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72" w:rsidRPr="00DC7200" w:rsidRDefault="00640AF5" w:rsidP="00E5120B">
      <w:pPr>
        <w:ind w:left="-90" w:hanging="90"/>
        <w:rPr>
          <w:rFonts w:ascii="Times New Roman" w:hAnsi="Times New Roman"/>
          <w:b/>
          <w:bCs/>
          <w:sz w:val="24"/>
          <w:szCs w:val="24"/>
          <w:lang w:val="sq-AL"/>
        </w:rPr>
      </w:pPr>
      <w:r w:rsidRPr="00DC7200">
        <w:rPr>
          <w:rFonts w:ascii="Times New Roman" w:hAnsi="Times New Roman"/>
          <w:noProof/>
          <w:sz w:val="24"/>
          <w:szCs w:val="24"/>
          <w:lang w:val="sq-AL" w:eastAsia="sq-AL"/>
        </w:rPr>
        <w:drawing>
          <wp:anchor distT="0" distB="0" distL="114300" distR="114300" simplePos="0" relativeHeight="251657216" behindDoc="1" locked="0" layoutInCell="1" allowOverlap="1">
            <wp:simplePos x="0" y="0"/>
            <wp:positionH relativeFrom="margin">
              <wp:align>center</wp:align>
            </wp:positionH>
            <wp:positionV relativeFrom="paragraph">
              <wp:posOffset>-457200</wp:posOffset>
            </wp:positionV>
            <wp:extent cx="666750" cy="762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F72" w:rsidRPr="00DC7200" w:rsidRDefault="006A1F72" w:rsidP="00D54CF7">
      <w:pPr>
        <w:rPr>
          <w:rFonts w:ascii="Times New Roman" w:hAnsi="Times New Roman"/>
          <w:b/>
          <w:bCs/>
          <w:sz w:val="24"/>
          <w:szCs w:val="24"/>
          <w:lang w:val="sq-AL"/>
        </w:rPr>
      </w:pPr>
    </w:p>
    <w:p w:rsidR="006A1F72" w:rsidRPr="00DC7200" w:rsidRDefault="006A1F72" w:rsidP="00D54CF7">
      <w:pPr>
        <w:autoSpaceDE w:val="0"/>
        <w:autoSpaceDN w:val="0"/>
        <w:adjustRightInd w:val="0"/>
        <w:jc w:val="center"/>
        <w:rPr>
          <w:rFonts w:ascii="Times New Roman" w:hAnsi="Times New Roman"/>
          <w:b/>
          <w:bCs/>
          <w:sz w:val="24"/>
          <w:szCs w:val="24"/>
          <w:lang w:val="de-DE"/>
        </w:rPr>
      </w:pPr>
      <w:r w:rsidRPr="00DC7200">
        <w:rPr>
          <w:rFonts w:ascii="Times New Roman" w:hAnsi="Times New Roman"/>
          <w:b/>
          <w:bCs/>
          <w:sz w:val="24"/>
          <w:szCs w:val="24"/>
          <w:lang w:val="de-DE"/>
        </w:rPr>
        <w:t>Republika e Kosovës</w:t>
      </w:r>
    </w:p>
    <w:p w:rsidR="006A1F72" w:rsidRPr="00DC7200" w:rsidRDefault="006A1F72" w:rsidP="00D54CF7">
      <w:pPr>
        <w:autoSpaceDE w:val="0"/>
        <w:autoSpaceDN w:val="0"/>
        <w:adjustRightInd w:val="0"/>
        <w:jc w:val="center"/>
        <w:rPr>
          <w:rFonts w:ascii="Times New Roman" w:hAnsi="Times New Roman"/>
          <w:b/>
          <w:bCs/>
          <w:sz w:val="24"/>
          <w:szCs w:val="24"/>
          <w:lang w:val="de-DE"/>
        </w:rPr>
      </w:pPr>
      <w:r w:rsidRPr="00DC7200">
        <w:rPr>
          <w:rFonts w:ascii="Times New Roman" w:hAnsi="Times New Roman"/>
          <w:b/>
          <w:bCs/>
          <w:sz w:val="24"/>
          <w:szCs w:val="24"/>
          <w:lang w:val="de-DE"/>
        </w:rPr>
        <w:t>Republika Kosova - Republic of Kosovo</w:t>
      </w:r>
    </w:p>
    <w:p w:rsidR="006A1F72" w:rsidRPr="00DC7200" w:rsidRDefault="006A1F72" w:rsidP="00D54CF7">
      <w:pPr>
        <w:autoSpaceDE w:val="0"/>
        <w:autoSpaceDN w:val="0"/>
        <w:adjustRightInd w:val="0"/>
        <w:jc w:val="center"/>
        <w:rPr>
          <w:rFonts w:ascii="Times New Roman" w:hAnsi="Times New Roman"/>
          <w:b/>
          <w:bCs/>
          <w:i/>
          <w:iCs/>
          <w:sz w:val="24"/>
          <w:szCs w:val="24"/>
        </w:rPr>
      </w:pPr>
      <w:r w:rsidRPr="00DC7200">
        <w:rPr>
          <w:rFonts w:ascii="Times New Roman" w:hAnsi="Times New Roman"/>
          <w:b/>
          <w:bCs/>
          <w:i/>
          <w:iCs/>
          <w:sz w:val="24"/>
          <w:szCs w:val="24"/>
        </w:rPr>
        <w:t>Qeveria – Vlada – Government</w:t>
      </w:r>
    </w:p>
    <w:p w:rsidR="00FB348A" w:rsidRPr="00DC7200" w:rsidRDefault="006A1F72" w:rsidP="00D54CF7">
      <w:pPr>
        <w:pStyle w:val="Title"/>
        <w:pBdr>
          <w:bottom w:val="single" w:sz="12" w:space="1" w:color="auto"/>
        </w:pBdr>
        <w:rPr>
          <w:bCs w:val="0"/>
          <w:i/>
          <w:iCs/>
          <w:sz w:val="24"/>
          <w:szCs w:val="24"/>
        </w:rPr>
      </w:pPr>
      <w:r w:rsidRPr="00DC7200">
        <w:rPr>
          <w:i/>
          <w:iCs/>
          <w:sz w:val="24"/>
          <w:szCs w:val="24"/>
        </w:rPr>
        <w:t>Ministria e Drejtësisë</w:t>
      </w:r>
      <w:r w:rsidR="00FB348A" w:rsidRPr="00DC7200">
        <w:rPr>
          <w:bCs w:val="0"/>
          <w:i/>
          <w:iCs/>
          <w:sz w:val="24"/>
          <w:szCs w:val="24"/>
        </w:rPr>
        <w:t xml:space="preserve"> </w:t>
      </w:r>
      <w:r w:rsidR="00FB348A" w:rsidRPr="00DC7200">
        <w:rPr>
          <w:b w:val="0"/>
          <w:bCs w:val="0"/>
          <w:i/>
          <w:iCs/>
          <w:sz w:val="24"/>
          <w:szCs w:val="24"/>
        </w:rPr>
        <w:t>-</w:t>
      </w:r>
      <w:r w:rsidR="00FB348A" w:rsidRPr="00DC7200">
        <w:rPr>
          <w:bCs w:val="0"/>
          <w:i/>
          <w:iCs/>
          <w:sz w:val="24"/>
          <w:szCs w:val="24"/>
        </w:rPr>
        <w:t>Ministarstvo Pravde– Ministry of Justice</w:t>
      </w:r>
    </w:p>
    <w:p w:rsidR="006A1F72" w:rsidRPr="00DC7200" w:rsidRDefault="006A1F72" w:rsidP="00D54CF7">
      <w:pPr>
        <w:autoSpaceDE w:val="0"/>
        <w:autoSpaceDN w:val="0"/>
        <w:adjustRightInd w:val="0"/>
        <w:jc w:val="center"/>
        <w:rPr>
          <w:rFonts w:ascii="Times New Roman" w:hAnsi="Times New Roman"/>
          <w:b/>
          <w:bCs/>
          <w:i/>
          <w:iCs/>
          <w:sz w:val="24"/>
          <w:szCs w:val="24"/>
        </w:rPr>
      </w:pPr>
    </w:p>
    <w:p w:rsidR="005F6D03" w:rsidRPr="00DC7200" w:rsidRDefault="005F6D03" w:rsidP="00D54CF7">
      <w:pPr>
        <w:tabs>
          <w:tab w:val="left" w:pos="4410"/>
        </w:tabs>
        <w:spacing w:after="100" w:afterAutospacing="1"/>
        <w:jc w:val="center"/>
        <w:rPr>
          <w:rFonts w:ascii="Times New Roman" w:hAnsi="Times New Roman"/>
          <w:b/>
          <w:sz w:val="24"/>
          <w:szCs w:val="24"/>
        </w:rPr>
      </w:pPr>
    </w:p>
    <w:p w:rsidR="007452A1" w:rsidRPr="00DC7200" w:rsidRDefault="007452A1" w:rsidP="00D54CF7">
      <w:pPr>
        <w:jc w:val="center"/>
        <w:rPr>
          <w:rFonts w:ascii="Times New Roman" w:eastAsia="Arial" w:hAnsi="Times New Roman"/>
          <w:b/>
          <w:bCs/>
          <w:spacing w:val="1"/>
          <w:sz w:val="24"/>
          <w:szCs w:val="24"/>
        </w:rPr>
      </w:pPr>
    </w:p>
    <w:p w:rsidR="00DC7200" w:rsidRPr="009B47CE" w:rsidRDefault="00DC7200" w:rsidP="00DC7200">
      <w:pPr>
        <w:autoSpaceDE w:val="0"/>
        <w:autoSpaceDN w:val="0"/>
        <w:adjustRightInd w:val="0"/>
        <w:jc w:val="center"/>
        <w:rPr>
          <w:rStyle w:val="normalchar"/>
          <w:color w:val="000000"/>
          <w:sz w:val="32"/>
          <w:szCs w:val="24"/>
          <w:lang w:val="sq-AL"/>
        </w:rPr>
      </w:pPr>
      <w:r w:rsidRPr="009B47CE">
        <w:rPr>
          <w:rStyle w:val="normalchar"/>
          <w:b/>
          <w:bCs/>
          <w:color w:val="000000"/>
          <w:sz w:val="32"/>
          <w:szCs w:val="24"/>
          <w:lang w:val="sq-AL"/>
        </w:rPr>
        <w:t>PROJEKT</w:t>
      </w:r>
      <w:r w:rsidRPr="009B47CE">
        <w:rPr>
          <w:rStyle w:val="normalchar"/>
          <w:b/>
          <w:color w:val="000000"/>
          <w:sz w:val="32"/>
          <w:szCs w:val="24"/>
          <w:lang w:val="sq-AL"/>
        </w:rPr>
        <w:t>KODI PENAL I REPUBLIKËS SË KOSOVËS</w:t>
      </w:r>
    </w:p>
    <w:p w:rsidR="00DC7200" w:rsidRPr="009B47CE" w:rsidRDefault="00DC7200" w:rsidP="00DC7200">
      <w:pPr>
        <w:jc w:val="center"/>
        <w:rPr>
          <w:rStyle w:val="normalchar"/>
          <w:b/>
          <w:bCs/>
          <w:caps/>
          <w:color w:val="000000"/>
          <w:sz w:val="32"/>
          <w:szCs w:val="24"/>
          <w:lang w:val="sq-AL"/>
        </w:rPr>
      </w:pPr>
    </w:p>
    <w:p w:rsidR="00DC7200" w:rsidRPr="009B47CE" w:rsidRDefault="00DC7200" w:rsidP="00DC7200">
      <w:pPr>
        <w:autoSpaceDE w:val="0"/>
        <w:autoSpaceDN w:val="0"/>
        <w:adjustRightInd w:val="0"/>
        <w:jc w:val="center"/>
        <w:rPr>
          <w:rStyle w:val="normalchar"/>
          <w:b/>
          <w:color w:val="000000"/>
          <w:sz w:val="32"/>
          <w:szCs w:val="24"/>
          <w:lang w:val="sq-AL"/>
        </w:rPr>
      </w:pPr>
      <w:r w:rsidRPr="009B47CE">
        <w:rPr>
          <w:rStyle w:val="normalchar"/>
          <w:b/>
          <w:color w:val="000000"/>
          <w:sz w:val="32"/>
          <w:szCs w:val="24"/>
          <w:lang w:val="sq-AL"/>
        </w:rPr>
        <w:t>DRAFTCRIMINAL CODE OF THE REPUBLIC OF KOSOVO</w:t>
      </w:r>
    </w:p>
    <w:p w:rsidR="00DC7200" w:rsidRPr="009B47CE" w:rsidRDefault="00DC7200" w:rsidP="00DC7200">
      <w:pPr>
        <w:autoSpaceDE w:val="0"/>
        <w:autoSpaceDN w:val="0"/>
        <w:adjustRightInd w:val="0"/>
        <w:jc w:val="center"/>
        <w:rPr>
          <w:rStyle w:val="normalchar"/>
          <w:b/>
          <w:color w:val="000000"/>
          <w:sz w:val="32"/>
          <w:szCs w:val="24"/>
          <w:lang w:val="sq-AL"/>
        </w:rPr>
      </w:pPr>
    </w:p>
    <w:p w:rsidR="00DC7200" w:rsidRPr="009B47CE" w:rsidRDefault="00DC7200" w:rsidP="00DC7200">
      <w:pPr>
        <w:pStyle w:val="Normal3"/>
        <w:spacing w:before="0" w:beforeAutospacing="0" w:after="0" w:afterAutospacing="0"/>
        <w:jc w:val="center"/>
        <w:rPr>
          <w:b/>
          <w:sz w:val="32"/>
          <w:lang w:val="sq-AL"/>
        </w:rPr>
      </w:pPr>
      <w:r w:rsidRPr="009B47CE">
        <w:rPr>
          <w:b/>
          <w:sz w:val="32"/>
          <w:lang w:val="sq-AL"/>
        </w:rPr>
        <w:t>NACRTKRIVICNI ZAKONIK REPUBLIKE KOSOVE</w:t>
      </w:r>
    </w:p>
    <w:p w:rsidR="00E17C5E" w:rsidRPr="00DC7200" w:rsidRDefault="00E17C5E" w:rsidP="00D54CF7">
      <w:pPr>
        <w:shd w:val="clear" w:color="auto" w:fill="FFFFFF"/>
        <w:spacing w:after="100" w:afterAutospacing="1"/>
        <w:jc w:val="center"/>
        <w:outlineLvl w:val="0"/>
        <w:rPr>
          <w:rFonts w:ascii="Times New Roman" w:hAnsi="Times New Roman"/>
          <w:b/>
          <w:bCs/>
          <w:sz w:val="24"/>
          <w:szCs w:val="24"/>
          <w:lang w:val="sr-Latn-RS"/>
        </w:rPr>
      </w:pPr>
    </w:p>
    <w:p w:rsidR="00FE3E43" w:rsidRPr="00DC7200" w:rsidRDefault="00FE3E43" w:rsidP="00D54CF7">
      <w:pPr>
        <w:shd w:val="clear" w:color="auto" w:fill="FFFFFF"/>
        <w:spacing w:after="100" w:afterAutospacing="1"/>
        <w:jc w:val="center"/>
        <w:outlineLvl w:val="0"/>
        <w:rPr>
          <w:rFonts w:ascii="Times New Roman" w:hAnsi="Times New Roman"/>
          <w:b/>
          <w:bCs/>
          <w:sz w:val="24"/>
          <w:szCs w:val="24"/>
          <w:lang w:val="sr-Latn-RS"/>
        </w:rPr>
      </w:pPr>
    </w:p>
    <w:p w:rsidR="00FE3E43" w:rsidRPr="00DC7200" w:rsidRDefault="00FE3E43" w:rsidP="00D54CF7">
      <w:pPr>
        <w:shd w:val="clear" w:color="auto" w:fill="FFFFFF"/>
        <w:spacing w:after="100" w:afterAutospacing="1"/>
        <w:jc w:val="center"/>
        <w:outlineLvl w:val="0"/>
        <w:rPr>
          <w:rFonts w:ascii="Times New Roman" w:hAnsi="Times New Roman"/>
          <w:b/>
          <w:bCs/>
          <w:sz w:val="24"/>
          <w:szCs w:val="24"/>
          <w:lang w:val="sr-Latn-RS"/>
        </w:rPr>
      </w:pPr>
    </w:p>
    <w:p w:rsidR="00FE3E43" w:rsidRPr="00DC7200" w:rsidRDefault="00FE3E43" w:rsidP="00D54CF7">
      <w:pPr>
        <w:shd w:val="clear" w:color="auto" w:fill="FFFFFF"/>
        <w:spacing w:after="100" w:afterAutospacing="1"/>
        <w:jc w:val="center"/>
        <w:outlineLvl w:val="0"/>
        <w:rPr>
          <w:rFonts w:ascii="Times New Roman" w:hAnsi="Times New Roman"/>
          <w:b/>
          <w:bCs/>
          <w:sz w:val="24"/>
          <w:szCs w:val="24"/>
          <w:lang w:val="sr-Latn-RS"/>
        </w:rPr>
      </w:pPr>
    </w:p>
    <w:p w:rsidR="00FE3E43" w:rsidRPr="00DC7200" w:rsidRDefault="00FE3E43" w:rsidP="00D54CF7">
      <w:pPr>
        <w:shd w:val="clear" w:color="auto" w:fill="FFFFFF"/>
        <w:spacing w:after="100" w:afterAutospacing="1"/>
        <w:jc w:val="center"/>
        <w:outlineLvl w:val="0"/>
        <w:rPr>
          <w:rFonts w:ascii="Times New Roman" w:hAnsi="Times New Roman"/>
          <w:b/>
          <w:bCs/>
          <w:sz w:val="24"/>
          <w:szCs w:val="24"/>
          <w:lang w:val="sr-Latn-RS"/>
        </w:rPr>
      </w:pPr>
    </w:p>
    <w:tbl>
      <w:tblPr>
        <w:tblpPr w:leftFromText="180" w:rightFromText="180" w:vertAnchor="text" w:tblpX="108" w:tblpY="1"/>
        <w:tblOverlap w:val="never"/>
        <w:tblW w:w="13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4"/>
        <w:gridCol w:w="4590"/>
        <w:gridCol w:w="4500"/>
      </w:tblGrid>
      <w:tr w:rsidR="00465507" w:rsidRPr="00315360" w:rsidTr="00D119FD">
        <w:trPr>
          <w:trHeight w:val="8720"/>
        </w:trPr>
        <w:tc>
          <w:tcPr>
            <w:tcW w:w="4484" w:type="dxa"/>
            <w:tcBorders>
              <w:bottom w:val="single" w:sz="4" w:space="0" w:color="auto"/>
            </w:tcBorders>
          </w:tcPr>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Kuvendi i Republikës së Kosovës </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Në bazë të nenit 65 (1)  të Kushtetutës së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Miraton </w:t>
            </w:r>
          </w:p>
          <w:p w:rsidR="00DC7200"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KODI PENAL I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93D31">
            <w:pPr>
              <w:rPr>
                <w:rFonts w:ascii="Times New Roman" w:hAnsi="Times New Roman"/>
                <w:sz w:val="32"/>
                <w:szCs w:val="24"/>
                <w:lang w:val="sq-AL"/>
              </w:rPr>
            </w:pPr>
            <w:r w:rsidRPr="00A84F36">
              <w:rPr>
                <w:rFonts w:ascii="Times New Roman" w:hAnsi="Times New Roman"/>
                <w:b/>
                <w:sz w:val="32"/>
                <w:szCs w:val="24"/>
                <w:lang w:val="sq-AL"/>
              </w:rPr>
              <w:t xml:space="preserve">PJESA E PËRGJITHSHME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I </w:t>
            </w:r>
            <w:r w:rsidR="00F93D31"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DISPOZITAT E PËRGJITHSHME </w:t>
            </w:r>
          </w:p>
          <w:p w:rsidR="00707178" w:rsidRPr="00A84F36" w:rsidRDefault="00DC7200" w:rsidP="00707178">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707178">
            <w:pPr>
              <w:jc w:val="center"/>
              <w:rPr>
                <w:rFonts w:ascii="Times New Roman" w:hAnsi="Times New Roman"/>
                <w:sz w:val="24"/>
                <w:szCs w:val="24"/>
                <w:lang w:val="sq-AL"/>
              </w:rPr>
            </w:pPr>
            <w:r w:rsidRPr="00A84F36">
              <w:rPr>
                <w:rFonts w:ascii="Times New Roman" w:hAnsi="Times New Roman"/>
                <w:b/>
                <w:sz w:val="24"/>
                <w:szCs w:val="24"/>
                <w:lang w:val="sq-AL"/>
              </w:rPr>
              <w:t xml:space="preserve">Neni 1 </w:t>
            </w:r>
          </w:p>
          <w:p w:rsidR="00DC7200" w:rsidRPr="00A84F36" w:rsidRDefault="00DC7200" w:rsidP="00707178">
            <w:pPr>
              <w:jc w:val="center"/>
              <w:rPr>
                <w:rFonts w:ascii="Times New Roman" w:hAnsi="Times New Roman"/>
                <w:sz w:val="24"/>
                <w:szCs w:val="24"/>
                <w:lang w:val="sq-AL"/>
              </w:rPr>
            </w:pPr>
            <w:r w:rsidRPr="00A84F36">
              <w:rPr>
                <w:rFonts w:ascii="Times New Roman" w:hAnsi="Times New Roman"/>
                <w:b/>
                <w:sz w:val="24"/>
                <w:szCs w:val="24"/>
                <w:lang w:val="sq-AL"/>
              </w:rPr>
              <w:t xml:space="preserve">Bazat dhe kufijtë e sanksioneve penale </w:t>
            </w:r>
          </w:p>
          <w:p w:rsidR="00707178" w:rsidRPr="00A84F36" w:rsidRDefault="00707178" w:rsidP="00707178">
            <w:pPr>
              <w:tabs>
                <w:tab w:val="left" w:pos="3255"/>
              </w:tabs>
              <w:rPr>
                <w:rFonts w:ascii="Times New Roman" w:hAnsi="Times New Roman"/>
                <w:b/>
                <w:sz w:val="24"/>
                <w:szCs w:val="24"/>
                <w:lang w:val="sq-AL"/>
              </w:rPr>
            </w:pPr>
            <w:r w:rsidRPr="00A84F36">
              <w:rPr>
                <w:rFonts w:ascii="Times New Roman" w:hAnsi="Times New Roman"/>
                <w:b/>
                <w:sz w:val="24"/>
                <w:szCs w:val="24"/>
                <w:lang w:val="sq-AL"/>
              </w:rPr>
              <w:tab/>
            </w:r>
          </w:p>
          <w:p w:rsidR="00DC7200" w:rsidRPr="00A84F36" w:rsidRDefault="00DC7200" w:rsidP="00C17AB4">
            <w:pPr>
              <w:numPr>
                <w:ilvl w:val="0"/>
                <w:numId w:val="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Veprat penale dhe sanksionet penale parashihen vetëm për ato sjellje me të cilat cenohen apo dëmtohen në atë masë liritë dhe të drejtat e njeriut si dhe të drejtat tjera dhe vlerat shoqërore të garantuara dhe të mbrojtura me Kushtetutën e Republikës së Kosovës dhe me të drejtën ndërkombëtare, mbrojtja e të cilave nuk do të mund të realizohej pa dhunën penalo juridike. </w:t>
            </w:r>
          </w:p>
          <w:p w:rsidR="00DC7200" w:rsidRPr="00A84F36" w:rsidRDefault="00DC7200" w:rsidP="00C17AB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7AB4">
            <w:pPr>
              <w:numPr>
                <w:ilvl w:val="0"/>
                <w:numId w:val="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Parashikimi i veprave penale si dhe llojet e masave dhe lartësia e sanksioneve penale për kryesit e veprave penale bazohen në domosdoshmërinë e sanksionit penalo juridik dhe proporcionalitetit të shkallës dhe </w:t>
            </w:r>
            <w:r w:rsidRPr="00A84F36">
              <w:rPr>
                <w:rFonts w:ascii="Times New Roman" w:hAnsi="Times New Roman"/>
                <w:sz w:val="24"/>
                <w:szCs w:val="24"/>
                <w:lang w:val="sq-AL"/>
              </w:rPr>
              <w:lastRenderedPageBreak/>
              <w:t>natyrës së rrezikshmërisë për liritë dhe të drejtat e njeriut dhe të vlerave shoqërore.</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Parimi i ligjshmërisë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17AB4">
            <w:pPr>
              <w:numPr>
                <w:ilvl w:val="0"/>
                <w:numId w:val="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Veprat penale, sanksionet penale dhe masat e trajtimit të detyrueshëm përcaktohen vetëm me ligj. </w:t>
            </w:r>
          </w:p>
          <w:p w:rsidR="00DC7200" w:rsidRPr="00A84F36" w:rsidRDefault="00DC7200" w:rsidP="00C17AB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7AB4">
            <w:pPr>
              <w:numPr>
                <w:ilvl w:val="0"/>
                <w:numId w:val="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Askujt nuk mund t’i shqiptohet sanksioni penal ose masa e trajtimit të detyrueshëm për një vepër nëse para kryerjes së saj nuk është përcaktuar me ligj si vepër penale dhe nuk është paraparë sanksioni penal ose masa e trajtimit të detyrueshëm për atë vepër. </w:t>
            </w:r>
          </w:p>
          <w:p w:rsidR="00DC7200" w:rsidRPr="00A84F36" w:rsidRDefault="00DC7200" w:rsidP="00C17AB4">
            <w:pPr>
              <w:tabs>
                <w:tab w:val="left" w:pos="180"/>
              </w:tabs>
              <w:jc w:val="both"/>
              <w:rPr>
                <w:rFonts w:ascii="Times New Roman" w:hAnsi="Times New Roman"/>
                <w:sz w:val="24"/>
                <w:szCs w:val="24"/>
                <w:lang w:val="sq-AL"/>
              </w:rPr>
            </w:pPr>
          </w:p>
          <w:p w:rsidR="001758AB" w:rsidRPr="00A84F36" w:rsidRDefault="001758AB" w:rsidP="00C17AB4">
            <w:pPr>
              <w:tabs>
                <w:tab w:val="left" w:pos="180"/>
              </w:tabs>
              <w:jc w:val="both"/>
              <w:rPr>
                <w:rFonts w:ascii="Times New Roman" w:hAnsi="Times New Roman"/>
                <w:sz w:val="24"/>
                <w:szCs w:val="24"/>
                <w:lang w:val="sq-AL"/>
              </w:rPr>
            </w:pPr>
          </w:p>
          <w:p w:rsidR="00DC7200" w:rsidRPr="00A84F36" w:rsidRDefault="00DC7200" w:rsidP="00D119FD">
            <w:pPr>
              <w:numPr>
                <w:ilvl w:val="0"/>
                <w:numId w:val="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Përkufizimi i një vepre penale duhet të përcaktohet në mënyrë të saktë dhe nuk lejohet interpretimi sipas analogjisë. Në rast paqartësie, përkufizimi i veprës penale interpretohet në favor të personit ndaj të cilit zhvillohet procedura penale.</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A31372" w:rsidRPr="00A84F36" w:rsidRDefault="00A3137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Zbatimi i ligjit më të favorshëm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17AB4">
            <w:pPr>
              <w:tabs>
                <w:tab w:val="left" w:pos="540"/>
              </w:tabs>
              <w:jc w:val="both"/>
              <w:rPr>
                <w:rFonts w:ascii="Times New Roman" w:hAnsi="Times New Roman"/>
                <w:sz w:val="24"/>
                <w:szCs w:val="24"/>
                <w:lang w:val="sq-AL"/>
              </w:rPr>
            </w:pPr>
            <w:r w:rsidRPr="00A84F36">
              <w:rPr>
                <w:rFonts w:ascii="Times New Roman" w:hAnsi="Times New Roman"/>
                <w:sz w:val="24"/>
                <w:szCs w:val="24"/>
                <w:lang w:val="sq-AL"/>
              </w:rPr>
              <w:t xml:space="preserve">1.Ndaj kryesit zbatohet ligji që ka qenë në fuqi në kohën e kryerjes së veprës penale. </w:t>
            </w:r>
          </w:p>
          <w:p w:rsidR="00DC7200" w:rsidRPr="00A84F36" w:rsidRDefault="00DC7200" w:rsidP="00C17AB4">
            <w:pPr>
              <w:tabs>
                <w:tab w:val="left" w:pos="540"/>
                <w:tab w:val="left" w:pos="63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119FD" w:rsidRPr="00A84F36" w:rsidRDefault="00D119FD" w:rsidP="00C17AB4">
            <w:pPr>
              <w:tabs>
                <w:tab w:val="left" w:pos="540"/>
                <w:tab w:val="left" w:pos="630"/>
              </w:tabs>
              <w:jc w:val="both"/>
              <w:rPr>
                <w:rFonts w:ascii="Times New Roman" w:hAnsi="Times New Roman"/>
                <w:sz w:val="24"/>
                <w:szCs w:val="24"/>
                <w:lang w:val="sq-AL"/>
              </w:rPr>
            </w:pPr>
          </w:p>
          <w:p w:rsidR="00DC7200" w:rsidRPr="00A84F36" w:rsidRDefault="00DC7200" w:rsidP="00C17AB4">
            <w:pPr>
              <w:tabs>
                <w:tab w:val="left" w:pos="540"/>
                <w:tab w:val="left" w:pos="630"/>
              </w:tabs>
              <w:jc w:val="both"/>
              <w:rPr>
                <w:rFonts w:ascii="Times New Roman" w:hAnsi="Times New Roman"/>
                <w:sz w:val="24"/>
                <w:szCs w:val="24"/>
                <w:lang w:val="sq-AL"/>
              </w:rPr>
            </w:pPr>
            <w:r w:rsidRPr="00A84F36">
              <w:rPr>
                <w:rFonts w:ascii="Times New Roman" w:hAnsi="Times New Roman"/>
                <w:sz w:val="24"/>
                <w:szCs w:val="24"/>
                <w:lang w:val="sq-AL"/>
              </w:rPr>
              <w:t xml:space="preserve">2.Në rast se ligji në fuqi ndryshon para shqiptimit të vendimit të formës së prerë, </w:t>
            </w:r>
            <w:r w:rsidRPr="00A84F36">
              <w:rPr>
                <w:rFonts w:ascii="Times New Roman" w:hAnsi="Times New Roman"/>
                <w:sz w:val="24"/>
                <w:szCs w:val="24"/>
                <w:lang w:val="sq-AL"/>
              </w:rPr>
              <w:lastRenderedPageBreak/>
              <w:t xml:space="preserve">atëherë ndaj kryesit zbatohet ligji që është më i favorshëm. </w:t>
            </w:r>
          </w:p>
          <w:p w:rsidR="00DC7200" w:rsidRPr="00A84F36" w:rsidRDefault="00DC7200" w:rsidP="00C17AB4">
            <w:pPr>
              <w:tabs>
                <w:tab w:val="left" w:pos="540"/>
                <w:tab w:val="left" w:pos="63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40C35" w:rsidP="00C17AB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Nëse ligji i ri nuk e inkriminon veprën, por kryesi është dënuar me aktgjykim të formës së prerë në pajtim me ligjin e mëparshëm, sanksioni penal nuk fillon të ekzekutohet ose ndërpritet në rast se ka filluar. </w:t>
            </w:r>
          </w:p>
          <w:p w:rsidR="00DC7200" w:rsidRPr="00A84F36" w:rsidRDefault="00DC7200" w:rsidP="00C17AB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1758AB" w:rsidRPr="00A84F36" w:rsidRDefault="001758AB" w:rsidP="00C17AB4">
            <w:pPr>
              <w:tabs>
                <w:tab w:val="left" w:pos="180"/>
              </w:tabs>
              <w:jc w:val="both"/>
              <w:rPr>
                <w:rFonts w:ascii="Times New Roman" w:hAnsi="Times New Roman"/>
                <w:sz w:val="24"/>
                <w:szCs w:val="24"/>
                <w:lang w:val="sq-AL"/>
              </w:rPr>
            </w:pPr>
          </w:p>
          <w:p w:rsidR="00DC7200" w:rsidRPr="00A84F36" w:rsidRDefault="00240C35" w:rsidP="00C17AB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Një ligj i cili shprehimisht ka qenë në fuqi vetëm për një kohë të caktuar, zbatohet për ato vepra penale që janë kryer gjatë kohës kur ai ligj ka qenë në fuqi edhe në rastin kur nuk është më në fuqi, përveç nëse vetë ligji shprehimisht përcakton ndryshe. </w:t>
            </w:r>
          </w:p>
          <w:p w:rsidR="00A31372" w:rsidRPr="00A84F36" w:rsidRDefault="00DC7200" w:rsidP="001758AB">
            <w:pPr>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Sanksionet penale dhe masat e trajtimit të detyrueshëm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119FD" w:rsidP="00D119FD">
            <w:pPr>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Sanksionet penale janë: </w:t>
            </w:r>
          </w:p>
          <w:p w:rsidR="00DC7200" w:rsidRPr="00A84F36" w:rsidRDefault="00DC7200" w:rsidP="00D119FD">
            <w:pPr>
              <w:tabs>
                <w:tab w:val="left" w:pos="36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A4CEE">
            <w:pPr>
              <w:numPr>
                <w:ilvl w:val="1"/>
                <w:numId w:val="4"/>
              </w:numPr>
              <w:tabs>
                <w:tab w:val="left" w:pos="360"/>
                <w:tab w:val="left" w:pos="630"/>
              </w:tabs>
              <w:ind w:hanging="444"/>
              <w:rPr>
                <w:rFonts w:ascii="Times New Roman" w:hAnsi="Times New Roman"/>
                <w:sz w:val="24"/>
                <w:szCs w:val="24"/>
                <w:lang w:val="sq-AL"/>
              </w:rPr>
            </w:pPr>
            <w:r w:rsidRPr="00A84F36">
              <w:rPr>
                <w:rFonts w:ascii="Times New Roman" w:hAnsi="Times New Roman"/>
                <w:sz w:val="24"/>
                <w:szCs w:val="24"/>
                <w:lang w:val="sq-AL"/>
              </w:rPr>
              <w:t xml:space="preserve">dënimet kryesore; </w:t>
            </w:r>
          </w:p>
          <w:p w:rsidR="00DC7200" w:rsidRPr="00A84F36" w:rsidRDefault="00DC7200" w:rsidP="002A4CEE">
            <w:pPr>
              <w:tabs>
                <w:tab w:val="left" w:pos="360"/>
                <w:tab w:val="left" w:pos="63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A4CEE">
            <w:pPr>
              <w:numPr>
                <w:ilvl w:val="1"/>
                <w:numId w:val="4"/>
              </w:numPr>
              <w:tabs>
                <w:tab w:val="left" w:pos="360"/>
                <w:tab w:val="left" w:pos="630"/>
              </w:tabs>
              <w:ind w:hanging="444"/>
              <w:rPr>
                <w:rFonts w:ascii="Times New Roman" w:hAnsi="Times New Roman"/>
                <w:sz w:val="24"/>
                <w:szCs w:val="24"/>
                <w:lang w:val="sq-AL"/>
              </w:rPr>
            </w:pPr>
            <w:r w:rsidRPr="00A84F36">
              <w:rPr>
                <w:rFonts w:ascii="Times New Roman" w:hAnsi="Times New Roman"/>
                <w:sz w:val="24"/>
                <w:szCs w:val="24"/>
                <w:lang w:val="sq-AL"/>
              </w:rPr>
              <w:t xml:space="preserve">dënimet alternative; </w:t>
            </w:r>
          </w:p>
          <w:p w:rsidR="00DC7200" w:rsidRPr="00A84F36" w:rsidRDefault="00DC7200" w:rsidP="002A4CEE">
            <w:pPr>
              <w:tabs>
                <w:tab w:val="left" w:pos="360"/>
                <w:tab w:val="left" w:pos="63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A4CEE">
            <w:pPr>
              <w:numPr>
                <w:ilvl w:val="1"/>
                <w:numId w:val="4"/>
              </w:numPr>
              <w:tabs>
                <w:tab w:val="left" w:pos="360"/>
                <w:tab w:val="left" w:pos="630"/>
              </w:tabs>
              <w:ind w:hanging="444"/>
              <w:rPr>
                <w:rFonts w:ascii="Times New Roman" w:hAnsi="Times New Roman"/>
                <w:sz w:val="24"/>
                <w:szCs w:val="24"/>
                <w:lang w:val="sq-AL"/>
              </w:rPr>
            </w:pPr>
            <w:r w:rsidRPr="00A84F36">
              <w:rPr>
                <w:rFonts w:ascii="Times New Roman" w:hAnsi="Times New Roman"/>
                <w:sz w:val="24"/>
                <w:szCs w:val="24"/>
                <w:lang w:val="sq-AL"/>
              </w:rPr>
              <w:t xml:space="preserve">dënimet plotësuese; dhe </w:t>
            </w:r>
          </w:p>
          <w:p w:rsidR="00DC7200" w:rsidRPr="00A84F36" w:rsidRDefault="00DC7200" w:rsidP="002A4CEE">
            <w:pPr>
              <w:tabs>
                <w:tab w:val="left" w:pos="360"/>
                <w:tab w:val="left" w:pos="63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A4CEE">
            <w:pPr>
              <w:numPr>
                <w:ilvl w:val="1"/>
                <w:numId w:val="4"/>
              </w:numPr>
              <w:tabs>
                <w:tab w:val="left" w:pos="360"/>
                <w:tab w:val="left" w:pos="630"/>
              </w:tabs>
              <w:ind w:hanging="444"/>
              <w:rPr>
                <w:rFonts w:ascii="Times New Roman" w:hAnsi="Times New Roman"/>
                <w:sz w:val="24"/>
                <w:szCs w:val="24"/>
                <w:lang w:val="sq-AL"/>
              </w:rPr>
            </w:pPr>
            <w:r w:rsidRPr="00A84F36">
              <w:rPr>
                <w:rFonts w:ascii="Times New Roman" w:hAnsi="Times New Roman"/>
                <w:sz w:val="24"/>
                <w:szCs w:val="24"/>
                <w:lang w:val="sq-AL"/>
              </w:rPr>
              <w:t xml:space="preserve">vërejtja gjyqësore. </w:t>
            </w:r>
          </w:p>
          <w:p w:rsidR="00DC7200" w:rsidRPr="00A84F36" w:rsidRDefault="00DC7200" w:rsidP="00D119FD">
            <w:pPr>
              <w:tabs>
                <w:tab w:val="left" w:pos="36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7AB4">
            <w:pPr>
              <w:numPr>
                <w:ilvl w:val="0"/>
                <w:numId w:val="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Masat e trajtimit të detyrueshëm, të cilat mund t’i shqiptohen kryesit që nuk është penalisht i përgjegjshëm ose është i varur nga droga, ose nga alkooli, janë: </w:t>
            </w:r>
          </w:p>
          <w:p w:rsidR="00DC7200" w:rsidRPr="00A84F36" w:rsidRDefault="00DC7200" w:rsidP="00D119FD">
            <w:pPr>
              <w:tabs>
                <w:tab w:val="left" w:pos="360"/>
              </w:tabs>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A31372">
            <w:pPr>
              <w:numPr>
                <w:ilvl w:val="1"/>
                <w:numId w:val="4"/>
              </w:numPr>
              <w:tabs>
                <w:tab w:val="left" w:pos="360"/>
                <w:tab w:val="left" w:pos="1080"/>
              </w:tabs>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me ndalim në institucionin e kujdesit shëndetësor;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4"/>
              </w:numPr>
              <w:tabs>
                <w:tab w:val="left" w:pos="360"/>
                <w:tab w:val="left" w:pos="1080"/>
              </w:tabs>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në liri; dhe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4"/>
              </w:numPr>
              <w:tabs>
                <w:tab w:val="left" w:pos="360"/>
                <w:tab w:val="left" w:pos="1080"/>
              </w:tabs>
              <w:jc w:val="both"/>
              <w:rPr>
                <w:rFonts w:ascii="Times New Roman" w:hAnsi="Times New Roman"/>
                <w:sz w:val="24"/>
                <w:szCs w:val="24"/>
                <w:lang w:val="sq-AL"/>
              </w:rPr>
            </w:pPr>
            <w:r w:rsidRPr="00A84F36">
              <w:rPr>
                <w:rFonts w:ascii="Times New Roman" w:hAnsi="Times New Roman"/>
                <w:sz w:val="24"/>
                <w:szCs w:val="24"/>
                <w:lang w:val="sq-AL"/>
              </w:rPr>
              <w:t>trajtimi me rehabilitim të detyrueshëm të personave të varur nga droga apo alkooli.</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A31372" w:rsidRPr="00A84F36" w:rsidRDefault="00A3137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Kufizimet në ekzekutimin e sanksioneve penale dhe masave të trajtimit të detyrueshëm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51D1D">
            <w:pPr>
              <w:jc w:val="both"/>
              <w:rPr>
                <w:rFonts w:ascii="Times New Roman" w:hAnsi="Times New Roman"/>
                <w:sz w:val="24"/>
                <w:szCs w:val="24"/>
                <w:lang w:val="sq-AL"/>
              </w:rPr>
            </w:pPr>
            <w:r w:rsidRPr="00A84F36">
              <w:rPr>
                <w:rFonts w:ascii="Times New Roman" w:hAnsi="Times New Roman"/>
                <w:sz w:val="24"/>
                <w:szCs w:val="24"/>
                <w:lang w:val="sq-AL"/>
              </w:rPr>
              <w:t>Me ekzekutimin e sanksionit penal ose masës së trajtimit të detyrueshëm, kryesit të veprës penale mund ti mohohen ose kufizohen të drejtat e caktuara vetëm deri në atë masë e cila i përgjigjet natyrës apo përmbajtjes së sanksionit ose masës dhe vetëm në mënyrën me të cilën sigurohet respektimi i dinjitetit njerëzor të tij apo saj, në pajtim me të drejtën ndërkombëtare.</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Zbatimi i pjesës së përgjithshme të këtij Kodi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51D1D">
            <w:pPr>
              <w:jc w:val="both"/>
              <w:rPr>
                <w:rFonts w:ascii="Times New Roman" w:hAnsi="Times New Roman"/>
                <w:b/>
                <w:sz w:val="24"/>
                <w:szCs w:val="24"/>
                <w:lang w:val="sq-AL"/>
              </w:rPr>
            </w:pPr>
            <w:r w:rsidRPr="00A84F36">
              <w:rPr>
                <w:rFonts w:ascii="Times New Roman" w:hAnsi="Times New Roman"/>
                <w:sz w:val="24"/>
                <w:szCs w:val="24"/>
                <w:lang w:val="sq-AL"/>
              </w:rPr>
              <w:t xml:space="preserve">Dispozitat e pjesës së përgjithshme të këtij Kodi zbatohen për të gjitha veprat penale të </w:t>
            </w:r>
            <w:r w:rsidRPr="00A84F36">
              <w:rPr>
                <w:rFonts w:ascii="Times New Roman" w:hAnsi="Times New Roman"/>
                <w:sz w:val="24"/>
                <w:szCs w:val="24"/>
                <w:lang w:val="sq-AL"/>
              </w:rPr>
              <w:lastRenderedPageBreak/>
              <w:t>përcaktuara me ligjet e Republikës së Kosovës.</w:t>
            </w:r>
            <w:r w:rsidRPr="00A84F36">
              <w:rPr>
                <w:rFonts w:ascii="Times New Roman" w:hAnsi="Times New Roman"/>
                <w:b/>
                <w:sz w:val="24"/>
                <w:szCs w:val="24"/>
                <w:lang w:val="sq-AL"/>
              </w:rPr>
              <w:t xml:space="preserve">  </w:t>
            </w:r>
          </w:p>
          <w:p w:rsidR="00451D1D" w:rsidRPr="00A84F36" w:rsidRDefault="00451D1D" w:rsidP="00D119FD">
            <w:pPr>
              <w:rPr>
                <w:rFonts w:ascii="Times New Roman" w:hAnsi="Times New Roman"/>
                <w:sz w:val="24"/>
                <w:szCs w:val="24"/>
                <w:lang w:val="sq-AL"/>
              </w:rPr>
            </w:pPr>
          </w:p>
          <w:p w:rsidR="00DC7200" w:rsidRPr="00A84F36" w:rsidRDefault="00DC7200" w:rsidP="00D119FD">
            <w:pPr>
              <w:rPr>
                <w:rFonts w:ascii="Times New Roman" w:hAnsi="Times New Roman"/>
                <w:sz w:val="28"/>
                <w:szCs w:val="28"/>
                <w:lang w:val="sq-AL"/>
              </w:rPr>
            </w:pPr>
            <w:r w:rsidRPr="00A84F36">
              <w:rPr>
                <w:rFonts w:ascii="Times New Roman" w:hAnsi="Times New Roman"/>
                <w:b/>
                <w:sz w:val="28"/>
                <w:szCs w:val="28"/>
                <w:lang w:val="sq-AL"/>
              </w:rPr>
              <w:t>KAPITULLI II</w:t>
            </w:r>
            <w:r w:rsidR="00A31372" w:rsidRPr="00A84F36">
              <w:rPr>
                <w:rFonts w:ascii="Times New Roman" w:hAnsi="Times New Roman"/>
                <w:b/>
                <w:sz w:val="28"/>
                <w:szCs w:val="28"/>
                <w:lang w:val="sq-AL"/>
              </w:rPr>
              <w:t xml:space="preserve"> - </w:t>
            </w:r>
            <w:r w:rsidRPr="00A84F36">
              <w:rPr>
                <w:rFonts w:ascii="Times New Roman" w:hAnsi="Times New Roman"/>
                <w:b/>
                <w:sz w:val="28"/>
                <w:szCs w:val="28"/>
                <w:lang w:val="sq-AL"/>
              </w:rPr>
              <w:t xml:space="preserve">VEPRAT PENALE DHE PËRGJEGJËSIA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Vepra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51D1D">
            <w:pPr>
              <w:jc w:val="both"/>
              <w:rPr>
                <w:rFonts w:ascii="Times New Roman" w:hAnsi="Times New Roman"/>
                <w:sz w:val="24"/>
                <w:szCs w:val="24"/>
                <w:lang w:val="sq-AL"/>
              </w:rPr>
            </w:pPr>
            <w:r w:rsidRPr="00A84F36">
              <w:rPr>
                <w:rFonts w:ascii="Times New Roman" w:hAnsi="Times New Roman"/>
                <w:sz w:val="24"/>
                <w:szCs w:val="24"/>
                <w:lang w:val="sq-AL"/>
              </w:rPr>
              <w:t>Vepra penale është vepër e kundërligjshme e cila është e përcaktuar me ligj si vepër penale, tiparet e së cilës janë të përcaktuara me ligj dhe për të cilën me ligj është përcaktuar sanksioni penal ose masa e trajtimit të detyrueshëm.</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Mënyra e kryerjes së veprës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119FD" w:rsidRPr="00A84F36" w:rsidRDefault="00D119FD" w:rsidP="00D119FD">
            <w:pPr>
              <w:rPr>
                <w:rFonts w:ascii="Times New Roman" w:hAnsi="Times New Roman"/>
                <w:sz w:val="24"/>
                <w:szCs w:val="24"/>
                <w:lang w:val="sq-AL"/>
              </w:rPr>
            </w:pPr>
          </w:p>
          <w:p w:rsidR="00DC7200" w:rsidRPr="00A84F36" w:rsidRDefault="00DC7200" w:rsidP="00D119FD">
            <w:pPr>
              <w:numPr>
                <w:ilvl w:val="0"/>
                <w:numId w:val="5"/>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Vepra penale mund të kryhet me veprim ose me mosveprim. </w:t>
            </w:r>
          </w:p>
          <w:p w:rsidR="00DC7200" w:rsidRPr="00A84F36" w:rsidRDefault="00DC7200" w:rsidP="00D119FD">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5"/>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Vepra penale kryhet me mosveprim vetëm kur kryesi nuk e ndërmerr veprimin të cilin ka qenë i obliguar ta ndërmerr.</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240C35" w:rsidRPr="00A84F36" w:rsidRDefault="00240C35"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Koha e kryerjes së veprës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51D1D">
            <w:pPr>
              <w:jc w:val="both"/>
              <w:rPr>
                <w:rFonts w:ascii="Times New Roman" w:hAnsi="Times New Roman"/>
                <w:sz w:val="24"/>
                <w:szCs w:val="24"/>
                <w:lang w:val="sq-AL"/>
              </w:rPr>
            </w:pPr>
            <w:r w:rsidRPr="00A84F36">
              <w:rPr>
                <w:rFonts w:ascii="Times New Roman" w:hAnsi="Times New Roman"/>
                <w:sz w:val="24"/>
                <w:szCs w:val="24"/>
                <w:lang w:val="sq-AL"/>
              </w:rPr>
              <w:t xml:space="preserve">Vepra penale kryhet në kohën kur kryesi ka vepruar apo ka qenë i detyruar të veprojë pa </w:t>
            </w:r>
            <w:r w:rsidRPr="00A84F36">
              <w:rPr>
                <w:rFonts w:ascii="Times New Roman" w:hAnsi="Times New Roman"/>
                <w:sz w:val="24"/>
                <w:szCs w:val="24"/>
                <w:lang w:val="sq-AL"/>
              </w:rPr>
              <w:lastRenderedPageBreak/>
              <w:t>marrë parasysh kohën kur është shkaktuar pasoja.</w:t>
            </w:r>
            <w:r w:rsidRPr="00A84F36">
              <w:rPr>
                <w:rFonts w:ascii="Times New Roman" w:hAnsi="Times New Roman"/>
                <w:b/>
                <w:sz w:val="24"/>
                <w:szCs w:val="24"/>
                <w:lang w:val="sq-AL"/>
              </w:rPr>
              <w:t xml:space="preserve"> </w:t>
            </w:r>
          </w:p>
          <w:p w:rsidR="00240C35"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Vendi i kryerjes së veprës penale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240C35" w:rsidRPr="00A84F36" w:rsidRDefault="00240C35" w:rsidP="00D119FD">
            <w:pPr>
              <w:rPr>
                <w:rFonts w:ascii="Times New Roman" w:hAnsi="Times New Roman"/>
                <w:sz w:val="24"/>
                <w:szCs w:val="24"/>
                <w:lang w:val="sq-AL"/>
              </w:rPr>
            </w:pPr>
          </w:p>
          <w:p w:rsidR="00DC7200" w:rsidRPr="00A84F36" w:rsidRDefault="00DC7200" w:rsidP="00451D1D">
            <w:pPr>
              <w:jc w:val="both"/>
              <w:rPr>
                <w:rFonts w:ascii="Times New Roman" w:hAnsi="Times New Roman"/>
                <w:sz w:val="24"/>
                <w:szCs w:val="24"/>
                <w:lang w:val="sq-AL"/>
              </w:rPr>
            </w:pPr>
            <w:r w:rsidRPr="00A84F36">
              <w:rPr>
                <w:rFonts w:ascii="Times New Roman" w:hAnsi="Times New Roman"/>
                <w:sz w:val="24"/>
                <w:szCs w:val="24"/>
                <w:lang w:val="sq-AL"/>
              </w:rPr>
              <w:t xml:space="preserve">1.Vepra penale kryhet në vendin ku kryesi ka vepruar apo ka qenë i detyruar të veprojë ashtu si dhe në vendin ku është shkaktuar pasoja. </w:t>
            </w:r>
          </w:p>
          <w:p w:rsidR="00DC7200" w:rsidRPr="00A84F36" w:rsidRDefault="00DC7200" w:rsidP="00451D1D">
            <w:pPr>
              <w:jc w:val="both"/>
              <w:rPr>
                <w:rFonts w:ascii="Times New Roman" w:hAnsi="Times New Roman"/>
                <w:sz w:val="24"/>
                <w:szCs w:val="24"/>
                <w:lang w:val="sq-AL"/>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lang w:val="sq-AL"/>
              </w:rPr>
              <w:t xml:space="preserve"> </w:t>
            </w:r>
            <w:r w:rsidR="00240C35" w:rsidRPr="00A84F36">
              <w:rPr>
                <w:rFonts w:ascii="Times New Roman" w:hAnsi="Times New Roman"/>
                <w:color w:val="212121"/>
                <w:sz w:val="24"/>
                <w:szCs w:val="24"/>
                <w:shd w:val="clear" w:color="auto" w:fill="FFFFFF"/>
              </w:rPr>
              <w:t>2.</w:t>
            </w:r>
            <w:r w:rsidRPr="00A84F36">
              <w:rPr>
                <w:rFonts w:ascii="Times New Roman" w:hAnsi="Times New Roman"/>
                <w:sz w:val="24"/>
                <w:szCs w:val="24"/>
              </w:rPr>
              <w:t xml:space="preserve">Vepra penale është përgatitur ose është tentuar në vendin ku kryesi ka vepruar si dhe në vendin ku kryesi ka dashur që të shkaktohet pasoja. </w:t>
            </w:r>
          </w:p>
          <w:p w:rsidR="00D119FD" w:rsidRPr="00A84F36" w:rsidRDefault="00D119FD"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11</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Vepra e rëndësisë së vogël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51D1D">
            <w:pPr>
              <w:jc w:val="both"/>
              <w:rPr>
                <w:rFonts w:ascii="Times New Roman" w:hAnsi="Times New Roman"/>
                <w:sz w:val="24"/>
                <w:szCs w:val="24"/>
                <w:lang w:val="sq-AL"/>
              </w:rPr>
            </w:pPr>
            <w:r w:rsidRPr="00A84F36">
              <w:rPr>
                <w:rFonts w:ascii="Times New Roman" w:hAnsi="Times New Roman"/>
                <w:sz w:val="24"/>
                <w:szCs w:val="24"/>
                <w:lang w:val="sq-AL"/>
              </w:rPr>
              <w:t>Nuk përbën vepër penale ajo vepër e cila edhe pse përmban tiparet e veprës penale të përcaktuar me ligj, paraqet vepër të rëndësisë së vogël. Vepra është e rëndësisë së vogël kur rrezikshmëria e saj është e parëndësishme për shkak të natyrës ose peshës së veprës; mungesës ose pasojave të dëmshme të parëndësishme; rrethanave në të cilat është kryer vepra; shkallës së ulët të përgjegjësisë penale të kryesit; ose rrethanave personale të kryesit.</w:t>
            </w:r>
            <w:r w:rsidRPr="00A84F36">
              <w:rPr>
                <w:rFonts w:ascii="Times New Roman" w:hAnsi="Times New Roman"/>
                <w:b/>
                <w:sz w:val="24"/>
                <w:szCs w:val="24"/>
                <w:lang w:val="sq-AL"/>
              </w:rPr>
              <w:t xml:space="preserve"> </w:t>
            </w:r>
          </w:p>
          <w:p w:rsidR="00240C35"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240C35" w:rsidRPr="00A84F36" w:rsidRDefault="00240C35" w:rsidP="00D119FD">
            <w:pPr>
              <w:rPr>
                <w:rFonts w:ascii="Times New Roman" w:hAnsi="Times New Roman"/>
                <w:sz w:val="24"/>
                <w:szCs w:val="24"/>
                <w:lang w:val="sq-AL"/>
              </w:rPr>
            </w:pPr>
          </w:p>
          <w:p w:rsidR="00E742B1" w:rsidRPr="00A84F36" w:rsidRDefault="00E742B1" w:rsidP="00D119FD">
            <w:pPr>
              <w:rPr>
                <w:rFonts w:ascii="Times New Roman" w:hAnsi="Times New Roman"/>
                <w:sz w:val="24"/>
                <w:szCs w:val="24"/>
                <w:lang w:val="sq-AL"/>
              </w:rPr>
            </w:pPr>
          </w:p>
          <w:p w:rsidR="00E742B1" w:rsidRPr="00A84F36" w:rsidRDefault="00E742B1"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Mbrojtja e nevojshme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742B1">
            <w:pPr>
              <w:numPr>
                <w:ilvl w:val="0"/>
                <w:numId w:val="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Vepra e kryer në mbrojtje të nevojshme nuk është vepër penale.</w:t>
            </w:r>
            <w:r w:rsidRPr="00A84F36">
              <w:rPr>
                <w:rFonts w:ascii="Times New Roman" w:hAnsi="Times New Roman"/>
                <w:b/>
                <w:sz w:val="24"/>
                <w:szCs w:val="24"/>
                <w:lang w:val="sq-AL"/>
              </w:rPr>
              <w:t xml:space="preserve"> </w:t>
            </w:r>
          </w:p>
          <w:p w:rsidR="00E742B1" w:rsidRPr="00A84F36" w:rsidRDefault="00E742B1" w:rsidP="00E742B1">
            <w:pPr>
              <w:tabs>
                <w:tab w:val="left" w:pos="180"/>
              </w:tabs>
              <w:jc w:val="both"/>
              <w:rPr>
                <w:rFonts w:ascii="Times New Roman" w:hAnsi="Times New Roman"/>
                <w:sz w:val="24"/>
                <w:szCs w:val="24"/>
                <w:lang w:val="sq-AL"/>
              </w:rPr>
            </w:pPr>
          </w:p>
          <w:p w:rsidR="00DC7200" w:rsidRPr="00A84F36" w:rsidRDefault="00DC7200" w:rsidP="00E742B1">
            <w:pPr>
              <w:numPr>
                <w:ilvl w:val="0"/>
                <w:numId w:val="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Mbrojtja e nevojshme është mbrojtja e cila është e domosdoshme për të zmbrapsur sulmin e kundërligjshëm, real dhe të atëçastshëm ndaj vetes ose personit tjetër me kusht që karakteri i mbrojtjes të jetë në proporcion me shkallën e rrezikut që paraqet sulmi. </w:t>
            </w:r>
          </w:p>
          <w:p w:rsidR="00DC7200" w:rsidRPr="00A84F36" w:rsidRDefault="00DC7200" w:rsidP="00E742B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Disproporcioni ndërmjet sulmit dhe zmbrapsjes së sulmit konsiderohet tejkalim i kufijve të mbrojtjes së nevojshme. </w:t>
            </w:r>
          </w:p>
          <w:p w:rsidR="00DC7200" w:rsidRPr="00A84F36" w:rsidRDefault="00DC7200" w:rsidP="00E742B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Kryesi i cili i tejkalon kufijtë e mbrojtjes së nevojshme mund të dënohet më lehtë. Nëse kryesi tejkalon kufijtë për shkak të tronditjes së fortë apo frikës së shkaktuar nga sulmi, ai mund të lirohet nga dënimi.</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246AD4" w:rsidRPr="00A84F36" w:rsidRDefault="00246AD4"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Nevoja ekstreme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742B1">
            <w:pPr>
              <w:numPr>
                <w:ilvl w:val="0"/>
                <w:numId w:val="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e kryer në kushtet e nevojës ekstreme nuk është vepër penale. </w:t>
            </w:r>
          </w:p>
          <w:p w:rsidR="00DC7200" w:rsidRPr="00A84F36" w:rsidRDefault="00DC7200" w:rsidP="00E742B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Nevoja ekstreme ekziston nëse personi e kryen veprën për të zmbrapsur prej vetes ose tjetrit rrezikun e atëçastshëm e të paprovokuar, i cili nuk mund të evitohet në </w:t>
            </w:r>
            <w:r w:rsidRPr="00A84F36">
              <w:rPr>
                <w:rFonts w:ascii="Times New Roman" w:hAnsi="Times New Roman"/>
                <w:sz w:val="24"/>
                <w:szCs w:val="24"/>
                <w:lang w:val="sq-AL"/>
              </w:rPr>
              <w:lastRenderedPageBreak/>
              <w:t xml:space="preserve">mënyrë tjetër, me kusht që e keqja e shkaktuar të mos jetë më e madhe se e keqja që është kanosur. </w:t>
            </w:r>
          </w:p>
          <w:p w:rsidR="00DC7200" w:rsidRPr="00A84F36" w:rsidRDefault="00DC7200" w:rsidP="00E742B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kryesi e shkakton rrezikun nga pakujdesia apo i tejkalon kufijtë e nevojës ekstreme, dënohet më butë. Kur kryesi i tejkalon kufijtë në rrethana veçanërisht lehtësuese, ai mund të lirohet nga dënimi. </w:t>
            </w:r>
          </w:p>
          <w:p w:rsidR="00DC7200" w:rsidRPr="00A84F36" w:rsidRDefault="00DC7200" w:rsidP="00D119FD">
            <w:pPr>
              <w:tabs>
                <w:tab w:val="left" w:pos="180"/>
              </w:tabs>
              <w:rPr>
                <w:rFonts w:ascii="Times New Roman" w:hAnsi="Times New Roman"/>
                <w:sz w:val="24"/>
                <w:szCs w:val="24"/>
                <w:lang w:val="sq-AL"/>
              </w:rPr>
            </w:pPr>
          </w:p>
          <w:p w:rsidR="00246AD4" w:rsidRPr="00A84F36" w:rsidRDefault="00246AD4" w:rsidP="00D119FD">
            <w:pPr>
              <w:tabs>
                <w:tab w:val="left" w:pos="180"/>
              </w:tabs>
              <w:rPr>
                <w:rFonts w:ascii="Times New Roman" w:hAnsi="Times New Roman"/>
                <w:sz w:val="24"/>
                <w:szCs w:val="24"/>
                <w:lang w:val="sq-AL"/>
              </w:rPr>
            </w:pPr>
          </w:p>
          <w:p w:rsidR="00246AD4" w:rsidRPr="00A84F36" w:rsidRDefault="00246AD4" w:rsidP="00D119FD">
            <w:pPr>
              <w:tabs>
                <w:tab w:val="left" w:pos="180"/>
              </w:tabs>
              <w:rPr>
                <w:rFonts w:ascii="Times New Roman" w:hAnsi="Times New Roman"/>
                <w:sz w:val="24"/>
                <w:szCs w:val="24"/>
                <w:lang w:val="sq-AL"/>
              </w:rPr>
            </w:pPr>
          </w:p>
          <w:p w:rsidR="00DC7200" w:rsidRPr="00A84F36" w:rsidRDefault="00DC7200" w:rsidP="00D119FD">
            <w:pPr>
              <w:numPr>
                <w:ilvl w:val="0"/>
                <w:numId w:val="7"/>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Nuk ekziston nevoja ekstreme nëse kryesi ka qenë i obliguar me ligj që t’i ekspozohet rrezikut.</w:t>
            </w:r>
            <w:r w:rsidRPr="00A84F36">
              <w:rPr>
                <w:rFonts w:ascii="Times New Roman" w:hAnsi="Times New Roman"/>
                <w:b/>
                <w:sz w:val="24"/>
                <w:szCs w:val="24"/>
                <w:lang w:val="sq-AL"/>
              </w:rPr>
              <w:t xml:space="preserve"> </w:t>
            </w:r>
          </w:p>
          <w:p w:rsidR="00DC7200" w:rsidRPr="00A84F36" w:rsidRDefault="00DB497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p>
          <w:p w:rsidR="00DC7200" w:rsidRPr="00A84F36" w:rsidRDefault="00DC7200" w:rsidP="00D119FD">
            <w:pPr>
              <w:jc w:val="center"/>
              <w:rPr>
                <w:rFonts w:ascii="Times New Roman" w:hAnsi="Times New Roman"/>
                <w:color w:val="000000"/>
                <w:sz w:val="24"/>
                <w:szCs w:val="24"/>
                <w:lang w:val="sq-AL"/>
              </w:rPr>
            </w:pPr>
            <w:r w:rsidRPr="00A84F36">
              <w:rPr>
                <w:rFonts w:ascii="Times New Roman" w:hAnsi="Times New Roman"/>
                <w:b/>
                <w:color w:val="000000"/>
                <w:sz w:val="24"/>
                <w:szCs w:val="24"/>
                <w:lang w:val="sq-AL"/>
              </w:rPr>
              <w:t>Neni 14</w:t>
            </w:r>
          </w:p>
          <w:p w:rsidR="00DC7200" w:rsidRPr="00A84F36" w:rsidRDefault="00DC7200" w:rsidP="00D119FD">
            <w:pPr>
              <w:jc w:val="center"/>
              <w:rPr>
                <w:rFonts w:ascii="Times New Roman" w:hAnsi="Times New Roman"/>
                <w:color w:val="000000"/>
                <w:sz w:val="24"/>
                <w:szCs w:val="24"/>
                <w:lang w:val="sq-AL"/>
              </w:rPr>
            </w:pPr>
            <w:r w:rsidRPr="00A84F36">
              <w:rPr>
                <w:rFonts w:ascii="Times New Roman" w:hAnsi="Times New Roman"/>
                <w:b/>
                <w:color w:val="000000"/>
                <w:sz w:val="24"/>
                <w:szCs w:val="24"/>
                <w:lang w:val="sq-AL"/>
              </w:rPr>
              <w:t xml:space="preserve">Dhuna ose kanosja </w:t>
            </w:r>
          </w:p>
          <w:p w:rsidR="00DC7200" w:rsidRPr="00A84F36" w:rsidRDefault="00DC7200" w:rsidP="00D119FD">
            <w:pPr>
              <w:tabs>
                <w:tab w:val="left" w:pos="27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 e kryer nën ndikimin e dhunës së papërballueshme ose kanosjes së papërballueshme nuk është vepër penale vetëm nëse personi menjëherë pas pushimit të rrezikut e lajmëron shtrëngimin dhe veprën e kundërligjshme tek organet kompetente. </w:t>
            </w:r>
          </w:p>
          <w:p w:rsidR="00DC7200" w:rsidRPr="00A84F36" w:rsidRDefault="00DC7200" w:rsidP="00A31372">
            <w:pPr>
              <w:tabs>
                <w:tab w:val="center" w:pos="2134"/>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D119FD" w:rsidRPr="00A84F36">
              <w:rPr>
                <w:rFonts w:ascii="Times New Roman" w:hAnsi="Times New Roman"/>
                <w:sz w:val="24"/>
                <w:szCs w:val="24"/>
                <w:lang w:val="sq-AL"/>
              </w:rPr>
              <w:tab/>
            </w:r>
          </w:p>
          <w:p w:rsidR="00D119FD" w:rsidRPr="00A84F36" w:rsidRDefault="00D119FD" w:rsidP="00A31372">
            <w:pPr>
              <w:tabs>
                <w:tab w:val="center" w:pos="2134"/>
              </w:tabs>
              <w:jc w:val="both"/>
              <w:rPr>
                <w:rFonts w:ascii="Times New Roman" w:hAnsi="Times New Roman"/>
                <w:sz w:val="24"/>
                <w:szCs w:val="24"/>
                <w:lang w:val="sq-AL"/>
              </w:rPr>
            </w:pPr>
          </w:p>
          <w:p w:rsidR="00D119FD" w:rsidRPr="00A84F36" w:rsidRDefault="00D119FD" w:rsidP="00A31372">
            <w:pPr>
              <w:tabs>
                <w:tab w:val="center" w:pos="2134"/>
              </w:tabs>
              <w:jc w:val="both"/>
              <w:rPr>
                <w:rFonts w:ascii="Times New Roman" w:hAnsi="Times New Roman"/>
                <w:sz w:val="24"/>
                <w:szCs w:val="24"/>
                <w:lang w:val="sq-AL"/>
              </w:rPr>
            </w:pPr>
          </w:p>
          <w:p w:rsidR="00D119FD" w:rsidRPr="00A84F36" w:rsidRDefault="00D119FD" w:rsidP="00A31372">
            <w:pPr>
              <w:tabs>
                <w:tab w:val="center" w:pos="2134"/>
              </w:tabs>
              <w:jc w:val="both"/>
              <w:rPr>
                <w:rFonts w:ascii="Times New Roman" w:hAnsi="Times New Roman"/>
                <w:sz w:val="24"/>
                <w:szCs w:val="24"/>
                <w:lang w:val="sq-AL"/>
              </w:rPr>
            </w:pPr>
          </w:p>
          <w:p w:rsidR="00DC7200" w:rsidRPr="00A84F36" w:rsidRDefault="00DC7200" w:rsidP="00A31372">
            <w:pPr>
              <w:numPr>
                <w:ilvl w:val="0"/>
                <w:numId w:val="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është kryer nën ndikimin e dhunës së përballueshme apo kanosjes së përballueshme, dënimi mund të zbutet vetëm nëse personi menjëherë pas </w:t>
            </w:r>
            <w:r w:rsidRPr="00A84F36">
              <w:rPr>
                <w:rFonts w:ascii="Times New Roman" w:hAnsi="Times New Roman"/>
                <w:sz w:val="24"/>
                <w:szCs w:val="24"/>
                <w:lang w:val="sq-AL"/>
              </w:rPr>
              <w:lastRenderedPageBreak/>
              <w:t xml:space="preserve">pushimit të rrezikut e lajmëron shtrëngimin dhe veprën e kundërligjshme tek organet kompetente. </w:t>
            </w:r>
          </w:p>
          <w:p w:rsidR="00DC7200" w:rsidRPr="00A84F36" w:rsidRDefault="00DC7200" w:rsidP="00A31372">
            <w:pPr>
              <w:tabs>
                <w:tab w:val="left" w:pos="270"/>
              </w:tabs>
              <w:jc w:val="both"/>
              <w:rPr>
                <w:rFonts w:ascii="Times New Roman" w:hAnsi="Times New Roman"/>
                <w:sz w:val="24"/>
                <w:szCs w:val="24"/>
                <w:lang w:val="sq-AL"/>
              </w:rPr>
            </w:pPr>
          </w:p>
          <w:p w:rsidR="00D119FD" w:rsidRPr="00A84F36" w:rsidRDefault="00D119FD" w:rsidP="00A31372">
            <w:pPr>
              <w:tabs>
                <w:tab w:val="left" w:pos="270"/>
              </w:tabs>
              <w:jc w:val="both"/>
              <w:rPr>
                <w:rFonts w:ascii="Times New Roman" w:hAnsi="Times New Roman"/>
                <w:sz w:val="24"/>
                <w:szCs w:val="24"/>
                <w:lang w:val="sq-AL"/>
              </w:rPr>
            </w:pPr>
          </w:p>
          <w:p w:rsidR="00E742B1" w:rsidRPr="00A84F36" w:rsidRDefault="00E742B1" w:rsidP="00A31372">
            <w:pPr>
              <w:tabs>
                <w:tab w:val="left" w:pos="270"/>
              </w:tabs>
              <w:jc w:val="both"/>
              <w:rPr>
                <w:rFonts w:ascii="Times New Roman" w:hAnsi="Times New Roman"/>
                <w:sz w:val="24"/>
                <w:szCs w:val="24"/>
                <w:lang w:val="sq-AL"/>
              </w:rPr>
            </w:pPr>
          </w:p>
          <w:p w:rsidR="00D119FD" w:rsidRPr="00A84F36" w:rsidRDefault="00D119FD" w:rsidP="00A31372">
            <w:pPr>
              <w:tabs>
                <w:tab w:val="left" w:pos="270"/>
              </w:tabs>
              <w:jc w:val="both"/>
              <w:rPr>
                <w:rFonts w:ascii="Times New Roman" w:hAnsi="Times New Roman"/>
                <w:sz w:val="24"/>
                <w:szCs w:val="24"/>
                <w:lang w:val="sq-AL"/>
              </w:rPr>
            </w:pPr>
          </w:p>
          <w:p w:rsidR="00DC7200" w:rsidRPr="00A84F36" w:rsidRDefault="00DC7200" w:rsidP="00A31372">
            <w:pPr>
              <w:numPr>
                <w:ilvl w:val="0"/>
                <w:numId w:val="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përdor dhunën ose kanosjen sipas paragrafit 1. dhe 2. të këtij neni konsiderohet kryes i veprës penale. </w:t>
            </w:r>
          </w:p>
          <w:p w:rsidR="00DC7200" w:rsidRPr="00A84F36" w:rsidRDefault="00DC7200" w:rsidP="00D119FD">
            <w:pPr>
              <w:rPr>
                <w:rFonts w:ascii="Times New Roman" w:hAnsi="Times New Roman"/>
                <w:sz w:val="24"/>
                <w:szCs w:val="24"/>
                <w:lang w:val="sq-AL"/>
              </w:rPr>
            </w:pPr>
          </w:p>
          <w:p w:rsidR="002A4CEE" w:rsidRPr="00A84F36" w:rsidRDefault="002A4CE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Veprat e kryera nën shtrëngim</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e kryer nën shtrëngim nuk është vepër penale. </w:t>
            </w:r>
          </w:p>
          <w:p w:rsidR="00DC7200" w:rsidRPr="00A84F36" w:rsidRDefault="00DC7200" w:rsidP="00E742B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kryhet nën shtrëngim kur personi i ballafaquar me dhunën e pashmangshme apo kanosjen e dhunës që nuk mund të shmanget e që rrezikon jetën, trupin ose lirinë, kryen vepër të kundërligjshme për të mënjanuar rrezikun nga vetja ose personi me të cilin </w:t>
            </w:r>
            <w:r w:rsidRPr="00A84F36">
              <w:rPr>
                <w:rFonts w:ascii="Times New Roman" w:hAnsi="Times New Roman"/>
                <w:strike/>
                <w:sz w:val="24"/>
                <w:szCs w:val="24"/>
                <w:lang w:val="sq-AL"/>
              </w:rPr>
              <w:t>ka lidhje</w:t>
            </w:r>
            <w:r w:rsidRPr="00A84F36">
              <w:rPr>
                <w:rFonts w:ascii="Times New Roman" w:hAnsi="Times New Roman"/>
                <w:sz w:val="24"/>
                <w:szCs w:val="24"/>
                <w:lang w:val="sq-AL"/>
              </w:rPr>
              <w:t xml:space="preserve"> është në marrëdhënie familjare. Vepra do të konsiderohet se është kryer nën shtrëngim vetëm nëse personi menjëherë   pas pushimit të rrezikut e lajmëron shtrëngimin dhe veprën e kundërligjshme tek organet kompetente. </w:t>
            </w:r>
          </w:p>
          <w:p w:rsidR="00DC7200" w:rsidRPr="00A84F36" w:rsidRDefault="00DC7200" w:rsidP="00E742B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nuk kryhet nën shtrëngim nëse dhe deri në masën që nga kryesi mund të pritet në rrethanat e shkaktuara që të pranojë rrezikun, në veçanti nëse ai ka shkaktuar rrezikun ose </w:t>
            </w:r>
            <w:r w:rsidRPr="00A84F36">
              <w:rPr>
                <w:rFonts w:ascii="Times New Roman" w:hAnsi="Times New Roman"/>
                <w:sz w:val="24"/>
                <w:szCs w:val="24"/>
                <w:lang w:val="sq-AL"/>
              </w:rPr>
              <w:lastRenderedPageBreak/>
              <w:t xml:space="preserve">nëse ka qenë i detyruar ligjërisht që të ballafaqohet me një dhunë të tillë të atëçastshme apo me kërcënim të dhunës. Në rrethana të tilla dënimi mund të zbutet. </w:t>
            </w:r>
          </w:p>
          <w:p w:rsidR="00D119FD" w:rsidRPr="00A84F36" w:rsidRDefault="00D119FD" w:rsidP="00D119FD">
            <w:pPr>
              <w:rPr>
                <w:rFonts w:ascii="Times New Roman" w:hAnsi="Times New Roman"/>
                <w:sz w:val="24"/>
                <w:szCs w:val="24"/>
                <w:lang w:val="sq-AL"/>
              </w:rPr>
            </w:pPr>
          </w:p>
          <w:p w:rsidR="00A31372" w:rsidRPr="00A84F36" w:rsidRDefault="00A3137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Urdhrat nga lartë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1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është kryer nga një person në bazë të një urdhri qeveritar ose të një eprori, qoftë ushtarak ose civil, kryesi nuk lirohet nga përgjegjësia penale, përveç kur: </w:t>
            </w:r>
          </w:p>
          <w:p w:rsidR="00DC7200" w:rsidRPr="00A84F36" w:rsidRDefault="00DC7200" w:rsidP="00A31372">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10"/>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ka qenë i detyruar ligjërisht që t’i bindet urdhrit të tillë; </w:t>
            </w:r>
          </w:p>
          <w:p w:rsidR="00DC7200" w:rsidRPr="00A84F36" w:rsidRDefault="00DC7200" w:rsidP="00A31372">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10"/>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nuk e ka ditur se urdhri i tillë ka qenë i paligjshëm; dhe </w:t>
            </w:r>
          </w:p>
          <w:p w:rsidR="00DC7200" w:rsidRPr="00A84F36" w:rsidRDefault="00DC7200" w:rsidP="00A31372">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10"/>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urdhri i tillë nuk ishte në mënyrë të dukshme i paligjshëm.  </w:t>
            </w:r>
          </w:p>
          <w:p w:rsidR="00DC7200" w:rsidRPr="00A84F36" w:rsidRDefault="00DC7200" w:rsidP="00A31372">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1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Urdhrat për të kryer gjenocid ose krime të tjera kundër njerëzimit janë të paligjshëm në</w:t>
            </w:r>
            <w:r w:rsidRPr="00A84F36">
              <w:rPr>
                <w:rFonts w:ascii="Times New Roman" w:hAnsi="Times New Roman"/>
                <w:b/>
                <w:sz w:val="24"/>
                <w:szCs w:val="24"/>
                <w:lang w:val="sq-AL"/>
              </w:rPr>
              <w:t xml:space="preserve"> </w:t>
            </w:r>
            <w:r w:rsidRPr="00A84F36">
              <w:rPr>
                <w:rFonts w:ascii="Times New Roman" w:hAnsi="Times New Roman"/>
                <w:sz w:val="24"/>
                <w:szCs w:val="24"/>
                <w:lang w:val="sq-AL"/>
              </w:rPr>
              <w:t xml:space="preserve">të gjitha rrethanat. </w:t>
            </w:r>
          </w:p>
          <w:p w:rsidR="00DC7200" w:rsidRPr="00A84F36" w:rsidRDefault="00DC7200" w:rsidP="00A31372">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Përgjegjësia penale </w:t>
            </w:r>
          </w:p>
          <w:p w:rsidR="00DC7200" w:rsidRPr="00A84F36" w:rsidRDefault="00DC7200" w:rsidP="00D119FD">
            <w:pPr>
              <w:tabs>
                <w:tab w:val="left" w:pos="270"/>
                <w:tab w:val="left" w:pos="360"/>
              </w:tabs>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11"/>
              </w:numPr>
              <w:tabs>
                <w:tab w:val="left" w:pos="180"/>
                <w:tab w:val="left" w:pos="36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Kryesi i veprës penale është penalisht përgjegjës nëse është mendërisht i aftë dhe veprën penale e ka kryer me dashje apo nga pakujdesia. </w:t>
            </w:r>
          </w:p>
          <w:p w:rsidR="00A31372" w:rsidRPr="00A84F36" w:rsidRDefault="00A31372" w:rsidP="00A31372">
            <w:pPr>
              <w:tabs>
                <w:tab w:val="left" w:pos="180"/>
                <w:tab w:val="left" w:pos="360"/>
              </w:tabs>
              <w:jc w:val="both"/>
              <w:rPr>
                <w:rFonts w:ascii="Times New Roman" w:hAnsi="Times New Roman"/>
                <w:sz w:val="24"/>
                <w:szCs w:val="24"/>
                <w:lang w:val="sq-AL"/>
              </w:rPr>
            </w:pPr>
          </w:p>
          <w:p w:rsidR="00DC7200" w:rsidRPr="00A84F36" w:rsidRDefault="00DC7200" w:rsidP="00A31372">
            <w:pPr>
              <w:numPr>
                <w:ilvl w:val="0"/>
                <w:numId w:val="11"/>
              </w:numPr>
              <w:tabs>
                <w:tab w:val="left" w:pos="180"/>
                <w:tab w:val="left" w:pos="36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Një person është penalisht përgjegjës për veprën penale të kryer nga pakujdesia vetëm nëse këtë shprehimisht e përcakton ligji. </w:t>
            </w:r>
          </w:p>
          <w:p w:rsidR="00DC7200" w:rsidRPr="00A84F36" w:rsidRDefault="00DC7200" w:rsidP="00A31372">
            <w:pPr>
              <w:tabs>
                <w:tab w:val="left" w:pos="180"/>
                <w:tab w:val="left" w:pos="360"/>
              </w:tabs>
              <w:jc w:val="both"/>
              <w:rPr>
                <w:rFonts w:ascii="Times New Roman" w:hAnsi="Times New Roman"/>
                <w:sz w:val="24"/>
                <w:szCs w:val="24"/>
                <w:lang w:val="sq-AL"/>
              </w:rPr>
            </w:pPr>
          </w:p>
          <w:p w:rsidR="00A31372" w:rsidRPr="00A84F36" w:rsidRDefault="00A31372" w:rsidP="00A31372">
            <w:pPr>
              <w:tabs>
                <w:tab w:val="left" w:pos="180"/>
                <w:tab w:val="left" w:pos="360"/>
              </w:tabs>
              <w:jc w:val="both"/>
              <w:rPr>
                <w:rFonts w:ascii="Times New Roman" w:hAnsi="Times New Roman"/>
                <w:sz w:val="24"/>
                <w:szCs w:val="24"/>
                <w:lang w:val="sq-AL"/>
              </w:rPr>
            </w:pPr>
          </w:p>
          <w:p w:rsidR="00DC7200" w:rsidRPr="00A84F36" w:rsidRDefault="00DC7200" w:rsidP="00A31372">
            <w:pPr>
              <w:numPr>
                <w:ilvl w:val="0"/>
                <w:numId w:val="11"/>
              </w:numPr>
              <w:tabs>
                <w:tab w:val="left" w:pos="180"/>
                <w:tab w:val="left" w:pos="36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nëse në kohën e kryerjes së veprës penale është nën moshën katërmbëdhjetë (14) vjet. </w:t>
            </w:r>
          </w:p>
          <w:p w:rsidR="00DC7200" w:rsidRPr="00A84F36" w:rsidRDefault="00DC7200" w:rsidP="002A4CEE">
            <w:pPr>
              <w:tabs>
                <w:tab w:val="left" w:pos="180"/>
                <w:tab w:val="left" w:pos="36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Paaftësia mendore dhe aftësia e zvogëluar mendore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742B1">
            <w:pPr>
              <w:numPr>
                <w:ilvl w:val="0"/>
                <w:numId w:val="1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i cili ka kryer vepër penale konsiderohet i paaftë mendërisht nëse në kohën e kryerjes së veprës penale lëngonte nga një sëmundje mendore e përkohshme ose e përhershme, nëse kishte çrregullim mendor apo ngecje në zhvillimin mendor që e ka prekur funksionimin e tij/saj mendor dhe si pasojë e kësaj, nuk ka qenë në gjendje të kuptojë natyrën dhe rëndësinë apo pasojën e veprimeve ose mosveprimeve të tij/saj ose nuk ka qenë në gjendje t’i kontrollojë veprimet ose mosveprimet e tij/saj apo të kuptojë se kryen vepër penale.  </w:t>
            </w:r>
          </w:p>
          <w:p w:rsidR="00DC7200" w:rsidRPr="00A84F36" w:rsidRDefault="00DC7200" w:rsidP="00E742B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742B1">
            <w:pPr>
              <w:numPr>
                <w:ilvl w:val="0"/>
                <w:numId w:val="1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i cili ka kryer vepër penale konsiderohet se ka aftësi të zvogëluar mendore nëse në kohën e kryerjes së veprës penale aftësia e tij/saj për të kuptuar natyrën dhe rëndësinë apo pasojën e veprimeve ose mosveprimeve të tij/saj ka qenë esencialisht </w:t>
            </w:r>
            <w:r w:rsidRPr="00A84F36">
              <w:rPr>
                <w:rFonts w:ascii="Times New Roman" w:hAnsi="Times New Roman"/>
                <w:sz w:val="24"/>
                <w:szCs w:val="24"/>
                <w:lang w:val="sq-AL"/>
              </w:rPr>
              <w:lastRenderedPageBreak/>
              <w:t xml:space="preserve">e zvogëluar për shkaqet e cekura në paragrafin 1. të këtij neni. Personi i tillë konsiderohet penalisht përgjegjës, por këto rrethana merren parasysh nga gjykata kur vendos për kohëzgjatjen  dhe llojin e sanksionit ose masës së trajtimit të detyrueshëm.  </w:t>
            </w:r>
          </w:p>
          <w:p w:rsidR="00DC7200" w:rsidRPr="00A84F36" w:rsidRDefault="00DC7200" w:rsidP="00D119FD">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Kryerja e veprës penale në gjendje të dehur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jc w:val="both"/>
              <w:rPr>
                <w:rFonts w:ascii="Times New Roman" w:hAnsi="Times New Roman"/>
                <w:sz w:val="24"/>
                <w:szCs w:val="24"/>
                <w:lang w:val="sq-AL"/>
              </w:rPr>
            </w:pPr>
            <w:r w:rsidRPr="00A84F36">
              <w:rPr>
                <w:rFonts w:ascii="Times New Roman" w:hAnsi="Times New Roman"/>
                <w:sz w:val="24"/>
                <w:szCs w:val="24"/>
                <w:lang w:val="sq-AL"/>
              </w:rPr>
              <w:t xml:space="preserve">Personi është penalisht përgjegjës nëse duke përdorur alkool, narkotik apo me ndonjë mënyrë tjetër e sjell veten në një gjendje të tillë që nuk mund të kuptoj rëndësinë e veprimit apo të mosveprimit të vet ose të kontrollojë sjelljen e vet, nëse para se të ketë sjellë veten në gjendje të tillë, veprimet ose mosveprimet e tij/saj kanë qenë të përfshira në dashjen apo pakujdesinë e tij/saj në lidhje me veprën penale dhe ligji parasheh përgjegjësi penale për kryerjen e kësaj vepre penale nga pakujdesia. </w:t>
            </w:r>
          </w:p>
          <w:p w:rsidR="004C7D2F" w:rsidRDefault="004C7D2F" w:rsidP="00D119FD">
            <w:pPr>
              <w:rPr>
                <w:rFonts w:ascii="Times New Roman" w:hAnsi="Times New Roman"/>
                <w:sz w:val="24"/>
                <w:szCs w:val="24"/>
                <w:lang w:val="sq-AL"/>
              </w:rPr>
            </w:pPr>
          </w:p>
          <w:p w:rsidR="00690A7C" w:rsidRPr="00A84F36" w:rsidRDefault="00690A7C"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Lidhja shkakore </w:t>
            </w:r>
          </w:p>
          <w:p w:rsidR="00DC7200" w:rsidRPr="00A84F36" w:rsidRDefault="00DC7200" w:rsidP="00010704">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90A7C">
            <w:pPr>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kur midis veprimit ose mosveprimit të tij dhe pasojës mungon lidhja shkakore.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010704" w:rsidRPr="00A84F36" w:rsidRDefault="00010704" w:rsidP="00D119FD">
            <w:pPr>
              <w:rPr>
                <w:rFonts w:ascii="Times New Roman" w:hAnsi="Times New Roman"/>
                <w:b/>
                <w:sz w:val="24"/>
                <w:szCs w:val="24"/>
                <w:lang w:val="sq-AL"/>
              </w:rPr>
            </w:pPr>
          </w:p>
          <w:p w:rsidR="00010704" w:rsidRPr="00A84F36" w:rsidRDefault="0001070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Dashja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numPr>
                <w:ilvl w:val="0"/>
                <w:numId w:val="1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penale mund të kryhet me dashje direkte ose eventuale. </w:t>
            </w:r>
          </w:p>
          <w:p w:rsidR="00DC7200" w:rsidRPr="00A84F36" w:rsidRDefault="00DC7200" w:rsidP="0001070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0704">
            <w:pPr>
              <w:numPr>
                <w:ilvl w:val="0"/>
                <w:numId w:val="1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vepron me dashje direkte kur është i vetëdijshëm për veprën e vet dhe e dëshiron kryerjen e saj. </w:t>
            </w:r>
          </w:p>
          <w:p w:rsidR="00DC7200" w:rsidRPr="00A84F36" w:rsidRDefault="00DC7200" w:rsidP="0001070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0704">
            <w:pPr>
              <w:numPr>
                <w:ilvl w:val="0"/>
                <w:numId w:val="1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vepron me dashje eventuale kur është i vetëdijshëm se pasoja e ndaluar mund të shkaktohet si rezultat i veprimit ose i mosveprimit të tij dhe ai pranon shkaktimin e saj.  </w:t>
            </w:r>
          </w:p>
          <w:p w:rsidR="00DC7200" w:rsidRPr="00A84F36" w:rsidRDefault="00DC7200"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Dijenia, dashja, pakujdesia ose qëllimi </w:t>
            </w:r>
          </w:p>
          <w:p w:rsidR="00DC7200" w:rsidRPr="00A84F36" w:rsidRDefault="00DC7200" w:rsidP="00D119FD">
            <w:pPr>
              <w:jc w:val="center"/>
              <w:rPr>
                <w:rFonts w:ascii="Times New Roman" w:hAnsi="Times New Roman"/>
                <w:sz w:val="24"/>
                <w:szCs w:val="24"/>
                <w:lang w:val="sq-AL"/>
              </w:rPr>
            </w:pPr>
          </w:p>
          <w:p w:rsidR="00010704" w:rsidRPr="00A84F36" w:rsidRDefault="00010704" w:rsidP="00D119FD">
            <w:pPr>
              <w:jc w:val="center"/>
              <w:rPr>
                <w:rFonts w:ascii="Times New Roman" w:hAnsi="Times New Roman"/>
                <w:sz w:val="24"/>
                <w:szCs w:val="24"/>
                <w:lang w:val="sq-AL"/>
              </w:rPr>
            </w:pP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Dijenia, dashja, pakujdesia ose qëllimi i kërkuar si element i veprës penale mund të nxirret nga rrethanat faktike.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Pakujdesia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1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 penale mund të kryhet me pakujdesi të vetëdijshme apo të pavetëdijshme.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1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vepron me pakujdesi të vetëdijshme kur është i vetëdijshëm se pasoja e ndaluar mund të shkaktohet si rezultat i veprimit ose të mosveprimit të tij, </w:t>
            </w:r>
            <w:r w:rsidRPr="00A84F36">
              <w:rPr>
                <w:rFonts w:ascii="Times New Roman" w:hAnsi="Times New Roman"/>
                <w:sz w:val="24"/>
                <w:szCs w:val="24"/>
                <w:lang w:val="sq-AL"/>
              </w:rPr>
              <w:lastRenderedPageBreak/>
              <w:t xml:space="preserve">por me mendjelehtësi mendon se ajo nuk do të shkaktohet apo se ai do të mund ta parandalojë shkaktimin e saj.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1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vepron me pakujdesi të pavetëdijshme kur nuk është i vetëdijshëm se pasoja e ndaluar mund të shkaktohet si rezultat i veprimit ose mosveprimit të tij edhe pse në rrethanat dhe sipas vetive të tij personale ka mund të ishte apo do duhej të ishte i vetëdijshëm për këtë mundësi.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Përgjegjësia për pasojat më të rënda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Nëse kryerja e një vepre penale shkakton pasoja të cilat e tejkalojnë qëllimin e kryesit dhe për këtë ligji përcakton një dënim më të rëndë, dënimi më i rëndë mund të shqiptohet në rast se pasoja i atribuohet pakujdesisë së kryesit. </w:t>
            </w:r>
          </w:p>
          <w:p w:rsidR="004C7D2F" w:rsidRPr="00A84F36" w:rsidRDefault="004C7D2F" w:rsidP="00D119FD">
            <w:pPr>
              <w:rPr>
                <w:rFonts w:ascii="Times New Roman" w:hAnsi="Times New Roman"/>
                <w:sz w:val="24"/>
                <w:szCs w:val="24"/>
                <w:lang w:val="sq-AL"/>
              </w:rPr>
            </w:pPr>
          </w:p>
          <w:p w:rsidR="004C7D2F" w:rsidRPr="00A84F36" w:rsidRDefault="004C7D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25</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Lajthimi faktik </w:t>
            </w:r>
          </w:p>
          <w:p w:rsidR="00DC7200" w:rsidRPr="00A84F36" w:rsidRDefault="00DC7200" w:rsidP="00D119FD">
            <w:pPr>
              <w:tabs>
                <w:tab w:val="left" w:pos="270"/>
              </w:tabs>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numPr>
                <w:ilvl w:val="0"/>
                <w:numId w:val="1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nëse në kohën e kryerjes së veprës penale nuk ka qenë i vetëdijshëm për ndonjë nga tiparet e asaj vepre ose gabimisht ka menduar se ekzistojnë rrethanat, të cilat faktikisht po të ekzistonin, kjo vepër do të ishte e lejuar. </w:t>
            </w:r>
          </w:p>
          <w:p w:rsidR="00DC7200" w:rsidRPr="00A84F36" w:rsidRDefault="00DC7200" w:rsidP="00010704">
            <w:pPr>
              <w:tabs>
                <w:tab w:val="left" w:pos="180"/>
              </w:tabs>
              <w:jc w:val="both"/>
              <w:rPr>
                <w:rFonts w:ascii="Times New Roman" w:hAnsi="Times New Roman"/>
                <w:sz w:val="24"/>
                <w:szCs w:val="24"/>
                <w:lang w:val="sq-AL"/>
              </w:rPr>
            </w:pPr>
          </w:p>
          <w:p w:rsidR="00A31372" w:rsidRPr="00A84F36" w:rsidRDefault="00A31372" w:rsidP="00010704">
            <w:pPr>
              <w:tabs>
                <w:tab w:val="left" w:pos="180"/>
              </w:tabs>
              <w:jc w:val="both"/>
              <w:rPr>
                <w:rFonts w:ascii="Times New Roman" w:hAnsi="Times New Roman"/>
                <w:sz w:val="24"/>
                <w:szCs w:val="24"/>
                <w:lang w:val="sq-AL"/>
              </w:rPr>
            </w:pPr>
          </w:p>
          <w:p w:rsidR="004C7D2F" w:rsidRPr="00A84F36" w:rsidRDefault="00DC7200" w:rsidP="00D119FD">
            <w:pPr>
              <w:numPr>
                <w:ilvl w:val="0"/>
                <w:numId w:val="1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Personi i cili për shkak të pakujdesisë ka qenë në lajthim është penalisht përgjegjës për veprën penale të kryer nga pakujdesia nëse ligji në mënyrë specifike parashikon përgjegjësinë penale për kryerjen e veprës së tillë nga pakujdesia.  </w:t>
            </w:r>
          </w:p>
          <w:p w:rsidR="004C7D2F" w:rsidRPr="00A84F36" w:rsidRDefault="004C7D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Lajthimi juridik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1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i cili për shkaqe të arsyeshme nuk e ka ditur ose nuk ka mundur ta dijë se vepra është e ndaluar nuk është penalisht përgjegjës.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1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lajthimi ka qenë i evitueshëm, personi është penalisht përgjegjës por dënimi mund të zbutet.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1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Lajthimi juridik është i evitueshëm nëse çdo person ka mundur lehtësisht që ta dijë se vepra është e kundërligjshme ose nëse kryesi duke marrë parasysh profesionin, thirrjen ose detyrën  e tij ka qenë i obliguar ta dijë se vepra është e kundërligjshme.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Përgatitja e veprës penale </w:t>
            </w:r>
          </w:p>
          <w:p w:rsidR="00DC7200" w:rsidRPr="00A84F36" w:rsidRDefault="00DC7200" w:rsidP="00D119FD">
            <w:pPr>
              <w:tabs>
                <w:tab w:val="left" w:pos="270"/>
              </w:tabs>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numPr>
                <w:ilvl w:val="0"/>
                <w:numId w:val="1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përgatit kryerjen e veprës penale do të dënohet vetëm nëse parashihet shprehimisht me ligj. </w:t>
            </w:r>
          </w:p>
          <w:p w:rsidR="00DC7200" w:rsidRPr="00A84F36" w:rsidRDefault="00DC7200" w:rsidP="0001070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0704">
            <w:pPr>
              <w:numPr>
                <w:ilvl w:val="0"/>
                <w:numId w:val="1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ligji parasheh dënimin për përgatitjen e veprës penale të caktuar, përgatitja e veprës </w:t>
            </w:r>
            <w:r w:rsidRPr="00A84F36">
              <w:rPr>
                <w:rFonts w:ascii="Times New Roman" w:hAnsi="Times New Roman"/>
                <w:sz w:val="24"/>
                <w:szCs w:val="24"/>
                <w:lang w:val="sq-AL"/>
              </w:rPr>
              <w:lastRenderedPageBreak/>
              <w:t xml:space="preserve">penale përfshin furnizimin ose aftësimin e mjeteve për kryerjen e veprës penale; mënjanimin   e  pengesave për kryerjen e veprës penale; marrëveshjen, planifikimin ose organizimin me personin tjetër për kryerjen e veprës penale si dhe veprimet tjera me të cilat krijohen kushtet  për kryerjen e drejtpërdrejt të veprës penale por të cilat nuk përbëjnë veprimin e kryerjes. </w:t>
            </w:r>
          </w:p>
          <w:p w:rsidR="00DC7200" w:rsidRPr="00A84F36" w:rsidRDefault="00DC7200" w:rsidP="00D119FD">
            <w:pPr>
              <w:tabs>
                <w:tab w:val="left" w:pos="270"/>
              </w:tabs>
              <w:rPr>
                <w:rFonts w:ascii="Times New Roman" w:hAnsi="Times New Roman"/>
                <w:sz w:val="24"/>
                <w:szCs w:val="24"/>
                <w:lang w:val="sq-AL"/>
              </w:rPr>
            </w:pPr>
          </w:p>
          <w:p w:rsidR="00A31372" w:rsidRPr="00A84F36" w:rsidRDefault="00A3137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Tentativa </w:t>
            </w:r>
          </w:p>
          <w:p w:rsidR="00DC7200" w:rsidRPr="00A84F36" w:rsidRDefault="00DC7200" w:rsidP="00D119FD">
            <w:pPr>
              <w:jc w:val="center"/>
              <w:rPr>
                <w:rFonts w:ascii="Times New Roman" w:hAnsi="Times New Roman"/>
                <w:sz w:val="24"/>
                <w:szCs w:val="24"/>
                <w:lang w:val="sq-AL"/>
              </w:rPr>
            </w:pPr>
          </w:p>
          <w:p w:rsidR="00DC7200" w:rsidRPr="00A84F36" w:rsidRDefault="00DC7200" w:rsidP="00010704">
            <w:pPr>
              <w:numPr>
                <w:ilvl w:val="0"/>
                <w:numId w:val="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ndërmerr veprime për kryerjen e veprës penale por vepra nuk është kryer ose elementet e veprës penale nuk janë realizuar, konsiderohet se ka tentuar të kryejë vepër penale. </w:t>
            </w:r>
          </w:p>
          <w:p w:rsidR="00DC7200" w:rsidRPr="00A84F36" w:rsidRDefault="00DC7200" w:rsidP="00010704">
            <w:pPr>
              <w:tabs>
                <w:tab w:val="left" w:pos="180"/>
              </w:tabs>
              <w:jc w:val="both"/>
              <w:rPr>
                <w:rFonts w:ascii="Times New Roman" w:hAnsi="Times New Roman"/>
                <w:sz w:val="24"/>
                <w:szCs w:val="24"/>
                <w:lang w:val="sq-AL"/>
              </w:rPr>
            </w:pPr>
          </w:p>
          <w:p w:rsidR="004C7D2F" w:rsidRPr="00A84F36" w:rsidRDefault="004C7D2F" w:rsidP="00010704">
            <w:pPr>
              <w:tabs>
                <w:tab w:val="left" w:pos="180"/>
              </w:tabs>
              <w:jc w:val="both"/>
              <w:rPr>
                <w:rFonts w:ascii="Times New Roman" w:hAnsi="Times New Roman"/>
                <w:sz w:val="24"/>
                <w:szCs w:val="24"/>
                <w:lang w:val="sq-AL"/>
              </w:rPr>
            </w:pPr>
          </w:p>
          <w:p w:rsidR="00DC7200" w:rsidRPr="00A84F36" w:rsidRDefault="00DC7200" w:rsidP="00010704">
            <w:pPr>
              <w:numPr>
                <w:ilvl w:val="0"/>
                <w:numId w:val="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Tentativa për të kryer vepër penale për të cilën mund të shqiptohet dënimi me tre ose më shumë vjet burgim dënohet. Tentativa për të kryer ndonjë vepër penale tjetër, dënohet vetëm nëse shprehimisht parashihet me ligj.  </w:t>
            </w:r>
          </w:p>
          <w:p w:rsidR="00DC7200" w:rsidRPr="00A84F36" w:rsidRDefault="00DC7200" w:rsidP="0001070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0704">
            <w:pPr>
              <w:numPr>
                <w:ilvl w:val="0"/>
                <w:numId w:val="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që tenton të kryejë vepër penale dënohet si të kishte kryer veprën penale, por dënimi mund të zbutet. </w:t>
            </w:r>
          </w:p>
          <w:p w:rsidR="004C7D2F" w:rsidRPr="00A84F36" w:rsidRDefault="004C7D2F" w:rsidP="00D119FD">
            <w:pPr>
              <w:rPr>
                <w:rFonts w:ascii="Times New Roman" w:hAnsi="Times New Roman"/>
                <w:sz w:val="24"/>
                <w:szCs w:val="24"/>
                <w:lang w:val="sq-AL"/>
              </w:rPr>
            </w:pPr>
          </w:p>
          <w:p w:rsidR="004C7D2F" w:rsidRPr="00A84F36" w:rsidRDefault="004C7D2F"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Tentativa e papërshtatshme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jc w:val="both"/>
              <w:rPr>
                <w:rFonts w:ascii="Times New Roman" w:hAnsi="Times New Roman"/>
                <w:sz w:val="24"/>
                <w:szCs w:val="24"/>
                <w:lang w:val="sq-AL"/>
              </w:rPr>
            </w:pPr>
            <w:r w:rsidRPr="00A84F36">
              <w:rPr>
                <w:rFonts w:ascii="Times New Roman" w:hAnsi="Times New Roman"/>
                <w:sz w:val="24"/>
                <w:szCs w:val="24"/>
                <w:lang w:val="sq-AL"/>
              </w:rPr>
              <w:t xml:space="preserve">Gjykata mund ta lirojë nga dënimi personin i cili tenton të kryejë vepër penale me mjet të papërshtatshëm ose ndaj objektit të papërshtatshëm. </w:t>
            </w:r>
          </w:p>
          <w:p w:rsidR="004C7D2F" w:rsidRPr="00A84F36" w:rsidRDefault="004C7D2F"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Heqja dorë vullnetare nga tentativa</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0704">
            <w:pPr>
              <w:numPr>
                <w:ilvl w:val="0"/>
                <w:numId w:val="1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ta lirojë personin nga dënimi për tentativë të dënueshme të veprës penale nëse personi i tillë heq dorë vullnetarisht nga kryerja e veprës penale të cilën e ka filluar, ndonëse është i vetëdijshëm se në pajtim me të gjitha rrethanat ai mund të vazhdonte veprën ose nëse pas kryerjes së një vepre të tillë parandalon shkaktimin e pasojave.  </w:t>
            </w:r>
          </w:p>
          <w:p w:rsidR="00DC7200" w:rsidRPr="00A84F36" w:rsidRDefault="00DC7200" w:rsidP="00010704">
            <w:pPr>
              <w:tabs>
                <w:tab w:val="left" w:pos="180"/>
              </w:tabs>
              <w:jc w:val="both"/>
              <w:rPr>
                <w:rFonts w:ascii="Times New Roman" w:hAnsi="Times New Roman"/>
                <w:sz w:val="24"/>
                <w:szCs w:val="24"/>
                <w:lang w:val="sq-AL"/>
              </w:rPr>
            </w:pPr>
          </w:p>
          <w:p w:rsidR="004C307F" w:rsidRPr="00A84F36" w:rsidRDefault="004C307F" w:rsidP="00010704">
            <w:pPr>
              <w:tabs>
                <w:tab w:val="left" w:pos="180"/>
              </w:tabs>
              <w:jc w:val="both"/>
              <w:rPr>
                <w:rFonts w:ascii="Times New Roman" w:hAnsi="Times New Roman"/>
                <w:sz w:val="24"/>
                <w:szCs w:val="24"/>
                <w:lang w:val="sq-AL"/>
              </w:rPr>
            </w:pPr>
          </w:p>
          <w:p w:rsidR="00DC7200" w:rsidRPr="00A84F36" w:rsidRDefault="00DC7200" w:rsidP="00010704">
            <w:pPr>
              <w:numPr>
                <w:ilvl w:val="0"/>
                <w:numId w:val="1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 rastin e cekur në paragrafin 1. të këtij neni, kryesi dënohet për ato veprime të cilat përbëjnë vepër tjetër të veçantë penale. </w:t>
            </w:r>
          </w:p>
          <w:p w:rsidR="00DC7200" w:rsidRPr="00A84F36" w:rsidRDefault="00DC7200" w:rsidP="0001070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010704" w:rsidRPr="00A84F36" w:rsidRDefault="00010704" w:rsidP="00D119FD">
            <w:pPr>
              <w:rPr>
                <w:rFonts w:ascii="Times New Roman" w:hAnsi="Times New Roman"/>
                <w:sz w:val="24"/>
                <w:szCs w:val="24"/>
                <w:lang w:val="sq-AL"/>
              </w:rPr>
            </w:pPr>
          </w:p>
          <w:p w:rsidR="004C7D2F" w:rsidRPr="00A84F36" w:rsidRDefault="004C7D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BASHKËPUNIMI NË KRYERJEN E VEPRËS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Bashkëkryerja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EEB">
            <w:pPr>
              <w:jc w:val="both"/>
              <w:rPr>
                <w:rFonts w:ascii="Times New Roman" w:hAnsi="Times New Roman"/>
                <w:sz w:val="24"/>
                <w:szCs w:val="24"/>
                <w:lang w:val="sq-AL"/>
              </w:rPr>
            </w:pPr>
            <w:r w:rsidRPr="00A84F36">
              <w:rPr>
                <w:rFonts w:ascii="Times New Roman" w:hAnsi="Times New Roman"/>
                <w:sz w:val="24"/>
                <w:szCs w:val="24"/>
                <w:lang w:val="sq-AL"/>
              </w:rPr>
              <w:t xml:space="preserve">Nëse dy apo më shumë persona së bashku kryejnë veprën penale duke marrë pjesë në kryerjen e veprës penale ose thelbësisht duke i kontribuar kryerjes së saj në ndonjë mënyrë tjetër, secili prej tyre është përgjegjës dhe dënohet me dënimin e paraparë për vepër penale. </w:t>
            </w:r>
          </w:p>
          <w:p w:rsidR="00D4132F" w:rsidRPr="00A84F36" w:rsidRDefault="004C307F"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4132F" w:rsidRPr="00A84F36" w:rsidRDefault="00D413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Shtytja </w:t>
            </w:r>
          </w:p>
          <w:p w:rsidR="00DC7200" w:rsidRPr="00A84F36" w:rsidRDefault="00DC7200" w:rsidP="00C81EEB">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EEB">
            <w:pPr>
              <w:numPr>
                <w:ilvl w:val="0"/>
                <w:numId w:val="20"/>
              </w:num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e shtytë personin tjetër të kryejë vepër penale dënohet sikurse ta kishte kryer vet atë vepër penale nëse vepra penale është kryer. </w:t>
            </w:r>
          </w:p>
          <w:p w:rsidR="00DC7200" w:rsidRPr="00A84F36" w:rsidRDefault="00DC7200" w:rsidP="00C81EEB">
            <w:pPr>
              <w:tabs>
                <w:tab w:val="left" w:pos="180"/>
              </w:tabs>
              <w:jc w:val="both"/>
              <w:rPr>
                <w:rFonts w:ascii="Times New Roman" w:hAnsi="Times New Roman"/>
                <w:sz w:val="24"/>
                <w:szCs w:val="24"/>
                <w:lang w:val="sq-AL"/>
              </w:rPr>
            </w:pPr>
          </w:p>
          <w:p w:rsidR="004C307F" w:rsidRPr="00A84F36" w:rsidRDefault="004C307F" w:rsidP="00C81EEB">
            <w:pPr>
              <w:tabs>
                <w:tab w:val="left" w:pos="180"/>
              </w:tabs>
              <w:jc w:val="both"/>
              <w:rPr>
                <w:rFonts w:ascii="Times New Roman" w:hAnsi="Times New Roman"/>
                <w:sz w:val="24"/>
                <w:szCs w:val="24"/>
                <w:lang w:val="sq-AL"/>
              </w:rPr>
            </w:pPr>
          </w:p>
          <w:p w:rsidR="00DC7200" w:rsidRPr="00A84F36" w:rsidRDefault="00DC7200" w:rsidP="00C81EEB">
            <w:pPr>
              <w:numPr>
                <w:ilvl w:val="0"/>
                <w:numId w:val="20"/>
              </w:num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shtytë personin tjetër të kryejë vepër penale dënohet sikurse ta kishte kryer vet atë vepër penale nëse vepra penale është tentuar por nuk është kryer.  </w:t>
            </w:r>
          </w:p>
          <w:p w:rsidR="00DC7200" w:rsidRPr="00A84F36" w:rsidRDefault="00DC7200" w:rsidP="00C81EEB">
            <w:pPr>
              <w:tabs>
                <w:tab w:val="left" w:pos="180"/>
              </w:tabs>
              <w:jc w:val="both"/>
              <w:rPr>
                <w:rFonts w:ascii="Times New Roman" w:hAnsi="Times New Roman"/>
                <w:sz w:val="24"/>
                <w:szCs w:val="24"/>
                <w:lang w:val="sq-AL"/>
              </w:rPr>
            </w:pPr>
          </w:p>
          <w:p w:rsidR="006C0ADA" w:rsidRPr="00A84F36" w:rsidRDefault="006C0ADA" w:rsidP="00C81EEB">
            <w:pPr>
              <w:tabs>
                <w:tab w:val="left" w:pos="180"/>
              </w:tabs>
              <w:jc w:val="both"/>
              <w:rPr>
                <w:rFonts w:ascii="Times New Roman" w:hAnsi="Times New Roman"/>
                <w:sz w:val="24"/>
                <w:szCs w:val="24"/>
                <w:lang w:val="sq-AL"/>
              </w:rPr>
            </w:pPr>
          </w:p>
          <w:p w:rsidR="00DC7200" w:rsidRPr="00A84F36" w:rsidRDefault="00DC7200" w:rsidP="00C81EEB">
            <w:pPr>
              <w:numPr>
                <w:ilvl w:val="0"/>
                <w:numId w:val="20"/>
              </w:num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shtytë personin tjetër të kryejë vepër penale të dënueshme me së paku pesë (5) vjet burgim dhe vepra penale as që është tentuar, shtytësi dënohet për tentativë. </w:t>
            </w:r>
          </w:p>
          <w:p w:rsidR="004C307F" w:rsidRPr="00A84F36" w:rsidRDefault="004C307F" w:rsidP="00C81EEB">
            <w:pPr>
              <w:rPr>
                <w:rFonts w:ascii="Times New Roman" w:hAnsi="Times New Roman"/>
                <w:b/>
                <w:sz w:val="24"/>
                <w:szCs w:val="24"/>
                <w:lang w:val="sq-AL"/>
              </w:rPr>
            </w:pPr>
          </w:p>
          <w:p w:rsidR="00A31372" w:rsidRPr="00A84F36" w:rsidRDefault="00A31372" w:rsidP="00D119FD">
            <w:pPr>
              <w:jc w:val="center"/>
              <w:rPr>
                <w:rFonts w:ascii="Times New Roman" w:hAnsi="Times New Roman"/>
                <w:b/>
                <w:sz w:val="24"/>
                <w:szCs w:val="24"/>
                <w:lang w:val="sq-AL"/>
              </w:rPr>
            </w:pPr>
          </w:p>
          <w:p w:rsidR="00A31372" w:rsidRPr="00A84F36" w:rsidRDefault="00A31372" w:rsidP="00D119FD">
            <w:pPr>
              <w:jc w:val="center"/>
              <w:rPr>
                <w:rFonts w:ascii="Times New Roman" w:hAnsi="Times New Roman"/>
                <w:b/>
                <w:sz w:val="24"/>
                <w:szCs w:val="24"/>
                <w:lang w:val="sq-AL"/>
              </w:rPr>
            </w:pPr>
          </w:p>
          <w:p w:rsidR="00A31372" w:rsidRPr="00A84F36" w:rsidRDefault="00A3137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Ndihma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EEB">
            <w:pPr>
              <w:numPr>
                <w:ilvl w:val="0"/>
                <w:numId w:val="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ndihmon personin tjetër për kryerjen e veprës penale dënohet më dënim më të butë. </w:t>
            </w:r>
          </w:p>
          <w:p w:rsidR="00DC7200" w:rsidRPr="00A84F36" w:rsidRDefault="00DC7200" w:rsidP="00C81EEB">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EEB">
            <w:pPr>
              <w:numPr>
                <w:ilvl w:val="0"/>
                <w:numId w:val="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Ndihma për të kryer një vepër penale përfshin, por nuk kufizohet në: dhënien e këshillave ose udhëzimeve se si të kryhet vepra penale; vënien në dispozicion të mjeteve për kryerjen e veprës penale; krijimin e kushteve ose mënjanimin e pengesave për kryerjen e veprës penale; ose premtimi paraprak se do të fshehë provat e kryerjes së veprës penale, kryesin apo identitetin e kryesit, mjetet e përdorura për kryerjen e veprës penale ose përfitimet që rrjedhin nga kryerja e veprës penale. </w:t>
            </w:r>
          </w:p>
          <w:p w:rsidR="00DC7200" w:rsidRPr="00A84F36" w:rsidRDefault="00DC7200" w:rsidP="00C81EEB">
            <w:pPr>
              <w:jc w:val="both"/>
              <w:rPr>
                <w:rFonts w:ascii="Times New Roman" w:hAnsi="Times New Roman"/>
                <w:b/>
                <w:sz w:val="24"/>
                <w:szCs w:val="24"/>
                <w:lang w:val="sq-AL"/>
              </w:rPr>
            </w:pPr>
          </w:p>
          <w:p w:rsidR="004C307F" w:rsidRPr="00A84F36" w:rsidRDefault="004C307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Bashkimi kriminal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EEB">
            <w:pPr>
              <w:numPr>
                <w:ilvl w:val="0"/>
                <w:numId w:val="22"/>
              </w:numPr>
              <w:tabs>
                <w:tab w:val="left" w:pos="90"/>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shprehimisht apo në mënyrë të heshtur merret vesh me një apo me më shumë persona për të kryer ose për të nxitur kryerjen e një vepre penale të dënueshme me së paku pesë (5) vjet burgim dhe ndërmerr veprime përgatitore për realizimin e </w:t>
            </w:r>
            <w:r w:rsidRPr="00A84F36">
              <w:rPr>
                <w:rFonts w:ascii="Times New Roman" w:hAnsi="Times New Roman"/>
                <w:sz w:val="24"/>
                <w:szCs w:val="24"/>
                <w:lang w:val="sq-AL"/>
              </w:rPr>
              <w:lastRenderedPageBreak/>
              <w:t xml:space="preserve">marrëveshjes së tillë, dënohet me dënimin e paraparë për atë vepër penale. </w:t>
            </w:r>
          </w:p>
          <w:p w:rsidR="00D4132F" w:rsidRPr="00A84F36" w:rsidRDefault="00D4132F" w:rsidP="00C81EEB">
            <w:pPr>
              <w:tabs>
                <w:tab w:val="left" w:pos="90"/>
                <w:tab w:val="left" w:pos="180"/>
              </w:tabs>
              <w:jc w:val="both"/>
              <w:rPr>
                <w:rFonts w:ascii="Times New Roman" w:hAnsi="Times New Roman"/>
                <w:sz w:val="24"/>
                <w:szCs w:val="24"/>
                <w:lang w:val="sq-AL"/>
              </w:rPr>
            </w:pPr>
          </w:p>
          <w:p w:rsidR="00DC7200" w:rsidRPr="00A84F36" w:rsidRDefault="00DC7200" w:rsidP="00C81EEB">
            <w:pPr>
              <w:numPr>
                <w:ilvl w:val="0"/>
                <w:numId w:val="22"/>
              </w:numPr>
              <w:tabs>
                <w:tab w:val="left" w:pos="90"/>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ta zbusë dënimin ose ta liroj nga dënimi personin i cili është penalisht përgjegjës sipas paragrafit 1. të këtij neni nëse personi i tillë: </w:t>
            </w:r>
          </w:p>
          <w:p w:rsidR="00DC7200" w:rsidRPr="00A84F36" w:rsidRDefault="00DC7200" w:rsidP="00C81EEB">
            <w:pPr>
              <w:tabs>
                <w:tab w:val="left" w:pos="90"/>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EEB">
            <w:pPr>
              <w:numPr>
                <w:ilvl w:val="1"/>
                <w:numId w:val="22"/>
              </w:numPr>
              <w:tabs>
                <w:tab w:val="left" w:pos="90"/>
                <w:tab w:val="left" w:pos="180"/>
                <w:tab w:val="left" w:pos="990"/>
              </w:tabs>
              <w:ind w:left="630"/>
              <w:jc w:val="both"/>
              <w:rPr>
                <w:rFonts w:ascii="Times New Roman" w:hAnsi="Times New Roman"/>
                <w:sz w:val="24"/>
                <w:szCs w:val="24"/>
                <w:lang w:val="sq-AL"/>
              </w:rPr>
            </w:pPr>
            <w:r w:rsidRPr="00A84F36">
              <w:rPr>
                <w:rFonts w:ascii="Times New Roman" w:hAnsi="Times New Roman"/>
                <w:sz w:val="24"/>
                <w:szCs w:val="24"/>
                <w:lang w:val="sq-AL"/>
              </w:rPr>
              <w:t xml:space="preserve">vullnetarisht heq dorë nga marrëveshja; </w:t>
            </w:r>
          </w:p>
          <w:p w:rsidR="00DC7200" w:rsidRPr="00A84F36" w:rsidRDefault="00DC7200" w:rsidP="00C81EEB">
            <w:pPr>
              <w:tabs>
                <w:tab w:val="left" w:pos="90"/>
                <w:tab w:val="left" w:pos="180"/>
                <w:tab w:val="left" w:pos="990"/>
              </w:tabs>
              <w:ind w:left="63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EEB">
            <w:pPr>
              <w:numPr>
                <w:ilvl w:val="1"/>
                <w:numId w:val="22"/>
              </w:numPr>
              <w:tabs>
                <w:tab w:val="left" w:pos="90"/>
                <w:tab w:val="left" w:pos="180"/>
                <w:tab w:val="left" w:pos="990"/>
              </w:tabs>
              <w:ind w:left="630"/>
              <w:jc w:val="both"/>
              <w:rPr>
                <w:rFonts w:ascii="Times New Roman" w:hAnsi="Times New Roman"/>
                <w:sz w:val="24"/>
                <w:szCs w:val="24"/>
                <w:lang w:val="sq-AL"/>
              </w:rPr>
            </w:pPr>
            <w:r w:rsidRPr="00A84F36">
              <w:rPr>
                <w:rFonts w:ascii="Times New Roman" w:hAnsi="Times New Roman"/>
                <w:sz w:val="24"/>
                <w:szCs w:val="24"/>
                <w:lang w:val="sq-AL"/>
              </w:rPr>
              <w:t xml:space="preserve">vullnetarisht ndërmerr veprime për parandalimin e ekzistencës së vazhdueshme të bashkimit kriminal ose të kryerjes së veprës penale në pajtim me qëllimet e saj; ose </w:t>
            </w:r>
          </w:p>
          <w:p w:rsidR="00DC7200" w:rsidRPr="00A84F36" w:rsidRDefault="00DC7200" w:rsidP="00C81EEB">
            <w:pPr>
              <w:tabs>
                <w:tab w:val="left" w:pos="90"/>
                <w:tab w:val="left" w:pos="180"/>
                <w:tab w:val="left" w:pos="990"/>
              </w:tabs>
              <w:ind w:left="63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EEB">
            <w:pPr>
              <w:numPr>
                <w:ilvl w:val="1"/>
                <w:numId w:val="22"/>
              </w:numPr>
              <w:tabs>
                <w:tab w:val="left" w:pos="90"/>
                <w:tab w:val="left" w:pos="180"/>
                <w:tab w:val="left" w:pos="990"/>
              </w:tabs>
              <w:ind w:left="630"/>
              <w:jc w:val="both"/>
              <w:rPr>
                <w:rFonts w:ascii="Times New Roman" w:hAnsi="Times New Roman"/>
                <w:sz w:val="24"/>
                <w:szCs w:val="24"/>
                <w:lang w:val="sq-AL"/>
              </w:rPr>
            </w:pPr>
            <w:r w:rsidRPr="00A84F36">
              <w:rPr>
                <w:rFonts w:ascii="Times New Roman" w:hAnsi="Times New Roman"/>
                <w:sz w:val="24"/>
                <w:szCs w:val="24"/>
                <w:lang w:val="sq-AL"/>
              </w:rPr>
              <w:t xml:space="preserve">vullnetarisht ia zbulon policisë njohuritë e marrëveshjes në kohën kur vepra penale e planifikuar ende mund të parandalohet.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35</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Marrëveshja për të kryer vepër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2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Kushdo që merret vesh me një apo me më shumë persona për të kryer vepër penale dhe një apo më shumë nga ata persona ndërmerr çfarëdo veprimi të rëndësishëm për kryerjen e veprës penale dënohet me dënimin e paraparë për atë vepër penale.</w:t>
            </w:r>
            <w:r w:rsidRPr="00A84F36">
              <w:rPr>
                <w:rFonts w:ascii="Times New Roman" w:hAnsi="Times New Roman"/>
                <w:b/>
                <w:sz w:val="24"/>
                <w:szCs w:val="24"/>
                <w:lang w:val="sq-AL"/>
              </w:rPr>
              <w:t xml:space="preserve">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23"/>
              </w:numPr>
              <w:tabs>
                <w:tab w:val="left" w:pos="180"/>
              </w:tabs>
              <w:ind w:left="0" w:hanging="10"/>
              <w:jc w:val="both"/>
              <w:rPr>
                <w:rFonts w:ascii="Times New Roman" w:hAnsi="Times New Roman"/>
                <w:sz w:val="24"/>
                <w:szCs w:val="24"/>
                <w:lang w:val="sq-AL"/>
              </w:rPr>
            </w:pPr>
            <w:r w:rsidRPr="002722C6">
              <w:rPr>
                <w:rFonts w:ascii="Times New Roman" w:hAnsi="Times New Roman"/>
                <w:sz w:val="24"/>
                <w:szCs w:val="24"/>
                <w:lang w:val="sq-AL"/>
              </w:rPr>
              <w:t>Për qëllime të këtij neni, shprehja “veprim i rëndësishëm drejt kryerjes së veprës penale”</w:t>
            </w:r>
            <w:r w:rsidRPr="00A84F36">
              <w:rPr>
                <w:rFonts w:ascii="Times New Roman" w:hAnsi="Times New Roman"/>
                <w:sz w:val="24"/>
                <w:szCs w:val="24"/>
                <w:lang w:val="sq-AL"/>
              </w:rPr>
              <w:t xml:space="preserve"> nuk duhet të jetë veprim penal por </w:t>
            </w:r>
            <w:r w:rsidRPr="00A84F36">
              <w:rPr>
                <w:rFonts w:ascii="Times New Roman" w:hAnsi="Times New Roman"/>
                <w:sz w:val="24"/>
                <w:szCs w:val="24"/>
                <w:lang w:val="sq-AL"/>
              </w:rPr>
              <w:lastRenderedPageBreak/>
              <w:t xml:space="preserve">duhet të jetë hap i rëndësishëm përgatitor drejtë kryerjes së veprës penale të cilën personat janë pajtuar që ta kryejnë. </w:t>
            </w:r>
          </w:p>
          <w:p w:rsidR="00A31372" w:rsidRPr="00A84F36" w:rsidRDefault="00A31372" w:rsidP="00A31372">
            <w:pPr>
              <w:tabs>
                <w:tab w:val="left" w:pos="1650"/>
                <w:tab w:val="center" w:pos="2134"/>
              </w:tabs>
              <w:rPr>
                <w:rFonts w:ascii="Times New Roman" w:hAnsi="Times New Roman"/>
                <w:b/>
                <w:sz w:val="24"/>
                <w:szCs w:val="24"/>
                <w:lang w:val="sq-AL"/>
              </w:rPr>
            </w:pPr>
            <w:r w:rsidRPr="00A84F36">
              <w:rPr>
                <w:rFonts w:ascii="Times New Roman" w:hAnsi="Times New Roman"/>
                <w:b/>
                <w:sz w:val="24"/>
                <w:szCs w:val="24"/>
                <w:lang w:val="sq-AL"/>
              </w:rPr>
              <w:tab/>
            </w:r>
          </w:p>
          <w:p w:rsidR="00DC7200" w:rsidRPr="00A84F36" w:rsidRDefault="00A31372" w:rsidP="00A31372">
            <w:pPr>
              <w:tabs>
                <w:tab w:val="left" w:pos="1650"/>
                <w:tab w:val="center" w:pos="2134"/>
              </w:tabs>
              <w:rPr>
                <w:rFonts w:ascii="Times New Roman" w:hAnsi="Times New Roman"/>
                <w:sz w:val="24"/>
                <w:szCs w:val="24"/>
                <w:lang w:val="sq-AL"/>
              </w:rPr>
            </w:pPr>
            <w:r w:rsidRPr="00A84F36">
              <w:rPr>
                <w:rFonts w:ascii="Times New Roman" w:hAnsi="Times New Roman"/>
                <w:b/>
                <w:sz w:val="24"/>
                <w:szCs w:val="24"/>
                <w:lang w:val="sq-AL"/>
              </w:rPr>
              <w:tab/>
            </w:r>
            <w:r w:rsidR="00DC7200" w:rsidRPr="00A84F36">
              <w:rPr>
                <w:rFonts w:ascii="Times New Roman" w:hAnsi="Times New Roman"/>
                <w:b/>
                <w:sz w:val="24"/>
                <w:szCs w:val="24"/>
                <w:lang w:val="sq-AL"/>
              </w:rPr>
              <w:t xml:space="preserve">Neni 36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Kufijtë e përgjegjësisë penale dhe ndëshkimi për bashkëpunim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2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Bashkëkryesi është penalisht përgjegjës brenda kufijve të dashjes apo të pakujdesisë së vet.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2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i cili shtytë ose ndihmon në kryerjen e veprës penale është penalisht përgjegjës brenda kufijve të dashjes së tij. </w:t>
            </w:r>
          </w:p>
          <w:p w:rsidR="00DC7200" w:rsidRPr="00A84F36" w:rsidRDefault="00DC7200" w:rsidP="00A31372">
            <w:pPr>
              <w:tabs>
                <w:tab w:val="left" w:pos="180"/>
              </w:tabs>
              <w:jc w:val="both"/>
              <w:rPr>
                <w:rFonts w:ascii="Times New Roman" w:hAnsi="Times New Roman"/>
                <w:sz w:val="24"/>
                <w:szCs w:val="24"/>
                <w:lang w:val="sq-AL"/>
              </w:rPr>
            </w:pPr>
          </w:p>
          <w:p w:rsidR="004C307F" w:rsidRPr="00A84F36" w:rsidRDefault="004C307F" w:rsidP="00A31372">
            <w:pPr>
              <w:tabs>
                <w:tab w:val="left" w:pos="180"/>
              </w:tabs>
              <w:jc w:val="both"/>
              <w:rPr>
                <w:rFonts w:ascii="Times New Roman" w:hAnsi="Times New Roman"/>
                <w:sz w:val="24"/>
                <w:szCs w:val="24"/>
                <w:lang w:val="sq-AL"/>
              </w:rPr>
            </w:pPr>
          </w:p>
          <w:p w:rsidR="00DC7200" w:rsidRPr="00A84F36" w:rsidRDefault="00DC7200" w:rsidP="00A31372">
            <w:pPr>
              <w:numPr>
                <w:ilvl w:val="0"/>
                <w:numId w:val="2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Rrethanat personale, përfshirë marrëdhëniet dhe cilësitë të cilat mund të rezultojnë në përjashtimin nga përgjegjësia penale, lirimin nga dënimi, ekzistimin e formave të rënda apo të lehta të veprës penale ose që ndikojnë në përcaktimin e dënimit, mund të merren parasysh vetëm ndaj personit për të cilin vlejnë. Nëse rrethanat personale të cilat ndërlidhen me kryesin kanë ndikim në zbutjen ose ashpërsimin e dënimit dhe këto rrethana konstituojnë element të veprës penale, bashkëkryesi, shtytësi ose ndihmësi është përgjegjës për dënimin e paraparë për vepër penale kur ai ka ditur për këtë rrethanë, edhe nëse nuk ka pasur lidhshmëri me të.  </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A31372" w:rsidRPr="00A84F36" w:rsidRDefault="00A31372" w:rsidP="00A31372">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Përgjegjësia penale e personave juridik </w:t>
            </w:r>
          </w:p>
          <w:p w:rsidR="00DC7200" w:rsidRPr="00A84F36" w:rsidRDefault="00DC7200" w:rsidP="00D119FD">
            <w:pPr>
              <w:pStyle w:val="ListParagraph"/>
              <w:ind w:left="0"/>
              <w:rPr>
                <w:rFonts w:ascii="Times New Roman" w:hAnsi="Times New Roman"/>
                <w:strike/>
                <w:sz w:val="24"/>
                <w:szCs w:val="24"/>
                <w:lang w:val="sq-AL"/>
              </w:rPr>
            </w:pPr>
          </w:p>
          <w:p w:rsidR="00DC7200" w:rsidRPr="00A84F36" w:rsidRDefault="00DC7200" w:rsidP="00C81EEB">
            <w:pPr>
              <w:pStyle w:val="ListParagraph"/>
              <w:numPr>
                <w:ilvl w:val="0"/>
                <w:numId w:val="351"/>
              </w:numPr>
              <w:tabs>
                <w:tab w:val="left" w:pos="180"/>
              </w:tabs>
              <w:ind w:left="0" w:firstLine="0"/>
              <w:jc w:val="both"/>
              <w:rPr>
                <w:rFonts w:ascii="Times New Roman" w:hAnsi="Times New Roman"/>
                <w:sz w:val="24"/>
                <w:szCs w:val="24"/>
              </w:rPr>
            </w:pPr>
            <w:r w:rsidRPr="00A84F36">
              <w:rPr>
                <w:rFonts w:ascii="Times New Roman" w:hAnsi="Times New Roman"/>
                <w:sz w:val="24"/>
                <w:szCs w:val="24"/>
              </w:rPr>
              <w:t>Personi juridik është përgjegjës për veprën penale të kryer nga personi përgjegjës, i cili veprën e ka kryer duke vepruar në emër të personit juridik dhe për dobi apo interesin e tij ose me atë vepër penale është shkaktuar dëm.</w:t>
            </w:r>
          </w:p>
          <w:p w:rsidR="00DC7200" w:rsidRPr="00A84F36" w:rsidRDefault="00DC7200" w:rsidP="00C81EEB">
            <w:pPr>
              <w:pStyle w:val="ListParagraph"/>
              <w:tabs>
                <w:tab w:val="left" w:pos="180"/>
              </w:tabs>
              <w:ind w:left="0"/>
              <w:jc w:val="both"/>
              <w:rPr>
                <w:rFonts w:ascii="Times New Roman" w:hAnsi="Times New Roman"/>
                <w:sz w:val="24"/>
                <w:szCs w:val="24"/>
              </w:rPr>
            </w:pPr>
          </w:p>
          <w:p w:rsidR="00DC7200" w:rsidRPr="00A84F36" w:rsidRDefault="00DC7200" w:rsidP="00C81EEB">
            <w:pPr>
              <w:pStyle w:val="ListParagraph"/>
              <w:numPr>
                <w:ilvl w:val="0"/>
                <w:numId w:val="351"/>
              </w:numPr>
              <w:tabs>
                <w:tab w:val="left" w:pos="180"/>
              </w:tabs>
              <w:ind w:left="0" w:firstLine="0"/>
              <w:jc w:val="both"/>
              <w:rPr>
                <w:rFonts w:ascii="Times New Roman" w:hAnsi="Times New Roman"/>
                <w:sz w:val="24"/>
                <w:szCs w:val="24"/>
              </w:rPr>
            </w:pPr>
            <w:r w:rsidRPr="00A84F36">
              <w:rPr>
                <w:rFonts w:ascii="Times New Roman" w:hAnsi="Times New Roman"/>
                <w:sz w:val="24"/>
                <w:szCs w:val="24"/>
              </w:rPr>
              <w:t xml:space="preserve">Përgjegjësia e një personi juridik nga paragrafi 1 i këtij neni ekziston nëse vepra penale e personit përgjegjës është rezultat i: </w:t>
            </w:r>
          </w:p>
          <w:p w:rsidR="003E10D5" w:rsidRPr="00A84F36" w:rsidRDefault="003E10D5" w:rsidP="00C81EEB">
            <w:pPr>
              <w:pStyle w:val="ListParagraph"/>
              <w:tabs>
                <w:tab w:val="left" w:pos="180"/>
              </w:tabs>
              <w:ind w:left="0"/>
              <w:jc w:val="both"/>
              <w:rPr>
                <w:rFonts w:ascii="Times New Roman" w:hAnsi="Times New Roman"/>
                <w:sz w:val="24"/>
                <w:szCs w:val="24"/>
              </w:rPr>
            </w:pPr>
          </w:p>
          <w:p w:rsidR="00DC7200" w:rsidRPr="00A84F36" w:rsidRDefault="00DC7200" w:rsidP="00C81EEB">
            <w:pPr>
              <w:pStyle w:val="ListParagraph"/>
              <w:tabs>
                <w:tab w:val="left" w:pos="360"/>
              </w:tabs>
              <w:ind w:left="0"/>
              <w:jc w:val="both"/>
              <w:rPr>
                <w:rFonts w:ascii="Times New Roman" w:hAnsi="Times New Roman"/>
                <w:sz w:val="24"/>
                <w:szCs w:val="24"/>
              </w:rPr>
            </w:pPr>
          </w:p>
          <w:p w:rsidR="00DC7200" w:rsidRPr="00A84F36" w:rsidRDefault="00DC7200" w:rsidP="00B74305">
            <w:pPr>
              <w:pStyle w:val="ListParagraph"/>
              <w:numPr>
                <w:ilvl w:val="1"/>
                <w:numId w:val="351"/>
              </w:numPr>
              <w:tabs>
                <w:tab w:val="left" w:pos="360"/>
                <w:tab w:val="left" w:pos="1080"/>
              </w:tabs>
              <w:ind w:left="720" w:firstLine="0"/>
              <w:jc w:val="both"/>
              <w:rPr>
                <w:rFonts w:ascii="Times New Roman" w:hAnsi="Times New Roman"/>
                <w:color w:val="FF0000"/>
                <w:sz w:val="24"/>
                <w:szCs w:val="24"/>
              </w:rPr>
            </w:pPr>
            <w:r w:rsidRPr="00A84F36">
              <w:rPr>
                <w:rFonts w:ascii="Times New Roman" w:hAnsi="Times New Roman"/>
                <w:sz w:val="24"/>
                <w:szCs w:val="24"/>
              </w:rPr>
              <w:t>një kompetence për të përfaqësuar personin juridik, një autoriteti për të marrë vendime në emër të personit juridik ose një autoriteti për të ushtruar kontroll brenda personit juridik; ose</w:t>
            </w:r>
          </w:p>
          <w:p w:rsidR="00A84F36" w:rsidRPr="00A84F36" w:rsidRDefault="00A84F36" w:rsidP="00A84F36">
            <w:pPr>
              <w:pStyle w:val="ListParagraph"/>
              <w:tabs>
                <w:tab w:val="left" w:pos="360"/>
                <w:tab w:val="left" w:pos="1080"/>
              </w:tabs>
              <w:jc w:val="both"/>
              <w:rPr>
                <w:rFonts w:ascii="Times New Roman" w:hAnsi="Times New Roman"/>
                <w:color w:val="FF0000"/>
                <w:sz w:val="24"/>
                <w:szCs w:val="24"/>
              </w:rPr>
            </w:pPr>
          </w:p>
          <w:p w:rsidR="00DC7200" w:rsidRPr="00A84F36" w:rsidRDefault="00DC7200" w:rsidP="00C81EEB">
            <w:pPr>
              <w:pStyle w:val="ListParagraph"/>
              <w:numPr>
                <w:ilvl w:val="1"/>
                <w:numId w:val="351"/>
              </w:numPr>
              <w:tabs>
                <w:tab w:val="left" w:pos="360"/>
                <w:tab w:val="left" w:pos="1080"/>
              </w:tabs>
              <w:ind w:left="720" w:firstLine="0"/>
              <w:jc w:val="both"/>
              <w:rPr>
                <w:rFonts w:ascii="Times New Roman" w:hAnsi="Times New Roman"/>
                <w:sz w:val="24"/>
                <w:szCs w:val="24"/>
              </w:rPr>
            </w:pPr>
            <w:r w:rsidRPr="00A84F36">
              <w:rPr>
                <w:rFonts w:ascii="Times New Roman" w:hAnsi="Times New Roman"/>
                <w:sz w:val="24"/>
                <w:szCs w:val="24"/>
              </w:rPr>
              <w:t>mungesës së mbikëqyrjes ose kontrollit nga personi i përcaktuar në nënparagrafin 2.1 të këtij paragrafi, i cili ka bërë të mundur kryerjen e veprës penale në dobi të personit juridik nga një person përgjegjës nën autoritetin e tij.</w:t>
            </w:r>
          </w:p>
          <w:p w:rsidR="00DC7200" w:rsidRPr="00A84F36" w:rsidRDefault="00DC7200" w:rsidP="00C81EEB">
            <w:pPr>
              <w:pStyle w:val="ListParagraph"/>
              <w:tabs>
                <w:tab w:val="left" w:pos="360"/>
              </w:tabs>
              <w:ind w:left="0"/>
              <w:jc w:val="both"/>
              <w:rPr>
                <w:rFonts w:ascii="Times New Roman" w:hAnsi="Times New Roman"/>
                <w:sz w:val="24"/>
                <w:szCs w:val="24"/>
              </w:rPr>
            </w:pPr>
          </w:p>
          <w:p w:rsidR="00DC7200" w:rsidRPr="00A84F36" w:rsidRDefault="00DC7200" w:rsidP="00C81EEB">
            <w:pPr>
              <w:pStyle w:val="ListParagraph"/>
              <w:numPr>
                <w:ilvl w:val="0"/>
                <w:numId w:val="351"/>
              </w:numPr>
              <w:tabs>
                <w:tab w:val="left" w:pos="270"/>
              </w:tabs>
              <w:ind w:left="0" w:firstLine="0"/>
              <w:jc w:val="both"/>
              <w:rPr>
                <w:rFonts w:ascii="Times New Roman" w:hAnsi="Times New Roman"/>
                <w:sz w:val="24"/>
                <w:szCs w:val="24"/>
              </w:rPr>
            </w:pPr>
            <w:r w:rsidRPr="00A84F36">
              <w:rPr>
                <w:rFonts w:ascii="Times New Roman" w:hAnsi="Times New Roman"/>
                <w:sz w:val="24"/>
                <w:szCs w:val="24"/>
              </w:rPr>
              <w:t xml:space="preserve">Sipas kushteve të parapara në paragrafin 1 dhe 2 të këtij neni, personi juridik po ashtu është përgjegjës për veprën penale në rastin </w:t>
            </w:r>
            <w:r w:rsidRPr="00A84F36">
              <w:rPr>
                <w:rFonts w:ascii="Times New Roman" w:hAnsi="Times New Roman"/>
                <w:sz w:val="24"/>
                <w:szCs w:val="24"/>
              </w:rPr>
              <w:lastRenderedPageBreak/>
              <w:t xml:space="preserve">kur personi përgjegjës që ka kryer vepër penale nuk dënohet për atë vepër penale. </w:t>
            </w:r>
          </w:p>
          <w:p w:rsidR="00DC7200" w:rsidRPr="00A84F36" w:rsidRDefault="00DC7200" w:rsidP="00C81EEB">
            <w:pPr>
              <w:pStyle w:val="ListParagraph"/>
              <w:tabs>
                <w:tab w:val="left" w:pos="360"/>
              </w:tabs>
              <w:ind w:left="0"/>
              <w:jc w:val="both"/>
              <w:rPr>
                <w:rFonts w:ascii="Times New Roman" w:hAnsi="Times New Roman"/>
                <w:sz w:val="24"/>
                <w:szCs w:val="24"/>
              </w:rPr>
            </w:pPr>
          </w:p>
          <w:p w:rsidR="003E10D5" w:rsidRPr="00A84F36" w:rsidRDefault="003E10D5" w:rsidP="00C81EEB">
            <w:pPr>
              <w:pStyle w:val="ListParagraph"/>
              <w:tabs>
                <w:tab w:val="left" w:pos="360"/>
              </w:tabs>
              <w:ind w:left="0"/>
              <w:jc w:val="both"/>
              <w:rPr>
                <w:rFonts w:ascii="Times New Roman" w:hAnsi="Times New Roman"/>
                <w:sz w:val="24"/>
                <w:szCs w:val="24"/>
              </w:rPr>
            </w:pPr>
          </w:p>
          <w:p w:rsidR="00DC7200" w:rsidRPr="00A84F36" w:rsidRDefault="00DC7200" w:rsidP="00C81EEB">
            <w:pPr>
              <w:pStyle w:val="ListParagraph"/>
              <w:numPr>
                <w:ilvl w:val="0"/>
                <w:numId w:val="351"/>
              </w:numPr>
              <w:tabs>
                <w:tab w:val="left" w:pos="360"/>
              </w:tabs>
              <w:ind w:left="0" w:firstLine="0"/>
              <w:jc w:val="both"/>
              <w:rPr>
                <w:rFonts w:ascii="Times New Roman" w:hAnsi="Times New Roman"/>
                <w:sz w:val="24"/>
                <w:szCs w:val="24"/>
              </w:rPr>
            </w:pPr>
            <w:r w:rsidRPr="00A84F36">
              <w:rPr>
                <w:rFonts w:ascii="Times New Roman" w:hAnsi="Times New Roman"/>
                <w:sz w:val="24"/>
                <w:szCs w:val="24"/>
              </w:rPr>
              <w:t>Përgjegjësia penale e personit juridik bazohet në organizimin e brendshëm, kontrollin e ushtruar dhe masat e ndërmarra në raport me veprën penale të kryer.</w:t>
            </w:r>
          </w:p>
          <w:p w:rsidR="00DC7200" w:rsidRPr="00A84F36" w:rsidRDefault="00DC7200" w:rsidP="00C81EEB">
            <w:pPr>
              <w:pStyle w:val="ListParagraph"/>
              <w:tabs>
                <w:tab w:val="left" w:pos="360"/>
              </w:tabs>
              <w:ind w:left="0"/>
              <w:jc w:val="both"/>
              <w:rPr>
                <w:rFonts w:ascii="Times New Roman" w:hAnsi="Times New Roman"/>
                <w:sz w:val="24"/>
                <w:szCs w:val="24"/>
              </w:rPr>
            </w:pPr>
          </w:p>
          <w:p w:rsidR="00DC7200" w:rsidRPr="00A84F36" w:rsidRDefault="00DC7200" w:rsidP="00C81EEB">
            <w:pPr>
              <w:pStyle w:val="ListParagraph"/>
              <w:numPr>
                <w:ilvl w:val="0"/>
                <w:numId w:val="351"/>
              </w:numPr>
              <w:tabs>
                <w:tab w:val="left" w:pos="360"/>
              </w:tabs>
              <w:ind w:left="0" w:firstLine="0"/>
              <w:jc w:val="both"/>
              <w:rPr>
                <w:rFonts w:ascii="Times New Roman" w:hAnsi="Times New Roman"/>
                <w:sz w:val="24"/>
                <w:szCs w:val="24"/>
              </w:rPr>
            </w:pPr>
            <w:r w:rsidRPr="00A84F36">
              <w:rPr>
                <w:rFonts w:ascii="Times New Roman" w:hAnsi="Times New Roman"/>
                <w:sz w:val="24"/>
                <w:szCs w:val="24"/>
              </w:rPr>
              <w:t xml:space="preserve">Përveç kur nuk plotësohen kushtet e përcaktuara në paragrafët 1 dhe 2 të këtij neni, po ashtu, personi juridik mund të evitoj përgjegjësinë penale ndaj tij nëse arrin të provoj se: </w:t>
            </w:r>
          </w:p>
          <w:p w:rsidR="00DC7200" w:rsidRPr="00A84F36" w:rsidRDefault="00DC7200" w:rsidP="00857075">
            <w:pPr>
              <w:pStyle w:val="ListParagraph"/>
              <w:tabs>
                <w:tab w:val="left" w:pos="360"/>
              </w:tabs>
              <w:jc w:val="both"/>
              <w:rPr>
                <w:rFonts w:ascii="Times New Roman" w:hAnsi="Times New Roman"/>
                <w:sz w:val="24"/>
                <w:szCs w:val="24"/>
              </w:rPr>
            </w:pPr>
          </w:p>
          <w:p w:rsidR="00DC7200" w:rsidRPr="00A84F36" w:rsidRDefault="00DC7200" w:rsidP="00857075">
            <w:pPr>
              <w:pStyle w:val="ListParagraph"/>
              <w:numPr>
                <w:ilvl w:val="1"/>
                <w:numId w:val="352"/>
              </w:numPr>
              <w:tabs>
                <w:tab w:val="left" w:pos="360"/>
                <w:tab w:val="left" w:pos="900"/>
                <w:tab w:val="left" w:pos="1080"/>
              </w:tabs>
              <w:ind w:left="720" w:firstLine="0"/>
              <w:jc w:val="both"/>
              <w:rPr>
                <w:rFonts w:ascii="Times New Roman" w:hAnsi="Times New Roman"/>
                <w:sz w:val="24"/>
                <w:szCs w:val="24"/>
              </w:rPr>
            </w:pPr>
            <w:r w:rsidRPr="00A84F36">
              <w:rPr>
                <w:rFonts w:ascii="Times New Roman" w:hAnsi="Times New Roman"/>
                <w:sz w:val="24"/>
                <w:szCs w:val="24"/>
              </w:rPr>
              <w:t xml:space="preserve"> ka miratuar një program efikas të organizmit dhe kontrollit të brendshëm me qëllim të parandalimit të veprave penale;</w:t>
            </w:r>
          </w:p>
          <w:p w:rsidR="00DC7200" w:rsidRPr="00A84F36" w:rsidRDefault="00DC7200" w:rsidP="00857075">
            <w:pPr>
              <w:pStyle w:val="ListParagraph"/>
              <w:tabs>
                <w:tab w:val="left" w:pos="360"/>
                <w:tab w:val="left" w:pos="900"/>
              </w:tabs>
              <w:jc w:val="both"/>
              <w:rPr>
                <w:rFonts w:ascii="Times New Roman" w:hAnsi="Times New Roman"/>
                <w:sz w:val="24"/>
                <w:szCs w:val="24"/>
              </w:rPr>
            </w:pPr>
          </w:p>
          <w:p w:rsidR="00DC7200" w:rsidRPr="00A84F36" w:rsidRDefault="00DC7200" w:rsidP="00857075">
            <w:pPr>
              <w:pStyle w:val="ListParagraph"/>
              <w:numPr>
                <w:ilvl w:val="1"/>
                <w:numId w:val="352"/>
              </w:numPr>
              <w:tabs>
                <w:tab w:val="left" w:pos="360"/>
                <w:tab w:val="left" w:pos="900"/>
                <w:tab w:val="left" w:pos="1080"/>
              </w:tabs>
              <w:ind w:left="720" w:firstLine="0"/>
              <w:jc w:val="both"/>
              <w:rPr>
                <w:rFonts w:ascii="Times New Roman" w:hAnsi="Times New Roman"/>
                <w:sz w:val="24"/>
                <w:szCs w:val="24"/>
              </w:rPr>
            </w:pPr>
            <w:r w:rsidRPr="00A84F36">
              <w:rPr>
                <w:rFonts w:ascii="Times New Roman" w:hAnsi="Times New Roman"/>
                <w:sz w:val="24"/>
                <w:szCs w:val="24"/>
              </w:rPr>
              <w:t xml:space="preserve"> se programi nga nënparagrafi 5.1 ka qenë i dorëzuar paraprakisht në institucionin ku është regjistruar personi juridik dhe ka qenë i zbatueshëm në kohën e kryerjes së veprës penale; dhe</w:t>
            </w:r>
          </w:p>
          <w:p w:rsidR="004C307F" w:rsidRPr="00A84F36" w:rsidRDefault="004C307F" w:rsidP="00A31372">
            <w:pPr>
              <w:tabs>
                <w:tab w:val="left" w:pos="360"/>
                <w:tab w:val="left" w:pos="900"/>
              </w:tabs>
              <w:jc w:val="both"/>
              <w:rPr>
                <w:rFonts w:ascii="Times New Roman" w:hAnsi="Times New Roman"/>
                <w:sz w:val="24"/>
                <w:szCs w:val="24"/>
              </w:rPr>
            </w:pPr>
          </w:p>
          <w:p w:rsidR="00DC7200" w:rsidRPr="00A84F36" w:rsidRDefault="00DC7200" w:rsidP="00857075">
            <w:pPr>
              <w:pStyle w:val="ListParagraph"/>
              <w:numPr>
                <w:ilvl w:val="1"/>
                <w:numId w:val="352"/>
              </w:numPr>
              <w:tabs>
                <w:tab w:val="left" w:pos="360"/>
                <w:tab w:val="left" w:pos="900"/>
              </w:tabs>
              <w:ind w:left="720" w:firstLine="0"/>
              <w:jc w:val="both"/>
              <w:rPr>
                <w:rFonts w:ascii="Times New Roman" w:hAnsi="Times New Roman"/>
                <w:sz w:val="24"/>
                <w:szCs w:val="24"/>
              </w:rPr>
            </w:pPr>
            <w:r w:rsidRPr="00A84F36">
              <w:rPr>
                <w:rFonts w:ascii="Times New Roman" w:hAnsi="Times New Roman"/>
                <w:sz w:val="24"/>
                <w:szCs w:val="24"/>
              </w:rPr>
              <w:t>se personi përgjegjës nuk ka respektuar rregullat e brendshme dhe urdhrat e personit juridik për të shmangur kryerjen e veprës penale.</w:t>
            </w:r>
          </w:p>
          <w:p w:rsidR="00DC7200" w:rsidRPr="00A84F36" w:rsidRDefault="00DC7200" w:rsidP="00857075">
            <w:pPr>
              <w:pStyle w:val="ListParagraph"/>
              <w:tabs>
                <w:tab w:val="left" w:pos="360"/>
                <w:tab w:val="left" w:pos="900"/>
              </w:tabs>
              <w:ind w:left="0"/>
              <w:jc w:val="both"/>
              <w:rPr>
                <w:rFonts w:ascii="Times New Roman" w:hAnsi="Times New Roman"/>
                <w:sz w:val="24"/>
                <w:szCs w:val="24"/>
              </w:rPr>
            </w:pPr>
          </w:p>
          <w:p w:rsidR="00A31372" w:rsidRPr="00A84F36" w:rsidRDefault="00DC7200" w:rsidP="00857075">
            <w:pPr>
              <w:pStyle w:val="ListParagraph"/>
              <w:numPr>
                <w:ilvl w:val="0"/>
                <w:numId w:val="352"/>
              </w:numPr>
              <w:tabs>
                <w:tab w:val="left" w:pos="180"/>
              </w:tabs>
              <w:ind w:left="0" w:firstLine="0"/>
              <w:jc w:val="both"/>
              <w:rPr>
                <w:rFonts w:ascii="Times New Roman" w:hAnsi="Times New Roman"/>
                <w:strike/>
                <w:sz w:val="24"/>
                <w:szCs w:val="24"/>
                <w:lang w:val="sq-AL"/>
              </w:rPr>
            </w:pPr>
            <w:r w:rsidRPr="00A84F36">
              <w:rPr>
                <w:rFonts w:ascii="Times New Roman" w:hAnsi="Times New Roman"/>
                <w:sz w:val="24"/>
                <w:szCs w:val="24"/>
              </w:rPr>
              <w:t xml:space="preserve">Përgjegjësia penale e personit juridik nuk përjashton nga përgjegjësia penale një </w:t>
            </w:r>
          </w:p>
          <w:p w:rsidR="00DC7200" w:rsidRPr="00A84F36" w:rsidRDefault="00DC7200" w:rsidP="00A31372">
            <w:pPr>
              <w:pStyle w:val="ListParagraph"/>
              <w:tabs>
                <w:tab w:val="left" w:pos="180"/>
              </w:tabs>
              <w:ind w:left="0"/>
              <w:jc w:val="both"/>
              <w:rPr>
                <w:rFonts w:ascii="Times New Roman" w:hAnsi="Times New Roman"/>
                <w:strike/>
                <w:sz w:val="24"/>
                <w:szCs w:val="24"/>
                <w:lang w:val="sq-AL"/>
              </w:rPr>
            </w:pPr>
            <w:r w:rsidRPr="00A84F36">
              <w:rPr>
                <w:rFonts w:ascii="Times New Roman" w:hAnsi="Times New Roman"/>
                <w:sz w:val="24"/>
                <w:szCs w:val="24"/>
              </w:rPr>
              <w:lastRenderedPageBreak/>
              <w:t>person përgjegjës i cili ka kryer, organizuar, nxitur ose ndihmuar në kryerjen e të njëjtës vepër penale.</w:t>
            </w:r>
          </w:p>
          <w:p w:rsidR="00DC7200" w:rsidRPr="00A84F36" w:rsidRDefault="00DC7200" w:rsidP="00D119FD">
            <w:pPr>
              <w:rPr>
                <w:rFonts w:ascii="Times New Roman" w:hAnsi="Times New Roman"/>
                <w:b/>
                <w:sz w:val="24"/>
                <w:szCs w:val="24"/>
                <w:lang w:val="sq-AL"/>
              </w:rPr>
            </w:pPr>
          </w:p>
          <w:p w:rsidR="004C307F" w:rsidRPr="00A84F36" w:rsidRDefault="004C307F" w:rsidP="00D119FD">
            <w:pPr>
              <w:rPr>
                <w:rFonts w:ascii="Times New Roman" w:hAnsi="Times New Roman"/>
                <w:b/>
                <w:sz w:val="24"/>
                <w:szCs w:val="24"/>
                <w:lang w:val="sq-AL"/>
              </w:rPr>
            </w:pPr>
          </w:p>
          <w:p w:rsidR="004C307F" w:rsidRPr="00A84F36" w:rsidRDefault="004C307F" w:rsidP="00D119FD">
            <w:pPr>
              <w:rPr>
                <w:rFonts w:ascii="Times New Roman" w:hAnsi="Times New Roman"/>
                <w:sz w:val="24"/>
                <w:szCs w:val="24"/>
                <w:lang w:val="sq-AL"/>
              </w:rPr>
            </w:pPr>
          </w:p>
          <w:p w:rsidR="00DC7200" w:rsidRPr="00A84F36" w:rsidRDefault="00DC7200" w:rsidP="003E10D5">
            <w:pPr>
              <w:rPr>
                <w:rFonts w:ascii="Times New Roman" w:hAnsi="Times New Roman"/>
                <w:sz w:val="28"/>
                <w:szCs w:val="24"/>
                <w:lang w:val="sq-AL"/>
              </w:rPr>
            </w:pPr>
            <w:r w:rsidRPr="00A84F36">
              <w:rPr>
                <w:rFonts w:ascii="Times New Roman" w:hAnsi="Times New Roman"/>
                <w:b/>
                <w:sz w:val="28"/>
                <w:szCs w:val="24"/>
                <w:lang w:val="sq-AL"/>
              </w:rPr>
              <w:t xml:space="preserve">KAPITULLI III </w:t>
            </w:r>
            <w:r w:rsidR="00A31372"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DËNIMET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Qëllimi i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E10D5">
            <w:pPr>
              <w:numPr>
                <w:ilvl w:val="0"/>
                <w:numId w:val="25"/>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Qëllimet e dënimit janë: </w:t>
            </w:r>
          </w:p>
          <w:p w:rsidR="00DC7200" w:rsidRPr="00A84F36" w:rsidRDefault="00DC7200" w:rsidP="003E10D5">
            <w:pPr>
              <w:tabs>
                <w:tab w:val="left" w:pos="360"/>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5"/>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parandalojë kryesin nga kryerja e veprave penale në të ardhmen dhe të bëjë rehabilitimin e tij; </w:t>
            </w:r>
          </w:p>
          <w:p w:rsidR="00DC7200" w:rsidRPr="00A84F36" w:rsidRDefault="00DC7200" w:rsidP="00857075">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5"/>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parandalojë personat e tjerë nga kryerja e veprave penale; </w:t>
            </w:r>
          </w:p>
          <w:p w:rsidR="00DC7200" w:rsidRPr="00A84F36" w:rsidRDefault="00DC7200" w:rsidP="00857075">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5"/>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bëjë kompensimin e viktimave ose të komunitetit për humbjet ose dëmet e shkaktuara nga vepra penale; dhe </w:t>
            </w:r>
          </w:p>
          <w:p w:rsidR="00DC7200" w:rsidRPr="00A84F36" w:rsidRDefault="00DC7200" w:rsidP="00857075">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5"/>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shprehë gjykimin shoqëror për veprën penale, ngritjen e moralit dhe forcimin e detyrimit për respektimin e ligjit. </w:t>
            </w:r>
          </w:p>
          <w:p w:rsidR="00DC7200" w:rsidRPr="00A84F36" w:rsidRDefault="00DC7200" w:rsidP="003E10D5">
            <w:pPr>
              <w:tabs>
                <w:tab w:val="left" w:pos="360"/>
              </w:tabs>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857075" w:rsidRPr="00A84F36" w:rsidRDefault="00857075" w:rsidP="00D119FD">
            <w:pPr>
              <w:rPr>
                <w:rFonts w:ascii="Times New Roman" w:hAnsi="Times New Roman"/>
                <w:b/>
                <w:sz w:val="24"/>
                <w:szCs w:val="24"/>
                <w:lang w:val="sq-AL"/>
              </w:rPr>
            </w:pPr>
          </w:p>
          <w:p w:rsidR="00857075" w:rsidRPr="00A84F36" w:rsidRDefault="00857075" w:rsidP="00D119FD">
            <w:pPr>
              <w:rPr>
                <w:rFonts w:ascii="Times New Roman" w:hAnsi="Times New Roman"/>
                <w:b/>
                <w:sz w:val="24"/>
                <w:szCs w:val="24"/>
                <w:lang w:val="sq-AL"/>
              </w:rPr>
            </w:pPr>
          </w:p>
          <w:p w:rsidR="00857075" w:rsidRPr="00A84F36" w:rsidRDefault="00857075"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Llojet e dënimeve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3E10D5" w:rsidP="00857075">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Llojet e dënimeve janë: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dënimet kryesore; </w:t>
            </w:r>
          </w:p>
          <w:p w:rsidR="00DC7200" w:rsidRPr="00A84F36" w:rsidRDefault="00DC7200" w:rsidP="00857075">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dënimet alternative; dhe </w:t>
            </w:r>
          </w:p>
          <w:p w:rsidR="00DC7200" w:rsidRPr="00A84F36" w:rsidRDefault="00DC7200" w:rsidP="00857075">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dënimet plotësuese.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57075">
            <w:pPr>
              <w:jc w:val="center"/>
              <w:rPr>
                <w:rFonts w:ascii="Times New Roman" w:hAnsi="Times New Roman"/>
                <w:b/>
                <w:sz w:val="24"/>
                <w:szCs w:val="24"/>
                <w:lang w:val="sq-AL"/>
              </w:rPr>
            </w:pPr>
            <w:r w:rsidRPr="00A84F36">
              <w:rPr>
                <w:rFonts w:ascii="Times New Roman" w:hAnsi="Times New Roman"/>
                <w:b/>
                <w:sz w:val="24"/>
                <w:szCs w:val="24"/>
                <w:lang w:val="sq-AL"/>
              </w:rPr>
              <w:t>DËNIMET KRYESORE</w:t>
            </w:r>
          </w:p>
          <w:p w:rsidR="004E08D8" w:rsidRPr="00A84F36" w:rsidRDefault="004E08D8" w:rsidP="00857075">
            <w:pPr>
              <w:jc w:val="center"/>
              <w:rPr>
                <w:rFonts w:ascii="Times New Roman" w:hAnsi="Times New Roman"/>
                <w:sz w:val="24"/>
                <w:szCs w:val="24"/>
                <w:lang w:val="sq-AL"/>
              </w:rPr>
            </w:pPr>
          </w:p>
          <w:p w:rsidR="00DC7200" w:rsidRPr="00A84F36" w:rsidRDefault="00DC7200" w:rsidP="00857075">
            <w:pPr>
              <w:jc w:val="center"/>
              <w:rPr>
                <w:rFonts w:ascii="Times New Roman" w:hAnsi="Times New Roman"/>
                <w:sz w:val="24"/>
                <w:szCs w:val="24"/>
                <w:lang w:val="sq-AL"/>
              </w:rPr>
            </w:pPr>
            <w:r w:rsidRPr="00A84F36">
              <w:rPr>
                <w:rFonts w:ascii="Times New Roman" w:hAnsi="Times New Roman"/>
                <w:b/>
                <w:sz w:val="24"/>
                <w:szCs w:val="24"/>
                <w:lang w:val="sq-AL"/>
              </w:rPr>
              <w:t>Neni 40</w:t>
            </w:r>
          </w:p>
          <w:p w:rsidR="00DC7200" w:rsidRPr="00A84F36" w:rsidRDefault="00DC7200" w:rsidP="00857075">
            <w:pPr>
              <w:jc w:val="center"/>
              <w:rPr>
                <w:rFonts w:ascii="Times New Roman" w:hAnsi="Times New Roman"/>
                <w:sz w:val="24"/>
                <w:szCs w:val="24"/>
                <w:lang w:val="sq-AL"/>
              </w:rPr>
            </w:pPr>
            <w:r w:rsidRPr="00A84F36">
              <w:rPr>
                <w:rFonts w:ascii="Times New Roman" w:hAnsi="Times New Roman"/>
                <w:b/>
                <w:sz w:val="24"/>
                <w:szCs w:val="24"/>
                <w:lang w:val="sq-AL"/>
              </w:rPr>
              <w:t>Dënimet kryesore</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10D5" w:rsidP="00857075">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Llojet e dënimeve kryesore janë: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7"/>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dënimi me burgim të përjetshëm; </w:t>
            </w:r>
          </w:p>
          <w:p w:rsidR="00DC7200" w:rsidRPr="00A84F36" w:rsidRDefault="00DC7200" w:rsidP="00857075">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1"/>
                <w:numId w:val="27"/>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dënimi me burgim dhe </w:t>
            </w:r>
          </w:p>
          <w:p w:rsidR="00DC7200" w:rsidRPr="00A84F36" w:rsidRDefault="00DC7200" w:rsidP="00857075">
            <w:pPr>
              <w:tabs>
                <w:tab w:val="left" w:pos="1080"/>
              </w:tabs>
              <w:ind w:left="720"/>
              <w:jc w:val="both"/>
              <w:rPr>
                <w:rFonts w:ascii="Times New Roman" w:hAnsi="Times New Roman"/>
                <w:sz w:val="24"/>
                <w:szCs w:val="24"/>
                <w:lang w:val="sq-AL"/>
              </w:rPr>
            </w:pPr>
          </w:p>
          <w:p w:rsidR="00857075" w:rsidRPr="00A84F36" w:rsidRDefault="00857075" w:rsidP="00857075">
            <w:pPr>
              <w:tabs>
                <w:tab w:val="left" w:pos="1080"/>
              </w:tabs>
              <w:ind w:left="720"/>
              <w:jc w:val="both"/>
              <w:rPr>
                <w:rFonts w:ascii="Times New Roman" w:hAnsi="Times New Roman"/>
                <w:sz w:val="24"/>
                <w:szCs w:val="24"/>
                <w:lang w:val="sq-AL"/>
              </w:rPr>
            </w:pPr>
          </w:p>
          <w:p w:rsidR="00DC7200" w:rsidRPr="00A84F36" w:rsidRDefault="00DC7200" w:rsidP="00857075">
            <w:pPr>
              <w:numPr>
                <w:ilvl w:val="1"/>
                <w:numId w:val="27"/>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dënimi me gjobë. </w:t>
            </w:r>
          </w:p>
          <w:p w:rsidR="00857075"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jc w:val="center"/>
              <w:rPr>
                <w:rFonts w:ascii="Times New Roman" w:hAnsi="Times New Roman"/>
                <w:sz w:val="24"/>
                <w:szCs w:val="24"/>
                <w:lang w:val="sq-AL"/>
              </w:rPr>
            </w:pPr>
            <w:r w:rsidRPr="00A84F36">
              <w:rPr>
                <w:rFonts w:ascii="Times New Roman" w:hAnsi="Times New Roman"/>
                <w:b/>
                <w:sz w:val="24"/>
                <w:szCs w:val="24"/>
                <w:lang w:val="sq-AL"/>
              </w:rPr>
              <w:t>Neni 41</w:t>
            </w:r>
          </w:p>
          <w:p w:rsidR="00DC7200" w:rsidRPr="00A84F36" w:rsidRDefault="00DC7200" w:rsidP="00857075">
            <w:pPr>
              <w:jc w:val="center"/>
              <w:rPr>
                <w:rFonts w:ascii="Times New Roman" w:hAnsi="Times New Roman"/>
                <w:sz w:val="24"/>
                <w:szCs w:val="24"/>
                <w:lang w:val="sq-AL"/>
              </w:rPr>
            </w:pPr>
            <w:r w:rsidRPr="00A84F36">
              <w:rPr>
                <w:rFonts w:ascii="Times New Roman" w:hAnsi="Times New Roman"/>
                <w:b/>
                <w:sz w:val="24"/>
                <w:szCs w:val="24"/>
                <w:lang w:val="sq-AL"/>
              </w:rPr>
              <w:t>Dënimi me burgim të përjetshëm</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57075">
            <w:pPr>
              <w:numPr>
                <w:ilvl w:val="0"/>
                <w:numId w:val="2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Ligji mund të parasheh dënimin me burgim të përjetshëm për veprat më të rënda penale të kryera në rrethana veçanërisht rënduese ose për vepra penale që kanë shkaktuar pasoja shumë të rënda. </w:t>
            </w:r>
          </w:p>
          <w:p w:rsidR="003E10D5" w:rsidRPr="00A84F36" w:rsidRDefault="003E10D5" w:rsidP="00D119FD">
            <w:pPr>
              <w:tabs>
                <w:tab w:val="left" w:pos="180"/>
              </w:tabs>
              <w:rPr>
                <w:rFonts w:ascii="Times New Roman" w:hAnsi="Times New Roman"/>
                <w:sz w:val="24"/>
                <w:szCs w:val="24"/>
                <w:lang w:val="sq-AL"/>
              </w:rPr>
            </w:pPr>
          </w:p>
          <w:p w:rsidR="00DC7200" w:rsidRPr="00A84F36" w:rsidRDefault="00DC7200" w:rsidP="00A31372">
            <w:pPr>
              <w:numPr>
                <w:ilvl w:val="0"/>
                <w:numId w:val="2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Ligji nuk mund të parasheh dënimin me burgim të përjetshëm si të vetmin dënim kryesor për një vepër të veçantë penale. </w:t>
            </w:r>
          </w:p>
          <w:p w:rsidR="00A31372" w:rsidRPr="00A84F36" w:rsidRDefault="00A31372" w:rsidP="00A31372">
            <w:pPr>
              <w:tabs>
                <w:tab w:val="left" w:pos="180"/>
              </w:tabs>
              <w:jc w:val="both"/>
              <w:rPr>
                <w:rFonts w:ascii="Times New Roman" w:hAnsi="Times New Roman"/>
                <w:sz w:val="24"/>
                <w:szCs w:val="24"/>
                <w:lang w:val="sq-AL"/>
              </w:rPr>
            </w:pPr>
          </w:p>
          <w:p w:rsidR="00DC7200" w:rsidRPr="00A84F36" w:rsidRDefault="00DC7200" w:rsidP="00A31372">
            <w:pPr>
              <w:numPr>
                <w:ilvl w:val="0"/>
                <w:numId w:val="2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burgim të përjetshëm nuk mund t’i shqiptohet personit i cili në kohën e kryerjes së veprës penale nuk i ka mbushur njëzetenjë (21) vjet ose personit i cili në kohën e kryerjes së veprës penale ka pasur aftësi esencialisht të zvogëluar mendore.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42</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Dënimi me burgim </w:t>
            </w:r>
          </w:p>
          <w:p w:rsidR="00DC7200" w:rsidRPr="00A84F36" w:rsidRDefault="00DC7200" w:rsidP="003E10D5">
            <w:pPr>
              <w:rPr>
                <w:rFonts w:ascii="Times New Roman" w:hAnsi="Times New Roman"/>
                <w:sz w:val="24"/>
                <w:szCs w:val="24"/>
                <w:lang w:val="sq-AL"/>
              </w:rPr>
            </w:pP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1.Dënimi me burgim nuk mund të shqiptohet në kohëzgjatje më pak se tridhjetë (30) ditë e as më tepër se njëzet e pesë (25) vjet. </w:t>
            </w:r>
            <w:r w:rsidRPr="00A84F36">
              <w:rPr>
                <w:rFonts w:ascii="Times New Roman" w:hAnsi="Times New Roman"/>
                <w:sz w:val="24"/>
                <w:szCs w:val="24"/>
              </w:rPr>
              <w:t>Për vepra penale për të cilat ligji parasheh dënim me burgim të përjetshëm, gjykata mund të shqiptoj dënim me burgim deri në tridhjetë e pesë (35) vjet.</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2.Dënimi me burgim shqiptohet në vite dhe në muaj të plotë, e në rastet kur dënimi është deri në gjashtë (6) muaj, dënimi shqiptohet në ditë të plota.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me gjobë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57075">
            <w:pPr>
              <w:numPr>
                <w:ilvl w:val="0"/>
                <w:numId w:val="2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me gjobë nuk mund të jetë më pak se njëqind (100) Euro evropiane (në tekstin e mëtejmë “EURO”). Dënimi me gjobë nuk mund të tejkalojë njëzet e pesëmijë (25.000) Euro ndërsa për veprat penale lidhur me </w:t>
            </w:r>
            <w:r w:rsidRPr="00A84F36">
              <w:rPr>
                <w:rFonts w:ascii="Times New Roman" w:hAnsi="Times New Roman"/>
                <w:sz w:val="24"/>
                <w:szCs w:val="24"/>
                <w:lang w:val="sq-AL"/>
              </w:rPr>
              <w:lastRenderedPageBreak/>
              <w:t xml:space="preserve">terrorizëm, trafikim me njerëz, krim të organizuar ose veprat penale të kryera me qëllim të përfitimit të dobisë pasurore nuk mund të tejkalojë pesëqind mijë (500.000) Euro.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0"/>
                <w:numId w:val="2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 aktgjykim caktohet afati i pagesës së dënimit me gjobë. Afati nuk mund të jetë më i shkurtër se pesëmbëdhjetë (15) ditë e as më i gjatë se tre (3) muaj, mirëpo në rrethana të arsyeshme gjykata mund të lejojë që dënimi me gjobë të paguhet me këste për një periudhë që nuk tejkalon dy (2) vjet. Aktgjykimi po ashtu duhet të përcaktojë se kur duhet të paguhen këstet dhe duhet të cek se mundësia e pagesës me këste do të revokohet nëse personi i dënuar nuk e paguan këstin me kohë. </w:t>
            </w:r>
          </w:p>
          <w:p w:rsidR="00DC7200" w:rsidRPr="00A84F36" w:rsidRDefault="00DC7200" w:rsidP="00857075">
            <w:pPr>
              <w:tabs>
                <w:tab w:val="left" w:pos="180"/>
              </w:tabs>
              <w:jc w:val="both"/>
              <w:rPr>
                <w:rFonts w:ascii="Times New Roman" w:hAnsi="Times New Roman"/>
                <w:sz w:val="24"/>
                <w:szCs w:val="24"/>
                <w:lang w:val="sq-AL"/>
              </w:rPr>
            </w:pPr>
          </w:p>
          <w:p w:rsidR="00DC7200" w:rsidRPr="00A84F36" w:rsidRDefault="00DC7200" w:rsidP="00857075">
            <w:pPr>
              <w:pStyle w:val="ListParagraph"/>
              <w:numPr>
                <w:ilvl w:val="0"/>
                <w:numId w:val="29"/>
              </w:numPr>
              <w:tabs>
                <w:tab w:val="left" w:pos="180"/>
              </w:tabs>
              <w:ind w:left="0"/>
              <w:jc w:val="both"/>
              <w:rPr>
                <w:rFonts w:ascii="Times New Roman" w:hAnsi="Times New Roman"/>
                <w:sz w:val="24"/>
                <w:szCs w:val="24"/>
              </w:rPr>
            </w:pPr>
            <w:r w:rsidRPr="00A84F36">
              <w:rPr>
                <w:rFonts w:ascii="Times New Roman" w:hAnsi="Times New Roman"/>
                <w:sz w:val="24"/>
                <w:szCs w:val="24"/>
              </w:rPr>
              <w:t>Nëse personi i dënuar nuk dëshiron ose nuk mund të paguajë gjobën, gjykata mund të zëvendësojë dënimin me gjobë me dënim me burgim. Kur dënimi me gjobë zëvendësohet me dënimin me burgim, njëzet (20) Euro gjobë llogaritet barabartë me një (1) ditë burgim</w:t>
            </w:r>
            <w:r w:rsidRPr="00A84F36">
              <w:rPr>
                <w:rFonts w:ascii="Times New Roman" w:hAnsi="Times New Roman"/>
                <w:color w:val="FF0000"/>
                <w:sz w:val="24"/>
                <w:szCs w:val="24"/>
              </w:rPr>
              <w:t xml:space="preserve">. </w:t>
            </w:r>
            <w:r w:rsidRPr="00A84F36">
              <w:rPr>
                <w:rFonts w:ascii="Times New Roman" w:hAnsi="Times New Roman"/>
                <w:sz w:val="24"/>
                <w:szCs w:val="24"/>
              </w:rPr>
              <w:t>Dënimi me burgim nuk mund të tejkalojë tre (3) vjet.</w:t>
            </w:r>
          </w:p>
          <w:p w:rsidR="00DC7200" w:rsidRPr="00A84F36" w:rsidRDefault="00DC7200" w:rsidP="00B444C8">
            <w:pPr>
              <w:tabs>
                <w:tab w:val="left" w:pos="180"/>
                <w:tab w:val="left" w:pos="3900"/>
              </w:tabs>
              <w:rPr>
                <w:rFonts w:ascii="Times New Roman" w:hAnsi="Times New Roman"/>
                <w:sz w:val="24"/>
                <w:szCs w:val="24"/>
                <w:lang w:val="sq-AL"/>
              </w:rPr>
            </w:pPr>
            <w:r w:rsidRPr="00A84F36">
              <w:rPr>
                <w:rFonts w:ascii="Times New Roman" w:hAnsi="Times New Roman"/>
                <w:sz w:val="24"/>
                <w:szCs w:val="24"/>
                <w:lang w:val="sq-AL"/>
              </w:rPr>
              <w:tab/>
              <w:t xml:space="preserve"> </w:t>
            </w:r>
            <w:r w:rsidRPr="00A84F36">
              <w:rPr>
                <w:rFonts w:ascii="Times New Roman" w:hAnsi="Times New Roman"/>
                <w:strike/>
                <w:sz w:val="24"/>
                <w:szCs w:val="24"/>
                <w:lang w:val="sq-AL"/>
              </w:rPr>
              <w:t xml:space="preserve"> </w:t>
            </w:r>
            <w:r w:rsidRPr="00A84F36">
              <w:rPr>
                <w:rFonts w:ascii="Times New Roman" w:hAnsi="Times New Roman"/>
                <w:sz w:val="24"/>
                <w:szCs w:val="24"/>
                <w:lang w:val="sq-AL"/>
              </w:rPr>
              <w:t xml:space="preserve"> </w:t>
            </w:r>
          </w:p>
          <w:p w:rsidR="00B444C8" w:rsidRPr="00A84F36" w:rsidRDefault="00B444C8" w:rsidP="00B444C8">
            <w:pPr>
              <w:tabs>
                <w:tab w:val="left" w:pos="180"/>
                <w:tab w:val="left" w:pos="3900"/>
              </w:tabs>
              <w:rPr>
                <w:rFonts w:ascii="Times New Roman" w:hAnsi="Times New Roman"/>
                <w:sz w:val="24"/>
                <w:szCs w:val="24"/>
                <w:lang w:val="sq-AL"/>
              </w:rPr>
            </w:pPr>
          </w:p>
          <w:p w:rsidR="00DC7200" w:rsidRPr="00A84F36" w:rsidRDefault="00DC7200" w:rsidP="00857075">
            <w:pPr>
              <w:numPr>
                <w:ilvl w:val="0"/>
                <w:numId w:val="2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nuk dëshiron ose nuk mund të paguajë gjobën në tërësi, gjykata do ta zëvendësojë pjesën e mbetur të gjobës me dënim me burgim, siç parashihet në paragrafin 3. të këtij neni. Nëse personi i </w:t>
            </w:r>
            <w:r w:rsidRPr="00A84F36">
              <w:rPr>
                <w:rFonts w:ascii="Times New Roman" w:hAnsi="Times New Roman"/>
                <w:sz w:val="24"/>
                <w:szCs w:val="24"/>
                <w:lang w:val="sq-AL"/>
              </w:rPr>
              <w:lastRenderedPageBreak/>
              <w:t xml:space="preserve">dënuar e paguan pjesën e mbetur të gjobës, ekzekutimi i dënimit ndërpritet.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pStyle w:val="ListParagraph"/>
              <w:numPr>
                <w:ilvl w:val="0"/>
                <w:numId w:val="29"/>
              </w:numPr>
              <w:tabs>
                <w:tab w:val="left" w:pos="-270"/>
                <w:tab w:val="left" w:pos="0"/>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nuk dëshiron ose nuk mund të paguajë gjobën, gjykata mundet, me pëlqimin e personit të dënuar, në vend të shqiptimit të dënimit me burgim, ta zëvendësojë dënimin me gjobë me urdhër për punë në dobi të përgjithshme. Urdhri për punë në dobi të përgjithshme llogaritet ashtu që tetë (8) orë të punës në dobi të përgjithshme llogariten me njëzet (20) Euro gjobë. Kohëzgjatja e punës në dobi të përgjithshme nuk mund të tejkalojë dyqind e katër dhjetë  (240) orë.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0"/>
                <w:numId w:val="29"/>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me gjobë nuk ekzekutohet pas vdekjes së personit të dënuar. </w:t>
            </w:r>
          </w:p>
          <w:p w:rsidR="00B444C8" w:rsidRPr="00A84F36" w:rsidRDefault="00B444C8" w:rsidP="00D119FD">
            <w:pPr>
              <w:rPr>
                <w:rFonts w:ascii="Times New Roman" w:hAnsi="Times New Roman"/>
                <w:sz w:val="24"/>
                <w:szCs w:val="24"/>
                <w:lang w:val="sq-AL"/>
              </w:rPr>
            </w:pPr>
          </w:p>
          <w:p w:rsidR="00857075" w:rsidRPr="00A84F36" w:rsidRDefault="00857075"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Zëvendësimi i dënimit me burgim me dënim me gjobë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1.Kur gjykata shqipton dënimin me burgim deri në gjashtë (6) muaj, gjykata njëkohësisht mund të vendosë që dënimi me burgim të zëvendësohet me dënim me gjobë, me pëlqimin e personit të dënuar. </w:t>
            </w:r>
          </w:p>
          <w:p w:rsidR="00DC7200" w:rsidRPr="00A84F36" w:rsidRDefault="00DC7200" w:rsidP="00857075">
            <w:pPr>
              <w:jc w:val="both"/>
              <w:rPr>
                <w:rFonts w:ascii="Times New Roman" w:hAnsi="Times New Roman"/>
                <w:sz w:val="24"/>
                <w:szCs w:val="24"/>
                <w:lang w:val="sq-AL"/>
              </w:rPr>
            </w:pP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rPr>
              <w:t xml:space="preserve">2.Kur dënimi me burgim zëvendësohet me dënimin me gjobë, gjykata nuk kufizohet me shkallën e përllogaritjes të përcaktuar në nenin </w:t>
            </w:r>
            <w:r w:rsidRPr="00A84F36">
              <w:rPr>
                <w:rFonts w:ascii="Times New Roman" w:hAnsi="Times New Roman"/>
                <w:sz w:val="24"/>
                <w:szCs w:val="24"/>
                <w:lang w:val="en"/>
              </w:rPr>
              <w:t>43</w:t>
            </w:r>
            <w:r w:rsidRPr="00A84F36">
              <w:rPr>
                <w:rFonts w:ascii="Times New Roman" w:hAnsi="Times New Roman"/>
                <w:sz w:val="24"/>
                <w:szCs w:val="24"/>
              </w:rPr>
              <w:t xml:space="preserve"> paragrafi 3. </w:t>
            </w:r>
          </w:p>
          <w:p w:rsidR="00DC7200" w:rsidRPr="00A84F36" w:rsidRDefault="00DC7200" w:rsidP="0085707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857075" w:rsidRPr="00A84F36" w:rsidRDefault="00857075" w:rsidP="00857075">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45 </w:t>
            </w:r>
          </w:p>
          <w:p w:rsidR="00B444C8"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Zëvendësimi i dënimit me burgim me urdhrin për punë në dobi të përgjithshme</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B444C8"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Gjykata, me pëlqimin e personit të dënuar, mund të zëvendësojë dënimin me burgim deri në gjashtë (6) muaj me urdhrin për punë në dobi të përgjithshme. </w:t>
            </w:r>
          </w:p>
          <w:p w:rsidR="00623619"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0"/>
                <w:numId w:val="3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e shqipton urdhrin për punë në dobi të përgjithshme, gjykata e urdhëron personin e dënuar të kryejë punë në dobi të përgjithshme pa pagesë për një periudhë të caktuar kohore prej tridhjetë (30) deri në dyqind e katërdhjetë (240) orë pune. Shërbimi sprovues vendos për llojin e punës në dobi të përgjithshme që duhet kryer nga personi i dënuar, cakton organizatën e veçantë për të cilën personi i dënuar do të kryejë punën në dobi të përgjithshme, vendos për ditët e javës gjatë të cilave puna në dobi të përgjithshme duhet të kryhet dhe e mbikëqyrë kryerjen e punës në dobi të përgjithshme.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0"/>
                <w:numId w:val="3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Puna në dobi të përgjithshme duhet të kryhet brenda kohës së caktuar nga gjykata dhe kjo kohë nuk mund të jetë me gjatë se një (1) vit.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57075">
            <w:pPr>
              <w:numPr>
                <w:ilvl w:val="0"/>
                <w:numId w:val="3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pas kalimit të kohës së caktuar personi i dënuar nuk e ka kryer punën në dobi të përgjithshme ose e ka kryer vetëm pjesërisht punën e tillë në dobi të </w:t>
            </w:r>
            <w:r w:rsidRPr="00A84F36">
              <w:rPr>
                <w:rFonts w:ascii="Times New Roman" w:hAnsi="Times New Roman"/>
                <w:sz w:val="24"/>
                <w:szCs w:val="24"/>
                <w:lang w:val="sq-AL"/>
              </w:rPr>
              <w:lastRenderedPageBreak/>
              <w:t xml:space="preserve">përgjithshme, gjykata urdhëron dënimin me burgim. Një ditë burgim do të urdhërohet për çdo tetë (8) orë pune në dobi të përgjithshme që nuk është kryer. </w:t>
            </w:r>
          </w:p>
          <w:p w:rsidR="00DC7200" w:rsidRPr="00A84F36" w:rsidRDefault="00DC7200" w:rsidP="00857075">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4C307F" w:rsidRPr="00A84F36" w:rsidRDefault="00B444C8"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4C307F" w:rsidRPr="00A84F36" w:rsidRDefault="004C307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DËNIMET ALTERNATIVE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Dënimet alternative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23619">
            <w:pPr>
              <w:numPr>
                <w:ilvl w:val="0"/>
                <w:numId w:val="3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Dënimet alternative janë: </w:t>
            </w:r>
          </w:p>
          <w:p w:rsidR="00DC7200" w:rsidRPr="00A84F36" w:rsidRDefault="00DC7200" w:rsidP="0062361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1"/>
                <w:numId w:val="31"/>
              </w:numPr>
              <w:tabs>
                <w:tab w:val="left" w:pos="270"/>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dënimi me kusht; </w:t>
            </w:r>
          </w:p>
          <w:p w:rsidR="00DC7200" w:rsidRPr="00A84F36" w:rsidRDefault="00DC7200" w:rsidP="00623619">
            <w:pPr>
              <w:tabs>
                <w:tab w:val="left" w:pos="270"/>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1"/>
                <w:numId w:val="31"/>
              </w:numPr>
              <w:tabs>
                <w:tab w:val="left" w:pos="270"/>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gjysmëliria; dhe </w:t>
            </w:r>
          </w:p>
          <w:p w:rsidR="00DC7200" w:rsidRPr="00A84F36" w:rsidRDefault="00DC7200" w:rsidP="00623619">
            <w:pPr>
              <w:tabs>
                <w:tab w:val="left" w:pos="270"/>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1"/>
                <w:numId w:val="31"/>
              </w:numPr>
              <w:tabs>
                <w:tab w:val="left" w:pos="270"/>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urdhri për punë në dobi të përgjithshme. </w:t>
            </w:r>
          </w:p>
          <w:p w:rsidR="00B444C8" w:rsidRPr="00A84F36" w:rsidRDefault="00623619" w:rsidP="0062361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0"/>
                <w:numId w:val="3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me kusht, gjykata po ashtu mund të shqiptojë: </w:t>
            </w:r>
          </w:p>
          <w:p w:rsidR="00DC7200" w:rsidRPr="00A84F36" w:rsidRDefault="00DC7200" w:rsidP="0062361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1"/>
                <w:numId w:val="31"/>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urdhrin për trajtim të detyrueshëm rehabilitues; dhe </w:t>
            </w:r>
          </w:p>
          <w:p w:rsidR="00DC7200" w:rsidRPr="00A84F36" w:rsidRDefault="00DC7200" w:rsidP="00623619">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1"/>
                <w:numId w:val="31"/>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urdhrin për mbikëqyrje nga shërbimi sprovues. </w:t>
            </w:r>
          </w:p>
          <w:p w:rsidR="00623619" w:rsidRPr="00A84F36" w:rsidRDefault="00DC7200" w:rsidP="00B444C8">
            <w:pPr>
              <w:tabs>
                <w:tab w:val="left" w:pos="27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Qëllimi i dënimit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Qëllimi i dënimit me kusht është që të mos zbatohet dënimi për vepra të lehta penale, </w:t>
            </w:r>
            <w:r w:rsidRPr="00A84F36">
              <w:rPr>
                <w:rFonts w:ascii="Times New Roman" w:hAnsi="Times New Roman"/>
                <w:sz w:val="24"/>
                <w:szCs w:val="24"/>
                <w:lang w:val="sq-AL"/>
              </w:rPr>
              <w:lastRenderedPageBreak/>
              <w:t xml:space="preserve">kur vlerësohet se tërheqja e vërejtjes me kërcënimin e dënimit është e nevojshme të ndalojë që kryesi të mos kryejë vepër penale. </w:t>
            </w:r>
          </w:p>
          <w:p w:rsidR="004E08D8" w:rsidRPr="00A84F36" w:rsidRDefault="004E08D8"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23619">
            <w:pPr>
              <w:numPr>
                <w:ilvl w:val="0"/>
                <w:numId w:val="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Gjykata mund t’ia shqiptojë kryesit dënimin me kusht në përputhje me dispozitat e këtij Kodi. </w:t>
            </w:r>
          </w:p>
          <w:p w:rsidR="00DC7200" w:rsidRPr="00A84F36" w:rsidRDefault="00DC7200" w:rsidP="00623619">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0"/>
                <w:numId w:val="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dënimin me kusht, gjykata ia cakton kryesit të veprës penale dënimin dhe në të njëjtën kohë urdhëron që ky dënim të mos ekzekutohet nëse personi i dënuar nuk kryen vepër tjetër penale për kohën e verifikimit të cilën e cakton gjykata. Koha e verifikimit nuk mund të jetë më e shkurtër se një (1) vit dhe as më e gjatë se pesë (5) vjet. </w:t>
            </w:r>
          </w:p>
          <w:p w:rsidR="00623619" w:rsidRPr="00A84F36" w:rsidRDefault="00623619" w:rsidP="00623619">
            <w:pPr>
              <w:tabs>
                <w:tab w:val="left" w:pos="180"/>
              </w:tabs>
              <w:jc w:val="both"/>
              <w:rPr>
                <w:rFonts w:ascii="Times New Roman" w:hAnsi="Times New Roman"/>
                <w:sz w:val="24"/>
                <w:szCs w:val="24"/>
                <w:lang w:val="sq-AL"/>
              </w:rPr>
            </w:pPr>
          </w:p>
          <w:p w:rsidR="00A31372" w:rsidRPr="00A84F36" w:rsidRDefault="00A31372" w:rsidP="00623619">
            <w:pPr>
              <w:tabs>
                <w:tab w:val="left" w:pos="180"/>
              </w:tabs>
              <w:jc w:val="both"/>
              <w:rPr>
                <w:rFonts w:ascii="Times New Roman" w:hAnsi="Times New Roman"/>
                <w:sz w:val="24"/>
                <w:szCs w:val="24"/>
                <w:lang w:val="sq-AL"/>
              </w:rPr>
            </w:pPr>
          </w:p>
          <w:p w:rsidR="00DC7200" w:rsidRPr="00A84F36" w:rsidRDefault="00DC7200" w:rsidP="00623619">
            <w:pPr>
              <w:numPr>
                <w:ilvl w:val="0"/>
                <w:numId w:val="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 dënimin me kusht, gjykata mund të caktojë që dënimi të ekzekutohet, nëse në afatin e caktuar personi i dënuar nuk e kthen dobinë pasurore të fituar me kryerjen e veprës penale, nuk e kompenson dëmin që e ka shkaktuar me vepër penale ose nuk i përmbush detyrimet e tjera të parapara me dispozitat e këtij Kodi. Gjykata cakton afatin për përmbushjen e këtyre kushteve në kuadër të kohës së verifikimit.  </w:t>
            </w:r>
          </w:p>
          <w:p w:rsidR="00B444C8" w:rsidRPr="00A84F36" w:rsidRDefault="00B444C8" w:rsidP="00623619">
            <w:pPr>
              <w:tabs>
                <w:tab w:val="left" w:pos="180"/>
              </w:tabs>
              <w:jc w:val="both"/>
              <w:rPr>
                <w:rFonts w:ascii="Times New Roman" w:hAnsi="Times New Roman"/>
                <w:sz w:val="24"/>
                <w:szCs w:val="24"/>
                <w:lang w:val="sq-AL"/>
              </w:rPr>
            </w:pPr>
          </w:p>
          <w:p w:rsidR="00B444C8" w:rsidRPr="00A84F36" w:rsidRDefault="00B444C8" w:rsidP="00623619">
            <w:pPr>
              <w:tabs>
                <w:tab w:val="left" w:pos="180"/>
              </w:tabs>
              <w:jc w:val="both"/>
              <w:rPr>
                <w:rFonts w:ascii="Times New Roman" w:hAnsi="Times New Roman"/>
                <w:sz w:val="24"/>
                <w:szCs w:val="24"/>
                <w:lang w:val="sq-AL"/>
              </w:rPr>
            </w:pPr>
          </w:p>
          <w:p w:rsidR="00B444C8" w:rsidRPr="00A84F36" w:rsidRDefault="00B444C8" w:rsidP="00623619">
            <w:pPr>
              <w:tabs>
                <w:tab w:val="left" w:pos="180"/>
              </w:tabs>
              <w:jc w:val="both"/>
              <w:rPr>
                <w:rFonts w:ascii="Times New Roman" w:hAnsi="Times New Roman"/>
                <w:sz w:val="24"/>
                <w:szCs w:val="24"/>
                <w:lang w:val="sq-AL"/>
              </w:rPr>
            </w:pPr>
          </w:p>
          <w:p w:rsidR="00DC7200" w:rsidRPr="00A84F36" w:rsidRDefault="00DC7200" w:rsidP="00623619">
            <w:pPr>
              <w:numPr>
                <w:ilvl w:val="0"/>
                <w:numId w:val="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gjykata shqipton dënimin me burgim ose dënimin me gjobë, gjykata mund të shqiptojë dënimin me kusht për të dy këto dënime ose vetëm për dënimin me burgim. </w:t>
            </w:r>
          </w:p>
          <w:p w:rsidR="00D37344" w:rsidRPr="00A84F36" w:rsidRDefault="00D3734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Kushtet për shqiptimin e dënimit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23619">
            <w:pPr>
              <w:numPr>
                <w:ilvl w:val="0"/>
                <w:numId w:val="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kusht mund t’i shqiptohet kryesit të veprës penale për të cilën me ligj është paraparë dënimi me burgim deri në pesë (5) vjet. </w:t>
            </w:r>
          </w:p>
          <w:p w:rsidR="00DC7200" w:rsidRPr="00A84F36" w:rsidRDefault="00DC7200" w:rsidP="00623619">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23619">
            <w:pPr>
              <w:numPr>
                <w:ilvl w:val="0"/>
                <w:numId w:val="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kusht mund t’i shqiptohet kryesit të veprës penale për të cilën me ligj është paraparë dënimi me burgim deri në dhjetë (10) vjet, nëse zbatohen dispozitat e zbutjes së dënimit.  </w:t>
            </w:r>
          </w:p>
          <w:p w:rsidR="00DC7200" w:rsidRPr="00A84F36" w:rsidRDefault="00DC7200" w:rsidP="00623619">
            <w:pPr>
              <w:tabs>
                <w:tab w:val="left" w:pos="180"/>
              </w:tabs>
              <w:jc w:val="both"/>
              <w:rPr>
                <w:rFonts w:ascii="Times New Roman" w:hAnsi="Times New Roman"/>
                <w:sz w:val="24"/>
                <w:szCs w:val="24"/>
                <w:lang w:val="sq-AL"/>
              </w:rPr>
            </w:pPr>
          </w:p>
          <w:p w:rsidR="00D37344" w:rsidRPr="00A84F36" w:rsidRDefault="00D37344" w:rsidP="00623619">
            <w:pPr>
              <w:tabs>
                <w:tab w:val="left" w:pos="180"/>
              </w:tabs>
              <w:jc w:val="both"/>
              <w:rPr>
                <w:rFonts w:ascii="Times New Roman" w:hAnsi="Times New Roman"/>
                <w:sz w:val="24"/>
                <w:szCs w:val="24"/>
                <w:lang w:val="sq-AL"/>
              </w:rPr>
            </w:pPr>
          </w:p>
          <w:p w:rsidR="00DC7200" w:rsidRPr="00A84F36" w:rsidRDefault="00DC7200" w:rsidP="00623619">
            <w:pPr>
              <w:numPr>
                <w:ilvl w:val="0"/>
                <w:numId w:val="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kusht mund t’i shqiptohet kryesit sipas paragrafit 1. dhe 2. të këtij neni nëse gjykata shqipton dënimin me gjobë ose me burgim deri në dy (2) vjet, qoftë për një vepër penale ose për disa vepra në bashkim. </w:t>
            </w:r>
          </w:p>
          <w:p w:rsidR="00DC7200" w:rsidRPr="00A84F36" w:rsidRDefault="00DC7200" w:rsidP="00623619">
            <w:pPr>
              <w:tabs>
                <w:tab w:val="left" w:pos="180"/>
              </w:tabs>
              <w:jc w:val="both"/>
              <w:rPr>
                <w:rFonts w:ascii="Times New Roman" w:hAnsi="Times New Roman"/>
                <w:sz w:val="24"/>
                <w:szCs w:val="24"/>
                <w:lang w:val="sq-AL"/>
              </w:rPr>
            </w:pPr>
          </w:p>
          <w:p w:rsidR="00D37344" w:rsidRPr="00A84F36" w:rsidRDefault="00D37344" w:rsidP="00D37344">
            <w:pPr>
              <w:tabs>
                <w:tab w:val="left" w:pos="180"/>
              </w:tabs>
              <w:rPr>
                <w:rFonts w:ascii="Times New Roman" w:hAnsi="Times New Roman"/>
                <w:sz w:val="24"/>
                <w:szCs w:val="24"/>
                <w:lang w:val="sq-AL"/>
              </w:rPr>
            </w:pPr>
          </w:p>
          <w:p w:rsidR="00DC7200" w:rsidRPr="00A84F36" w:rsidRDefault="00DC7200" w:rsidP="00623619">
            <w:pPr>
              <w:numPr>
                <w:ilvl w:val="0"/>
                <w:numId w:val="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rastin e marrjes së vendimit për shqiptimin e dënimit me kusht, gjykata merr posaçërisht parasysh qëllimin e dënimit me kusht, sjelljen e mëparshme të kryesit, sjelljen e tij pas kryerjes së veprës penale, shkallën e përgjegjësisë penale dhe rrethanat e tjera në të cilat është kryer vepra penale. </w:t>
            </w:r>
          </w:p>
          <w:p w:rsidR="00DC7200" w:rsidRPr="00A84F36" w:rsidRDefault="00DC7200" w:rsidP="00623619">
            <w:pPr>
              <w:tabs>
                <w:tab w:val="left" w:pos="180"/>
              </w:tabs>
              <w:jc w:val="both"/>
              <w:rPr>
                <w:rFonts w:ascii="Times New Roman" w:hAnsi="Times New Roman"/>
                <w:sz w:val="24"/>
                <w:szCs w:val="24"/>
                <w:lang w:val="sq-AL"/>
              </w:rPr>
            </w:pPr>
          </w:p>
          <w:p w:rsidR="00A31372" w:rsidRPr="00A84F36" w:rsidRDefault="00A31372" w:rsidP="00623619">
            <w:pPr>
              <w:tabs>
                <w:tab w:val="left" w:pos="180"/>
              </w:tabs>
              <w:jc w:val="both"/>
              <w:rPr>
                <w:rFonts w:ascii="Times New Roman" w:hAnsi="Times New Roman"/>
                <w:sz w:val="24"/>
                <w:szCs w:val="24"/>
                <w:lang w:val="sq-AL"/>
              </w:rPr>
            </w:pPr>
          </w:p>
          <w:p w:rsidR="00A31372" w:rsidRPr="00A84F36" w:rsidRDefault="00A31372" w:rsidP="00623619">
            <w:pPr>
              <w:tabs>
                <w:tab w:val="left" w:pos="180"/>
              </w:tabs>
              <w:jc w:val="both"/>
              <w:rPr>
                <w:rFonts w:ascii="Times New Roman" w:hAnsi="Times New Roman"/>
                <w:sz w:val="24"/>
                <w:szCs w:val="24"/>
                <w:lang w:val="sq-AL"/>
              </w:rPr>
            </w:pPr>
          </w:p>
          <w:p w:rsidR="00DC7200" w:rsidRPr="00A84F36" w:rsidRDefault="00DC7200" w:rsidP="00623619">
            <w:pPr>
              <w:numPr>
                <w:ilvl w:val="0"/>
                <w:numId w:val="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shqipton dënimin me burgim dhe dënimin me gjobë, gjykata mund të shqiptojë dënimin me kusht për të dy këto dënime ose vetëm për dënimin me burgim. </w:t>
            </w:r>
          </w:p>
          <w:p w:rsidR="00DC7200" w:rsidRPr="00A84F36" w:rsidRDefault="00DC7200" w:rsidP="00D119FD">
            <w:pPr>
              <w:rPr>
                <w:rFonts w:ascii="Times New Roman" w:hAnsi="Times New Roman"/>
                <w:sz w:val="24"/>
                <w:szCs w:val="24"/>
                <w:lang w:val="sq-AL"/>
              </w:rPr>
            </w:pPr>
          </w:p>
          <w:p w:rsidR="00D37344" w:rsidRPr="00A84F36" w:rsidRDefault="00D3734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Revokimi i dënimit me kusht për shkak të veprave të reja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23619">
            <w:pPr>
              <w:numPr>
                <w:ilvl w:val="0"/>
                <w:numId w:val="3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e revokon dënimin me kusht nëse personi i dënuar gjatë kohës së verifikimit kryen një apo më shumë vepra penale për të cilat është shqiptuar dënimi me burgim prej dy (2) apo më tepër vjet. </w:t>
            </w:r>
          </w:p>
          <w:p w:rsidR="00DC7200" w:rsidRPr="00A84F36" w:rsidRDefault="00DC7200" w:rsidP="00623619">
            <w:pPr>
              <w:tabs>
                <w:tab w:val="left" w:pos="180"/>
              </w:tabs>
              <w:jc w:val="both"/>
              <w:rPr>
                <w:rFonts w:ascii="Times New Roman" w:hAnsi="Times New Roman"/>
                <w:sz w:val="24"/>
                <w:szCs w:val="24"/>
                <w:lang w:val="sq-AL"/>
              </w:rPr>
            </w:pPr>
          </w:p>
          <w:p w:rsidR="00D37344" w:rsidRPr="00A84F36" w:rsidRDefault="00D37344" w:rsidP="00623619">
            <w:pPr>
              <w:tabs>
                <w:tab w:val="left" w:pos="180"/>
              </w:tabs>
              <w:jc w:val="both"/>
              <w:rPr>
                <w:rFonts w:ascii="Times New Roman" w:hAnsi="Times New Roman"/>
                <w:sz w:val="24"/>
                <w:szCs w:val="24"/>
                <w:lang w:val="sq-AL"/>
              </w:rPr>
            </w:pPr>
          </w:p>
          <w:p w:rsidR="00DC7200" w:rsidRPr="00A84F36" w:rsidRDefault="00DC7200" w:rsidP="008712AF">
            <w:pPr>
              <w:numPr>
                <w:ilvl w:val="0"/>
                <w:numId w:val="3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ta revokojë dënimin me kusht nëse personi i dënuar gjatë kohës së verifikimit kryen një apo shumë vepra penale për të cilat është shqiptuar dënimi me burgim me më pak se dy (2) vjet ose dënimi me gjobë, pasi t’i ketë vlerësuar të gjitha rrethanat të cilat u përkasin veprave penale të kryera si dhe personit të dënuar dhe sidomos ngjashmëritë e veprave penale të kryera, rëndësinë e tyre dhe motivet për kryerjen e veprave penale. </w:t>
            </w:r>
          </w:p>
          <w:p w:rsidR="00DC7200" w:rsidRPr="00A84F36" w:rsidRDefault="00DC7200" w:rsidP="008712AF">
            <w:pPr>
              <w:tabs>
                <w:tab w:val="left" w:pos="180"/>
              </w:tabs>
              <w:jc w:val="both"/>
              <w:rPr>
                <w:rFonts w:ascii="Times New Roman" w:hAnsi="Times New Roman"/>
                <w:sz w:val="24"/>
                <w:szCs w:val="24"/>
                <w:lang w:val="sq-AL"/>
              </w:rPr>
            </w:pPr>
          </w:p>
          <w:p w:rsidR="00D37344" w:rsidRPr="00A84F36" w:rsidRDefault="00D37344" w:rsidP="008712AF">
            <w:pPr>
              <w:tabs>
                <w:tab w:val="left" w:pos="180"/>
              </w:tabs>
              <w:jc w:val="both"/>
              <w:rPr>
                <w:rFonts w:ascii="Times New Roman" w:hAnsi="Times New Roman"/>
                <w:sz w:val="24"/>
                <w:szCs w:val="24"/>
                <w:lang w:val="sq-AL"/>
              </w:rPr>
            </w:pPr>
          </w:p>
          <w:p w:rsidR="00DC7200" w:rsidRPr="00A84F36" w:rsidRDefault="00DC7200" w:rsidP="008712AF">
            <w:pPr>
              <w:numPr>
                <w:ilvl w:val="0"/>
                <w:numId w:val="3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revokon dënimin me kusht, gjykata shqipton dënimin unik për veprën penale të </w:t>
            </w:r>
            <w:r w:rsidRPr="00A84F36">
              <w:rPr>
                <w:rFonts w:ascii="Times New Roman" w:hAnsi="Times New Roman"/>
                <w:sz w:val="24"/>
                <w:szCs w:val="24"/>
                <w:lang w:val="sq-AL"/>
              </w:rPr>
              <w:lastRenderedPageBreak/>
              <w:t xml:space="preserve">kryer më parë edhe për veprën e re penale, në pajtim me nenin </w:t>
            </w:r>
            <w:r w:rsidRPr="00A84F36">
              <w:rPr>
                <w:rFonts w:ascii="Times New Roman" w:hAnsi="Times New Roman"/>
                <w:sz w:val="24"/>
                <w:szCs w:val="24"/>
              </w:rPr>
              <w:t>76</w:t>
            </w:r>
            <w:r w:rsidRPr="00A84F36">
              <w:rPr>
                <w:rFonts w:ascii="Times New Roman" w:hAnsi="Times New Roman"/>
                <w:sz w:val="24"/>
                <w:szCs w:val="24"/>
                <w:lang w:val="sq-AL"/>
              </w:rPr>
              <w:t xml:space="preserve"> të këtij Kodi dhe trajton dënimin e revokuar me kusht si të përcaktuar. </w:t>
            </w:r>
          </w:p>
          <w:p w:rsidR="00DC7200" w:rsidRPr="00A84F36" w:rsidRDefault="00DC7200" w:rsidP="00D37344">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gjykata nuk e revokon dënimin me kusht, mund ta shqiptojë dënimin me kusht apo dënimin me burgim ose dënimin me gjobë për veprën e re penale. Nëse gjykata shqipton dënim me kusht për veprën e re penale, gjykata zbaton dispozitat e nenit </w:t>
            </w:r>
            <w:r w:rsidRPr="00A84F36">
              <w:rPr>
                <w:rFonts w:ascii="Times New Roman" w:hAnsi="Times New Roman"/>
                <w:sz w:val="24"/>
                <w:szCs w:val="24"/>
              </w:rPr>
              <w:t>76</w:t>
            </w:r>
            <w:r w:rsidRPr="00A84F36">
              <w:rPr>
                <w:rFonts w:ascii="Times New Roman" w:hAnsi="Times New Roman"/>
                <w:sz w:val="24"/>
                <w:szCs w:val="24"/>
                <w:lang w:val="sq-AL"/>
              </w:rPr>
              <w:t xml:space="preserve"> të këtij Kodi për ta shqiptuar dënimin e bashkuar me kusht për veprën penale të kryer më parë dhe për veprën e re penale dhe po ashtu e cakton një periudhë të bashkuar të verifikimit e cila nuk mund të jetë më pak se një (1) vit e as më shumë se pesë (5) vjet, duke filluar prej ditës kur vendimi për dënimin bëhet i plotfuqishëm. Nëse gjykata shqipton dënim me burgim për veprën e re penale, periudha kohore që kalohet në mbajtjen e dënimit me burgim nuk hiqet nga koha e verifikimit e vendosur me dënimin me kusht për veprën penale të kryer më parë. </w:t>
            </w:r>
          </w:p>
          <w:p w:rsidR="00DC7200" w:rsidRPr="00A84F36" w:rsidRDefault="00DC7200" w:rsidP="00D119FD">
            <w:pPr>
              <w:rPr>
                <w:rFonts w:ascii="Times New Roman" w:hAnsi="Times New Roman"/>
                <w:sz w:val="24"/>
                <w:szCs w:val="24"/>
                <w:lang w:val="sq-AL"/>
              </w:rPr>
            </w:pPr>
          </w:p>
          <w:p w:rsidR="00D37344" w:rsidRPr="00A84F36" w:rsidRDefault="00D37344" w:rsidP="00D119FD">
            <w:pPr>
              <w:rPr>
                <w:rFonts w:ascii="Times New Roman" w:hAnsi="Times New Roman"/>
                <w:sz w:val="24"/>
                <w:szCs w:val="24"/>
                <w:lang w:val="sq-AL"/>
              </w:rPr>
            </w:pPr>
          </w:p>
          <w:p w:rsidR="00D37344" w:rsidRPr="00A84F36" w:rsidRDefault="00D37344" w:rsidP="00D119FD">
            <w:pPr>
              <w:rPr>
                <w:rFonts w:ascii="Times New Roman" w:hAnsi="Times New Roman"/>
                <w:sz w:val="24"/>
                <w:szCs w:val="24"/>
                <w:lang w:val="sq-AL"/>
              </w:rPr>
            </w:pPr>
          </w:p>
          <w:p w:rsidR="00D37344" w:rsidRPr="00A84F36" w:rsidRDefault="00D3734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Revokimi i dënimit me kusht për shkak të veprave penale të kryera më parë </w:t>
            </w:r>
          </w:p>
          <w:p w:rsidR="00DC7200" w:rsidRPr="00A84F36" w:rsidRDefault="00DC7200" w:rsidP="008712AF">
            <w:pPr>
              <w:tabs>
                <w:tab w:val="left" w:pos="3532"/>
              </w:tabs>
              <w:jc w:val="both"/>
              <w:rPr>
                <w:rFonts w:ascii="Times New Roman" w:hAnsi="Times New Roman"/>
                <w:sz w:val="24"/>
                <w:szCs w:val="24"/>
                <w:lang w:val="sq-AL"/>
              </w:rPr>
            </w:pPr>
            <w:r w:rsidRPr="00A84F36">
              <w:rPr>
                <w:rFonts w:ascii="Times New Roman" w:hAnsi="Times New Roman"/>
                <w:b/>
                <w:sz w:val="24"/>
                <w:szCs w:val="24"/>
                <w:lang w:val="sq-AL"/>
              </w:rPr>
              <w:t xml:space="preserve"> </w:t>
            </w:r>
            <w:r w:rsidRPr="00A84F36">
              <w:rPr>
                <w:rFonts w:ascii="Times New Roman" w:hAnsi="Times New Roman"/>
                <w:b/>
                <w:sz w:val="24"/>
                <w:szCs w:val="24"/>
                <w:lang w:val="sq-AL"/>
              </w:rPr>
              <w:tab/>
            </w:r>
          </w:p>
          <w:p w:rsidR="00DC7200" w:rsidRPr="00A84F36" w:rsidRDefault="00DC7200" w:rsidP="008712AF">
            <w:pPr>
              <w:jc w:val="both"/>
              <w:rPr>
                <w:rFonts w:ascii="Times New Roman" w:hAnsi="Times New Roman"/>
                <w:sz w:val="24"/>
                <w:szCs w:val="24"/>
                <w:lang w:val="sq-AL"/>
              </w:rPr>
            </w:pPr>
            <w:r w:rsidRPr="00A84F36">
              <w:rPr>
                <w:rFonts w:ascii="Times New Roman" w:hAnsi="Times New Roman"/>
                <w:sz w:val="24"/>
                <w:szCs w:val="24"/>
                <w:lang w:val="sq-AL"/>
              </w:rPr>
              <w:t xml:space="preserve">Gjykata e revokon dënimin me kusht nëse pas shqiptimit të dënimit me kusht, me aktgjykim të plotfuqishëm konstaton se </w:t>
            </w:r>
            <w:r w:rsidRPr="00A84F36">
              <w:rPr>
                <w:rFonts w:ascii="Times New Roman" w:hAnsi="Times New Roman"/>
                <w:sz w:val="24"/>
                <w:szCs w:val="24"/>
                <w:lang w:val="sq-AL"/>
              </w:rPr>
              <w:lastRenderedPageBreak/>
              <w:t xml:space="preserve">personi i dënuar ka kryer një vepër penale tjetër para se të jetë dënuar me kusht dhe nëse gjykata vlerëson se nuk do të kishte bazë për shqiptimin e dënimit me kusht po të dihej për atë vepër penale. Në rastin e këtillë zbatohen dispozitat e paragrafit 3. të nenit </w:t>
            </w:r>
            <w:r w:rsidRPr="00A84F36">
              <w:rPr>
                <w:rFonts w:ascii="Times New Roman" w:hAnsi="Times New Roman"/>
                <w:sz w:val="24"/>
                <w:szCs w:val="24"/>
              </w:rPr>
              <w:t>50</w:t>
            </w:r>
            <w:r w:rsidRPr="00A84F36">
              <w:rPr>
                <w:rFonts w:ascii="Times New Roman" w:hAnsi="Times New Roman"/>
                <w:sz w:val="24"/>
                <w:szCs w:val="24"/>
                <w:lang w:val="sq-AL"/>
              </w:rPr>
              <w:t xml:space="preserve"> të këtij Kodi. </w:t>
            </w:r>
          </w:p>
          <w:p w:rsidR="00DC7200" w:rsidRPr="00A84F36" w:rsidRDefault="00DC7200" w:rsidP="008712AF">
            <w:pPr>
              <w:jc w:val="both"/>
              <w:rPr>
                <w:rFonts w:ascii="Times New Roman" w:hAnsi="Times New Roman"/>
                <w:b/>
                <w:sz w:val="24"/>
                <w:szCs w:val="24"/>
                <w:lang w:val="sq-AL"/>
              </w:rPr>
            </w:pPr>
            <w:r w:rsidRPr="00A84F36">
              <w:rPr>
                <w:rFonts w:ascii="Times New Roman" w:hAnsi="Times New Roman"/>
                <w:b/>
                <w:sz w:val="24"/>
                <w:szCs w:val="24"/>
                <w:lang w:val="sq-AL"/>
              </w:rPr>
              <w:t xml:space="preserve"> </w:t>
            </w:r>
          </w:p>
          <w:p w:rsidR="008712AF" w:rsidRPr="00A84F36" w:rsidRDefault="008712AF" w:rsidP="00D119FD">
            <w:pPr>
              <w:rPr>
                <w:rFonts w:ascii="Times New Roman" w:hAnsi="Times New Roman"/>
                <w:b/>
                <w:sz w:val="24"/>
                <w:szCs w:val="24"/>
                <w:lang w:val="sq-AL"/>
              </w:rPr>
            </w:pPr>
          </w:p>
          <w:p w:rsidR="00D37344" w:rsidRPr="00A84F36" w:rsidRDefault="00D3734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Revokimi i dënimit me kusht për shkak të mos përmbushjes së kushteve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712AF">
            <w:pPr>
              <w:jc w:val="both"/>
              <w:rPr>
                <w:rFonts w:ascii="Times New Roman" w:hAnsi="Times New Roman"/>
                <w:sz w:val="24"/>
                <w:szCs w:val="24"/>
                <w:lang w:val="sq-AL"/>
              </w:rPr>
            </w:pPr>
            <w:r w:rsidRPr="00A84F36">
              <w:rPr>
                <w:rFonts w:ascii="Times New Roman" w:hAnsi="Times New Roman"/>
                <w:sz w:val="24"/>
                <w:szCs w:val="24"/>
                <w:lang w:val="sq-AL"/>
              </w:rPr>
              <w:t xml:space="preserve">Nëse dënimi me kusht është kushtëzuar me përmbushjen e një apo më shumë kushteve të paraparë me paragrafin 3 të nenit 48 dhe nenin 56 të këtij Kodi dhe personi i dënuar nuk përmbush kushtin apo kushtet brenda afatit të caktuar nga gjykata, gjykata mund ta vazhdojë afatin e përmbushjes së kushtit brenda afatit të verifikimit apo mund ta revokojë dënimin me kusht dhe ta ekzekutojë dënimin i cili është caktuar me dënimin me kusht. Nëse gjykata konstaton se personi i dënuar nuk ka mund ta përmbushë kushtin për shkaqe të arsyeshme, gjykata e heq përmbushjen e atij kushti ose e zëvendëson atë me një kusht tjetër përkatës të paraparë me ligj.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37344" w:rsidRPr="00A84F36" w:rsidRDefault="00D37344" w:rsidP="00D119FD">
            <w:pPr>
              <w:rPr>
                <w:rFonts w:ascii="Times New Roman" w:hAnsi="Times New Roman"/>
                <w:sz w:val="24"/>
                <w:szCs w:val="24"/>
                <w:lang w:val="sq-AL"/>
              </w:rPr>
            </w:pPr>
          </w:p>
          <w:p w:rsidR="00A31372" w:rsidRPr="00A84F36" w:rsidRDefault="00A31372" w:rsidP="00D119FD">
            <w:pPr>
              <w:rPr>
                <w:rFonts w:ascii="Times New Roman" w:hAnsi="Times New Roman"/>
                <w:sz w:val="24"/>
                <w:szCs w:val="24"/>
                <w:lang w:val="sq-AL"/>
              </w:rPr>
            </w:pPr>
          </w:p>
          <w:p w:rsidR="00A31372" w:rsidRPr="00A84F36" w:rsidRDefault="00A31372" w:rsidP="00D119FD">
            <w:pPr>
              <w:rPr>
                <w:rFonts w:ascii="Times New Roman" w:hAnsi="Times New Roman"/>
                <w:sz w:val="24"/>
                <w:szCs w:val="24"/>
                <w:lang w:val="sq-AL"/>
              </w:rPr>
            </w:pPr>
          </w:p>
          <w:p w:rsidR="00A31372" w:rsidRPr="00A84F36" w:rsidRDefault="00A3137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53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Afatet për revokimin e dënimit me kusht </w:t>
            </w:r>
          </w:p>
          <w:p w:rsidR="00D37344" w:rsidRPr="00A84F36" w:rsidRDefault="008712AF"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8712AF" w:rsidRPr="00A84F36" w:rsidRDefault="008712AF" w:rsidP="008712AF">
            <w:pPr>
              <w:jc w:val="both"/>
              <w:rPr>
                <w:rFonts w:ascii="Times New Roman" w:hAnsi="Times New Roman"/>
                <w:b/>
                <w:sz w:val="24"/>
                <w:szCs w:val="24"/>
                <w:lang w:val="sq-AL"/>
              </w:rPr>
            </w:pPr>
          </w:p>
          <w:p w:rsidR="00DC7200" w:rsidRPr="00A84F36" w:rsidRDefault="00DC7200" w:rsidP="008712AF">
            <w:pPr>
              <w:numPr>
                <w:ilvl w:val="0"/>
                <w:numId w:val="3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kusht mund të revokohet gjatë kohës së verifikimit. Nëse personi i dënuar gjatë kësaj kohe kryen vepër penale për të cilën kërkohet revokimi i dënimit me kusht gjatë kohës së verifikimit, mirëpo kjo është konstatuar me aktgjykim të plotfuqishëm vetëm pas skadimit të kohës së verifikimit, dënimi me kusht mund të revokohet jo më vonë se një (1) vit nga skadimi i kohës së verifikimit. </w:t>
            </w:r>
          </w:p>
          <w:p w:rsidR="00D37344" w:rsidRPr="00A84F36" w:rsidRDefault="00D37344" w:rsidP="00D37344">
            <w:pPr>
              <w:tabs>
                <w:tab w:val="left" w:pos="180"/>
              </w:tabs>
              <w:rPr>
                <w:rFonts w:ascii="Times New Roman" w:hAnsi="Times New Roman"/>
                <w:sz w:val="24"/>
                <w:szCs w:val="24"/>
                <w:lang w:val="sq-AL"/>
              </w:rPr>
            </w:pPr>
          </w:p>
          <w:p w:rsidR="00DC7200" w:rsidRPr="00A84F36" w:rsidRDefault="00DC7200" w:rsidP="008712AF">
            <w:pPr>
              <w:numPr>
                <w:ilvl w:val="0"/>
                <w:numId w:val="3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brenda afatit të caktuar  nga gjykata nuk e përmbush kushtin e shqiptuar nga gjykata siç parashihet në paragrafin 3 të nenit 48 dhe nenin 56 të këtij  Kodi, gjykata mund të revokojë dënimin me kusht jo më vonë se një (1) vit nga skadimi i kohës për përmbushjen e detyrimit.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me kusht me urdhër për trajtim të detyrueshëm rehabilitues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712AF">
            <w:pPr>
              <w:numPr>
                <w:ilvl w:val="0"/>
                <w:numId w:val="3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dënim me kusht me urdhër për trajtim të detyrueshëm rehabilitues në rast se personi i dënuar e ka shkelur ligjin për herë të parë dhe është i varur nga droga ose alkooli, nëse gjykata, pas shqyrtimit të raportit të shërbimit sprovues, konsideron se faktori kryesor që ka motivuar kryerjen e veprës penale është i </w:t>
            </w:r>
            <w:r w:rsidRPr="00A84F36">
              <w:rPr>
                <w:rFonts w:ascii="Times New Roman" w:hAnsi="Times New Roman"/>
                <w:sz w:val="24"/>
                <w:szCs w:val="24"/>
                <w:lang w:val="sq-AL"/>
              </w:rPr>
              <w:lastRenderedPageBreak/>
              <w:t xml:space="preserve">lidhur me varësinë e tij nga droga ose alkooli dhe se trajtimi i suksesshëm do ta zvogëlonte rrezikun për kryerjen e veprës së re penale. Gjykata cakton periudhën gjatë së cilës programi për trajtim të detyrueshëm duhet të fillojë dhe të përfundojë. Periudha e trajtimit të detyrueshëm nuk mund të jetë më pak se tre (3) muaj apo më tepër se dymbëdhjetë (12) muaj. </w:t>
            </w:r>
          </w:p>
          <w:p w:rsidR="00D37344" w:rsidRPr="00A84F36" w:rsidRDefault="00D37344" w:rsidP="00D37344">
            <w:pPr>
              <w:tabs>
                <w:tab w:val="left" w:pos="180"/>
              </w:tabs>
              <w:rPr>
                <w:rFonts w:ascii="Times New Roman" w:hAnsi="Times New Roman"/>
                <w:sz w:val="24"/>
                <w:szCs w:val="24"/>
                <w:lang w:val="sq-AL"/>
              </w:rPr>
            </w:pPr>
          </w:p>
          <w:p w:rsidR="00DC7200" w:rsidRPr="00A84F36" w:rsidRDefault="00DC7200" w:rsidP="008712AF">
            <w:pPr>
              <w:numPr>
                <w:ilvl w:val="0"/>
                <w:numId w:val="3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Programi i trajtimit rehabilitues mbikëqyret nga shërbimi sprovues. </w:t>
            </w:r>
          </w:p>
          <w:p w:rsidR="00DC7200" w:rsidRPr="00A84F36" w:rsidRDefault="00DC7200" w:rsidP="008712AF">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konsiderohet se është mbajtur me kryerjen e suksesshme të programit të trajtimit rehabilitues siç kërkohet nga shërbimi sprovues. </w:t>
            </w:r>
          </w:p>
          <w:p w:rsidR="00DC7200" w:rsidRPr="00A84F36" w:rsidRDefault="00DC7200" w:rsidP="008712AF">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largohet nga programi i trajtimit rehabilitues, nuk mban kontaktin me shërbimin sprovues ose nuk i përmbush detyrimet lidhur me urdhrin për trajtim, gjykata mund të zëvendësojë detyrimin e mëparshëm me një tjetër, ta shtyj kohëzgjatjen e urdhrit për trajtim ose ta revokojë dënimin me kusht dhe të urdhërojë ekzekutimin e dënimit të caktuar në dënimin me kusht. </w:t>
            </w:r>
          </w:p>
          <w:p w:rsidR="00D37344" w:rsidRPr="00A84F36" w:rsidRDefault="00D37344" w:rsidP="00D37344">
            <w:pPr>
              <w:tabs>
                <w:tab w:val="left" w:pos="180"/>
              </w:tabs>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me kusht me urdhër për mbikëqyrje nga shërbimi sprovues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712AF">
            <w:pPr>
              <w:numPr>
                <w:ilvl w:val="0"/>
                <w:numId w:val="3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dënimin me kusht me urdhër për mbikëqyrje nga </w:t>
            </w:r>
            <w:r w:rsidRPr="00A84F36">
              <w:rPr>
                <w:rFonts w:ascii="Times New Roman" w:hAnsi="Times New Roman"/>
                <w:sz w:val="24"/>
                <w:szCs w:val="24"/>
                <w:lang w:val="sq-AL"/>
              </w:rPr>
              <w:lastRenderedPageBreak/>
              <w:t xml:space="preserve">shërbimi sprovues nëse konsideron se integrimi i të dënuarit në shoqëri ose përmbushja e kushteve të shqiptuara nga gjykata arrihet më mirë përmes mbikëqyrjes nga ana e shërbimit sprovues. </w:t>
            </w:r>
          </w:p>
          <w:p w:rsidR="00DC7200" w:rsidRPr="00A84F36" w:rsidRDefault="00DC7200" w:rsidP="008712AF">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me kusht me urdhër për mbikëqyrje nga shërbimi sprovues, gjykata e urdhëron personin e dënuar që të mbajë kontaktin me shërbimin sprovues. Gjykata, po ashtu mund të shqiptojë një apo më shumë nga kushtet e parapara me paragrafin 3. të nenit 48 ose nenin 56 të këtij Kodi. Kohëzgjatja e një kushti të shqiptuar nuk mund të jetë më pak se gjashtë (6) muaj e as më shumë se tre (3) vjet. </w:t>
            </w:r>
          </w:p>
          <w:p w:rsidR="00DC7200" w:rsidRPr="00A84F36" w:rsidRDefault="00DC7200" w:rsidP="00DE31F3">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rastin e zgjedhjes midis detyrimeve të parapara me nenin 56 të këtij Kodi, gjykata në veçanti merr parasysh moshën e personit të dënuar; gjendjen e tij të përgjithshme shëndetësore dhe mendore; mënyrën e jetesës dhe nevojat e tij, veçanërisht nevojat në lidhje me familjen, shkollën dhe punën; motivet për kryerjen e veprës penale; sjelljen e tij pas kryerjes së veprës penale; sjelljen e tij të kaluar; rrethanat e tij personale dhe ato në lidhje me familjen; dhe rrethanat tjera që janë të rëndësishme për zgjedhjen e llojit dhe kohëzgjatjes së mbikëqyrjes. </w:t>
            </w:r>
          </w:p>
          <w:p w:rsidR="00DC7200" w:rsidRPr="00A84F36" w:rsidRDefault="00DC7200" w:rsidP="008712AF">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0"/>
                <w:numId w:val="3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nuk mban kontaktin me shërbimin sprovues ose nuk e përmbush detyrimin e paraparë me nenin 56 të këtij Kodi siç është urdhëruar nga gjykata, gjykata </w:t>
            </w:r>
            <w:r w:rsidRPr="00A84F36">
              <w:rPr>
                <w:rFonts w:ascii="Times New Roman" w:hAnsi="Times New Roman"/>
                <w:sz w:val="24"/>
                <w:szCs w:val="24"/>
                <w:lang w:val="sq-AL"/>
              </w:rPr>
              <w:lastRenderedPageBreak/>
              <w:t xml:space="preserve">mund ta zëvendësojë detyrimin e mëparshëm me një tjetër, ta shtyjë kohëzgjatjen e mbikëqyrjes në kuadër të kohës së verifikimit ose ta revokojë dënimin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Llojet e detyrimeve të caktuara në dënimin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712AF">
            <w:pPr>
              <w:numPr>
                <w:ilvl w:val="0"/>
                <w:numId w:val="3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me kusht mund të përfshijë edhe urdhrin për të përmbushur një apo më shumë nga detyrimet e mëposhtme: </w:t>
            </w:r>
          </w:p>
          <w:p w:rsidR="00DE31F3" w:rsidRPr="00A84F36" w:rsidRDefault="00DE31F3" w:rsidP="008712AF">
            <w:pPr>
              <w:tabs>
                <w:tab w:val="left" w:pos="180"/>
              </w:tabs>
              <w:jc w:val="both"/>
              <w:rPr>
                <w:rFonts w:ascii="Times New Roman" w:hAnsi="Times New Roman"/>
                <w:sz w:val="24"/>
                <w:szCs w:val="24"/>
                <w:lang w:val="sq-AL"/>
              </w:rPr>
            </w:pP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mjekimi ose rehabilitimi në entin e kujdesit shëndetësor; </w:t>
            </w:r>
          </w:p>
          <w:p w:rsidR="00DC7200" w:rsidRPr="00A84F36" w:rsidRDefault="00DC7200" w:rsidP="00DE31F3">
            <w:pPr>
              <w:tabs>
                <w:tab w:val="left" w:pos="180"/>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nënshtrimi në programin e trajtimit mjekësor ose të rehabilitimit;  </w:t>
            </w:r>
          </w:p>
          <w:p w:rsidR="00DC7200" w:rsidRPr="00A84F36" w:rsidRDefault="00DC7200" w:rsidP="00DE31F3">
            <w:pPr>
              <w:tabs>
                <w:tab w:val="left" w:pos="180"/>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vizita te psikologu ose te këshilluesit e tjerë dhe veprimi në pajtim me rekomandimet e tyre;  </w:t>
            </w:r>
          </w:p>
          <w:p w:rsidR="00DC7200" w:rsidRPr="00A84F36" w:rsidRDefault="00DC7200" w:rsidP="008712AF">
            <w:pPr>
              <w:tabs>
                <w:tab w:val="left" w:pos="180"/>
                <w:tab w:val="left" w:pos="1080"/>
              </w:tabs>
              <w:ind w:left="720"/>
              <w:jc w:val="both"/>
              <w:rPr>
                <w:rFonts w:ascii="Times New Roman" w:hAnsi="Times New Roman"/>
                <w:sz w:val="24"/>
                <w:szCs w:val="24"/>
                <w:lang w:val="sq-AL"/>
              </w:rPr>
            </w:pPr>
          </w:p>
          <w:p w:rsidR="00DE31F3" w:rsidRPr="00A84F36" w:rsidRDefault="00DE31F3" w:rsidP="008712AF">
            <w:pPr>
              <w:tabs>
                <w:tab w:val="left" w:pos="180"/>
                <w:tab w:val="left" w:pos="1080"/>
              </w:tabs>
              <w:ind w:left="720"/>
              <w:jc w:val="both"/>
              <w:rPr>
                <w:rFonts w:ascii="Times New Roman" w:hAnsi="Times New Roman"/>
                <w:sz w:val="24"/>
                <w:szCs w:val="24"/>
                <w:lang w:val="sq-AL"/>
              </w:rPr>
            </w:pP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aftësimi profesional në një profesion të caktuar; </w:t>
            </w:r>
          </w:p>
          <w:p w:rsidR="00DC7200" w:rsidRPr="00A84F36" w:rsidRDefault="00DC7200" w:rsidP="008712AF">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kryerja e aktiviteteve punuese;  </w:t>
            </w:r>
          </w:p>
          <w:p w:rsidR="00DC7200" w:rsidRPr="00A84F36" w:rsidRDefault="00DC7200" w:rsidP="008712AF">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shfrytëzimi i pagës dhe i të ardhurave apo pasurisë tjetër për përmbushjen e detyrimeve familjare;  </w:t>
            </w:r>
          </w:p>
          <w:p w:rsidR="00DC7200" w:rsidRPr="00A84F36" w:rsidRDefault="00DC7200" w:rsidP="008712AF">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mos ndërrimi i vendbanimit pa informuar shërbimin sprovues;  </w:t>
            </w:r>
          </w:p>
          <w:p w:rsidR="00DC7200" w:rsidRPr="00A84F36" w:rsidRDefault="00DC7200" w:rsidP="008712AF">
            <w:pPr>
              <w:tabs>
                <w:tab w:val="left" w:pos="180"/>
                <w:tab w:val="left" w:pos="1080"/>
              </w:tabs>
              <w:ind w:left="720"/>
              <w:jc w:val="both"/>
              <w:rPr>
                <w:rFonts w:ascii="Times New Roman" w:hAnsi="Times New Roman"/>
                <w:sz w:val="24"/>
                <w:szCs w:val="24"/>
                <w:lang w:val="sq-AL"/>
              </w:rPr>
            </w:pPr>
          </w:p>
          <w:p w:rsidR="00DE31F3" w:rsidRPr="00A84F36" w:rsidRDefault="00DE31F3" w:rsidP="008712AF">
            <w:pPr>
              <w:tabs>
                <w:tab w:val="left" w:pos="180"/>
                <w:tab w:val="left" w:pos="1080"/>
              </w:tabs>
              <w:ind w:left="720"/>
              <w:jc w:val="both"/>
              <w:rPr>
                <w:rFonts w:ascii="Times New Roman" w:hAnsi="Times New Roman"/>
                <w:sz w:val="24"/>
                <w:szCs w:val="24"/>
                <w:lang w:val="sq-AL"/>
              </w:rPr>
            </w:pP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heqja dorë nga përdorimi i alkoolit apo i drogës;  </w:t>
            </w:r>
          </w:p>
          <w:p w:rsidR="00DC7200" w:rsidRPr="00A84F36" w:rsidRDefault="00DC7200" w:rsidP="008712AF">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heqja dorë nga frekuentimi i vendeve apo lokaleve të caktuara;  </w:t>
            </w:r>
          </w:p>
          <w:p w:rsidR="00DC7200" w:rsidRPr="00A84F36" w:rsidRDefault="00DC7200" w:rsidP="008712AF">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heqja dorë nga shoqërimi ose kontaktimi me persona të caktuar; </w:t>
            </w:r>
          </w:p>
          <w:p w:rsidR="00DC7200" w:rsidRPr="00A84F36" w:rsidRDefault="00DC7200" w:rsidP="008712AF">
            <w:p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heqja dorë nga mbajtja e çfarëdo lloji të armëve; </w:t>
            </w:r>
          </w:p>
          <w:p w:rsidR="00DC7200" w:rsidRPr="00A84F36" w:rsidRDefault="00DC7200" w:rsidP="008712AF">
            <w:p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712AF">
            <w:pPr>
              <w:numPr>
                <w:ilvl w:val="1"/>
                <w:numId w:val="38"/>
              </w:num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kompensojë ose dëmshpërblejë viktimën e veprës penale; </w:t>
            </w:r>
          </w:p>
          <w:p w:rsidR="00DC7200" w:rsidRPr="00A84F36" w:rsidRDefault="00DC7200" w:rsidP="008712AF">
            <w:pPr>
              <w:tabs>
                <w:tab w:val="left" w:pos="180"/>
                <w:tab w:val="left" w:pos="1080"/>
                <w:tab w:val="left" w:pos="1170"/>
                <w:tab w:val="left" w:pos="1260"/>
              </w:tabs>
              <w:ind w:left="720"/>
              <w:jc w:val="both"/>
              <w:rPr>
                <w:rFonts w:ascii="Times New Roman" w:hAnsi="Times New Roman"/>
                <w:sz w:val="24"/>
                <w:szCs w:val="24"/>
                <w:lang w:val="sq-AL"/>
              </w:rPr>
            </w:pPr>
          </w:p>
          <w:p w:rsidR="00DC7200" w:rsidRPr="00A84F36" w:rsidRDefault="00DC7200" w:rsidP="008712AF">
            <w:pPr>
              <w:numPr>
                <w:ilvl w:val="1"/>
                <w:numId w:val="38"/>
              </w:num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kthejë dobinë pasurore të fituar me kryerjen e veprës penale;   </w:t>
            </w:r>
          </w:p>
          <w:p w:rsidR="00DC7200" w:rsidRPr="00A84F36" w:rsidRDefault="00DC7200" w:rsidP="008712AF">
            <w:pPr>
              <w:tabs>
                <w:tab w:val="left" w:pos="180"/>
                <w:tab w:val="left" w:pos="1080"/>
                <w:tab w:val="left" w:pos="1170"/>
                <w:tab w:val="left" w:pos="1260"/>
              </w:tabs>
              <w:ind w:left="720"/>
              <w:jc w:val="both"/>
              <w:rPr>
                <w:rFonts w:ascii="Times New Roman" w:hAnsi="Times New Roman"/>
                <w:sz w:val="24"/>
                <w:szCs w:val="24"/>
                <w:lang w:val="sq-AL"/>
              </w:rPr>
            </w:pPr>
          </w:p>
          <w:p w:rsidR="00DE31F3" w:rsidRPr="00A84F36" w:rsidRDefault="00DE31F3" w:rsidP="008712AF">
            <w:pPr>
              <w:tabs>
                <w:tab w:val="left" w:pos="180"/>
                <w:tab w:val="left" w:pos="1080"/>
                <w:tab w:val="left" w:pos="1170"/>
                <w:tab w:val="left" w:pos="1260"/>
              </w:tabs>
              <w:ind w:left="720"/>
              <w:jc w:val="both"/>
              <w:rPr>
                <w:rFonts w:ascii="Times New Roman" w:hAnsi="Times New Roman"/>
                <w:sz w:val="24"/>
                <w:szCs w:val="24"/>
                <w:lang w:val="sq-AL"/>
              </w:rPr>
            </w:pPr>
          </w:p>
          <w:p w:rsidR="00DC7200" w:rsidRPr="00A84F36" w:rsidRDefault="00DC7200" w:rsidP="008712AF">
            <w:pPr>
              <w:numPr>
                <w:ilvl w:val="1"/>
                <w:numId w:val="38"/>
              </w:numPr>
              <w:tabs>
                <w:tab w:val="left" w:pos="18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mos posedojë apo përdor kompjuterin ose të mos qaset në internet siç kërkohet nga gjykata ose </w:t>
            </w:r>
          </w:p>
          <w:p w:rsidR="00DC7200" w:rsidRPr="00A84F36" w:rsidRDefault="00DC7200" w:rsidP="00DE31F3">
            <w:pPr>
              <w:tabs>
                <w:tab w:val="left" w:pos="180"/>
                <w:tab w:val="left" w:pos="1080"/>
                <w:tab w:val="left" w:pos="1170"/>
                <w:tab w:val="left" w:pos="126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E31F3">
            <w:pPr>
              <w:numPr>
                <w:ilvl w:val="1"/>
                <w:numId w:val="38"/>
              </w:numPr>
              <w:tabs>
                <w:tab w:val="left" w:pos="180"/>
                <w:tab w:val="left" w:pos="1080"/>
                <w:tab w:val="left" w:pos="1170"/>
                <w:tab w:val="left" w:pos="1260"/>
              </w:tabs>
              <w:ind w:left="720"/>
              <w:rPr>
                <w:rFonts w:ascii="Times New Roman" w:hAnsi="Times New Roman"/>
                <w:sz w:val="24"/>
                <w:szCs w:val="24"/>
                <w:lang w:val="sq-AL"/>
              </w:rPr>
            </w:pPr>
            <w:r w:rsidRPr="00A84F36">
              <w:rPr>
                <w:rFonts w:ascii="Times New Roman" w:hAnsi="Times New Roman"/>
                <w:sz w:val="24"/>
                <w:szCs w:val="24"/>
                <w:lang w:val="sq-AL"/>
              </w:rPr>
              <w:t xml:space="preserve">të ofrojë raporte financiare siç kërkohet nga gjykata. </w:t>
            </w:r>
          </w:p>
          <w:p w:rsidR="00DC7200" w:rsidRPr="00A84F36" w:rsidRDefault="00DC7200" w:rsidP="00DE31F3">
            <w:pPr>
              <w:tabs>
                <w:tab w:val="left" w:pos="1080"/>
                <w:tab w:val="left" w:pos="1170"/>
              </w:tabs>
              <w:ind w:left="720"/>
              <w:rPr>
                <w:rFonts w:ascii="Times New Roman" w:hAnsi="Times New Roman"/>
                <w:sz w:val="24"/>
                <w:szCs w:val="24"/>
                <w:lang w:val="sq-AL"/>
              </w:rPr>
            </w:pPr>
          </w:p>
          <w:p w:rsidR="008712AF" w:rsidRPr="00A84F36" w:rsidRDefault="008712AF" w:rsidP="00DE31F3">
            <w:pPr>
              <w:tabs>
                <w:tab w:val="left" w:pos="1080"/>
                <w:tab w:val="left" w:pos="1170"/>
              </w:tabs>
              <w:ind w:left="720"/>
              <w:rPr>
                <w:rFonts w:ascii="Times New Roman" w:hAnsi="Times New Roman"/>
                <w:sz w:val="24"/>
                <w:szCs w:val="24"/>
                <w:lang w:val="sq-AL"/>
              </w:rPr>
            </w:pPr>
          </w:p>
          <w:p w:rsidR="00A31372" w:rsidRPr="00A84F36" w:rsidRDefault="00A31372" w:rsidP="00DE31F3">
            <w:pPr>
              <w:tabs>
                <w:tab w:val="left" w:pos="1080"/>
                <w:tab w:val="left" w:pos="1170"/>
              </w:tabs>
              <w:ind w:left="720"/>
              <w:rPr>
                <w:rFonts w:ascii="Times New Roman" w:hAnsi="Times New Roman"/>
                <w:sz w:val="24"/>
                <w:szCs w:val="24"/>
                <w:lang w:val="sq-AL"/>
              </w:rPr>
            </w:pPr>
          </w:p>
          <w:p w:rsidR="00A31372" w:rsidRPr="00A84F36" w:rsidRDefault="00A31372" w:rsidP="00DE31F3">
            <w:pPr>
              <w:tabs>
                <w:tab w:val="left" w:pos="1080"/>
                <w:tab w:val="left" w:pos="1170"/>
              </w:tabs>
              <w:ind w:left="720"/>
              <w:rPr>
                <w:rFonts w:ascii="Times New Roman" w:hAnsi="Times New Roman"/>
                <w:sz w:val="24"/>
                <w:szCs w:val="24"/>
                <w:lang w:val="sq-AL"/>
              </w:rPr>
            </w:pPr>
          </w:p>
          <w:p w:rsidR="00A31372" w:rsidRPr="00A84F36" w:rsidRDefault="00A31372" w:rsidP="00DE31F3">
            <w:pPr>
              <w:tabs>
                <w:tab w:val="left" w:pos="1080"/>
                <w:tab w:val="left" w:pos="1170"/>
              </w:tabs>
              <w:ind w:left="720"/>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57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me urdhër për punë në dobi të përgjithshme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52633">
            <w:pPr>
              <w:numPr>
                <w:ilvl w:val="0"/>
                <w:numId w:val="3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t’ia shqiptojë personit të dënuar dënimin me urdhër për punë në dobi të  përgjithshme nëse kryesit i shqipton dënim me gjobë deri në dymijepesëqind (2.500) Euro ose me burgim deri në një (1) vit. Puna në dobi të përgjithshme mund të caktohet vetëm me pëlqimin e personit të dënuar. </w:t>
            </w:r>
          </w:p>
          <w:p w:rsidR="00DC7200" w:rsidRPr="00A84F36" w:rsidRDefault="00DC7200" w:rsidP="001526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52633">
            <w:pPr>
              <w:numPr>
                <w:ilvl w:val="0"/>
                <w:numId w:val="3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e shqipton dënimin me urdhër për punë në dobi të përgjithshme, gjykata e urdhëron personin e dënuar të kryejë pa pagesë, punë në dobi të përgjithshme për një periudhë të caktuar prej tridhjetë (30) deri në dyqind e katërdhjetë (240) orë pune. Shërbimi sprovues vendos për llojin e punës në dobi të përgjithshme që duhet të kryhet nga personi i dënuar, cakton organizatën e veçantë për të cilën personi i dënuar do të kryejë punën në dobi të përgjithshme, vendos për ditët e javës gjatë të cilave puna në dobi të përgjithshme duhet të kryhet dhe  mbikëqyrë  kryerjen e  punës  në dobi të përgjithshme.  </w:t>
            </w:r>
          </w:p>
          <w:p w:rsidR="00DC7200" w:rsidRPr="00A84F36" w:rsidRDefault="00DC7200" w:rsidP="003B1641">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3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Puna në dobi të përgjithshme kryhet brenda një periudhe kohore të përcaktuar nga gjykata, e cila nuk e tejkalon një (1) vit. </w:t>
            </w:r>
          </w:p>
          <w:p w:rsidR="00DC7200" w:rsidRPr="00A84F36" w:rsidRDefault="00DC7200" w:rsidP="003B1641">
            <w:pPr>
              <w:tabs>
                <w:tab w:val="left" w:pos="180"/>
              </w:tabs>
              <w:rPr>
                <w:rFonts w:ascii="Times New Roman" w:hAnsi="Times New Roman"/>
                <w:sz w:val="24"/>
                <w:szCs w:val="24"/>
                <w:lang w:val="sq-AL"/>
              </w:rPr>
            </w:pPr>
          </w:p>
          <w:p w:rsidR="003B1641" w:rsidRPr="00A84F36" w:rsidRDefault="003B1641" w:rsidP="003B1641">
            <w:pPr>
              <w:tabs>
                <w:tab w:val="left" w:pos="180"/>
              </w:tabs>
              <w:rPr>
                <w:rFonts w:ascii="Times New Roman" w:hAnsi="Times New Roman"/>
                <w:sz w:val="24"/>
                <w:szCs w:val="24"/>
                <w:lang w:val="sq-AL"/>
              </w:rPr>
            </w:pPr>
          </w:p>
          <w:p w:rsidR="00DC7200" w:rsidRPr="00A84F36" w:rsidRDefault="00DC7200" w:rsidP="00152633">
            <w:pPr>
              <w:numPr>
                <w:ilvl w:val="0"/>
                <w:numId w:val="3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e shqipton dënimin me urdhër për punë në dobi të përgjithshme, gjykata, po ashtu, e urdhëron personin e dënuar të mbajë kontaktin me shërbimin sprovues ose mund të urdhëroj kryerjen e një apo më shumë prej detyrimeve të parapara me paragrafin 3. të nenit 48 ose me nenin </w:t>
            </w:r>
            <w:r w:rsidRPr="00A84F36">
              <w:rPr>
                <w:rFonts w:ascii="Times New Roman" w:hAnsi="Times New Roman"/>
                <w:sz w:val="24"/>
                <w:szCs w:val="24"/>
              </w:rPr>
              <w:t>56</w:t>
            </w:r>
            <w:r w:rsidRPr="00A84F36">
              <w:rPr>
                <w:rFonts w:ascii="Times New Roman" w:hAnsi="Times New Roman"/>
                <w:sz w:val="24"/>
                <w:szCs w:val="24"/>
                <w:lang w:val="sq-AL"/>
              </w:rPr>
              <w:t xml:space="preserve"> të këtij Kodi. Kohëzgjatja e detyrimit të paraparë me nenin </w:t>
            </w:r>
            <w:r w:rsidRPr="00A84F36">
              <w:rPr>
                <w:rFonts w:ascii="Times New Roman" w:hAnsi="Times New Roman"/>
                <w:sz w:val="24"/>
                <w:szCs w:val="24"/>
              </w:rPr>
              <w:t>56</w:t>
            </w:r>
            <w:r w:rsidRPr="00A84F36">
              <w:rPr>
                <w:rFonts w:ascii="Times New Roman" w:hAnsi="Times New Roman"/>
                <w:sz w:val="24"/>
                <w:szCs w:val="24"/>
                <w:lang w:val="sq-AL"/>
              </w:rPr>
              <w:t xml:space="preserve"> nuk duhet të jetë më e shkurtë se gjashtë (6) muaj ose më e gjatë se sa tri (3) vjet. Neni </w:t>
            </w:r>
            <w:r w:rsidRPr="00A84F36">
              <w:rPr>
                <w:rFonts w:ascii="Times New Roman" w:hAnsi="Times New Roman"/>
                <w:sz w:val="24"/>
                <w:szCs w:val="24"/>
              </w:rPr>
              <w:t>55</w:t>
            </w:r>
            <w:r w:rsidRPr="00A84F36">
              <w:rPr>
                <w:rFonts w:ascii="Times New Roman" w:hAnsi="Times New Roman"/>
                <w:sz w:val="24"/>
                <w:szCs w:val="24"/>
                <w:lang w:val="sq-AL"/>
              </w:rPr>
              <w:t xml:space="preserve"> paragrafi 3. i këtij Kodi zbatohet përshtatshmërisht për detyrimin e urdhëruar me këtë paragraf.  </w:t>
            </w:r>
          </w:p>
          <w:p w:rsidR="00DC7200" w:rsidRPr="00A84F36" w:rsidRDefault="00DC7200" w:rsidP="00152633">
            <w:pPr>
              <w:tabs>
                <w:tab w:val="left" w:pos="180"/>
              </w:tabs>
              <w:jc w:val="both"/>
              <w:rPr>
                <w:rFonts w:ascii="Times New Roman" w:hAnsi="Times New Roman"/>
                <w:sz w:val="24"/>
                <w:szCs w:val="24"/>
                <w:lang w:val="sq-AL"/>
              </w:rPr>
            </w:pPr>
          </w:p>
          <w:p w:rsidR="00DC7200" w:rsidRPr="00A84F36" w:rsidRDefault="004E08D8" w:rsidP="001526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5.</w:t>
            </w:r>
            <w:r w:rsidR="00DC7200" w:rsidRPr="00A84F36">
              <w:rPr>
                <w:rFonts w:ascii="Times New Roman" w:hAnsi="Times New Roman"/>
                <w:sz w:val="24"/>
                <w:szCs w:val="24"/>
                <w:lang w:val="sq-AL"/>
              </w:rPr>
              <w:t xml:space="preserve">Nëse personi i dënuar nuk e kryen punën në dobi të përgjithshme, ose e kryen pjesërisht gjykata mund ta shtyjë kohëzgjatjen e mbikëqyrjes brenda kohës së verifikimit ose ta revokojë dënimin. </w:t>
            </w:r>
          </w:p>
          <w:p w:rsidR="00DC7200" w:rsidRPr="00A84F36" w:rsidRDefault="00DC7200" w:rsidP="003B1641">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4E08D8" w:rsidP="001526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6.</w:t>
            </w:r>
            <w:r w:rsidR="00DC7200" w:rsidRPr="00A84F36">
              <w:rPr>
                <w:rFonts w:ascii="Times New Roman" w:hAnsi="Times New Roman"/>
                <w:sz w:val="24"/>
                <w:szCs w:val="24"/>
                <w:lang w:val="sq-AL"/>
              </w:rPr>
              <w:t xml:space="preserve">Nëse pas kalimit të kohës së caktuar personi i dënuar nuk e ka kryer punën në dobi të përgjithshme ose e ka kryer vetëm pjesërisht punën e tillë në dobi të përgjithshme, gjykata urdhëron dënimin me burgim. Një (1) ditë burgim do të urdhërohet për çdo tetë (8) orë pune në dobi të përgjithshme që nuk është kryer. </w:t>
            </w:r>
          </w:p>
          <w:p w:rsidR="00DC7200" w:rsidRPr="00A84F36" w:rsidRDefault="00DC7200" w:rsidP="003B1641">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152633" w:rsidRPr="00A84F36" w:rsidRDefault="00152633" w:rsidP="003B1641">
            <w:pPr>
              <w:tabs>
                <w:tab w:val="left" w:pos="180"/>
              </w:tabs>
              <w:rPr>
                <w:rFonts w:ascii="Times New Roman" w:hAnsi="Times New Roman"/>
                <w:sz w:val="24"/>
                <w:szCs w:val="24"/>
                <w:lang w:val="sq-AL"/>
              </w:rPr>
            </w:pPr>
          </w:p>
          <w:p w:rsidR="00152633" w:rsidRPr="00A84F36" w:rsidRDefault="00152633" w:rsidP="003B1641">
            <w:pPr>
              <w:tabs>
                <w:tab w:val="left" w:pos="180"/>
              </w:tabs>
              <w:rPr>
                <w:rFonts w:ascii="Times New Roman" w:hAnsi="Times New Roman"/>
                <w:sz w:val="24"/>
                <w:szCs w:val="24"/>
                <w:lang w:val="sq-AL"/>
              </w:rPr>
            </w:pPr>
          </w:p>
          <w:p w:rsidR="00A31372" w:rsidRPr="00A84F36" w:rsidRDefault="00A31372" w:rsidP="003B1641">
            <w:pPr>
              <w:tabs>
                <w:tab w:val="left" w:pos="180"/>
              </w:tabs>
              <w:rPr>
                <w:rFonts w:ascii="Times New Roman" w:hAnsi="Times New Roman"/>
                <w:sz w:val="24"/>
                <w:szCs w:val="24"/>
                <w:lang w:val="sq-AL"/>
              </w:rPr>
            </w:pPr>
          </w:p>
          <w:p w:rsidR="00A31372" w:rsidRPr="00A84F36" w:rsidRDefault="00A31372" w:rsidP="003B1641">
            <w:pPr>
              <w:tabs>
                <w:tab w:val="left" w:pos="180"/>
              </w:tabs>
              <w:rPr>
                <w:rFonts w:ascii="Times New Roman" w:hAnsi="Times New Roman"/>
                <w:sz w:val="24"/>
                <w:szCs w:val="24"/>
                <w:lang w:val="sq-AL"/>
              </w:rPr>
            </w:pPr>
          </w:p>
          <w:p w:rsidR="00A31372" w:rsidRPr="00A84F36" w:rsidRDefault="00A31372" w:rsidP="003B1641">
            <w:pPr>
              <w:tabs>
                <w:tab w:val="left" w:pos="180"/>
              </w:tabs>
              <w:rPr>
                <w:rFonts w:ascii="Times New Roman" w:hAnsi="Times New Roman"/>
                <w:sz w:val="24"/>
                <w:szCs w:val="24"/>
                <w:lang w:val="sq-AL"/>
              </w:rPr>
            </w:pPr>
          </w:p>
          <w:p w:rsidR="00A31372" w:rsidRPr="00A84F36" w:rsidRDefault="00A31372" w:rsidP="003B1641">
            <w:pPr>
              <w:tabs>
                <w:tab w:val="left" w:pos="180"/>
              </w:tabs>
              <w:rPr>
                <w:rFonts w:ascii="Times New Roman" w:hAnsi="Times New Roman"/>
                <w:sz w:val="24"/>
                <w:szCs w:val="24"/>
                <w:lang w:val="sq-AL"/>
              </w:rPr>
            </w:pPr>
          </w:p>
          <w:p w:rsidR="00DC7200" w:rsidRPr="00A84F36" w:rsidRDefault="00DC7200" w:rsidP="003B1641">
            <w:pPr>
              <w:tabs>
                <w:tab w:val="left" w:pos="180"/>
              </w:tabs>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58 </w:t>
            </w:r>
          </w:p>
          <w:p w:rsidR="00DC7200" w:rsidRPr="00A84F36" w:rsidRDefault="00DC7200" w:rsidP="003B1641">
            <w:pPr>
              <w:tabs>
                <w:tab w:val="left" w:pos="180"/>
              </w:tabs>
              <w:jc w:val="center"/>
              <w:rPr>
                <w:rFonts w:ascii="Times New Roman" w:hAnsi="Times New Roman"/>
                <w:sz w:val="24"/>
                <w:szCs w:val="24"/>
                <w:lang w:val="sq-AL"/>
              </w:rPr>
            </w:pPr>
            <w:r w:rsidRPr="00A84F36">
              <w:rPr>
                <w:rFonts w:ascii="Times New Roman" w:hAnsi="Times New Roman"/>
                <w:b/>
                <w:sz w:val="24"/>
                <w:szCs w:val="24"/>
                <w:lang w:val="sq-AL"/>
              </w:rPr>
              <w:t xml:space="preserve">Gjysmëliria </w:t>
            </w:r>
          </w:p>
          <w:p w:rsidR="00DC7200" w:rsidRPr="00A84F36" w:rsidRDefault="00DC7200" w:rsidP="003B1641">
            <w:pPr>
              <w:tabs>
                <w:tab w:val="left" w:pos="180"/>
              </w:tabs>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52633">
            <w:pPr>
              <w:numPr>
                <w:ilvl w:val="0"/>
                <w:numId w:val="4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me burgim deri në një (1) vit, gjykata mund të urdhërojë ekzekutimin e dënimit në gjysmëliri për shkak të detyrimeve të personit të dënuar lidhur me punën,  arsimimin ose aftësimin profesional, përgjegjësitë  esenciale familjare apo nevojën për trajtim  mjekësor ose rehabilitues. </w:t>
            </w:r>
          </w:p>
          <w:p w:rsidR="00DC7200" w:rsidRPr="00A84F36" w:rsidRDefault="00DC7200" w:rsidP="001526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52633">
            <w:pPr>
              <w:numPr>
                <w:ilvl w:val="0"/>
                <w:numId w:val="4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Gjatë vuajtjes së dënimit në gjysmëliri, personi i dënuar detyrohet të kthehet në burg pas kryerjes së detyrimeve jashtë burgut brenda kohës së caktuar nga gjykata. </w:t>
            </w:r>
          </w:p>
          <w:p w:rsidR="00DC7200" w:rsidRPr="00A84F36" w:rsidRDefault="00DC7200" w:rsidP="00152633">
            <w:pPr>
              <w:tabs>
                <w:tab w:val="left" w:pos="180"/>
              </w:tabs>
              <w:jc w:val="both"/>
              <w:rPr>
                <w:rFonts w:ascii="Times New Roman" w:hAnsi="Times New Roman"/>
                <w:sz w:val="24"/>
                <w:szCs w:val="24"/>
                <w:lang w:val="sq-AL"/>
              </w:rPr>
            </w:pPr>
          </w:p>
          <w:p w:rsidR="003B1641" w:rsidRPr="00A84F36" w:rsidRDefault="003B1641" w:rsidP="00152633">
            <w:pPr>
              <w:tabs>
                <w:tab w:val="left" w:pos="180"/>
              </w:tabs>
              <w:jc w:val="both"/>
              <w:rPr>
                <w:rFonts w:ascii="Times New Roman" w:hAnsi="Times New Roman"/>
                <w:sz w:val="24"/>
                <w:szCs w:val="24"/>
                <w:lang w:val="sq-AL"/>
              </w:rPr>
            </w:pPr>
          </w:p>
          <w:p w:rsidR="00DC7200" w:rsidRPr="00A84F36" w:rsidRDefault="00DC7200" w:rsidP="00152633">
            <w:pPr>
              <w:numPr>
                <w:ilvl w:val="0"/>
                <w:numId w:val="4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personi i dënuar nuk i përmbush detyrimet nga paragrafi 1. i këtij neni, gjykata e revokon urdhrin për ekzekutimin e dënimit në gjysmëliri dhe urdhëron mbajtjen e dënimit të  mbetur  në  burg. </w:t>
            </w:r>
          </w:p>
          <w:p w:rsidR="00DC7200" w:rsidRPr="00A84F36" w:rsidRDefault="00DC7200" w:rsidP="00152633">
            <w:pPr>
              <w:tabs>
                <w:tab w:val="left" w:pos="180"/>
              </w:tabs>
              <w:jc w:val="both"/>
              <w:rPr>
                <w:rFonts w:ascii="Times New Roman" w:hAnsi="Times New Roman"/>
                <w:sz w:val="24"/>
                <w:szCs w:val="24"/>
                <w:lang w:val="sq-AL"/>
              </w:rPr>
            </w:pPr>
          </w:p>
          <w:p w:rsidR="003B1641" w:rsidRPr="00A84F36" w:rsidRDefault="003B1641" w:rsidP="00152633">
            <w:pPr>
              <w:tabs>
                <w:tab w:val="left" w:pos="180"/>
              </w:tabs>
              <w:jc w:val="both"/>
              <w:rPr>
                <w:rFonts w:ascii="Times New Roman" w:hAnsi="Times New Roman"/>
                <w:sz w:val="24"/>
                <w:szCs w:val="24"/>
                <w:lang w:val="sq-AL"/>
              </w:rPr>
            </w:pPr>
          </w:p>
          <w:p w:rsidR="00DC7200" w:rsidRPr="00A84F36" w:rsidRDefault="00DC7200" w:rsidP="00152633">
            <w:pPr>
              <w:numPr>
                <w:ilvl w:val="0"/>
                <w:numId w:val="4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urdhëron ekzekutimin e dënimit në gjysmëliri, ajo po ashtu mund të shqiptojë një apo më shumë nga kushtet e përcaktuara me nenet paragrafin 3. të nenit 48 ose nenin 56 të këtij Kodi. </w:t>
            </w:r>
          </w:p>
          <w:p w:rsidR="004E08D8" w:rsidRPr="00A84F36" w:rsidRDefault="004E08D8" w:rsidP="004E08D8">
            <w:pPr>
              <w:tabs>
                <w:tab w:val="left" w:pos="180"/>
              </w:tabs>
              <w:rPr>
                <w:rFonts w:ascii="Times New Roman" w:hAnsi="Times New Roman"/>
                <w:sz w:val="24"/>
                <w:szCs w:val="24"/>
                <w:lang w:val="sq-AL"/>
              </w:rPr>
            </w:pPr>
          </w:p>
          <w:p w:rsidR="004E08D8" w:rsidRPr="00A84F36" w:rsidRDefault="004E08D8" w:rsidP="004E08D8">
            <w:pPr>
              <w:tabs>
                <w:tab w:val="left" w:pos="180"/>
              </w:tabs>
              <w:rPr>
                <w:rFonts w:ascii="Times New Roman" w:hAnsi="Times New Roman"/>
                <w:sz w:val="24"/>
                <w:szCs w:val="24"/>
                <w:lang w:val="sq-AL"/>
              </w:rPr>
            </w:pPr>
          </w:p>
          <w:p w:rsidR="00152633" w:rsidRPr="00A84F36" w:rsidRDefault="00152633" w:rsidP="004E08D8">
            <w:pPr>
              <w:tabs>
                <w:tab w:val="left" w:pos="180"/>
              </w:tabs>
              <w:rPr>
                <w:rFonts w:ascii="Times New Roman" w:hAnsi="Times New Roman"/>
                <w:sz w:val="24"/>
                <w:szCs w:val="24"/>
                <w:lang w:val="sq-AL"/>
              </w:rPr>
            </w:pPr>
          </w:p>
          <w:p w:rsidR="00152633" w:rsidRPr="00A84F36" w:rsidRDefault="00152633" w:rsidP="004E08D8">
            <w:pPr>
              <w:tabs>
                <w:tab w:val="left" w:pos="180"/>
              </w:tabs>
              <w:rPr>
                <w:rFonts w:ascii="Times New Roman" w:hAnsi="Times New Roman"/>
                <w:sz w:val="24"/>
                <w:szCs w:val="24"/>
                <w:lang w:val="sq-AL"/>
              </w:rPr>
            </w:pPr>
          </w:p>
          <w:p w:rsidR="00152633" w:rsidRPr="00A84F36" w:rsidRDefault="00152633" w:rsidP="004E08D8">
            <w:pPr>
              <w:tabs>
                <w:tab w:val="left" w:pos="180"/>
              </w:tabs>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DËNIMET PLOTËSUESE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59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Dënimet plotësuese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4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plotësues mund të shqiptohet së bashku me dënimin kryesor ose alternativ.   </w:t>
            </w:r>
          </w:p>
          <w:p w:rsidR="00DC7200" w:rsidRPr="00A84F36" w:rsidRDefault="00DC7200" w:rsidP="00A31372">
            <w:pPr>
              <w:tabs>
                <w:tab w:val="left" w:pos="360"/>
              </w:tabs>
              <w:jc w:val="both"/>
              <w:rPr>
                <w:rFonts w:ascii="Times New Roman" w:hAnsi="Times New Roman"/>
                <w:sz w:val="24"/>
                <w:szCs w:val="24"/>
                <w:lang w:val="sq-AL"/>
              </w:rPr>
            </w:pPr>
          </w:p>
          <w:p w:rsidR="003E77F7" w:rsidRPr="00A84F36" w:rsidRDefault="003E77F7" w:rsidP="00A31372">
            <w:pPr>
              <w:tabs>
                <w:tab w:val="left" w:pos="360"/>
              </w:tabs>
              <w:jc w:val="both"/>
              <w:rPr>
                <w:rFonts w:ascii="Times New Roman" w:hAnsi="Times New Roman"/>
                <w:sz w:val="24"/>
                <w:szCs w:val="24"/>
                <w:lang w:val="sq-AL"/>
              </w:rPr>
            </w:pPr>
          </w:p>
          <w:p w:rsidR="00DC7200" w:rsidRPr="00A84F36" w:rsidRDefault="00DC7200" w:rsidP="00A31372">
            <w:pPr>
              <w:numPr>
                <w:ilvl w:val="0"/>
                <w:numId w:val="4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Dënimet plotësuese janë: </w:t>
            </w:r>
          </w:p>
          <w:p w:rsidR="00DC7200" w:rsidRPr="00A84F36" w:rsidRDefault="00DC7200" w:rsidP="00A31372">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41"/>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.heqja e të drejtës për t’u zgjedhur;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41"/>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urdhri për kompensimin e humbjes apo dëmit;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1"/>
                <w:numId w:val="41"/>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ndalimi i ushtrimit të funksioneve në administratën publike ose në shërbimin publik;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B1641"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2.4.</w:t>
            </w:r>
            <w:r w:rsidR="00DC7200" w:rsidRPr="00A84F36">
              <w:rPr>
                <w:rFonts w:ascii="Times New Roman" w:hAnsi="Times New Roman"/>
                <w:sz w:val="24"/>
                <w:szCs w:val="24"/>
                <w:lang w:val="sq-AL"/>
              </w:rPr>
              <w:t xml:space="preserve">ndalimi i ushtrimit të profesionit, i veprimtarisë ose detyrës; </w:t>
            </w:r>
          </w:p>
          <w:p w:rsidR="003B1641"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77F7"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2.5.</w:t>
            </w:r>
            <w:r w:rsidR="00DC7200" w:rsidRPr="00A84F36">
              <w:rPr>
                <w:rFonts w:ascii="Times New Roman" w:hAnsi="Times New Roman"/>
                <w:sz w:val="24"/>
                <w:szCs w:val="24"/>
                <w:lang w:val="sq-AL"/>
              </w:rPr>
              <w:t xml:space="preserve">ndalimi i drejtimit të automjetit;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3E77F7" w:rsidRPr="00A84F36" w:rsidRDefault="003E77F7" w:rsidP="00A31372">
            <w:pPr>
              <w:tabs>
                <w:tab w:val="left" w:pos="360"/>
                <w:tab w:val="left" w:pos="1080"/>
              </w:tabs>
              <w:ind w:left="720"/>
              <w:jc w:val="both"/>
              <w:rPr>
                <w:rFonts w:ascii="Times New Roman" w:hAnsi="Times New Roman"/>
                <w:sz w:val="24"/>
                <w:szCs w:val="24"/>
                <w:lang w:val="sq-AL"/>
              </w:rPr>
            </w:pPr>
          </w:p>
          <w:p w:rsidR="00DC7200" w:rsidRPr="00A84F36" w:rsidRDefault="003E77F7" w:rsidP="00A31372">
            <w:pPr>
              <w:tabs>
                <w:tab w:val="left" w:pos="360"/>
              </w:tabs>
              <w:ind w:left="720"/>
              <w:jc w:val="both"/>
              <w:rPr>
                <w:rFonts w:ascii="Times New Roman" w:hAnsi="Times New Roman"/>
                <w:sz w:val="24"/>
                <w:szCs w:val="24"/>
                <w:lang w:val="sq-AL"/>
              </w:rPr>
            </w:pPr>
            <w:r w:rsidRPr="00A84F36">
              <w:rPr>
                <w:rFonts w:ascii="Times New Roman" w:hAnsi="Times New Roman"/>
                <w:sz w:val="24"/>
                <w:szCs w:val="24"/>
                <w:lang w:val="sq-AL"/>
              </w:rPr>
              <w:t>2.6.</w:t>
            </w:r>
            <w:r w:rsidR="00DC7200" w:rsidRPr="00A84F36">
              <w:rPr>
                <w:rFonts w:ascii="Times New Roman" w:hAnsi="Times New Roman"/>
                <w:sz w:val="24"/>
                <w:szCs w:val="24"/>
                <w:lang w:val="sq-AL"/>
              </w:rPr>
              <w:t xml:space="preserve">marrja e lejes së vozitjes;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77F7"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2.7.</w:t>
            </w:r>
            <w:r w:rsidR="00DC7200" w:rsidRPr="00A84F36">
              <w:rPr>
                <w:rFonts w:ascii="Times New Roman" w:hAnsi="Times New Roman"/>
                <w:sz w:val="24"/>
                <w:szCs w:val="24"/>
                <w:lang w:val="sq-AL"/>
              </w:rPr>
              <w:t xml:space="preserve">konfiskimi;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77F7"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2.8.</w:t>
            </w:r>
            <w:r w:rsidR="00DC7200" w:rsidRPr="00A84F36">
              <w:rPr>
                <w:rFonts w:ascii="Times New Roman" w:hAnsi="Times New Roman"/>
                <w:sz w:val="24"/>
                <w:szCs w:val="24"/>
                <w:lang w:val="sq-AL"/>
              </w:rPr>
              <w:t xml:space="preserve">urdhri për publikimin e aktgjykimit dhe </w:t>
            </w:r>
          </w:p>
          <w:p w:rsidR="00DC7200" w:rsidRPr="00A84F36" w:rsidRDefault="00DC7200" w:rsidP="00A31372">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77F7" w:rsidP="003E77F7">
            <w:pPr>
              <w:tabs>
                <w:tab w:val="left" w:pos="360"/>
                <w:tab w:val="left" w:pos="1080"/>
              </w:tabs>
              <w:ind w:left="720"/>
              <w:rPr>
                <w:rFonts w:ascii="Times New Roman" w:hAnsi="Times New Roman"/>
                <w:sz w:val="24"/>
                <w:szCs w:val="24"/>
                <w:lang w:val="sq-AL"/>
              </w:rPr>
            </w:pPr>
            <w:r w:rsidRPr="00A84F36">
              <w:rPr>
                <w:rFonts w:ascii="Times New Roman" w:hAnsi="Times New Roman"/>
                <w:sz w:val="24"/>
                <w:szCs w:val="24"/>
                <w:lang w:val="sq-AL"/>
              </w:rPr>
              <w:lastRenderedPageBreak/>
              <w:t>2.9.</w:t>
            </w:r>
            <w:r w:rsidR="00DC7200" w:rsidRPr="00A84F36">
              <w:rPr>
                <w:rFonts w:ascii="Times New Roman" w:hAnsi="Times New Roman"/>
                <w:sz w:val="24"/>
                <w:szCs w:val="24"/>
                <w:lang w:val="sq-AL"/>
              </w:rPr>
              <w:t xml:space="preserve">dëbimi i të huajit nga territori i Republikës së Kosovës. </w:t>
            </w:r>
          </w:p>
          <w:p w:rsidR="00DC7200" w:rsidRPr="00A84F36" w:rsidRDefault="00DC7200" w:rsidP="003B1641">
            <w:pPr>
              <w:tabs>
                <w:tab w:val="left" w:pos="360"/>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4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plotësues me ndalimin e drejtimit të automjetit ose konfiskimi mund të shqiptohet së bashku me dënimin me kusht, me vërejtjen gjyqësore ose me lirimin nga dënimi.  </w:t>
            </w:r>
          </w:p>
          <w:p w:rsidR="00DC7200" w:rsidRPr="00A84F36" w:rsidRDefault="00DC7200" w:rsidP="003E77F7">
            <w:pPr>
              <w:tabs>
                <w:tab w:val="left" w:pos="360"/>
              </w:tabs>
              <w:rPr>
                <w:rFonts w:ascii="Times New Roman" w:hAnsi="Times New Roman"/>
                <w:sz w:val="24"/>
                <w:szCs w:val="24"/>
                <w:lang w:val="sq-AL"/>
              </w:rPr>
            </w:pPr>
          </w:p>
          <w:p w:rsidR="00037C28" w:rsidRPr="00A84F36" w:rsidRDefault="00037C28" w:rsidP="003E77F7">
            <w:pPr>
              <w:tabs>
                <w:tab w:val="left" w:pos="360"/>
              </w:tabs>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Heqja e të drejtës për t’u zgjedhur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37C28" w:rsidRPr="00A84F36" w:rsidRDefault="00037C28" w:rsidP="00D119FD">
            <w:pPr>
              <w:rPr>
                <w:rFonts w:ascii="Times New Roman" w:hAnsi="Times New Roman"/>
                <w:sz w:val="24"/>
                <w:szCs w:val="24"/>
                <w:lang w:val="sq-AL"/>
              </w:rPr>
            </w:pPr>
          </w:p>
          <w:p w:rsidR="00DC7200" w:rsidRPr="00A84F36" w:rsidRDefault="00DC7200" w:rsidP="00037C28">
            <w:pPr>
              <w:jc w:val="both"/>
              <w:rPr>
                <w:rFonts w:ascii="Times New Roman" w:hAnsi="Times New Roman"/>
                <w:sz w:val="24"/>
                <w:szCs w:val="24"/>
                <w:lang w:val="sq-AL"/>
              </w:rPr>
            </w:pPr>
            <w:r w:rsidRPr="00A84F36">
              <w:rPr>
                <w:rFonts w:ascii="Times New Roman" w:hAnsi="Times New Roman"/>
                <w:sz w:val="24"/>
                <w:szCs w:val="24"/>
                <w:lang w:val="sq-AL"/>
              </w:rPr>
              <w:t xml:space="preserve">Gjykata ia heq kryesit të veprës penale të drejtën për tu zgjedhur prej një (1) deri në katër (4) vjet, nëse ai person, me qëllim që të zgjidhet, kryen ndonjë nga veprat penale kundër të drejtave të votimit ose vepër tjetër penale për të cilën është paraparë dënimi me së paku dy (2) vjet burgim.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3E77F7" w:rsidRPr="00A84F36" w:rsidRDefault="003E77F7"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Urdhri për kompensimin e humbjes apo dëmit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37C28">
            <w:pPr>
              <w:numPr>
                <w:ilvl w:val="0"/>
                <w:numId w:val="4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dënon personin i cili është shpallur fajtor për çfarëdo vepre penale që përfshin vjedhjen, humbjen, dëmtimin apo shkatërrimin e pasurisë, gjykata do të urdhërojë kryesin që të bëjë dëmshpërblimin e viktimës së veprës penale.  </w:t>
            </w:r>
          </w:p>
          <w:p w:rsidR="00DC7200" w:rsidRPr="00A84F36" w:rsidRDefault="00DC7200" w:rsidP="003E77F7">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37C28">
            <w:pPr>
              <w:numPr>
                <w:ilvl w:val="0"/>
                <w:numId w:val="4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Dëmshpërblimi përfshin vlerën e shpenzimeve që janë të barabarta me vlerën e çfarëdo pasurie të vjedhur, humbur, dëmtuar apo shkatërruar. Dëmshpërblimi do të urdhërohet gjithashtu edhe për çfarëdo humbje të të ardhurave të cilat viktima i përjeton si rezultat i veprës penale dhe procedurave hetimore dhe gjyqësore lidhur me atë vepër.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Ndalimi i ushtrimit të funksioneve në administratën publike ose në shërbimin publik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37C28">
            <w:pPr>
              <w:numPr>
                <w:ilvl w:val="0"/>
                <w:numId w:val="44"/>
              </w:numPr>
              <w:tabs>
                <w:tab w:val="left" w:pos="180"/>
                <w:tab w:val="left" w:pos="63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ia ndalon kryesit ushtrimin e funksioneve në administratën publike ose në shërbimin publik prej një (1) deri në pesë (5) vjet pas mbajtjes së dënimit me burgim, nëse personi i tillë ka keqpërdorur këto funksione dhe është dënuar me burgim. </w:t>
            </w:r>
          </w:p>
          <w:p w:rsidR="00DC7200" w:rsidRPr="00A84F36" w:rsidRDefault="00DC7200" w:rsidP="00037C28">
            <w:pPr>
              <w:tabs>
                <w:tab w:val="left" w:pos="180"/>
                <w:tab w:val="left" w:pos="630"/>
              </w:tabs>
              <w:jc w:val="both"/>
              <w:rPr>
                <w:rFonts w:ascii="Times New Roman" w:hAnsi="Times New Roman"/>
                <w:sz w:val="24"/>
                <w:szCs w:val="24"/>
                <w:lang w:val="sq-AL"/>
              </w:rPr>
            </w:pPr>
          </w:p>
          <w:p w:rsidR="003E77F7" w:rsidRPr="00A84F36" w:rsidRDefault="003E77F7" w:rsidP="00037C28">
            <w:pPr>
              <w:tabs>
                <w:tab w:val="left" w:pos="180"/>
                <w:tab w:val="left" w:pos="630"/>
              </w:tabs>
              <w:jc w:val="both"/>
              <w:rPr>
                <w:rFonts w:ascii="Times New Roman" w:hAnsi="Times New Roman"/>
                <w:sz w:val="24"/>
                <w:szCs w:val="24"/>
                <w:lang w:val="sq-AL"/>
              </w:rPr>
            </w:pPr>
          </w:p>
          <w:p w:rsidR="00DC7200" w:rsidRPr="00A84F36" w:rsidRDefault="00DC7200" w:rsidP="00037C28">
            <w:pPr>
              <w:numPr>
                <w:ilvl w:val="0"/>
                <w:numId w:val="44"/>
              </w:numPr>
              <w:tabs>
                <w:tab w:val="left" w:pos="180"/>
                <w:tab w:val="left" w:pos="63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t’ia ndalojë kryesit ushtrimin e funksioneve në administratën publike ose në shërbimin publik prej një (1) deri në tre (3) vjet, nëse personi i tillë i ka keqpërdorur këto funksione dhe është dënuar me gjobë ose me dënim me kusht. </w:t>
            </w:r>
          </w:p>
          <w:p w:rsidR="00DC7200" w:rsidRPr="00A84F36" w:rsidRDefault="00DC7200" w:rsidP="00037C28">
            <w:pPr>
              <w:jc w:val="both"/>
              <w:rPr>
                <w:rFonts w:ascii="Times New Roman" w:hAnsi="Times New Roman"/>
                <w:b/>
                <w:sz w:val="24"/>
                <w:szCs w:val="24"/>
                <w:lang w:val="sq-AL"/>
              </w:rPr>
            </w:pPr>
          </w:p>
          <w:p w:rsidR="00DC7200" w:rsidRPr="00A84F36" w:rsidRDefault="003E77F7" w:rsidP="00037C28">
            <w:pPr>
              <w:shd w:val="clear" w:color="auto" w:fill="FFFFFF"/>
              <w:tabs>
                <w:tab w:val="left" w:pos="916"/>
                <w:tab w:val="left" w:pos="1832"/>
                <w:tab w:val="left" w:pos="2748"/>
                <w:tab w:val="left" w:pos="3664"/>
                <w:tab w:val="left" w:pos="4580"/>
                <w:tab w:val="left" w:pos="5496"/>
                <w:tab w:val="left" w:pos="6412"/>
                <w:tab w:val="left" w:pos="7290"/>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sq-AL"/>
              </w:rPr>
            </w:pPr>
            <w:r w:rsidRPr="00A84F36">
              <w:rPr>
                <w:rFonts w:ascii="Times New Roman" w:hAnsi="Times New Roman"/>
                <w:color w:val="222222"/>
                <w:sz w:val="24"/>
                <w:szCs w:val="24"/>
              </w:rPr>
              <w:t>3.</w:t>
            </w:r>
            <w:r w:rsidR="00DC7200" w:rsidRPr="00A84F36">
              <w:rPr>
                <w:rFonts w:ascii="Times New Roman" w:hAnsi="Times New Roman"/>
                <w:color w:val="222222"/>
                <w:sz w:val="24"/>
                <w:szCs w:val="24"/>
              </w:rPr>
              <w:t xml:space="preserve">Gjykata ia ndalon një personi zyrtar ushtrimin e funksionit në administratë publike apo funksioneve të shërbimeve publike prej një (1) deri në dhjetë (10) vjet, nëse personi është dënuar për ndonjë nga </w:t>
            </w:r>
            <w:r w:rsidR="00DC7200" w:rsidRPr="00A84F36">
              <w:rPr>
                <w:rFonts w:ascii="Times New Roman" w:hAnsi="Times New Roman"/>
                <w:color w:val="222222"/>
                <w:sz w:val="24"/>
                <w:szCs w:val="24"/>
              </w:rPr>
              <w:lastRenderedPageBreak/>
              <w:t xml:space="preserve">veprat që përfshihen në Kapitullin </w:t>
            </w:r>
            <w:r w:rsidR="00DC7200" w:rsidRPr="002722C6">
              <w:rPr>
                <w:rFonts w:ascii="Times New Roman" w:hAnsi="Times New Roman"/>
                <w:sz w:val="24"/>
                <w:szCs w:val="24"/>
              </w:rPr>
              <w:t>XXXII</w:t>
            </w:r>
            <w:r w:rsidR="00DC7200" w:rsidRPr="00A84F36">
              <w:rPr>
                <w:rFonts w:ascii="Times New Roman" w:hAnsi="Times New Roman"/>
                <w:b/>
                <w:sz w:val="24"/>
                <w:szCs w:val="24"/>
              </w:rPr>
              <w:t>I</w:t>
            </w:r>
            <w:r w:rsidR="00DC7200" w:rsidRPr="00A84F36">
              <w:rPr>
                <w:rFonts w:ascii="Times New Roman" w:hAnsi="Times New Roman"/>
                <w:color w:val="222222"/>
                <w:sz w:val="24"/>
                <w:szCs w:val="24"/>
              </w:rPr>
              <w:t xml:space="preserve"> të këtij Kodi.</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Ndalimi i ushtrimit të profesionit, veprimtarisë ose detyrës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31372">
            <w:pPr>
              <w:numPr>
                <w:ilvl w:val="0"/>
                <w:numId w:val="4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t’ia ndalojë kryesit të veprës penale ushtrimin e profesionit të caktuar, veprimtarisë së pavarur, detyrës menaxhuese apo administrative ose detyrave që janë të lidhura me sistemimin, menaxhimin apo shfrytëzimin e pasurisë në pronësi publike apo mbrojtjen e pasurisë së tillë, nëse ai person e ka keqpërdoruar pozitën e tij, veprimtarinë apo detyrën me qëllim të kryerjes së veprës penale ose nëse ka arsye të pritet që ushtrimi i profesionit, veprimtarisë apo detyrës së tillë nga ai mund të keqpërdoret për kryerjen e veprës penale. </w:t>
            </w:r>
          </w:p>
          <w:p w:rsidR="00DC7200" w:rsidRPr="00A84F36" w:rsidRDefault="00DC7200" w:rsidP="00A31372">
            <w:pPr>
              <w:jc w:val="both"/>
              <w:rPr>
                <w:rFonts w:ascii="Times New Roman" w:hAnsi="Times New Roman"/>
                <w:sz w:val="24"/>
                <w:szCs w:val="24"/>
                <w:lang w:val="sq-AL"/>
              </w:rPr>
            </w:pPr>
          </w:p>
          <w:p w:rsidR="00A31372" w:rsidRPr="00A84F36" w:rsidRDefault="00A31372" w:rsidP="00A31372">
            <w:pPr>
              <w:jc w:val="both"/>
              <w:rPr>
                <w:rFonts w:ascii="Times New Roman" w:hAnsi="Times New Roman"/>
                <w:sz w:val="24"/>
                <w:szCs w:val="24"/>
                <w:lang w:val="sq-AL"/>
              </w:rPr>
            </w:pPr>
          </w:p>
          <w:p w:rsidR="00DC7200" w:rsidRPr="00A84F36" w:rsidRDefault="00DC7200" w:rsidP="00A31372">
            <w:pPr>
              <w:numPr>
                <w:ilvl w:val="0"/>
                <w:numId w:val="4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e cakton kohëzgjatjen e dënimit të caktuar sipas paragrafit 1. të këtij neni, i cili nuk mund të jetë më i shkurtër se një (1) vit e as më i gjatë se pesë (5) vjet, duke llogaritur nga dita kur vendimi merr formën e prerë. Koha e mbajtur në burg ose në institucionin e kujdesit   shëndetësor  nuk  llogaritet në kohëzgjatje të këtij dënimi. </w:t>
            </w:r>
          </w:p>
          <w:p w:rsidR="00DC7200" w:rsidRPr="00A84F36" w:rsidRDefault="00DC7200" w:rsidP="00A31372">
            <w:pPr>
              <w:jc w:val="both"/>
              <w:rPr>
                <w:rFonts w:ascii="Times New Roman" w:hAnsi="Times New Roman"/>
                <w:sz w:val="24"/>
                <w:szCs w:val="24"/>
                <w:lang w:val="sq-AL"/>
              </w:rPr>
            </w:pPr>
          </w:p>
          <w:p w:rsidR="003E77F7" w:rsidRPr="00A84F36" w:rsidRDefault="003E77F7" w:rsidP="00A31372">
            <w:pPr>
              <w:jc w:val="both"/>
              <w:rPr>
                <w:rFonts w:ascii="Times New Roman" w:hAnsi="Times New Roman"/>
                <w:sz w:val="24"/>
                <w:szCs w:val="24"/>
                <w:lang w:val="sq-AL"/>
              </w:rPr>
            </w:pPr>
          </w:p>
          <w:p w:rsidR="00A31372" w:rsidRPr="00A84F36" w:rsidRDefault="00DC7200" w:rsidP="00A31372">
            <w:pPr>
              <w:numPr>
                <w:ilvl w:val="0"/>
                <w:numId w:val="4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me kusht, gjykata mund të vendosë që ky dënim me kusht të </w:t>
            </w:r>
          </w:p>
          <w:p w:rsidR="00DC7200" w:rsidRPr="00A84F36" w:rsidRDefault="00DC7200" w:rsidP="00A3137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revokohet nëse kryesi nuk e respekton ndalesën e ushtrimit të profesionit, veprimtarisë apo detyrës. </w:t>
            </w:r>
          </w:p>
          <w:p w:rsidR="00DC7200" w:rsidRPr="00A84F36" w:rsidRDefault="00DC7200" w:rsidP="003E77F7">
            <w:pPr>
              <w:pStyle w:val="ListParagraph"/>
              <w:ind w:left="0"/>
              <w:rPr>
                <w:rFonts w:ascii="Times New Roman" w:hAnsi="Times New Roman"/>
                <w:sz w:val="24"/>
                <w:szCs w:val="24"/>
                <w:lang w:val="sq-AL"/>
              </w:rPr>
            </w:pPr>
          </w:p>
          <w:p w:rsidR="00DC7200" w:rsidRPr="00A84F36" w:rsidRDefault="00DC7200" w:rsidP="00037C28">
            <w:pPr>
              <w:pStyle w:val="ListParagraph"/>
              <w:numPr>
                <w:ilvl w:val="0"/>
                <w:numId w:val="45"/>
              </w:num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0"/>
              <w:jc w:val="both"/>
              <w:rPr>
                <w:rFonts w:ascii="Times New Roman" w:hAnsi="Times New Roman"/>
                <w:sz w:val="24"/>
                <w:szCs w:val="24"/>
              </w:rPr>
            </w:pPr>
            <w:r w:rsidRPr="00A84F36">
              <w:rPr>
                <w:rFonts w:ascii="Times New Roman" w:hAnsi="Times New Roman"/>
                <w:color w:val="222222"/>
                <w:sz w:val="24"/>
                <w:szCs w:val="24"/>
              </w:rPr>
              <w:t xml:space="preserve">Gjykata ia ndalon një personi zyrtar ushtrimin e profesionit, aktivitetit të pavarur, të detyrës menaxhuese apo administrative prej një (1) deri në dhjetë (10) vjet, nëse personi është dënuar për ndonjë nga veprat në Kapitullin </w:t>
            </w:r>
            <w:r w:rsidRPr="00A84F36">
              <w:rPr>
                <w:rFonts w:ascii="Times New Roman" w:hAnsi="Times New Roman"/>
                <w:sz w:val="24"/>
                <w:szCs w:val="24"/>
              </w:rPr>
              <w:t>XXXIII të këtij Kodi.</w:t>
            </w:r>
          </w:p>
          <w:p w:rsidR="00DC7200" w:rsidRPr="00A84F36" w:rsidRDefault="00DC7200" w:rsidP="00037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DC7200" w:rsidRPr="00A84F36" w:rsidRDefault="003E77F7" w:rsidP="00037C28">
            <w:pPr>
              <w:pStyle w:val="ListParagraph"/>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4"/>
                <w:szCs w:val="24"/>
                <w:lang w:val="sq-AL"/>
              </w:rPr>
            </w:pPr>
            <w:r w:rsidRPr="00A84F36">
              <w:rPr>
                <w:rFonts w:ascii="Times New Roman" w:hAnsi="Times New Roman"/>
                <w:sz w:val="24"/>
                <w:szCs w:val="24"/>
              </w:rPr>
              <w:t>5.</w:t>
            </w:r>
            <w:r w:rsidR="00DC7200" w:rsidRPr="00A84F36">
              <w:rPr>
                <w:rFonts w:ascii="Times New Roman" w:hAnsi="Times New Roman"/>
                <w:sz w:val="24"/>
                <w:szCs w:val="24"/>
              </w:rPr>
              <w:t xml:space="preserve">Gjykata ia shqipton kryesit të veprës penale nga neni 165 apo Kapitulli XX i këtij Kodi të kryer ndaj fëmijës, ndalimin e ushtrimit të profesionit, veprimtarisë ose detyrës që përfshin kontaktin e rregullt me fëmijë. Gjykata mund ta shqiptoj këtë dënim në kohëzgjatje të përjetshme, i cili </w:t>
            </w:r>
            <w:r w:rsidR="00DC7200" w:rsidRPr="00A84F36">
              <w:rPr>
                <w:rFonts w:ascii="Times New Roman" w:hAnsi="Times New Roman"/>
                <w:sz w:val="24"/>
                <w:szCs w:val="24"/>
                <w:shd w:val="clear" w:color="auto" w:fill="FFFFFF"/>
              </w:rPr>
              <w:t xml:space="preserve">i nënshtrohet shqyrtimit periodik gjyqësor nga gjykata pas skadimit të dhjetë (10) vjetëve nga fillimi i ekzekutimit të masës së shqiptuar. </w:t>
            </w:r>
            <w:r w:rsidR="00DC7200" w:rsidRPr="00A84F36">
              <w:rPr>
                <w:rFonts w:ascii="Times New Roman" w:hAnsi="Times New Roman"/>
                <w:sz w:val="24"/>
                <w:szCs w:val="24"/>
                <w:lang w:val="sq-AL"/>
              </w:rPr>
              <w:t xml:space="preserve">Gjykata mund ta ndalojë </w:t>
            </w:r>
            <w:r w:rsidR="00DC7200" w:rsidRPr="00A84F36">
              <w:rPr>
                <w:rFonts w:ascii="Times New Roman" w:hAnsi="Times New Roman"/>
                <w:color w:val="212121"/>
                <w:sz w:val="24"/>
                <w:szCs w:val="24"/>
                <w:lang w:val="sq-AL"/>
              </w:rPr>
              <w:t>ekzekutimin e saj me propozim të personit të dënuar nëse ka vërtetuar se arsyet për ndalimin nuk ekzistojnë më. Personi i dënuar mund të paraqes përsëri propozimin e tij apo të saj, por jo më herët se një (1) vit pas shqyrtimit të mëparshëm.</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Neni 64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Ndalimi i drejtimit të automjetit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3E77F7" w:rsidP="00037C28">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Kryesit të veprës penale, i cili rrezikon sigurinë në trafikun publik, gjykata mund </w:t>
            </w:r>
            <w:r w:rsidR="00DC7200" w:rsidRPr="00A84F36">
              <w:rPr>
                <w:rFonts w:ascii="Times New Roman" w:hAnsi="Times New Roman"/>
                <w:sz w:val="24"/>
                <w:szCs w:val="24"/>
                <w:lang w:val="sq-AL"/>
              </w:rPr>
              <w:lastRenderedPageBreak/>
              <w:t xml:space="preserve">t’ia ndalojë drejtimin e automjetit të llojit apo të kategorisë së caktuar.  </w:t>
            </w:r>
          </w:p>
          <w:p w:rsidR="00DC7200" w:rsidRPr="00A84F36" w:rsidRDefault="00DC7200" w:rsidP="00037C2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E77F7" w:rsidP="00037C28">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Gjykata cakton kohëzgjatjen e dënimit të urdhëruar sipas paragrafit 1. të këtij neni, kohëzgjatja e të cilit nuk mund të jetë më e shkurtë se një (1) vit e as më e gjatë se pesë (5) vjet, duke llogaritur nga dita kur vendimi merr formën e prerë. Koha e kaluar në burg apo në institucionin e kujdesit shëndetësor nuk llogaritet në kohëzgjatjen e këtij dënimi.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70708" w:rsidP="00037C28">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Kur shqipton dënimin me kusht, gjykata mund të vendosë që dënimi i tillë të revokohet nëse kryesi e shkel ndalesën e drejtimit të automjetit. Ky paragraf nuk zbatohet nëse paraqiten rrethana të jashtëzakonshme të cilat kërkojnë nga kryesi që të drejtojë automjetin. </w:t>
            </w:r>
          </w:p>
          <w:p w:rsidR="00DC7200" w:rsidRPr="00A84F36" w:rsidRDefault="00DC7200" w:rsidP="00037C2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70708" w:rsidP="00037C28">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Nëse dënimi nga paragrafi 1. i këtij neni i është shqiptuar personit i cili ka leje të huaj për drejtimin e automjetit, ky dënim do të konsistojë në ndalimin për përdorimin e lejes së huaj në territorin e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37C28" w:rsidRPr="00A84F36" w:rsidRDefault="00037C28"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e lejes së vozitjes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37C28">
            <w:pPr>
              <w:numPr>
                <w:ilvl w:val="0"/>
                <w:numId w:val="4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Kryesit të veprës penale që e rrezikon sigurinë në trafikun publik, gjykata mund t'ia marrë lejen e vozitjes për llojin apo kategorinë e caktuar të automjetit dhe mund </w:t>
            </w:r>
            <w:r w:rsidRPr="00A84F36">
              <w:rPr>
                <w:rFonts w:ascii="Times New Roman" w:hAnsi="Times New Roman"/>
                <w:sz w:val="24"/>
                <w:szCs w:val="24"/>
                <w:lang w:val="sq-AL"/>
              </w:rPr>
              <w:lastRenderedPageBreak/>
              <w:t xml:space="preserve">t’ia ndalojë kryesit marrjen e lejes së re gjatë periudhës prej një (1) deri në pesë (5) vjet. Nëse kryesi nuk ka leje të vozitjes, gjykata ia ndalon kryesit marrjen e lejes së vozitjes brenda afatit prej një (1) deri në pesë (5) vjet. </w:t>
            </w:r>
          </w:p>
          <w:p w:rsidR="00DC7200" w:rsidRPr="00A84F36" w:rsidRDefault="00DC7200" w:rsidP="00D119FD">
            <w:pPr>
              <w:rPr>
                <w:rFonts w:ascii="Times New Roman" w:hAnsi="Times New Roman"/>
                <w:sz w:val="24"/>
                <w:szCs w:val="24"/>
                <w:lang w:val="sq-AL"/>
              </w:rPr>
            </w:pPr>
          </w:p>
          <w:p w:rsidR="00A31372" w:rsidRPr="00A84F36" w:rsidRDefault="00A31372" w:rsidP="00D119FD">
            <w:pPr>
              <w:rPr>
                <w:rFonts w:ascii="Times New Roman" w:hAnsi="Times New Roman"/>
                <w:sz w:val="24"/>
                <w:szCs w:val="24"/>
                <w:lang w:val="sq-AL"/>
              </w:rPr>
            </w:pPr>
          </w:p>
          <w:p w:rsidR="00DC7200" w:rsidRPr="00A84F36" w:rsidRDefault="00DC7200" w:rsidP="00A31372">
            <w:pPr>
              <w:numPr>
                <w:ilvl w:val="0"/>
                <w:numId w:val="4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dënimin nga paragrafi 1. i këtij neni nëse kryesi ka kryer vepër penale duke shkaktuar lëndim të rëndë trupor apo vdekjen e personit ose nëse gjykata konstaton se pjesëmarrja e mëtejshme e kryesit në trafikun publik është e rrezikshme për  sigurinë e trafikut publik për shkak të paaftësisë së tij për drejtimin e sigurt të automjetit. </w:t>
            </w:r>
          </w:p>
          <w:p w:rsidR="00DC7200" w:rsidRPr="00A84F36" w:rsidRDefault="00DC7200" w:rsidP="00A3137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31372">
            <w:pPr>
              <w:numPr>
                <w:ilvl w:val="0"/>
                <w:numId w:val="4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Leja e vozitjes merret me vendim të formës së prerë të gjykatës. Koha e mbajtur në burg apo në institucionin e kujdesit shëndetësor nuk llogaritet në kohëzgjatjen e këtij dënimi. </w:t>
            </w:r>
          </w:p>
          <w:p w:rsidR="00DC7200" w:rsidRPr="00A84F36" w:rsidRDefault="00DC7200" w:rsidP="00A31372">
            <w:pPr>
              <w:tabs>
                <w:tab w:val="left" w:pos="180"/>
              </w:tabs>
              <w:jc w:val="both"/>
              <w:rPr>
                <w:rFonts w:ascii="Times New Roman" w:hAnsi="Times New Roman"/>
                <w:sz w:val="24"/>
                <w:szCs w:val="24"/>
                <w:lang w:val="sq-AL"/>
              </w:rPr>
            </w:pPr>
          </w:p>
          <w:p w:rsidR="00A31372" w:rsidRPr="00A84F36" w:rsidRDefault="00A31372" w:rsidP="00A31372">
            <w:pPr>
              <w:tabs>
                <w:tab w:val="left" w:pos="180"/>
              </w:tabs>
              <w:jc w:val="both"/>
              <w:rPr>
                <w:rFonts w:ascii="Times New Roman" w:hAnsi="Times New Roman"/>
                <w:sz w:val="24"/>
                <w:szCs w:val="24"/>
                <w:lang w:val="sq-AL"/>
              </w:rPr>
            </w:pPr>
          </w:p>
          <w:p w:rsidR="00DC7200" w:rsidRPr="00A84F36" w:rsidRDefault="00DC7200" w:rsidP="00A31372">
            <w:pPr>
              <w:numPr>
                <w:ilvl w:val="0"/>
                <w:numId w:val="4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Pas skadimit të afatit të caktuar nga gjykata, kryesi mund ta marrë lejen e re të vozitjes sipas kushteve të përgjithshme të parapara për marrjen e lejes përkatëse të vozitjes. </w:t>
            </w:r>
          </w:p>
          <w:p w:rsidR="00DC7200" w:rsidRPr="00A84F36" w:rsidRDefault="00DC7200" w:rsidP="00A31372">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Urdhri për publikimin e aktgjykimeve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5D0ABC">
            <w:pPr>
              <w:numPr>
                <w:ilvl w:val="0"/>
                <w:numId w:val="48"/>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Gjykata mund të urdhërojë publikimin e aktgjykimit kur çmon se publikimi është në </w:t>
            </w:r>
            <w:r w:rsidRPr="00A84F36">
              <w:rPr>
                <w:rFonts w:ascii="Times New Roman" w:hAnsi="Times New Roman"/>
                <w:sz w:val="24"/>
                <w:szCs w:val="24"/>
                <w:lang w:val="sq-AL"/>
              </w:rPr>
              <w:lastRenderedPageBreak/>
              <w:t xml:space="preserve">interes të përgjithshëm, të të dëmtuarit ose të personave të tjerë.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4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Urdhri për publikimin e aktgjykimit kërkon që aktgjykimi të publikohet, tërësisht ose pjesërisht, në gazetë apo të transmetohet në radio ose televizion. Publikimi bëhet me shpenzimet e të dënuarit.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4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Data dhe  kohëzgjatja  e  publikimit caktohen nga gjykata.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4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Gazeta, radiostacioni ose stacioni televiziv e publikojnë aktgjykimin të cilin ua ka dërguar gjykata.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4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Publikimi i aktgjykimit nuk urdhërohet nëse publikimi i tillë e rrezikon fshehtësinë zyrtare, privatësinë e personave apo moralin e shoqërisë.  </w:t>
            </w:r>
          </w:p>
          <w:p w:rsidR="00FF0D33" w:rsidRPr="00A84F36" w:rsidRDefault="00FF0D33" w:rsidP="007B4B86">
            <w:pPr>
              <w:jc w:val="both"/>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Dëbimi i të huajve nga territori i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B4B86">
            <w:pPr>
              <w:numPr>
                <w:ilvl w:val="0"/>
                <w:numId w:val="4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urdhërojë dëbimin e të huajit nga territori i Republikës së Kosovës në kohëzgjatje prej një (1) deri në dhjetë (10) vjet.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4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vendos për shqiptimin e dënimit nga paragrafi 1. i këtij neni dhe kohëzgjatjen e këtij dënimi, gjykata merr parasysh llojin dhe peshën e veprës penale, </w:t>
            </w:r>
            <w:r w:rsidRPr="00A84F36">
              <w:rPr>
                <w:rFonts w:ascii="Times New Roman" w:hAnsi="Times New Roman"/>
                <w:sz w:val="24"/>
                <w:szCs w:val="24"/>
                <w:lang w:val="sq-AL"/>
              </w:rPr>
              <w:lastRenderedPageBreak/>
              <w:t xml:space="preserve">motivet e kryerjes së veprës penale dhe lidhjen e kryesit me Republikën e Kosovës. </w:t>
            </w:r>
          </w:p>
          <w:p w:rsidR="00DC7200" w:rsidRPr="00A84F36" w:rsidRDefault="00DC7200" w:rsidP="005D0ABC">
            <w:pPr>
              <w:tabs>
                <w:tab w:val="left" w:pos="180"/>
              </w:tabs>
              <w:rPr>
                <w:rFonts w:ascii="Times New Roman" w:hAnsi="Times New Roman"/>
                <w:sz w:val="24"/>
                <w:szCs w:val="24"/>
                <w:lang w:val="sq-AL"/>
              </w:rPr>
            </w:pPr>
          </w:p>
          <w:p w:rsidR="005D0ABC" w:rsidRPr="00A84F36" w:rsidRDefault="005D0ABC" w:rsidP="005D0ABC">
            <w:pPr>
              <w:tabs>
                <w:tab w:val="left" w:pos="180"/>
              </w:tabs>
              <w:rPr>
                <w:rFonts w:ascii="Times New Roman" w:hAnsi="Times New Roman"/>
                <w:sz w:val="24"/>
                <w:szCs w:val="24"/>
                <w:lang w:val="sq-AL"/>
              </w:rPr>
            </w:pPr>
          </w:p>
          <w:p w:rsidR="00DC7200" w:rsidRPr="00A84F36" w:rsidRDefault="00DC7200" w:rsidP="005D0ABC">
            <w:pPr>
              <w:numPr>
                <w:ilvl w:val="0"/>
                <w:numId w:val="49"/>
              </w:numPr>
              <w:tabs>
                <w:tab w:val="left" w:pos="180"/>
              </w:tabs>
              <w:ind w:left="0" w:hanging="10"/>
              <w:rPr>
                <w:rFonts w:ascii="Times New Roman" w:hAnsi="Times New Roman"/>
                <w:sz w:val="24"/>
                <w:szCs w:val="24"/>
                <w:lang w:val="sq-AL"/>
              </w:rPr>
            </w:pPr>
            <w:r w:rsidRPr="00A84F36">
              <w:rPr>
                <w:rFonts w:ascii="Times New Roman" w:hAnsi="Times New Roman"/>
                <w:sz w:val="24"/>
                <w:szCs w:val="24"/>
                <w:lang w:val="sq-AL"/>
              </w:rPr>
              <w:t xml:space="preserve">Dënimi nga paragrafi 1. i këtij neni nuk shqiptohet nëse ekzekutimi i dënimit është në kundërshtim me të drejtën ndërkombëtare. </w:t>
            </w:r>
          </w:p>
          <w:p w:rsidR="00DC7200" w:rsidRPr="00A84F36" w:rsidRDefault="00DC7200" w:rsidP="005D0ABC">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D0ABC">
            <w:pPr>
              <w:numPr>
                <w:ilvl w:val="0"/>
                <w:numId w:val="49"/>
              </w:numPr>
              <w:tabs>
                <w:tab w:val="left" w:pos="180"/>
              </w:tabs>
              <w:ind w:left="0" w:hanging="10"/>
              <w:rPr>
                <w:rFonts w:ascii="Times New Roman" w:hAnsi="Times New Roman"/>
                <w:sz w:val="24"/>
                <w:szCs w:val="24"/>
                <w:lang w:val="sq-AL"/>
              </w:rPr>
            </w:pPr>
            <w:r w:rsidRPr="00A84F36">
              <w:rPr>
                <w:rFonts w:ascii="Times New Roman" w:hAnsi="Times New Roman"/>
                <w:sz w:val="24"/>
                <w:szCs w:val="24"/>
                <w:lang w:val="sq-AL"/>
              </w:rPr>
              <w:t xml:space="preserve">Kohëzgjatja e dëbimit llogaritet nga dita kur vendimi gjyqësor merr formën e prerë. Koha e mbajtur në burg ose në institucionin e kujdesit shëndetësor nuk llogaritet në kohëzgjatjen e këtij dënimi. </w:t>
            </w:r>
          </w:p>
          <w:p w:rsidR="00FF0D33" w:rsidRPr="00A84F36" w:rsidRDefault="00FF0D33" w:rsidP="005D0ABC">
            <w:pPr>
              <w:tabs>
                <w:tab w:val="left" w:pos="180"/>
              </w:tabs>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Ekzekutimi i dënimeve plotësuese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B4B86">
            <w:pPr>
              <w:numPr>
                <w:ilvl w:val="0"/>
                <w:numId w:val="5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 pajtim me paragrafin 2. të këtij neni, ekzekutimi i dënimeve plotësuese të parapara në nenin </w:t>
            </w:r>
            <w:r w:rsidRPr="00A84F36">
              <w:rPr>
                <w:rFonts w:ascii="Times New Roman" w:hAnsi="Times New Roman"/>
                <w:sz w:val="24"/>
                <w:szCs w:val="24"/>
              </w:rPr>
              <w:t>59</w:t>
            </w:r>
            <w:r w:rsidRPr="00A84F36">
              <w:rPr>
                <w:rFonts w:ascii="Times New Roman" w:hAnsi="Times New Roman"/>
                <w:sz w:val="24"/>
                <w:szCs w:val="24"/>
                <w:lang w:val="sq-AL"/>
              </w:rPr>
              <w:t xml:space="preserve"> të këtij Kodi fillon së bashku me ekzekutimin e dënimit kryesor ose të dënimit alternativ. </w:t>
            </w:r>
          </w:p>
          <w:p w:rsidR="00DC7200" w:rsidRPr="00A84F36" w:rsidRDefault="00DC7200" w:rsidP="007B4B8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0"/>
                <w:numId w:val="5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Ekzekutimi i dënimeve plotësuese nga nën-paragrafët 2.1; 2.2; 2.3; 2.4; 2.5; dhe 2.8 të paragrafit 2. të nenit </w:t>
            </w:r>
            <w:r w:rsidRPr="00A84F36">
              <w:rPr>
                <w:rFonts w:ascii="Times New Roman" w:hAnsi="Times New Roman"/>
                <w:sz w:val="24"/>
                <w:szCs w:val="24"/>
              </w:rPr>
              <w:t>59</w:t>
            </w:r>
            <w:r w:rsidRPr="00A84F36">
              <w:rPr>
                <w:rFonts w:ascii="Times New Roman" w:hAnsi="Times New Roman"/>
                <w:sz w:val="24"/>
                <w:szCs w:val="24"/>
                <w:lang w:val="sq-AL"/>
              </w:rPr>
              <w:t xml:space="preserve"> të këtij Kodi fillon pas mbajtjes së dënimit me burgim. Gjatë kohës së mbajtjes së dënimit me burgim, personi i dënuar nuk mund t’i gëzojë të drejtat e kufizuara nga dënimet plotësuese.  </w:t>
            </w:r>
          </w:p>
          <w:p w:rsidR="00DC7200" w:rsidRPr="00A84F36" w:rsidRDefault="00DC7200" w:rsidP="00D119FD">
            <w:pPr>
              <w:rPr>
                <w:rFonts w:ascii="Times New Roman" w:hAnsi="Times New Roman"/>
                <w:b/>
                <w:sz w:val="24"/>
                <w:szCs w:val="24"/>
                <w:lang w:val="sq-AL"/>
              </w:rPr>
            </w:pPr>
          </w:p>
          <w:p w:rsidR="005D0ABC" w:rsidRPr="00A84F36" w:rsidRDefault="005D0ABC" w:rsidP="00D119FD">
            <w:pPr>
              <w:rPr>
                <w:rFonts w:ascii="Times New Roman" w:hAnsi="Times New Roman"/>
                <w:b/>
                <w:sz w:val="24"/>
                <w:szCs w:val="24"/>
                <w:lang w:val="sq-AL"/>
              </w:rPr>
            </w:pPr>
          </w:p>
          <w:p w:rsidR="007B4B86" w:rsidRPr="00A84F36" w:rsidRDefault="007B4B86" w:rsidP="00D119FD">
            <w:pPr>
              <w:rPr>
                <w:rFonts w:ascii="Times New Roman" w:hAnsi="Times New Roman"/>
                <w:b/>
                <w:sz w:val="24"/>
                <w:szCs w:val="24"/>
                <w:lang w:val="sq-AL"/>
              </w:rPr>
            </w:pPr>
          </w:p>
          <w:p w:rsidR="005D0ABC" w:rsidRPr="00A84F36" w:rsidRDefault="005D0ABC"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MATJA E DËNIMIT</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69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Rregullat e përgjithshme për matjen e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F0D33">
            <w:pPr>
              <w:numPr>
                <w:ilvl w:val="0"/>
                <w:numId w:val="5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cakton dënimin për vepër penale, gjykata duhet të ketë parasysh minimumin dhe maksimumin e dënimit të paraparë për atë vepër penale. Gjykata pastaj duhet të merr parasysh qëllimin e dënimit, parimet e përcaktuara në këtë kapitull dhe rrethanat lehtësuese dhe rënduese lidhur me veprën penale të caktuar ose me dënimin. </w:t>
            </w:r>
          </w:p>
          <w:p w:rsidR="00DC7200" w:rsidRPr="00A84F36" w:rsidRDefault="00DC7200" w:rsidP="00FF0D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F0D33">
            <w:pPr>
              <w:numPr>
                <w:ilvl w:val="0"/>
                <w:numId w:val="5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duhet të jetë në proporcion me peshën e veprës dhe me sjelljen dhe rrethanat e kryesit. </w:t>
            </w:r>
          </w:p>
          <w:p w:rsidR="00DC7200" w:rsidRPr="00A84F36" w:rsidRDefault="00DC7200" w:rsidP="00FF0D33">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F0D33">
            <w:pPr>
              <w:numPr>
                <w:ilvl w:val="0"/>
                <w:numId w:val="5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rastin e caktimit të dënimit, gjykata merr parasysh por nuk kufizohet në rrethanat e mëposhtme: </w:t>
            </w:r>
          </w:p>
          <w:p w:rsidR="00DC7200" w:rsidRPr="00A84F36" w:rsidRDefault="00DC7200" w:rsidP="00986597">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shkallën e përgjegjësisë penale;   </w:t>
            </w:r>
          </w:p>
          <w:p w:rsidR="00DC7200" w:rsidRPr="00A84F36" w:rsidRDefault="00DC7200" w:rsidP="0098659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motivet për kryerjen e veprës; </w:t>
            </w:r>
          </w:p>
          <w:p w:rsidR="00DC7200" w:rsidRPr="00A84F36" w:rsidRDefault="00DC7200" w:rsidP="00986597">
            <w:pPr>
              <w:tabs>
                <w:tab w:val="left" w:pos="1080"/>
              </w:tabs>
              <w:ind w:left="720"/>
              <w:rPr>
                <w:rFonts w:ascii="Times New Roman" w:hAnsi="Times New Roman"/>
                <w:sz w:val="24"/>
                <w:szCs w:val="24"/>
                <w:lang w:val="sq-AL"/>
              </w:rPr>
            </w:pPr>
          </w:p>
          <w:p w:rsidR="00FF0D33" w:rsidRPr="00A84F36" w:rsidRDefault="00FF0D33" w:rsidP="00986597">
            <w:pPr>
              <w:tabs>
                <w:tab w:val="left" w:pos="1080"/>
              </w:tabs>
              <w:ind w:left="720"/>
              <w:rPr>
                <w:rFonts w:ascii="Times New Roman" w:hAnsi="Times New Roman"/>
                <w:sz w:val="24"/>
                <w:szCs w:val="24"/>
                <w:lang w:val="sq-AL"/>
              </w:rPr>
            </w:pP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intensitetin e rrezikimit apo të dëmtimit të vlerës së mbrojtur; </w:t>
            </w:r>
          </w:p>
          <w:p w:rsidR="00DC7200" w:rsidRPr="00A84F36" w:rsidRDefault="00DC7200" w:rsidP="0098659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rrethanat në të cilat është kryer vepra; </w:t>
            </w:r>
          </w:p>
          <w:p w:rsidR="00DC7200" w:rsidRPr="00A84F36" w:rsidRDefault="00DC7200" w:rsidP="0098659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sjelljen e mëparshme të kryesit; </w:t>
            </w:r>
          </w:p>
          <w:p w:rsidR="00DC7200" w:rsidRPr="00A84F36" w:rsidRDefault="00DC7200" w:rsidP="0098659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pranimin e fajit dhe </w:t>
            </w:r>
          </w:p>
          <w:p w:rsidR="00DC7200" w:rsidRPr="00A84F36" w:rsidRDefault="00DC7200" w:rsidP="0098659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86597">
            <w:pPr>
              <w:numPr>
                <w:ilvl w:val="1"/>
                <w:numId w:val="51"/>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rrethanat personale të kryesit dhe sjelljen e tij pas kryerjes së veprës penale. </w:t>
            </w:r>
          </w:p>
          <w:p w:rsidR="00DC7200" w:rsidRPr="00A84F36" w:rsidRDefault="00DC7200" w:rsidP="00986597">
            <w:pPr>
              <w:rPr>
                <w:rFonts w:ascii="Times New Roman" w:hAnsi="Times New Roman"/>
                <w:sz w:val="24"/>
                <w:szCs w:val="24"/>
                <w:lang w:val="sq-AL"/>
              </w:rPr>
            </w:pPr>
            <w:r w:rsidRPr="00A84F36">
              <w:rPr>
                <w:rFonts w:ascii="Times New Roman" w:hAnsi="Times New Roman"/>
                <w:sz w:val="24"/>
                <w:szCs w:val="24"/>
                <w:lang w:val="sq-AL"/>
              </w:rPr>
              <w:t xml:space="preserve"> </w:t>
            </w:r>
          </w:p>
          <w:p w:rsidR="00986597" w:rsidRPr="00A84F36" w:rsidRDefault="00986597" w:rsidP="00986597">
            <w:pPr>
              <w:rPr>
                <w:rFonts w:ascii="Times New Roman" w:hAnsi="Times New Roman"/>
                <w:sz w:val="24"/>
                <w:szCs w:val="24"/>
                <w:lang w:val="sq-AL"/>
              </w:rPr>
            </w:pPr>
          </w:p>
          <w:p w:rsidR="00DC7200" w:rsidRPr="00A84F36" w:rsidRDefault="00DC7200" w:rsidP="007B4B86">
            <w:pPr>
              <w:numPr>
                <w:ilvl w:val="0"/>
                <w:numId w:val="5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cakton dënimin për recidivistin, gjykata posaçërisht merr parasysh nëse kryesi më parë ka kryer vepër penale të njëjtë sikurse veprën e re, nëse të dy veprat janë kryer për të njëjtat motive dhe kohën e kaluar nga shqiptimi i dënimit të mëparshëm apo nga dënimi i mbajtur ose i falur. </w:t>
            </w:r>
          </w:p>
          <w:p w:rsidR="00DC7200" w:rsidRPr="00A84F36" w:rsidRDefault="00DC7200" w:rsidP="007B4B86">
            <w:pPr>
              <w:tabs>
                <w:tab w:val="left" w:pos="180"/>
              </w:tabs>
              <w:jc w:val="both"/>
              <w:rPr>
                <w:rFonts w:ascii="Times New Roman" w:hAnsi="Times New Roman"/>
                <w:sz w:val="24"/>
                <w:szCs w:val="24"/>
                <w:lang w:val="sq-AL"/>
              </w:rPr>
            </w:pPr>
          </w:p>
          <w:p w:rsidR="00986597" w:rsidRPr="00A84F36" w:rsidRDefault="00986597" w:rsidP="007B4B86">
            <w:pPr>
              <w:tabs>
                <w:tab w:val="left" w:pos="180"/>
              </w:tabs>
              <w:jc w:val="both"/>
              <w:rPr>
                <w:rFonts w:ascii="Times New Roman" w:hAnsi="Times New Roman"/>
                <w:sz w:val="24"/>
                <w:szCs w:val="24"/>
                <w:lang w:val="sq-AL"/>
              </w:rPr>
            </w:pPr>
          </w:p>
          <w:p w:rsidR="00986597" w:rsidRPr="00A84F36" w:rsidRDefault="00986597" w:rsidP="007B4B86">
            <w:pPr>
              <w:tabs>
                <w:tab w:val="left" w:pos="180"/>
              </w:tabs>
              <w:jc w:val="both"/>
              <w:rPr>
                <w:rFonts w:ascii="Times New Roman" w:hAnsi="Times New Roman"/>
                <w:sz w:val="24"/>
                <w:szCs w:val="24"/>
                <w:lang w:val="sq-AL"/>
              </w:rPr>
            </w:pPr>
          </w:p>
          <w:p w:rsidR="00DC7200" w:rsidRPr="00A84F36" w:rsidRDefault="00DC7200" w:rsidP="007B4B86">
            <w:pPr>
              <w:numPr>
                <w:ilvl w:val="0"/>
                <w:numId w:val="5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rastin e caktimit të dënimit me gjobë, gjykata merr parasysh edhe gjendjen pasurore të kryesit dhe posaçërisht merr parasysh shumën e të ardhurave personale, të ardhurat e tjera, pasurinë dhe detyrimet e tij. Gjykata nuk cakton gjobë në lartësinë që është mbi mundësitë e kryesit.  </w:t>
            </w:r>
          </w:p>
          <w:p w:rsidR="00DC7200" w:rsidRPr="00A84F36" w:rsidRDefault="00DC7200" w:rsidP="00D119FD">
            <w:pPr>
              <w:rPr>
                <w:rFonts w:ascii="Times New Roman" w:hAnsi="Times New Roman"/>
                <w:sz w:val="24"/>
                <w:szCs w:val="24"/>
                <w:lang w:val="sq-AL"/>
              </w:rPr>
            </w:pPr>
          </w:p>
          <w:p w:rsidR="00FF0D33" w:rsidRPr="00A84F36" w:rsidRDefault="00FF0D33"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Rregullat e përgjithshme për zbutjen ose ashpërsimin e dënimeve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67B87">
            <w:pPr>
              <w:numPr>
                <w:ilvl w:val="0"/>
                <w:numId w:val="5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Kryesit të veprës penale i shqiptohet dënimi i paraparë për veprën e kryer penale, ndërsa dënimi më i butë ose më i rëndë mund </w:t>
            </w:r>
            <w:r w:rsidRPr="00A84F36">
              <w:rPr>
                <w:rFonts w:ascii="Times New Roman" w:hAnsi="Times New Roman"/>
                <w:sz w:val="24"/>
                <w:szCs w:val="24"/>
                <w:lang w:val="sq-AL"/>
              </w:rPr>
              <w:lastRenderedPageBreak/>
              <w:t xml:space="preserve">të shqiptohet vetëm në pajtim me kushtet e parapara me këtë Kod.  </w:t>
            </w:r>
          </w:p>
          <w:p w:rsidR="00DC7200" w:rsidRPr="00A84F36" w:rsidRDefault="00DC7200" w:rsidP="00767B87">
            <w:pPr>
              <w:tabs>
                <w:tab w:val="left" w:pos="450"/>
              </w:tabs>
              <w:jc w:val="both"/>
              <w:rPr>
                <w:rFonts w:ascii="Times New Roman" w:hAnsi="Times New Roman"/>
                <w:sz w:val="24"/>
                <w:szCs w:val="24"/>
                <w:lang w:val="sq-AL"/>
              </w:rPr>
            </w:pPr>
          </w:p>
          <w:p w:rsidR="00986597" w:rsidRPr="00A84F36" w:rsidRDefault="00986597" w:rsidP="00767B87">
            <w:pPr>
              <w:tabs>
                <w:tab w:val="left" w:pos="450"/>
              </w:tabs>
              <w:jc w:val="both"/>
              <w:rPr>
                <w:rFonts w:ascii="Times New Roman" w:hAnsi="Times New Roman"/>
                <w:sz w:val="24"/>
                <w:szCs w:val="24"/>
                <w:lang w:val="sq-AL"/>
              </w:rPr>
            </w:pPr>
          </w:p>
          <w:p w:rsidR="00DC7200" w:rsidRPr="00A84F36" w:rsidRDefault="00DC7200" w:rsidP="00767B87">
            <w:pPr>
              <w:numPr>
                <w:ilvl w:val="0"/>
                <w:numId w:val="5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rastin e caktimit të dënimit, gjykata merr parasysh por nuk kufizohet në rrethanat e mëposhtme rënduese: </w:t>
            </w:r>
          </w:p>
          <w:p w:rsidR="00DC7200" w:rsidRPr="00A84F36" w:rsidRDefault="00DC7200" w:rsidP="00767B87">
            <w:pPr>
              <w:tabs>
                <w:tab w:val="left" w:pos="45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shkallën e lartë të pjesëmarrjes së personit të dënuar në veprën penale; </w:t>
            </w:r>
          </w:p>
          <w:p w:rsidR="00DC7200" w:rsidRPr="00A84F36" w:rsidRDefault="00DC7200" w:rsidP="00767B87">
            <w:pPr>
              <w:tabs>
                <w:tab w:val="left" w:pos="450"/>
                <w:tab w:val="left" w:pos="1080"/>
              </w:tabs>
              <w:ind w:left="720"/>
              <w:jc w:val="both"/>
              <w:rPr>
                <w:rFonts w:ascii="Times New Roman" w:hAnsi="Times New Roman"/>
                <w:sz w:val="24"/>
                <w:szCs w:val="24"/>
                <w:lang w:val="sq-AL"/>
              </w:rPr>
            </w:pPr>
          </w:p>
          <w:p w:rsidR="007B4B86" w:rsidRPr="00A84F36" w:rsidRDefault="007B4B86" w:rsidP="00767B87">
            <w:pPr>
              <w:tabs>
                <w:tab w:val="left" w:pos="450"/>
                <w:tab w:val="left" w:pos="1080"/>
              </w:tabs>
              <w:ind w:left="720"/>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shkallën e lartë të dashjes nga ana e personi të dënuar, </w:t>
            </w:r>
          </w:p>
          <w:p w:rsidR="00DC7200" w:rsidRPr="00A84F36" w:rsidRDefault="00DC7200" w:rsidP="00767B87">
            <w:pPr>
              <w:tabs>
                <w:tab w:val="left" w:pos="450"/>
                <w:tab w:val="left" w:pos="1080"/>
              </w:tabs>
              <w:ind w:left="720"/>
              <w:jc w:val="both"/>
              <w:rPr>
                <w:rFonts w:ascii="Times New Roman" w:hAnsi="Times New Roman"/>
                <w:sz w:val="24"/>
                <w:szCs w:val="24"/>
                <w:lang w:val="sq-AL"/>
              </w:rPr>
            </w:pPr>
          </w:p>
          <w:p w:rsidR="00FF0D33" w:rsidRPr="00A84F36" w:rsidRDefault="00FF0D33" w:rsidP="00767B87">
            <w:pPr>
              <w:tabs>
                <w:tab w:val="left" w:pos="450"/>
                <w:tab w:val="left" w:pos="1080"/>
              </w:tabs>
              <w:ind w:left="720"/>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prezencën e dhunës ose kanosjes me dhunë në kryerjen e veprës penale; </w:t>
            </w:r>
          </w:p>
          <w:p w:rsidR="00DC7200" w:rsidRPr="00A84F36" w:rsidRDefault="00DC7200" w:rsidP="00767B87">
            <w:p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është kryer në mënyrë posaçërisht mizore; </w:t>
            </w:r>
          </w:p>
          <w:p w:rsidR="00986597" w:rsidRPr="00A84F36" w:rsidRDefault="00986597" w:rsidP="00767B87">
            <w:pPr>
              <w:tabs>
                <w:tab w:val="left" w:pos="450"/>
                <w:tab w:val="left" w:pos="1080"/>
              </w:tabs>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përfshin disa viktima; </w:t>
            </w:r>
          </w:p>
          <w:p w:rsidR="00767B87" w:rsidRPr="00A84F36" w:rsidRDefault="00767B87" w:rsidP="00767B87">
            <w:pPr>
              <w:tabs>
                <w:tab w:val="left" w:pos="450"/>
                <w:tab w:val="left" w:pos="1080"/>
              </w:tabs>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viktima e veprës penale ka qenë posaçërisht e pambrojtur apo e ndjeshme; </w:t>
            </w:r>
          </w:p>
          <w:p w:rsidR="00DC7200" w:rsidRPr="00A84F36" w:rsidRDefault="00DC7200" w:rsidP="00767B87">
            <w:p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mosha e viktimës, nëse është i ri apo i moshuar; </w:t>
            </w:r>
          </w:p>
          <w:p w:rsidR="00DC7200" w:rsidRPr="00A84F36" w:rsidRDefault="00DC7200" w:rsidP="00767B87">
            <w:p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shkallën e dëmit të shkaktuar nga personi i dënuar, përfshirë vdekjen, </w:t>
            </w:r>
            <w:r w:rsidRPr="00A84F36">
              <w:rPr>
                <w:rFonts w:ascii="Times New Roman" w:hAnsi="Times New Roman"/>
                <w:sz w:val="24"/>
                <w:szCs w:val="24"/>
                <w:lang w:val="sq-AL"/>
              </w:rPr>
              <w:lastRenderedPageBreak/>
              <w:t xml:space="preserve">lëndimin e përhershëm, transmetimin e sëmundjes tek viktima apo çfarëdo dëmi tjetër të shkaktuar viktimës ose familjes së tij; </w:t>
            </w:r>
          </w:p>
          <w:p w:rsidR="00DC7200" w:rsidRPr="00A84F36" w:rsidRDefault="00DC7200" w:rsidP="00767B87">
            <w:pPr>
              <w:tabs>
                <w:tab w:val="left" w:pos="450"/>
                <w:tab w:val="left" w:pos="1080"/>
              </w:tabs>
              <w:ind w:left="720"/>
              <w:jc w:val="both"/>
              <w:rPr>
                <w:rFonts w:ascii="Times New Roman" w:hAnsi="Times New Roman"/>
                <w:sz w:val="24"/>
                <w:szCs w:val="24"/>
                <w:lang w:val="sq-AL"/>
              </w:rPr>
            </w:pPr>
          </w:p>
          <w:p w:rsidR="007B4B86" w:rsidRPr="00A84F36" w:rsidRDefault="007B4B86" w:rsidP="00767B87">
            <w:pPr>
              <w:tabs>
                <w:tab w:val="left" w:pos="450"/>
                <w:tab w:val="left" w:pos="1080"/>
              </w:tabs>
              <w:ind w:left="720"/>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çfarëdo keqpërdorimi të pushtetit ose pozitës zyrtare nga personi i dënuar në kryerjen e veprës penale; </w:t>
            </w:r>
          </w:p>
          <w:p w:rsidR="00DC7200" w:rsidRPr="00A84F36" w:rsidRDefault="00DC7200" w:rsidP="00767B87">
            <w:pPr>
              <w:tabs>
                <w:tab w:val="left" w:pos="450"/>
                <w:tab w:val="left" w:pos="1080"/>
              </w:tabs>
              <w:ind w:left="720"/>
              <w:jc w:val="both"/>
              <w:rPr>
                <w:rFonts w:ascii="Times New Roman" w:hAnsi="Times New Roman"/>
                <w:sz w:val="24"/>
                <w:szCs w:val="24"/>
                <w:lang w:val="sq-AL"/>
              </w:rPr>
            </w:pPr>
          </w:p>
          <w:p w:rsidR="007B4B86" w:rsidRPr="00A84F36" w:rsidRDefault="007B4B86" w:rsidP="00767B87">
            <w:pPr>
              <w:tabs>
                <w:tab w:val="left" w:pos="450"/>
                <w:tab w:val="left" w:pos="1080"/>
              </w:tabs>
              <w:ind w:left="720"/>
              <w:jc w:val="both"/>
              <w:rPr>
                <w:rFonts w:ascii="Times New Roman" w:hAnsi="Times New Roman"/>
                <w:sz w:val="24"/>
                <w:szCs w:val="24"/>
                <w:lang w:val="sq-AL"/>
              </w:rPr>
            </w:pPr>
          </w:p>
          <w:p w:rsidR="00DC7200" w:rsidRPr="00A84F36" w:rsidRDefault="00DC7200" w:rsidP="00767B87">
            <w:pPr>
              <w:numPr>
                <w:ilvl w:val="1"/>
                <w:numId w:val="52"/>
              </w:numPr>
              <w:tabs>
                <w:tab w:val="left" w:pos="45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dëshmi të shkeljes së besimit nga ana e personit të dënuar; </w:t>
            </w:r>
          </w:p>
          <w:p w:rsidR="00DC7200" w:rsidRPr="00A84F36" w:rsidRDefault="00DC7200" w:rsidP="00767B87">
            <w:pPr>
              <w:tabs>
                <w:tab w:val="left" w:pos="45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52"/>
              </w:numPr>
              <w:tabs>
                <w:tab w:val="left" w:pos="450"/>
                <w:tab w:val="left" w:pos="108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është kryer si pjesë e veprimtarisë së grupit të organizuar kriminal; </w:t>
            </w:r>
          </w:p>
          <w:p w:rsidR="00DC7200" w:rsidRPr="00A84F36" w:rsidRDefault="00DC7200" w:rsidP="00767B87">
            <w:p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283764" w:rsidRDefault="00DC7200" w:rsidP="00767B87">
            <w:p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rPr>
              <w:t xml:space="preserve">2.12. </w:t>
            </w:r>
            <w:bookmarkStart w:id="0" w:name="_Hlk505065837"/>
            <w:r w:rsidRPr="00A84F36">
              <w:rPr>
                <w:rFonts w:ascii="Times New Roman" w:hAnsi="Times New Roman"/>
                <w:sz w:val="24"/>
                <w:szCs w:val="24"/>
              </w:rPr>
              <w:t>nëse vepra penale është akt i urrejtjes, që nënkupton cilëndo vepër penale të kryer ndaj personit, grupit të personave, ose pronës, motivuar në bazë të racës, ngjyrës, gjinisë, identitetit gjinor, gjuhës, fesë, prejardhjes kombëtare a shoqërore, lidhjes me ndonjë komunitet, pronë, gjendjes ekonomike, orientimit seksual, lindjes, aftësisë së kufizuar ose ndonjë statusi tjetër personal, ose për shkak të afërsisë me personat me karakteristikat e lartpërmendura,</w:t>
            </w:r>
            <w:r w:rsidRPr="00A84F36">
              <w:rPr>
                <w:rFonts w:ascii="Times New Roman" w:hAnsi="Times New Roman"/>
                <w:b/>
                <w:sz w:val="24"/>
                <w:szCs w:val="24"/>
              </w:rPr>
              <w:t xml:space="preserve">, </w:t>
            </w:r>
            <w:r w:rsidRPr="00283764">
              <w:rPr>
                <w:rFonts w:ascii="Times New Roman" w:hAnsi="Times New Roman"/>
                <w:sz w:val="24"/>
                <w:szCs w:val="24"/>
              </w:rPr>
              <w:t>perveç nëse ndonjë nga këto karakteristika përbën element të veprës penale</w:t>
            </w:r>
            <w:bookmarkEnd w:id="0"/>
            <w:r w:rsidRPr="00283764">
              <w:rPr>
                <w:rFonts w:ascii="Times New Roman" w:hAnsi="Times New Roman"/>
                <w:sz w:val="24"/>
                <w:szCs w:val="24"/>
              </w:rPr>
              <w:t>;</w:t>
            </w:r>
          </w:p>
          <w:p w:rsidR="00DC7200" w:rsidRPr="00A84F36" w:rsidRDefault="00DC7200" w:rsidP="00986597">
            <w:pPr>
              <w:tabs>
                <w:tab w:val="left" w:pos="450"/>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7B4B86" w:rsidRPr="00A84F36" w:rsidRDefault="007B4B86" w:rsidP="00986597">
            <w:pPr>
              <w:tabs>
                <w:tab w:val="left" w:pos="450"/>
                <w:tab w:val="left" w:pos="1080"/>
              </w:tabs>
              <w:ind w:left="720"/>
              <w:rPr>
                <w:rFonts w:ascii="Times New Roman" w:hAnsi="Times New Roman"/>
                <w:sz w:val="24"/>
                <w:szCs w:val="24"/>
                <w:lang w:val="sq-AL"/>
              </w:rPr>
            </w:pPr>
          </w:p>
          <w:p w:rsidR="00DC7200" w:rsidRPr="00A84F36" w:rsidRDefault="00DC7200" w:rsidP="00815BA4">
            <w:pPr>
              <w:pStyle w:val="ListParagraph"/>
              <w:numPr>
                <w:ilvl w:val="1"/>
                <w:numId w:val="347"/>
              </w:numPr>
              <w:tabs>
                <w:tab w:val="left" w:pos="450"/>
                <w:tab w:val="left" w:pos="990"/>
                <w:tab w:val="left" w:pos="1260"/>
              </w:tabs>
              <w:ind w:left="720" w:firstLine="0"/>
              <w:rPr>
                <w:rFonts w:ascii="Times New Roman" w:hAnsi="Times New Roman"/>
                <w:sz w:val="24"/>
                <w:szCs w:val="24"/>
                <w:lang w:val="sq-AL"/>
              </w:rPr>
            </w:pPr>
            <w:r w:rsidRPr="00A84F36">
              <w:rPr>
                <w:rFonts w:ascii="Times New Roman" w:hAnsi="Times New Roman"/>
                <w:sz w:val="24"/>
                <w:szCs w:val="24"/>
                <w:lang w:val="sq-AL"/>
              </w:rPr>
              <w:t xml:space="preserve">ndonjë dënim penal të mëparshëm të personit të dënuar; dhe/ose  </w:t>
            </w:r>
          </w:p>
          <w:p w:rsidR="00DC7200" w:rsidRPr="00A84F36" w:rsidRDefault="00DC7200" w:rsidP="00986597">
            <w:pPr>
              <w:tabs>
                <w:tab w:val="left" w:pos="450"/>
                <w:tab w:val="left" w:pos="1080"/>
              </w:tabs>
              <w:ind w:left="720"/>
              <w:rPr>
                <w:rFonts w:ascii="Times New Roman" w:hAnsi="Times New Roman"/>
                <w:sz w:val="24"/>
                <w:szCs w:val="24"/>
                <w:lang w:val="sq-AL"/>
              </w:rPr>
            </w:pPr>
          </w:p>
          <w:p w:rsidR="00DC7200" w:rsidRPr="00A84F36" w:rsidRDefault="00DC7200" w:rsidP="00815BA4">
            <w:pPr>
              <w:numPr>
                <w:ilvl w:val="1"/>
                <w:numId w:val="347"/>
              </w:numPr>
              <w:tabs>
                <w:tab w:val="left" w:pos="450"/>
                <w:tab w:val="left" w:pos="990"/>
                <w:tab w:val="left" w:pos="1260"/>
              </w:tabs>
              <w:ind w:left="720" w:firstLine="0"/>
              <w:rPr>
                <w:rFonts w:ascii="Times New Roman" w:hAnsi="Times New Roman"/>
                <w:sz w:val="24"/>
                <w:szCs w:val="24"/>
                <w:lang w:val="sq-AL"/>
              </w:rPr>
            </w:pPr>
            <w:r w:rsidRPr="00A84F36">
              <w:rPr>
                <w:rFonts w:ascii="Times New Roman" w:hAnsi="Times New Roman"/>
                <w:sz w:val="24"/>
                <w:szCs w:val="24"/>
              </w:rPr>
              <w:t>nëse vepra penale kryhet brenda marrëdhënies familjare.</w:t>
            </w:r>
          </w:p>
          <w:p w:rsidR="00DC7200" w:rsidRPr="00A84F36" w:rsidRDefault="00DC7200" w:rsidP="00986597">
            <w:pPr>
              <w:tabs>
                <w:tab w:val="left" w:pos="45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0"/>
                <w:numId w:val="347"/>
              </w:numPr>
              <w:tabs>
                <w:tab w:val="left" w:pos="270"/>
              </w:tabs>
              <w:ind w:left="0" w:firstLine="0"/>
              <w:jc w:val="both"/>
              <w:rPr>
                <w:rFonts w:ascii="Times New Roman" w:hAnsi="Times New Roman"/>
                <w:sz w:val="24"/>
                <w:szCs w:val="24"/>
                <w:lang w:val="sq-AL"/>
              </w:rPr>
            </w:pPr>
            <w:r w:rsidRPr="00A84F36">
              <w:rPr>
                <w:rFonts w:ascii="Times New Roman" w:hAnsi="Times New Roman"/>
                <w:sz w:val="24"/>
                <w:szCs w:val="24"/>
                <w:lang w:val="sq-AL"/>
              </w:rPr>
              <w:t xml:space="preserve">Me rastin e caktimit të dënimit, gjykata merr parasysh por nuk kufizohet në rrethanat e mëposhtme lehtësuese: </w:t>
            </w:r>
          </w:p>
          <w:p w:rsidR="00DC7200" w:rsidRPr="00A84F36" w:rsidRDefault="00DC7200" w:rsidP="00986597">
            <w:pPr>
              <w:tabs>
                <w:tab w:val="left" w:pos="45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pStyle w:val="ListParagraph"/>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rrethanat të cilat për pak nuk arrijnë të jenë bazë për përjashtimin e përgjegjësisë penale, si për shembull, aftësia e zvogëluar mendore; </w:t>
            </w:r>
          </w:p>
          <w:p w:rsidR="00DC7200" w:rsidRPr="00A84F36" w:rsidRDefault="00DC7200" w:rsidP="00767B87">
            <w:pPr>
              <w:tabs>
                <w:tab w:val="left" w:pos="45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dëshmia për provokim nga ana e viktimës; </w:t>
            </w:r>
          </w:p>
          <w:p w:rsidR="00DC7200" w:rsidRPr="00A84F36" w:rsidRDefault="00DC7200" w:rsidP="00767B87">
            <w:pPr>
              <w:tabs>
                <w:tab w:val="left" w:pos="45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rrethanat personale dhe karakteri i personit të dënuar; </w:t>
            </w:r>
          </w:p>
          <w:p w:rsidR="00DC7200" w:rsidRPr="00A84F36" w:rsidRDefault="00DC7200" w:rsidP="00767B87">
            <w:pPr>
              <w:tabs>
                <w:tab w:val="left" w:pos="45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dëshmia që personi i dënuar ka luajtur rol relativisht të vogël në veprën penale; </w:t>
            </w:r>
          </w:p>
          <w:p w:rsidR="00986597" w:rsidRPr="00A84F36" w:rsidRDefault="00986597" w:rsidP="00767B87">
            <w:pPr>
              <w:tabs>
                <w:tab w:val="left" w:pos="450"/>
                <w:tab w:val="left" w:pos="1170"/>
              </w:tabs>
              <w:jc w:val="both"/>
              <w:rPr>
                <w:rFonts w:ascii="Times New Roman" w:hAnsi="Times New Roman"/>
                <w:sz w:val="24"/>
                <w:szCs w:val="24"/>
                <w:lang w:val="sq-AL"/>
              </w:rPr>
            </w:pP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fakti që personi i dënuar ka marrë pjesë në  veprën penale jo si kryes kryesor por përmes ndihmës, inkurajimit ose duke ndihmuar tjetrin në ndonjë mënyrë tjetër; </w:t>
            </w:r>
          </w:p>
          <w:p w:rsidR="00986597" w:rsidRPr="00A84F36" w:rsidRDefault="00986597" w:rsidP="00815BA4">
            <w:pPr>
              <w:tabs>
                <w:tab w:val="left" w:pos="450"/>
                <w:tab w:val="left" w:pos="1170"/>
              </w:tabs>
              <w:rPr>
                <w:rFonts w:ascii="Times New Roman" w:hAnsi="Times New Roman"/>
                <w:sz w:val="24"/>
                <w:szCs w:val="24"/>
                <w:lang w:val="sq-AL"/>
              </w:rPr>
            </w:pPr>
          </w:p>
          <w:p w:rsidR="00DC7200" w:rsidRPr="00A84F36" w:rsidRDefault="00DC7200" w:rsidP="00815BA4">
            <w:pPr>
              <w:numPr>
                <w:ilvl w:val="1"/>
                <w:numId w:val="350"/>
              </w:numPr>
              <w:tabs>
                <w:tab w:val="left" w:pos="450"/>
                <w:tab w:val="left" w:pos="1170"/>
              </w:tabs>
              <w:ind w:left="720" w:firstLine="0"/>
              <w:rPr>
                <w:rFonts w:ascii="Times New Roman" w:hAnsi="Times New Roman"/>
                <w:sz w:val="24"/>
                <w:szCs w:val="24"/>
                <w:lang w:val="sq-AL"/>
              </w:rPr>
            </w:pPr>
            <w:r w:rsidRPr="00A84F36">
              <w:rPr>
                <w:rFonts w:ascii="Times New Roman" w:hAnsi="Times New Roman"/>
                <w:sz w:val="24"/>
                <w:szCs w:val="24"/>
                <w:lang w:val="sq-AL"/>
              </w:rPr>
              <w:lastRenderedPageBreak/>
              <w:t xml:space="preserve">mosha e personit të dënuar, i ri apo i moshuar; </w:t>
            </w:r>
          </w:p>
          <w:p w:rsidR="00DC7200" w:rsidRPr="00A84F36" w:rsidRDefault="00DC7200" w:rsidP="00815BA4">
            <w:pPr>
              <w:tabs>
                <w:tab w:val="left" w:pos="450"/>
                <w:tab w:val="left" w:pos="117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dëshmia që personi i dënuar ka bërë restituimin apo kompensimin e viktimës; </w:t>
            </w:r>
          </w:p>
          <w:p w:rsidR="00986597" w:rsidRPr="00A84F36" w:rsidRDefault="00986597" w:rsidP="00767B87">
            <w:pPr>
              <w:tabs>
                <w:tab w:val="left" w:pos="450"/>
                <w:tab w:val="left" w:pos="1170"/>
              </w:tabs>
              <w:jc w:val="both"/>
              <w:rPr>
                <w:rFonts w:ascii="Times New Roman" w:hAnsi="Times New Roman"/>
                <w:sz w:val="24"/>
                <w:szCs w:val="24"/>
                <w:lang w:val="sq-AL"/>
              </w:rPr>
            </w:pP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bashkëpunimi i përgjithshëm i personit të dënuar me gjykatën, përfshirë dorëzimin </w:t>
            </w:r>
          </w:p>
          <w:p w:rsidR="00DC7200" w:rsidRPr="00A84F36" w:rsidRDefault="00DC7200" w:rsidP="00767B87">
            <w:pPr>
              <w:tabs>
                <w:tab w:val="left" w:pos="45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vullnetar; </w:t>
            </w:r>
          </w:p>
          <w:p w:rsidR="00DC7200" w:rsidRPr="00A84F36" w:rsidRDefault="00DC7200" w:rsidP="00767B87">
            <w:pPr>
              <w:tabs>
                <w:tab w:val="left" w:pos="45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bashkëpunimin vullnetar të personit të dënuar në hetimin ose ndjekjen penale; </w:t>
            </w:r>
          </w:p>
          <w:p w:rsidR="00986597" w:rsidRPr="00A84F36" w:rsidRDefault="00986597" w:rsidP="00767B87">
            <w:pPr>
              <w:tabs>
                <w:tab w:val="left" w:pos="450"/>
                <w:tab w:val="left" w:pos="1170"/>
              </w:tabs>
              <w:jc w:val="both"/>
              <w:rPr>
                <w:rFonts w:ascii="Times New Roman" w:hAnsi="Times New Roman"/>
                <w:sz w:val="24"/>
                <w:szCs w:val="24"/>
                <w:lang w:val="sq-AL"/>
              </w:rPr>
            </w:pPr>
          </w:p>
          <w:p w:rsidR="00DC7200" w:rsidRPr="00A84F36" w:rsidRDefault="00DC7200" w:rsidP="00767B87">
            <w:pPr>
              <w:numPr>
                <w:ilvl w:val="1"/>
                <w:numId w:val="350"/>
              </w:numPr>
              <w:tabs>
                <w:tab w:val="left" w:pos="450"/>
                <w:tab w:val="left" w:pos="117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pranimin e fajit; </w:t>
            </w:r>
          </w:p>
          <w:p w:rsidR="00DC7200" w:rsidRPr="00A84F36" w:rsidRDefault="00DC7200" w:rsidP="00767B87">
            <w:pPr>
              <w:tabs>
                <w:tab w:val="left" w:pos="450"/>
                <w:tab w:val="left" w:pos="117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08D8">
            <w:pPr>
              <w:numPr>
                <w:ilvl w:val="1"/>
                <w:numId w:val="350"/>
              </w:numPr>
              <w:tabs>
                <w:tab w:val="left" w:pos="450"/>
                <w:tab w:val="left" w:pos="1170"/>
                <w:tab w:val="left" w:pos="1260"/>
              </w:tabs>
              <w:ind w:left="720" w:firstLine="0"/>
              <w:rPr>
                <w:rFonts w:ascii="Times New Roman" w:hAnsi="Times New Roman"/>
                <w:sz w:val="24"/>
                <w:szCs w:val="24"/>
                <w:lang w:val="sq-AL"/>
              </w:rPr>
            </w:pPr>
            <w:r w:rsidRPr="00A84F36">
              <w:rPr>
                <w:rFonts w:ascii="Times New Roman" w:hAnsi="Times New Roman"/>
                <w:sz w:val="24"/>
                <w:szCs w:val="24"/>
                <w:lang w:val="sq-AL"/>
              </w:rPr>
              <w:t xml:space="preserve">keqardhjen e shfaqur nga personi i dënuar;  </w:t>
            </w:r>
          </w:p>
          <w:p w:rsidR="00DC7200" w:rsidRPr="00A84F36" w:rsidRDefault="00DC7200" w:rsidP="004E08D8">
            <w:pPr>
              <w:tabs>
                <w:tab w:val="left" w:pos="450"/>
                <w:tab w:val="left" w:pos="1170"/>
                <w:tab w:val="left" w:pos="126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08D8">
            <w:pPr>
              <w:numPr>
                <w:ilvl w:val="1"/>
                <w:numId w:val="350"/>
              </w:numPr>
              <w:tabs>
                <w:tab w:val="left" w:pos="450"/>
                <w:tab w:val="left" w:pos="1170"/>
                <w:tab w:val="left" w:pos="1260"/>
              </w:tabs>
              <w:ind w:left="720" w:firstLine="0"/>
              <w:rPr>
                <w:rFonts w:ascii="Times New Roman" w:hAnsi="Times New Roman"/>
                <w:sz w:val="24"/>
                <w:szCs w:val="24"/>
                <w:lang w:val="sq-AL"/>
              </w:rPr>
            </w:pPr>
            <w:r w:rsidRPr="00A84F36">
              <w:rPr>
                <w:rFonts w:ascii="Times New Roman" w:hAnsi="Times New Roman"/>
                <w:sz w:val="24"/>
                <w:szCs w:val="24"/>
                <w:lang w:val="sq-AL"/>
              </w:rPr>
              <w:t xml:space="preserve">sjelljen e personit të dënuar pas konfliktit; </w:t>
            </w:r>
          </w:p>
          <w:p w:rsidR="00DC7200" w:rsidRPr="00A84F36" w:rsidRDefault="00DC7200" w:rsidP="0079313A">
            <w:pPr>
              <w:tabs>
                <w:tab w:val="left" w:pos="450"/>
                <w:tab w:val="left" w:pos="117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67B87">
            <w:pPr>
              <w:numPr>
                <w:ilvl w:val="1"/>
                <w:numId w:val="350"/>
              </w:numPr>
              <w:tabs>
                <w:tab w:val="left" w:pos="450"/>
                <w:tab w:val="left" w:pos="117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në rastet kur personi është i dënuar për veprën penale të marrjes së pengjeve, rrëmbimit apo privimit të kundërligjshëm nga liria ose siç përcaktohet në nenet </w:t>
            </w:r>
            <w:r w:rsidRPr="00A84F36">
              <w:rPr>
                <w:rFonts w:ascii="Times New Roman" w:hAnsi="Times New Roman"/>
                <w:b/>
                <w:sz w:val="24"/>
                <w:szCs w:val="24"/>
              </w:rPr>
              <w:t>169, 191 ose 193</w:t>
            </w:r>
            <w:r w:rsidRPr="00A84F36">
              <w:rPr>
                <w:rFonts w:ascii="Times New Roman" w:hAnsi="Times New Roman"/>
                <w:color w:val="FF0000"/>
                <w:sz w:val="24"/>
                <w:szCs w:val="24"/>
              </w:rPr>
              <w:t xml:space="preserve"> </w:t>
            </w:r>
            <w:r w:rsidRPr="00A84F36">
              <w:rPr>
                <w:rFonts w:ascii="Times New Roman" w:hAnsi="Times New Roman"/>
                <w:sz w:val="24"/>
                <w:szCs w:val="24"/>
                <w:lang w:val="sq-AL"/>
              </w:rPr>
              <w:t xml:space="preserve">të këtij Kodi, kontributi në mënyrë efektive për lëshimin ose për ta sjellë  të gjallë personin e rrëmbyer, marrë apo ndalur ose dhënia vullnetare e informatave që kontribuojnë  në  identifikimin e </w:t>
            </w:r>
            <w:r w:rsidRPr="00A84F36">
              <w:rPr>
                <w:rFonts w:ascii="Times New Roman" w:hAnsi="Times New Roman"/>
                <w:sz w:val="24"/>
                <w:szCs w:val="24"/>
                <w:lang w:val="sq-AL"/>
              </w:rPr>
              <w:lastRenderedPageBreak/>
              <w:t>përgjegjësve të tjerë për vepër penale; dhe/apo</w:t>
            </w:r>
          </w:p>
          <w:p w:rsidR="00DC7200" w:rsidRPr="00A84F36" w:rsidRDefault="00DC7200" w:rsidP="0079313A">
            <w:pPr>
              <w:tabs>
                <w:tab w:val="left" w:pos="450"/>
                <w:tab w:val="left" w:pos="1170"/>
              </w:tabs>
              <w:rPr>
                <w:rFonts w:ascii="Times New Roman" w:hAnsi="Times New Roman"/>
                <w:sz w:val="24"/>
                <w:szCs w:val="24"/>
                <w:lang w:val="sq-AL"/>
              </w:rPr>
            </w:pPr>
          </w:p>
          <w:p w:rsidR="00DC7200" w:rsidRPr="00A84F36" w:rsidRDefault="00DC7200" w:rsidP="00767B87">
            <w:pPr>
              <w:numPr>
                <w:ilvl w:val="1"/>
                <w:numId w:val="350"/>
              </w:numPr>
              <w:tabs>
                <w:tab w:val="left" w:pos="450"/>
                <w:tab w:val="left" w:pos="117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Në lidhje me veprat penale të terrorizmit të përcaktuara në këtë Kod, fakti që kryesi i veprës penale heq dorë nga veprimtaria terroriste para se të ketë pasoja të rënda prej saj dhe i ofron policisë, prokurorëve ose autoriteteve gjyqësore informata të cilat ato nuk do të kishin mundësi t’i siguronin; ndihmon në parandalimin ose zbutjen e efekteve të veprës penale; identifikon me detaje të mjaftueshme për të lejuar arrestimin ose ndjekjen penale të ndonjë terroristi apo grupi terrorist; gjen prova apo parandalon vepra të tjera terroriste.</w:t>
            </w:r>
          </w:p>
          <w:p w:rsidR="00DC7200" w:rsidRPr="00A84F36" w:rsidRDefault="00DC7200" w:rsidP="00C63B27">
            <w:pPr>
              <w:rPr>
                <w:rFonts w:ascii="Times New Roman" w:hAnsi="Times New Roman"/>
                <w:b/>
                <w:sz w:val="24"/>
                <w:szCs w:val="24"/>
                <w:lang w:val="sq-AL"/>
              </w:rPr>
            </w:pPr>
          </w:p>
          <w:p w:rsidR="00767B87" w:rsidRPr="00A84F36" w:rsidRDefault="00767B87" w:rsidP="00C63B27">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Zbutja e dënimeve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B4B86">
            <w:pPr>
              <w:numPr>
                <w:ilvl w:val="0"/>
                <w:numId w:val="5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dënim nën kufirin e paraparë me ligj apo të shqiptojë lloj më të butë të dënimit: </w:t>
            </w:r>
          </w:p>
          <w:p w:rsidR="00DC7200" w:rsidRPr="00A84F36" w:rsidRDefault="00DC7200" w:rsidP="00C63B27">
            <w:pPr>
              <w:ind w:hanging="10"/>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B4B86">
            <w:pPr>
              <w:numPr>
                <w:ilvl w:val="1"/>
                <w:numId w:val="53"/>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kur ligji parasheh që dënimi i kryesit mund të zbutet apo të zvogëlohet; </w:t>
            </w:r>
          </w:p>
          <w:p w:rsidR="00DC7200" w:rsidRPr="00A84F36" w:rsidRDefault="00DC7200" w:rsidP="007B4B86">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1"/>
                <w:numId w:val="53"/>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konstaton se ekzistojnë rrethana posaçërisht lehtësuese të cilat tregojnë se qëllimi </w:t>
            </w:r>
            <w:r w:rsidRPr="00A84F36">
              <w:rPr>
                <w:rFonts w:ascii="Times New Roman" w:hAnsi="Times New Roman"/>
                <w:sz w:val="24"/>
                <w:szCs w:val="24"/>
                <w:lang w:val="sq-AL"/>
              </w:rPr>
              <w:lastRenderedPageBreak/>
              <w:t xml:space="preserve">i dënimit mund të arrihet edhe me shqiptimin e dënimit më të butë; ose </w:t>
            </w:r>
          </w:p>
          <w:p w:rsidR="00DC7200" w:rsidRPr="00A84F36" w:rsidRDefault="00DC7200" w:rsidP="007B4B86">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B4B86">
            <w:pPr>
              <w:numPr>
                <w:ilvl w:val="1"/>
                <w:numId w:val="53"/>
              </w:numPr>
              <w:tabs>
                <w:tab w:val="left" w:pos="1080"/>
              </w:tabs>
              <w:ind w:left="720" w:hanging="10"/>
              <w:jc w:val="both"/>
              <w:rPr>
                <w:rFonts w:ascii="Times New Roman" w:hAnsi="Times New Roman"/>
                <w:strike/>
                <w:sz w:val="24"/>
                <w:szCs w:val="24"/>
                <w:lang w:val="sq-AL"/>
              </w:rPr>
            </w:pPr>
            <w:r w:rsidRPr="00A84F36">
              <w:rPr>
                <w:rFonts w:ascii="Times New Roman" w:hAnsi="Times New Roman"/>
                <w:sz w:val="24"/>
                <w:szCs w:val="24"/>
                <w:lang w:val="sq-AL"/>
              </w:rPr>
              <w:t>në rastet kur kryesi pranon fajësinë ose ka arritur marrëveshje për pranimin e fajësisë</w:t>
            </w:r>
          </w:p>
          <w:p w:rsidR="00110957" w:rsidRPr="00A84F36" w:rsidRDefault="0079313A" w:rsidP="00690A7C">
            <w:pPr>
              <w:ind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Kufijtë e zbutjes së dënimeve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10957">
            <w:pPr>
              <w:numPr>
                <w:ilvl w:val="0"/>
                <w:numId w:val="5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ekzistojnë kushtet për zbutjen e dënimit nga neni </w:t>
            </w:r>
            <w:r w:rsidRPr="00A84F36">
              <w:rPr>
                <w:rFonts w:ascii="Times New Roman" w:hAnsi="Times New Roman"/>
                <w:sz w:val="24"/>
                <w:szCs w:val="24"/>
              </w:rPr>
              <w:t>71</w:t>
            </w:r>
            <w:r w:rsidRPr="00A84F36">
              <w:rPr>
                <w:rFonts w:ascii="Times New Roman" w:hAnsi="Times New Roman"/>
                <w:sz w:val="24"/>
                <w:szCs w:val="24"/>
                <w:lang w:val="sq-AL"/>
              </w:rPr>
              <w:t xml:space="preserve"> i këtij Kodi, gjykata mund të zbusë dënimin brenda kufijve në vijim: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burgim prej së paku dhjetë (10) vjet, dënimi mund të zbutet deri në pesë (5) vjet burgim; </w:t>
            </w:r>
          </w:p>
          <w:p w:rsidR="00DC7200" w:rsidRPr="00A84F36" w:rsidRDefault="00DC7200" w:rsidP="00C63B27">
            <w:pPr>
              <w:tabs>
                <w:tab w:val="left" w:pos="360"/>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burgim prej së paku pesë (5) vjet, dënimi mund të zbutet deri në tre (3) vjet burgim; </w:t>
            </w:r>
          </w:p>
          <w:p w:rsidR="00DC7200" w:rsidRPr="00A84F36" w:rsidRDefault="00DC7200" w:rsidP="00C63B27">
            <w:pPr>
              <w:tabs>
                <w:tab w:val="left" w:pos="360"/>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burgim prej së paku tre (3) vjet, dënimi mund të zbutet deri në një (1) vit burgim; </w:t>
            </w:r>
          </w:p>
          <w:p w:rsidR="00DC7200" w:rsidRPr="00A84F36" w:rsidRDefault="00DC7200" w:rsidP="00C63B27">
            <w:pPr>
              <w:tabs>
                <w:tab w:val="left" w:pos="360"/>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w:t>
            </w:r>
            <w:r w:rsidRPr="00A84F36">
              <w:rPr>
                <w:rFonts w:ascii="Times New Roman" w:hAnsi="Times New Roman"/>
                <w:sz w:val="24"/>
                <w:szCs w:val="24"/>
                <w:lang w:val="sq-AL"/>
              </w:rPr>
              <w:lastRenderedPageBreak/>
              <w:t xml:space="preserve">burgim prej    dy (2) vjet, dënimi mund të zbutet deri në gjashtë (6) muaj burgim; </w:t>
            </w:r>
          </w:p>
          <w:p w:rsidR="00DC7200" w:rsidRPr="00A84F36" w:rsidRDefault="00DC7200" w:rsidP="00C63B27">
            <w:pPr>
              <w:tabs>
                <w:tab w:val="left" w:pos="360"/>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burgim prej   një (1) viti, dënimi mund të zbutet deri në tre (3) muaj burgim; </w:t>
            </w:r>
          </w:p>
          <w:p w:rsidR="00C63B27" w:rsidRPr="00A84F36" w:rsidRDefault="00C63B27" w:rsidP="007B4B86">
            <w:pPr>
              <w:tabs>
                <w:tab w:val="left" w:pos="360"/>
                <w:tab w:val="left" w:pos="1080"/>
              </w:tabs>
              <w:rPr>
                <w:rFonts w:ascii="Times New Roman" w:hAnsi="Times New Roman"/>
                <w:sz w:val="24"/>
                <w:szCs w:val="24"/>
                <w:lang w:val="sq-AL"/>
              </w:rPr>
            </w:pP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është paraparë si masë më e ulët dënimi me burgim me më pak se një (1) vit, dënimi mund të zbutet deri në tridhjetë (30) ditë burgim; </w:t>
            </w:r>
          </w:p>
          <w:p w:rsidR="00DC7200" w:rsidRPr="00A84F36" w:rsidRDefault="00DC7200" w:rsidP="00C63B27">
            <w:pPr>
              <w:tabs>
                <w:tab w:val="left" w:pos="360"/>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nuk është paraparë masa më e ulët e dënimit, atëherë mund të shqiptohet dënimi me gjobë në vend të dënimit me burgim; </w:t>
            </w:r>
          </w:p>
          <w:p w:rsidR="00DC7200" w:rsidRPr="00A84F36" w:rsidRDefault="00DC7200" w:rsidP="00110957">
            <w:p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1"/>
                <w:numId w:val="54"/>
              </w:numPr>
              <w:tabs>
                <w:tab w:val="left" w:pos="36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veprën penale nuk është paraparë shuma më e ulët e gjobës, gjoba mund të zbutet deri në njëqind (100) Euro.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0"/>
                <w:numId w:val="5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rastin e vendosjes së shkallës së zbutjes së dënimit sipas paragrafit 1. të këtij neni, gjykata në veçanti merr parasysh shkallën më të ulët dhe më të lartë të dënimit të paraparë për vepër penale. </w:t>
            </w:r>
          </w:p>
          <w:p w:rsidR="00DC7200" w:rsidRPr="00A84F36" w:rsidRDefault="00DC7200" w:rsidP="00D119FD">
            <w:pPr>
              <w:rPr>
                <w:rFonts w:ascii="Times New Roman" w:hAnsi="Times New Roman"/>
                <w:sz w:val="24"/>
                <w:szCs w:val="24"/>
                <w:lang w:val="sq-AL"/>
              </w:rPr>
            </w:pPr>
          </w:p>
          <w:p w:rsidR="00C63B27" w:rsidRDefault="00C63B27" w:rsidP="00D119FD">
            <w:pPr>
              <w:rPr>
                <w:rFonts w:ascii="Times New Roman" w:hAnsi="Times New Roman"/>
                <w:sz w:val="24"/>
                <w:szCs w:val="24"/>
                <w:lang w:val="sq-AL"/>
              </w:rPr>
            </w:pPr>
          </w:p>
          <w:p w:rsidR="00690A7C" w:rsidRPr="00A84F36" w:rsidRDefault="00690A7C"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73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Lirimi nga dënimi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10957">
            <w:pPr>
              <w:numPr>
                <w:ilvl w:val="0"/>
                <w:numId w:val="5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ta lirojë nga dënimi, kryesin e veprës penale vetëm kur kjo shprehimisht parashihet me ligj. </w:t>
            </w:r>
          </w:p>
          <w:p w:rsidR="00DC7200" w:rsidRPr="00A84F36" w:rsidRDefault="00DC7200" w:rsidP="00110957">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10957">
            <w:pPr>
              <w:numPr>
                <w:ilvl w:val="0"/>
                <w:numId w:val="5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është e autorizuar me ligj që kryesin e veprës penale ta lirojë nga dënimi, ajo mund t’ia zbusë dënimin pa marrë parasysh kufizimet e parapara për zbutjen e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74</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Bazat e posaçme të lirimit nga dënimi për vepra penale të kryera nga pakujdesia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63B27">
            <w:pPr>
              <w:numPr>
                <w:ilvl w:val="0"/>
                <w:numId w:val="56"/>
              </w:numPr>
              <w:tabs>
                <w:tab w:val="left" w:pos="180"/>
              </w:tabs>
              <w:ind w:left="0" w:hanging="10"/>
              <w:rPr>
                <w:rFonts w:ascii="Times New Roman" w:hAnsi="Times New Roman"/>
                <w:sz w:val="24"/>
                <w:szCs w:val="24"/>
                <w:lang w:val="sq-AL"/>
              </w:rPr>
            </w:pPr>
            <w:r w:rsidRPr="00A84F36">
              <w:rPr>
                <w:rFonts w:ascii="Times New Roman" w:hAnsi="Times New Roman"/>
                <w:sz w:val="24"/>
                <w:szCs w:val="24"/>
                <w:lang w:val="sq-AL"/>
              </w:rPr>
              <w:t xml:space="preserve">Gjykata mund ta lirojë nga dënimi kryesin e veprës penale të kryer nga pakujdesia në rastet e mëposhtme: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63B27">
            <w:pPr>
              <w:numPr>
                <w:ilvl w:val="1"/>
                <w:numId w:val="56"/>
              </w:numPr>
              <w:tabs>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nëse pasojat e asaj vepre penale e godasin kryesin aq rëndë sa që dënimi është i panevojshëm për realizimin e qëllimit të tij; ose </w:t>
            </w:r>
          </w:p>
          <w:p w:rsidR="00DC7200" w:rsidRPr="00A84F36" w:rsidRDefault="00DC7200" w:rsidP="00C63B2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79313A" w:rsidRPr="00A84F36" w:rsidRDefault="00DC7200" w:rsidP="00932CEF">
            <w:pPr>
              <w:numPr>
                <w:ilvl w:val="1"/>
                <w:numId w:val="5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menjëherë pas kryerjes së veprës penale ka bërë përpjekje për evitimin ose zvogëlimin e pasojave të asaj vepre dhe nëse në tërësi apo në një masë të madhe e ka kompensuar dëmin e shkaktuar me atë vepër. </w:t>
            </w:r>
          </w:p>
          <w:p w:rsidR="0079313A" w:rsidRPr="00A84F36" w:rsidRDefault="0079313A" w:rsidP="00D119FD">
            <w:pPr>
              <w:rPr>
                <w:rFonts w:ascii="Times New Roman" w:hAnsi="Times New Roman"/>
                <w:sz w:val="24"/>
                <w:szCs w:val="24"/>
                <w:lang w:val="sq-AL"/>
              </w:rPr>
            </w:pPr>
          </w:p>
          <w:p w:rsidR="00C21A5D" w:rsidRPr="00A84F36" w:rsidRDefault="00C21A5D"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75 </w:t>
            </w:r>
          </w:p>
          <w:p w:rsidR="00DC7200" w:rsidRPr="00A84F36" w:rsidRDefault="0079313A" w:rsidP="00D119FD">
            <w:pPr>
              <w:jc w:val="center"/>
              <w:rPr>
                <w:rFonts w:ascii="Times New Roman" w:hAnsi="Times New Roman"/>
                <w:sz w:val="24"/>
                <w:szCs w:val="24"/>
                <w:lang w:val="sq-AL"/>
              </w:rPr>
            </w:pPr>
            <w:r w:rsidRPr="00A84F36">
              <w:rPr>
                <w:rFonts w:ascii="Times New Roman" w:hAnsi="Times New Roman"/>
                <w:b/>
                <w:sz w:val="24"/>
                <w:szCs w:val="24"/>
                <w:lang w:val="sq-AL"/>
              </w:rPr>
              <w:t>Ashpërsimi i dënimit për</w:t>
            </w:r>
            <w:r w:rsidR="00DC7200" w:rsidRPr="00A84F36">
              <w:rPr>
                <w:rFonts w:ascii="Times New Roman" w:hAnsi="Times New Roman"/>
                <w:b/>
                <w:sz w:val="24"/>
                <w:szCs w:val="24"/>
                <w:lang w:val="sq-AL"/>
              </w:rPr>
              <w:t xml:space="preserve">recidivizëm të shumëfishtë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068A1">
            <w:pPr>
              <w:numPr>
                <w:ilvl w:val="0"/>
                <w:numId w:val="5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Për veprën penale të kryer me dashje, për të cilën është paraparë dënimi me burgim, gjykata mund të shqiptojë dënim më të rëndë nga sa është paraparë me ligj në rastet në vijim: </w:t>
            </w:r>
          </w:p>
          <w:p w:rsidR="00DC7200" w:rsidRPr="00A84F36" w:rsidRDefault="00DC7200" w:rsidP="008068A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7"/>
              </w:numPr>
              <w:tabs>
                <w:tab w:val="left" w:pos="99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kryesi është dënuar më parë dy (2) apo më shumë herë me burgim prej së  paku një </w:t>
            </w:r>
          </w:p>
          <w:p w:rsidR="00DC7200" w:rsidRPr="00A84F36" w:rsidRDefault="00DC7200" w:rsidP="008068A1">
            <w:pPr>
              <w:tabs>
                <w:tab w:val="left" w:pos="99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(1) vit për vepra penale të kryera me dashje dhe </w:t>
            </w:r>
          </w:p>
          <w:p w:rsidR="00DC7200" w:rsidRPr="00A84F36" w:rsidRDefault="00DC7200" w:rsidP="008068A1">
            <w:pPr>
              <w:tabs>
                <w:tab w:val="left" w:pos="99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7"/>
              </w:numPr>
              <w:tabs>
                <w:tab w:val="left" w:pos="99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nga dita e lirimit të kryesit ose e përfundimit të dënimit të mëparshëm deri në kryerjen e veprës së re penale kanë kaluar më pak se pesë (5) vjet. </w:t>
            </w:r>
          </w:p>
          <w:p w:rsidR="00DC7200" w:rsidRPr="00A84F36" w:rsidRDefault="00DC7200" w:rsidP="008068A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0"/>
                <w:numId w:val="5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Gjykata mund t’i shqiptojë dënim më të rëndë recidivistit duke shtuar jo më shumë se gjysmën e maksimumit të dënimit. </w:t>
            </w:r>
          </w:p>
          <w:p w:rsidR="00DC7200" w:rsidRPr="00A84F36" w:rsidRDefault="00DC7200" w:rsidP="008068A1">
            <w:pPr>
              <w:tabs>
                <w:tab w:val="left" w:pos="180"/>
              </w:tabs>
              <w:jc w:val="both"/>
              <w:rPr>
                <w:rFonts w:ascii="Times New Roman" w:hAnsi="Times New Roman"/>
                <w:sz w:val="24"/>
                <w:szCs w:val="24"/>
                <w:lang w:val="sq-AL"/>
              </w:rPr>
            </w:pPr>
          </w:p>
          <w:p w:rsidR="00C63B27" w:rsidRPr="00A84F36" w:rsidRDefault="00C63B27" w:rsidP="008068A1">
            <w:pPr>
              <w:tabs>
                <w:tab w:val="left" w:pos="180"/>
              </w:tabs>
              <w:jc w:val="both"/>
              <w:rPr>
                <w:rFonts w:ascii="Times New Roman" w:hAnsi="Times New Roman"/>
                <w:sz w:val="24"/>
                <w:szCs w:val="24"/>
                <w:lang w:val="sq-AL"/>
              </w:rPr>
            </w:pPr>
          </w:p>
          <w:p w:rsidR="00DC7200" w:rsidRPr="00A84F36" w:rsidRDefault="00DC7200" w:rsidP="008068A1">
            <w:pPr>
              <w:numPr>
                <w:ilvl w:val="0"/>
                <w:numId w:val="5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rastin e vlerësimit për shqiptimin e dënimit më të rëndë, gjykata posaçërisht merr parasysh pranimin e fajit, ngjashmërinë e veprave penale të kryera, motivet nga të cilat janë kryer, rrethanat në të cilat janë kryer si dhe nevojën për shqiptimin e dënimit të tillë për ta realizuar qëllimin e dënimit. </w:t>
            </w:r>
          </w:p>
          <w:p w:rsidR="00DC7200" w:rsidRPr="00A84F36" w:rsidRDefault="00DC7200" w:rsidP="00C63B27">
            <w:pPr>
              <w:tabs>
                <w:tab w:val="left" w:pos="180"/>
              </w:tabs>
              <w:rPr>
                <w:rFonts w:ascii="Times New Roman" w:hAnsi="Times New Roman"/>
                <w:sz w:val="24"/>
                <w:szCs w:val="24"/>
                <w:lang w:val="sq-AL"/>
              </w:rPr>
            </w:pPr>
          </w:p>
          <w:p w:rsidR="00C63B27" w:rsidRPr="00A84F36" w:rsidRDefault="00C63B27" w:rsidP="00C63B27">
            <w:pPr>
              <w:tabs>
                <w:tab w:val="left" w:pos="180"/>
              </w:tabs>
              <w:rPr>
                <w:rFonts w:ascii="Times New Roman" w:hAnsi="Times New Roman"/>
                <w:sz w:val="24"/>
                <w:szCs w:val="24"/>
                <w:lang w:val="sq-AL"/>
              </w:rPr>
            </w:pPr>
          </w:p>
          <w:p w:rsidR="00C63B27" w:rsidRPr="00A84F36" w:rsidRDefault="00C63B27" w:rsidP="00C63B27">
            <w:pPr>
              <w:tabs>
                <w:tab w:val="left" w:pos="180"/>
              </w:tabs>
              <w:rPr>
                <w:rFonts w:ascii="Times New Roman" w:hAnsi="Times New Roman"/>
                <w:sz w:val="24"/>
                <w:szCs w:val="24"/>
                <w:lang w:val="sq-AL"/>
              </w:rPr>
            </w:pPr>
          </w:p>
          <w:p w:rsidR="00DC7200" w:rsidRPr="00A84F36" w:rsidRDefault="00DC7200" w:rsidP="008068A1">
            <w:pPr>
              <w:numPr>
                <w:ilvl w:val="0"/>
                <w:numId w:val="5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Ky nen nuk zbatohet për dënim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për bashkim të veprave penale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79313A" w:rsidRPr="00A84F36" w:rsidRDefault="0079313A" w:rsidP="00D119FD">
            <w:pPr>
              <w:rPr>
                <w:rFonts w:ascii="Times New Roman" w:hAnsi="Times New Roman"/>
                <w:sz w:val="24"/>
                <w:szCs w:val="24"/>
                <w:lang w:val="sq-AL"/>
              </w:rPr>
            </w:pPr>
          </w:p>
          <w:p w:rsidR="00DC7200" w:rsidRPr="00A84F36" w:rsidRDefault="00DC7200" w:rsidP="008068A1">
            <w:pPr>
              <w:numPr>
                <w:ilvl w:val="0"/>
                <w:numId w:val="5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kryesi me një apo me më shumë veprime kryen disa vepra penale për të cilat gjykohet në të njëjtën kohë, gjykata së pari shpall dënime për secilën nga këto vepra, e pastaj për të gjitha këto vepra e shqipton dënimin unik. </w:t>
            </w:r>
          </w:p>
          <w:p w:rsidR="00DC7200" w:rsidRPr="00A84F36" w:rsidRDefault="00DC7200" w:rsidP="003A2BD7">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0"/>
                <w:numId w:val="5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Gjykata shqipton dënimin unik sipas këtyre rregullave: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8"/>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ndonjërën prej veprave penale gjykata ka shqiptuar dënimin me burgim të përjetshëm, atëherë e shqipton vetëm këtë dënim; </w:t>
            </w:r>
          </w:p>
          <w:p w:rsidR="00DC7200" w:rsidRPr="00A84F36" w:rsidRDefault="00DC7200" w:rsidP="008068A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8"/>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për secilën prej veprave penale gjykata ka shqiptuar dënimin me burgim, dënimi unik duhet të jetë më i madh se çdo dënim i veçantë, por dënimi unik nuk mund ta arrijë shumën e të gjitha dënimeve të përcaktuara dhe as të tejkalojë periudhën prej njëzet e pesë (25) vjetësh; </w:t>
            </w:r>
          </w:p>
          <w:p w:rsidR="00DC7200" w:rsidRPr="00A84F36" w:rsidRDefault="00DC7200" w:rsidP="008068A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8"/>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gjykata e ka shqiptuar dënimin me burgim deri në tri (3) vjet për secilën nga  veprat penale, dënimi unik me burgim nuk mund të jetë më i lartë se tetë (8) vjet; </w:t>
            </w:r>
          </w:p>
          <w:p w:rsidR="00DC7200" w:rsidRPr="00A84F36" w:rsidRDefault="00DC7200" w:rsidP="003A2BD7">
            <w:pPr>
              <w:tabs>
                <w:tab w:val="left" w:pos="1080"/>
              </w:tabs>
              <w:ind w:left="720"/>
              <w:rPr>
                <w:rFonts w:ascii="Times New Roman" w:hAnsi="Times New Roman"/>
                <w:sz w:val="24"/>
                <w:szCs w:val="24"/>
                <w:lang w:val="sq-AL"/>
              </w:rPr>
            </w:pPr>
          </w:p>
          <w:p w:rsidR="003A2BD7" w:rsidRPr="00A84F36" w:rsidRDefault="003A2BD7" w:rsidP="003A2BD7">
            <w:pPr>
              <w:tabs>
                <w:tab w:val="left" w:pos="1080"/>
              </w:tabs>
              <w:ind w:left="720"/>
              <w:rPr>
                <w:rFonts w:ascii="Times New Roman" w:hAnsi="Times New Roman"/>
                <w:sz w:val="24"/>
                <w:szCs w:val="24"/>
                <w:lang w:val="sq-AL"/>
              </w:rPr>
            </w:pPr>
          </w:p>
          <w:p w:rsidR="00DC7200" w:rsidRPr="00A84F36" w:rsidRDefault="00DC7200" w:rsidP="008068A1">
            <w:pPr>
              <w:numPr>
                <w:ilvl w:val="1"/>
                <w:numId w:val="58"/>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gjykata ka shqiptuar dënime me gjobë për secilën nga veprat penale, dënimi  unik me gjobë është shuma e dënimeve të shqiptuara por nuk mund të tejkalojë shumën prej njëzet e pesë mijë (25.000) Euro, përkatësisht pesëqind mijë (500.000) Euro kur një apo shumë vepra penale janë kryer me qëllim të përfitimit të dobisë pasurore; </w:t>
            </w:r>
          </w:p>
          <w:p w:rsidR="00DC7200" w:rsidRPr="00A84F36" w:rsidRDefault="00DC7200" w:rsidP="003A2BD7">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8"/>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nëse gjykata për disa vepra penale ka shqiptuar dënime me burgim, ndërsa për vepra të tjera ka shqiptuar dënimin me gjobë, gjykata shqipton dënim unik me burgim dhe me gjobë, në pajtim me nën-paragrafët 2.1. deri 2.4. të këtij paragrafi. </w:t>
            </w:r>
          </w:p>
          <w:p w:rsidR="00DC7200" w:rsidRPr="00A84F36" w:rsidRDefault="00DC7200" w:rsidP="003A2BD7">
            <w:pPr>
              <w:ind w:left="9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A2BD7">
            <w:pPr>
              <w:numPr>
                <w:ilvl w:val="0"/>
                <w:numId w:val="58"/>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Gjykata shqipton dënimin plotësues nëse është shqiptuar së paku për një nga veprat penale të parapara në nën-paragrafin 2.4. të paragrafit  2. të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690A7C" w:rsidRDefault="00690A7C" w:rsidP="00D119FD">
            <w:pPr>
              <w:jc w:val="center"/>
              <w:rPr>
                <w:rFonts w:ascii="Times New Roman" w:hAnsi="Times New Roman"/>
                <w:b/>
                <w:sz w:val="24"/>
                <w:szCs w:val="24"/>
                <w:lang w:val="sq-AL"/>
              </w:rPr>
            </w:pPr>
          </w:p>
          <w:p w:rsidR="00690A7C" w:rsidRDefault="00690A7C"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77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për veprat penale në vazhdim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3A2BD7" w:rsidRPr="00A84F36" w:rsidRDefault="003A2BD7" w:rsidP="00D119FD">
            <w:pPr>
              <w:rPr>
                <w:rFonts w:ascii="Times New Roman" w:hAnsi="Times New Roman"/>
                <w:sz w:val="24"/>
                <w:szCs w:val="24"/>
                <w:lang w:val="sq-AL"/>
              </w:rPr>
            </w:pPr>
          </w:p>
          <w:p w:rsidR="00DC7200" w:rsidRPr="00A84F36" w:rsidRDefault="00DC7200" w:rsidP="008068A1">
            <w:pPr>
              <w:numPr>
                <w:ilvl w:val="0"/>
                <w:numId w:val="5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 penale në vazhdim përbëhet nga disa vepra të njëjta ose të ngjashme të kryera në lidhshmëri kohore nga i njëjti kryes, dhe të cilat paraqesin tërësi për shkak të ekzistimit të së paku dy prej kushteve në vijim: </w:t>
            </w:r>
          </w:p>
          <w:p w:rsidR="00DC7200" w:rsidRPr="00A84F36" w:rsidRDefault="00DC7200" w:rsidP="008068A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9"/>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viktimës së njëjtë të veprës penale; </w:t>
            </w:r>
          </w:p>
          <w:p w:rsidR="00DC7200" w:rsidRPr="00A84F36" w:rsidRDefault="00DC7200" w:rsidP="008068A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9"/>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objekti i njëjtë i veprës; </w:t>
            </w:r>
          </w:p>
          <w:p w:rsidR="00DC7200" w:rsidRPr="00A84F36" w:rsidRDefault="00DC7200" w:rsidP="008068A1">
            <w:pPr>
              <w:tabs>
                <w:tab w:val="left" w:pos="1080"/>
              </w:tabs>
              <w:ind w:left="720"/>
              <w:jc w:val="both"/>
              <w:rPr>
                <w:rFonts w:ascii="Times New Roman" w:hAnsi="Times New Roman"/>
                <w:sz w:val="24"/>
                <w:szCs w:val="24"/>
                <w:lang w:val="sq-AL"/>
              </w:rPr>
            </w:pPr>
          </w:p>
          <w:p w:rsidR="00E4243B" w:rsidRPr="00A84F36" w:rsidRDefault="00E4243B" w:rsidP="008068A1">
            <w:pPr>
              <w:tabs>
                <w:tab w:val="left" w:pos="1080"/>
              </w:tabs>
              <w:ind w:left="720"/>
              <w:jc w:val="both"/>
              <w:rPr>
                <w:rFonts w:ascii="Times New Roman" w:hAnsi="Times New Roman"/>
                <w:sz w:val="24"/>
                <w:szCs w:val="24"/>
                <w:lang w:val="sq-AL"/>
              </w:rPr>
            </w:pPr>
          </w:p>
          <w:p w:rsidR="00DC7200" w:rsidRPr="00A84F36" w:rsidRDefault="00DC7200" w:rsidP="008068A1">
            <w:pPr>
              <w:numPr>
                <w:ilvl w:val="1"/>
                <w:numId w:val="59"/>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shfrytëzimi i situatës apo marrëdhënies së njëjtë kohore; </w:t>
            </w:r>
          </w:p>
          <w:p w:rsidR="00DC7200" w:rsidRPr="00A84F36" w:rsidRDefault="00DC7200" w:rsidP="008068A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9"/>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vendi apo hapësira e njëjtë e kryerjes së veprës penale;  ose</w:t>
            </w:r>
          </w:p>
          <w:p w:rsidR="00DC7200" w:rsidRPr="00A84F36" w:rsidRDefault="00DC7200" w:rsidP="008068A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1"/>
                <w:numId w:val="59"/>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dashja e njëjtë e kryesit. </w:t>
            </w:r>
          </w:p>
          <w:p w:rsidR="00DC7200" w:rsidRPr="00A84F36" w:rsidRDefault="00DC7200" w:rsidP="008068A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068A1">
            <w:pPr>
              <w:numPr>
                <w:ilvl w:val="0"/>
                <w:numId w:val="59"/>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Veprat penale të kryera kundër personit mund të konsiderohen si vepër penale në vazhdim vetëm nëse janë kryer kundër të njëjtit person. </w:t>
            </w:r>
          </w:p>
          <w:p w:rsidR="00DC7200" w:rsidRPr="00A84F36" w:rsidRDefault="00DC7200" w:rsidP="003A2BD7">
            <w:pPr>
              <w:tabs>
                <w:tab w:val="left" w:pos="27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4243B">
            <w:pPr>
              <w:numPr>
                <w:ilvl w:val="0"/>
                <w:numId w:val="5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Veprat penale në vazhdim, të cilat për shkak të natyrës së tyre nuk mund të bashkohen në një vepër, nuk konsiderohen vepra penale në vazhdim. </w:t>
            </w:r>
          </w:p>
          <w:p w:rsidR="00DC7200" w:rsidRPr="00A84F36" w:rsidRDefault="00DC7200" w:rsidP="00E4243B">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4243B">
            <w:pPr>
              <w:numPr>
                <w:ilvl w:val="0"/>
                <w:numId w:val="5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në vazhdim përfshin forma të rënda dhe të lehta të të njëjtës vepër, konsiderohet se vepra penale në vazhdim është kryer në formën e rëndë. </w:t>
            </w:r>
          </w:p>
          <w:p w:rsidR="00DC7200" w:rsidRPr="00A84F36" w:rsidRDefault="00DC7200" w:rsidP="00E4243B">
            <w:pPr>
              <w:tabs>
                <w:tab w:val="left" w:pos="270"/>
              </w:tabs>
              <w:jc w:val="both"/>
              <w:rPr>
                <w:rFonts w:ascii="Times New Roman" w:hAnsi="Times New Roman"/>
                <w:sz w:val="24"/>
                <w:szCs w:val="24"/>
                <w:lang w:val="sq-AL"/>
              </w:rPr>
            </w:pPr>
          </w:p>
          <w:p w:rsidR="003A2BD7" w:rsidRPr="00A84F36" w:rsidRDefault="003A2BD7" w:rsidP="00E4243B">
            <w:pPr>
              <w:tabs>
                <w:tab w:val="left" w:pos="270"/>
              </w:tabs>
              <w:jc w:val="both"/>
              <w:rPr>
                <w:rFonts w:ascii="Times New Roman" w:hAnsi="Times New Roman"/>
                <w:sz w:val="24"/>
                <w:szCs w:val="24"/>
                <w:lang w:val="sq-AL"/>
              </w:rPr>
            </w:pPr>
          </w:p>
          <w:p w:rsidR="00DC7200" w:rsidRPr="00A84F36" w:rsidRDefault="00DC7200" w:rsidP="00E4243B">
            <w:pPr>
              <w:numPr>
                <w:ilvl w:val="0"/>
                <w:numId w:val="5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në vazhdim përfshin veprat penale element i të cilave është shuma në para, vepra penale në vazhdim do të përcaktohet nga shuma e tërësishme e realizuar me të gjitha veprat e veçanta. </w:t>
            </w:r>
          </w:p>
          <w:p w:rsidR="00DC7200" w:rsidRPr="00A84F36" w:rsidRDefault="00DC7200" w:rsidP="00E4243B">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4243B">
            <w:pPr>
              <w:numPr>
                <w:ilvl w:val="0"/>
                <w:numId w:val="5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 penale e cila nuk është përfshirë në veprën penale në vazhdim në aktgjykimin e plotfuqishëm të gjykatës, por është zbuluar më vonë, paraqet vepër penale të veçantë. </w:t>
            </w:r>
          </w:p>
          <w:p w:rsidR="00DC7200" w:rsidRPr="00A84F36" w:rsidRDefault="00DC7200" w:rsidP="00D119FD">
            <w:pPr>
              <w:rPr>
                <w:rFonts w:ascii="Times New Roman" w:hAnsi="Times New Roman"/>
                <w:b/>
                <w:sz w:val="24"/>
                <w:szCs w:val="24"/>
                <w:lang w:val="sq-AL"/>
              </w:rPr>
            </w:pPr>
          </w:p>
          <w:p w:rsidR="00932CEF" w:rsidRPr="00A84F36" w:rsidRDefault="00932CE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Llogaritja e dënimit të personave të dënuar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4243B">
            <w:pPr>
              <w:numPr>
                <w:ilvl w:val="0"/>
                <w:numId w:val="6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gjykohet për vepër penale të kryer para se të ketë filluar mbajtjen e dënimit të shqiptuar me një dënim të mëparshëm, apo për vepër penale të kryer gjatë kohës së mbajtjes së dënimit me burgim, gjykata shqipton dënimin unik për të gjitha veprat penale (neni </w:t>
            </w:r>
            <w:r w:rsidRPr="00A84F36">
              <w:rPr>
                <w:rFonts w:ascii="Times New Roman" w:hAnsi="Times New Roman"/>
                <w:sz w:val="24"/>
                <w:szCs w:val="24"/>
              </w:rPr>
              <w:t>76</w:t>
            </w:r>
            <w:r w:rsidRPr="00A84F36">
              <w:rPr>
                <w:rFonts w:ascii="Times New Roman" w:hAnsi="Times New Roman"/>
                <w:sz w:val="24"/>
                <w:szCs w:val="24"/>
                <w:lang w:val="sq-AL"/>
              </w:rPr>
              <w:t xml:space="preserve"> i këtij Kodi), duke marrë parasysh dënimin e shqiptuar më parë. Dënimi ose pjesa e dënimit  të cilin personi i dënuar e  ka mbajtur llogaritet në dënimin e shqiptuar unik. </w:t>
            </w:r>
          </w:p>
          <w:p w:rsidR="00DC7200" w:rsidRPr="00A84F36" w:rsidRDefault="00DC7200" w:rsidP="00D119FD">
            <w:pPr>
              <w:rPr>
                <w:rFonts w:ascii="Times New Roman" w:hAnsi="Times New Roman"/>
                <w:sz w:val="24"/>
                <w:szCs w:val="24"/>
                <w:lang w:val="sq-AL"/>
              </w:rPr>
            </w:pPr>
          </w:p>
          <w:p w:rsidR="007B4B86" w:rsidRPr="00A84F36" w:rsidRDefault="007B4B86" w:rsidP="00D119FD">
            <w:pPr>
              <w:rPr>
                <w:rFonts w:ascii="Times New Roman" w:hAnsi="Times New Roman"/>
                <w:sz w:val="24"/>
                <w:szCs w:val="24"/>
                <w:lang w:val="sq-AL"/>
              </w:rPr>
            </w:pPr>
          </w:p>
          <w:p w:rsidR="00DC7200" w:rsidRPr="00A84F36" w:rsidRDefault="00DC7200" w:rsidP="00E4243B">
            <w:pPr>
              <w:numPr>
                <w:ilvl w:val="0"/>
                <w:numId w:val="60"/>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Për vepër penale të kryer gjatë kohës së mbajtjes së dënimit me burgim, gjykata ia cakton dënimin kryesit pavarësisht nga dënimi i shqiptuar më parë nëse zbatimi i dispozitave të     nenit </w:t>
            </w:r>
            <w:r w:rsidRPr="00A84F36">
              <w:rPr>
                <w:rFonts w:ascii="Times New Roman" w:hAnsi="Times New Roman"/>
                <w:sz w:val="24"/>
                <w:szCs w:val="24"/>
              </w:rPr>
              <w:t>76</w:t>
            </w:r>
            <w:r w:rsidRPr="00A84F36">
              <w:rPr>
                <w:rFonts w:ascii="Times New Roman" w:hAnsi="Times New Roman"/>
                <w:sz w:val="24"/>
                <w:szCs w:val="24"/>
                <w:lang w:val="sq-AL"/>
              </w:rPr>
              <w:t xml:space="preserve"> të këtij Kodi nuk do ta arrinte qëllimin e dënimit, duke marrë parasysh kohëzgjatjen e pjesës së pa mbajtur të dënimit të shqiptuar më parë. </w:t>
            </w:r>
          </w:p>
          <w:p w:rsidR="00DC7200" w:rsidRPr="00A84F36" w:rsidRDefault="00DC7200" w:rsidP="00D119FD">
            <w:pPr>
              <w:rPr>
                <w:rFonts w:ascii="Times New Roman" w:hAnsi="Times New Roman"/>
                <w:b/>
                <w:sz w:val="24"/>
                <w:szCs w:val="24"/>
                <w:lang w:val="sq-AL"/>
              </w:rPr>
            </w:pPr>
          </w:p>
          <w:p w:rsidR="00510842" w:rsidRPr="00A84F36" w:rsidRDefault="00510842" w:rsidP="00D119FD">
            <w:pPr>
              <w:rPr>
                <w:rFonts w:ascii="Times New Roman" w:hAnsi="Times New Roman"/>
                <w:sz w:val="24"/>
                <w:szCs w:val="24"/>
                <w:lang w:val="sq-AL"/>
              </w:rPr>
            </w:pPr>
          </w:p>
          <w:p w:rsidR="00E4243B" w:rsidRPr="00A84F36" w:rsidRDefault="00E4243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79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Llogaritja e paraburgimit dhe e dënimit të mëparshëm </w:t>
            </w:r>
          </w:p>
          <w:p w:rsidR="00DC7200" w:rsidRPr="00A84F36" w:rsidRDefault="00DC7200" w:rsidP="00D119FD">
            <w:pPr>
              <w:jc w:val="center"/>
              <w:rPr>
                <w:rFonts w:ascii="Times New Roman" w:hAnsi="Times New Roman"/>
                <w:b/>
                <w:sz w:val="24"/>
                <w:szCs w:val="24"/>
                <w:lang w:val="sq-AL"/>
              </w:rPr>
            </w:pPr>
          </w:p>
          <w:p w:rsidR="00DC7200" w:rsidRPr="00A84F36" w:rsidRDefault="00DC7200" w:rsidP="00E4243B">
            <w:pPr>
              <w:jc w:val="both"/>
              <w:rPr>
                <w:rFonts w:ascii="Times New Roman" w:hAnsi="Times New Roman"/>
                <w:sz w:val="24"/>
                <w:szCs w:val="24"/>
              </w:rPr>
            </w:pPr>
            <w:r w:rsidRPr="00A84F36">
              <w:rPr>
                <w:rFonts w:ascii="Times New Roman" w:hAnsi="Times New Roman"/>
                <w:sz w:val="24"/>
                <w:szCs w:val="24"/>
                <w:lang w:val="sq-AL"/>
              </w:rPr>
              <w:t>1.Koha e kaluar në paraburgim, arrest shtëpiak  si dhe çdo periudhë e heqjes së lirisë lidhur me  veprën penale llogariten  në dënimin e shqiptuar me burgim,</w:t>
            </w:r>
            <w:r w:rsidRPr="00A84F36">
              <w:rPr>
                <w:rFonts w:ascii="Times New Roman" w:hAnsi="Times New Roman"/>
                <w:sz w:val="24"/>
                <w:szCs w:val="24"/>
              </w:rPr>
              <w:t xml:space="preserve"> burgim për të mitur, në masën edukative institucionale dhe dënimin me gjobë.</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10842" w:rsidRPr="00A84F36" w:rsidRDefault="00510842" w:rsidP="00D119FD">
            <w:pPr>
              <w:rPr>
                <w:rFonts w:ascii="Times New Roman" w:hAnsi="Times New Roman"/>
                <w:sz w:val="24"/>
                <w:szCs w:val="24"/>
                <w:lang w:val="sq-AL"/>
              </w:rPr>
            </w:pPr>
          </w:p>
          <w:p w:rsidR="00DC7200" w:rsidRPr="00A84F36" w:rsidRDefault="00DC7200" w:rsidP="00E4243B">
            <w:pPr>
              <w:jc w:val="both"/>
              <w:rPr>
                <w:rFonts w:ascii="Times New Roman" w:hAnsi="Times New Roman"/>
                <w:sz w:val="24"/>
                <w:szCs w:val="24"/>
                <w:lang w:val="sq-AL"/>
              </w:rPr>
            </w:pPr>
            <w:r w:rsidRPr="00A84F36">
              <w:rPr>
                <w:rFonts w:ascii="Times New Roman" w:hAnsi="Times New Roman"/>
                <w:sz w:val="24"/>
                <w:szCs w:val="24"/>
                <w:lang w:val="sq-AL"/>
              </w:rPr>
              <w:t xml:space="preserve">2.Dënimi me burgim ose me gjobë të cilin personi i dënuar e ka mbajtur, përkatësisht e ka paguar për kundërvajtje apo për delikt ekonomik, përfshihet në dënimin e shqiptuar për vepër penale, elementet e së cilës përfshijnë edhe elementet e kundërvajtjes apo të deliktit ekonomik.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4243B">
            <w:pPr>
              <w:jc w:val="both"/>
              <w:rPr>
                <w:rFonts w:ascii="Times New Roman" w:hAnsi="Times New Roman"/>
                <w:sz w:val="24"/>
                <w:szCs w:val="24"/>
                <w:lang w:val="sq-AL"/>
              </w:rPr>
            </w:pPr>
            <w:r w:rsidRPr="00A84F36">
              <w:rPr>
                <w:rFonts w:ascii="Times New Roman" w:hAnsi="Times New Roman"/>
                <w:sz w:val="24"/>
                <w:szCs w:val="24"/>
                <w:lang w:val="sq-AL"/>
              </w:rPr>
              <w:t xml:space="preserve">3.Masa mbrojtëse e cila është shqiptuar për kundërvajtje ose për delikt ekonomik përfshihet në dënimin plotësues për vepër penale, elementet e së cilës i përfshijnë edhe </w:t>
            </w:r>
            <w:r w:rsidRPr="00A84F36">
              <w:rPr>
                <w:rFonts w:ascii="Times New Roman" w:hAnsi="Times New Roman"/>
                <w:sz w:val="24"/>
                <w:szCs w:val="24"/>
                <w:lang w:val="sq-AL"/>
              </w:rPr>
              <w:lastRenderedPageBreak/>
              <w:t xml:space="preserve">elementet e kundërvajtjes apo të deliktit ekonomik.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4243B">
            <w:pPr>
              <w:jc w:val="both"/>
              <w:rPr>
                <w:rFonts w:ascii="Times New Roman" w:hAnsi="Times New Roman"/>
                <w:sz w:val="24"/>
                <w:szCs w:val="24"/>
                <w:lang w:val="sq-AL"/>
              </w:rPr>
            </w:pPr>
            <w:r w:rsidRPr="00A84F36">
              <w:rPr>
                <w:rFonts w:ascii="Times New Roman" w:hAnsi="Times New Roman"/>
                <w:sz w:val="24"/>
                <w:szCs w:val="24"/>
                <w:lang w:val="sq-AL"/>
              </w:rPr>
              <w:t xml:space="preserve">4.Një (1) ditë paraburgim, një (1) ditë heqje lirie, një (1) ditë burgim, dhe njëzet (20) Euro të dënimit me gjobë barazohen për qëllime të llogaritjes sipas këtij neni. </w:t>
            </w:r>
          </w:p>
          <w:p w:rsidR="00510842"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10842" w:rsidRPr="00A84F36" w:rsidRDefault="0051084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Llogaritja e paraburgimit dhe e dënimeve të mbajtura në juridiksione të tjera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B4B86">
            <w:pPr>
              <w:jc w:val="both"/>
              <w:rPr>
                <w:rFonts w:ascii="Times New Roman" w:hAnsi="Times New Roman"/>
                <w:sz w:val="24"/>
                <w:szCs w:val="24"/>
                <w:lang w:val="sq-AL"/>
              </w:rPr>
            </w:pPr>
            <w:r w:rsidRPr="00A84F36">
              <w:rPr>
                <w:rFonts w:ascii="Times New Roman" w:hAnsi="Times New Roman"/>
                <w:sz w:val="24"/>
                <w:szCs w:val="24"/>
                <w:lang w:val="sq-AL"/>
              </w:rPr>
              <w:t xml:space="preserve">Paraburgimi, heqja e lirisë gjatë procedurës së transferimit të personit në një juridiksion tjetër dhe pjesa e dënimit të cilin e ka mbajtur kryesi sipas aktgjykimit të gjykatës së huaj do t’i llogaritet në dënimin e shqiptuar nga gjykata në Kosovë për të njëjtën vepër, e nëse dënimi i shqiptuar jashtë Kosovës nuk është i llojit të njëjtë, llogaritja do të bëhet sipas vlerësimit të gjykatës.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932CEF" w:rsidRPr="00A84F36" w:rsidRDefault="00932CEF" w:rsidP="00D119FD">
            <w:pPr>
              <w:rPr>
                <w:rFonts w:ascii="Times New Roman" w:hAnsi="Times New Roman"/>
                <w:sz w:val="24"/>
                <w:szCs w:val="24"/>
                <w:lang w:val="sq-AL"/>
              </w:rPr>
            </w:pPr>
          </w:p>
          <w:p w:rsidR="00510842" w:rsidRPr="00A84F36" w:rsidRDefault="00510842" w:rsidP="00D119FD">
            <w:pPr>
              <w:rPr>
                <w:rFonts w:ascii="Times New Roman" w:hAnsi="Times New Roman"/>
                <w:sz w:val="24"/>
                <w:szCs w:val="24"/>
                <w:lang w:val="sq-AL"/>
              </w:rPr>
            </w:pPr>
          </w:p>
          <w:p w:rsidR="007B4B86" w:rsidRDefault="007B4B86" w:rsidP="00D119FD">
            <w:pPr>
              <w:rPr>
                <w:rFonts w:ascii="Times New Roman" w:hAnsi="Times New Roman"/>
                <w:sz w:val="24"/>
                <w:szCs w:val="24"/>
                <w:lang w:val="sq-AL"/>
              </w:rPr>
            </w:pPr>
          </w:p>
          <w:p w:rsidR="00690A7C" w:rsidRDefault="00690A7C" w:rsidP="00D119FD">
            <w:pPr>
              <w:rPr>
                <w:rFonts w:ascii="Times New Roman" w:hAnsi="Times New Roman"/>
                <w:sz w:val="24"/>
                <w:szCs w:val="24"/>
                <w:lang w:val="sq-AL"/>
              </w:rPr>
            </w:pPr>
          </w:p>
          <w:p w:rsidR="00690A7C" w:rsidRDefault="00690A7C" w:rsidP="00D119FD">
            <w:pPr>
              <w:rPr>
                <w:rFonts w:ascii="Times New Roman" w:hAnsi="Times New Roman"/>
                <w:sz w:val="24"/>
                <w:szCs w:val="24"/>
                <w:lang w:val="sq-AL"/>
              </w:rPr>
            </w:pPr>
          </w:p>
          <w:p w:rsidR="00690A7C" w:rsidRDefault="00690A7C" w:rsidP="00D119FD">
            <w:pPr>
              <w:rPr>
                <w:rFonts w:ascii="Times New Roman" w:hAnsi="Times New Roman"/>
                <w:sz w:val="24"/>
                <w:szCs w:val="24"/>
                <w:lang w:val="sq-AL"/>
              </w:rPr>
            </w:pPr>
          </w:p>
          <w:p w:rsidR="00690A7C" w:rsidRDefault="00690A7C" w:rsidP="00D119FD">
            <w:pPr>
              <w:rPr>
                <w:rFonts w:ascii="Times New Roman" w:hAnsi="Times New Roman"/>
                <w:sz w:val="24"/>
                <w:szCs w:val="24"/>
                <w:lang w:val="sq-AL"/>
              </w:rPr>
            </w:pPr>
          </w:p>
          <w:p w:rsidR="00690A7C" w:rsidRPr="00A84F36" w:rsidRDefault="00690A7C" w:rsidP="00D119FD">
            <w:pPr>
              <w:rPr>
                <w:rFonts w:ascii="Times New Roman" w:hAnsi="Times New Roman"/>
                <w:sz w:val="24"/>
                <w:szCs w:val="24"/>
                <w:lang w:val="sq-AL"/>
              </w:rPr>
            </w:pPr>
          </w:p>
          <w:p w:rsidR="00E4243B" w:rsidRPr="00A84F36" w:rsidRDefault="00E4243B" w:rsidP="00D119FD">
            <w:pPr>
              <w:rPr>
                <w:rFonts w:ascii="Times New Roman" w:hAnsi="Times New Roman"/>
                <w:sz w:val="24"/>
                <w:szCs w:val="24"/>
                <w:lang w:val="sq-AL"/>
              </w:rPr>
            </w:pPr>
          </w:p>
          <w:p w:rsidR="00510842" w:rsidRPr="00A84F36" w:rsidRDefault="00510842" w:rsidP="00D119FD">
            <w:pPr>
              <w:rPr>
                <w:rFonts w:ascii="Times New Roman" w:hAnsi="Times New Roman"/>
                <w:sz w:val="24"/>
                <w:szCs w:val="24"/>
                <w:lang w:val="sq-AL"/>
              </w:rPr>
            </w:pPr>
          </w:p>
          <w:p w:rsidR="00DC7200" w:rsidRPr="00A84F36" w:rsidRDefault="00DC7200" w:rsidP="00E4243B">
            <w:pPr>
              <w:jc w:val="both"/>
              <w:rPr>
                <w:rFonts w:ascii="Times New Roman" w:hAnsi="Times New Roman"/>
                <w:sz w:val="28"/>
                <w:szCs w:val="24"/>
                <w:lang w:val="sq-AL"/>
              </w:rPr>
            </w:pPr>
            <w:r w:rsidRPr="00A84F36">
              <w:rPr>
                <w:rFonts w:ascii="Times New Roman" w:hAnsi="Times New Roman"/>
                <w:b/>
                <w:sz w:val="28"/>
                <w:szCs w:val="24"/>
                <w:lang w:val="sq-AL"/>
              </w:rPr>
              <w:lastRenderedPageBreak/>
              <w:t xml:space="preserve">KAPITULLI IV </w:t>
            </w:r>
            <w:r w:rsidR="00413CA5"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VËREJTJA GJYQËSORE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E4243B" w:rsidRPr="00A84F36" w:rsidRDefault="00E4243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Qëllimi i vërejtjes gjyqësore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4243B">
            <w:pPr>
              <w:jc w:val="both"/>
              <w:rPr>
                <w:rFonts w:ascii="Times New Roman" w:hAnsi="Times New Roman"/>
                <w:sz w:val="24"/>
                <w:szCs w:val="24"/>
                <w:lang w:val="sq-AL"/>
              </w:rPr>
            </w:pPr>
            <w:r w:rsidRPr="00A84F36">
              <w:rPr>
                <w:rFonts w:ascii="Times New Roman" w:hAnsi="Times New Roman"/>
                <w:sz w:val="24"/>
                <w:szCs w:val="24"/>
                <w:lang w:val="sq-AL"/>
              </w:rPr>
              <w:t xml:space="preserve">Qëllimi i vërejtjes gjyqësore është që t’i jepet kryesit qortimi kur, duke pasur parasysh të gjitha rrethanat në lidhje me veprën dhe kryesin, vërejtja gjyqësore është e mjaftueshme për të arritur qëllimin e dënimit. </w:t>
            </w:r>
          </w:p>
          <w:p w:rsidR="00DC7200" w:rsidRPr="00A84F36" w:rsidRDefault="00510842" w:rsidP="00510842">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Vërejtja gjyqësore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4243B">
            <w:pPr>
              <w:numPr>
                <w:ilvl w:val="0"/>
                <w:numId w:val="6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vërejtje gjyqësore kryesit i bëhet me dije se ka kryer një vepër të dëmshme dhe të rrezikshme, që përbën vepër penale dhe nëse kryen prapë vepër të tillë, gjykata do të shqiptojë sanksion më të rëndë penal. </w:t>
            </w:r>
          </w:p>
          <w:p w:rsidR="00DC7200" w:rsidRPr="00A84F36" w:rsidRDefault="00DC7200" w:rsidP="00E4243B">
            <w:pPr>
              <w:jc w:val="both"/>
              <w:rPr>
                <w:rFonts w:ascii="Times New Roman" w:hAnsi="Times New Roman"/>
                <w:sz w:val="24"/>
                <w:szCs w:val="24"/>
                <w:lang w:val="sq-AL"/>
              </w:rPr>
            </w:pPr>
          </w:p>
          <w:p w:rsidR="00F31A82" w:rsidRPr="00A84F36" w:rsidRDefault="00F31A82" w:rsidP="00E4243B">
            <w:pPr>
              <w:jc w:val="both"/>
              <w:rPr>
                <w:rFonts w:ascii="Times New Roman" w:hAnsi="Times New Roman"/>
                <w:sz w:val="24"/>
                <w:szCs w:val="24"/>
                <w:lang w:val="sq-AL"/>
              </w:rPr>
            </w:pPr>
          </w:p>
          <w:p w:rsidR="00F31A82" w:rsidRPr="00A84F36" w:rsidRDefault="00F31A82" w:rsidP="00E4243B">
            <w:pPr>
              <w:jc w:val="both"/>
              <w:rPr>
                <w:rFonts w:ascii="Times New Roman" w:hAnsi="Times New Roman"/>
                <w:sz w:val="24"/>
                <w:szCs w:val="24"/>
                <w:lang w:val="sq-AL"/>
              </w:rPr>
            </w:pPr>
          </w:p>
          <w:p w:rsidR="00DC7200" w:rsidRPr="00A84F36" w:rsidRDefault="00DC7200" w:rsidP="00E4243B">
            <w:pPr>
              <w:numPr>
                <w:ilvl w:val="0"/>
                <w:numId w:val="6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Vërejtja gjyqësore mund të shqiptohet për vepra penale për të cilat është paraparë dënimi me burgim deri në një (1) vit ose dënimi me gjobë, në rastet kur veprat e tilla janë kryer në rrethana lehtësuese të cilat i bëjnë veprat penale veçanërisht të lehta. </w:t>
            </w:r>
          </w:p>
          <w:p w:rsidR="00DC7200" w:rsidRPr="00A84F36" w:rsidRDefault="00DC7200" w:rsidP="00E4243B">
            <w:pPr>
              <w:tabs>
                <w:tab w:val="left" w:pos="180"/>
              </w:tabs>
              <w:jc w:val="both"/>
              <w:rPr>
                <w:rFonts w:ascii="Times New Roman" w:hAnsi="Times New Roman"/>
                <w:sz w:val="24"/>
                <w:szCs w:val="24"/>
                <w:lang w:val="sq-AL"/>
              </w:rPr>
            </w:pPr>
          </w:p>
          <w:p w:rsidR="00E4243B" w:rsidRPr="00A84F36" w:rsidRDefault="00E4243B" w:rsidP="00E4243B">
            <w:pPr>
              <w:tabs>
                <w:tab w:val="left" w:pos="180"/>
              </w:tabs>
              <w:jc w:val="both"/>
              <w:rPr>
                <w:rFonts w:ascii="Times New Roman" w:hAnsi="Times New Roman"/>
                <w:sz w:val="24"/>
                <w:szCs w:val="24"/>
                <w:lang w:val="sq-AL"/>
              </w:rPr>
            </w:pPr>
          </w:p>
          <w:p w:rsidR="00DC7200" w:rsidRPr="00A84F36" w:rsidRDefault="00DC7200" w:rsidP="00F31A82">
            <w:pPr>
              <w:numPr>
                <w:ilvl w:val="0"/>
                <w:numId w:val="6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Vërejtja gjyqësore mund të shqiptohet edhe për vepra penale të caktuara për të cilat </w:t>
            </w:r>
            <w:r w:rsidRPr="00A84F36">
              <w:rPr>
                <w:rFonts w:ascii="Times New Roman" w:hAnsi="Times New Roman"/>
                <w:sz w:val="24"/>
                <w:szCs w:val="24"/>
                <w:lang w:val="sq-AL"/>
              </w:rPr>
              <w:lastRenderedPageBreak/>
              <w:t xml:space="preserve">është paraparë dënimi deri në tri (3) vjet, sipas kushteve të përcaktuara me ligj. </w:t>
            </w:r>
          </w:p>
          <w:p w:rsidR="00F31A82" w:rsidRPr="00A84F36" w:rsidRDefault="00F31A82" w:rsidP="00F31A82">
            <w:pPr>
              <w:tabs>
                <w:tab w:val="left" w:pos="180"/>
              </w:tabs>
              <w:rPr>
                <w:rFonts w:ascii="Times New Roman" w:hAnsi="Times New Roman"/>
                <w:sz w:val="24"/>
                <w:szCs w:val="24"/>
                <w:lang w:val="sq-AL"/>
              </w:rPr>
            </w:pPr>
          </w:p>
          <w:p w:rsidR="00DC7200" w:rsidRPr="00A84F36" w:rsidRDefault="00DC7200" w:rsidP="00E4243B">
            <w:pPr>
              <w:numPr>
                <w:ilvl w:val="0"/>
                <w:numId w:val="6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vërejtjen e gjykatës për më shumë se një vepër penale të kryer në bashkim, nëse për çdonjërën nga këto vepra ekzistojnë kushtet nga paragrafi 2. ose 3. i këtij neni. </w:t>
            </w:r>
          </w:p>
          <w:p w:rsidR="00F31A82" w:rsidRPr="00A84F36" w:rsidRDefault="00F31A82" w:rsidP="00E4243B">
            <w:pPr>
              <w:tabs>
                <w:tab w:val="left" w:pos="180"/>
              </w:tabs>
              <w:jc w:val="both"/>
              <w:rPr>
                <w:rFonts w:ascii="Times New Roman" w:hAnsi="Times New Roman"/>
                <w:sz w:val="24"/>
                <w:szCs w:val="24"/>
                <w:lang w:val="sq-AL"/>
              </w:rPr>
            </w:pPr>
          </w:p>
          <w:p w:rsidR="00DC7200" w:rsidRPr="00A84F36" w:rsidRDefault="00DC7200" w:rsidP="00E4243B">
            <w:pPr>
              <w:numPr>
                <w:ilvl w:val="0"/>
                <w:numId w:val="6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Me rastin e vendosjes për shqiptimin e vërejtjes gjyqësore, gjykata veçanërisht merr parasysh qëllimin e vërejtjes gjyqësore, sjelljen e kryesit në të kaluarën, sjelljen e tij pas kryerjes së veprës penale, shkallën e përgjegjësisë penale, rrethanat e tjera në të cilat është kryer vepra penale dhe pjesëmarrjen vullnetare të kryesit në programin e trajtimit.</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03EC0" w:rsidRPr="00A84F36" w:rsidRDefault="00D03EC0" w:rsidP="00D119FD">
            <w:pPr>
              <w:rPr>
                <w:rFonts w:ascii="Times New Roman" w:hAnsi="Times New Roman"/>
                <w:sz w:val="24"/>
                <w:szCs w:val="24"/>
                <w:lang w:val="sq-AL"/>
              </w:rPr>
            </w:pPr>
          </w:p>
          <w:p w:rsidR="00DC7200" w:rsidRPr="00A84F36" w:rsidRDefault="00B534BE" w:rsidP="005F6EA4">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V </w:t>
            </w:r>
            <w:r w:rsidR="007B4B86" w:rsidRPr="00A84F36">
              <w:rPr>
                <w:rFonts w:ascii="Times New Roman" w:hAnsi="Times New Roman"/>
                <w:b/>
                <w:sz w:val="28"/>
                <w:szCs w:val="24"/>
                <w:lang w:val="sq-AL"/>
              </w:rPr>
              <w:t xml:space="preserve">- </w:t>
            </w:r>
            <w:r w:rsidR="00DC7200" w:rsidRPr="00A84F36">
              <w:rPr>
                <w:rFonts w:ascii="Times New Roman" w:hAnsi="Times New Roman"/>
                <w:b/>
                <w:sz w:val="28"/>
                <w:szCs w:val="24"/>
                <w:lang w:val="sq-AL"/>
              </w:rPr>
              <w:t xml:space="preserve">MASAT E TRAJTIMIT TË DETYRUESHËM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E816D6" w:rsidRPr="00A84F36" w:rsidRDefault="00E816D6"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83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Parimet e përgjithshme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816D6">
            <w:pPr>
              <w:numPr>
                <w:ilvl w:val="0"/>
                <w:numId w:val="6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Kryesi me çrregullim mendor ose personi i cili është duke u trajtuar si i tillë, do të trajtohet me humanizëm dhe me respekt për dinjitetin e qenësishëm të njeriut. </w:t>
            </w:r>
          </w:p>
          <w:p w:rsidR="00DC7200" w:rsidRPr="00A84F36" w:rsidRDefault="00DC7200" w:rsidP="00D03EC0">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0"/>
                <w:numId w:val="6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Standardet ndërkombëtare të zbatueshme për personat me çrregullim mendor zbatohen </w:t>
            </w:r>
            <w:r w:rsidRPr="00A84F36">
              <w:rPr>
                <w:rFonts w:ascii="Times New Roman" w:hAnsi="Times New Roman"/>
                <w:sz w:val="24"/>
                <w:szCs w:val="24"/>
                <w:lang w:val="sq-AL"/>
              </w:rPr>
              <w:lastRenderedPageBreak/>
              <w:t xml:space="preserve">për kryesin me çrregullim mendor për aq sa është e mundur, me ndryshime dhe përjashtime të kufizuara vetëm për aq sa janë të nevojshme sipas rrethanave. </w:t>
            </w:r>
          </w:p>
          <w:p w:rsidR="00DC7200" w:rsidRPr="00A84F36" w:rsidRDefault="00DC7200" w:rsidP="00D03EC0">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0"/>
                <w:numId w:val="6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Masa e trajtimit të detyrueshëm psikiatrik nuk urdhërohet kur nuk është në proporcion me peshën e veprave të kryera, veprave që priten të kryhen nga kryesi dhe shkallën e rrezikut që paraqet kryesi. </w:t>
            </w:r>
          </w:p>
          <w:p w:rsidR="00DC7200" w:rsidRPr="00A84F36" w:rsidRDefault="00DC7200" w:rsidP="00D03EC0">
            <w:pPr>
              <w:rPr>
                <w:rFonts w:ascii="Times New Roman" w:hAnsi="Times New Roman"/>
                <w:sz w:val="24"/>
                <w:szCs w:val="24"/>
                <w:lang w:val="sq-AL"/>
              </w:rPr>
            </w:pPr>
          </w:p>
          <w:p w:rsidR="00D03EC0" w:rsidRPr="00A84F36" w:rsidRDefault="00D03EC0" w:rsidP="00D03EC0">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Masat e zbatueshme dhe sanksionet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0"/>
                <w:numId w:val="6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Masat e trajtimit të detyrueshëm të cilat mund ti shqiptohen kryesit i cili nuk është penalisht përgjegjës, ka aftësi esencialisht të zvogëluar mendore apo është i varur nga droga ose alkooli janë: </w:t>
            </w:r>
          </w:p>
          <w:p w:rsidR="00DC7200" w:rsidRPr="00A84F36" w:rsidRDefault="00DC7200" w:rsidP="00E816D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3"/>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me ndalim në institucionin e kujdesit shëndetësor; </w:t>
            </w:r>
          </w:p>
          <w:p w:rsidR="00DC7200" w:rsidRPr="00A84F36" w:rsidRDefault="00DC7200" w:rsidP="00E816D6">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3"/>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në liri; dhe </w:t>
            </w:r>
          </w:p>
          <w:p w:rsidR="00DC7200" w:rsidRPr="00A84F36" w:rsidRDefault="00DC7200" w:rsidP="00E816D6">
            <w:p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3"/>
              </w:numPr>
              <w:tabs>
                <w:tab w:val="left" w:pos="18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me anë të rehabilitimit të detyrueshëm të personave të varur nga droga ose alkooli. </w:t>
            </w:r>
          </w:p>
          <w:p w:rsidR="00DC7200" w:rsidRPr="00A84F36" w:rsidRDefault="00DC7200" w:rsidP="00D03EC0">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0"/>
                <w:numId w:val="6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Sanksioni penal, në pajtim me këtë Kod, mund t’i shqiptohet edhe kryesit i cili ka </w:t>
            </w:r>
            <w:r w:rsidRPr="00A84F36">
              <w:rPr>
                <w:rFonts w:ascii="Times New Roman" w:hAnsi="Times New Roman"/>
                <w:sz w:val="24"/>
                <w:szCs w:val="24"/>
                <w:lang w:val="sq-AL"/>
              </w:rPr>
              <w:lastRenderedPageBreak/>
              <w:t xml:space="preserve">kryer vepër penale në gjendje të aftësisë së zvogëluar mendore, nëse ekzistojnë shkaqe për shqiptimin e sanksionit të tillë.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E816D6" w:rsidRPr="00A84F36" w:rsidRDefault="00E816D6"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Trajtimi i detyrueshëm psikiatrik me ndalim në institucionin e kujdesit shëndetësor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03EC0" w:rsidP="00E816D6">
            <w:pPr>
              <w:pStyle w:val="ListParagraph"/>
              <w:ind w:left="0"/>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Gjykata mund t’i shqiptojë masën e trajtimit të detyrueshëm psikiatrik me ndalim në institucionin e kujdesit shëndetësor kryesit i cili ka kryer vepër penale në gjendje të paaftësisë mendore ose aftësisë esencialisht të zvogëluar mendore, nëse konstaton se:</w:t>
            </w:r>
          </w:p>
          <w:p w:rsidR="00DC7200" w:rsidRPr="00A84F36" w:rsidRDefault="00DC7200" w:rsidP="00E816D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4"/>
              </w:numPr>
              <w:tabs>
                <w:tab w:val="left" w:pos="360"/>
                <w:tab w:val="left" w:pos="63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vepër penale për të cilën atij </w:t>
            </w:r>
            <w:r w:rsidRPr="00283764">
              <w:rPr>
                <w:rFonts w:ascii="Times New Roman" w:hAnsi="Times New Roman"/>
                <w:sz w:val="24"/>
                <w:szCs w:val="24"/>
                <w:lang w:val="sq-AL"/>
              </w:rPr>
              <w:t>ose</w:t>
            </w:r>
            <w:r w:rsidRPr="00A84F36">
              <w:rPr>
                <w:rFonts w:ascii="Times New Roman" w:hAnsi="Times New Roman"/>
                <w:sz w:val="24"/>
                <w:szCs w:val="24"/>
                <w:lang w:val="sq-AL"/>
              </w:rPr>
              <w:t xml:space="preserve"> asaj </w:t>
            </w:r>
            <w:r w:rsidRPr="00A84F36">
              <w:rPr>
                <w:rFonts w:ascii="Times New Roman" w:hAnsi="Times New Roman"/>
                <w:sz w:val="24"/>
                <w:szCs w:val="24"/>
              </w:rPr>
              <w:t xml:space="preserve">mund ti shqiptohet </w:t>
            </w:r>
            <w:r w:rsidRPr="00A84F36">
              <w:rPr>
                <w:rFonts w:ascii="Times New Roman" w:hAnsi="Times New Roman"/>
                <w:sz w:val="24"/>
                <w:szCs w:val="24"/>
                <w:lang w:val="sq-AL"/>
              </w:rPr>
              <w:t xml:space="preserve">dënimi me një (1) ose më shumë vite burgim;  </w:t>
            </w:r>
          </w:p>
          <w:p w:rsidR="00DC7200" w:rsidRPr="00A84F36" w:rsidRDefault="00DC7200" w:rsidP="00E816D6">
            <w:pPr>
              <w:tabs>
                <w:tab w:val="left" w:pos="360"/>
                <w:tab w:val="left" w:pos="63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4"/>
              </w:numPr>
              <w:tabs>
                <w:tab w:val="left" w:pos="360"/>
                <w:tab w:val="left" w:pos="63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ekziston rrezik serioz se kryesi do të kryejë vepër tjetër penale; </w:t>
            </w:r>
          </w:p>
          <w:p w:rsidR="00DC7200" w:rsidRPr="00A84F36" w:rsidRDefault="00DC7200" w:rsidP="00E816D6">
            <w:pPr>
              <w:tabs>
                <w:tab w:val="left" w:pos="360"/>
                <w:tab w:val="left" w:pos="630"/>
                <w:tab w:val="left" w:pos="1080"/>
              </w:tabs>
              <w:ind w:left="720"/>
              <w:jc w:val="both"/>
              <w:rPr>
                <w:rFonts w:ascii="Times New Roman" w:hAnsi="Times New Roman"/>
                <w:sz w:val="24"/>
                <w:szCs w:val="24"/>
                <w:lang w:val="sq-AL"/>
              </w:rPr>
            </w:pPr>
          </w:p>
          <w:p w:rsidR="00E816D6" w:rsidRPr="00A84F36" w:rsidRDefault="00E816D6" w:rsidP="00E816D6">
            <w:pPr>
              <w:tabs>
                <w:tab w:val="left" w:pos="360"/>
                <w:tab w:val="left" w:pos="630"/>
                <w:tab w:val="left" w:pos="1080"/>
              </w:tabs>
              <w:ind w:left="720"/>
              <w:jc w:val="both"/>
              <w:rPr>
                <w:rFonts w:ascii="Times New Roman" w:hAnsi="Times New Roman"/>
                <w:sz w:val="24"/>
                <w:szCs w:val="24"/>
                <w:lang w:val="sq-AL"/>
              </w:rPr>
            </w:pPr>
          </w:p>
          <w:p w:rsidR="00DC7200" w:rsidRPr="00A84F36" w:rsidRDefault="00DC7200" w:rsidP="00E816D6">
            <w:pPr>
              <w:numPr>
                <w:ilvl w:val="1"/>
                <w:numId w:val="64"/>
              </w:numPr>
              <w:tabs>
                <w:tab w:val="left" w:pos="360"/>
                <w:tab w:val="left" w:pos="63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me ndalim është i nevojshëm për të shmangur kryerjen e veprës tjetër penale; </w:t>
            </w:r>
          </w:p>
          <w:p w:rsidR="00D03EC0" w:rsidRPr="00A84F36" w:rsidRDefault="00D03EC0" w:rsidP="00E816D6">
            <w:pPr>
              <w:tabs>
                <w:tab w:val="left" w:pos="360"/>
                <w:tab w:val="left" w:pos="630"/>
                <w:tab w:val="left" w:pos="1080"/>
              </w:tabs>
              <w:rPr>
                <w:rFonts w:ascii="Times New Roman" w:hAnsi="Times New Roman"/>
                <w:sz w:val="24"/>
                <w:szCs w:val="24"/>
                <w:lang w:val="sq-AL"/>
              </w:rPr>
            </w:pPr>
          </w:p>
          <w:p w:rsidR="00DC7200" w:rsidRPr="00A84F36" w:rsidRDefault="00DC7200" w:rsidP="00E816D6">
            <w:pPr>
              <w:tabs>
                <w:tab w:val="left" w:pos="360"/>
                <w:tab w:val="left" w:pos="63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1.4.trajtimi i detyrueshëm psikiatrik me ndalim është i nevojshëm për të shmangur rrezikun serioz. </w:t>
            </w:r>
          </w:p>
          <w:p w:rsidR="00E816D6" w:rsidRPr="00A84F36" w:rsidRDefault="00E816D6" w:rsidP="00E816D6">
            <w:pPr>
              <w:tabs>
                <w:tab w:val="left" w:pos="360"/>
                <w:tab w:val="left" w:pos="630"/>
                <w:tab w:val="left" w:pos="1080"/>
              </w:tabs>
              <w:ind w:left="720"/>
              <w:jc w:val="both"/>
              <w:rPr>
                <w:rFonts w:ascii="Times New Roman" w:hAnsi="Times New Roman"/>
                <w:sz w:val="24"/>
                <w:szCs w:val="24"/>
                <w:lang w:val="sq-AL"/>
              </w:rPr>
            </w:pPr>
          </w:p>
          <w:p w:rsidR="00DC7200" w:rsidRPr="00A84F36" w:rsidRDefault="00D03EC0" w:rsidP="00E816D6">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Gjykata do ta pushojë masën e trajtimit të detyrueshëm psikiatrik të paraparë në paragrafin 1. të  këtij neni pasi të ketë vërtetuar se ka pushuar nevoja për trajtim në institucionin e kujdesit shëndetësor. </w:t>
            </w:r>
          </w:p>
          <w:p w:rsidR="00DC7200" w:rsidRPr="00A84F36" w:rsidRDefault="00DC7200" w:rsidP="00E816D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03EC0" w:rsidP="00E816D6">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Kryesit i cili ka kryer vepër penale në gjendje të aftësisë esencialisht të zvogëluar mendore dhe i cili është dënuar me burgim, koha e kaluar në institucionin e kujdesit shëndetësor do t’i llogaritet në kohën e dënimit të shqiptuar për trajtim të detyrueshëm psikiatrik. Nëse koha e mbajtur në ndalim për trajtim të detyrueshëm psikiatrik është më e shkurtër se dënimi me burgim, gjykata mund të urdhërojë që kryesi të dërgohet në burgim për të mbajtur pjesën e mbetur të dënimit ose gjykata mund të urdhërojë lirimin me kusht. </w:t>
            </w:r>
          </w:p>
          <w:p w:rsidR="00DC7200" w:rsidRPr="00A84F36" w:rsidRDefault="00DC7200" w:rsidP="00E816D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03EC0" w:rsidP="00E816D6">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Me rastin e vendosjes për lirimin me kusht sipas paragrafit 3. të këtij neni, gjykata përveç kushteve të përcaktuara në nenin </w:t>
            </w:r>
            <w:r w:rsidR="00DC7200" w:rsidRPr="00A84F36">
              <w:rPr>
                <w:rFonts w:ascii="Times New Roman" w:hAnsi="Times New Roman"/>
                <w:sz w:val="24"/>
                <w:szCs w:val="24"/>
              </w:rPr>
              <w:t>90</w:t>
            </w:r>
            <w:r w:rsidR="00DC7200" w:rsidRPr="00A84F36">
              <w:rPr>
                <w:rFonts w:ascii="Times New Roman" w:hAnsi="Times New Roman"/>
                <w:sz w:val="24"/>
                <w:szCs w:val="24"/>
                <w:lang w:val="sq-AL"/>
              </w:rPr>
              <w:t xml:space="preserve"> të këtij Kodi, veçanërisht do të merr parasysh suksesin e trajtimit të detyrueshëm të kryesit, gjendjen e tij shëndetësore, kohën e kaluar në institucionin shëndetësor dhe kohëzgjatjen e dënimit që nuk është mbajtur. </w:t>
            </w:r>
          </w:p>
          <w:p w:rsidR="007B4B86" w:rsidRPr="00A84F36" w:rsidRDefault="007B4B86" w:rsidP="00D119FD">
            <w:pPr>
              <w:jc w:val="center"/>
              <w:rPr>
                <w:rFonts w:ascii="Times New Roman" w:hAnsi="Times New Roman"/>
                <w:b/>
                <w:sz w:val="24"/>
                <w:szCs w:val="24"/>
                <w:lang w:val="sq-AL"/>
              </w:rPr>
            </w:pPr>
          </w:p>
          <w:p w:rsidR="007B4B86" w:rsidRPr="00A84F36" w:rsidRDefault="007B4B86" w:rsidP="00D119FD">
            <w:pPr>
              <w:jc w:val="center"/>
              <w:rPr>
                <w:rFonts w:ascii="Times New Roman" w:hAnsi="Times New Roman"/>
                <w:b/>
                <w:sz w:val="24"/>
                <w:szCs w:val="24"/>
                <w:lang w:val="sq-AL"/>
              </w:rPr>
            </w:pPr>
          </w:p>
          <w:p w:rsidR="007B4B86" w:rsidRPr="00A84F36" w:rsidRDefault="007B4B86" w:rsidP="00D119FD">
            <w:pPr>
              <w:jc w:val="center"/>
              <w:rPr>
                <w:rFonts w:ascii="Times New Roman" w:hAnsi="Times New Roman"/>
                <w:b/>
                <w:sz w:val="24"/>
                <w:szCs w:val="24"/>
                <w:lang w:val="sq-AL"/>
              </w:rPr>
            </w:pPr>
          </w:p>
          <w:p w:rsidR="007B4B86" w:rsidRPr="00A84F36" w:rsidRDefault="007B4B86" w:rsidP="00D119FD">
            <w:pPr>
              <w:jc w:val="center"/>
              <w:rPr>
                <w:rFonts w:ascii="Times New Roman" w:hAnsi="Times New Roman"/>
                <w:b/>
                <w:sz w:val="24"/>
                <w:szCs w:val="24"/>
                <w:lang w:val="sq-AL"/>
              </w:rPr>
            </w:pPr>
          </w:p>
          <w:p w:rsidR="007B4B86" w:rsidRPr="00A84F36" w:rsidRDefault="007B4B86" w:rsidP="00D119FD">
            <w:pPr>
              <w:jc w:val="center"/>
              <w:rPr>
                <w:rFonts w:ascii="Times New Roman" w:hAnsi="Times New Roman"/>
                <w:b/>
                <w:sz w:val="24"/>
                <w:szCs w:val="24"/>
                <w:lang w:val="sq-AL"/>
              </w:rPr>
            </w:pPr>
          </w:p>
          <w:p w:rsidR="007B4B86" w:rsidRPr="00A84F36" w:rsidRDefault="007B4B86"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86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Trajtimi i detyrueshëm psikiatrik në liri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E816D6" w:rsidRPr="00A84F36" w:rsidRDefault="00E816D6" w:rsidP="00D119FD">
            <w:pPr>
              <w:rPr>
                <w:rFonts w:ascii="Times New Roman" w:hAnsi="Times New Roman"/>
                <w:sz w:val="24"/>
                <w:szCs w:val="24"/>
                <w:lang w:val="sq-AL"/>
              </w:rPr>
            </w:pPr>
          </w:p>
          <w:p w:rsidR="00DC7200" w:rsidRPr="00A84F36" w:rsidRDefault="00DC7200" w:rsidP="00E816D6">
            <w:pPr>
              <w:numPr>
                <w:ilvl w:val="0"/>
                <w:numId w:val="6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t’i shqiptojë masën e trajtimit të detyrueshëm psikiatrik në liri kryesit i cili ka kryer vepër penale në gjendje të paaftësisë mendore ose aftësisë esencialisht të zvogëluar mendore, nëse konstaton se: </w:t>
            </w:r>
          </w:p>
          <w:p w:rsidR="00DC7200" w:rsidRPr="00A84F36" w:rsidRDefault="00DC7200" w:rsidP="00E816D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ekziston rrezik serioz se kryesi do të kryejë vepër penale; </w:t>
            </w:r>
          </w:p>
          <w:p w:rsidR="00DC7200" w:rsidRPr="00A84F36" w:rsidRDefault="00DC7200" w:rsidP="00E816D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në liri është i nevojshëm për të shmangur kryerjen e veprës tjetër penal; dhe </w:t>
            </w:r>
          </w:p>
          <w:p w:rsidR="00DC7200" w:rsidRPr="00A84F36" w:rsidRDefault="00DC7200" w:rsidP="00E816D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816D6">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në liri është i mjaftueshëm për të shmangur rrezikun serioz. </w:t>
            </w:r>
          </w:p>
          <w:p w:rsidR="00DC7200" w:rsidRPr="00A84F36" w:rsidRDefault="00DC7200" w:rsidP="00E816D6">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816D6">
            <w:pPr>
              <w:numPr>
                <w:ilvl w:val="0"/>
                <w:numId w:val="6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Masat e trajtimit të detyrueshëm psikiatrik në liri nga paragrafi 1. i këtij neni mund t’i shqiptohen kryesit ndaj të cilit është shqiptuar masa e trajtimit të detyrueshëm psikiatrik me ndalim në institucionin e kujdesit shëndetësor, kur gjykata vërteton se ndalimi në institucionin e kujdesit shëndetësor nuk është më i nevojshëm dhe se masa e trajtimit të detyrueshëm psikiatrik në liri mjafton për të adresuar situatat e përcaktuara në nën-paragrafët 1.1. deri 1.3.. të paragrafit 1. të këtij neni. </w:t>
            </w:r>
          </w:p>
          <w:p w:rsidR="00771475" w:rsidRPr="00A84F36" w:rsidRDefault="00771475" w:rsidP="00D119FD">
            <w:pPr>
              <w:rPr>
                <w:rFonts w:ascii="Times New Roman" w:hAnsi="Times New Roman"/>
                <w:sz w:val="24"/>
                <w:szCs w:val="24"/>
                <w:lang w:val="sq-AL"/>
              </w:rPr>
            </w:pPr>
          </w:p>
          <w:p w:rsidR="00DC7200" w:rsidRPr="00A84F36" w:rsidRDefault="00DC7200" w:rsidP="0023773A">
            <w:pPr>
              <w:numPr>
                <w:ilvl w:val="0"/>
                <w:numId w:val="6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Varësisht nga kushtet e përcaktuara në paragrafin 1. të këtij neni, gjykata mund t’i shqiptojë trajtimin e detyrueshëm psikiatrik në liri kryesit me aftësi esencialisht të zvogëluar mendore dhe i cili është në liri me kusht, siç është paraparë në nenin </w:t>
            </w:r>
            <w:r w:rsidRPr="00A84F36">
              <w:rPr>
                <w:rFonts w:ascii="Times New Roman" w:hAnsi="Times New Roman"/>
                <w:sz w:val="24"/>
                <w:szCs w:val="24"/>
              </w:rPr>
              <w:t>90</w:t>
            </w:r>
            <w:r w:rsidRPr="00A84F36">
              <w:rPr>
                <w:rFonts w:ascii="Times New Roman" w:hAnsi="Times New Roman"/>
                <w:sz w:val="24"/>
                <w:szCs w:val="24"/>
                <w:lang w:val="sq-AL"/>
              </w:rPr>
              <w:t xml:space="preserve"> të këtij Kodi.  </w:t>
            </w:r>
          </w:p>
          <w:p w:rsidR="00F54F24" w:rsidRPr="00A84F36" w:rsidRDefault="00F54F24" w:rsidP="0023773A">
            <w:pPr>
              <w:tabs>
                <w:tab w:val="left" w:pos="180"/>
              </w:tabs>
              <w:jc w:val="both"/>
              <w:rPr>
                <w:rFonts w:ascii="Times New Roman" w:hAnsi="Times New Roman"/>
                <w:sz w:val="24"/>
                <w:szCs w:val="24"/>
                <w:lang w:val="sq-AL"/>
              </w:rPr>
            </w:pPr>
          </w:p>
          <w:p w:rsidR="00DC7200" w:rsidRPr="00A84F36" w:rsidRDefault="00DC7200" w:rsidP="0023773A">
            <w:pPr>
              <w:numPr>
                <w:ilvl w:val="0"/>
                <w:numId w:val="6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Trajtimi i detyrueshëm psikiatrik në liri nuk mund të tejkalojë tre (3) vjet nëse i është shqiptuar kryesit me aftësi esencialisht të zvogëluar mendore. </w:t>
            </w:r>
          </w:p>
          <w:p w:rsidR="00DC7200" w:rsidRPr="00A84F36" w:rsidRDefault="00DC7200" w:rsidP="0023773A">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0"/>
                <w:numId w:val="6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trajtimin e detyrueshëm psikiatrik me ndalim në institucionin e kujdesit shëndetësor: </w:t>
            </w:r>
          </w:p>
          <w:p w:rsidR="00DC7200" w:rsidRPr="00A84F36" w:rsidRDefault="00DC7200" w:rsidP="0023773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kur kryesi nuk i nënshtrohet trajtimit të detyrueshëm psikiatrik në liri siç përcaktohet në paragrafët 1. deri 3. të këtij neni; </w:t>
            </w:r>
          </w:p>
          <w:p w:rsidR="00DC7200" w:rsidRPr="00A84F36" w:rsidRDefault="00DC7200" w:rsidP="00771475">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kur kryesi braktis trajtimin e detyrueshëm psikiatrik në liri; ose</w:t>
            </w:r>
          </w:p>
          <w:p w:rsidR="00DC7200" w:rsidRPr="00A84F36" w:rsidRDefault="00DC7200" w:rsidP="00771475">
            <w:pPr>
              <w:tabs>
                <w:tab w:val="left" w:pos="1080"/>
              </w:tabs>
              <w:ind w:left="720"/>
              <w:rPr>
                <w:rFonts w:ascii="Times New Roman" w:hAnsi="Times New Roman"/>
                <w:sz w:val="24"/>
                <w:szCs w:val="24"/>
                <w:lang w:val="sq-AL"/>
              </w:rPr>
            </w:pPr>
          </w:p>
          <w:p w:rsidR="00F54F24" w:rsidRPr="00A84F36" w:rsidRDefault="00F54F24" w:rsidP="00771475">
            <w:pPr>
              <w:tabs>
                <w:tab w:val="left" w:pos="1080"/>
              </w:tabs>
              <w:ind w:left="720"/>
              <w:rPr>
                <w:rFonts w:ascii="Times New Roman" w:hAnsi="Times New Roman"/>
                <w:sz w:val="24"/>
                <w:szCs w:val="24"/>
                <w:lang w:val="sq-AL"/>
              </w:rPr>
            </w:pPr>
          </w:p>
          <w:p w:rsidR="00DC7200" w:rsidRPr="00A84F36" w:rsidRDefault="00DC7200" w:rsidP="0023773A">
            <w:pPr>
              <w:numPr>
                <w:ilvl w:val="1"/>
                <w:numId w:val="6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kur përkundër trajtimit të detyrueshëm psikiatrik me ndalim në institucionin e kujdesit shëndetësor, ka rrezik serioz se kryesi prapë do të kryejë vepër penale.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7B4B86" w:rsidRPr="00A84F36" w:rsidRDefault="007B4B86" w:rsidP="00D119FD">
            <w:pPr>
              <w:rPr>
                <w:rFonts w:ascii="Times New Roman" w:hAnsi="Times New Roman"/>
                <w:b/>
                <w:sz w:val="24"/>
                <w:szCs w:val="24"/>
                <w:lang w:val="sq-AL"/>
              </w:rPr>
            </w:pPr>
          </w:p>
          <w:p w:rsidR="00F54F24" w:rsidRPr="00A84F36" w:rsidRDefault="00F54F2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87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Trajtimi me anë të rehabilitimit të detyrueshëm i personave të varur nga droga ose alkooli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0"/>
                <w:numId w:val="6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t’i urdhërojë masën e trajtimit me rehabilitim të detyrueshëm në institucionin e kujdesit shëndetësor kryesit i cili ka kryer veprën penale nën ndikimin e drogës apo alkoolit, nëse plotësohen të dy kushtet e mëposhtme: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1"/>
                <w:numId w:val="6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gjykata ka shqiptuar dënim, vërejtje gjyqësore ose kryesin e ka liruar nga dënimi; dhe </w:t>
            </w:r>
          </w:p>
          <w:p w:rsidR="00DC7200" w:rsidRPr="00A84F36" w:rsidRDefault="00DC7200" w:rsidP="00F54F24">
            <w:pPr>
              <w:tabs>
                <w:tab w:val="left" w:pos="1080"/>
              </w:tabs>
              <w:ind w:left="720"/>
              <w:rPr>
                <w:rFonts w:ascii="Times New Roman" w:hAnsi="Times New Roman"/>
                <w:sz w:val="24"/>
                <w:szCs w:val="24"/>
                <w:lang w:val="sq-AL"/>
              </w:rPr>
            </w:pPr>
          </w:p>
          <w:p w:rsidR="0023773A" w:rsidRPr="00A84F36" w:rsidRDefault="0023773A" w:rsidP="00F54F24">
            <w:pPr>
              <w:tabs>
                <w:tab w:val="left" w:pos="1080"/>
              </w:tabs>
              <w:ind w:left="720"/>
              <w:rPr>
                <w:rFonts w:ascii="Times New Roman" w:hAnsi="Times New Roman"/>
                <w:sz w:val="24"/>
                <w:szCs w:val="24"/>
                <w:lang w:val="sq-AL"/>
              </w:rPr>
            </w:pPr>
          </w:p>
          <w:p w:rsidR="00DC7200" w:rsidRPr="00A84F36" w:rsidRDefault="00DC7200" w:rsidP="0023773A">
            <w:pPr>
              <w:numPr>
                <w:ilvl w:val="1"/>
                <w:numId w:val="6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gjykata konstaton se faktori kryesor që e ka motivuar kryerjen e veprës penale ishte varësia e kryesit nga alkooli apo droga dhe nëse ka gjasa për mjekimin e tij të suksesshëm.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0"/>
                <w:numId w:val="6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shqiptohet masa nga paragrafi 1. i këtij neni, krahas dënimit me gjobë, vërejtjes së gjyqësore apo lirimit nga dënimi, gjykata mund të vendosë, me pëlqimin e të dënuarit, që masa e tillë të ekzekutohet në liri. Nëse kryesi pa shkak të arsyeshëm nuk i nënshtrohet trajtimit në liri ose arbitrarisht e braktis trajtimin, gjykata mund të urdhërojë që trajtimi të ekzekutohet në institucionin e kujdesit shëndetësor. </w:t>
            </w:r>
          </w:p>
          <w:p w:rsidR="00DC7200" w:rsidRPr="00A84F36" w:rsidRDefault="00DC7200" w:rsidP="00D119FD">
            <w:pPr>
              <w:rPr>
                <w:rFonts w:ascii="Times New Roman" w:hAnsi="Times New Roman"/>
                <w:sz w:val="24"/>
                <w:szCs w:val="24"/>
                <w:lang w:val="sq-AL"/>
              </w:rPr>
            </w:pPr>
          </w:p>
          <w:p w:rsidR="0023773A" w:rsidRPr="00A84F36" w:rsidRDefault="0023773A" w:rsidP="00D119FD">
            <w:pPr>
              <w:rPr>
                <w:rFonts w:ascii="Times New Roman" w:hAnsi="Times New Roman"/>
                <w:sz w:val="24"/>
                <w:szCs w:val="24"/>
                <w:lang w:val="sq-AL"/>
              </w:rPr>
            </w:pPr>
          </w:p>
          <w:p w:rsidR="00DC7200" w:rsidRPr="00A84F36" w:rsidRDefault="00DC7200" w:rsidP="0023773A">
            <w:pPr>
              <w:numPr>
                <w:ilvl w:val="0"/>
                <w:numId w:val="6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masa nga paragrafi 1. i këtij neni është shqiptuar krahas dënimit me gjobë, vërejtjes gjyqësore apo lirimit nga dënimi, trajtimi nuk mund të zgjasë më tepër se dy (2)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0"/>
                <w:numId w:val="6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masa nga paragrafi 1. i këtij neni është shqiptuar krahas dënimit me burgim, ajo mund të zgjasë derisa të kryhet dënimi. Koha e kaluar në institucionin e kujdesit shëndetësor do të llogaritet në dënimin e shqiptuar.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3773A">
            <w:pPr>
              <w:numPr>
                <w:ilvl w:val="0"/>
                <w:numId w:val="6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duhet të shqyrtojë ekzekutimin e kësaj mase çdo dy (2) muaj për të vendosur nëse është e nevojshme të vazhdohet masa.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580A60" w:rsidRPr="00A84F36" w:rsidRDefault="00580A60" w:rsidP="00D119FD">
            <w:pPr>
              <w:jc w:val="center"/>
              <w:rPr>
                <w:rFonts w:ascii="Times New Roman" w:hAnsi="Times New Roman"/>
                <w:b/>
                <w:sz w:val="24"/>
                <w:szCs w:val="24"/>
                <w:lang w:val="sq-AL"/>
              </w:rPr>
            </w:pPr>
          </w:p>
          <w:p w:rsidR="00DC7200" w:rsidRPr="00A84F36" w:rsidRDefault="00DC7200" w:rsidP="0023773A">
            <w:pPr>
              <w:rPr>
                <w:rFonts w:ascii="Times New Roman" w:hAnsi="Times New Roman"/>
                <w:b/>
                <w:sz w:val="24"/>
                <w:szCs w:val="24"/>
                <w:lang w:val="sq-AL"/>
              </w:rPr>
            </w:pPr>
          </w:p>
          <w:p w:rsidR="00DC7200" w:rsidRPr="00A84F36" w:rsidRDefault="00DC7200" w:rsidP="00B534BE">
            <w:pPr>
              <w:jc w:val="both"/>
              <w:rPr>
                <w:rFonts w:ascii="Times New Roman" w:hAnsi="Times New Roman"/>
                <w:sz w:val="28"/>
                <w:szCs w:val="24"/>
                <w:lang w:val="sq-AL"/>
              </w:rPr>
            </w:pPr>
            <w:r w:rsidRPr="00A84F36">
              <w:rPr>
                <w:rFonts w:ascii="Times New Roman" w:hAnsi="Times New Roman"/>
                <w:b/>
                <w:sz w:val="28"/>
                <w:szCs w:val="24"/>
                <w:lang w:val="sq-AL"/>
              </w:rPr>
              <w:t xml:space="preserve">KAPITULLI VI </w:t>
            </w:r>
            <w:r w:rsidR="0023773A"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DISPOZITAT E PËRGJITHSHME PËR EKZEKUTIMIN E DËNIMEVE DHE LIRIMI ME KUSHT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DC63D0" w:rsidRPr="00A84F36" w:rsidRDefault="00DC63D0"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Ekzekutimi i dënimit me burgim dhe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C63D0">
            <w:pPr>
              <w:numPr>
                <w:ilvl w:val="0"/>
                <w:numId w:val="6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burgim apo me burgim të përjetshëm mbahet në objekte të mbyllura, gjysmë të mbyllura apo objekte të hapura korrektuese ose në njësi të objekteve korrektuese. </w:t>
            </w:r>
          </w:p>
          <w:p w:rsidR="00DC7200" w:rsidRPr="00A84F36" w:rsidRDefault="00DC7200" w:rsidP="00DC63D0">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DC63D0">
            <w:pPr>
              <w:numPr>
                <w:ilvl w:val="0"/>
                <w:numId w:val="6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me burgim të përjetshëm fillon në objektet e mbyllura korrektuese ose në njësi të objekteve korrektuese. </w:t>
            </w:r>
          </w:p>
          <w:p w:rsidR="00DC7200" w:rsidRPr="00A84F36" w:rsidRDefault="00DC7200" w:rsidP="00DC63D0">
            <w:pPr>
              <w:tabs>
                <w:tab w:val="left" w:pos="180"/>
              </w:tabs>
              <w:jc w:val="both"/>
              <w:rPr>
                <w:rFonts w:ascii="Times New Roman" w:hAnsi="Times New Roman"/>
                <w:b/>
                <w:sz w:val="24"/>
                <w:szCs w:val="24"/>
                <w:lang w:val="sq-AL"/>
              </w:rPr>
            </w:pPr>
          </w:p>
          <w:p w:rsidR="00DC63D0" w:rsidRPr="00A84F36" w:rsidRDefault="00DC63D0" w:rsidP="00DC63D0">
            <w:pPr>
              <w:tabs>
                <w:tab w:val="left" w:pos="180"/>
              </w:tabs>
              <w:ind w:hanging="10"/>
              <w:jc w:val="both"/>
              <w:rPr>
                <w:rFonts w:ascii="Times New Roman" w:hAnsi="Times New Roman"/>
                <w:sz w:val="24"/>
                <w:szCs w:val="24"/>
                <w:lang w:val="sq-AL"/>
              </w:rPr>
            </w:pPr>
          </w:p>
          <w:p w:rsidR="00DC7200" w:rsidRPr="00A84F36" w:rsidRDefault="00DC7200" w:rsidP="00DC63D0">
            <w:pPr>
              <w:numPr>
                <w:ilvl w:val="0"/>
                <w:numId w:val="6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Gjatë ekzekutimit të një dënimi, personi i dënuar nuk duhet t’i nënshtrohet trajtimit apo dënimit çnjerëzor ose poshtërues, përfshirë mundime të panevojshme mendore dhe fizike apo privimin nga trajtimi adekuat mjekësor ose nevojat tjera elementare. </w:t>
            </w:r>
          </w:p>
          <w:p w:rsidR="00DC7200" w:rsidRPr="00A84F36" w:rsidRDefault="00DC7200" w:rsidP="00D119FD">
            <w:pPr>
              <w:rPr>
                <w:rFonts w:ascii="Times New Roman" w:hAnsi="Times New Roman"/>
                <w:sz w:val="24"/>
                <w:szCs w:val="24"/>
                <w:lang w:val="sq-AL"/>
              </w:rPr>
            </w:pPr>
          </w:p>
          <w:p w:rsidR="007B4B86" w:rsidRDefault="007B4B86" w:rsidP="00D119FD">
            <w:pPr>
              <w:rPr>
                <w:rFonts w:ascii="Times New Roman" w:hAnsi="Times New Roman"/>
                <w:sz w:val="24"/>
                <w:szCs w:val="24"/>
                <w:lang w:val="sq-AL"/>
              </w:rPr>
            </w:pPr>
          </w:p>
          <w:p w:rsidR="0049171E" w:rsidRPr="00A84F36" w:rsidRDefault="0049171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89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Kufizimet në kufizimin e të drejtave të personave të dënuar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C63D0">
            <w:pPr>
              <w:numPr>
                <w:ilvl w:val="0"/>
                <w:numId w:val="6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Të drejtat e personit të dënuar gjithmonë duhet të respektohen gjatë ekzekutimit të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67C6">
            <w:pPr>
              <w:numPr>
                <w:ilvl w:val="0"/>
                <w:numId w:val="68"/>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Të drejtat e personit të dënuar mund të kufizohen vetëm aq sa është e nevojshme dhe në përputhje me ligjin dhe standardet ndërkombëtare të të drejtave të njeriut. </w:t>
            </w:r>
          </w:p>
          <w:p w:rsidR="008667C6" w:rsidRPr="00A84F36" w:rsidRDefault="008667C6"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Lirimi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667C6">
            <w:pPr>
              <w:numPr>
                <w:ilvl w:val="0"/>
                <w:numId w:val="6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i dënuar mund të lirohet me kusht në përputhje me këtë Kod dhe me Ligjin për Ekzekutimin e Sanksioneve Penale. Kur merret vendimi për lirimin me kusht, duhet </w:t>
            </w:r>
            <w:r w:rsidRPr="00A84F36">
              <w:rPr>
                <w:rFonts w:ascii="Times New Roman" w:hAnsi="Times New Roman"/>
                <w:sz w:val="24"/>
                <w:szCs w:val="24"/>
                <w:lang w:val="sq-AL"/>
              </w:rPr>
              <w:lastRenderedPageBreak/>
              <w:t xml:space="preserve">të merret parasysh sjellja e personit të dënuar gjatë mbajtjes së dënimit.  </w:t>
            </w:r>
          </w:p>
          <w:p w:rsidR="00DC7200" w:rsidRPr="00A84F36" w:rsidRDefault="00DC7200" w:rsidP="008667C6">
            <w:pPr>
              <w:tabs>
                <w:tab w:val="left" w:pos="180"/>
              </w:tabs>
              <w:jc w:val="both"/>
              <w:rPr>
                <w:rFonts w:ascii="Times New Roman" w:hAnsi="Times New Roman"/>
                <w:sz w:val="24"/>
                <w:szCs w:val="24"/>
                <w:lang w:val="sq-AL"/>
              </w:rPr>
            </w:pPr>
          </w:p>
          <w:p w:rsidR="008667C6" w:rsidRPr="00A84F36" w:rsidRDefault="008667C6" w:rsidP="008667C6">
            <w:pPr>
              <w:tabs>
                <w:tab w:val="left" w:pos="180"/>
              </w:tabs>
              <w:jc w:val="both"/>
              <w:rPr>
                <w:rFonts w:ascii="Times New Roman" w:hAnsi="Times New Roman"/>
                <w:sz w:val="24"/>
                <w:szCs w:val="24"/>
                <w:lang w:val="sq-AL"/>
              </w:rPr>
            </w:pPr>
          </w:p>
          <w:p w:rsidR="008667C6" w:rsidRPr="00A84F36" w:rsidRDefault="008667C6" w:rsidP="008667C6">
            <w:pPr>
              <w:tabs>
                <w:tab w:val="left" w:pos="180"/>
              </w:tabs>
              <w:jc w:val="both"/>
              <w:rPr>
                <w:rFonts w:ascii="Times New Roman" w:hAnsi="Times New Roman"/>
                <w:sz w:val="24"/>
                <w:szCs w:val="24"/>
                <w:lang w:val="sq-AL"/>
              </w:rPr>
            </w:pPr>
          </w:p>
          <w:p w:rsidR="00DC7200" w:rsidRPr="00A84F36" w:rsidRDefault="00DC7200" w:rsidP="008667C6">
            <w:pPr>
              <w:numPr>
                <w:ilvl w:val="0"/>
                <w:numId w:val="6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i dënuar për vepër penale për të cilën është paraparë dënim me të paktën pesë (5) vjet burgim, mund të lirohet me kusht pasi të ketë mbajtur dy të tretat (2/3) e dënimit të shqiptuar. Për vepra tjera penale, personi i dënuar mund të lirohet me kusht pasi të ketë mbajtur gjysmën e dënimit të shqiptuar.  </w:t>
            </w:r>
          </w:p>
          <w:p w:rsidR="00DC7200" w:rsidRPr="00A84F36" w:rsidRDefault="00DC7200" w:rsidP="008667C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67C6">
            <w:pPr>
              <w:numPr>
                <w:ilvl w:val="0"/>
                <w:numId w:val="6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i dënuar me burgim të përjetshëm mund të lirohet me kusht pasi të ketë mbajtur tridhjetë (30) vjet nga dënimi me burgim i shqiptuar. Periudha minimale e mbikëqyrjes nga ana e shërbimit sprovues do të jetë së paku pesë (5) vjet.  </w:t>
            </w:r>
          </w:p>
          <w:p w:rsidR="00DC7200" w:rsidRPr="00A84F36" w:rsidRDefault="00DC7200" w:rsidP="008667C6">
            <w:pPr>
              <w:tabs>
                <w:tab w:val="left" w:pos="180"/>
              </w:tabs>
              <w:jc w:val="both"/>
              <w:rPr>
                <w:rFonts w:ascii="Times New Roman" w:hAnsi="Times New Roman"/>
                <w:sz w:val="24"/>
                <w:szCs w:val="24"/>
                <w:lang w:val="sq-AL"/>
              </w:rPr>
            </w:pPr>
          </w:p>
          <w:p w:rsidR="008667C6" w:rsidRPr="00A84F36" w:rsidRDefault="008667C6" w:rsidP="008667C6">
            <w:pPr>
              <w:tabs>
                <w:tab w:val="left" w:pos="180"/>
              </w:tabs>
              <w:jc w:val="both"/>
              <w:rPr>
                <w:rFonts w:ascii="Times New Roman" w:hAnsi="Times New Roman"/>
                <w:sz w:val="24"/>
                <w:szCs w:val="24"/>
                <w:lang w:val="sq-AL"/>
              </w:rPr>
            </w:pPr>
          </w:p>
          <w:p w:rsidR="008667C6" w:rsidRPr="00A84F36" w:rsidRDefault="008667C6" w:rsidP="008667C6">
            <w:pPr>
              <w:tabs>
                <w:tab w:val="left" w:pos="180"/>
              </w:tabs>
              <w:jc w:val="both"/>
              <w:rPr>
                <w:rFonts w:ascii="Times New Roman" w:hAnsi="Times New Roman"/>
                <w:sz w:val="24"/>
                <w:szCs w:val="24"/>
                <w:lang w:val="sq-AL"/>
              </w:rPr>
            </w:pPr>
          </w:p>
          <w:p w:rsidR="00DC7200" w:rsidRPr="00A84F36" w:rsidRDefault="00DC7200" w:rsidP="008667C6">
            <w:pPr>
              <w:numPr>
                <w:ilvl w:val="0"/>
                <w:numId w:val="6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Lirimi me kusht vendoset nga Paneli për Lirim me Kusht i themeluar në pajtim me Ligjin për Ekzekutimin e Sanksioneve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Revokimi i lirimit me kusht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67C6">
            <w:pPr>
              <w:numPr>
                <w:ilvl w:val="0"/>
                <w:numId w:val="70"/>
              </w:numPr>
              <w:tabs>
                <w:tab w:val="left" w:pos="180"/>
                <w:tab w:val="left" w:pos="495"/>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e revokon lirimin me kusht nëse personi i dënuar gjatë lirimit me kusht kryen një apo më shumë vepra penale për të cilat </w:t>
            </w:r>
            <w:r w:rsidRPr="00A84F36">
              <w:rPr>
                <w:rFonts w:ascii="Times New Roman" w:hAnsi="Times New Roman"/>
                <w:sz w:val="24"/>
                <w:szCs w:val="24"/>
                <w:lang w:val="sq-AL"/>
              </w:rPr>
              <w:lastRenderedPageBreak/>
              <w:t xml:space="preserve">është shqiptuar dënimi më burgim me më tepër se një (1) vit. </w:t>
            </w:r>
          </w:p>
          <w:p w:rsidR="00DC7200" w:rsidRPr="00A84F36" w:rsidRDefault="00DC7200"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DC7200" w:rsidRPr="00A84F36" w:rsidRDefault="00DC7200" w:rsidP="008667C6">
            <w:pPr>
              <w:numPr>
                <w:ilvl w:val="0"/>
                <w:numId w:val="70"/>
              </w:numPr>
              <w:tabs>
                <w:tab w:val="left" w:pos="180"/>
                <w:tab w:val="left" w:pos="495"/>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ta revokojë lirimin me kusht nëse personi i dënuar gjatë lirimit me kusht kryen një apo më shumë vepra penale për të cilat është shqiptuar dënimi me burgim deri në një (1) vit. Me rastin e vlerësimit se a duhet revokuar lirimin me kusht, gjykata posaçërisht merr parasysh ngjashmërinë e veprave penale të kryera, motivet për kryerjen e veprave penale dhe rrethanat e tjera të cilat tregojnë arsyeshmërinë e revokimit të lirimit me kusht. </w:t>
            </w:r>
          </w:p>
          <w:p w:rsidR="008667C6" w:rsidRPr="00A84F36" w:rsidRDefault="008667C6"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7B4B86" w:rsidRPr="00A84F36" w:rsidRDefault="007B4B86" w:rsidP="008667C6">
            <w:pPr>
              <w:tabs>
                <w:tab w:val="left" w:pos="180"/>
                <w:tab w:val="left" w:pos="495"/>
              </w:tabs>
              <w:jc w:val="both"/>
              <w:rPr>
                <w:rFonts w:ascii="Times New Roman" w:hAnsi="Times New Roman"/>
                <w:sz w:val="24"/>
                <w:szCs w:val="24"/>
                <w:lang w:val="sq-AL"/>
              </w:rPr>
            </w:pPr>
          </w:p>
          <w:p w:rsidR="00DC7200" w:rsidRPr="00A84F36" w:rsidRDefault="00DC7200" w:rsidP="008667C6">
            <w:pPr>
              <w:numPr>
                <w:ilvl w:val="0"/>
                <w:numId w:val="70"/>
              </w:numPr>
              <w:tabs>
                <w:tab w:val="left" w:pos="180"/>
                <w:tab w:val="left" w:pos="495"/>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gjykata e revokon lirimin me kusht, ajo e shqipton dënimin në bazë të dispozitave nga neni </w:t>
            </w:r>
            <w:r w:rsidRPr="00A84F36">
              <w:rPr>
                <w:rFonts w:ascii="Times New Roman" w:hAnsi="Times New Roman"/>
                <w:sz w:val="24"/>
                <w:szCs w:val="24"/>
              </w:rPr>
              <w:t>76</w:t>
            </w:r>
            <w:r w:rsidRPr="00A84F36">
              <w:rPr>
                <w:rFonts w:ascii="Times New Roman" w:hAnsi="Times New Roman"/>
                <w:sz w:val="24"/>
                <w:szCs w:val="24"/>
                <w:lang w:val="sq-AL"/>
              </w:rPr>
              <w:t xml:space="preserve"> dhe paragrafi 2. i nenit </w:t>
            </w:r>
            <w:r w:rsidRPr="00A84F36">
              <w:rPr>
                <w:rFonts w:ascii="Times New Roman" w:hAnsi="Times New Roman"/>
                <w:sz w:val="24"/>
                <w:szCs w:val="24"/>
              </w:rPr>
              <w:t>78</w:t>
            </w:r>
            <w:r w:rsidRPr="00A84F36">
              <w:rPr>
                <w:rFonts w:ascii="Times New Roman" w:hAnsi="Times New Roman"/>
                <w:sz w:val="24"/>
                <w:szCs w:val="24"/>
                <w:lang w:val="sq-AL"/>
              </w:rPr>
              <w:t xml:space="preserve"> të këtij Kodi, duke e konsideruar dënimin e mëparshëm të shqiptuar si të përcaktuar. Pjesa e dënimit të shqiptuar më parë, të cilin personi i dënuar e ka mbajtur në bazë të dënimit të mëparshëm, do t’i llogaritet në dënimin e ri, ndërsa koha gjatë lirimit me kusht nuk llogaritet. Aktgjykimi gjyqësor duhet të cek se lirimi me kusht është revokuar. Gjykata i dërgon kopjen e aktgjykimit Panelit për Lirim me Kusht. </w:t>
            </w:r>
          </w:p>
          <w:p w:rsidR="00DC7200" w:rsidRPr="00A84F36" w:rsidRDefault="00DC7200"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DC7200" w:rsidRPr="00A84F36" w:rsidRDefault="00DC7200" w:rsidP="008667C6">
            <w:pPr>
              <w:numPr>
                <w:ilvl w:val="0"/>
                <w:numId w:val="70"/>
              </w:numPr>
              <w:tabs>
                <w:tab w:val="left" w:pos="180"/>
                <w:tab w:val="left" w:pos="495"/>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Dispozitat nga paragrafët 1. deri 3. të këtij neni zbatohen edhe kur personi i liruar me kusht dënohet për veprën penale të kryer para lirimit me kusht. </w:t>
            </w:r>
          </w:p>
          <w:p w:rsidR="00DC7200" w:rsidRPr="00A84F36" w:rsidRDefault="00DC7200"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8667C6" w:rsidRPr="00A84F36" w:rsidRDefault="008667C6" w:rsidP="008667C6">
            <w:pPr>
              <w:tabs>
                <w:tab w:val="left" w:pos="180"/>
                <w:tab w:val="left" w:pos="495"/>
              </w:tabs>
              <w:jc w:val="both"/>
              <w:rPr>
                <w:rFonts w:ascii="Times New Roman" w:hAnsi="Times New Roman"/>
                <w:sz w:val="24"/>
                <w:szCs w:val="24"/>
                <w:lang w:val="sq-AL"/>
              </w:rPr>
            </w:pPr>
          </w:p>
          <w:p w:rsidR="00DC7200" w:rsidRPr="00A84F36" w:rsidRDefault="00DC7200" w:rsidP="008667C6">
            <w:pPr>
              <w:numPr>
                <w:ilvl w:val="0"/>
                <w:numId w:val="70"/>
              </w:numPr>
              <w:tabs>
                <w:tab w:val="left" w:pos="180"/>
                <w:tab w:val="left" w:pos="495"/>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personi i dënuar i cili është liruar me kusht dënohet me jo më shumë se një (1) vit burgim dhe nëse gjykata nuk e urdhëron revokimin e lirimit me kusht, lirimi me kusht vazhdohet për aq kohë sa personi i dënuar ka kaluar në mbajtjen e dënimit të tillë me burgim. </w:t>
            </w:r>
          </w:p>
          <w:p w:rsidR="00DC7200" w:rsidRPr="00A84F36" w:rsidRDefault="00DC7200" w:rsidP="00D119FD">
            <w:pPr>
              <w:rPr>
                <w:rFonts w:ascii="Times New Roman" w:hAnsi="Times New Roman"/>
                <w:sz w:val="24"/>
                <w:szCs w:val="24"/>
                <w:lang w:val="sq-AL"/>
              </w:rPr>
            </w:pPr>
          </w:p>
          <w:p w:rsidR="008667C6" w:rsidRPr="00A84F36" w:rsidRDefault="008667C6"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p>
          <w:p w:rsidR="00DC7200" w:rsidRPr="00A84F36" w:rsidRDefault="00DC7200" w:rsidP="00B534BE">
            <w:pPr>
              <w:jc w:val="both"/>
              <w:rPr>
                <w:rFonts w:ascii="Times New Roman" w:hAnsi="Times New Roman"/>
                <w:b/>
                <w:sz w:val="28"/>
                <w:szCs w:val="24"/>
                <w:lang w:val="sq-AL" w:eastAsia="en-GB"/>
              </w:rPr>
            </w:pPr>
            <w:r w:rsidRPr="00A84F36">
              <w:rPr>
                <w:rFonts w:ascii="Times New Roman" w:hAnsi="Times New Roman"/>
                <w:b/>
                <w:sz w:val="28"/>
                <w:szCs w:val="24"/>
                <w:lang w:val="sq-AL"/>
              </w:rPr>
              <w:t>KAPITULLI VII</w:t>
            </w:r>
            <w:r w:rsidR="008667C6" w:rsidRPr="00A84F36">
              <w:rPr>
                <w:rFonts w:ascii="Times New Roman" w:hAnsi="Times New Roman"/>
                <w:b/>
                <w:sz w:val="28"/>
                <w:szCs w:val="24"/>
                <w:lang w:val="sq-AL"/>
              </w:rPr>
              <w:t xml:space="preserve"> - </w:t>
            </w:r>
            <w:r w:rsidRPr="00A84F36">
              <w:rPr>
                <w:rFonts w:ascii="Times New Roman" w:hAnsi="Times New Roman"/>
                <w:b/>
                <w:color w:val="181717"/>
                <w:sz w:val="28"/>
                <w:szCs w:val="24"/>
                <w:lang w:val="sq-AL" w:eastAsia="en-GB"/>
              </w:rPr>
              <w:t>KONFI</w:t>
            </w:r>
            <w:r w:rsidRPr="00A84F36">
              <w:rPr>
                <w:rFonts w:ascii="Times New Roman" w:hAnsi="Times New Roman"/>
                <w:b/>
                <w:sz w:val="28"/>
                <w:szCs w:val="24"/>
                <w:lang w:val="sq-AL" w:eastAsia="en-GB"/>
              </w:rPr>
              <w:t>SKIMI I MJETEVE TË KRYERJES SË VEPRAVE PENALE DHE DOBISË PASURORE TË VEPRAVE PENALE</w:t>
            </w:r>
          </w:p>
          <w:p w:rsidR="008667C6" w:rsidRPr="00A84F36" w:rsidRDefault="008667C6" w:rsidP="008667C6">
            <w:pPr>
              <w:rPr>
                <w:rFonts w:ascii="Times New Roman" w:hAnsi="Times New Roman"/>
                <w:b/>
                <w:sz w:val="24"/>
                <w:szCs w:val="24"/>
                <w:lang w:val="sq-AL" w:eastAsia="en-GB"/>
              </w:rPr>
            </w:pPr>
          </w:p>
          <w:p w:rsidR="008B11CF" w:rsidRPr="00A84F36" w:rsidRDefault="008B11CF" w:rsidP="008667C6">
            <w:pPr>
              <w:rPr>
                <w:rFonts w:ascii="Times New Roman" w:hAnsi="Times New Roman"/>
                <w:b/>
                <w:sz w:val="24"/>
                <w:szCs w:val="24"/>
                <w:lang w:val="sq-AL" w:eastAsia="en-GB"/>
              </w:rPr>
            </w:pPr>
          </w:p>
          <w:p w:rsidR="00DC7200" w:rsidRPr="00A84F36" w:rsidRDefault="00DC7200" w:rsidP="00D119FD">
            <w:pPr>
              <w:jc w:val="center"/>
              <w:rPr>
                <w:rFonts w:ascii="Times New Roman" w:hAnsi="Times New Roman"/>
                <w:b/>
                <w:sz w:val="24"/>
                <w:szCs w:val="24"/>
                <w:lang w:val="sq-AL" w:eastAsia="en-GB"/>
              </w:rPr>
            </w:pPr>
            <w:r w:rsidRPr="00A84F36">
              <w:rPr>
                <w:rFonts w:ascii="Times New Roman" w:hAnsi="Times New Roman"/>
                <w:b/>
                <w:sz w:val="24"/>
                <w:szCs w:val="24"/>
                <w:lang w:val="sq-AL" w:eastAsia="en-GB"/>
              </w:rPr>
              <w:t>Neni 92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Konfiskimi i mjeteve të veprave penale dhe dobisë pasurore të veprave penale</w:t>
            </w:r>
          </w:p>
          <w:p w:rsidR="008B11CF" w:rsidRPr="00A84F36" w:rsidRDefault="008B11CF" w:rsidP="00D119FD">
            <w:pPr>
              <w:jc w:val="center"/>
              <w:rPr>
                <w:rFonts w:ascii="Times New Roman" w:hAnsi="Times New Roman"/>
                <w:b/>
                <w:sz w:val="24"/>
                <w:szCs w:val="24"/>
              </w:rPr>
            </w:pPr>
          </w:p>
          <w:p w:rsidR="00DC7200" w:rsidRPr="00A84F36" w:rsidRDefault="00DC7200" w:rsidP="008B11CF">
            <w:pPr>
              <w:numPr>
                <w:ilvl w:val="0"/>
                <w:numId w:val="353"/>
              </w:numPr>
              <w:tabs>
                <w:tab w:val="left" w:pos="180"/>
              </w:tabs>
              <w:ind w:left="0"/>
              <w:jc w:val="both"/>
              <w:rPr>
                <w:rFonts w:ascii="Times New Roman" w:hAnsi="Times New Roman"/>
                <w:sz w:val="24"/>
                <w:szCs w:val="24"/>
              </w:rPr>
            </w:pPr>
            <w:r w:rsidRPr="00A84F36">
              <w:rPr>
                <w:rFonts w:ascii="Times New Roman" w:hAnsi="Times New Roman"/>
                <w:sz w:val="24"/>
                <w:szCs w:val="24"/>
              </w:rPr>
              <w:t>Pasuria që është mjet i kryerjes së veprës penale ose dobi pasurore e veprës penale, konfiskohet sipas ligjit të përcaktuar në Kodin e Procedurës Penale të Republikës së Kosovës.</w:t>
            </w:r>
          </w:p>
          <w:p w:rsidR="007B4B86" w:rsidRPr="00A84F36" w:rsidRDefault="007B4B86" w:rsidP="007B4B86">
            <w:pPr>
              <w:tabs>
                <w:tab w:val="left" w:pos="180"/>
              </w:tabs>
              <w:jc w:val="both"/>
              <w:rPr>
                <w:rFonts w:ascii="Times New Roman" w:hAnsi="Times New Roman"/>
                <w:sz w:val="24"/>
                <w:szCs w:val="24"/>
              </w:rPr>
            </w:pPr>
          </w:p>
          <w:p w:rsidR="00DC7200" w:rsidRPr="00A84F36" w:rsidRDefault="00DC7200" w:rsidP="008B11CF">
            <w:pPr>
              <w:jc w:val="both"/>
              <w:rPr>
                <w:rFonts w:ascii="Times New Roman" w:hAnsi="Times New Roman"/>
                <w:b/>
                <w:sz w:val="24"/>
                <w:szCs w:val="24"/>
                <w:lang w:val="sq-AL"/>
              </w:rPr>
            </w:pPr>
            <w:r w:rsidRPr="00A84F36">
              <w:rPr>
                <w:rFonts w:ascii="Times New Roman" w:hAnsi="Times New Roman"/>
                <w:sz w:val="24"/>
                <w:szCs w:val="24"/>
              </w:rPr>
              <w:lastRenderedPageBreak/>
              <w:t>2.Kur konfiskimi nuk është i mundur në pajtim me paragrafin 1 të këtij neni, Gjykata urdhëron kryesin e veprës për të paguar një shumë korresponduese ose Gjykata do të konfiskojë çdo pasuri të të pandehurit me vlerë të barasvlefshme siç është përcaktuar në Kodin e Procedurës Penale të Republikës së Kosovës.</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p>
          <w:p w:rsidR="007B4B86" w:rsidRPr="0049171E" w:rsidRDefault="0049171E" w:rsidP="00D119FD">
            <w:pPr>
              <w:rPr>
                <w:rFonts w:ascii="Times New Roman" w:hAnsi="Times New Roman"/>
                <w:b/>
                <w:sz w:val="24"/>
                <w:szCs w:val="24"/>
                <w:lang w:val="sq-AL"/>
              </w:rPr>
            </w:pPr>
            <w:r>
              <w:rPr>
                <w:rFonts w:ascii="Times New Roman" w:hAnsi="Times New Roman"/>
                <w:b/>
                <w:sz w:val="24"/>
                <w:szCs w:val="24"/>
                <w:lang w:val="sq-AL"/>
              </w:rPr>
              <w:t xml:space="preserve"> </w:t>
            </w:r>
          </w:p>
          <w:p w:rsidR="00DC7200" w:rsidRPr="00A84F36" w:rsidRDefault="00DC7200" w:rsidP="008B11CF">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VIII </w:t>
            </w:r>
            <w:r w:rsidR="00283764">
              <w:rPr>
                <w:rFonts w:ascii="Times New Roman" w:hAnsi="Times New Roman"/>
                <w:b/>
                <w:sz w:val="28"/>
                <w:szCs w:val="24"/>
                <w:lang w:val="sq-AL"/>
              </w:rPr>
              <w:t xml:space="preserve">- </w:t>
            </w:r>
            <w:r w:rsidRPr="00A84F36">
              <w:rPr>
                <w:rFonts w:ascii="Times New Roman" w:hAnsi="Times New Roman"/>
                <w:b/>
                <w:sz w:val="28"/>
                <w:szCs w:val="24"/>
                <w:lang w:val="sq-AL"/>
              </w:rPr>
              <w:t xml:space="preserve">PASOJAT JURIDIKE TË DËNIMIT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7B4B86" w:rsidRPr="00A84F36" w:rsidRDefault="007B4B86"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Lindja e pasojave juridike të dënimit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7B4B86" w:rsidRPr="00A84F36" w:rsidRDefault="007B4B86" w:rsidP="00D119FD">
            <w:pPr>
              <w:rPr>
                <w:rFonts w:ascii="Times New Roman" w:hAnsi="Times New Roman"/>
                <w:sz w:val="24"/>
                <w:szCs w:val="24"/>
                <w:lang w:val="sq-AL"/>
              </w:rPr>
            </w:pPr>
          </w:p>
          <w:p w:rsidR="00DC7200" w:rsidRPr="00A84F36" w:rsidRDefault="00DC7200" w:rsidP="00283764">
            <w:pPr>
              <w:numPr>
                <w:ilvl w:val="0"/>
                <w:numId w:val="7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Pasojat juridike të dënimit mund të parashihen vetëm me ligj.   </w:t>
            </w:r>
          </w:p>
          <w:p w:rsidR="00DC7200" w:rsidRPr="00A84F36" w:rsidRDefault="00DC7200" w:rsidP="00283764">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764">
            <w:pPr>
              <w:numPr>
                <w:ilvl w:val="0"/>
                <w:numId w:val="7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Pasojat juridike të dënimit nuk krijohen kur kryesit i shqiptohet gjoba, apo vërejtja gjyqësore. </w:t>
            </w:r>
          </w:p>
          <w:p w:rsidR="008B11CF" w:rsidRDefault="008B11CF" w:rsidP="00283764">
            <w:pPr>
              <w:tabs>
                <w:tab w:val="left" w:pos="180"/>
              </w:tabs>
              <w:jc w:val="both"/>
              <w:rPr>
                <w:rFonts w:ascii="Times New Roman" w:hAnsi="Times New Roman"/>
                <w:sz w:val="24"/>
                <w:szCs w:val="24"/>
                <w:lang w:val="sq-AL"/>
              </w:rPr>
            </w:pPr>
          </w:p>
          <w:p w:rsidR="00283764" w:rsidRPr="00A84F36" w:rsidRDefault="00283764" w:rsidP="00283764">
            <w:pPr>
              <w:tabs>
                <w:tab w:val="left" w:pos="180"/>
              </w:tabs>
              <w:jc w:val="both"/>
              <w:rPr>
                <w:rFonts w:ascii="Times New Roman" w:hAnsi="Times New Roman"/>
                <w:sz w:val="24"/>
                <w:szCs w:val="24"/>
                <w:lang w:val="sq-AL"/>
              </w:rPr>
            </w:pPr>
          </w:p>
          <w:p w:rsidR="008B11CF" w:rsidRPr="00A84F36" w:rsidRDefault="00DC7200" w:rsidP="00283764">
            <w:pPr>
              <w:numPr>
                <w:ilvl w:val="0"/>
                <w:numId w:val="7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Dënimet për disa vepra penale të caktuara mund të kenë si pasojë shuarjen apo humbjen e të  drejtave të  caktuara ose  ndalimin e fitimit të të drejtave të caktuara.  </w:t>
            </w:r>
          </w:p>
          <w:p w:rsidR="008B11CF" w:rsidRDefault="008B11CF" w:rsidP="00D119FD">
            <w:pPr>
              <w:jc w:val="center"/>
              <w:rPr>
                <w:rFonts w:ascii="Times New Roman" w:hAnsi="Times New Roman"/>
                <w:b/>
                <w:sz w:val="24"/>
                <w:szCs w:val="24"/>
                <w:lang w:val="sq-AL"/>
              </w:rPr>
            </w:pPr>
          </w:p>
          <w:p w:rsidR="0049171E" w:rsidRDefault="0049171E" w:rsidP="00D119FD">
            <w:pPr>
              <w:jc w:val="center"/>
              <w:rPr>
                <w:rFonts w:ascii="Times New Roman" w:hAnsi="Times New Roman"/>
                <w:b/>
                <w:sz w:val="24"/>
                <w:szCs w:val="24"/>
                <w:lang w:val="sq-AL"/>
              </w:rPr>
            </w:pPr>
          </w:p>
          <w:p w:rsidR="0049171E" w:rsidRDefault="0049171E" w:rsidP="00D119FD">
            <w:pPr>
              <w:jc w:val="center"/>
              <w:rPr>
                <w:rFonts w:ascii="Times New Roman" w:hAnsi="Times New Roman"/>
                <w:b/>
                <w:sz w:val="24"/>
                <w:szCs w:val="24"/>
                <w:lang w:val="sq-AL"/>
              </w:rPr>
            </w:pPr>
          </w:p>
          <w:p w:rsidR="0049171E" w:rsidRDefault="0049171E" w:rsidP="00D119FD">
            <w:pPr>
              <w:jc w:val="center"/>
              <w:rPr>
                <w:rFonts w:ascii="Times New Roman" w:hAnsi="Times New Roman"/>
                <w:b/>
                <w:sz w:val="24"/>
                <w:szCs w:val="24"/>
                <w:lang w:val="sq-AL"/>
              </w:rPr>
            </w:pPr>
          </w:p>
          <w:p w:rsidR="0049171E" w:rsidRPr="00A84F36" w:rsidRDefault="0049171E"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94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Fillimi dhe kohëzgjatja e pasojave juridike të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B11CF" w:rsidP="007B4B86">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Pasojat juridike të dënimit fillojnë në ditën kur aktgjykimi bëhet i plotfuqishëm. </w:t>
            </w:r>
          </w:p>
          <w:p w:rsidR="00DC7200" w:rsidRPr="00A84F36" w:rsidRDefault="00DC7200" w:rsidP="007B4B8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8B11CF" w:rsidRPr="00A84F36" w:rsidRDefault="008B11CF" w:rsidP="007B4B86">
            <w:pPr>
              <w:jc w:val="both"/>
              <w:rPr>
                <w:rFonts w:ascii="Times New Roman" w:hAnsi="Times New Roman"/>
                <w:sz w:val="24"/>
                <w:szCs w:val="24"/>
                <w:lang w:val="sq-AL"/>
              </w:rPr>
            </w:pPr>
          </w:p>
          <w:p w:rsidR="00DC7200" w:rsidRPr="00A84F36" w:rsidRDefault="008B11CF" w:rsidP="007B4B86">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Pasojat juridike të dënimit të cilat kanë të bëjnë me ndalimin e fitimit të disa të drejtave të caktuara nuk mund të zgjasin më tepër se dhjetë (10) vjet nga dita kur dënimi është mbajtur, falur ose kur është bërë parashkrimi, nëse ligji nuk parasheh kohëzgjatje më të shkurtër për pasoja juridike të caktuara.  </w:t>
            </w:r>
          </w:p>
          <w:p w:rsidR="00DC7200" w:rsidRPr="00A84F36" w:rsidRDefault="00DC7200" w:rsidP="007B4B86">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B11CF" w:rsidP="007B4B86">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Kur dënimi shlyhet atëherë pushojnë pasojat juridike të dënimit.</w:t>
            </w:r>
            <w:r w:rsidR="00DC7200" w:rsidRPr="00A84F36">
              <w:rPr>
                <w:rFonts w:ascii="Times New Roman" w:hAnsi="Times New Roman"/>
                <w:b/>
                <w:sz w:val="24"/>
                <w:szCs w:val="24"/>
                <w:lang w:val="sq-AL"/>
              </w:rPr>
              <w:t xml:space="preserve"> </w:t>
            </w:r>
          </w:p>
          <w:p w:rsidR="00DC7200" w:rsidRPr="00A84F36" w:rsidRDefault="00DC7200" w:rsidP="007B4B86">
            <w:pPr>
              <w:jc w:val="both"/>
              <w:rPr>
                <w:rFonts w:ascii="Times New Roman" w:hAnsi="Times New Roman"/>
                <w:b/>
                <w:sz w:val="24"/>
                <w:szCs w:val="24"/>
                <w:lang w:val="sq-AL"/>
              </w:rPr>
            </w:pPr>
            <w:r w:rsidRPr="00A84F36">
              <w:rPr>
                <w:rFonts w:ascii="Times New Roman" w:hAnsi="Times New Roman"/>
                <w:b/>
                <w:sz w:val="24"/>
                <w:szCs w:val="24"/>
                <w:lang w:val="sq-AL"/>
              </w:rPr>
              <w:t xml:space="preserve"> </w:t>
            </w:r>
          </w:p>
          <w:p w:rsidR="008B11CF" w:rsidRPr="00A84F36" w:rsidRDefault="008B11CF" w:rsidP="007B4B86">
            <w:pPr>
              <w:jc w:val="both"/>
              <w:rPr>
                <w:rFonts w:ascii="Times New Roman" w:hAnsi="Times New Roman"/>
                <w:b/>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8B11CF">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IX </w:t>
            </w:r>
            <w:r w:rsidR="008B11CF" w:rsidRPr="00A84F36">
              <w:rPr>
                <w:rFonts w:ascii="Times New Roman" w:hAnsi="Times New Roman"/>
                <w:b/>
                <w:sz w:val="28"/>
                <w:szCs w:val="24"/>
                <w:lang w:val="sq-AL"/>
              </w:rPr>
              <w:t>-</w:t>
            </w:r>
            <w:r w:rsidRPr="00A84F36">
              <w:rPr>
                <w:rFonts w:ascii="Times New Roman" w:hAnsi="Times New Roman"/>
                <w:b/>
                <w:sz w:val="28"/>
                <w:szCs w:val="24"/>
                <w:lang w:val="sq-AL"/>
              </w:rPr>
              <w:t xml:space="preserve"> REHABILITIMI DHE ZBULIMI I TË DHËNAVE NGA DOSJA PENALE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8B11CF" w:rsidRPr="00A84F36" w:rsidRDefault="008B11CF" w:rsidP="00D119FD">
            <w:pPr>
              <w:jc w:val="center"/>
              <w:rPr>
                <w:rFonts w:ascii="Times New Roman" w:hAnsi="Times New Roman"/>
                <w:b/>
                <w:sz w:val="24"/>
                <w:szCs w:val="24"/>
                <w:lang w:val="sq-AL"/>
              </w:rPr>
            </w:pPr>
          </w:p>
          <w:p w:rsidR="008B11CF" w:rsidRPr="00A84F36" w:rsidRDefault="008B11CF"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95 </w:t>
            </w:r>
          </w:p>
          <w:p w:rsidR="00DC7200" w:rsidRPr="00A84F36" w:rsidRDefault="00DC7200" w:rsidP="008B11CF">
            <w:pPr>
              <w:pStyle w:val="Heading1"/>
              <w:spacing w:before="0" w:after="0"/>
              <w:jc w:val="center"/>
              <w:rPr>
                <w:rFonts w:ascii="Times New Roman" w:hAnsi="Times New Roman"/>
                <w:sz w:val="24"/>
                <w:szCs w:val="24"/>
              </w:rPr>
            </w:pPr>
            <w:r w:rsidRPr="00A84F36">
              <w:rPr>
                <w:rFonts w:ascii="Times New Roman" w:hAnsi="Times New Roman"/>
                <w:sz w:val="24"/>
                <w:szCs w:val="24"/>
              </w:rPr>
              <w:t>Pozita juridike e personave të dënuar pas mbajtjes së dënimit, lirimit ose parashkrimit të dënimit</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77415">
            <w:pPr>
              <w:numPr>
                <w:ilvl w:val="0"/>
                <w:numId w:val="7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Pas mbajtjes së dënimit me burgim, faljes ose parashkrimit të dënimit, personi i dënuar </w:t>
            </w:r>
            <w:r w:rsidRPr="00A84F36">
              <w:rPr>
                <w:rFonts w:ascii="Times New Roman" w:hAnsi="Times New Roman"/>
                <w:sz w:val="24"/>
                <w:szCs w:val="24"/>
                <w:lang w:val="sq-AL"/>
              </w:rPr>
              <w:lastRenderedPageBreak/>
              <w:t xml:space="preserve">i cili ka bërë dëmshpërblimin i gëzon dhe i fiton të gjitha të drejtat e përcaktuara me Kushtetutë dhe me ligj, përveç nëse parashihet ndryshe me këtë Kod.  </w:t>
            </w:r>
          </w:p>
          <w:p w:rsidR="00DC7200" w:rsidRPr="00A84F36" w:rsidRDefault="00DC7200" w:rsidP="00277415">
            <w:pPr>
              <w:tabs>
                <w:tab w:val="left" w:pos="180"/>
              </w:tabs>
              <w:jc w:val="both"/>
              <w:rPr>
                <w:rFonts w:ascii="Times New Roman" w:hAnsi="Times New Roman"/>
                <w:sz w:val="24"/>
                <w:szCs w:val="24"/>
                <w:lang w:val="sq-AL"/>
              </w:rPr>
            </w:pPr>
          </w:p>
          <w:p w:rsidR="00CA1D69" w:rsidRPr="00A84F36" w:rsidRDefault="00CA1D69" w:rsidP="00277415">
            <w:pPr>
              <w:tabs>
                <w:tab w:val="left" w:pos="180"/>
              </w:tabs>
              <w:jc w:val="both"/>
              <w:rPr>
                <w:rFonts w:ascii="Times New Roman" w:hAnsi="Times New Roman"/>
                <w:sz w:val="24"/>
                <w:szCs w:val="24"/>
                <w:lang w:val="sq-AL"/>
              </w:rPr>
            </w:pPr>
          </w:p>
          <w:p w:rsidR="00DC7200" w:rsidRPr="00A84F36" w:rsidRDefault="00DC7200" w:rsidP="00277415">
            <w:pPr>
              <w:numPr>
                <w:ilvl w:val="0"/>
                <w:numId w:val="7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Ky nen gjithashtu zbatohet për personin e dënuar i cili është liruar me kusht. </w:t>
            </w:r>
          </w:p>
          <w:p w:rsidR="00DC7200" w:rsidRPr="00A84F36" w:rsidRDefault="00DC7200" w:rsidP="00277415">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277415" w:rsidRPr="00A84F36" w:rsidRDefault="00277415" w:rsidP="008B11CF">
            <w:pPr>
              <w:jc w:val="both"/>
              <w:rPr>
                <w:rFonts w:ascii="Times New Roman" w:hAnsi="Times New Roman"/>
                <w:b/>
                <w:sz w:val="24"/>
                <w:szCs w:val="24"/>
                <w:lang w:val="sq-AL"/>
              </w:rPr>
            </w:pPr>
          </w:p>
          <w:p w:rsidR="00DC7200" w:rsidRPr="00A84F36" w:rsidRDefault="00DC7200" w:rsidP="003172AB">
            <w:pPr>
              <w:jc w:val="center"/>
              <w:rPr>
                <w:rFonts w:ascii="Times New Roman" w:hAnsi="Times New Roman"/>
                <w:sz w:val="24"/>
                <w:szCs w:val="24"/>
                <w:lang w:val="sq-AL"/>
              </w:rPr>
            </w:pPr>
            <w:r w:rsidRPr="00A84F36">
              <w:rPr>
                <w:rFonts w:ascii="Times New Roman" w:hAnsi="Times New Roman"/>
                <w:b/>
                <w:sz w:val="24"/>
                <w:szCs w:val="24"/>
                <w:lang w:val="sq-AL"/>
              </w:rPr>
              <w:t>Neni 96</w:t>
            </w:r>
          </w:p>
          <w:p w:rsidR="00DC7200" w:rsidRPr="00A84F36" w:rsidRDefault="00DC7200" w:rsidP="003172AB">
            <w:pPr>
              <w:jc w:val="center"/>
              <w:rPr>
                <w:rFonts w:ascii="Times New Roman" w:hAnsi="Times New Roman"/>
                <w:sz w:val="24"/>
                <w:szCs w:val="24"/>
                <w:lang w:val="sq-AL"/>
              </w:rPr>
            </w:pPr>
            <w:r w:rsidRPr="00A84F36">
              <w:rPr>
                <w:rFonts w:ascii="Times New Roman" w:hAnsi="Times New Roman"/>
                <w:b/>
                <w:sz w:val="24"/>
                <w:szCs w:val="24"/>
                <w:lang w:val="sq-AL"/>
              </w:rPr>
              <w:t>Rehabilitimi ligjor</w:t>
            </w:r>
          </w:p>
          <w:p w:rsidR="00DC7200" w:rsidRPr="00A84F36" w:rsidRDefault="00DC7200" w:rsidP="008B11C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0"/>
                <w:numId w:val="7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Me rehabilitimin ligjor dënimi shlyhet nga evidenca e personit të dënuar, siç parashihet në paragrafin 2. të këtij neni dhe personi i tillë nuk konsiderohet i dënuar. </w:t>
            </w:r>
          </w:p>
          <w:p w:rsidR="00DC7200" w:rsidRPr="00A84F36" w:rsidRDefault="00DC7200" w:rsidP="003172AB">
            <w:pPr>
              <w:tabs>
                <w:tab w:val="left" w:pos="180"/>
              </w:tabs>
              <w:jc w:val="both"/>
              <w:rPr>
                <w:rFonts w:ascii="Times New Roman" w:hAnsi="Times New Roman"/>
                <w:sz w:val="24"/>
                <w:szCs w:val="24"/>
                <w:lang w:val="sq-AL"/>
              </w:rPr>
            </w:pPr>
          </w:p>
          <w:p w:rsidR="003172AB" w:rsidRPr="00A84F36" w:rsidRDefault="003172AB" w:rsidP="003172AB">
            <w:pPr>
              <w:tabs>
                <w:tab w:val="left" w:pos="180"/>
              </w:tabs>
              <w:jc w:val="both"/>
              <w:rPr>
                <w:rFonts w:ascii="Times New Roman" w:hAnsi="Times New Roman"/>
                <w:sz w:val="24"/>
                <w:szCs w:val="24"/>
                <w:lang w:val="sq-AL"/>
              </w:rPr>
            </w:pPr>
          </w:p>
          <w:p w:rsidR="00DC7200" w:rsidRPr="00A84F36" w:rsidRDefault="00DC7200" w:rsidP="003172AB">
            <w:pPr>
              <w:numPr>
                <w:ilvl w:val="0"/>
                <w:numId w:val="74"/>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shlyhet nga evidenca e personit të dënuar pas skadimit të periudhave  kohore vijuese, duke vepruar sipas ligjit, nëse personi i dënuar brenda afateve vijuese nuk kryen ndonjë vepër të re penale: </w:t>
            </w:r>
          </w:p>
          <w:p w:rsidR="00DC7200" w:rsidRPr="00A84F36" w:rsidRDefault="00DC7200" w:rsidP="003172AB">
            <w:pPr>
              <w:tabs>
                <w:tab w:val="left" w:pos="180"/>
              </w:tabs>
              <w:jc w:val="both"/>
              <w:rPr>
                <w:rFonts w:ascii="Times New Roman" w:hAnsi="Times New Roman"/>
                <w:sz w:val="24"/>
                <w:szCs w:val="24"/>
                <w:lang w:val="sq-AL"/>
              </w:rPr>
            </w:pPr>
          </w:p>
          <w:p w:rsidR="003172AB" w:rsidRPr="00A84F36" w:rsidRDefault="003172AB" w:rsidP="003172AB">
            <w:pPr>
              <w:tabs>
                <w:tab w:val="left" w:pos="180"/>
              </w:tabs>
              <w:jc w:val="both"/>
              <w:rPr>
                <w:rFonts w:ascii="Times New Roman" w:hAnsi="Times New Roman"/>
                <w:sz w:val="24"/>
                <w:szCs w:val="24"/>
                <w:lang w:val="sq-AL"/>
              </w:rPr>
            </w:pP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një (1) vit nga dita e plotfuqishmërisë së aktgjykimit në rastin e lirimit nga dënimi; </w:t>
            </w:r>
          </w:p>
          <w:p w:rsidR="00DC7200" w:rsidRPr="00A84F36" w:rsidRDefault="00DC7200" w:rsidP="003172AB">
            <w:pPr>
              <w:tabs>
                <w:tab w:val="left" w:pos="1080"/>
              </w:tabs>
              <w:ind w:left="720"/>
              <w:jc w:val="both"/>
              <w:rPr>
                <w:rFonts w:ascii="Times New Roman" w:hAnsi="Times New Roman"/>
                <w:sz w:val="24"/>
                <w:szCs w:val="24"/>
                <w:lang w:val="sq-AL"/>
              </w:rPr>
            </w:pPr>
          </w:p>
          <w:p w:rsidR="003172AB" w:rsidRPr="00A84F36" w:rsidRDefault="003172AB" w:rsidP="003172AB">
            <w:pPr>
              <w:tabs>
                <w:tab w:val="left" w:pos="1080"/>
              </w:tabs>
              <w:ind w:left="720"/>
              <w:jc w:val="both"/>
              <w:rPr>
                <w:rFonts w:ascii="Times New Roman" w:hAnsi="Times New Roman"/>
                <w:sz w:val="24"/>
                <w:szCs w:val="24"/>
                <w:lang w:val="sq-AL"/>
              </w:rPr>
            </w:pP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një (1) vit nga dita e skadimit të periudhës së verifikimit në rasti</w:t>
            </w:r>
            <w:r w:rsidR="003172AB" w:rsidRPr="00A84F36">
              <w:rPr>
                <w:rFonts w:ascii="Times New Roman" w:hAnsi="Times New Roman"/>
                <w:sz w:val="24"/>
                <w:szCs w:val="24"/>
                <w:lang w:val="sq-AL"/>
              </w:rPr>
              <w:t>n e dënimit</w:t>
            </w:r>
            <w:r w:rsidRPr="00A84F36">
              <w:rPr>
                <w:rFonts w:ascii="Times New Roman" w:hAnsi="Times New Roman"/>
                <w:sz w:val="24"/>
                <w:szCs w:val="24"/>
                <w:lang w:val="sq-AL"/>
              </w:rPr>
              <w:t xml:space="preserve">me kusht; </w:t>
            </w:r>
          </w:p>
          <w:p w:rsidR="00DC7200" w:rsidRPr="00A84F36" w:rsidRDefault="00DC7200" w:rsidP="003172A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një (1) vit nga dita e mbajtjes së dënimit, parashkrimit ose përfundimit me falje ose me ndryshim në ligj në rast të dënimit me gjysmëliri; </w:t>
            </w:r>
          </w:p>
          <w:p w:rsidR="00DC7200" w:rsidRPr="00A84F36" w:rsidRDefault="00DC7200" w:rsidP="003172A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tre (3) vjet pas mbajtjes së dënimit, parashkrimit ose përfundimit me falje ose me ndryshim të ligjit në rastin e dënimit me burgim deri në një (1) vit, ose dënimit plotësues; </w:t>
            </w:r>
          </w:p>
          <w:p w:rsidR="00DC7200" w:rsidRPr="00A84F36" w:rsidRDefault="00DC7200" w:rsidP="003172AB">
            <w:pPr>
              <w:tabs>
                <w:tab w:val="left" w:pos="1080"/>
              </w:tabs>
              <w:ind w:left="720"/>
              <w:jc w:val="both"/>
              <w:rPr>
                <w:rFonts w:ascii="Times New Roman" w:hAnsi="Times New Roman"/>
                <w:sz w:val="24"/>
                <w:szCs w:val="24"/>
                <w:lang w:val="sq-AL"/>
              </w:rPr>
            </w:pPr>
          </w:p>
          <w:p w:rsidR="003172AB" w:rsidRPr="00A84F36" w:rsidRDefault="003172AB" w:rsidP="003172AB">
            <w:pPr>
              <w:tabs>
                <w:tab w:val="left" w:pos="1080"/>
              </w:tabs>
              <w:ind w:left="720"/>
              <w:jc w:val="both"/>
              <w:rPr>
                <w:rFonts w:ascii="Times New Roman" w:hAnsi="Times New Roman"/>
                <w:sz w:val="24"/>
                <w:szCs w:val="24"/>
                <w:lang w:val="sq-AL"/>
              </w:rPr>
            </w:pP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pesë (5) vjet nga dita e mbajtjes së dënimit, parashkrimit ose përfundimit me falje ose me ndryshim të ligjit në rastin e dënimit me burgim prej një (1) deri në tre (3)vjet; </w:t>
            </w:r>
          </w:p>
          <w:p w:rsidR="00DC7200" w:rsidRPr="00A84F36" w:rsidRDefault="00DC7200" w:rsidP="003172A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tetë (8) vjet nga dita e mbajtjes së dënimit, parashkrimit ose përfundimit me falje ose me ndryshim të ligjit në rastin e dënimit me burgim prej tre (3) deri në pesë (5) vjet; </w:t>
            </w:r>
          </w:p>
          <w:p w:rsidR="00DC7200" w:rsidRPr="00A84F36" w:rsidRDefault="00DC7200" w:rsidP="003172A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dhjetë (10) vjet nga dita e mbajtjes së dënimit, parashkrimit ose përfundimit me falje ose me ndryshim të ligjit në rastin e dënimit me burgim prej pesë (5) deri në dhjetë (10) vjet; </w:t>
            </w:r>
          </w:p>
          <w:p w:rsidR="00DC7200" w:rsidRPr="00A84F36" w:rsidRDefault="00DC7200" w:rsidP="003172AB">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1"/>
                <w:numId w:val="7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pesëmbëdhjetë (15) vjet nga dita e mbajtjes së dënimit, parashkrimit ose përfundimit me falje ose me ndryshim të ligjit në rastin e dënimit me burgim prej dhjetë (10) deri në pesëmbëdhjetë (15) vjet. </w:t>
            </w:r>
          </w:p>
          <w:p w:rsidR="00DC7200" w:rsidRPr="00A84F36" w:rsidRDefault="00DC7200" w:rsidP="008B11C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0"/>
                <w:numId w:val="7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me burgim mbi pesëmbëdhjetë (15) vjet ose me burgim të përjetshëm nuk mund të shlyhet. </w:t>
            </w:r>
          </w:p>
          <w:p w:rsidR="00DC7200" w:rsidRPr="00A84F36" w:rsidRDefault="00DC7200" w:rsidP="003172AB">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2AB">
            <w:pPr>
              <w:numPr>
                <w:ilvl w:val="0"/>
                <w:numId w:val="7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Dënimi nuk mund të shlyhet gjatë kohëzgjatjes së dënimeve plotësuese dhe masave të trajtimit të detyrueshëm. </w:t>
            </w:r>
          </w:p>
          <w:p w:rsidR="003172AB" w:rsidRPr="00A84F36" w:rsidRDefault="003172AB"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Rehabilitimi gjyqësor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172AB">
            <w:pPr>
              <w:jc w:val="both"/>
              <w:rPr>
                <w:rFonts w:ascii="Times New Roman" w:hAnsi="Times New Roman"/>
                <w:sz w:val="24"/>
                <w:szCs w:val="24"/>
                <w:lang w:val="sq-AL"/>
              </w:rPr>
            </w:pPr>
            <w:r w:rsidRPr="00A84F36">
              <w:rPr>
                <w:rFonts w:ascii="Times New Roman" w:hAnsi="Times New Roman"/>
                <w:sz w:val="24"/>
                <w:szCs w:val="24"/>
                <w:lang w:val="sq-AL"/>
              </w:rPr>
              <w:t xml:space="preserve">Gjykata, me kërkesën e personit të dënuar, mund të vendosë që dënimi t’i shlyhet nga evidenca e personit të dënuar dhe ai person konsiderohet i padënuar nëse ka kaluar gjysma e afatit përkatës të paraparë me paragrafin 2. të nenit </w:t>
            </w:r>
            <w:r w:rsidRPr="00A84F36">
              <w:rPr>
                <w:rFonts w:ascii="Times New Roman" w:hAnsi="Times New Roman"/>
                <w:sz w:val="24"/>
                <w:szCs w:val="24"/>
              </w:rPr>
              <w:t>96</w:t>
            </w:r>
            <w:r w:rsidRPr="00A84F36">
              <w:rPr>
                <w:rFonts w:ascii="Times New Roman" w:hAnsi="Times New Roman"/>
                <w:sz w:val="24"/>
                <w:szCs w:val="24"/>
                <w:lang w:val="sq-AL"/>
              </w:rPr>
              <w:t xml:space="preserve"> dhe nëse personi i dënuar gjatë kësaj kohe nuk ka kryer vepër të re penale. Me rastin e vendosjes për shlyerjen e dënimit të parashkruar ose përfunduar me falje ose me ndryshim të Kodit Penal, gjykata merr parasysh sjelljen e personit të dënuar pas mbajtjes së dënimit, natyrën e veprës penale dhe rrethanat e tjera të cilat mund të jenë të rëndësishme për vlerësimin e përshtatshmërisë së shlyerjes së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1E178E" w:rsidRPr="00A84F36" w:rsidRDefault="001E178E" w:rsidP="00D119FD">
            <w:pPr>
              <w:rPr>
                <w:rFonts w:ascii="Times New Roman" w:hAnsi="Times New Roman"/>
                <w:sz w:val="24"/>
                <w:szCs w:val="24"/>
                <w:lang w:val="sq-AL"/>
              </w:rPr>
            </w:pPr>
          </w:p>
          <w:p w:rsidR="001E178E" w:rsidRPr="00A84F36" w:rsidRDefault="001E178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Përmbajtja dhe zbulimi i të dhënave nga dosja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E178E">
            <w:pPr>
              <w:numPr>
                <w:ilvl w:val="0"/>
                <w:numId w:val="7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 dosje penale përfshihen të dhënat në vijim: të dhënat personale mbi kryesin e veprës penale; të dhënat mbi dënimin, vërejtjen gjyqësore, masën e trajtimit të detyrueshëm ose lirimin e kryesit nga dënimi i shqiptuar; ndryshimet në të dhënat mbi dënimet që janë futur në dosjen penale; dhe të dhënat mbi dënimet e mbajtura si dhe mbi shlyerjen e dënimeve të gabueshme. </w:t>
            </w:r>
          </w:p>
          <w:p w:rsidR="00DC7200" w:rsidRPr="00A84F36" w:rsidRDefault="00DC7200" w:rsidP="001E178E">
            <w:pPr>
              <w:tabs>
                <w:tab w:val="left" w:pos="180"/>
              </w:tabs>
              <w:jc w:val="both"/>
              <w:rPr>
                <w:rFonts w:ascii="Times New Roman" w:hAnsi="Times New Roman"/>
                <w:sz w:val="24"/>
                <w:szCs w:val="24"/>
                <w:lang w:val="sq-AL"/>
              </w:rPr>
            </w:pPr>
          </w:p>
          <w:p w:rsidR="001E178E" w:rsidRPr="00A84F36" w:rsidRDefault="001E178E" w:rsidP="001E178E">
            <w:pPr>
              <w:tabs>
                <w:tab w:val="left" w:pos="180"/>
              </w:tabs>
              <w:jc w:val="both"/>
              <w:rPr>
                <w:rFonts w:ascii="Times New Roman" w:hAnsi="Times New Roman"/>
                <w:sz w:val="24"/>
                <w:szCs w:val="24"/>
                <w:lang w:val="sq-AL"/>
              </w:rPr>
            </w:pPr>
          </w:p>
          <w:p w:rsidR="00DC7200" w:rsidRPr="00A84F36" w:rsidRDefault="00DC7200" w:rsidP="001E178E">
            <w:pPr>
              <w:numPr>
                <w:ilvl w:val="0"/>
                <w:numId w:val="7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Të dhënat nga dosja penale mund të zbulohen vetëm në lidhje me dënimet të cilat nuk janë shlyer dhe mund t’i zbulohen gjykatës, prokurorisë dhe policisë lidhur me procedurën penale të zhvilluar kundër personit i cili më parë ka qenë i dënuar; organeve kompetente përgjegjëse për ekzekutimin e sanksioneve penale; dhe organeve kompetente që marrin pjesë në procedurën e dhënies së faljes apo shlyerjen e dënimeve. </w:t>
            </w:r>
          </w:p>
          <w:p w:rsidR="00DC7200" w:rsidRPr="00A84F36" w:rsidRDefault="00DC7200" w:rsidP="001E178E">
            <w:pPr>
              <w:tabs>
                <w:tab w:val="left" w:pos="180"/>
              </w:tabs>
              <w:jc w:val="both"/>
              <w:rPr>
                <w:rFonts w:ascii="Times New Roman" w:hAnsi="Times New Roman"/>
                <w:sz w:val="24"/>
                <w:szCs w:val="24"/>
                <w:lang w:val="sq-AL"/>
              </w:rPr>
            </w:pPr>
          </w:p>
          <w:p w:rsidR="001E178E" w:rsidRPr="00A84F36" w:rsidRDefault="001E178E" w:rsidP="001E178E">
            <w:pPr>
              <w:tabs>
                <w:tab w:val="left" w:pos="180"/>
              </w:tabs>
              <w:jc w:val="both"/>
              <w:rPr>
                <w:rFonts w:ascii="Times New Roman" w:hAnsi="Times New Roman"/>
                <w:sz w:val="24"/>
                <w:szCs w:val="24"/>
                <w:lang w:val="sq-AL"/>
              </w:rPr>
            </w:pPr>
          </w:p>
          <w:p w:rsidR="00DC7200" w:rsidRPr="00A84F36" w:rsidRDefault="00DC7200" w:rsidP="001E178E">
            <w:pPr>
              <w:numPr>
                <w:ilvl w:val="0"/>
                <w:numId w:val="7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Të dhënat nga dosja penale, në bazë të kërkesës së arsyetuar, mund t’u zbulohen organeve  publike nëse dënimet plotësuese ose masat e trajtimit të detyrueshëm janë </w:t>
            </w:r>
            <w:r w:rsidRPr="00A84F36">
              <w:rPr>
                <w:rFonts w:ascii="Times New Roman" w:hAnsi="Times New Roman"/>
                <w:sz w:val="24"/>
                <w:szCs w:val="24"/>
                <w:lang w:val="sq-AL"/>
              </w:rPr>
              <w:lastRenderedPageBreak/>
              <w:t xml:space="preserve">ende në fuqi në kohën e paraqitjes së kërkesës. </w:t>
            </w:r>
          </w:p>
          <w:p w:rsidR="00DC7200" w:rsidRPr="00A84F36" w:rsidRDefault="00DC7200" w:rsidP="001E178E">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E178E">
            <w:pPr>
              <w:numPr>
                <w:ilvl w:val="0"/>
                <w:numId w:val="75"/>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 rastet kur është shlyer dënimi, të dhënat lidhur me atë dënim mund t’i zbulohen vetëm gjykatës, prokurorisë dhe policisë lidhur me procedurën penale e cila zhvillohet kundër personit të cilit i është shlyer dënimi i mëparshëm. </w:t>
            </w:r>
          </w:p>
          <w:p w:rsidR="00DC7200" w:rsidRPr="00A84F36" w:rsidRDefault="00DC7200" w:rsidP="001E178E">
            <w:pPr>
              <w:tabs>
                <w:tab w:val="left" w:pos="180"/>
              </w:tabs>
              <w:jc w:val="both"/>
              <w:rPr>
                <w:rFonts w:ascii="Times New Roman" w:hAnsi="Times New Roman"/>
                <w:sz w:val="24"/>
                <w:szCs w:val="24"/>
                <w:lang w:val="sq-AL"/>
              </w:rPr>
            </w:pPr>
          </w:p>
          <w:p w:rsidR="001E178E" w:rsidRPr="00A84F36" w:rsidRDefault="001E178E" w:rsidP="001E178E">
            <w:pPr>
              <w:tabs>
                <w:tab w:val="left" w:pos="180"/>
              </w:tabs>
              <w:jc w:val="both"/>
              <w:rPr>
                <w:rFonts w:ascii="Times New Roman" w:hAnsi="Times New Roman"/>
                <w:sz w:val="24"/>
                <w:szCs w:val="24"/>
                <w:lang w:val="sq-AL"/>
              </w:rPr>
            </w:pPr>
          </w:p>
          <w:p w:rsidR="00DC7200" w:rsidRPr="00A84F36" w:rsidRDefault="00DC7200" w:rsidP="001E178E">
            <w:pPr>
              <w:numPr>
                <w:ilvl w:val="0"/>
                <w:numId w:val="75"/>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Çdo personi, me kërkesën e tij, mund t’i jepen të dhëna për dosjen e tij penale kur këto të dhëna i nevojiten, përveç nëse kjo do të rrezikonte sigurinë kombëtare apo sigurinë e përgjithshme ose do të rrezikonte parandalimin, hetimin, zbulimin dhe ndjekjen e veprave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E178E">
            <w:pPr>
              <w:rPr>
                <w:rFonts w:ascii="Times New Roman" w:hAnsi="Times New Roman"/>
                <w:b/>
                <w:sz w:val="24"/>
                <w:szCs w:val="24"/>
                <w:lang w:val="sq-AL"/>
              </w:rPr>
            </w:pPr>
          </w:p>
          <w:p w:rsidR="00DC7200" w:rsidRPr="00A84F36" w:rsidRDefault="00DC7200" w:rsidP="001E178E">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 </w:t>
            </w:r>
            <w:r w:rsidR="001E178E"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PARASHKRIMI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277415" w:rsidRPr="00A84F36" w:rsidRDefault="0027741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99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Parashkrimi i ndjekjes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277415" w:rsidRPr="00A84F36" w:rsidRDefault="00277415" w:rsidP="00D119FD">
            <w:pPr>
              <w:rPr>
                <w:rFonts w:ascii="Times New Roman" w:hAnsi="Times New Roman"/>
                <w:sz w:val="24"/>
                <w:szCs w:val="24"/>
                <w:lang w:val="sq-AL"/>
              </w:rPr>
            </w:pPr>
          </w:p>
          <w:p w:rsidR="00DC7200" w:rsidRPr="00A84F36" w:rsidRDefault="00DC7200" w:rsidP="001E178E">
            <w:pPr>
              <w:numPr>
                <w:ilvl w:val="0"/>
                <w:numId w:val="76"/>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Përveç nëse shprehimisht parashihet ndryshe me këtë Kod, ndjekja penale nuk mund të ndërmerret nëse kanë kaluar afatet e mëposhtme: </w:t>
            </w:r>
          </w:p>
          <w:p w:rsidR="00DC7200" w:rsidRPr="00A84F36" w:rsidRDefault="00DC7200" w:rsidP="001E178E">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tridhjetë (30) vjet nga kryerja e veprës penale të dënueshme me burgim të përjetshëm; </w:t>
            </w:r>
          </w:p>
          <w:p w:rsidR="00DC7200" w:rsidRPr="00A84F36" w:rsidRDefault="00DC7200" w:rsidP="001E178E">
            <w:p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njëzetë (20) vjet nga kryerja e veprës penale të dënueshme me më shumë se dhjetë (10) vjet burgim; </w:t>
            </w:r>
          </w:p>
          <w:p w:rsidR="00DC7200" w:rsidRPr="00A84F36" w:rsidRDefault="00DC7200" w:rsidP="001E178E">
            <w:pPr>
              <w:tabs>
                <w:tab w:val="left" w:pos="270"/>
                <w:tab w:val="left" w:pos="1080"/>
              </w:tabs>
              <w:ind w:left="720"/>
              <w:jc w:val="both"/>
              <w:rPr>
                <w:rFonts w:ascii="Times New Roman" w:hAnsi="Times New Roman"/>
                <w:sz w:val="24"/>
                <w:szCs w:val="24"/>
                <w:lang w:val="sq-AL"/>
              </w:rPr>
            </w:pPr>
          </w:p>
          <w:p w:rsidR="001E178E" w:rsidRPr="00A84F36" w:rsidRDefault="001E178E" w:rsidP="001E178E">
            <w:pPr>
              <w:tabs>
                <w:tab w:val="left" w:pos="270"/>
                <w:tab w:val="left" w:pos="1080"/>
              </w:tabs>
              <w:ind w:left="720" w:hanging="10"/>
              <w:jc w:val="both"/>
              <w:rPr>
                <w:rFonts w:ascii="Times New Roman" w:hAnsi="Times New Roman"/>
                <w:sz w:val="24"/>
                <w:szCs w:val="24"/>
                <w:lang w:val="sq-AL"/>
              </w:rPr>
            </w:pP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rPr>
              <w:t xml:space="preserve">pesëmbëdhjetë (15) </w:t>
            </w:r>
            <w:r w:rsidRPr="00A84F36">
              <w:rPr>
                <w:rFonts w:ascii="Times New Roman" w:hAnsi="Times New Roman"/>
                <w:sz w:val="24"/>
                <w:szCs w:val="24"/>
                <w:lang w:val="sq-AL"/>
              </w:rPr>
              <w:t xml:space="preserve"> vjet nga kryerja e veprës penale të dënueshme me më shumë se pesë (5) vjet burgim; </w:t>
            </w:r>
          </w:p>
          <w:p w:rsidR="00DC7200" w:rsidRPr="00A84F36" w:rsidRDefault="00DC7200" w:rsidP="001E178E">
            <w:p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dhjetë (10) vjet nga kryerja e veprës penale të dënueshme me më shumë se tre (3) vjet burgim; </w:t>
            </w:r>
          </w:p>
          <w:p w:rsidR="00DC7200" w:rsidRPr="00A84F36" w:rsidRDefault="00DC7200" w:rsidP="00AF2941">
            <w:pPr>
              <w:tabs>
                <w:tab w:val="left" w:pos="270"/>
                <w:tab w:val="left" w:pos="1080"/>
              </w:tabs>
              <w:ind w:left="720"/>
              <w:jc w:val="both"/>
              <w:rPr>
                <w:rFonts w:ascii="Times New Roman" w:hAnsi="Times New Roman"/>
                <w:sz w:val="24"/>
                <w:szCs w:val="24"/>
                <w:lang w:val="sq-AL"/>
              </w:rPr>
            </w:pPr>
          </w:p>
          <w:p w:rsidR="00AF2941" w:rsidRPr="00A84F36" w:rsidRDefault="00AF2941" w:rsidP="001E178E">
            <w:pPr>
              <w:tabs>
                <w:tab w:val="left" w:pos="270"/>
                <w:tab w:val="left" w:pos="1080"/>
              </w:tabs>
              <w:ind w:left="720" w:hanging="10"/>
              <w:jc w:val="both"/>
              <w:rPr>
                <w:rFonts w:ascii="Times New Roman" w:hAnsi="Times New Roman"/>
                <w:sz w:val="24"/>
                <w:szCs w:val="24"/>
                <w:lang w:val="sq-AL"/>
              </w:rPr>
            </w:pP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gjashtë (6) vjet nga kryerja e veprës penale të dënueshme me më shumë se një (1) vit burgim; dhe </w:t>
            </w:r>
          </w:p>
          <w:p w:rsidR="00DC7200" w:rsidRPr="00A84F36" w:rsidRDefault="00DC7200" w:rsidP="00AF2941">
            <w:pPr>
              <w:tabs>
                <w:tab w:val="left" w:pos="270"/>
                <w:tab w:val="left" w:pos="1080"/>
              </w:tabs>
              <w:ind w:left="720"/>
              <w:jc w:val="both"/>
              <w:rPr>
                <w:rFonts w:ascii="Times New Roman" w:hAnsi="Times New Roman"/>
                <w:sz w:val="24"/>
                <w:szCs w:val="24"/>
                <w:lang w:val="sq-AL"/>
              </w:rPr>
            </w:pPr>
          </w:p>
          <w:p w:rsidR="00AF2941" w:rsidRPr="00A84F36" w:rsidRDefault="00AF2941" w:rsidP="001E178E">
            <w:pPr>
              <w:tabs>
                <w:tab w:val="left" w:pos="270"/>
                <w:tab w:val="left" w:pos="1080"/>
              </w:tabs>
              <w:ind w:left="720" w:hanging="10"/>
              <w:jc w:val="both"/>
              <w:rPr>
                <w:rFonts w:ascii="Times New Roman" w:hAnsi="Times New Roman"/>
                <w:sz w:val="24"/>
                <w:szCs w:val="24"/>
                <w:lang w:val="sq-AL"/>
              </w:rPr>
            </w:pPr>
          </w:p>
          <w:p w:rsidR="00DC7200" w:rsidRPr="00A84F36" w:rsidRDefault="00DC7200" w:rsidP="001E178E">
            <w:pPr>
              <w:numPr>
                <w:ilvl w:val="1"/>
                <w:numId w:val="76"/>
              </w:numPr>
              <w:tabs>
                <w:tab w:val="left" w:pos="270"/>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katër (4) vjet nga kryerja e veprës penale të dënueshme deri në një (1) vit burgim ose me dënim me gjobë. </w:t>
            </w:r>
          </w:p>
          <w:p w:rsidR="00DC7200" w:rsidRPr="00A84F36" w:rsidRDefault="00DC7200" w:rsidP="001E178E">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0"/>
                <w:numId w:val="7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ligji parasheh më shumë se një dënim për një vepër penale, afati i parashkrimit caktohet sipas dënimit më të rëndë. </w:t>
            </w:r>
          </w:p>
          <w:p w:rsidR="00DC7200" w:rsidRPr="00A84F36" w:rsidRDefault="00DC7200" w:rsidP="00AF2941">
            <w:pPr>
              <w:tabs>
                <w:tab w:val="left" w:pos="270"/>
              </w:tabs>
              <w:jc w:val="both"/>
              <w:rPr>
                <w:rFonts w:ascii="Times New Roman" w:hAnsi="Times New Roman"/>
                <w:sz w:val="24"/>
                <w:szCs w:val="24"/>
                <w:lang w:val="sq-AL"/>
              </w:rPr>
            </w:pPr>
          </w:p>
          <w:p w:rsidR="00AF2941" w:rsidRDefault="00AF2941" w:rsidP="001E178E">
            <w:pPr>
              <w:tabs>
                <w:tab w:val="left" w:pos="270"/>
              </w:tabs>
              <w:ind w:hanging="10"/>
              <w:jc w:val="both"/>
              <w:rPr>
                <w:rFonts w:ascii="Times New Roman" w:hAnsi="Times New Roman"/>
                <w:sz w:val="24"/>
                <w:szCs w:val="24"/>
                <w:lang w:val="sq-AL"/>
              </w:rPr>
            </w:pPr>
          </w:p>
          <w:p w:rsidR="0049171E" w:rsidRDefault="0049171E" w:rsidP="001E178E">
            <w:pPr>
              <w:tabs>
                <w:tab w:val="left" w:pos="270"/>
              </w:tabs>
              <w:ind w:hanging="10"/>
              <w:jc w:val="both"/>
              <w:rPr>
                <w:rFonts w:ascii="Times New Roman" w:hAnsi="Times New Roman"/>
                <w:sz w:val="24"/>
                <w:szCs w:val="24"/>
                <w:lang w:val="sq-AL"/>
              </w:rPr>
            </w:pPr>
          </w:p>
          <w:p w:rsidR="0049171E" w:rsidRDefault="0049171E" w:rsidP="001E178E">
            <w:pPr>
              <w:tabs>
                <w:tab w:val="left" w:pos="270"/>
              </w:tabs>
              <w:ind w:hanging="10"/>
              <w:jc w:val="both"/>
              <w:rPr>
                <w:rFonts w:ascii="Times New Roman" w:hAnsi="Times New Roman"/>
                <w:sz w:val="24"/>
                <w:szCs w:val="24"/>
                <w:lang w:val="sq-AL"/>
              </w:rPr>
            </w:pPr>
          </w:p>
          <w:p w:rsidR="0049171E" w:rsidRDefault="0049171E" w:rsidP="001E178E">
            <w:pPr>
              <w:tabs>
                <w:tab w:val="left" w:pos="270"/>
              </w:tabs>
              <w:ind w:hanging="10"/>
              <w:jc w:val="both"/>
              <w:rPr>
                <w:rFonts w:ascii="Times New Roman" w:hAnsi="Times New Roman"/>
                <w:sz w:val="24"/>
                <w:szCs w:val="24"/>
                <w:lang w:val="sq-AL"/>
              </w:rPr>
            </w:pPr>
          </w:p>
          <w:p w:rsidR="0049171E" w:rsidRPr="00A84F36" w:rsidRDefault="0049171E" w:rsidP="001E178E">
            <w:pPr>
              <w:tabs>
                <w:tab w:val="left" w:pos="270"/>
              </w:tabs>
              <w:ind w:hanging="10"/>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100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Fillimi dhe ndërprerja e parashkrimit të ndjekjes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të ndjekjes penale fillon nga dita kur është kryer vepra penale. Nëse ndonjë pasojë që përbën element të veprës penale shfaqet më vonë, afati i parashkrimit fillon të rrjedh nga ajo kohë. </w:t>
            </w:r>
          </w:p>
          <w:p w:rsidR="00DC7200" w:rsidRPr="00A84F36" w:rsidRDefault="00DC7200" w:rsidP="00AF2941">
            <w:pPr>
              <w:tabs>
                <w:tab w:val="left" w:pos="180"/>
              </w:tabs>
              <w:jc w:val="both"/>
              <w:rPr>
                <w:rFonts w:ascii="Times New Roman" w:hAnsi="Times New Roman"/>
                <w:sz w:val="24"/>
                <w:szCs w:val="24"/>
                <w:lang w:val="sq-AL"/>
              </w:rPr>
            </w:pPr>
          </w:p>
          <w:p w:rsidR="00AF2941" w:rsidRPr="00A84F36" w:rsidRDefault="00AF2941" w:rsidP="00AF2941">
            <w:pPr>
              <w:tabs>
                <w:tab w:val="left" w:pos="180"/>
              </w:tabs>
              <w:jc w:val="both"/>
              <w:rPr>
                <w:rFonts w:ascii="Times New Roman" w:hAnsi="Times New Roman"/>
                <w:sz w:val="24"/>
                <w:szCs w:val="24"/>
                <w:lang w:val="sq-AL"/>
              </w:rPr>
            </w:pP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 rast se vepra penale është kryer kundër personit nën moshën tetëmbëdhjetë (18) vjet, afati i parashkrimit fillon të rrjedh nga dita kur viktima të ketë mbushur tetëmbëdhjetë (18) vjet. </w:t>
            </w:r>
          </w:p>
          <w:p w:rsidR="00DC7200" w:rsidRPr="00A84F36" w:rsidRDefault="00DC7200" w:rsidP="00AF294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nuk rrjedh për kohën gjatë të cilës ndjekja nuk mund të fillohet apo të vazhdohet sipas ligjit, përfshirë, por pa u kufizuar në rrethanat e mëposhtme: </w:t>
            </w:r>
          </w:p>
          <w:p w:rsidR="00DC7200" w:rsidRPr="00A84F36" w:rsidRDefault="00DC7200" w:rsidP="00AF2941">
            <w:pPr>
              <w:jc w:val="both"/>
              <w:rPr>
                <w:rFonts w:ascii="Times New Roman" w:hAnsi="Times New Roman"/>
                <w:sz w:val="24"/>
                <w:szCs w:val="24"/>
                <w:lang w:val="sq-AL"/>
              </w:rPr>
            </w:pPr>
          </w:p>
          <w:p w:rsidR="00AF2941" w:rsidRPr="00A84F36" w:rsidRDefault="00AF2941" w:rsidP="00AF2941">
            <w:pPr>
              <w:jc w:val="both"/>
              <w:rPr>
                <w:rFonts w:ascii="Times New Roman" w:hAnsi="Times New Roman"/>
                <w:sz w:val="24"/>
                <w:szCs w:val="24"/>
                <w:lang w:val="sq-AL"/>
              </w:rPr>
            </w:pPr>
          </w:p>
          <w:p w:rsidR="00DC7200" w:rsidRPr="00A84F36" w:rsidRDefault="00DC7200" w:rsidP="00AF2941">
            <w:pPr>
              <w:numPr>
                <w:ilvl w:val="1"/>
                <w:numId w:val="77"/>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kur kryesi është jashtë Republikës së Kosovës dhe kjo shkakton vonesa në procedurë; </w:t>
            </w:r>
          </w:p>
          <w:p w:rsidR="00DC7200" w:rsidRPr="00A84F36" w:rsidRDefault="00DC7200" w:rsidP="00AF294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1"/>
                <w:numId w:val="77"/>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kur kryesi kërkohet me urdhër arrest; </w:t>
            </w:r>
          </w:p>
          <w:p w:rsidR="00DC7200" w:rsidRPr="00A84F36" w:rsidRDefault="00DC7200" w:rsidP="00AF294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shd w:val="clear" w:color="auto" w:fill="FFFFFF"/>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 w:val="24"/>
                <w:szCs w:val="24"/>
              </w:rPr>
            </w:pPr>
            <w:r w:rsidRPr="00A84F36">
              <w:rPr>
                <w:rFonts w:ascii="Times New Roman" w:hAnsi="Times New Roman"/>
                <w:color w:val="212121"/>
                <w:sz w:val="24"/>
                <w:szCs w:val="24"/>
              </w:rPr>
              <w:t>3.3. kur pritet për një kërkesë ligjore ndërkombëtare për të marrë informacion ose prova para një vendi ose autoriteti të huaj; ose</w:t>
            </w:r>
          </w:p>
          <w:p w:rsidR="00DC7200" w:rsidRPr="00A84F36" w:rsidRDefault="00DC7200" w:rsidP="00AF2941">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AF2941" w:rsidP="00AF2941">
            <w:pPr>
              <w:tabs>
                <w:tab w:val="left" w:pos="1109"/>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3.4.</w:t>
            </w:r>
            <w:r w:rsidR="00DC7200" w:rsidRPr="00A84F36">
              <w:rPr>
                <w:rFonts w:ascii="Times New Roman" w:hAnsi="Times New Roman"/>
                <w:sz w:val="24"/>
                <w:szCs w:val="24"/>
                <w:lang w:val="sq-AL"/>
              </w:rPr>
              <w:t xml:space="preserve">gjatë kohës sa zgjatë procedura për pranimin e fajësisë. </w:t>
            </w:r>
          </w:p>
          <w:p w:rsidR="00DC7200" w:rsidRPr="00A84F36" w:rsidRDefault="00DC7200" w:rsidP="00AF294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nuk ndërpritet nëse vepra nuk ndiqet për shkak të mungesës së kërkesës apo autorizimit për të bërë ndjekjen ose për shkak të mungesës së kërkesës nga ana e shtetit të huaj për të bërë ndjekjen.  </w:t>
            </w:r>
          </w:p>
          <w:p w:rsidR="00DC7200" w:rsidRPr="00A84F36" w:rsidRDefault="00DC7200" w:rsidP="00AF2941">
            <w:pPr>
              <w:tabs>
                <w:tab w:val="left" w:pos="180"/>
              </w:tabs>
              <w:jc w:val="both"/>
              <w:rPr>
                <w:rFonts w:ascii="Times New Roman" w:hAnsi="Times New Roman"/>
                <w:sz w:val="24"/>
                <w:szCs w:val="24"/>
                <w:lang w:val="sq-AL"/>
              </w:rPr>
            </w:pPr>
          </w:p>
          <w:p w:rsidR="00277415" w:rsidRPr="00A84F36" w:rsidRDefault="00277415" w:rsidP="00AF2941">
            <w:pPr>
              <w:tabs>
                <w:tab w:val="left" w:pos="180"/>
              </w:tabs>
              <w:jc w:val="both"/>
              <w:rPr>
                <w:rFonts w:ascii="Times New Roman" w:hAnsi="Times New Roman"/>
                <w:sz w:val="24"/>
                <w:szCs w:val="24"/>
                <w:lang w:val="sq-AL"/>
              </w:rPr>
            </w:pP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ndërpritet me çdo veprim procedural i cili ndërmerret për qëllime të ndjekjes penale të veprës penale të kryer. </w:t>
            </w:r>
          </w:p>
          <w:p w:rsidR="00DC7200" w:rsidRPr="00A84F36" w:rsidRDefault="00DC7200" w:rsidP="00AF2941">
            <w:pPr>
              <w:tabs>
                <w:tab w:val="left" w:pos="180"/>
              </w:tabs>
              <w:jc w:val="both"/>
              <w:rPr>
                <w:rFonts w:ascii="Times New Roman" w:hAnsi="Times New Roman"/>
                <w:sz w:val="24"/>
                <w:szCs w:val="24"/>
                <w:lang w:val="sq-AL"/>
              </w:rPr>
            </w:pPr>
          </w:p>
          <w:p w:rsidR="00AF2941" w:rsidRPr="00A84F36" w:rsidRDefault="00AF2941" w:rsidP="00AF2941">
            <w:pPr>
              <w:tabs>
                <w:tab w:val="left" w:pos="180"/>
              </w:tabs>
              <w:jc w:val="both"/>
              <w:rPr>
                <w:rFonts w:ascii="Times New Roman" w:hAnsi="Times New Roman"/>
                <w:sz w:val="24"/>
                <w:szCs w:val="24"/>
                <w:lang w:val="sq-AL"/>
              </w:rPr>
            </w:pP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po ashtu ndërpritet kur kryesi para skadimit të afatit të parashkrimit kryen një vepër tjetër penale me peshë të njëjtë ose më të rëndë se sa vepra penale e mëparshme. </w:t>
            </w:r>
          </w:p>
          <w:p w:rsidR="00DC7200" w:rsidRPr="00A84F36" w:rsidRDefault="00DC7200" w:rsidP="00AF2941">
            <w:pPr>
              <w:tabs>
                <w:tab w:val="left" w:pos="180"/>
              </w:tabs>
              <w:jc w:val="both"/>
              <w:rPr>
                <w:rFonts w:ascii="Times New Roman" w:hAnsi="Times New Roman"/>
                <w:sz w:val="24"/>
                <w:szCs w:val="24"/>
                <w:lang w:val="sq-AL"/>
              </w:rPr>
            </w:pPr>
          </w:p>
          <w:p w:rsidR="00AF2941" w:rsidRPr="00A84F36" w:rsidRDefault="00AF2941" w:rsidP="00AF2941">
            <w:pPr>
              <w:tabs>
                <w:tab w:val="left" w:pos="180"/>
              </w:tabs>
              <w:jc w:val="both"/>
              <w:rPr>
                <w:rFonts w:ascii="Times New Roman" w:hAnsi="Times New Roman"/>
                <w:sz w:val="24"/>
                <w:szCs w:val="24"/>
                <w:lang w:val="sq-AL"/>
              </w:rPr>
            </w:pP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Pas  çdo ndërprerje  fillon të rrjedhë afati i ri i parashkrimit. </w:t>
            </w:r>
          </w:p>
          <w:p w:rsidR="00DC7200" w:rsidRPr="00A84F36" w:rsidRDefault="00DC7200" w:rsidP="00AF2941">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F2941">
            <w:pPr>
              <w:numPr>
                <w:ilvl w:val="0"/>
                <w:numId w:val="7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Ndjekja penale ndalohet në çdo rast kur të ketë kaluar dyfishi i kohës së afatit të parashkrimit. </w:t>
            </w:r>
          </w:p>
          <w:p w:rsidR="00DC7200" w:rsidRDefault="00DC7200" w:rsidP="00AF2941">
            <w:pPr>
              <w:tabs>
                <w:tab w:val="left" w:pos="180"/>
              </w:tabs>
              <w:jc w:val="both"/>
              <w:rPr>
                <w:rFonts w:ascii="Times New Roman" w:hAnsi="Times New Roman"/>
                <w:sz w:val="24"/>
                <w:szCs w:val="24"/>
                <w:lang w:val="sq-AL"/>
              </w:rPr>
            </w:pPr>
          </w:p>
          <w:p w:rsidR="0049171E" w:rsidRDefault="0049171E" w:rsidP="00AF2941">
            <w:pPr>
              <w:tabs>
                <w:tab w:val="left" w:pos="180"/>
              </w:tabs>
              <w:jc w:val="both"/>
              <w:rPr>
                <w:rFonts w:ascii="Times New Roman" w:hAnsi="Times New Roman"/>
                <w:sz w:val="24"/>
                <w:szCs w:val="24"/>
                <w:lang w:val="sq-AL"/>
              </w:rPr>
            </w:pPr>
          </w:p>
          <w:p w:rsidR="0049171E" w:rsidRDefault="0049171E" w:rsidP="00AF2941">
            <w:pPr>
              <w:tabs>
                <w:tab w:val="left" w:pos="180"/>
              </w:tabs>
              <w:jc w:val="both"/>
              <w:rPr>
                <w:rFonts w:ascii="Times New Roman" w:hAnsi="Times New Roman"/>
                <w:sz w:val="24"/>
                <w:szCs w:val="24"/>
                <w:lang w:val="sq-AL"/>
              </w:rPr>
            </w:pPr>
          </w:p>
          <w:p w:rsidR="0049171E" w:rsidRDefault="0049171E" w:rsidP="00AF2941">
            <w:pPr>
              <w:tabs>
                <w:tab w:val="left" w:pos="180"/>
              </w:tabs>
              <w:jc w:val="both"/>
              <w:rPr>
                <w:rFonts w:ascii="Times New Roman" w:hAnsi="Times New Roman"/>
                <w:sz w:val="24"/>
                <w:szCs w:val="24"/>
                <w:lang w:val="sq-AL"/>
              </w:rPr>
            </w:pPr>
          </w:p>
          <w:p w:rsidR="0049171E" w:rsidRPr="00A84F36" w:rsidRDefault="0049171E" w:rsidP="00AF2941">
            <w:pPr>
              <w:tabs>
                <w:tab w:val="left" w:pos="180"/>
              </w:tabs>
              <w:jc w:val="both"/>
              <w:rPr>
                <w:rFonts w:ascii="Times New Roman" w:hAnsi="Times New Roman"/>
                <w:sz w:val="24"/>
                <w:szCs w:val="24"/>
                <w:lang w:val="sq-AL"/>
              </w:rPr>
            </w:pPr>
          </w:p>
          <w:p w:rsidR="006A6863" w:rsidRPr="00A84F36" w:rsidRDefault="006A6863" w:rsidP="00AF2941">
            <w:pPr>
              <w:tabs>
                <w:tab w:val="left" w:pos="180"/>
              </w:tabs>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101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Parashkrimi i ekzekutimit të dënimeve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6A6863" w:rsidRPr="00A84F36" w:rsidRDefault="006A6863" w:rsidP="00D119FD">
            <w:pPr>
              <w:rPr>
                <w:rFonts w:ascii="Times New Roman" w:hAnsi="Times New Roman"/>
                <w:sz w:val="24"/>
                <w:szCs w:val="24"/>
                <w:lang w:val="sq-AL"/>
              </w:rPr>
            </w:pPr>
          </w:p>
          <w:p w:rsidR="00DC7200" w:rsidRPr="00A84F36" w:rsidRDefault="00DC7200" w:rsidP="006A6863">
            <w:pPr>
              <w:numPr>
                <w:ilvl w:val="0"/>
                <w:numId w:val="7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Përveç nëse parashihet ndryshe me këtë Kod, dënimi i shqiptuar nuk mund të ekzekutohet pasi të kenë kaluar: </w:t>
            </w:r>
          </w:p>
          <w:p w:rsidR="00DC7200" w:rsidRPr="00A84F36" w:rsidRDefault="00DC7200" w:rsidP="006A6863">
            <w:pPr>
              <w:jc w:val="both"/>
              <w:rPr>
                <w:rFonts w:ascii="Times New Roman" w:hAnsi="Times New Roman"/>
                <w:sz w:val="24"/>
                <w:szCs w:val="24"/>
                <w:lang w:val="sq-AL"/>
              </w:rPr>
            </w:pPr>
          </w:p>
          <w:p w:rsidR="006A6863" w:rsidRPr="00A84F36" w:rsidRDefault="006A6863" w:rsidP="006A6863">
            <w:pPr>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tridhjetë (30) vjet nga dënimi me burgim të përjetshëm; </w:t>
            </w:r>
          </w:p>
          <w:p w:rsidR="00DC7200" w:rsidRPr="00A84F36" w:rsidRDefault="00DC7200" w:rsidP="006A6863">
            <w:pPr>
              <w:tabs>
                <w:tab w:val="left" w:pos="360"/>
                <w:tab w:val="left" w:pos="1080"/>
              </w:tabs>
              <w:ind w:left="720"/>
              <w:jc w:val="both"/>
              <w:rPr>
                <w:rFonts w:ascii="Times New Roman" w:hAnsi="Times New Roman"/>
                <w:sz w:val="24"/>
                <w:szCs w:val="24"/>
                <w:lang w:val="sq-AL"/>
              </w:rPr>
            </w:pPr>
          </w:p>
          <w:p w:rsidR="00277415" w:rsidRPr="00A84F36" w:rsidRDefault="00277415" w:rsidP="006A6863">
            <w:pPr>
              <w:tabs>
                <w:tab w:val="left" w:pos="360"/>
                <w:tab w:val="left" w:pos="1080"/>
              </w:tabs>
              <w:ind w:left="720"/>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njëzetë (20) vjet nga dënimi me mbi dhjetë (10) vjet burgim; </w:t>
            </w:r>
          </w:p>
          <w:p w:rsidR="006A6863" w:rsidRPr="00A84F36" w:rsidRDefault="006A6863" w:rsidP="00277415">
            <w:pPr>
              <w:tabs>
                <w:tab w:val="left" w:pos="360"/>
                <w:tab w:val="left" w:pos="1080"/>
              </w:tabs>
              <w:jc w:val="both"/>
              <w:rPr>
                <w:rFonts w:ascii="Times New Roman" w:hAnsi="Times New Roman"/>
                <w:sz w:val="24"/>
                <w:szCs w:val="24"/>
                <w:lang w:val="sq-AL"/>
              </w:rPr>
            </w:pPr>
          </w:p>
          <w:p w:rsidR="00277415" w:rsidRPr="00A84F36" w:rsidRDefault="00277415" w:rsidP="00277415">
            <w:pPr>
              <w:tabs>
                <w:tab w:val="left" w:pos="360"/>
                <w:tab w:val="left" w:pos="1080"/>
              </w:tabs>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pesëmbëdhjetë (15) vjet nga dënimi me mbi pesë (5) vjet burgim; </w:t>
            </w:r>
          </w:p>
          <w:p w:rsidR="00DC7200" w:rsidRPr="00A84F36" w:rsidRDefault="00DC7200" w:rsidP="006A6863">
            <w:pPr>
              <w:tabs>
                <w:tab w:val="left" w:pos="360"/>
                <w:tab w:val="left" w:pos="1080"/>
              </w:tabs>
              <w:ind w:left="720"/>
              <w:jc w:val="both"/>
              <w:rPr>
                <w:rFonts w:ascii="Times New Roman" w:hAnsi="Times New Roman"/>
                <w:sz w:val="24"/>
                <w:szCs w:val="24"/>
                <w:lang w:val="sq-AL"/>
              </w:rPr>
            </w:pPr>
          </w:p>
          <w:p w:rsidR="006A6863" w:rsidRPr="00A84F36" w:rsidRDefault="006A6863" w:rsidP="006A6863">
            <w:pPr>
              <w:tabs>
                <w:tab w:val="left" w:pos="360"/>
                <w:tab w:val="left" w:pos="1080"/>
              </w:tabs>
              <w:ind w:left="720"/>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dhjetë (10) vjet nga dënimi me mbi tri (3) vjet burgim; </w:t>
            </w:r>
          </w:p>
          <w:p w:rsidR="00DC7200" w:rsidRPr="00A84F36" w:rsidRDefault="00DC7200" w:rsidP="006A6863">
            <w:pPr>
              <w:tabs>
                <w:tab w:val="left" w:pos="360"/>
                <w:tab w:val="left" w:pos="1080"/>
              </w:tabs>
              <w:ind w:left="720"/>
              <w:jc w:val="both"/>
              <w:rPr>
                <w:rFonts w:ascii="Times New Roman" w:hAnsi="Times New Roman"/>
                <w:sz w:val="24"/>
                <w:szCs w:val="24"/>
                <w:lang w:val="sq-AL"/>
              </w:rPr>
            </w:pPr>
          </w:p>
          <w:p w:rsidR="006A6863" w:rsidRPr="00A84F36" w:rsidRDefault="006A6863" w:rsidP="006A6863">
            <w:pPr>
              <w:tabs>
                <w:tab w:val="left" w:pos="360"/>
                <w:tab w:val="left" w:pos="1080"/>
              </w:tabs>
              <w:ind w:left="720"/>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gjashtë (6) vjet nga dënimi me mbi një (1) vit burgim; dhe </w:t>
            </w:r>
          </w:p>
          <w:p w:rsidR="00DC7200" w:rsidRPr="00A84F36" w:rsidRDefault="00DC7200" w:rsidP="006A6863">
            <w:pPr>
              <w:tabs>
                <w:tab w:val="left" w:pos="360"/>
                <w:tab w:val="left" w:pos="1080"/>
              </w:tabs>
              <w:ind w:left="720"/>
              <w:jc w:val="both"/>
              <w:rPr>
                <w:rFonts w:ascii="Times New Roman" w:hAnsi="Times New Roman"/>
                <w:sz w:val="24"/>
                <w:szCs w:val="24"/>
                <w:lang w:val="sq-AL"/>
              </w:rPr>
            </w:pPr>
          </w:p>
          <w:p w:rsidR="006A6863" w:rsidRPr="00A84F36" w:rsidRDefault="006A6863" w:rsidP="006A6863">
            <w:pPr>
              <w:tabs>
                <w:tab w:val="left" w:pos="360"/>
                <w:tab w:val="left" w:pos="1080"/>
              </w:tabs>
              <w:ind w:left="720"/>
              <w:jc w:val="both"/>
              <w:rPr>
                <w:rFonts w:ascii="Times New Roman" w:hAnsi="Times New Roman"/>
                <w:sz w:val="24"/>
                <w:szCs w:val="24"/>
                <w:lang w:val="sq-AL"/>
              </w:rPr>
            </w:pPr>
          </w:p>
          <w:p w:rsidR="00DC7200" w:rsidRPr="00A84F36" w:rsidRDefault="00DC7200" w:rsidP="006A6863">
            <w:pPr>
              <w:numPr>
                <w:ilvl w:val="1"/>
                <w:numId w:val="78"/>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katër (4) vjet nga dënimi me burgim deri në një (1) vit apo dënimi me gjobë. </w:t>
            </w:r>
          </w:p>
          <w:p w:rsidR="00DC7200" w:rsidRPr="00A84F36" w:rsidRDefault="00DC7200" w:rsidP="006A6863">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6A6863" w:rsidP="006A6863">
            <w:pPr>
              <w:tabs>
                <w:tab w:val="left" w:pos="360"/>
                <w:tab w:val="left" w:pos="1080"/>
              </w:tabs>
              <w:ind w:left="10"/>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Parashkrimi i ekzekutimit të dënimeve ndërpritet kur personi i dënuar nuk paraqitet </w:t>
            </w:r>
            <w:r w:rsidR="00DC7200" w:rsidRPr="00A84F36">
              <w:rPr>
                <w:rFonts w:ascii="Times New Roman" w:hAnsi="Times New Roman"/>
                <w:sz w:val="24"/>
                <w:szCs w:val="24"/>
                <w:lang w:val="sq-AL"/>
              </w:rPr>
              <w:lastRenderedPageBreak/>
              <w:t xml:space="preserve">ose nuk dorëzohet për mbajtjen e dënimit me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6A6863" w:rsidRPr="00A84F36" w:rsidRDefault="006A6863"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102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Parashkrimi i ekzekutimit të dënimeve plotësuese dhe masave të trajtimit të detyrueshëm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213349" w:rsidP="0021334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Ndalohet ekzekutimi i dënimeve të tjera plotësuese kur të kenë kaluar pesë (5) vjet nga dita e plotfuqishmërisë së aktgjykimit me të cilin shqiptohet ky dënim.  </w:t>
            </w:r>
          </w:p>
          <w:p w:rsidR="00DC7200" w:rsidRPr="00A84F36" w:rsidRDefault="00DC7200" w:rsidP="006A6863">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13349" w:rsidP="0021334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Ndalohet ekzekutimi i masës së trajtimit të detyrueshëm kur të kenë kaluar tre (3) vjet nga dita e plotfuqishmërisë së aktgjykimit me të cilin shqiptohet kjo masë. </w:t>
            </w:r>
          </w:p>
          <w:p w:rsidR="00DC7200" w:rsidRPr="00A84F36" w:rsidRDefault="00DC7200" w:rsidP="006A6863">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13349" w:rsidP="00213349">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Parashkrimi i ekzekutimit të dënimeve plotësuese dhe masave të trajtimit të detyrueshëm ndërpritet kur personi nuk i përmbahet urdhrave të gjykatës lidhur me dënimet plotësuese dhe masat e trajtimit të detyrueshëm.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213349" w:rsidRPr="00A84F36" w:rsidRDefault="00213349"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103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Fillimi dhe ndërprerja e afateve të parashkrimit të ekzekutimit të dënimit</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B7398" w:rsidRPr="00A84F36" w:rsidRDefault="005B7398" w:rsidP="00D119FD">
            <w:pPr>
              <w:rPr>
                <w:rFonts w:ascii="Times New Roman" w:hAnsi="Times New Roman"/>
                <w:sz w:val="24"/>
                <w:szCs w:val="24"/>
                <w:lang w:val="sq-AL"/>
              </w:rPr>
            </w:pP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të ekzekutimit të dënimit fillon të rrjedhë nga dita kur aktgjykimi merr formën e prerë, e në rast se </w:t>
            </w:r>
            <w:r w:rsidRPr="00A84F36">
              <w:rPr>
                <w:rFonts w:ascii="Times New Roman" w:hAnsi="Times New Roman"/>
                <w:sz w:val="24"/>
                <w:szCs w:val="24"/>
                <w:lang w:val="sq-AL"/>
              </w:rPr>
              <w:lastRenderedPageBreak/>
              <w:t xml:space="preserve">dënimi alternativ është revokuar, parashkrimi fillon nga dita kur vendimi mbi revokimin merr formën e prerë. </w:t>
            </w:r>
          </w:p>
          <w:p w:rsidR="00DC7200" w:rsidRPr="00A84F36" w:rsidRDefault="00DC7200" w:rsidP="005B7398">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nuk rrjedh gjatë kohës kur sipas ligjit ekzekutimi i dënimit nuk mund të fillohet. </w:t>
            </w:r>
          </w:p>
          <w:p w:rsidR="005B7398" w:rsidRPr="00A84F36" w:rsidRDefault="005B7398" w:rsidP="005B7398">
            <w:pPr>
              <w:tabs>
                <w:tab w:val="left" w:pos="180"/>
              </w:tabs>
              <w:jc w:val="both"/>
              <w:rPr>
                <w:rFonts w:ascii="Times New Roman" w:hAnsi="Times New Roman"/>
                <w:sz w:val="24"/>
                <w:szCs w:val="24"/>
                <w:lang w:val="sq-AL"/>
              </w:rPr>
            </w:pP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dënimi zbutet me falje apo me vendim të gjykatës sipas mjetit të jashtëzakonshëm juridik, koha e fillimit të parashkrimit caktohet sipas dënimit të ri, derisa llogaritja e parashkrimit bëhet sipas dënimit fillestar. </w:t>
            </w:r>
          </w:p>
          <w:p w:rsidR="005B7398" w:rsidRDefault="005B7398" w:rsidP="005B7398">
            <w:pPr>
              <w:tabs>
                <w:tab w:val="left" w:pos="180"/>
              </w:tabs>
              <w:jc w:val="both"/>
              <w:rPr>
                <w:rFonts w:ascii="Times New Roman" w:hAnsi="Times New Roman"/>
                <w:sz w:val="24"/>
                <w:szCs w:val="24"/>
                <w:lang w:val="sq-AL"/>
              </w:rPr>
            </w:pPr>
          </w:p>
          <w:p w:rsidR="0049171E" w:rsidRPr="00A84F36" w:rsidRDefault="0049171E" w:rsidP="005B7398">
            <w:pPr>
              <w:tabs>
                <w:tab w:val="left" w:pos="180"/>
              </w:tabs>
              <w:jc w:val="both"/>
              <w:rPr>
                <w:rFonts w:ascii="Times New Roman" w:hAnsi="Times New Roman"/>
                <w:sz w:val="24"/>
                <w:szCs w:val="24"/>
                <w:lang w:val="sq-AL"/>
              </w:rPr>
            </w:pP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Afati i parashkrimit ndërpritet me çdo veprim të filluar nga organi kompetent me qëllim të ekzekutimit të dënimit. </w:t>
            </w:r>
          </w:p>
          <w:p w:rsidR="00DC7200" w:rsidRPr="00A84F36" w:rsidRDefault="00DC7200" w:rsidP="005B7398">
            <w:pPr>
              <w:tabs>
                <w:tab w:val="left" w:pos="180"/>
              </w:tabs>
              <w:jc w:val="both"/>
              <w:rPr>
                <w:rFonts w:ascii="Times New Roman" w:hAnsi="Times New Roman"/>
                <w:sz w:val="24"/>
                <w:szCs w:val="24"/>
                <w:lang w:val="sq-AL"/>
              </w:rPr>
            </w:pPr>
          </w:p>
          <w:p w:rsidR="005B7398" w:rsidRPr="00A84F36" w:rsidRDefault="005B7398" w:rsidP="005B7398">
            <w:pPr>
              <w:tabs>
                <w:tab w:val="left" w:pos="180"/>
              </w:tabs>
              <w:jc w:val="both"/>
              <w:rPr>
                <w:rFonts w:ascii="Times New Roman" w:hAnsi="Times New Roman"/>
                <w:sz w:val="24"/>
                <w:szCs w:val="24"/>
                <w:lang w:val="sq-AL"/>
              </w:rPr>
            </w:pP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Pas çdo ndërprerjeje fillon të rrjedhë afati i ri i parashkrimit. </w:t>
            </w:r>
          </w:p>
          <w:p w:rsidR="00DC7200" w:rsidRPr="00A84F36" w:rsidRDefault="00DC7200" w:rsidP="005B7398">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Ekzekutimi i dënimit ndalohet në çdo rast kur të ketë kaluar dyfishi i kohës së afatit të parashkrimit. </w:t>
            </w:r>
          </w:p>
          <w:p w:rsidR="00DC7200" w:rsidRPr="00A84F36" w:rsidRDefault="00DC7200" w:rsidP="005B7398">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398">
            <w:pPr>
              <w:numPr>
                <w:ilvl w:val="0"/>
                <w:numId w:val="8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Dispozitat nga paragrafët 2. deri 5. të këtij neni po ashtu zbatohen për parashkrimin e ekzekutimit të dënimeve plotësuese dhe masave të trajtimit të detyrueshëm. </w:t>
            </w:r>
          </w:p>
          <w:p w:rsidR="00DC7200" w:rsidRPr="00A84F36" w:rsidRDefault="00DC7200" w:rsidP="005B7398">
            <w:pPr>
              <w:tabs>
                <w:tab w:val="left" w:pos="180"/>
              </w:tabs>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Default="00DC7200" w:rsidP="00D119FD">
            <w:pPr>
              <w:jc w:val="center"/>
              <w:rPr>
                <w:rFonts w:ascii="Times New Roman" w:hAnsi="Times New Roman"/>
                <w:b/>
                <w:sz w:val="24"/>
                <w:szCs w:val="24"/>
                <w:lang w:val="sq-AL"/>
              </w:rPr>
            </w:pPr>
          </w:p>
          <w:p w:rsidR="0049171E" w:rsidRPr="00A84F36" w:rsidRDefault="0049171E" w:rsidP="0049171E">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104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Moszbatueshmëria e parashkrimit për veprat penale kundër të drejtës ndërkombëtare dhe vrasjes së rëndë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Asnjë afat i parashkrimit nuk zbatohet për veprat penale të gjenocidit, krimeve të luftës, krimeve kundër njerëzimit, ose për vepra tjera penale të cilat sipas të drejtës ndërkombëtare nuk parashkruhen.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Vepra penale e vrasjes së rëndë nuk parashkruhet. </w:t>
            </w:r>
          </w:p>
          <w:p w:rsidR="005B7398"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398">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XI </w:t>
            </w:r>
            <w:r w:rsidR="005B7398"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FALJA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105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Falja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Me falje dhe në pajtim me Ligjin për Falje, personave të caktuar emrat e të cilëve saktësohen u jepet lirimi i plotë ose i pjesërishëm nga ekzekutimit i dënimit, zëvendësimi i dënimit me një dënim më të butë apo dënimi me kusht ose shlyerja e dënimit.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B7398" w:rsidRPr="00A84F36" w:rsidRDefault="005B7398" w:rsidP="00D119FD">
            <w:pPr>
              <w:rPr>
                <w:rFonts w:ascii="Times New Roman" w:hAnsi="Times New Roman"/>
                <w:sz w:val="24"/>
                <w:szCs w:val="24"/>
                <w:lang w:val="sq-AL"/>
              </w:rPr>
            </w:pP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Kryesi nuk mund të falet për çfarëdo dënimi për të cilin Paneli për Lirim me Kusht i ka refuzuar lirimin me kusht.  </w:t>
            </w:r>
          </w:p>
          <w:p w:rsidR="00DC7200"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49171E" w:rsidRDefault="0049171E" w:rsidP="00D119FD">
            <w:pPr>
              <w:rPr>
                <w:rFonts w:ascii="Times New Roman" w:hAnsi="Times New Roman"/>
                <w:b/>
                <w:sz w:val="24"/>
                <w:szCs w:val="24"/>
                <w:lang w:val="sq-AL"/>
              </w:rPr>
            </w:pPr>
          </w:p>
          <w:p w:rsidR="0049171E" w:rsidRPr="00A84F36" w:rsidRDefault="0049171E" w:rsidP="00D119FD">
            <w:pPr>
              <w:rPr>
                <w:rFonts w:ascii="Times New Roman" w:hAnsi="Times New Roman"/>
                <w:b/>
                <w:sz w:val="24"/>
                <w:szCs w:val="24"/>
                <w:lang w:val="sq-AL"/>
              </w:rPr>
            </w:pPr>
          </w:p>
          <w:p w:rsidR="005B7398" w:rsidRPr="00A84F36" w:rsidRDefault="005B7398"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106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Efekti i faljes në personat e tretë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398">
            <w:pPr>
              <w:jc w:val="both"/>
              <w:rPr>
                <w:rFonts w:ascii="Times New Roman" w:hAnsi="Times New Roman"/>
                <w:sz w:val="24"/>
                <w:szCs w:val="24"/>
                <w:lang w:val="sq-AL"/>
              </w:rPr>
            </w:pPr>
            <w:r w:rsidRPr="00A84F36">
              <w:rPr>
                <w:rFonts w:ascii="Times New Roman" w:hAnsi="Times New Roman"/>
                <w:sz w:val="24"/>
                <w:szCs w:val="24"/>
                <w:lang w:val="sq-AL"/>
              </w:rPr>
              <w:t xml:space="preserve">Me dhënien e faljes nuk preken të drejtat e personave të tretë, të cilat bazohen në dënimin apo aktgjykimin.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277415"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5B7398" w:rsidP="005B7398">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XII - </w:t>
            </w:r>
            <w:r w:rsidR="00DC7200" w:rsidRPr="00A84F36">
              <w:rPr>
                <w:rFonts w:ascii="Times New Roman" w:hAnsi="Times New Roman"/>
                <w:b/>
                <w:sz w:val="28"/>
                <w:szCs w:val="24"/>
                <w:lang w:val="sq-AL"/>
              </w:rPr>
              <w:t xml:space="preserve">ZBATIMI I LEGJISLACIONIT PENAL TË REPUBLIKËS SË KOSOVËS SIPAS VENDIT TË KRYERJES SË VEPRËS PENALE </w:t>
            </w:r>
          </w:p>
          <w:p w:rsidR="00DC7200" w:rsidRPr="00A84F36" w:rsidRDefault="00DC7200" w:rsidP="00D119FD">
            <w:pPr>
              <w:rPr>
                <w:rFonts w:ascii="Times New Roman" w:hAnsi="Times New Roman"/>
                <w:sz w:val="28"/>
                <w:szCs w:val="24"/>
                <w:lang w:val="sq-AL"/>
              </w:rPr>
            </w:pPr>
            <w:r w:rsidRPr="00A84F36">
              <w:rPr>
                <w:rFonts w:ascii="Times New Roman" w:hAnsi="Times New Roman"/>
                <w:b/>
                <w:sz w:val="24"/>
                <w:szCs w:val="24"/>
                <w:lang w:val="sq-AL"/>
              </w:rPr>
              <w:t xml:space="preserve"> </w:t>
            </w:r>
          </w:p>
          <w:p w:rsidR="005B7398" w:rsidRPr="00A84F36" w:rsidRDefault="005B7398" w:rsidP="00D119FD">
            <w:pPr>
              <w:jc w:val="center"/>
              <w:rPr>
                <w:rFonts w:ascii="Times New Roman" w:hAnsi="Times New Roman"/>
                <w:b/>
                <w:sz w:val="24"/>
                <w:szCs w:val="24"/>
                <w:lang w:val="sq-AL"/>
              </w:rPr>
            </w:pPr>
          </w:p>
          <w:p w:rsidR="00277415" w:rsidRPr="00A84F36" w:rsidRDefault="00277415" w:rsidP="00D119FD">
            <w:pPr>
              <w:jc w:val="center"/>
              <w:rPr>
                <w:rFonts w:ascii="Times New Roman" w:hAnsi="Times New Roman"/>
                <w:b/>
                <w:sz w:val="24"/>
                <w:szCs w:val="24"/>
                <w:lang w:val="sq-AL"/>
              </w:rPr>
            </w:pPr>
          </w:p>
          <w:p w:rsidR="00DC7200" w:rsidRPr="00A84F36" w:rsidRDefault="00DC7200" w:rsidP="005B7398">
            <w:pPr>
              <w:jc w:val="center"/>
              <w:rPr>
                <w:rFonts w:ascii="Times New Roman" w:hAnsi="Times New Roman"/>
                <w:b/>
                <w:sz w:val="24"/>
                <w:szCs w:val="24"/>
                <w:lang w:val="sq-AL"/>
              </w:rPr>
            </w:pPr>
            <w:r w:rsidRPr="00A84F36">
              <w:rPr>
                <w:rFonts w:ascii="Times New Roman" w:hAnsi="Times New Roman"/>
                <w:b/>
                <w:sz w:val="24"/>
                <w:szCs w:val="24"/>
                <w:lang w:val="sq-AL"/>
              </w:rPr>
              <w:t>Neni 107</w:t>
            </w:r>
          </w:p>
          <w:p w:rsidR="00DC7200" w:rsidRPr="00A84F36" w:rsidRDefault="00DC7200" w:rsidP="005B7398">
            <w:pPr>
              <w:pStyle w:val="Heading1"/>
              <w:spacing w:before="0" w:after="0"/>
              <w:jc w:val="center"/>
              <w:rPr>
                <w:rFonts w:ascii="Times New Roman" w:hAnsi="Times New Roman"/>
                <w:sz w:val="24"/>
                <w:szCs w:val="24"/>
              </w:rPr>
            </w:pPr>
            <w:r w:rsidRPr="00A84F36">
              <w:rPr>
                <w:rFonts w:ascii="Times New Roman" w:hAnsi="Times New Roman"/>
                <w:sz w:val="24"/>
                <w:szCs w:val="24"/>
              </w:rPr>
              <w:t>Zbatimi i legjislacionit penal të Republikës së Kosovës në territorin e Republikës së Kosovës</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Legjislacioni penal i Republikës së Kosovës zbatohet për secilin person i cili kryen vepër penale tërësisht ose pjesërisht në territorin e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5B7398" w:rsidP="005B7398">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Legjislacioni penal i Republikës së Kosovës zbatohet ndaj secilit person i cili kryen vepër penale në çfarëdo mjeti të transportit ajror ose ujor i cili është i regjistruar në Republikën e Kosovës, pavarësisht nga vendi ku ndodhet mjeti i transportit ajror ose ujor në kohën kur kryhet vepra penale. </w:t>
            </w:r>
          </w:p>
          <w:p w:rsidR="00277415"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lastRenderedPageBreak/>
              <w:t xml:space="preserve"> </w:t>
            </w:r>
          </w:p>
          <w:p w:rsidR="00DC7200" w:rsidRPr="00A84F36" w:rsidRDefault="00DC7200" w:rsidP="005B7398">
            <w:pPr>
              <w:jc w:val="center"/>
              <w:rPr>
                <w:rFonts w:ascii="Times New Roman" w:hAnsi="Times New Roman"/>
                <w:b/>
                <w:sz w:val="24"/>
                <w:szCs w:val="24"/>
                <w:lang w:val="sq-AL"/>
              </w:rPr>
            </w:pPr>
            <w:r w:rsidRPr="00A84F36">
              <w:rPr>
                <w:rFonts w:ascii="Times New Roman" w:hAnsi="Times New Roman"/>
                <w:b/>
                <w:sz w:val="24"/>
                <w:szCs w:val="24"/>
                <w:lang w:val="sq-AL"/>
              </w:rPr>
              <w:t>Neni 108</w:t>
            </w:r>
          </w:p>
          <w:p w:rsidR="00DC7200" w:rsidRPr="00A84F36" w:rsidRDefault="00DC7200" w:rsidP="005B7398">
            <w:pPr>
              <w:jc w:val="center"/>
              <w:rPr>
                <w:rFonts w:ascii="Times New Roman" w:hAnsi="Times New Roman"/>
                <w:b/>
                <w:sz w:val="24"/>
                <w:szCs w:val="24"/>
                <w:lang w:val="sq-AL"/>
              </w:rPr>
            </w:pPr>
            <w:r w:rsidRPr="00A84F36">
              <w:rPr>
                <w:rFonts w:ascii="Times New Roman" w:hAnsi="Times New Roman"/>
                <w:b/>
                <w:sz w:val="24"/>
                <w:szCs w:val="24"/>
                <w:lang w:val="sq-AL"/>
              </w:rPr>
              <w:t>Zbatimi i legjislacionit penal të Republikës së Kosovës për veprat penale të caktuara që janë kryer jashtë territorit të Republikës së Kosovës</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544874">
            <w:pPr>
              <w:numPr>
                <w:ilvl w:val="0"/>
                <w:numId w:val="8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Legjislacioni penal i Republikës së Kosovës zbatohet ndaj çdo personi i cili kryen veprat penale në vijim jashtë territorit të Republikës së Kosovës: </w:t>
            </w:r>
          </w:p>
          <w:p w:rsidR="00DC7200" w:rsidRPr="00A84F36" w:rsidRDefault="00DC7200" w:rsidP="0054487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1"/>
                <w:numId w:val="8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veprat penale të parapara në nenet 142-147, 15</w:t>
            </w:r>
            <w:r w:rsidRPr="00A84F36">
              <w:rPr>
                <w:rFonts w:ascii="Times New Roman" w:hAnsi="Times New Roman"/>
                <w:b/>
                <w:sz w:val="24"/>
                <w:szCs w:val="24"/>
                <w:lang w:val="sq-AL"/>
              </w:rPr>
              <w:t>1</w:t>
            </w:r>
            <w:r w:rsidRPr="00A84F36">
              <w:rPr>
                <w:rFonts w:ascii="Times New Roman" w:hAnsi="Times New Roman"/>
                <w:sz w:val="24"/>
                <w:szCs w:val="24"/>
                <w:lang w:val="sq-AL"/>
              </w:rPr>
              <w:t>-154, 158, 159, 160-1</w:t>
            </w:r>
            <w:r w:rsidRPr="00A84F36">
              <w:rPr>
                <w:rFonts w:ascii="Times New Roman" w:hAnsi="Times New Roman"/>
                <w:b/>
                <w:sz w:val="24"/>
                <w:szCs w:val="24"/>
                <w:lang w:val="sq-AL"/>
              </w:rPr>
              <w:t>63</w:t>
            </w:r>
            <w:r w:rsidRPr="00A84F36">
              <w:rPr>
                <w:rFonts w:ascii="Times New Roman" w:hAnsi="Times New Roman"/>
                <w:sz w:val="24"/>
                <w:szCs w:val="24"/>
                <w:lang w:val="sq-AL"/>
              </w:rPr>
              <w:t>, 165, 167-169, 23</w:t>
            </w:r>
            <w:r w:rsidRPr="00A84F36">
              <w:rPr>
                <w:rFonts w:ascii="Times New Roman" w:hAnsi="Times New Roman"/>
                <w:b/>
                <w:sz w:val="24"/>
                <w:szCs w:val="24"/>
                <w:lang w:val="sq-AL"/>
              </w:rPr>
              <w:t>2</w:t>
            </w:r>
            <w:r w:rsidRPr="00A84F36">
              <w:rPr>
                <w:rFonts w:ascii="Times New Roman" w:hAnsi="Times New Roman"/>
                <w:sz w:val="24"/>
                <w:szCs w:val="24"/>
                <w:lang w:val="sq-AL"/>
              </w:rPr>
              <w:t xml:space="preserve">, 234, 267-274, 287, 288,  296-298, 324 dhe 325 të këtij Kodi; dhe </w:t>
            </w:r>
          </w:p>
          <w:p w:rsidR="00DC7200" w:rsidRPr="00A84F36" w:rsidRDefault="00DC7200" w:rsidP="00544874">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1"/>
                <w:numId w:val="84"/>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veprat penale të cilat në bazë të marrëveshjes ndërkombëtare e cila e detyron Republikën e Kosovës, duhet të ndiqen edhe pse janë kryer jashtë vendit. </w:t>
            </w:r>
          </w:p>
          <w:p w:rsidR="00DC7200" w:rsidRPr="00A84F36" w:rsidRDefault="00DC7200" w:rsidP="0054487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277415" w:rsidRPr="00A84F36" w:rsidRDefault="00277415" w:rsidP="00544874">
            <w:pPr>
              <w:jc w:val="both"/>
              <w:rPr>
                <w:rFonts w:ascii="Times New Roman" w:hAnsi="Times New Roman"/>
                <w:sz w:val="24"/>
                <w:szCs w:val="24"/>
                <w:lang w:val="sq-AL"/>
              </w:rPr>
            </w:pPr>
          </w:p>
          <w:p w:rsidR="00DC7200" w:rsidRPr="00A84F36" w:rsidRDefault="00DC7200" w:rsidP="00544874">
            <w:pPr>
              <w:numPr>
                <w:ilvl w:val="0"/>
                <w:numId w:val="8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Legjislacioni penal i Republikës së Kosovës zbatohet ndaj cilitdo person që kryen vepër penale nga nenet </w:t>
            </w:r>
            <w:r w:rsidRPr="00A84F36">
              <w:rPr>
                <w:rFonts w:ascii="Times New Roman" w:hAnsi="Times New Roman"/>
                <w:sz w:val="24"/>
                <w:szCs w:val="24"/>
              </w:rPr>
              <w:t>129-</w:t>
            </w:r>
            <w:r w:rsidRPr="00A84F36">
              <w:rPr>
                <w:rFonts w:ascii="Times New Roman" w:hAnsi="Times New Roman"/>
                <w:b/>
                <w:sz w:val="24"/>
                <w:szCs w:val="24"/>
              </w:rPr>
              <w:t>139</w:t>
            </w:r>
            <w:r w:rsidRPr="00A84F36">
              <w:rPr>
                <w:rFonts w:ascii="Times New Roman" w:hAnsi="Times New Roman"/>
                <w:sz w:val="24"/>
                <w:szCs w:val="24"/>
              </w:rPr>
              <w:t xml:space="preserve"> </w:t>
            </w:r>
            <w:r w:rsidRPr="00A84F36">
              <w:rPr>
                <w:rFonts w:ascii="Times New Roman" w:hAnsi="Times New Roman"/>
                <w:sz w:val="24"/>
                <w:szCs w:val="24"/>
                <w:lang w:val="sq-AL"/>
              </w:rPr>
              <w:t xml:space="preserve">të këtij Kodi jashtë territorit të Republikës së Kosovës, ku vepra e tillë paraqet tërësisht ose pjesërisht rrezik për sigurinë e Republikës së Kosovës ose popullsinë e saj. </w:t>
            </w:r>
          </w:p>
          <w:p w:rsidR="00DC7200" w:rsidRPr="00A84F36" w:rsidRDefault="00DC7200" w:rsidP="00544874">
            <w:pPr>
              <w:tabs>
                <w:tab w:val="left" w:pos="270"/>
              </w:tabs>
              <w:jc w:val="both"/>
              <w:rPr>
                <w:rFonts w:ascii="Times New Roman" w:hAnsi="Times New Roman"/>
                <w:sz w:val="24"/>
                <w:szCs w:val="24"/>
                <w:lang w:val="sq-AL"/>
              </w:rPr>
            </w:pPr>
          </w:p>
          <w:p w:rsidR="00544874" w:rsidRPr="00A84F36" w:rsidRDefault="00544874" w:rsidP="00544874">
            <w:pPr>
              <w:tabs>
                <w:tab w:val="left" w:pos="270"/>
              </w:tabs>
              <w:jc w:val="both"/>
              <w:rPr>
                <w:rFonts w:ascii="Times New Roman" w:hAnsi="Times New Roman"/>
                <w:sz w:val="24"/>
                <w:szCs w:val="24"/>
                <w:lang w:val="sq-AL"/>
              </w:rPr>
            </w:pPr>
          </w:p>
          <w:p w:rsidR="00DC7200" w:rsidRPr="00A84F36" w:rsidRDefault="00DC7200" w:rsidP="00544874">
            <w:pPr>
              <w:numPr>
                <w:ilvl w:val="0"/>
                <w:numId w:val="8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Legjislacioni Penal i Republikës së Kosovës zbatohet ndaj çdo shtetasi të Republikës së Kosovës që kryen vepër penale jashtë territorit të Republikës së Kosovës dhe nëse kjo vepër po ashtu është e dënueshme në vendin ku është kryer. </w:t>
            </w:r>
          </w:p>
          <w:p w:rsidR="00DC7200" w:rsidRPr="00A84F36" w:rsidRDefault="00DC7200" w:rsidP="00544874">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0"/>
                <w:numId w:val="8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Paragrafi 1. i këtij neni zbatohet po ashtu ndaj cilitdo person i cili pas kryerjes së veprës penale bëhet banor i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jc w:val="center"/>
              <w:rPr>
                <w:rFonts w:ascii="Times New Roman" w:hAnsi="Times New Roman"/>
                <w:b/>
                <w:sz w:val="24"/>
                <w:szCs w:val="24"/>
                <w:lang w:val="sq-AL"/>
              </w:rPr>
            </w:pPr>
            <w:r w:rsidRPr="00A84F36">
              <w:rPr>
                <w:rFonts w:ascii="Times New Roman" w:hAnsi="Times New Roman"/>
                <w:b/>
                <w:sz w:val="24"/>
                <w:szCs w:val="24"/>
                <w:lang w:val="sq-AL"/>
              </w:rPr>
              <w:t>Neni 109</w:t>
            </w:r>
          </w:p>
          <w:p w:rsidR="00DC7200" w:rsidRPr="00A84F36" w:rsidRDefault="00DC7200" w:rsidP="00544874">
            <w:pPr>
              <w:jc w:val="center"/>
              <w:rPr>
                <w:rFonts w:ascii="Times New Roman" w:hAnsi="Times New Roman"/>
                <w:b/>
                <w:sz w:val="24"/>
                <w:szCs w:val="24"/>
                <w:lang w:val="sq-AL"/>
              </w:rPr>
            </w:pPr>
            <w:r w:rsidRPr="00A84F36">
              <w:rPr>
                <w:rFonts w:ascii="Times New Roman" w:hAnsi="Times New Roman"/>
                <w:b/>
                <w:sz w:val="24"/>
                <w:szCs w:val="24"/>
                <w:lang w:val="sq-AL"/>
              </w:rPr>
              <w:t>Zbatimi i legjislacionit penal të Republikës së Kosovës ndaj personave të huaj të cilët kryejnë vepra penale jashtë territorit të Republikës së Kosovës</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544874" w:rsidP="00544874">
            <w:pPr>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Legjislacioni penal i Republikës së Kosovës zbatohet ndaj cilitdo person të huaj nëse: </w:t>
            </w:r>
          </w:p>
          <w:p w:rsidR="00DC7200" w:rsidRPr="00A84F36" w:rsidRDefault="00DC7200" w:rsidP="00544874">
            <w:pPr>
              <w:ind w:hanging="9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1"/>
                <w:numId w:val="8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i tillë ka kryer vepër penale jashtë territorit të Republikës së Kosovës kundër shtetasit të Kosovës, madje edhe atëherë kur vepra e tillë penale nuk është cekur në nenin </w:t>
            </w:r>
            <w:r w:rsidRPr="00A84F36">
              <w:rPr>
                <w:rFonts w:ascii="Times New Roman" w:hAnsi="Times New Roman"/>
                <w:sz w:val="24"/>
                <w:szCs w:val="24"/>
              </w:rPr>
              <w:t xml:space="preserve">108 </w:t>
            </w:r>
            <w:r w:rsidRPr="00A84F36">
              <w:rPr>
                <w:rFonts w:ascii="Times New Roman" w:hAnsi="Times New Roman"/>
                <w:sz w:val="24"/>
                <w:szCs w:val="24"/>
                <w:lang w:val="sq-AL"/>
              </w:rPr>
              <w:t xml:space="preserve"> të këtij Kodi; </w:t>
            </w:r>
          </w:p>
          <w:p w:rsidR="00DC7200" w:rsidRPr="00A84F36" w:rsidRDefault="00DC7200" w:rsidP="00544874">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1"/>
                <w:numId w:val="8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kjo vepër penale është po ashtu e dënueshme në vendin ku është kryer; dhe </w:t>
            </w:r>
          </w:p>
          <w:p w:rsidR="00DC7200" w:rsidRPr="00A84F36" w:rsidRDefault="00DC7200" w:rsidP="00544874">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44874">
            <w:pPr>
              <w:numPr>
                <w:ilvl w:val="1"/>
                <w:numId w:val="8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kryesi është gjendur në territorin e Kosovës ose është transferuar në Kosovë. </w:t>
            </w:r>
          </w:p>
          <w:p w:rsidR="00DC7200" w:rsidRDefault="00DC7200" w:rsidP="00277415">
            <w:pPr>
              <w:ind w:hanging="90"/>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49171E" w:rsidRPr="00A84F36" w:rsidRDefault="0049171E" w:rsidP="00277415">
            <w:pPr>
              <w:ind w:hanging="90"/>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Kushtet e posaçme për ndjekje të veprave penale të kryera jashtë territorit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D48F3">
            <w:pPr>
              <w:numPr>
                <w:ilvl w:val="0"/>
                <w:numId w:val="86"/>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 rastet e parapara me nenin </w:t>
            </w:r>
            <w:r w:rsidRPr="00A84F36">
              <w:rPr>
                <w:rFonts w:ascii="Times New Roman" w:hAnsi="Times New Roman"/>
                <w:sz w:val="24"/>
                <w:szCs w:val="24"/>
              </w:rPr>
              <w:t>107</w:t>
            </w:r>
            <w:r w:rsidRPr="00A84F36">
              <w:rPr>
                <w:rFonts w:ascii="Times New Roman" w:hAnsi="Times New Roman"/>
                <w:sz w:val="24"/>
                <w:szCs w:val="24"/>
                <w:lang w:val="sq-AL"/>
              </w:rPr>
              <w:t xml:space="preserve"> të këtij Kodi, nëse procedura penale është filluar por nuk është përfunduar në një juridiksion tjetër, procedura penale në Republikën e Kosovës do të fillohet vetëm me miratimin e Kryeprokurorit të Shtetit të Republikës së Kosovës. </w:t>
            </w:r>
          </w:p>
          <w:p w:rsidR="00DC7200" w:rsidRPr="00A84F36" w:rsidRDefault="00DC7200" w:rsidP="008D48F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48F3">
            <w:pPr>
              <w:numPr>
                <w:ilvl w:val="0"/>
                <w:numId w:val="8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 rastet e parapara me nenin </w:t>
            </w:r>
            <w:r w:rsidRPr="00A84F36">
              <w:rPr>
                <w:rFonts w:ascii="Times New Roman" w:hAnsi="Times New Roman"/>
                <w:sz w:val="24"/>
                <w:szCs w:val="24"/>
              </w:rPr>
              <w:t xml:space="preserve">108 dhe 109 </w:t>
            </w:r>
            <w:r w:rsidRPr="00A84F36">
              <w:rPr>
                <w:rFonts w:ascii="Times New Roman" w:hAnsi="Times New Roman"/>
                <w:sz w:val="24"/>
                <w:szCs w:val="24"/>
                <w:lang w:val="sq-AL"/>
              </w:rPr>
              <w:t xml:space="preserve">të këtij Kodi, procedura penale nuk do të fillohet nëse: </w:t>
            </w:r>
          </w:p>
          <w:p w:rsidR="00DC7200" w:rsidRPr="00A84F36" w:rsidRDefault="00DC7200" w:rsidP="008D48F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48F3">
            <w:pPr>
              <w:numPr>
                <w:ilvl w:val="1"/>
                <w:numId w:val="8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në tërësi e ka mbajtur dënimin e shqiptuar në një juridiksion tjetër;  </w:t>
            </w:r>
          </w:p>
          <w:p w:rsidR="00DC7200" w:rsidRPr="00A84F36" w:rsidRDefault="00DC7200" w:rsidP="008D48F3">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48F3">
            <w:pPr>
              <w:numPr>
                <w:ilvl w:val="1"/>
                <w:numId w:val="8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në një juridiksion tjetër është liruar me aktgjykim të plotfuqishëm apo është liruar nga dënimi ose dënimi është parashkruar; dhe </w:t>
            </w:r>
          </w:p>
          <w:p w:rsidR="00DC7200" w:rsidRPr="00A84F36" w:rsidRDefault="00DC7200" w:rsidP="008D48F3">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48F3">
            <w:pPr>
              <w:numPr>
                <w:ilvl w:val="1"/>
                <w:numId w:val="8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procedura penale për veprën penale të kryer në një juridiksion tjetër mund të fillohet vetëm sipas </w:t>
            </w:r>
            <w:r w:rsidRPr="00A84F36">
              <w:rPr>
                <w:rFonts w:ascii="Times New Roman" w:hAnsi="Times New Roman"/>
                <w:sz w:val="24"/>
                <w:szCs w:val="24"/>
                <w:lang w:val="sq-AL"/>
              </w:rPr>
              <w:lastRenderedPageBreak/>
              <w:t xml:space="preserve">kërkesës së të dëmtuarit dhe një kërkesë e tillë nuk është paraqitur. </w:t>
            </w:r>
          </w:p>
          <w:p w:rsidR="00DC7200" w:rsidRPr="00A84F36" w:rsidRDefault="00DC7200" w:rsidP="008D48F3">
            <w:pPr>
              <w:rPr>
                <w:rFonts w:ascii="Times New Roman" w:hAnsi="Times New Roman"/>
                <w:sz w:val="24"/>
                <w:szCs w:val="24"/>
                <w:lang w:val="sq-AL"/>
              </w:rPr>
            </w:pPr>
            <w:r w:rsidRPr="00A84F36">
              <w:rPr>
                <w:rFonts w:ascii="Times New Roman" w:hAnsi="Times New Roman"/>
                <w:sz w:val="24"/>
                <w:szCs w:val="24"/>
                <w:lang w:val="sq-AL"/>
              </w:rPr>
              <w:t xml:space="preserve"> </w:t>
            </w:r>
          </w:p>
          <w:p w:rsidR="008D48F3" w:rsidRPr="00A84F36" w:rsidRDefault="008D48F3" w:rsidP="008D48F3">
            <w:pPr>
              <w:rPr>
                <w:rFonts w:ascii="Times New Roman" w:hAnsi="Times New Roman"/>
                <w:sz w:val="24"/>
                <w:szCs w:val="24"/>
                <w:lang w:val="sq-AL"/>
              </w:rPr>
            </w:pPr>
          </w:p>
          <w:p w:rsidR="00DC7200" w:rsidRPr="00A84F36" w:rsidRDefault="008D48F3" w:rsidP="008D48F3">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Procedura penale sipas nenit </w:t>
            </w:r>
            <w:r w:rsidR="00DC7200" w:rsidRPr="00A84F36">
              <w:rPr>
                <w:rFonts w:ascii="Times New Roman" w:hAnsi="Times New Roman"/>
                <w:sz w:val="24"/>
                <w:szCs w:val="24"/>
              </w:rPr>
              <w:t>111</w:t>
            </w:r>
            <w:r w:rsidR="00DC7200" w:rsidRPr="00A84F36">
              <w:rPr>
                <w:rFonts w:ascii="Times New Roman" w:hAnsi="Times New Roman"/>
                <w:sz w:val="24"/>
                <w:szCs w:val="24"/>
                <w:lang w:val="sq-AL"/>
              </w:rPr>
              <w:t xml:space="preserve"> mund të fillohet në Kosovë vetëm me autorizimin e Kryeprokurorit të Shtetit të Kosovës. </w:t>
            </w:r>
          </w:p>
          <w:p w:rsidR="00DC7200" w:rsidRPr="00A84F36" w:rsidRDefault="00DC7200" w:rsidP="008D48F3">
            <w:pPr>
              <w:rPr>
                <w:rFonts w:ascii="Times New Roman" w:hAnsi="Times New Roman"/>
                <w:sz w:val="24"/>
                <w:szCs w:val="24"/>
                <w:lang w:val="sq-AL"/>
              </w:rPr>
            </w:pPr>
            <w:r w:rsidRPr="00A84F36">
              <w:rPr>
                <w:rFonts w:ascii="Times New Roman" w:hAnsi="Times New Roman"/>
                <w:sz w:val="24"/>
                <w:szCs w:val="24"/>
                <w:lang w:val="sq-AL"/>
              </w:rPr>
              <w:t xml:space="preserve"> </w:t>
            </w:r>
          </w:p>
          <w:p w:rsidR="008D48F3" w:rsidRPr="00A84F36" w:rsidRDefault="008D48F3" w:rsidP="008D48F3">
            <w:pPr>
              <w:rPr>
                <w:rFonts w:ascii="Times New Roman" w:hAnsi="Times New Roman"/>
                <w:sz w:val="24"/>
                <w:szCs w:val="24"/>
                <w:lang w:val="sq-AL"/>
              </w:rPr>
            </w:pPr>
          </w:p>
          <w:p w:rsidR="008D48F3" w:rsidRPr="00A84F36" w:rsidRDefault="008D48F3" w:rsidP="008D48F3">
            <w:pPr>
              <w:rPr>
                <w:rFonts w:ascii="Times New Roman" w:hAnsi="Times New Roman"/>
                <w:sz w:val="24"/>
                <w:szCs w:val="24"/>
                <w:lang w:val="sq-AL"/>
              </w:rPr>
            </w:pPr>
          </w:p>
          <w:p w:rsidR="00DC7200" w:rsidRPr="00A84F36" w:rsidRDefault="008D48F3" w:rsidP="008D48F3">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Në rastet e  parapara  në  nenin  </w:t>
            </w:r>
            <w:r w:rsidR="00DC7200" w:rsidRPr="00A84F36">
              <w:rPr>
                <w:rFonts w:ascii="Times New Roman" w:hAnsi="Times New Roman"/>
                <w:sz w:val="24"/>
                <w:szCs w:val="24"/>
              </w:rPr>
              <w:t>107</w:t>
            </w:r>
            <w:r w:rsidR="00DC7200" w:rsidRPr="00A84F36">
              <w:rPr>
                <w:rFonts w:ascii="Times New Roman" w:hAnsi="Times New Roman"/>
                <w:sz w:val="24"/>
                <w:szCs w:val="24"/>
                <w:lang w:val="sq-AL"/>
              </w:rPr>
              <w:t xml:space="preserve">, ndjekja penale e personit të huaj mund t’i transferohet juridiksionit të huaj sipas kushteve të reciprocitetit.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  </w:t>
            </w:r>
          </w:p>
          <w:p w:rsidR="00F65821" w:rsidRPr="00A84F36" w:rsidRDefault="00F65821"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Dispozitat e posaçme për fëmijët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8D48F3" w:rsidP="00F65821">
            <w:pPr>
              <w:jc w:val="both"/>
              <w:rPr>
                <w:rFonts w:ascii="Times New Roman" w:hAnsi="Times New Roman"/>
                <w:sz w:val="24"/>
                <w:szCs w:val="24"/>
                <w:lang w:val="sq-AL"/>
              </w:rPr>
            </w:pPr>
            <w:r w:rsidRPr="00A84F36">
              <w:rPr>
                <w:rFonts w:ascii="Times New Roman" w:hAnsi="Times New Roman"/>
                <w:sz w:val="24"/>
                <w:szCs w:val="24"/>
                <w:lang w:val="sq-AL"/>
              </w:rPr>
              <w:t xml:space="preserve">Ky Kod zbatohet </w:t>
            </w:r>
            <w:r w:rsidR="00DC7200" w:rsidRPr="00A84F36">
              <w:rPr>
                <w:rFonts w:ascii="Times New Roman" w:hAnsi="Times New Roman"/>
                <w:sz w:val="24"/>
                <w:szCs w:val="24"/>
                <w:lang w:val="sq-AL"/>
              </w:rPr>
              <w:t>për  personat  nën  moshën tetëmbëdhjetë (18) vjet vetëm nëse me Ligjin për të miturit nuk përcaktohet ndryshe.</w:t>
            </w:r>
            <w:r w:rsidR="00DC7200"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Dispozitat e posaçme për personat juridikë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65821">
            <w:pPr>
              <w:jc w:val="both"/>
              <w:rPr>
                <w:rFonts w:ascii="Times New Roman" w:hAnsi="Times New Roman"/>
                <w:sz w:val="24"/>
                <w:szCs w:val="24"/>
                <w:lang w:val="sq-AL"/>
              </w:rPr>
            </w:pPr>
            <w:r w:rsidRPr="00A84F36">
              <w:rPr>
                <w:rFonts w:ascii="Times New Roman" w:hAnsi="Times New Roman"/>
                <w:sz w:val="24"/>
                <w:szCs w:val="24"/>
                <w:lang w:val="sq-AL"/>
              </w:rPr>
              <w:t xml:space="preserve">Veprat penale për të cilat personi juridik mund të jetë penalisht përgjegjës, përgjegjësia penale e personit juridik, sanksionet penale të cilat mund të zbatohen ndaj personit juridik dhe dispozitat e posaçme që rregullojnë procedurën penale të </w:t>
            </w:r>
            <w:r w:rsidRPr="00A84F36">
              <w:rPr>
                <w:rFonts w:ascii="Times New Roman" w:hAnsi="Times New Roman"/>
                <w:sz w:val="24"/>
                <w:szCs w:val="24"/>
                <w:lang w:val="sq-AL"/>
              </w:rPr>
              <w:lastRenderedPageBreak/>
              <w:t xml:space="preserve">zbatueshme ndaj personit juridik parashihen me ligj të veçantë.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277415" w:rsidRPr="00A84F36" w:rsidRDefault="00277415" w:rsidP="00D119FD">
            <w:pPr>
              <w:rPr>
                <w:rFonts w:ascii="Times New Roman" w:hAnsi="Times New Roman"/>
                <w:b/>
                <w:sz w:val="24"/>
                <w:szCs w:val="24"/>
                <w:lang w:val="sq-AL"/>
              </w:rPr>
            </w:pPr>
          </w:p>
          <w:p w:rsidR="00DC7200" w:rsidRPr="00A84F36" w:rsidRDefault="00DC7200" w:rsidP="00F65821">
            <w:pPr>
              <w:jc w:val="both"/>
              <w:rPr>
                <w:rFonts w:ascii="Times New Roman" w:hAnsi="Times New Roman"/>
                <w:sz w:val="28"/>
                <w:szCs w:val="24"/>
                <w:lang w:val="sq-AL"/>
              </w:rPr>
            </w:pPr>
            <w:r w:rsidRPr="00A84F36">
              <w:rPr>
                <w:rFonts w:ascii="Times New Roman" w:hAnsi="Times New Roman"/>
                <w:b/>
                <w:sz w:val="28"/>
                <w:szCs w:val="24"/>
                <w:lang w:val="sq-AL"/>
              </w:rPr>
              <w:t xml:space="preserve">KAPITULLI XIII </w:t>
            </w:r>
            <w:r w:rsidR="00283764">
              <w:rPr>
                <w:rFonts w:ascii="Times New Roman" w:hAnsi="Times New Roman"/>
                <w:b/>
                <w:sz w:val="28"/>
                <w:szCs w:val="24"/>
                <w:lang w:val="sq-AL"/>
              </w:rPr>
              <w:t xml:space="preserve">- </w:t>
            </w:r>
            <w:r w:rsidRPr="00A84F36">
              <w:rPr>
                <w:rFonts w:ascii="Times New Roman" w:hAnsi="Times New Roman"/>
                <w:b/>
                <w:sz w:val="28"/>
                <w:szCs w:val="24"/>
                <w:lang w:val="sq-AL"/>
              </w:rPr>
              <w:t xml:space="preserve"> DOMETHËNIA E SHPREHJEVE NË KODIN PENAL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Përkufizimet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Për qëllim të këtij Kodi, shprehjet e mëposhtme kanë këto kuptime: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180"/>
              </w:tabs>
              <w:jc w:val="both"/>
              <w:rPr>
                <w:rFonts w:ascii="Times New Roman" w:hAnsi="Times New Roman"/>
                <w:sz w:val="24"/>
                <w:szCs w:val="24"/>
                <w:lang w:val="sq-AL"/>
              </w:rPr>
            </w:pPr>
            <w:r w:rsidRPr="00A84F36">
              <w:rPr>
                <w:rFonts w:ascii="Times New Roman" w:hAnsi="Times New Roman"/>
                <w:b/>
                <w:sz w:val="24"/>
                <w:szCs w:val="24"/>
                <w:lang w:val="sq-AL"/>
              </w:rPr>
              <w:t>Person</w:t>
            </w:r>
            <w:r w:rsidRPr="00A84F36">
              <w:rPr>
                <w:rFonts w:ascii="Times New Roman" w:hAnsi="Times New Roman"/>
                <w:sz w:val="24"/>
                <w:szCs w:val="24"/>
                <w:lang w:val="sq-AL"/>
              </w:rPr>
              <w:t xml:space="preserve"> - personi juridik dhe personin fizik;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180"/>
              </w:tabs>
              <w:jc w:val="both"/>
              <w:rPr>
                <w:rFonts w:ascii="Times New Roman" w:hAnsi="Times New Roman"/>
                <w:sz w:val="24"/>
                <w:szCs w:val="24"/>
                <w:lang w:val="sq-AL"/>
              </w:rPr>
            </w:pPr>
            <w:r w:rsidRPr="00A84F36">
              <w:rPr>
                <w:rFonts w:ascii="Times New Roman" w:hAnsi="Times New Roman"/>
                <w:b/>
                <w:sz w:val="24"/>
                <w:szCs w:val="24"/>
                <w:lang w:val="sq-AL"/>
              </w:rPr>
              <w:t>Person zyrtar</w:t>
            </w:r>
            <w:r w:rsidRPr="00A84F36">
              <w:rPr>
                <w:rFonts w:ascii="Times New Roman" w:hAnsi="Times New Roman"/>
                <w:sz w:val="24"/>
                <w:szCs w:val="24"/>
                <w:lang w:val="sq-AL"/>
              </w:rPr>
              <w:t xml:space="preserve"> - nënkupton: </w:t>
            </w:r>
          </w:p>
          <w:p w:rsidR="00DC7200" w:rsidRPr="00A84F36" w:rsidRDefault="00DC7200" w:rsidP="00F65821">
            <w:pPr>
              <w:pStyle w:val="ListParagraph"/>
              <w:tabs>
                <w:tab w:val="left" w:pos="360"/>
              </w:tabs>
              <w:ind w:left="0"/>
              <w:jc w:val="both"/>
              <w:rPr>
                <w:rFonts w:ascii="Times New Roman" w:hAnsi="Times New Roman"/>
                <w:sz w:val="24"/>
                <w:szCs w:val="24"/>
                <w:lang w:val="sq-AL"/>
              </w:rPr>
            </w:pP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r w:rsidRPr="00A84F36">
              <w:rPr>
                <w:rFonts w:ascii="Times New Roman" w:hAnsi="Times New Roman"/>
                <w:sz w:val="24"/>
                <w:szCs w:val="24"/>
              </w:rPr>
              <w:t>2.1.personi i cili në organin shtetëror kryen punët zyrtare;</w:t>
            </w: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r w:rsidRPr="00A84F36">
              <w:rPr>
                <w:rFonts w:ascii="Times New Roman" w:hAnsi="Times New Roman"/>
                <w:sz w:val="24"/>
                <w:szCs w:val="24"/>
              </w:rPr>
              <w:t>2.2.personi i zgjedhur, i emëruar ose i caktuar në organin shtetëror, në organin e pushtetit lokal ose personi që përherë ose përkohësisht kryen detyrat zyrtare ose funksionet zyrtare në ato organe;</w:t>
            </w: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r w:rsidRPr="00A84F36">
              <w:rPr>
                <w:rFonts w:ascii="Times New Roman" w:hAnsi="Times New Roman"/>
                <w:sz w:val="24"/>
                <w:szCs w:val="24"/>
              </w:rPr>
              <w:t>2.3.personi në institucion, ndërmarrje ose në ndonjë subjekt tjetër, të cilit i janë besuar kryerja e autorizimeve publike, që vendos për të drejtat, obligimet ose interesat e personave fizik apo juridik ose për interesin publik;</w:t>
            </w: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r w:rsidRPr="00A84F36">
              <w:rPr>
                <w:rFonts w:ascii="Times New Roman" w:hAnsi="Times New Roman"/>
                <w:sz w:val="24"/>
                <w:szCs w:val="24"/>
              </w:rPr>
              <w:t>2.4.person zyrtar konsiderohet edhe personi të cilit i është besuar kryerja faktike e detyrave të caktuara zyrtare apo punëve;</w:t>
            </w:r>
          </w:p>
          <w:p w:rsidR="00795D0B"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p>
          <w:p w:rsidR="00DC7200" w:rsidRPr="00A84F36" w:rsidRDefault="00795D0B" w:rsidP="00795D0B">
            <w:pPr>
              <w:tabs>
                <w:tab w:val="left" w:pos="360"/>
                <w:tab w:val="left" w:pos="720"/>
                <w:tab w:val="left" w:pos="3600"/>
                <w:tab w:val="left" w:pos="4320"/>
                <w:tab w:val="left" w:pos="5040"/>
                <w:tab w:val="left" w:pos="5760"/>
                <w:tab w:val="left" w:pos="7200"/>
              </w:tabs>
              <w:ind w:left="697"/>
              <w:jc w:val="both"/>
              <w:rPr>
                <w:rFonts w:ascii="Times New Roman" w:hAnsi="Times New Roman"/>
                <w:sz w:val="24"/>
                <w:szCs w:val="24"/>
              </w:rPr>
            </w:pPr>
            <w:r w:rsidRPr="00A84F36">
              <w:rPr>
                <w:rFonts w:ascii="Times New Roman" w:hAnsi="Times New Roman"/>
                <w:sz w:val="24"/>
                <w:szCs w:val="24"/>
              </w:rPr>
              <w:t>2.5.person ushtarak përpos kur janë në pyetje dispozitat e Kreut tridhjetë e tre (XXXIII) (Veprat penale kundër detyrave zyrtare) të këtij Kodi.</w:t>
            </w:r>
          </w:p>
          <w:p w:rsidR="00DC7200" w:rsidRPr="00A84F36" w:rsidRDefault="00F65821" w:rsidP="00F65821">
            <w:pPr>
              <w:tabs>
                <w:tab w:val="left" w:pos="360"/>
                <w:tab w:val="left" w:pos="1440"/>
                <w:tab w:val="left" w:pos="2160"/>
                <w:tab w:val="left" w:pos="2880"/>
                <w:tab w:val="left" w:pos="6480"/>
              </w:tabs>
              <w:jc w:val="both"/>
              <w:rPr>
                <w:rFonts w:ascii="Times New Roman" w:hAnsi="Times New Roman"/>
                <w:sz w:val="24"/>
                <w:szCs w:val="24"/>
              </w:rPr>
            </w:pPr>
            <w:r w:rsidRPr="00A84F36">
              <w:rPr>
                <w:rFonts w:ascii="Times New Roman" w:hAnsi="Times New Roman"/>
                <w:sz w:val="24"/>
                <w:szCs w:val="24"/>
              </w:rPr>
              <w:t xml:space="preserve"> </w:t>
            </w:r>
          </w:p>
          <w:p w:rsidR="00277415" w:rsidRPr="00A84F36" w:rsidRDefault="00277415" w:rsidP="00F65821">
            <w:pPr>
              <w:tabs>
                <w:tab w:val="left" w:pos="360"/>
                <w:tab w:val="left" w:pos="720"/>
                <w:tab w:val="left" w:pos="3600"/>
                <w:tab w:val="left" w:pos="4320"/>
                <w:tab w:val="left" w:pos="5040"/>
                <w:tab w:val="left" w:pos="5760"/>
                <w:tab w:val="left" w:pos="7200"/>
              </w:tabs>
              <w:jc w:val="both"/>
              <w:rPr>
                <w:rFonts w:ascii="Times New Roman" w:hAnsi="Times New Roman"/>
                <w:b/>
                <w:sz w:val="24"/>
                <w:szCs w:val="24"/>
                <w:u w:val="single"/>
              </w:rPr>
            </w:pPr>
          </w:p>
          <w:p w:rsidR="00DC7200" w:rsidRPr="00A84F36" w:rsidRDefault="00DC7200" w:rsidP="00373FED">
            <w:pPr>
              <w:numPr>
                <w:ilvl w:val="0"/>
                <w:numId w:val="87"/>
              </w:numPr>
              <w:tabs>
                <w:tab w:val="left" w:pos="270"/>
              </w:tabs>
              <w:jc w:val="both"/>
              <w:rPr>
                <w:rFonts w:ascii="Times New Roman" w:hAnsi="Times New Roman"/>
                <w:sz w:val="24"/>
                <w:szCs w:val="24"/>
                <w:lang w:val="sq-AL"/>
              </w:rPr>
            </w:pPr>
            <w:r w:rsidRPr="00A84F36">
              <w:rPr>
                <w:rFonts w:ascii="Times New Roman" w:hAnsi="Times New Roman"/>
                <w:b/>
                <w:sz w:val="24"/>
                <w:szCs w:val="24"/>
                <w:lang w:val="sq-AL"/>
              </w:rPr>
              <w:t>Zyrtar i huaj publik</w:t>
            </w:r>
            <w:r w:rsidRPr="00A84F36">
              <w:rPr>
                <w:rFonts w:ascii="Times New Roman" w:hAnsi="Times New Roman"/>
                <w:sz w:val="24"/>
                <w:szCs w:val="24"/>
                <w:lang w:val="sq-AL"/>
              </w:rPr>
              <w:t xml:space="preserve"> apo </w:t>
            </w:r>
            <w:r w:rsidRPr="00A84F36">
              <w:rPr>
                <w:rFonts w:ascii="Times New Roman" w:hAnsi="Times New Roman"/>
                <w:b/>
                <w:sz w:val="24"/>
                <w:szCs w:val="24"/>
                <w:lang w:val="sq-AL"/>
              </w:rPr>
              <w:t>person i huaj zyrtar -</w:t>
            </w:r>
            <w:r w:rsidRPr="00A84F36">
              <w:rPr>
                <w:rFonts w:ascii="Times New Roman" w:hAnsi="Times New Roman"/>
                <w:sz w:val="24"/>
                <w:szCs w:val="24"/>
                <w:lang w:val="sq-AL"/>
              </w:rPr>
              <w:t xml:space="preserve"> nënkupton: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cilido person që mban detyrë legjislative, ekzekutive, administrative apo gjyqësore  në shtetin e huaj, qoftë i emëruar apo i zgjedhur;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cilido arbitër që ushtron funksione sipas ligjit kombëtar mbi arbitrimin e shtetit të huaj;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cilido  person që ushtron funksion publik për shtetin e huaj, përfshirë për agjencinë publike ose ndërmarrjen publike; </w:t>
            </w:r>
          </w:p>
          <w:p w:rsidR="00DC7200" w:rsidRPr="00A84F36" w:rsidRDefault="00DC7200" w:rsidP="00DD41BD">
            <w:pPr>
              <w:tabs>
                <w:tab w:val="left" w:pos="360"/>
                <w:tab w:val="left" w:pos="1080"/>
              </w:tabs>
              <w:ind w:left="720"/>
              <w:jc w:val="both"/>
              <w:rPr>
                <w:rFonts w:ascii="Times New Roman" w:hAnsi="Times New Roman"/>
                <w:sz w:val="24"/>
                <w:szCs w:val="24"/>
                <w:lang w:val="sq-AL"/>
              </w:rPr>
            </w:pP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cilido zyrtar, punonjës apo përfaqësues i organizatës ndërkombëtare publike dhe organeve </w:t>
            </w:r>
          </w:p>
          <w:p w:rsidR="00DC7200" w:rsidRDefault="00DC7200" w:rsidP="00277415">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të tyre; </w:t>
            </w:r>
          </w:p>
          <w:p w:rsidR="00283764" w:rsidRPr="00A84F36" w:rsidRDefault="00283764" w:rsidP="00277415">
            <w:pPr>
              <w:tabs>
                <w:tab w:val="left" w:pos="360"/>
                <w:tab w:val="left" w:pos="1080"/>
              </w:tabs>
              <w:ind w:left="720"/>
              <w:jc w:val="both"/>
              <w:rPr>
                <w:rFonts w:ascii="Times New Roman" w:hAnsi="Times New Roman"/>
                <w:sz w:val="24"/>
                <w:szCs w:val="24"/>
                <w:lang w:val="sq-AL"/>
              </w:rPr>
            </w:pP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cilido anëtar i asamblesë parlamentare ndërkombëtare; dhe </w:t>
            </w:r>
          </w:p>
          <w:p w:rsidR="00DC7200" w:rsidRPr="00A84F36" w:rsidRDefault="00DC7200" w:rsidP="00DD41BD">
            <w:pPr>
              <w:tabs>
                <w:tab w:val="left" w:pos="360"/>
                <w:tab w:val="left" w:pos="1080"/>
              </w:tabs>
              <w:ind w:left="720"/>
              <w:jc w:val="both"/>
              <w:rPr>
                <w:rFonts w:ascii="Times New Roman" w:hAnsi="Times New Roman"/>
                <w:sz w:val="24"/>
                <w:szCs w:val="24"/>
                <w:lang w:val="sq-AL"/>
              </w:rPr>
            </w:pPr>
          </w:p>
          <w:p w:rsidR="00DC7200" w:rsidRPr="00A84F36" w:rsidRDefault="00DC7200" w:rsidP="00373FED">
            <w:pPr>
              <w:numPr>
                <w:ilvl w:val="1"/>
                <w:numId w:val="87"/>
              </w:numPr>
              <w:tabs>
                <w:tab w:val="left" w:pos="360"/>
              </w:tabs>
              <w:ind w:left="720"/>
              <w:jc w:val="both"/>
              <w:rPr>
                <w:rFonts w:ascii="Times New Roman" w:hAnsi="Times New Roman"/>
                <w:sz w:val="24"/>
                <w:szCs w:val="24"/>
                <w:lang w:val="sq-AL"/>
              </w:rPr>
            </w:pPr>
            <w:r w:rsidRPr="00A84F36">
              <w:rPr>
                <w:rFonts w:ascii="Times New Roman" w:hAnsi="Times New Roman"/>
                <w:color w:val="181717"/>
                <w:sz w:val="24"/>
                <w:szCs w:val="24"/>
                <w:lang w:val="sq-AL" w:eastAsia="en-GB"/>
              </w:rPr>
              <w:t>cilido gjyqtar, prokuror</w:t>
            </w:r>
            <w:r w:rsidRPr="00A84F36">
              <w:rPr>
                <w:rFonts w:ascii="Times New Roman" w:hAnsi="Times New Roman"/>
                <w:color w:val="7030A0"/>
                <w:sz w:val="24"/>
                <w:szCs w:val="24"/>
                <w:lang w:val="sq-AL" w:eastAsia="en-GB"/>
              </w:rPr>
              <w:t xml:space="preserve"> </w:t>
            </w:r>
            <w:r w:rsidRPr="00A84F36">
              <w:rPr>
                <w:rFonts w:ascii="Times New Roman" w:hAnsi="Times New Roman"/>
                <w:color w:val="181717"/>
                <w:sz w:val="24"/>
                <w:szCs w:val="24"/>
                <w:lang w:val="sq-AL" w:eastAsia="en-GB"/>
              </w:rPr>
              <w:t>apo zyrtar i gjykatës apo tribunalit ndërkombëtar  juridiksioni i t</w:t>
            </w:r>
            <w:r w:rsidRPr="00A84F36">
              <w:rPr>
                <w:rFonts w:ascii="Times New Roman" w:hAnsi="Times New Roman"/>
                <w:sz w:val="24"/>
                <w:szCs w:val="24"/>
                <w:lang w:val="sq-AL"/>
              </w:rPr>
              <w:t>ë</w:t>
            </w:r>
            <w:r w:rsidRPr="00A84F36">
              <w:rPr>
                <w:rFonts w:ascii="Times New Roman" w:hAnsi="Times New Roman"/>
                <w:color w:val="181717"/>
                <w:sz w:val="24"/>
                <w:szCs w:val="24"/>
                <w:lang w:val="sq-AL" w:eastAsia="en-GB"/>
              </w:rPr>
              <w:t xml:space="preserve"> cilit eshte i njohur  </w:t>
            </w:r>
            <w:r w:rsidRPr="00283764">
              <w:rPr>
                <w:rFonts w:ascii="Times New Roman" w:hAnsi="Times New Roman"/>
                <w:sz w:val="24"/>
                <w:szCs w:val="24"/>
                <w:lang w:val="sq-AL" w:eastAsia="en-GB"/>
              </w:rPr>
              <w:t>nga</w:t>
            </w:r>
            <w:r w:rsidRPr="00A84F36">
              <w:rPr>
                <w:rFonts w:ascii="Times New Roman" w:hAnsi="Times New Roman"/>
                <w:color w:val="181717"/>
                <w:sz w:val="24"/>
                <w:szCs w:val="24"/>
                <w:lang w:val="sq-AL" w:eastAsia="en-GB"/>
              </w:rPr>
              <w:t xml:space="preserve"> Republika e Kosovës.</w:t>
            </w:r>
          </w:p>
          <w:p w:rsidR="00277415"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277415" w:rsidRPr="00A84F36" w:rsidRDefault="00277415" w:rsidP="00F65821">
            <w:pPr>
              <w:tabs>
                <w:tab w:val="left" w:pos="360"/>
              </w:tabs>
              <w:jc w:val="both"/>
              <w:rPr>
                <w:rFonts w:ascii="Times New Roman" w:hAnsi="Times New Roman"/>
                <w:sz w:val="24"/>
                <w:szCs w:val="24"/>
                <w:lang w:val="sq-AL"/>
              </w:rPr>
            </w:pPr>
          </w:p>
          <w:p w:rsidR="00DC7200" w:rsidRPr="00A84F36" w:rsidRDefault="00DC7200" w:rsidP="00DD41BD">
            <w:pPr>
              <w:numPr>
                <w:ilvl w:val="0"/>
                <w:numId w:val="87"/>
              </w:numPr>
              <w:tabs>
                <w:tab w:val="left" w:pos="180"/>
                <w:tab w:val="left" w:pos="720"/>
              </w:tabs>
              <w:jc w:val="both"/>
              <w:rPr>
                <w:rFonts w:ascii="Times New Roman" w:hAnsi="Times New Roman"/>
                <w:sz w:val="24"/>
                <w:szCs w:val="24"/>
                <w:lang w:val="sq-AL"/>
              </w:rPr>
            </w:pPr>
            <w:r w:rsidRPr="00A84F36">
              <w:rPr>
                <w:rFonts w:ascii="Times New Roman" w:hAnsi="Times New Roman"/>
                <w:b/>
                <w:sz w:val="24"/>
                <w:szCs w:val="24"/>
                <w:lang w:val="sq-AL"/>
              </w:rPr>
              <w:t>Person nën mbrojtje ndërkombëtare -</w:t>
            </w:r>
            <w:r w:rsidRPr="00A84F36">
              <w:rPr>
                <w:rFonts w:ascii="Times New Roman" w:hAnsi="Times New Roman"/>
                <w:sz w:val="24"/>
                <w:szCs w:val="24"/>
                <w:lang w:val="sq-AL"/>
              </w:rPr>
              <w:t xml:space="preserve"> ose </w:t>
            </w:r>
            <w:r w:rsidRPr="00A84F36">
              <w:rPr>
                <w:rFonts w:ascii="Times New Roman" w:hAnsi="Times New Roman"/>
                <w:b/>
                <w:sz w:val="24"/>
                <w:szCs w:val="24"/>
                <w:lang w:val="sq-AL"/>
              </w:rPr>
              <w:t>person i mbrojtur ndërkombëtarisht</w:t>
            </w:r>
            <w:r w:rsidRPr="00A84F36">
              <w:rPr>
                <w:rFonts w:ascii="Times New Roman" w:hAnsi="Times New Roman"/>
                <w:sz w:val="24"/>
                <w:szCs w:val="24"/>
                <w:lang w:val="sq-AL"/>
              </w:rPr>
              <w:t xml:space="preserve"> - nënkupton: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shefi i shtetit, përfshirë cilindo anëtar  të organit kolektiv i cili ushtron funksionin e shefit të shtetit sipas kushtetutës së atij shteti;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Kryeministri dhe Ministri i Punëve të Jashtme, çdoherë kur ata gjenden me detyrë jashtë shtetit të tyre, si dhe anëtarët e familjeve të tyre;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1"/>
                <w:numId w:val="87"/>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çdo zyrtar i lartë ose përfaqësues i lartë i shtetit ose zyrtari i lartë apo përfaqësuesi tjetër i organizatës ndërkombëtare, i cili në kohën dhe në vendin kur ndaj tij, ndaj lokaleve zyrtare, banesës apo zyrës private ose mjetit transportues i cili ka shenja dalluese është kryer vepër penale, sipas të drejtës ndërkombëtare ka të drejtë në mbrojtje të veçantë nga </w:t>
            </w:r>
            <w:r w:rsidRPr="00A84F36">
              <w:rPr>
                <w:rFonts w:ascii="Times New Roman" w:hAnsi="Times New Roman"/>
                <w:sz w:val="24"/>
                <w:szCs w:val="24"/>
                <w:lang w:val="sq-AL"/>
              </w:rPr>
              <w:lastRenderedPageBreak/>
              <w:t xml:space="preserve">sulmi ndaj jetës, lirisë dhe dinjitetit të tij.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 nën mbrojtje ndërkombëtare përfshinë edhe anëtarët shoqërues të familjes.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270"/>
              </w:tabs>
              <w:jc w:val="both"/>
              <w:rPr>
                <w:rFonts w:ascii="Times New Roman" w:hAnsi="Times New Roman"/>
                <w:sz w:val="24"/>
                <w:szCs w:val="24"/>
                <w:lang w:val="sq-AL"/>
              </w:rPr>
            </w:pPr>
            <w:r w:rsidRPr="00A84F36">
              <w:rPr>
                <w:rFonts w:ascii="Times New Roman" w:hAnsi="Times New Roman"/>
                <w:b/>
                <w:sz w:val="24"/>
                <w:szCs w:val="24"/>
                <w:lang w:val="sq-AL"/>
              </w:rPr>
              <w:t>Person përgjegjës</w:t>
            </w:r>
            <w:r w:rsidRPr="00A84F36">
              <w:rPr>
                <w:rFonts w:ascii="Times New Roman" w:hAnsi="Times New Roman"/>
                <w:sz w:val="24"/>
                <w:szCs w:val="24"/>
                <w:lang w:val="sq-AL"/>
              </w:rPr>
              <w:t xml:space="preserve"> - personi fizik në kuadër të personit juridik, të cilit i janë besuar detyra të caktuara, ose i cili është i autorizuar për të vepruar në emër të personit juridik si dhe ekziston bazueshmёria e lartë se është i autorizuar të veproj në emër të personit juridik.  </w:t>
            </w:r>
          </w:p>
          <w:p w:rsidR="00DC7200" w:rsidRPr="00A84F36" w:rsidRDefault="00DC7200" w:rsidP="00DD41BD">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270"/>
              </w:tabs>
              <w:jc w:val="both"/>
              <w:rPr>
                <w:rFonts w:ascii="Times New Roman" w:hAnsi="Times New Roman"/>
                <w:sz w:val="24"/>
                <w:szCs w:val="24"/>
                <w:lang w:val="sq-AL"/>
              </w:rPr>
            </w:pPr>
            <w:r w:rsidRPr="00A84F36">
              <w:rPr>
                <w:rFonts w:ascii="Times New Roman" w:hAnsi="Times New Roman"/>
                <w:b/>
                <w:sz w:val="24"/>
                <w:szCs w:val="24"/>
                <w:lang w:val="sq-AL"/>
              </w:rPr>
              <w:t>Person juridik</w:t>
            </w:r>
            <w:r w:rsidRPr="00A84F36">
              <w:rPr>
                <w:rFonts w:ascii="Times New Roman" w:hAnsi="Times New Roman"/>
                <w:sz w:val="24"/>
                <w:szCs w:val="24"/>
                <w:lang w:val="sq-AL"/>
              </w:rPr>
              <w:t xml:space="preserve"> - subjekti juridik i vendit apo i huaj, i cili sipas legjislacionit të Kosovës nё fuqi konsiderohet si person juridik. </w:t>
            </w:r>
          </w:p>
          <w:p w:rsidR="00DC7200" w:rsidRPr="00A84F36" w:rsidRDefault="00DC7200" w:rsidP="00DD41BD">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270"/>
              </w:tabs>
              <w:jc w:val="both"/>
              <w:rPr>
                <w:rFonts w:ascii="Times New Roman" w:hAnsi="Times New Roman"/>
                <w:sz w:val="24"/>
                <w:szCs w:val="24"/>
                <w:lang w:val="sq-AL"/>
              </w:rPr>
            </w:pPr>
            <w:r w:rsidRPr="00A84F36">
              <w:rPr>
                <w:rFonts w:ascii="Times New Roman" w:hAnsi="Times New Roman"/>
                <w:b/>
                <w:sz w:val="24"/>
                <w:szCs w:val="24"/>
                <w:lang w:val="sq-AL"/>
              </w:rPr>
              <w:t>Organizatë biznesi</w:t>
            </w:r>
            <w:r w:rsidRPr="00A84F36">
              <w:rPr>
                <w:rFonts w:ascii="Times New Roman" w:hAnsi="Times New Roman"/>
                <w:sz w:val="24"/>
                <w:szCs w:val="24"/>
                <w:lang w:val="sq-AL"/>
              </w:rPr>
              <w:t xml:space="preserve"> - person fizik apo juridik ose grup personash që merren me veprimtari ekonomike, siç përcaktohet dhe rregullohet me Ligjin për Shoqëritë Tregtare. </w:t>
            </w:r>
          </w:p>
          <w:p w:rsidR="00DC7200" w:rsidRPr="00A84F36" w:rsidRDefault="00DC7200" w:rsidP="00DD41BD">
            <w:pPr>
              <w:tabs>
                <w:tab w:val="left" w:pos="270"/>
              </w:tabs>
              <w:jc w:val="both"/>
              <w:rPr>
                <w:rFonts w:ascii="Times New Roman" w:hAnsi="Times New Roman"/>
                <w:sz w:val="24"/>
                <w:szCs w:val="24"/>
                <w:lang w:val="sq-AL"/>
              </w:rPr>
            </w:pPr>
          </w:p>
          <w:p w:rsidR="00277415" w:rsidRPr="00A84F36" w:rsidRDefault="00277415" w:rsidP="00DD41BD">
            <w:pPr>
              <w:tabs>
                <w:tab w:val="left" w:pos="270"/>
              </w:tabs>
              <w:jc w:val="both"/>
              <w:rPr>
                <w:rFonts w:ascii="Times New Roman" w:hAnsi="Times New Roman"/>
                <w:sz w:val="24"/>
                <w:szCs w:val="24"/>
                <w:lang w:val="sq-AL"/>
              </w:rPr>
            </w:pPr>
          </w:p>
          <w:p w:rsidR="00DC7200" w:rsidRPr="00A84F36" w:rsidRDefault="00DC7200" w:rsidP="00DD41BD">
            <w:pPr>
              <w:numPr>
                <w:ilvl w:val="0"/>
                <w:numId w:val="87"/>
              </w:numPr>
              <w:tabs>
                <w:tab w:val="left" w:pos="270"/>
              </w:tabs>
              <w:jc w:val="both"/>
              <w:rPr>
                <w:rFonts w:ascii="Times New Roman" w:hAnsi="Times New Roman"/>
                <w:sz w:val="24"/>
                <w:szCs w:val="24"/>
                <w:lang w:val="sq-AL"/>
              </w:rPr>
            </w:pPr>
            <w:r w:rsidRPr="00A84F36">
              <w:rPr>
                <w:rFonts w:ascii="Times New Roman" w:hAnsi="Times New Roman"/>
                <w:b/>
                <w:sz w:val="24"/>
                <w:szCs w:val="24"/>
                <w:lang w:val="sq-AL"/>
              </w:rPr>
              <w:t>Dokument</w:t>
            </w:r>
            <w:r w:rsidRPr="00A84F36">
              <w:rPr>
                <w:rFonts w:ascii="Times New Roman" w:hAnsi="Times New Roman"/>
                <w:sz w:val="24"/>
                <w:szCs w:val="24"/>
                <w:lang w:val="sq-AL"/>
              </w:rPr>
              <w:t xml:space="preserve"> - çdo dokument apo send tjetër i përshtatshëm ose i caktuar që shërben si provë e ndonjë fakti përkatës për marrëdhëniet juridike.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Para</w:t>
            </w:r>
            <w:r w:rsidRPr="00A84F36">
              <w:rPr>
                <w:rFonts w:ascii="Times New Roman" w:hAnsi="Times New Roman"/>
                <w:sz w:val="24"/>
                <w:szCs w:val="24"/>
                <w:lang w:val="sq-AL"/>
              </w:rPr>
              <w:t xml:space="preserve"> - monedhë metalike dhe e letrës, e cila në bazë të ligjit është në qarkullim në Republikën e Kosovës ose në ndonjë juridiksion tjetër. </w:t>
            </w:r>
          </w:p>
          <w:p w:rsidR="00DC7200" w:rsidRPr="00A84F36" w:rsidRDefault="00DC7200" w:rsidP="00DD41BD">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Shenja me vlerë</w:t>
            </w:r>
            <w:r w:rsidRPr="00A84F36">
              <w:rPr>
                <w:rFonts w:ascii="Times New Roman" w:hAnsi="Times New Roman"/>
                <w:sz w:val="24"/>
                <w:szCs w:val="24"/>
                <w:lang w:val="sq-AL"/>
              </w:rPr>
              <w:t xml:space="preserve"> - përfshin edhe shenjat e huaja me vlerë. </w:t>
            </w:r>
          </w:p>
          <w:p w:rsidR="00DC7200" w:rsidRPr="00A84F36" w:rsidRDefault="00DC7200" w:rsidP="00DD41BD">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Send i luajtshëm</w:t>
            </w:r>
            <w:r w:rsidRPr="00A84F36">
              <w:rPr>
                <w:rFonts w:ascii="Times New Roman" w:hAnsi="Times New Roman"/>
                <w:sz w:val="24"/>
                <w:szCs w:val="24"/>
                <w:lang w:val="sq-AL"/>
              </w:rPr>
              <w:t xml:space="preserve"> - përfshin edhe energjinë e prodhuar apo të grumbulluar për ndriçim, ngrohje, qarkullim si dhe impulset telefonike dhe impulset tjera. </w:t>
            </w:r>
          </w:p>
          <w:p w:rsidR="00DC7200" w:rsidRPr="00A84F36" w:rsidRDefault="00DC7200" w:rsidP="00DD41BD">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Grup njerëzish -</w:t>
            </w:r>
            <w:r w:rsidRPr="00A84F36">
              <w:rPr>
                <w:rFonts w:ascii="Times New Roman" w:hAnsi="Times New Roman"/>
                <w:sz w:val="24"/>
                <w:szCs w:val="24"/>
                <w:lang w:val="sq-AL"/>
              </w:rPr>
              <w:t xml:space="preserve"> tre ose më shumë persona. </w:t>
            </w:r>
          </w:p>
          <w:p w:rsidR="00DC7200" w:rsidRPr="00A84F36" w:rsidRDefault="00DC7200" w:rsidP="00DD41BD">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Grup kriminal i organizuar -</w:t>
            </w:r>
            <w:r w:rsidRPr="00A84F36">
              <w:rPr>
                <w:rFonts w:ascii="Times New Roman" w:hAnsi="Times New Roman"/>
                <w:sz w:val="24"/>
                <w:szCs w:val="24"/>
                <w:lang w:val="sq-AL"/>
              </w:rPr>
              <w:t xml:space="preserve"> bashkim i strukturuar, që ekziston për një kohë të caktuar, i tre apo më shumë personave për kryerjen e veprave të caktuara penale, që vepron në bashkëpunim me qëllim të kryerjes së një apo më  shumë veprave të  rënda penale për përfitim të drejtpërdrejtë  ose  të  tërthortë të  dobisë  financiare  apo  dobisë tjetër pasurore. </w:t>
            </w:r>
          </w:p>
          <w:p w:rsidR="00DC7200" w:rsidRPr="00A84F36" w:rsidRDefault="00DC7200" w:rsidP="00DD41BD">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D41BD">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Bashkim i strukturuar -</w:t>
            </w:r>
            <w:r w:rsidRPr="00A84F36">
              <w:rPr>
                <w:rFonts w:ascii="Times New Roman" w:hAnsi="Times New Roman"/>
                <w:sz w:val="24"/>
                <w:szCs w:val="24"/>
                <w:lang w:val="sq-AL"/>
              </w:rPr>
              <w:t xml:space="preserve"> bashkim i cili nuk është formuar rastësisht për kryerjen e menjëhershme të veprës penale, por nuk është e nevojshme që anëtarët e këtij bashkimi të kenë role formalisht të përcaktuara, vazhdimësi  të anëtarësisë së tyre apo strukturë të ndërtuar.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Forcë -</w:t>
            </w:r>
            <w:r w:rsidRPr="00A84F36">
              <w:rPr>
                <w:rFonts w:ascii="Times New Roman" w:hAnsi="Times New Roman"/>
                <w:sz w:val="24"/>
                <w:szCs w:val="24"/>
                <w:lang w:val="sq-AL"/>
              </w:rPr>
              <w:t xml:space="preserve"> përfshin edhe zbatimin e hipnozës ose të mjeteve të tjera dehëse me qëllim të vënies së personit kundër dëshirës së vet në gjendje të pavetëdijshme apo të paaftësohet për rezistencë. </w:t>
            </w:r>
          </w:p>
          <w:p w:rsidR="00283764" w:rsidRDefault="00283764" w:rsidP="00283764">
            <w:pPr>
              <w:pStyle w:val="ListParagraph"/>
              <w:rPr>
                <w:rFonts w:ascii="Times New Roman" w:hAnsi="Times New Roman"/>
                <w:sz w:val="24"/>
                <w:szCs w:val="24"/>
                <w:lang w:val="sq-AL"/>
              </w:rPr>
            </w:pPr>
          </w:p>
          <w:p w:rsidR="00283764" w:rsidRPr="00283764" w:rsidRDefault="00283764" w:rsidP="00283764">
            <w:pPr>
              <w:tabs>
                <w:tab w:val="left" w:pos="360"/>
              </w:tabs>
              <w:jc w:val="both"/>
              <w:rPr>
                <w:rFonts w:ascii="Times New Roman" w:hAnsi="Times New Roman"/>
                <w:sz w:val="24"/>
                <w:szCs w:val="24"/>
                <w:lang w:val="sq-AL"/>
              </w:rPr>
            </w:pP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Mjet motorik</w:t>
            </w:r>
            <w:r w:rsidRPr="00A84F36">
              <w:rPr>
                <w:rFonts w:ascii="Times New Roman" w:hAnsi="Times New Roman"/>
                <w:sz w:val="24"/>
                <w:szCs w:val="24"/>
                <w:lang w:val="sq-AL"/>
              </w:rPr>
              <w:t xml:space="preserve"> - çdo mjet transportues i pajisur me motor për përdorim në transportin rrugor, ujor ose ajror. </w:t>
            </w:r>
          </w:p>
          <w:p w:rsidR="00DC7200" w:rsidRPr="00A84F36" w:rsidRDefault="00DC7200" w:rsidP="00F65821">
            <w:pPr>
              <w:tabs>
                <w:tab w:val="left" w:pos="360"/>
              </w:tabs>
              <w:jc w:val="both"/>
              <w:rPr>
                <w:rFonts w:ascii="Times New Roman" w:hAnsi="Times New Roman"/>
                <w:sz w:val="24"/>
                <w:szCs w:val="24"/>
                <w:lang w:val="sq-AL"/>
              </w:rPr>
            </w:pPr>
          </w:p>
          <w:p w:rsidR="003340FD" w:rsidRPr="00A84F36" w:rsidRDefault="003340FD" w:rsidP="00F65821">
            <w:pPr>
              <w:tabs>
                <w:tab w:val="left" w:pos="360"/>
              </w:tabs>
              <w:jc w:val="both"/>
              <w:rPr>
                <w:rFonts w:ascii="Times New Roman" w:hAnsi="Times New Roman"/>
                <w:sz w:val="24"/>
                <w:szCs w:val="24"/>
                <w:lang w:val="sq-AL"/>
              </w:rPr>
            </w:pP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KFOR</w:t>
            </w:r>
            <w:r w:rsidRPr="00A84F36">
              <w:rPr>
                <w:rFonts w:ascii="Times New Roman" w:hAnsi="Times New Roman"/>
                <w:sz w:val="24"/>
                <w:szCs w:val="24"/>
                <w:lang w:val="sq-AL"/>
              </w:rPr>
              <w:t xml:space="preserve"> - prania ndërkombëtare e sigurisë e vendosur në territorin e Republikës së Kosovës në pajtim me Rezolutën 1244 (1999) të Këshillit të Sigurimit që përbëhet nga Pakti i Organizatës së Veriatlantikut NATO, duke përfshirë shtetet e saj anëtare, organet e saj ndihmëse, shtabet e saj ushtarake dhe elementet ose njësitet kombëtare si dhe vendet kontribuuese që nuk janë në NATO. </w:t>
            </w:r>
          </w:p>
          <w:p w:rsidR="00DC7200" w:rsidRPr="00A84F36" w:rsidRDefault="00DC7200" w:rsidP="00277415">
            <w:pPr>
              <w:pStyle w:val="ListParagraph"/>
              <w:tabs>
                <w:tab w:val="left" w:pos="360"/>
              </w:tabs>
              <w:ind w:left="0"/>
              <w:jc w:val="both"/>
              <w:rPr>
                <w:rFonts w:ascii="Times New Roman" w:hAnsi="Times New Roman"/>
                <w:sz w:val="24"/>
                <w:szCs w:val="24"/>
                <w:lang w:val="sq-AL"/>
              </w:rPr>
            </w:pP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rPr>
              <w:t>Policia</w:t>
            </w:r>
            <w:r w:rsidRPr="00A84F36">
              <w:rPr>
                <w:rFonts w:ascii="Times New Roman" w:hAnsi="Times New Roman"/>
                <w:sz w:val="24"/>
                <w:szCs w:val="24"/>
              </w:rPr>
              <w:t>- Policia e Republikës së Kosovës sic përcaktohet me ligj.</w:t>
            </w:r>
          </w:p>
          <w:p w:rsidR="00DC7200" w:rsidRPr="00A84F36" w:rsidRDefault="00DC7200" w:rsidP="00277415">
            <w:pPr>
              <w:pStyle w:val="ListParagraph"/>
              <w:tabs>
                <w:tab w:val="left" w:pos="360"/>
              </w:tabs>
              <w:ind w:left="0"/>
              <w:jc w:val="both"/>
              <w:rPr>
                <w:rFonts w:ascii="Times New Roman" w:hAnsi="Times New Roman"/>
                <w:sz w:val="24"/>
                <w:szCs w:val="24"/>
                <w:lang w:val="sq-AL"/>
              </w:rPr>
            </w:pP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283764">
              <w:rPr>
                <w:rFonts w:ascii="Times New Roman" w:hAnsi="Times New Roman"/>
                <w:b/>
                <w:sz w:val="24"/>
                <w:szCs w:val="24"/>
                <w:lang w:val="sq-AL"/>
              </w:rPr>
              <w:t>Dogana</w:t>
            </w:r>
            <w:r w:rsidRPr="00A84F36">
              <w:rPr>
                <w:rFonts w:ascii="Times New Roman" w:hAnsi="Times New Roman"/>
                <w:sz w:val="24"/>
                <w:szCs w:val="24"/>
                <w:lang w:val="sq-AL"/>
              </w:rPr>
              <w:t xml:space="preserve"> – Oficeri Doganor </w:t>
            </w:r>
            <w:r w:rsidRPr="00A84F36">
              <w:rPr>
                <w:rFonts w:ascii="Times New Roman" w:hAnsi="Times New Roman"/>
                <w:sz w:val="24"/>
                <w:szCs w:val="24"/>
              </w:rPr>
              <w:t>sic përcaktohet me ligj.</w:t>
            </w:r>
          </w:p>
          <w:p w:rsidR="00DC7200" w:rsidRPr="00A84F36" w:rsidRDefault="00DC7200" w:rsidP="00277415">
            <w:pPr>
              <w:pStyle w:val="ListParagraph"/>
              <w:tabs>
                <w:tab w:val="left" w:pos="360"/>
              </w:tabs>
              <w:ind w:left="0"/>
              <w:jc w:val="both"/>
              <w:rPr>
                <w:rFonts w:ascii="Times New Roman" w:hAnsi="Times New Roman"/>
                <w:sz w:val="24"/>
                <w:szCs w:val="24"/>
                <w:lang w:val="sq-AL"/>
              </w:rPr>
            </w:pP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283764">
              <w:rPr>
                <w:rFonts w:ascii="Times New Roman" w:hAnsi="Times New Roman"/>
                <w:b/>
                <w:sz w:val="24"/>
                <w:szCs w:val="24"/>
                <w:lang w:val="sq-AL"/>
              </w:rPr>
              <w:t xml:space="preserve">Policia e EULEX-it </w:t>
            </w:r>
            <w:r w:rsidRPr="00A84F36">
              <w:rPr>
                <w:rFonts w:ascii="Times New Roman" w:hAnsi="Times New Roman"/>
                <w:sz w:val="24"/>
                <w:szCs w:val="24"/>
                <w:lang w:val="sq-AL"/>
              </w:rPr>
              <w:t xml:space="preserve">– Zyrtari policor i EULEX-it sic pëcaktohet me ligj. </w:t>
            </w:r>
          </w:p>
          <w:p w:rsidR="00DC7200" w:rsidRPr="00A84F36" w:rsidRDefault="00DC7200" w:rsidP="00277415">
            <w:pPr>
              <w:tabs>
                <w:tab w:val="left" w:pos="360"/>
              </w:tabs>
              <w:jc w:val="both"/>
              <w:rPr>
                <w:rFonts w:ascii="Times New Roman" w:hAnsi="Times New Roman"/>
                <w:sz w:val="24"/>
                <w:szCs w:val="24"/>
                <w:lang w:val="sq-AL"/>
              </w:rPr>
            </w:pP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Shtetas i Kosovës -</w:t>
            </w:r>
            <w:r w:rsidRPr="00A84F36">
              <w:rPr>
                <w:rFonts w:ascii="Times New Roman" w:hAnsi="Times New Roman"/>
                <w:sz w:val="24"/>
                <w:szCs w:val="24"/>
                <w:lang w:val="sq-AL"/>
              </w:rPr>
              <w:t xml:space="preserve"> personi i cili sipas Kushtetutës dhe Ligjit për Shtetësinë konsiderohet i tillë. </w:t>
            </w:r>
          </w:p>
          <w:p w:rsidR="00DC7200" w:rsidRPr="00A84F36" w:rsidRDefault="00DC7200" w:rsidP="00277415">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77415">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Fëmijë</w:t>
            </w:r>
            <w:r w:rsidRPr="00A84F36">
              <w:rPr>
                <w:rFonts w:ascii="Times New Roman" w:hAnsi="Times New Roman"/>
                <w:sz w:val="24"/>
                <w:szCs w:val="24"/>
                <w:lang w:val="sq-AL"/>
              </w:rPr>
              <w:t xml:space="preserve"> - person i cili nuk i ka mbushur tetëmbëdhjetë (18) vjet.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lastRenderedPageBreak/>
              <w:t>I mitur</w:t>
            </w:r>
            <w:r w:rsidRPr="00A84F36">
              <w:rPr>
                <w:rFonts w:ascii="Times New Roman" w:hAnsi="Times New Roman"/>
                <w:sz w:val="24"/>
                <w:szCs w:val="24"/>
                <w:lang w:val="sq-AL"/>
              </w:rPr>
              <w:t xml:space="preserve"> - personi i cili është ndërmjet moshës katërmbëdhjetë (14) dhe tetëmbëdhjetë (18) vjet.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Madhor</w:t>
            </w:r>
            <w:r w:rsidRPr="00A84F36">
              <w:rPr>
                <w:rFonts w:ascii="Times New Roman" w:hAnsi="Times New Roman"/>
                <w:sz w:val="24"/>
                <w:szCs w:val="24"/>
                <w:lang w:val="sq-AL"/>
              </w:rPr>
              <w:t xml:space="preserve"> - personi i cili i ka mbushur tetëmbëdhjetë (18)  vjet.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Marrëdhënie familjare -</w:t>
            </w:r>
            <w:r w:rsidRPr="00A84F36">
              <w:rPr>
                <w:rFonts w:ascii="Times New Roman" w:hAnsi="Times New Roman"/>
                <w:sz w:val="24"/>
                <w:szCs w:val="24"/>
                <w:lang w:val="sq-AL"/>
              </w:rPr>
              <w:t xml:space="preserve"> marrëdhënie në mes të dy (2) personave: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52BF8">
            <w:pPr>
              <w:numPr>
                <w:ilvl w:val="1"/>
                <w:numId w:val="87"/>
              </w:numPr>
              <w:tabs>
                <w:tab w:val="left" w:pos="360"/>
                <w:tab w:val="left" w:pos="1260"/>
              </w:tabs>
              <w:ind w:left="720"/>
              <w:jc w:val="both"/>
              <w:rPr>
                <w:rFonts w:ascii="Times New Roman" w:hAnsi="Times New Roman"/>
                <w:strike/>
                <w:sz w:val="24"/>
                <w:szCs w:val="24"/>
                <w:lang w:val="sq-AL"/>
              </w:rPr>
            </w:pPr>
            <w:r w:rsidRPr="00A84F36">
              <w:rPr>
                <w:rFonts w:ascii="Times New Roman" w:hAnsi="Times New Roman"/>
                <w:sz w:val="24"/>
                <w:szCs w:val="24"/>
                <w:lang w:val="sq-AL"/>
              </w:rPr>
              <w:t xml:space="preserve">që janë të fejuar </w:t>
            </w:r>
            <w:r w:rsidRPr="00A84F36">
              <w:rPr>
                <w:rFonts w:ascii="Times New Roman" w:hAnsi="Times New Roman"/>
                <w:sz w:val="24"/>
                <w:szCs w:val="24"/>
              </w:rPr>
              <w:t>apo kanë qenë të fejuar</w:t>
            </w:r>
            <w:r w:rsidRPr="00A84F36">
              <w:rPr>
                <w:rFonts w:ascii="Times New Roman" w:hAnsi="Times New Roman"/>
                <w:b/>
                <w:sz w:val="24"/>
                <w:szCs w:val="24"/>
              </w:rPr>
              <w:t xml:space="preserve"> </w:t>
            </w:r>
            <w:r w:rsidRPr="00A84F36">
              <w:rPr>
                <w:rFonts w:ascii="Times New Roman" w:hAnsi="Times New Roman"/>
                <w:sz w:val="24"/>
                <w:szCs w:val="24"/>
                <w:lang w:val="sq-AL"/>
              </w:rPr>
              <w:t xml:space="preserve">ose </w:t>
            </w:r>
            <w:r w:rsidRPr="00A84F36">
              <w:rPr>
                <w:rFonts w:ascii="Times New Roman" w:hAnsi="Times New Roman"/>
                <w:sz w:val="24"/>
                <w:szCs w:val="24"/>
              </w:rPr>
              <w:t>janë</w:t>
            </w:r>
            <w:r w:rsidRPr="00A84F36">
              <w:rPr>
                <w:rFonts w:ascii="Times New Roman" w:hAnsi="Times New Roman"/>
                <w:sz w:val="24"/>
                <w:szCs w:val="24"/>
                <w:lang w:val="sq-AL"/>
              </w:rPr>
              <w:t xml:space="preserve"> të martuar </w:t>
            </w:r>
            <w:r w:rsidRPr="00A84F36">
              <w:rPr>
                <w:rFonts w:ascii="Times New Roman" w:hAnsi="Times New Roman"/>
                <w:sz w:val="24"/>
                <w:szCs w:val="24"/>
              </w:rPr>
              <w:t>ose kanë qenë të martuar ose që janë në bashkësi jashtëmartesore apo kanë qenë në bashkësi jashtëmartesore ose bashkëjetojnë në ekonomi të përbashkët ose kanë bashkëjetuar në ekonomi të përbashkët ;</w:t>
            </w:r>
            <w:r w:rsidRPr="00A84F36">
              <w:rPr>
                <w:rFonts w:ascii="Times New Roman" w:hAnsi="Times New Roman"/>
                <w:sz w:val="24"/>
                <w:szCs w:val="24"/>
                <w:lang w:val="sq-AL"/>
              </w:rPr>
              <w:t xml:space="preserve"> </w:t>
            </w:r>
          </w:p>
          <w:p w:rsidR="00DC7200" w:rsidRPr="00A84F36" w:rsidRDefault="00DC7200" w:rsidP="00D52BF8">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52BF8">
            <w:pPr>
              <w:numPr>
                <w:ilvl w:val="1"/>
                <w:numId w:val="87"/>
              </w:num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përdorin një shtëpi të përbashkët dhe janë në lidhje gjaku, martese, adoptimi, krushqie apo janë në lidhje kujdestarie, duke përfshirë prindërit, gjyshërit, fëmijët, nipat dhe mbesat nga vajza dhe djali, vëllezërit dhe motrat, hallat dhe tezet, dajët dhe axhallarët, mbesat dhe nipërit nga vëllai dhe motra, kushërinjtë; ose </w:t>
            </w:r>
          </w:p>
          <w:p w:rsidR="00DC7200" w:rsidRPr="00A84F36" w:rsidRDefault="00DC7200" w:rsidP="00D52BF8">
            <w:pPr>
              <w:pStyle w:val="ListParagraph"/>
              <w:tabs>
                <w:tab w:val="left" w:pos="360"/>
                <w:tab w:val="left" w:pos="1260"/>
              </w:tabs>
              <w:jc w:val="both"/>
              <w:rPr>
                <w:rFonts w:ascii="Times New Roman" w:hAnsi="Times New Roman"/>
                <w:sz w:val="24"/>
                <w:szCs w:val="24"/>
                <w:lang w:val="sq-AL"/>
              </w:rPr>
            </w:pPr>
          </w:p>
          <w:p w:rsidR="003340FD" w:rsidRPr="00A84F36" w:rsidRDefault="003340FD" w:rsidP="00D52BF8">
            <w:pPr>
              <w:pStyle w:val="ListParagraph"/>
              <w:tabs>
                <w:tab w:val="left" w:pos="360"/>
                <w:tab w:val="left" w:pos="1260"/>
              </w:tabs>
              <w:jc w:val="both"/>
              <w:rPr>
                <w:rFonts w:ascii="Times New Roman" w:hAnsi="Times New Roman"/>
                <w:sz w:val="24"/>
                <w:szCs w:val="24"/>
                <w:lang w:val="sq-AL"/>
              </w:rPr>
            </w:pPr>
          </w:p>
          <w:p w:rsidR="00DC7200" w:rsidRPr="00A84F36" w:rsidRDefault="00DC7200" w:rsidP="00D52BF8">
            <w:pPr>
              <w:numPr>
                <w:ilvl w:val="1"/>
                <w:numId w:val="87"/>
              </w:num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rPr>
              <w:t>janë prindër të një fëmije të përbashkët.</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lastRenderedPageBreak/>
              <w:t>Bashkësi jashtëmartesore -</w:t>
            </w:r>
            <w:r w:rsidRPr="00A84F36">
              <w:rPr>
                <w:rFonts w:ascii="Times New Roman" w:hAnsi="Times New Roman"/>
                <w:sz w:val="24"/>
                <w:szCs w:val="24"/>
                <w:lang w:val="sq-AL"/>
              </w:rPr>
              <w:t xml:space="preserve"> marrëdhënie siç përcaktohet me Ligjin për Familje.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Territor i Republikës së Kosovës -</w:t>
            </w:r>
            <w:r w:rsidRPr="00A84F36">
              <w:rPr>
                <w:rFonts w:ascii="Times New Roman" w:hAnsi="Times New Roman"/>
                <w:sz w:val="24"/>
                <w:szCs w:val="24"/>
                <w:lang w:val="sq-AL"/>
              </w:rPr>
              <w:t xml:space="preserve"> sipërfaqet tokësore dhe sipërfaqet ujore brenda kufijve dhe vijës kufitare si dhe hapësirën ajrore mbi Kosovë.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Vijë kufitare e Republikës së Kosovës</w:t>
            </w:r>
            <w:r w:rsidRPr="00A84F36">
              <w:rPr>
                <w:rFonts w:ascii="Times New Roman" w:hAnsi="Times New Roman"/>
                <w:sz w:val="24"/>
                <w:szCs w:val="24"/>
                <w:lang w:val="sq-AL"/>
              </w:rPr>
              <w:t xml:space="preserve"> - vijë e cila ndan territorin e Republikës së Kosovës nga territoret e shteteve fqinje.   </w:t>
            </w:r>
          </w:p>
          <w:p w:rsidR="00DC7200" w:rsidRPr="00A84F36" w:rsidRDefault="00DC7200" w:rsidP="00F65821">
            <w:pPr>
              <w:tabs>
                <w:tab w:val="left" w:pos="360"/>
              </w:tabs>
              <w:jc w:val="both"/>
              <w:rPr>
                <w:rFonts w:ascii="Times New Roman" w:hAnsi="Times New Roman"/>
                <w:sz w:val="24"/>
                <w:szCs w:val="24"/>
                <w:lang w:val="sq-AL"/>
              </w:rPr>
            </w:pPr>
          </w:p>
          <w:p w:rsidR="00BA5B5E" w:rsidRPr="00A84F36" w:rsidRDefault="00BA5B5E" w:rsidP="00F65821">
            <w:pPr>
              <w:tabs>
                <w:tab w:val="left" w:pos="360"/>
              </w:tabs>
              <w:jc w:val="both"/>
              <w:rPr>
                <w:rFonts w:ascii="Times New Roman" w:hAnsi="Times New Roman"/>
                <w:sz w:val="24"/>
                <w:szCs w:val="24"/>
                <w:lang w:val="sq-AL"/>
              </w:rPr>
            </w:pP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 xml:space="preserve">Kufiri shtetëror - </w:t>
            </w:r>
            <w:r w:rsidRPr="00A84F36">
              <w:rPr>
                <w:rFonts w:ascii="Times New Roman" w:hAnsi="Times New Roman"/>
                <w:sz w:val="24"/>
                <w:szCs w:val="24"/>
                <w:lang w:val="sq-AL"/>
              </w:rPr>
              <w:t xml:space="preserve">kufiri tokësor, ujor dhe ajror përfshirë aeroportet të cilat zhvillojnë komunikacion ndërkombëtar.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Dëm</w:t>
            </w:r>
            <w:r w:rsidRPr="00A84F36">
              <w:rPr>
                <w:rFonts w:ascii="Times New Roman" w:hAnsi="Times New Roman"/>
                <w:sz w:val="24"/>
                <w:szCs w:val="24"/>
                <w:lang w:val="sq-AL"/>
              </w:rPr>
              <w:t xml:space="preserve"> - çdo humbje deri në pesëmijë (5.000) EUR.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Dëm i konsiderueshëm</w:t>
            </w:r>
            <w:r w:rsidRPr="00A84F36">
              <w:rPr>
                <w:rFonts w:ascii="Times New Roman" w:hAnsi="Times New Roman"/>
                <w:sz w:val="24"/>
                <w:szCs w:val="24"/>
                <w:lang w:val="sq-AL"/>
              </w:rPr>
              <w:t xml:space="preserve"> - ose “humbje e konsiderueshme” nënkupton çdo humbje prej më shumë se pesëmijë (5.000) EUR deri në pesëmbëdhjetëmijë (15.000) EUR.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Dëm i madh,</w:t>
            </w:r>
            <w:r w:rsidRPr="00A84F36">
              <w:rPr>
                <w:rFonts w:ascii="Times New Roman" w:hAnsi="Times New Roman"/>
                <w:sz w:val="24"/>
                <w:szCs w:val="24"/>
                <w:lang w:val="sq-AL"/>
              </w:rPr>
              <w:t xml:space="preserve"> </w:t>
            </w:r>
            <w:r w:rsidRPr="00A84F36">
              <w:rPr>
                <w:rFonts w:ascii="Times New Roman" w:hAnsi="Times New Roman"/>
                <w:b/>
                <w:sz w:val="24"/>
                <w:szCs w:val="24"/>
                <w:lang w:val="sq-AL"/>
              </w:rPr>
              <w:t>dëm substancial</w:t>
            </w:r>
            <w:r w:rsidRPr="00A84F36">
              <w:rPr>
                <w:rFonts w:ascii="Times New Roman" w:hAnsi="Times New Roman"/>
                <w:sz w:val="24"/>
                <w:szCs w:val="24"/>
                <w:lang w:val="sq-AL"/>
              </w:rPr>
              <w:t xml:space="preserve">, ose </w:t>
            </w:r>
            <w:r w:rsidRPr="00A84F36">
              <w:rPr>
                <w:rFonts w:ascii="Times New Roman" w:hAnsi="Times New Roman"/>
                <w:b/>
                <w:sz w:val="24"/>
                <w:szCs w:val="24"/>
                <w:lang w:val="sq-AL"/>
              </w:rPr>
              <w:t>humbje substanciale -</w:t>
            </w:r>
            <w:r w:rsidRPr="00A84F36">
              <w:rPr>
                <w:rFonts w:ascii="Times New Roman" w:hAnsi="Times New Roman"/>
                <w:sz w:val="24"/>
                <w:szCs w:val="24"/>
                <w:lang w:val="sq-AL"/>
              </w:rPr>
              <w:t xml:space="preserve"> humbje prej më shumë se pesëmbëdhjetëmijë (15,000) EURO deri në pesëdhjetëmijë (50.000) EURO.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Dëm në shkallë të madhe</w:t>
            </w:r>
            <w:r w:rsidRPr="00A84F36">
              <w:rPr>
                <w:rFonts w:ascii="Times New Roman" w:hAnsi="Times New Roman"/>
                <w:sz w:val="24"/>
                <w:szCs w:val="24"/>
                <w:lang w:val="sq-AL"/>
              </w:rPr>
              <w:t xml:space="preserve">, </w:t>
            </w:r>
            <w:r w:rsidRPr="00A84F36">
              <w:rPr>
                <w:rFonts w:ascii="Times New Roman" w:hAnsi="Times New Roman"/>
                <w:b/>
                <w:sz w:val="24"/>
                <w:szCs w:val="24"/>
                <w:lang w:val="sq-AL"/>
              </w:rPr>
              <w:t>shkatërrim në shkallë të madhe</w:t>
            </w:r>
            <w:r w:rsidRPr="00A84F36">
              <w:rPr>
                <w:rFonts w:ascii="Times New Roman" w:hAnsi="Times New Roman"/>
                <w:sz w:val="24"/>
                <w:szCs w:val="24"/>
                <w:lang w:val="sq-AL"/>
              </w:rPr>
              <w:t xml:space="preserve">” ose </w:t>
            </w:r>
            <w:r w:rsidRPr="00A84F36">
              <w:rPr>
                <w:rFonts w:ascii="Times New Roman" w:hAnsi="Times New Roman"/>
                <w:b/>
                <w:sz w:val="24"/>
                <w:szCs w:val="24"/>
                <w:lang w:val="sq-AL"/>
              </w:rPr>
              <w:t xml:space="preserve">humbje në </w:t>
            </w:r>
            <w:r w:rsidRPr="00A84F36">
              <w:rPr>
                <w:rFonts w:ascii="Times New Roman" w:hAnsi="Times New Roman"/>
                <w:b/>
                <w:sz w:val="24"/>
                <w:szCs w:val="24"/>
                <w:lang w:val="sq-AL"/>
              </w:rPr>
              <w:lastRenderedPageBreak/>
              <w:t>shkallë të madhe -</w:t>
            </w:r>
            <w:r w:rsidRPr="00A84F36">
              <w:rPr>
                <w:rFonts w:ascii="Times New Roman" w:hAnsi="Times New Roman"/>
                <w:sz w:val="24"/>
                <w:szCs w:val="24"/>
                <w:lang w:val="sq-AL"/>
              </w:rPr>
              <w:t xml:space="preserve"> çdo humbje prej më shumë se pesëdhjetëmijë (50.000) EURO. </w:t>
            </w:r>
          </w:p>
          <w:p w:rsidR="00DC7200" w:rsidRPr="00A84F36" w:rsidRDefault="00DC7200" w:rsidP="00F65821">
            <w:pPr>
              <w:tabs>
                <w:tab w:val="left" w:pos="360"/>
              </w:tabs>
              <w:jc w:val="both"/>
              <w:rPr>
                <w:rFonts w:ascii="Times New Roman" w:hAnsi="Times New Roman"/>
                <w:sz w:val="24"/>
                <w:szCs w:val="24"/>
                <w:lang w:val="sq-AL"/>
              </w:rPr>
            </w:pPr>
          </w:p>
          <w:p w:rsidR="00BA5B5E" w:rsidRPr="00A84F36" w:rsidRDefault="00BA5B5E" w:rsidP="00F65821">
            <w:pPr>
              <w:tabs>
                <w:tab w:val="left" w:pos="360"/>
              </w:tabs>
              <w:jc w:val="both"/>
              <w:rPr>
                <w:rFonts w:ascii="Times New Roman" w:hAnsi="Times New Roman"/>
                <w:sz w:val="24"/>
                <w:szCs w:val="24"/>
                <w:lang w:val="sq-AL"/>
              </w:rPr>
            </w:pPr>
          </w:p>
          <w:p w:rsidR="00DC7200" w:rsidRPr="00A84F36" w:rsidRDefault="00DC7200" w:rsidP="00F65821">
            <w:pPr>
              <w:numPr>
                <w:ilvl w:val="0"/>
                <w:numId w:val="87"/>
              </w:numPr>
              <w:tabs>
                <w:tab w:val="left" w:pos="360"/>
              </w:tabs>
              <w:jc w:val="both"/>
              <w:rPr>
                <w:rFonts w:ascii="Times New Roman" w:hAnsi="Times New Roman"/>
                <w:sz w:val="24"/>
                <w:szCs w:val="24"/>
                <w:lang w:val="sq-AL"/>
              </w:rPr>
            </w:pPr>
            <w:r w:rsidRPr="00A84F36">
              <w:rPr>
                <w:rFonts w:ascii="Times New Roman" w:hAnsi="Times New Roman"/>
                <w:b/>
                <w:sz w:val="24"/>
                <w:szCs w:val="24"/>
                <w:lang w:val="sq-AL"/>
              </w:rPr>
              <w:t>Mjet i rrezikshëm -</w:t>
            </w:r>
            <w:r w:rsidRPr="00A84F36">
              <w:rPr>
                <w:rFonts w:ascii="Times New Roman" w:hAnsi="Times New Roman"/>
                <w:sz w:val="24"/>
                <w:szCs w:val="24"/>
                <w:lang w:val="sq-AL"/>
              </w:rPr>
              <w:t xml:space="preserve"> çdo send i punuar apo i përdorur për t’i shkaktuar lëndim trupor personit ose për të kanosur personin me shkaktim të lëndimit.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tabs>
                <w:tab w:val="left" w:pos="360"/>
              </w:tabs>
              <w:jc w:val="both"/>
              <w:rPr>
                <w:rFonts w:ascii="Times New Roman" w:hAnsi="Times New Roman"/>
                <w:b/>
                <w:sz w:val="24"/>
                <w:szCs w:val="24"/>
                <w:lang w:val="sq-AL"/>
              </w:rPr>
            </w:pPr>
            <w:r w:rsidRPr="00A84F36">
              <w:rPr>
                <w:rFonts w:ascii="Times New Roman" w:hAnsi="Times New Roman"/>
                <w:sz w:val="24"/>
                <w:szCs w:val="24"/>
                <w:lang w:val="sq-AL"/>
              </w:rPr>
              <w:t>35.</w:t>
            </w:r>
            <w:r w:rsidRPr="00A84F36">
              <w:rPr>
                <w:rFonts w:ascii="Times New Roman" w:hAnsi="Times New Roman"/>
                <w:b/>
                <w:sz w:val="24"/>
                <w:szCs w:val="24"/>
                <w:lang w:val="sq-AL"/>
              </w:rPr>
              <w:t>Anëtar i familjes -</w:t>
            </w:r>
            <w:r w:rsidRPr="00A84F36">
              <w:rPr>
                <w:rFonts w:ascii="Times New Roman" w:hAnsi="Times New Roman"/>
                <w:sz w:val="24"/>
                <w:szCs w:val="24"/>
                <w:lang w:val="sq-AL"/>
              </w:rPr>
              <w:t xml:space="preserve"> prindi, prindi i adoptuar, fëmija, fëmija i adoptuar, vëllai ose motra, bashkëshorti ose bashkëshortja, i afërmi i gjakut që jeton në të njëjtën shtëpi ose personi me të cilin kryesi jeton në bashkësi jashtëmartesore. </w:t>
            </w:r>
          </w:p>
          <w:p w:rsidR="00DC7200" w:rsidRPr="00A84F36" w:rsidRDefault="00DC7200" w:rsidP="00F65821">
            <w:pPr>
              <w:tabs>
                <w:tab w:val="left" w:pos="360"/>
              </w:tabs>
              <w:jc w:val="both"/>
              <w:rPr>
                <w:rFonts w:ascii="Times New Roman" w:hAnsi="Times New Roman"/>
                <w:sz w:val="24"/>
                <w:szCs w:val="24"/>
                <w:lang w:val="sq-AL"/>
              </w:rPr>
            </w:pPr>
          </w:p>
          <w:p w:rsidR="00DC7200" w:rsidRPr="00A84F36" w:rsidRDefault="00DC7200" w:rsidP="00F65821">
            <w:pPr>
              <w:tabs>
                <w:tab w:val="left" w:pos="360"/>
                <w:tab w:val="left" w:pos="990"/>
              </w:tabs>
              <w:jc w:val="both"/>
              <w:rPr>
                <w:rFonts w:ascii="Times New Roman" w:hAnsi="Times New Roman"/>
                <w:sz w:val="24"/>
                <w:szCs w:val="24"/>
                <w:lang w:val="sq-AL"/>
              </w:rPr>
            </w:pPr>
            <w:r w:rsidRPr="00A84F36">
              <w:rPr>
                <w:rFonts w:ascii="Times New Roman" w:hAnsi="Times New Roman"/>
                <w:b/>
                <w:sz w:val="24"/>
                <w:szCs w:val="24"/>
                <w:lang w:val="sq-AL"/>
              </w:rPr>
              <w:t>3</w:t>
            </w:r>
            <w:r w:rsidRPr="00A84F36">
              <w:rPr>
                <w:rFonts w:ascii="Times New Roman" w:hAnsi="Times New Roman"/>
                <w:sz w:val="24"/>
                <w:szCs w:val="24"/>
                <w:lang w:val="sq-AL"/>
              </w:rPr>
              <w:t>6.</w:t>
            </w:r>
            <w:r w:rsidRPr="00A84F36">
              <w:rPr>
                <w:rFonts w:ascii="Times New Roman" w:hAnsi="Times New Roman"/>
                <w:b/>
                <w:sz w:val="24"/>
                <w:szCs w:val="24"/>
                <w:lang w:val="sq-AL"/>
              </w:rPr>
              <w:t>Dobi pasurore -</w:t>
            </w:r>
            <w:r w:rsidRPr="00A84F36">
              <w:rPr>
                <w:rFonts w:ascii="Times New Roman" w:hAnsi="Times New Roman"/>
                <w:sz w:val="24"/>
                <w:szCs w:val="24"/>
                <w:lang w:val="sq-AL"/>
              </w:rPr>
              <w:t xml:space="preserve"> çfarëdo pasurie e cila fitohet drejtpërdrejtë ose tërthorazi nga vepra penale. Pasuria e cila fitohet tërthorazi nga vepra penale përfshinë pasurinë në të cilën pastaj është konvertuar, transformuar apo përzier çfarëdo pasurie drejtpërdrejtë e fituar nga vepra penale, si dhe të ardhurat, kapitalin apo dobitë tjera ekonomike të fituara ose realizuara për pasurinë e tillë në çfarëdo kohe që prej kryerjes së veprës penale.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pStyle w:val="ListParagraph"/>
              <w:numPr>
                <w:ilvl w:val="0"/>
                <w:numId w:val="354"/>
              </w:numPr>
              <w:tabs>
                <w:tab w:val="left" w:pos="360"/>
              </w:tabs>
              <w:ind w:left="0" w:firstLine="0"/>
              <w:jc w:val="both"/>
              <w:rPr>
                <w:rFonts w:ascii="Times New Roman" w:hAnsi="Times New Roman"/>
                <w:sz w:val="24"/>
                <w:szCs w:val="24"/>
                <w:lang w:val="sq-AL"/>
              </w:rPr>
            </w:pPr>
            <w:r w:rsidRPr="00A84F36">
              <w:rPr>
                <w:rFonts w:ascii="Times New Roman" w:hAnsi="Times New Roman"/>
                <w:b/>
                <w:sz w:val="24"/>
                <w:szCs w:val="24"/>
                <w:lang w:val="sq-AL"/>
              </w:rPr>
              <w:t>Vegël narkotike</w:t>
            </w:r>
            <w:r w:rsidRPr="00A84F36">
              <w:rPr>
                <w:rFonts w:ascii="Times New Roman" w:hAnsi="Times New Roman"/>
                <w:sz w:val="24"/>
                <w:szCs w:val="24"/>
                <w:lang w:val="sq-AL"/>
              </w:rPr>
              <w:t xml:space="preserve"> - çdo pajisje, produkt apo material i çfarëdo lloji i cili kryesisht ka për qëllim ose është i krijuar për përdorim në fabrikimin, përzierjen, konvertimin, fshehjen, prodhimin, përpunimin, përgatitjen, injektimin, gëlltitjen, thithjen ose futjen në ndonjë mënyrë tjetër të narkotikëve në trupin e njeriut. Kjo </w:t>
            </w:r>
            <w:r w:rsidRPr="00A84F36">
              <w:rPr>
                <w:rFonts w:ascii="Times New Roman" w:hAnsi="Times New Roman"/>
                <w:sz w:val="24"/>
                <w:szCs w:val="24"/>
                <w:lang w:val="sq-AL"/>
              </w:rPr>
              <w:lastRenderedPageBreak/>
              <w:t xml:space="preserve">përfshinë, por nuk kufizohet në sende siç janë tubat e metalit, drurit, xhamit, gurit, plastikës apo qeramikës, me apo pa filter, filterë permanent,  filterë të hashishit ose enë metalike me vrima; tuba të ujit; nagjile të marihuanës; letra për mbështjelljen e cigareve, ose vegla për ndarjen e kokainës.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numPr>
                <w:ilvl w:val="0"/>
                <w:numId w:val="354"/>
              </w:numPr>
              <w:tabs>
                <w:tab w:val="left" w:pos="360"/>
              </w:tabs>
              <w:ind w:left="0" w:firstLine="0"/>
              <w:jc w:val="both"/>
              <w:rPr>
                <w:rFonts w:ascii="Times New Roman" w:hAnsi="Times New Roman"/>
                <w:sz w:val="24"/>
                <w:szCs w:val="24"/>
                <w:lang w:val="sq-AL"/>
              </w:rPr>
            </w:pPr>
            <w:r w:rsidRPr="00A84F36">
              <w:rPr>
                <w:rFonts w:ascii="Times New Roman" w:hAnsi="Times New Roman"/>
                <w:b/>
                <w:sz w:val="24"/>
                <w:szCs w:val="24"/>
                <w:lang w:val="sq-AL"/>
              </w:rPr>
              <w:t>Përgatitja e veprës penale</w:t>
            </w:r>
            <w:r w:rsidRPr="00A84F36">
              <w:rPr>
                <w:rFonts w:ascii="Times New Roman" w:hAnsi="Times New Roman"/>
                <w:sz w:val="24"/>
                <w:szCs w:val="24"/>
                <w:lang w:val="sq-AL"/>
              </w:rPr>
              <w:t xml:space="preserve"> - furnizimi ose aftësimi i mjeteve kryesit për kryerjen e veprës penale, heqja e pengesave për kryerjen e veprës penale, marrëveshja, planifikimi ose organizimi me persona tjerë për të kryer vepër penale ose ndonjë veprimtari tjetër që krijon kushte për kryerjen e drejtpërdrejtë të veprës penale, por që nuk përbën vet veprën penale. </w:t>
            </w:r>
          </w:p>
          <w:p w:rsidR="00DC7200" w:rsidRPr="00A84F36" w:rsidRDefault="00DC7200" w:rsidP="00F65821">
            <w:pPr>
              <w:tabs>
                <w:tab w:val="left" w:pos="360"/>
              </w:tabs>
              <w:jc w:val="both"/>
              <w:rPr>
                <w:rFonts w:ascii="Times New Roman" w:hAnsi="Times New Roman"/>
                <w:sz w:val="24"/>
                <w:szCs w:val="24"/>
                <w:lang w:val="sq-AL"/>
              </w:rPr>
            </w:pPr>
          </w:p>
          <w:p w:rsidR="00BA5B5E" w:rsidRPr="00A84F36" w:rsidRDefault="00BA5B5E" w:rsidP="00F65821">
            <w:pPr>
              <w:tabs>
                <w:tab w:val="left" w:pos="360"/>
              </w:tabs>
              <w:jc w:val="both"/>
              <w:rPr>
                <w:rFonts w:ascii="Times New Roman" w:hAnsi="Times New Roman"/>
                <w:sz w:val="24"/>
                <w:szCs w:val="24"/>
                <w:lang w:val="sq-AL"/>
              </w:rPr>
            </w:pPr>
          </w:p>
          <w:p w:rsidR="00DC7200" w:rsidRPr="00A84F36" w:rsidRDefault="00DC7200" w:rsidP="00F65821">
            <w:pPr>
              <w:numPr>
                <w:ilvl w:val="0"/>
                <w:numId w:val="354"/>
              </w:numPr>
              <w:tabs>
                <w:tab w:val="left" w:pos="360"/>
              </w:tabs>
              <w:ind w:left="0" w:firstLine="0"/>
              <w:jc w:val="both"/>
              <w:rPr>
                <w:rFonts w:ascii="Times New Roman" w:hAnsi="Times New Roman"/>
                <w:sz w:val="24"/>
                <w:szCs w:val="24"/>
              </w:rPr>
            </w:pPr>
            <w:r w:rsidRPr="00A84F36">
              <w:rPr>
                <w:rFonts w:ascii="Times New Roman" w:hAnsi="Times New Roman"/>
                <w:b/>
                <w:sz w:val="24"/>
                <w:szCs w:val="24"/>
                <w:lang w:val="sq-AL"/>
              </w:rPr>
              <w:t>Viktimë e ndjeshme</w:t>
            </w:r>
            <w:r w:rsidRPr="00A84F36">
              <w:rPr>
                <w:rFonts w:ascii="Times New Roman" w:hAnsi="Times New Roman"/>
                <w:sz w:val="24"/>
                <w:szCs w:val="24"/>
                <w:lang w:val="sq-AL"/>
              </w:rPr>
              <w:t xml:space="preserve"> -</w:t>
            </w:r>
            <w:r w:rsidRPr="00A84F36">
              <w:rPr>
                <w:rFonts w:ascii="Times New Roman" w:hAnsi="Times New Roman"/>
                <w:sz w:val="24"/>
                <w:szCs w:val="24"/>
              </w:rPr>
              <w:t xml:space="preserve"> është viktima e veprës penale e cila është</w:t>
            </w:r>
            <w:r w:rsidRPr="00A84F36">
              <w:rPr>
                <w:rFonts w:ascii="Times New Roman" w:hAnsi="Times New Roman"/>
                <w:sz w:val="24"/>
                <w:szCs w:val="24"/>
                <w:lang w:val="sq-AL"/>
              </w:rPr>
              <w:t xml:space="preserve"> fëmijë, person me aftësi të kufizuara fizike apo mendore, person me aftësi të zvogëluar, grua shtatzënë, </w:t>
            </w:r>
            <w:r w:rsidRPr="00A84F36">
              <w:rPr>
                <w:rFonts w:ascii="Times New Roman" w:hAnsi="Times New Roman"/>
                <w:sz w:val="24"/>
                <w:szCs w:val="24"/>
              </w:rPr>
              <w:t>i/e moshuar ose person marrëdhënia apo varësia e të cilit ndaj kryesit e bën atë veçanërisht të ndjeshëm ndaj viktimizimit të përsëritur, frikësimit të përsëritur apo hakmarrjes së përsëritur.</w:t>
            </w:r>
          </w:p>
          <w:p w:rsidR="00DC7200" w:rsidRPr="00A84F36" w:rsidRDefault="00DC7200" w:rsidP="00F65821">
            <w:pPr>
              <w:tabs>
                <w:tab w:val="left" w:pos="360"/>
              </w:tabs>
              <w:jc w:val="both"/>
              <w:rPr>
                <w:rFonts w:ascii="Times New Roman" w:hAnsi="Times New Roman"/>
                <w:sz w:val="24"/>
                <w:szCs w:val="24"/>
                <w:lang w:val="sq-AL"/>
              </w:rPr>
            </w:pPr>
          </w:p>
          <w:p w:rsidR="00BA5B5E" w:rsidRPr="00A84F36" w:rsidRDefault="00DC7200" w:rsidP="00F65821">
            <w:pPr>
              <w:numPr>
                <w:ilvl w:val="0"/>
                <w:numId w:val="354"/>
              </w:numPr>
              <w:tabs>
                <w:tab w:val="left" w:pos="360"/>
              </w:tabs>
              <w:ind w:left="0" w:firstLine="0"/>
              <w:jc w:val="both"/>
              <w:rPr>
                <w:rFonts w:ascii="Times New Roman" w:hAnsi="Times New Roman"/>
                <w:sz w:val="24"/>
                <w:szCs w:val="24"/>
                <w:lang w:val="sq-AL"/>
              </w:rPr>
            </w:pPr>
            <w:r w:rsidRPr="00A84F36">
              <w:rPr>
                <w:rFonts w:ascii="Times New Roman" w:hAnsi="Times New Roman"/>
                <w:b/>
                <w:sz w:val="24"/>
                <w:szCs w:val="24"/>
                <w:lang w:val="sq-AL"/>
              </w:rPr>
              <w:t>Armë</w:t>
            </w:r>
            <w:r w:rsidRPr="00A84F36">
              <w:rPr>
                <w:rFonts w:ascii="Times New Roman" w:hAnsi="Times New Roman"/>
                <w:sz w:val="24"/>
                <w:szCs w:val="24"/>
                <w:lang w:val="sq-AL"/>
              </w:rPr>
              <w:t xml:space="preserve"> - çdo send ose vegël e punuar me qëllim që nën presionin e gazrave, të cilat lirohen gjatë djegies së materieve shpërthyese, elektrike, gazrave nën presion ose energjisë tjetër potenciale, hedhë predha në formë të një plumbi të vetëm, grumbulli </w:t>
            </w:r>
            <w:r w:rsidRPr="00A84F36">
              <w:rPr>
                <w:rFonts w:ascii="Times New Roman" w:hAnsi="Times New Roman"/>
                <w:sz w:val="24"/>
                <w:szCs w:val="24"/>
                <w:lang w:val="sq-AL"/>
              </w:rPr>
              <w:lastRenderedPageBreak/>
              <w:t>prej saçmash, gazi, lëngu, shigjete ose përbërësish të tjerë, që krijohet dhe përdoret për të shkaktuar lëndime trupore ose dëm fizik, qoftë edhe psikologjik, si dhe secili send tjetër, qëllimi kryesor i të cilit është kryerja e sulmit fizik ndaj integritetit fizik të njerëzve ose ndaj pasurisë. Armë</w:t>
            </w:r>
            <w:r w:rsidRPr="00A84F36">
              <w:rPr>
                <w:rFonts w:ascii="Times New Roman" w:hAnsi="Times New Roman"/>
                <w:b/>
                <w:sz w:val="24"/>
                <w:szCs w:val="24"/>
                <w:lang w:val="sq-AL"/>
              </w:rPr>
              <w:t xml:space="preserve"> </w:t>
            </w:r>
            <w:r w:rsidRPr="00A84F36">
              <w:rPr>
                <w:rFonts w:ascii="Times New Roman" w:hAnsi="Times New Roman"/>
                <w:sz w:val="24"/>
                <w:szCs w:val="24"/>
                <w:lang w:val="sq-AL"/>
              </w:rPr>
              <w:t xml:space="preserve">po ashtu përfshinë municionin, pjesët dhe përbërësit e armëve, si dhe armët nukleare, biologjike dhe kimike. </w:t>
            </w:r>
          </w:p>
          <w:p w:rsidR="00BA5B5E" w:rsidRPr="00A84F36" w:rsidRDefault="00BA5B5E" w:rsidP="00BA5B5E">
            <w:pPr>
              <w:pStyle w:val="ListParagraph"/>
              <w:rPr>
                <w:rFonts w:ascii="Times New Roman" w:hAnsi="Times New Roman"/>
                <w:sz w:val="24"/>
                <w:szCs w:val="24"/>
                <w:lang w:val="sq-AL"/>
              </w:rPr>
            </w:pPr>
          </w:p>
          <w:p w:rsidR="00DC7200" w:rsidRPr="00A84F36" w:rsidRDefault="00DC7200" w:rsidP="00BA5B5E">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Këto në vijim janë armë: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pStyle w:val="ListParagraph"/>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e zjarrit; </w:t>
            </w:r>
          </w:p>
          <w:p w:rsidR="00DC7200" w:rsidRPr="00A84F36" w:rsidRDefault="00DC7200" w:rsidP="00BA5B5E">
            <w:pPr>
              <w:tabs>
                <w:tab w:val="left" w:pos="360"/>
                <w:tab w:val="left" w:pos="1260"/>
              </w:tabs>
              <w:ind w:left="720"/>
              <w:jc w:val="both"/>
              <w:rPr>
                <w:rFonts w:ascii="Times New Roman" w:hAnsi="Times New Roman"/>
                <w:sz w:val="24"/>
                <w:szCs w:val="24"/>
                <w:lang w:val="sq-AL"/>
              </w:rPr>
            </w:pPr>
          </w:p>
          <w:p w:rsidR="00DC7200" w:rsidRPr="00A84F36" w:rsidRDefault="00DC7200" w:rsidP="00BA5B5E">
            <w:pPr>
              <w:pStyle w:val="ListParagraph"/>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e koleksionit;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pStyle w:val="ListParagraph"/>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pneumatike (ajrore);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që përdoren për shpërndarjen e gazit irritues;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shpërthyese;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me shigjeta;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e ftohta;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për sinjalizim akustik dhe të dritës; </w:t>
            </w:r>
          </w:p>
          <w:p w:rsidR="00DC7200" w:rsidRPr="00A84F36" w:rsidRDefault="00DC7200" w:rsidP="00BA5B5E">
            <w:pPr>
              <w:tabs>
                <w:tab w:val="left" w:pos="360"/>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B5E">
            <w:pPr>
              <w:numPr>
                <w:ilvl w:val="1"/>
                <w:numId w:val="355"/>
              </w:numPr>
              <w:tabs>
                <w:tab w:val="left" w:pos="360"/>
                <w:tab w:val="left" w:pos="12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elektroshok; </w:t>
            </w:r>
          </w:p>
          <w:p w:rsidR="00DC7200" w:rsidRPr="00A84F36" w:rsidRDefault="00DC7200" w:rsidP="00BA5B5E">
            <w:pPr>
              <w:pStyle w:val="ListParagraph"/>
              <w:tabs>
                <w:tab w:val="left" w:pos="360"/>
                <w:tab w:val="left" w:pos="1260"/>
              </w:tabs>
              <w:jc w:val="both"/>
              <w:rPr>
                <w:rFonts w:ascii="Times New Roman" w:hAnsi="Times New Roman"/>
                <w:sz w:val="24"/>
                <w:szCs w:val="24"/>
                <w:lang w:val="sq-AL"/>
              </w:rPr>
            </w:pP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me rrymë.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Këto në vijim nuk konsiderohen armë për qëllime të këtij Kodi; </w:t>
            </w:r>
          </w:p>
          <w:p w:rsidR="00DC7200" w:rsidRPr="00A84F36" w:rsidRDefault="00DC7200" w:rsidP="00F65821">
            <w:pPr>
              <w:tabs>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për qëllime industriale; </w:t>
            </w:r>
          </w:p>
          <w:p w:rsidR="00DC7200" w:rsidRPr="00A84F36" w:rsidRDefault="00DC7200" w:rsidP="00DF3463">
            <w:pPr>
              <w:tabs>
                <w:tab w:val="left" w:pos="360"/>
              </w:tabs>
              <w:ind w:left="720"/>
              <w:jc w:val="both"/>
              <w:rPr>
                <w:rFonts w:ascii="Times New Roman" w:hAnsi="Times New Roman"/>
                <w:sz w:val="24"/>
                <w:szCs w:val="24"/>
                <w:lang w:val="sq-AL"/>
              </w:rPr>
            </w:pPr>
          </w:p>
          <w:p w:rsidR="003340FD" w:rsidRPr="00A84F36" w:rsidRDefault="003340FD" w:rsidP="00DF3463">
            <w:pPr>
              <w:tabs>
                <w:tab w:val="left" w:pos="360"/>
              </w:tabs>
              <w:ind w:left="720"/>
              <w:jc w:val="both"/>
              <w:rPr>
                <w:rFonts w:ascii="Times New Roman" w:hAnsi="Times New Roman"/>
                <w:sz w:val="24"/>
                <w:szCs w:val="24"/>
                <w:lang w:val="sq-AL"/>
              </w:rPr>
            </w:pP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dekorative; </w:t>
            </w:r>
          </w:p>
          <w:p w:rsidR="00DC7200" w:rsidRPr="00A84F36" w:rsidRDefault="00DC7200" w:rsidP="00DF3463">
            <w:pPr>
              <w:tabs>
                <w:tab w:val="left" w:pos="360"/>
              </w:tabs>
              <w:ind w:left="720"/>
              <w:jc w:val="both"/>
              <w:rPr>
                <w:rFonts w:ascii="Times New Roman" w:hAnsi="Times New Roman"/>
                <w:sz w:val="24"/>
                <w:szCs w:val="24"/>
                <w:lang w:val="sq-AL"/>
              </w:rPr>
            </w:pPr>
          </w:p>
          <w:p w:rsidR="003340FD" w:rsidRPr="00A84F36" w:rsidRDefault="003340FD" w:rsidP="00DF3463">
            <w:pPr>
              <w:tabs>
                <w:tab w:val="left" w:pos="360"/>
              </w:tabs>
              <w:ind w:left="720"/>
              <w:jc w:val="both"/>
              <w:rPr>
                <w:rFonts w:ascii="Times New Roman" w:hAnsi="Times New Roman"/>
                <w:sz w:val="24"/>
                <w:szCs w:val="24"/>
                <w:lang w:val="sq-AL"/>
              </w:rPr>
            </w:pP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imitimi i armëve; </w:t>
            </w:r>
          </w:p>
          <w:p w:rsidR="00DC7200" w:rsidRPr="00A84F36" w:rsidRDefault="00DC7200" w:rsidP="00DF3463">
            <w:pPr>
              <w:tabs>
                <w:tab w:val="left" w:pos="3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armët e zjarrit të bëra të papërdorshme (deaktivizuara) në mënyrë permanente me aplikimin e procedurave teknike që garantohen nga organi kompetent ose që njihen nga organi kompetent; </w:t>
            </w:r>
          </w:p>
          <w:p w:rsidR="00DC7200" w:rsidRPr="00A84F36" w:rsidRDefault="00DC7200" w:rsidP="00DF3463">
            <w:pPr>
              <w:tabs>
                <w:tab w:val="left" w:pos="3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F3463">
            <w:pPr>
              <w:numPr>
                <w:ilvl w:val="1"/>
                <w:numId w:val="355"/>
              </w:numPr>
              <w:tabs>
                <w:tab w:val="left" w:pos="360"/>
              </w:tabs>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fuzhnjat për peshkim nën ujë. </w:t>
            </w:r>
          </w:p>
          <w:p w:rsidR="003340FD" w:rsidRPr="00A84F36" w:rsidRDefault="0049171E" w:rsidP="0049171E">
            <w:pPr>
              <w:tabs>
                <w:tab w:val="left" w:pos="360"/>
              </w:tabs>
              <w:jc w:val="both"/>
              <w:rPr>
                <w:rFonts w:ascii="Times New Roman" w:hAnsi="Times New Roman"/>
                <w:sz w:val="24"/>
                <w:szCs w:val="24"/>
                <w:lang w:val="sq-AL"/>
              </w:rPr>
            </w:pPr>
            <w:r>
              <w:rPr>
                <w:rFonts w:ascii="Times New Roman" w:hAnsi="Times New Roman"/>
                <w:sz w:val="24"/>
                <w:szCs w:val="24"/>
                <w:lang w:val="sq-AL"/>
              </w:rPr>
              <w:t xml:space="preserve"> </w:t>
            </w:r>
          </w:p>
          <w:p w:rsidR="00DC7200" w:rsidRPr="00A84F36" w:rsidRDefault="00DC7200" w:rsidP="00DF3463">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XIV </w:t>
            </w:r>
            <w:r w:rsidR="00DF3463"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KUNDËR RENDIT KUSHTETUES DHE SIGURISË SË REPUBLIKËS SË KOSOVËS </w:t>
            </w:r>
          </w:p>
          <w:p w:rsidR="00DF3463" w:rsidRPr="00A84F36" w:rsidRDefault="00DC7200" w:rsidP="00DF3463">
            <w:pPr>
              <w:jc w:val="both"/>
              <w:rPr>
                <w:rFonts w:ascii="Times New Roman" w:hAnsi="Times New Roman"/>
                <w:b/>
                <w:sz w:val="24"/>
                <w:szCs w:val="24"/>
                <w:lang w:val="sq-AL"/>
              </w:rPr>
            </w:pPr>
            <w:r w:rsidRPr="00A84F36">
              <w:rPr>
                <w:rFonts w:ascii="Times New Roman" w:hAnsi="Times New Roman"/>
                <w:b/>
                <w:sz w:val="24"/>
                <w:szCs w:val="24"/>
                <w:lang w:val="sq-AL"/>
              </w:rPr>
              <w:t xml:space="preserve"> </w:t>
            </w:r>
          </w:p>
          <w:p w:rsidR="00DF3463" w:rsidRPr="00A84F36" w:rsidRDefault="00DF3463" w:rsidP="003340FD">
            <w:pPr>
              <w:rPr>
                <w:rFonts w:ascii="Times New Roman" w:hAnsi="Times New Roman"/>
                <w:b/>
                <w:sz w:val="24"/>
                <w:szCs w:val="24"/>
                <w:lang w:val="sq-AL"/>
              </w:rPr>
            </w:pPr>
          </w:p>
          <w:p w:rsidR="00DF3463" w:rsidRPr="00A84F36" w:rsidRDefault="00DF346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Sulmi kundër rendit kushtetues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F3463" w:rsidP="00DF3463">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me përdorim të dhunës apo me kanosje të dhunës tenton që ta ndryshojë rendin kushtetues të Republikës së Kosovës </w:t>
            </w:r>
            <w:r w:rsidR="00DC7200" w:rsidRPr="00A84F36">
              <w:rPr>
                <w:rFonts w:ascii="Times New Roman" w:hAnsi="Times New Roman"/>
                <w:sz w:val="24"/>
                <w:szCs w:val="24"/>
                <w:lang w:val="sq-AL"/>
              </w:rPr>
              <w:lastRenderedPageBreak/>
              <w:t xml:space="preserve">apo të përmbysë institucionet më të larta të Republikës së Kosovës, dënohet me jo më pak se pesë (5) vjet burgim. </w:t>
            </w:r>
          </w:p>
          <w:p w:rsidR="00DC7200" w:rsidRPr="00A84F36" w:rsidRDefault="00DC7200" w:rsidP="00DF346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CA1D69" w:rsidRDefault="00CA1D69" w:rsidP="00DF3463">
            <w:pPr>
              <w:jc w:val="both"/>
              <w:rPr>
                <w:rFonts w:ascii="Times New Roman" w:hAnsi="Times New Roman"/>
                <w:sz w:val="24"/>
                <w:szCs w:val="24"/>
                <w:lang w:val="sq-AL"/>
              </w:rPr>
            </w:pPr>
          </w:p>
          <w:p w:rsidR="00F84349" w:rsidRPr="00A84F36" w:rsidRDefault="00F84349" w:rsidP="00DF3463">
            <w:pPr>
              <w:jc w:val="both"/>
              <w:rPr>
                <w:rFonts w:ascii="Times New Roman" w:hAnsi="Times New Roman"/>
                <w:sz w:val="24"/>
                <w:szCs w:val="24"/>
                <w:lang w:val="sq-AL"/>
              </w:rPr>
            </w:pPr>
          </w:p>
          <w:p w:rsidR="00DC7200" w:rsidRPr="00A84F36" w:rsidRDefault="00DF3463" w:rsidP="00DF3463">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me përdorim të dhunës apo me kanosje të dhunës tenton që të pengojë vendosjen e rendit kushtetues të Republikës së Kosovës apo me përdorim të dhunës ose kanosjes së dhunës implementon rendin e huaj juridik në ndonjë pjesë të Republikës së Kosovës, dënohet me jo më pak se pesë (5) vjet burgim. </w:t>
            </w:r>
          </w:p>
          <w:p w:rsidR="00DC7200" w:rsidRPr="00A84F36" w:rsidRDefault="00DC7200" w:rsidP="00DF346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F3463" w:rsidP="00DF3463">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Kushdo që me përdorim të dhunës ose me kanosje të dhunës tenton të rrezikojë pavarësinë e Kosovës, sovranitetin dhe integritetin e saj territorial, tërësinë territoriale dhe karakterin demokratik të shtetit, dënohet jo më pak se dhjetë (10)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Kryengritja e armatosur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69592F" w:rsidP="0069592F">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merr pjesë në kryengritje të armatosur e cila është e drejtuar kundër rendit kushtetues, sigurisë apo integritetit territorial të Republikës së Kosovës,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69592F" w:rsidP="0069592F">
            <w:pPr>
              <w:jc w:val="both"/>
              <w:rPr>
                <w:rFonts w:ascii="Times New Roman" w:hAnsi="Times New Roman"/>
                <w:sz w:val="24"/>
                <w:szCs w:val="24"/>
                <w:lang w:val="sq-AL"/>
              </w:rPr>
            </w:pPr>
            <w:r w:rsidRPr="00A84F36">
              <w:rPr>
                <w:rFonts w:ascii="Times New Roman" w:hAnsi="Times New Roman"/>
                <w:sz w:val="24"/>
                <w:szCs w:val="24"/>
                <w:lang w:val="sq-AL"/>
              </w:rPr>
              <w:lastRenderedPageBreak/>
              <w:t>2.</w:t>
            </w:r>
            <w:r w:rsidR="00DC7200" w:rsidRPr="00A84F36">
              <w:rPr>
                <w:rFonts w:ascii="Times New Roman" w:hAnsi="Times New Roman"/>
                <w:sz w:val="24"/>
                <w:szCs w:val="24"/>
                <w:lang w:val="sq-AL"/>
              </w:rPr>
              <w:t xml:space="preserve">Organizatori i kryengritjes së armatosur nga paragrafi 1 i këtij neni, dënohet me jo më pak se dhjetë (10) vjet burgim.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69592F" w:rsidRPr="00A84F36" w:rsidRDefault="006959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Pranimi i kapitullimit dhe okupimit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9592F">
            <w:pPr>
              <w:jc w:val="both"/>
              <w:rPr>
                <w:rFonts w:ascii="Times New Roman" w:hAnsi="Times New Roman"/>
                <w:sz w:val="24"/>
                <w:szCs w:val="24"/>
                <w:lang w:val="sq-AL"/>
              </w:rPr>
            </w:pPr>
            <w:r w:rsidRPr="00A84F36">
              <w:rPr>
                <w:rFonts w:ascii="Times New Roman" w:hAnsi="Times New Roman"/>
                <w:sz w:val="24"/>
                <w:szCs w:val="24"/>
                <w:lang w:val="sq-AL"/>
              </w:rPr>
              <w:t xml:space="preserve">Kushdo që nënshkruan apo pranon kapitullimin ose miraton okupimin e Republikës së Kosovës apo të ndonjë pjese të saj, dënohet me burgim së paku dhjetë (10)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Tradhtia ndaj vendit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69592F" w:rsidP="0069592F">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në cilësinë e Presidentit të Republikës nënshkruan pranimin e okupimit apo aktin e kapitullimit të shtetit dënohet me burgim së paku pesëmbëdhjetë (15)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3340FD" w:rsidRPr="00A84F36" w:rsidRDefault="003340FD" w:rsidP="00D119FD">
            <w:pPr>
              <w:rPr>
                <w:rFonts w:ascii="Times New Roman" w:hAnsi="Times New Roman"/>
                <w:sz w:val="24"/>
                <w:szCs w:val="24"/>
                <w:lang w:val="sq-AL"/>
              </w:rPr>
            </w:pPr>
          </w:p>
          <w:p w:rsidR="00DC7200" w:rsidRPr="00A84F36" w:rsidRDefault="0069592F" w:rsidP="0069592F">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në cilësinë e Presidentit të shtetit nënshkruan marrëveshje ndërkombëtare ose ndonjë akt me të cilin pjesë të territorit të Republikës së Kosovës jepen apo lihen nën sovranitetin e  ndonjë shteti tjetër dënohen me burgim së  paku pesëmbëdhjetë (15)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69592F" w:rsidRPr="00A84F36" w:rsidRDefault="0069592F" w:rsidP="00D119FD">
            <w:pPr>
              <w:rPr>
                <w:rFonts w:ascii="Times New Roman" w:hAnsi="Times New Roman"/>
                <w:sz w:val="24"/>
                <w:szCs w:val="24"/>
                <w:lang w:val="sq-AL"/>
              </w:rPr>
            </w:pPr>
          </w:p>
          <w:p w:rsidR="0069592F" w:rsidRPr="00A84F36" w:rsidRDefault="0069592F" w:rsidP="00D119FD">
            <w:pPr>
              <w:rPr>
                <w:rFonts w:ascii="Times New Roman" w:hAnsi="Times New Roman"/>
                <w:sz w:val="24"/>
                <w:szCs w:val="24"/>
                <w:lang w:val="sq-AL"/>
              </w:rPr>
            </w:pPr>
          </w:p>
          <w:p w:rsidR="00DC7200" w:rsidRPr="00A84F36" w:rsidRDefault="0069592F" w:rsidP="0069592F">
            <w:pPr>
              <w:jc w:val="both"/>
              <w:rPr>
                <w:rFonts w:ascii="Times New Roman" w:hAnsi="Times New Roman"/>
                <w:sz w:val="24"/>
                <w:szCs w:val="24"/>
                <w:lang w:val="sq-AL"/>
              </w:rPr>
            </w:pPr>
            <w:r w:rsidRPr="00A84F36">
              <w:rPr>
                <w:rFonts w:ascii="Times New Roman" w:hAnsi="Times New Roman"/>
                <w:sz w:val="24"/>
                <w:szCs w:val="24"/>
                <w:lang w:val="sq-AL"/>
              </w:rPr>
              <w:lastRenderedPageBreak/>
              <w:t>3</w:t>
            </w:r>
            <w:r w:rsidR="00DC7200" w:rsidRPr="00A84F36">
              <w:rPr>
                <w:rFonts w:ascii="Times New Roman" w:hAnsi="Times New Roman"/>
                <w:sz w:val="24"/>
                <w:szCs w:val="24"/>
                <w:lang w:val="sq-AL"/>
              </w:rPr>
              <w:t xml:space="preserve">Kushdo që në  cilësinë e Presidentit  të  Republikës  së  Kosovës braktisë vendin gjatë kohës së luftës ose gjendjes së jashtëzakonshme duke lënë forcat e armatosura pa sistem të komandimit dënohet me burgim së paku pesëmbëdhjetë (15) vjet ose me burgim të përjetshëm.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tërësisë territoriale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340FD">
            <w:pPr>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dhunës apo me kanosje të dhunës tenton që ta shkëpus një pjesë të territorit të Republikës së Kosovës apo që ndonjë pjesë të territorit të saj t’ia bashkojë ndonjë shteti tjetër,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119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e përfaqësuesve të lartë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9592F">
            <w:pPr>
              <w:numPr>
                <w:ilvl w:val="0"/>
                <w:numId w:val="9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rrezikimit të rendit kushtetues apo sigurisë së Republikës së Kosovës, privon nga jeta një nga personat e mëposhtëm, dënohet me burgim së paku dhjetë (10) vjet ose me burgim të përjetshëm. </w:t>
            </w:r>
          </w:p>
          <w:p w:rsidR="00DC7200" w:rsidRPr="00A84F36" w:rsidRDefault="00DC7200" w:rsidP="00D119FD">
            <w:pPr>
              <w:rPr>
                <w:rFonts w:ascii="Times New Roman" w:hAnsi="Times New Roman"/>
                <w:sz w:val="24"/>
                <w:szCs w:val="24"/>
                <w:lang w:val="sq-AL"/>
              </w:rPr>
            </w:pPr>
          </w:p>
          <w:p w:rsidR="003340FD" w:rsidRPr="00A84F36" w:rsidRDefault="003340FD" w:rsidP="00D119FD">
            <w:pPr>
              <w:rPr>
                <w:rFonts w:ascii="Times New Roman" w:hAnsi="Times New Roman"/>
                <w:sz w:val="24"/>
                <w:szCs w:val="24"/>
                <w:lang w:val="sq-AL"/>
              </w:rPr>
            </w:pP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Kryetarin e Republikës së Kosovës; </w:t>
            </w:r>
          </w:p>
          <w:p w:rsidR="00DC7200" w:rsidRPr="00A84F36" w:rsidRDefault="00DC7200" w:rsidP="0069592F">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Kryetarin e Kuvendit të Republikës së Kosovës; </w:t>
            </w:r>
          </w:p>
          <w:p w:rsidR="00DC7200" w:rsidRPr="00A84F36" w:rsidRDefault="00DC7200" w:rsidP="0069592F">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Kryeministrin e Republikës së Kosovës; </w:t>
            </w:r>
          </w:p>
          <w:p w:rsidR="00DC7200" w:rsidRPr="00A84F36" w:rsidRDefault="00DC7200" w:rsidP="0069592F">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Kryetarin e Gjykatës Kushtetuese të Republikës së Kosovës; </w:t>
            </w:r>
          </w:p>
          <w:p w:rsidR="00DC7200" w:rsidRDefault="00DC7200" w:rsidP="0069592F">
            <w:pPr>
              <w:tabs>
                <w:tab w:val="left" w:pos="1080"/>
              </w:tabs>
              <w:ind w:left="720"/>
              <w:jc w:val="both"/>
              <w:rPr>
                <w:rFonts w:ascii="Times New Roman" w:hAnsi="Times New Roman"/>
                <w:sz w:val="24"/>
                <w:szCs w:val="24"/>
                <w:lang w:val="sq-AL"/>
              </w:rPr>
            </w:pPr>
          </w:p>
          <w:p w:rsidR="00F84349" w:rsidRPr="00A84F36" w:rsidRDefault="00F84349" w:rsidP="0069592F">
            <w:pPr>
              <w:tabs>
                <w:tab w:val="left" w:pos="1080"/>
              </w:tabs>
              <w:ind w:left="720"/>
              <w:jc w:val="both"/>
              <w:rPr>
                <w:rFonts w:ascii="Times New Roman" w:hAnsi="Times New Roman"/>
                <w:sz w:val="24"/>
                <w:szCs w:val="24"/>
                <w:lang w:val="sq-AL"/>
              </w:rPr>
            </w:pP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Kryetarin e Gjykatës Supreme të Republikës së Kosovës ose </w:t>
            </w:r>
          </w:p>
          <w:p w:rsidR="00DC7200" w:rsidRPr="00A84F36" w:rsidRDefault="00DC7200" w:rsidP="0069592F">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9592F">
            <w:pPr>
              <w:numPr>
                <w:ilvl w:val="1"/>
                <w:numId w:val="91"/>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Kryeprokurorin e Shtetit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CF7333" w:rsidRPr="00A84F36" w:rsidRDefault="00CF7333"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Rrëmbimi i përfaqësuesve të lartë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rrezikimit të rendit kushtetues apo të sigurisë së Republikës së Kosovës, rrëmben një apo më shumë nga personat e saktësuar në nenin </w:t>
            </w:r>
            <w:r w:rsidRPr="00A84F36">
              <w:rPr>
                <w:rFonts w:ascii="Times New Roman" w:hAnsi="Times New Roman"/>
                <w:sz w:val="24"/>
                <w:szCs w:val="24"/>
              </w:rPr>
              <w:t>119</w:t>
            </w:r>
            <w:r w:rsidRPr="00A84F36">
              <w:rPr>
                <w:rFonts w:ascii="Times New Roman" w:hAnsi="Times New Roman"/>
                <w:sz w:val="24"/>
                <w:szCs w:val="24"/>
                <w:lang w:val="sq-AL"/>
              </w:rPr>
              <w:t xml:space="preserve"> të këtij Kodi,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121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Dhuna ndaj përfaqësuesve të lartë të Republikës së Kosovës </w:t>
            </w:r>
          </w:p>
          <w:p w:rsidR="00DC7200" w:rsidRPr="00A84F36" w:rsidRDefault="00DC7200" w:rsidP="00D119FD">
            <w:pPr>
              <w:jc w:val="center"/>
              <w:rPr>
                <w:rFonts w:ascii="Times New Roman" w:hAnsi="Times New Roman"/>
                <w:sz w:val="24"/>
                <w:szCs w:val="24"/>
                <w:lang w:val="sq-AL"/>
              </w:rPr>
            </w:pP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rrezikimit të rendit kushtetues apo sigurisë së Republikës së Kosovës, me përdorim të dhunës apo me </w:t>
            </w:r>
            <w:r w:rsidRPr="00A84F36">
              <w:rPr>
                <w:rFonts w:ascii="Times New Roman" w:hAnsi="Times New Roman"/>
                <w:sz w:val="24"/>
                <w:szCs w:val="24"/>
                <w:lang w:val="sq-AL"/>
              </w:rPr>
              <w:lastRenderedPageBreak/>
              <w:t xml:space="preserve">kanosje të dhunës, pengon një apo më shumë nga personat e saktësuar në nenin </w:t>
            </w:r>
            <w:r w:rsidRPr="00A84F36">
              <w:rPr>
                <w:rFonts w:ascii="Times New Roman" w:hAnsi="Times New Roman"/>
                <w:sz w:val="24"/>
                <w:szCs w:val="24"/>
              </w:rPr>
              <w:t>119</w:t>
            </w:r>
            <w:r w:rsidRPr="00A84F36">
              <w:rPr>
                <w:rFonts w:ascii="Times New Roman" w:hAnsi="Times New Roman"/>
                <w:sz w:val="24"/>
                <w:szCs w:val="24"/>
                <w:lang w:val="sq-AL"/>
              </w:rPr>
              <w:t xml:space="preserve"> të këtij Kodi në ushtrimin e detyrave zyrtare apo i detyron të kryejnë apo të mos kryejnë ndonjë veprim nga fushëveprimi i detyrave të tyre, dënohet me burgim prej tre (3)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122 </w:t>
            </w:r>
          </w:p>
          <w:p w:rsidR="00DC7200" w:rsidRPr="00A84F36" w:rsidRDefault="00DC7200" w:rsidP="00D119FD">
            <w:pPr>
              <w:pStyle w:val="Heading1"/>
              <w:spacing w:before="0" w:after="0"/>
              <w:jc w:val="center"/>
              <w:rPr>
                <w:rFonts w:ascii="Times New Roman" w:hAnsi="Times New Roman"/>
                <w:sz w:val="24"/>
                <w:szCs w:val="24"/>
              </w:rPr>
            </w:pPr>
            <w:r w:rsidRPr="00A84F36">
              <w:rPr>
                <w:rFonts w:ascii="Times New Roman" w:hAnsi="Times New Roman"/>
                <w:sz w:val="24"/>
                <w:szCs w:val="24"/>
              </w:rPr>
              <w:t>Rrezikimi i rendit kushtetues me shkatërrimin apo dëmtimin e instalimeve dhe pajisjeve publike</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rrezikimit të rendit kushtetues apo sigurisë së Republikës së Kosovës, djeg ose në çfarëdo mënyre tjetër shkatërron apo dëmton zonën industriale, bujqësore ose ndonjë zonë tjetër ekonomike, sistemin e trafikut, lidhjet e telekomunikimeve, pajisjet publike të ujit, ngrohjes, gazit apo energjisë, pendat, depot, apo ndonjë ndërtesë tjetër të rëndësishme për sigurinë, furnizimin e qytetarëve, ekonominë apo funksionimin e shërbimeve publike, dënohet me jo më pak se tre (3) vjet burgim. </w:t>
            </w:r>
          </w:p>
          <w:p w:rsidR="003340FD" w:rsidRPr="00A84F36" w:rsidRDefault="00CF7333"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Sabotimi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rrezikimit të rendit kushtetues apo të sigurisë së Republikës së Kosovës, nuk e kryen në mënyrë të ndërgjegjshme detyrën zyrtare apo kushdo që gjatë ushtrimit të detyrës zyrtare dëmton mjetet e prodhimit; shkakton shkatërrimin </w:t>
            </w:r>
            <w:r w:rsidRPr="00A84F36">
              <w:rPr>
                <w:rFonts w:ascii="Times New Roman" w:hAnsi="Times New Roman"/>
                <w:sz w:val="24"/>
                <w:szCs w:val="24"/>
                <w:lang w:val="sq-AL"/>
              </w:rPr>
              <w:lastRenderedPageBreak/>
              <w:t xml:space="preserve">apo dëmtimin e instalimeve ose ndërtesave; shkakton shkatërrimin apo dëmtimin në sasi të mëdha të produkteve, mallrave apo materialeve; ose shkakton ndërprerje në procesin e prodhimit dhe vlera e dëmeve apo shkatërrimit tejkalon pesëdhjetëmijë (50.000) Euro, dënohet me jo më pak se tre (3) vjet burgim. </w:t>
            </w:r>
          </w:p>
          <w:p w:rsidR="00DC7200" w:rsidRPr="00A84F36" w:rsidRDefault="00DC7200" w:rsidP="00D119FD">
            <w:pPr>
              <w:jc w:val="center"/>
              <w:rPr>
                <w:rFonts w:ascii="Times New Roman" w:hAnsi="Times New Roman"/>
                <w:sz w:val="24"/>
                <w:szCs w:val="24"/>
                <w:lang w:val="sq-AL"/>
              </w:rPr>
            </w:pPr>
          </w:p>
          <w:p w:rsidR="00CF7333" w:rsidRPr="00A84F36" w:rsidRDefault="00CF7333"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Spiunazhi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sekretin shtetëror ia komunikon, ia dorëzon apo ia bënë të arritshme shtetit të huaj, organizatës së huaj apo personit që u shërben atyre, dënohet me burgim prej pesë (5) deri në dymbëdhjetë (12)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për shtetin apo organizatën e huaj krijon shërbimin informativ në Republikën e Kosovës apo drejton shërbimin e tillë, dënohet me jo më pak se dhjetë (10) vjet burgim.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Kushdo që hyn në shërbimin informativ të huaj, mbledh të dhëna për të apo në ndonjë mënyrë tjetër e ndihmon punën e shërbimit të tillë, dënohet me jo më pak se pesë (5) vjet burgim.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Kushdo që mbledh të dhëna apo dokumente të klasifikuara me qëllim që t’ia komunikojë dhe dorëzojë shtetit të huaj, </w:t>
            </w:r>
            <w:r w:rsidR="00DC7200" w:rsidRPr="00A84F36">
              <w:rPr>
                <w:rFonts w:ascii="Times New Roman" w:hAnsi="Times New Roman"/>
                <w:sz w:val="24"/>
                <w:szCs w:val="24"/>
                <w:lang w:val="sq-AL"/>
              </w:rPr>
              <w:lastRenderedPageBreak/>
              <w:t>organizatës së huaj apo personit që u shërben atyre, dënohet me burgim prej tre (3) deri në dhjetë (10) vjet.</w:t>
            </w:r>
            <w:r w:rsidR="00DC7200" w:rsidRPr="00A84F36">
              <w:rPr>
                <w:rFonts w:ascii="Times New Roman" w:hAnsi="Times New Roman"/>
                <w:b/>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5.</w:t>
            </w:r>
            <w:r w:rsidR="00DC7200" w:rsidRPr="00A84F36">
              <w:rPr>
                <w:rFonts w:ascii="Times New Roman" w:hAnsi="Times New Roman"/>
                <w:sz w:val="24"/>
                <w:szCs w:val="24"/>
                <w:lang w:val="sq-AL"/>
              </w:rPr>
              <w:t xml:space="preserve">Nëse kryerja e veprës penale nga paragrafët 1., 2., 3. ose 4. i këtij neni ka shkaktuar pasoja të rënda për sigurinë ose fuqinë ekonomike apo ushtarake të shtetit, kryesi dënohet me burgim jo më pak se dhjetë (10) vjet. </w:t>
            </w:r>
            <w:r w:rsidR="00DC7200" w:rsidRPr="00A84F36">
              <w:rPr>
                <w:rFonts w:ascii="Times New Roman" w:hAnsi="Times New Roman"/>
                <w:b/>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6.</w:t>
            </w:r>
            <w:r w:rsidR="00DC7200" w:rsidRPr="00A84F36">
              <w:rPr>
                <w:rFonts w:ascii="Times New Roman" w:hAnsi="Times New Roman"/>
                <w:sz w:val="24"/>
                <w:szCs w:val="24"/>
                <w:lang w:val="sq-AL"/>
              </w:rPr>
              <w:t>Nëse vepra penale e saktësuar në paragrafin 1., 2., 3. ose 4. të këtij neni kryhet gjatë kohës së luftës, rrezikut të pashmangshëm për luftë, konfliktit të armatosur apo zbulimi i sekretit shtetëror ka të bëjë me sigurinë e Republikës së Kosovës, kryesi dënohet me jo më pak se dhjetë (10) vjet burgim ose me burgim të përjetshëm.</w:t>
            </w:r>
            <w:r w:rsidR="00DC7200"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CF7333" w:rsidP="00CF7333">
            <w:pPr>
              <w:jc w:val="both"/>
              <w:rPr>
                <w:rFonts w:ascii="Times New Roman" w:hAnsi="Times New Roman"/>
                <w:sz w:val="24"/>
                <w:szCs w:val="24"/>
                <w:lang w:val="sq-AL"/>
              </w:rPr>
            </w:pPr>
            <w:r w:rsidRPr="00A84F36">
              <w:rPr>
                <w:rFonts w:ascii="Times New Roman" w:hAnsi="Times New Roman"/>
                <w:sz w:val="24"/>
                <w:szCs w:val="24"/>
                <w:lang w:val="sq-AL"/>
              </w:rPr>
              <w:t>7.</w:t>
            </w:r>
            <w:r w:rsidR="00DC7200" w:rsidRPr="00A84F36">
              <w:rPr>
                <w:rFonts w:ascii="Times New Roman" w:hAnsi="Times New Roman"/>
                <w:sz w:val="24"/>
                <w:szCs w:val="24"/>
                <w:lang w:val="sq-AL"/>
              </w:rPr>
              <w:t xml:space="preserve">Për qëllime të këtij kapitulli, “sekret shtetëror” nënkupton të dhënat apo dokumentet ushtarake, ekonomike apo zyrtare të cilat janë shpallur si informata të klasifikuara me ligj apo me dispozita ose vendime tjera të organit kompetent të nxjerra në pajtim me ligjin. </w:t>
            </w:r>
          </w:p>
          <w:p w:rsidR="00F84349"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Zbulimi i informacioneve të klasifikuara dhe mos ruajtja e informacioneve të klasifikuara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F7333">
            <w:pPr>
              <w:jc w:val="both"/>
              <w:rPr>
                <w:rFonts w:ascii="Times New Roman" w:hAnsi="Times New Roman"/>
                <w:sz w:val="24"/>
                <w:szCs w:val="24"/>
                <w:lang w:val="sq-AL"/>
              </w:rPr>
            </w:pPr>
            <w:r w:rsidRPr="00A84F36">
              <w:rPr>
                <w:rFonts w:ascii="Times New Roman" w:hAnsi="Times New Roman"/>
                <w:sz w:val="24"/>
                <w:szCs w:val="24"/>
                <w:lang w:val="sq-AL"/>
              </w:rPr>
              <w:t xml:space="preserve">Kushdo që zbulon ose nuk ruan informacionin e klasifikuar dënohet sipas </w:t>
            </w:r>
            <w:r w:rsidRPr="00A84F36">
              <w:rPr>
                <w:rFonts w:ascii="Times New Roman" w:hAnsi="Times New Roman"/>
                <w:sz w:val="24"/>
                <w:szCs w:val="24"/>
                <w:lang w:val="sq-AL"/>
              </w:rPr>
              <w:lastRenderedPageBreak/>
              <w:t xml:space="preserve">Ligjit për klasifikimin e informacioneve dhe verifikimin e sigurisë.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Veprat e rënda kundër rendit kushtetues dhe sigurisë së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03361" w:rsidRPr="00A84F36" w:rsidRDefault="00003361" w:rsidP="00D119FD">
            <w:pPr>
              <w:rPr>
                <w:rFonts w:ascii="Times New Roman" w:hAnsi="Times New Roman"/>
                <w:sz w:val="24"/>
                <w:szCs w:val="24"/>
                <w:lang w:val="sq-AL"/>
              </w:rPr>
            </w:pPr>
          </w:p>
          <w:p w:rsidR="00DC7200" w:rsidRPr="00A84F36" w:rsidRDefault="00003361" w:rsidP="00003361">
            <w:pPr>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Kryesi i veprave penale nga nenet </w:t>
            </w:r>
            <w:r w:rsidR="00DC7200" w:rsidRPr="00A84F36">
              <w:rPr>
                <w:rFonts w:ascii="Times New Roman" w:hAnsi="Times New Roman"/>
                <w:sz w:val="24"/>
                <w:szCs w:val="24"/>
              </w:rPr>
              <w:t xml:space="preserve">113-127 </w:t>
            </w:r>
            <w:r w:rsidR="00DC7200" w:rsidRPr="00A84F36">
              <w:rPr>
                <w:rFonts w:ascii="Times New Roman" w:hAnsi="Times New Roman"/>
                <w:sz w:val="24"/>
                <w:szCs w:val="24"/>
                <w:lang w:val="sq-AL"/>
              </w:rPr>
              <w:t xml:space="preserve">të këtij Kodi dënohet me jo më pak se dhjetë (10) vjet burgim ose me burgim të përjetshëm, nëse kryerja e veprës: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03361" w:rsidRPr="00A84F36" w:rsidRDefault="00003361" w:rsidP="00D119FD">
            <w:pPr>
              <w:rPr>
                <w:rFonts w:ascii="Times New Roman" w:hAnsi="Times New Roman"/>
                <w:sz w:val="24"/>
                <w:szCs w:val="24"/>
                <w:lang w:val="sq-AL"/>
              </w:rPr>
            </w:pPr>
          </w:p>
          <w:p w:rsidR="00DC7200" w:rsidRPr="00A84F36" w:rsidRDefault="00003361" w:rsidP="00003361">
            <w:pPr>
              <w:ind w:left="720"/>
              <w:rPr>
                <w:rFonts w:ascii="Times New Roman" w:hAnsi="Times New Roman"/>
                <w:sz w:val="24"/>
                <w:szCs w:val="24"/>
                <w:lang w:val="sq-AL"/>
              </w:rPr>
            </w:pPr>
            <w:r w:rsidRPr="00A84F36">
              <w:rPr>
                <w:rFonts w:ascii="Times New Roman" w:hAnsi="Times New Roman"/>
                <w:sz w:val="24"/>
                <w:szCs w:val="24"/>
                <w:lang w:val="sq-AL"/>
              </w:rPr>
              <w:t>1.1.</w:t>
            </w:r>
            <w:r w:rsidR="00DC7200" w:rsidRPr="00A84F36">
              <w:rPr>
                <w:rFonts w:ascii="Times New Roman" w:hAnsi="Times New Roman"/>
                <w:sz w:val="24"/>
                <w:szCs w:val="24"/>
                <w:lang w:val="sq-AL"/>
              </w:rPr>
              <w:t xml:space="preserve">rezulton në vdekjen e një apo më shumë personave; </w:t>
            </w:r>
          </w:p>
          <w:p w:rsidR="00DC7200" w:rsidRPr="00A84F36" w:rsidRDefault="00DC7200" w:rsidP="00003361">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003361" w:rsidP="00003361">
            <w:pPr>
              <w:ind w:left="720"/>
              <w:rPr>
                <w:rFonts w:ascii="Times New Roman" w:hAnsi="Times New Roman"/>
                <w:sz w:val="24"/>
                <w:szCs w:val="24"/>
                <w:lang w:val="sq-AL"/>
              </w:rPr>
            </w:pPr>
            <w:r w:rsidRPr="00A84F36">
              <w:rPr>
                <w:rFonts w:ascii="Times New Roman" w:hAnsi="Times New Roman"/>
                <w:sz w:val="24"/>
                <w:szCs w:val="24"/>
                <w:lang w:val="sq-AL"/>
              </w:rPr>
              <w:t>1.2.</w:t>
            </w:r>
            <w:r w:rsidR="00DC7200" w:rsidRPr="00A84F36">
              <w:rPr>
                <w:rFonts w:ascii="Times New Roman" w:hAnsi="Times New Roman"/>
                <w:sz w:val="24"/>
                <w:szCs w:val="24"/>
                <w:lang w:val="sq-AL"/>
              </w:rPr>
              <w:t xml:space="preserve">rrezikon jetën e një apo më shumë personave; </w:t>
            </w:r>
          </w:p>
          <w:p w:rsidR="00DC7200" w:rsidRPr="00A84F36" w:rsidRDefault="00DC7200" w:rsidP="00003361">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003361" w:rsidP="00003361">
            <w:pPr>
              <w:ind w:left="720"/>
              <w:rPr>
                <w:rFonts w:ascii="Times New Roman" w:hAnsi="Times New Roman"/>
                <w:sz w:val="24"/>
                <w:szCs w:val="24"/>
                <w:lang w:val="sq-AL"/>
              </w:rPr>
            </w:pPr>
            <w:r w:rsidRPr="00A84F36">
              <w:rPr>
                <w:rFonts w:ascii="Times New Roman" w:hAnsi="Times New Roman"/>
                <w:sz w:val="24"/>
                <w:szCs w:val="24"/>
                <w:lang w:val="sq-AL"/>
              </w:rPr>
              <w:t>1.3.</w:t>
            </w:r>
            <w:r w:rsidR="00DC7200" w:rsidRPr="00A84F36">
              <w:rPr>
                <w:rFonts w:ascii="Times New Roman" w:hAnsi="Times New Roman"/>
                <w:sz w:val="24"/>
                <w:szCs w:val="24"/>
                <w:lang w:val="sq-AL"/>
              </w:rPr>
              <w:t xml:space="preserve">vepra përcillet me dhunë të rëndë ose shkatërrim në shkallë të madhe; ose </w:t>
            </w:r>
          </w:p>
          <w:p w:rsidR="00DC7200" w:rsidRPr="00A84F36" w:rsidRDefault="00DC7200" w:rsidP="00003361">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003361" w:rsidP="00003361">
            <w:pPr>
              <w:ind w:left="720"/>
              <w:rPr>
                <w:rFonts w:ascii="Times New Roman" w:hAnsi="Times New Roman"/>
                <w:sz w:val="24"/>
                <w:szCs w:val="24"/>
                <w:lang w:val="sq-AL"/>
              </w:rPr>
            </w:pPr>
            <w:r w:rsidRPr="00A84F36">
              <w:rPr>
                <w:rFonts w:ascii="Times New Roman" w:hAnsi="Times New Roman"/>
                <w:sz w:val="24"/>
                <w:szCs w:val="24"/>
                <w:lang w:val="sq-AL"/>
              </w:rPr>
              <w:t>1.4.</w:t>
            </w:r>
            <w:r w:rsidR="00DC7200" w:rsidRPr="00A84F36">
              <w:rPr>
                <w:rFonts w:ascii="Times New Roman" w:hAnsi="Times New Roman"/>
                <w:sz w:val="24"/>
                <w:szCs w:val="24"/>
                <w:lang w:val="sq-AL"/>
              </w:rPr>
              <w:t xml:space="preserve">vepra ka rrezikuar sigurinë ekonomike dhe ushtarake 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003361" w:rsidP="00003361">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Nëse me rastin e kryerjes së veprës penale nga paragrafi 1. i këtij neni kryesi me dashje ka privuar nga jeta një apo më shumë persona, kryesi dënohet me burgim së paku dhjetë (10) vjet ose me burgim të përjetshëm. </w:t>
            </w:r>
          </w:p>
          <w:p w:rsidR="00DC7200" w:rsidRDefault="00DC7200" w:rsidP="0000336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84349" w:rsidRPr="00A84F36" w:rsidRDefault="00F84349" w:rsidP="00003361">
            <w:pPr>
              <w:jc w:val="both"/>
              <w:rPr>
                <w:rFonts w:ascii="Times New Roman" w:hAnsi="Times New Roman"/>
                <w:sz w:val="24"/>
                <w:szCs w:val="24"/>
                <w:lang w:val="sq-AL"/>
              </w:rPr>
            </w:pPr>
          </w:p>
          <w:p w:rsidR="00DC7200" w:rsidRPr="00A84F36" w:rsidRDefault="00003361" w:rsidP="00003361">
            <w:pPr>
              <w:jc w:val="both"/>
              <w:rPr>
                <w:rFonts w:ascii="Times New Roman" w:hAnsi="Times New Roman"/>
                <w:sz w:val="24"/>
                <w:szCs w:val="24"/>
                <w:lang w:val="sq-AL"/>
              </w:rPr>
            </w:pPr>
            <w:r w:rsidRPr="00A84F36">
              <w:rPr>
                <w:rFonts w:ascii="Times New Roman" w:hAnsi="Times New Roman"/>
                <w:sz w:val="24"/>
                <w:szCs w:val="24"/>
                <w:lang w:val="sq-AL"/>
              </w:rPr>
              <w:lastRenderedPageBreak/>
              <w:t>3.</w:t>
            </w:r>
            <w:r w:rsidR="00DC7200" w:rsidRPr="00A84F36">
              <w:rPr>
                <w:rFonts w:ascii="Times New Roman" w:hAnsi="Times New Roman"/>
                <w:sz w:val="24"/>
                <w:szCs w:val="24"/>
                <w:lang w:val="sq-AL"/>
              </w:rPr>
              <w:t xml:space="preserve">Kushdo që kryen vepër penale nga paragrafi 1. i këtij neni gjatë kohës së luftës, rrezikut të pashmangshëm për luftë, konfliktit të armatosur apo gjatë gjendjes së jashtëzakonshme,  dënohet me burgim se paku dhjetë (10) vjet ose me burgim të përjetshëm.  </w:t>
            </w:r>
          </w:p>
          <w:p w:rsidR="003340FD" w:rsidRPr="00F84349"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127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Bashkimi për veprimtari kundër kushtetuese </w:t>
            </w:r>
          </w:p>
          <w:p w:rsidR="00DC7200" w:rsidRPr="00A84F36" w:rsidRDefault="00DC7200" w:rsidP="00D119FD">
            <w:pPr>
              <w:jc w:val="center"/>
              <w:rPr>
                <w:rFonts w:ascii="Times New Roman" w:hAnsi="Times New Roman"/>
                <w:sz w:val="24"/>
                <w:szCs w:val="24"/>
                <w:lang w:val="sq-AL"/>
              </w:rPr>
            </w:pPr>
          </w:p>
          <w:p w:rsidR="00DC7200" w:rsidRPr="00A84F36" w:rsidRDefault="00DC7200" w:rsidP="00003361">
            <w:pPr>
              <w:numPr>
                <w:ilvl w:val="0"/>
                <w:numId w:val="9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formon një grup apo ndonjë bashkim tjetër të personave për kryerjen e veprave penale nga nenet </w:t>
            </w:r>
            <w:r w:rsidRPr="00A84F36">
              <w:rPr>
                <w:rFonts w:ascii="Times New Roman" w:hAnsi="Times New Roman"/>
                <w:sz w:val="24"/>
                <w:szCs w:val="24"/>
              </w:rPr>
              <w:t xml:space="preserve">114-127 </w:t>
            </w:r>
            <w:r w:rsidRPr="00A84F36">
              <w:rPr>
                <w:rFonts w:ascii="Times New Roman" w:hAnsi="Times New Roman"/>
                <w:sz w:val="24"/>
                <w:szCs w:val="24"/>
                <w:lang w:val="sq-AL"/>
              </w:rPr>
              <w:t xml:space="preserve">të këtij Kodi, dënohet me dënimin e paraparë për atë vepër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003361" w:rsidP="00003361">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merr pjesë apo bëhet anëtar i grupit apo bashkimit nga paragrafi 1. i këtij neni, dënohet me burgim prej një (1)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003361" w:rsidRPr="00A84F36" w:rsidRDefault="00003361" w:rsidP="00D119FD">
            <w:pPr>
              <w:rPr>
                <w:rFonts w:ascii="Times New Roman" w:hAnsi="Times New Roman"/>
                <w:sz w:val="24"/>
                <w:szCs w:val="24"/>
                <w:lang w:val="sq-AL"/>
              </w:rPr>
            </w:pPr>
          </w:p>
          <w:p w:rsidR="00DC7200" w:rsidRPr="00A84F36" w:rsidRDefault="00003361" w:rsidP="00003361">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Anëtari i grupit apo bashkimit, që e lajmëron grupin para kryerjes së veprës penale nga  paragrafi 1. i  këtij neni, dënohet me burgim deri në tre (3) vjet ose mund të lirohet nga dënimi. </w:t>
            </w:r>
          </w:p>
          <w:p w:rsidR="004F0241" w:rsidRDefault="004F0241" w:rsidP="00F84349">
            <w:pPr>
              <w:rPr>
                <w:rFonts w:ascii="Times New Roman" w:hAnsi="Times New Roman"/>
                <w:b/>
                <w:sz w:val="24"/>
                <w:szCs w:val="24"/>
                <w:lang w:val="sq-AL"/>
              </w:rPr>
            </w:pPr>
          </w:p>
          <w:p w:rsidR="001D71DE" w:rsidRDefault="001D71DE" w:rsidP="00F84349">
            <w:pPr>
              <w:rPr>
                <w:rFonts w:ascii="Times New Roman" w:hAnsi="Times New Roman"/>
                <w:b/>
                <w:sz w:val="24"/>
                <w:szCs w:val="24"/>
                <w:lang w:val="sq-AL"/>
              </w:rPr>
            </w:pPr>
          </w:p>
          <w:p w:rsidR="001D71DE" w:rsidRDefault="001D71DE" w:rsidP="00F84349">
            <w:pPr>
              <w:rPr>
                <w:rFonts w:ascii="Times New Roman" w:hAnsi="Times New Roman"/>
                <w:b/>
                <w:sz w:val="24"/>
                <w:szCs w:val="24"/>
                <w:lang w:val="sq-AL"/>
              </w:rPr>
            </w:pPr>
          </w:p>
          <w:p w:rsidR="001D71DE" w:rsidRDefault="001D71DE" w:rsidP="00F84349">
            <w:pPr>
              <w:rPr>
                <w:rFonts w:ascii="Times New Roman" w:hAnsi="Times New Roman"/>
                <w:b/>
                <w:sz w:val="24"/>
                <w:szCs w:val="24"/>
                <w:lang w:val="sq-AL"/>
              </w:rPr>
            </w:pPr>
          </w:p>
          <w:p w:rsidR="001D71DE" w:rsidRDefault="001D71DE" w:rsidP="00F84349">
            <w:pPr>
              <w:rPr>
                <w:rFonts w:ascii="Times New Roman" w:hAnsi="Times New Roman"/>
                <w:b/>
                <w:sz w:val="24"/>
                <w:szCs w:val="24"/>
                <w:lang w:val="sq-AL"/>
              </w:rPr>
            </w:pPr>
          </w:p>
          <w:p w:rsidR="001D71DE" w:rsidRPr="00F84349" w:rsidRDefault="001D71DE" w:rsidP="00F84349">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128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Përkufizimet për dispozitat e terrorizmit në nenet </w:t>
            </w:r>
            <w:r w:rsidRPr="00A84F36">
              <w:rPr>
                <w:rFonts w:ascii="Times New Roman" w:hAnsi="Times New Roman"/>
                <w:b/>
                <w:sz w:val="24"/>
                <w:szCs w:val="24"/>
              </w:rPr>
              <w:t>114-139</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Për qëllime të neneve </w:t>
            </w:r>
            <w:r w:rsidRPr="00A84F36">
              <w:rPr>
                <w:rFonts w:ascii="Times New Roman" w:hAnsi="Times New Roman"/>
                <w:b/>
                <w:sz w:val="24"/>
                <w:szCs w:val="24"/>
              </w:rPr>
              <w:t xml:space="preserve">114-139 </w:t>
            </w:r>
            <w:r w:rsidRPr="00A84F36">
              <w:rPr>
                <w:rFonts w:ascii="Times New Roman" w:hAnsi="Times New Roman"/>
                <w:sz w:val="24"/>
                <w:szCs w:val="24"/>
                <w:lang w:val="sq-AL"/>
              </w:rPr>
              <w:t xml:space="preserve">të këtij Kodi: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4F0241" w:rsidRPr="00A84F36" w:rsidRDefault="004F0241" w:rsidP="00D119FD">
            <w:pPr>
              <w:rPr>
                <w:rFonts w:ascii="Times New Roman" w:hAnsi="Times New Roman"/>
                <w:sz w:val="24"/>
                <w:szCs w:val="24"/>
                <w:lang w:val="sq-AL"/>
              </w:rPr>
            </w:pPr>
          </w:p>
          <w:p w:rsidR="004F0241" w:rsidRPr="00A84F36" w:rsidRDefault="004F0241" w:rsidP="00D119FD">
            <w:pPr>
              <w:rPr>
                <w:rFonts w:ascii="Times New Roman" w:hAnsi="Times New Roman"/>
                <w:sz w:val="24"/>
                <w:szCs w:val="24"/>
                <w:lang w:val="sq-AL"/>
              </w:rPr>
            </w:pPr>
          </w:p>
          <w:p w:rsidR="00DC7200" w:rsidRPr="00A84F36" w:rsidRDefault="00DC7200" w:rsidP="004F0241">
            <w:pPr>
              <w:numPr>
                <w:ilvl w:val="0"/>
                <w:numId w:val="95"/>
              </w:numPr>
              <w:tabs>
                <w:tab w:val="left" w:pos="180"/>
              </w:tabs>
              <w:ind w:left="0" w:hanging="10"/>
              <w:jc w:val="both"/>
              <w:rPr>
                <w:rFonts w:ascii="Times New Roman" w:hAnsi="Times New Roman"/>
                <w:sz w:val="24"/>
                <w:szCs w:val="24"/>
                <w:lang w:val="sq-AL"/>
              </w:rPr>
            </w:pPr>
            <w:r w:rsidRPr="00A84F36">
              <w:rPr>
                <w:rFonts w:ascii="Times New Roman" w:hAnsi="Times New Roman"/>
                <w:b/>
                <w:sz w:val="24"/>
                <w:szCs w:val="24"/>
                <w:lang w:val="sq-AL"/>
              </w:rPr>
              <w:t>Terrorizëm</w:t>
            </w:r>
            <w:r w:rsidRPr="00A84F36">
              <w:rPr>
                <w:rFonts w:ascii="Times New Roman" w:hAnsi="Times New Roman"/>
                <w:sz w:val="24"/>
                <w:szCs w:val="24"/>
                <w:lang w:val="sq-AL"/>
              </w:rPr>
              <w:t xml:space="preserve">, </w:t>
            </w:r>
            <w:r w:rsidRPr="00A84F36">
              <w:rPr>
                <w:rFonts w:ascii="Times New Roman" w:hAnsi="Times New Roman"/>
                <w:b/>
                <w:sz w:val="24"/>
                <w:szCs w:val="24"/>
                <w:lang w:val="sq-AL"/>
              </w:rPr>
              <w:t>veprim terrorist</w:t>
            </w:r>
            <w:r w:rsidRPr="00A84F36">
              <w:rPr>
                <w:rFonts w:ascii="Times New Roman" w:hAnsi="Times New Roman"/>
                <w:sz w:val="24"/>
                <w:szCs w:val="24"/>
                <w:lang w:val="sq-AL"/>
              </w:rPr>
              <w:t xml:space="preserve"> apo </w:t>
            </w:r>
            <w:r w:rsidRPr="00A84F36">
              <w:rPr>
                <w:rFonts w:ascii="Times New Roman" w:hAnsi="Times New Roman"/>
                <w:b/>
                <w:sz w:val="24"/>
                <w:szCs w:val="24"/>
                <w:lang w:val="sq-AL"/>
              </w:rPr>
              <w:t>vepër terroriste -</w:t>
            </w:r>
            <w:r w:rsidRPr="00A84F36">
              <w:rPr>
                <w:rFonts w:ascii="Times New Roman" w:hAnsi="Times New Roman"/>
                <w:sz w:val="24"/>
                <w:szCs w:val="24"/>
                <w:lang w:val="sq-AL"/>
              </w:rPr>
              <w:t xml:space="preserve"> kryerja e një ose më shumë veprave penale të mëposhtme me qëllim të frikësimit serioz të popullsisë, të detyrimit të padrejtë të një organi publik, qeverisë apo organizatës ndërkombëtare për të kryer ose për të  mos kryer ndonjë veprim, apo që seriozisht të destabilizojë ose të shkatërrojë strukturat themelore politike, kushtetuese, ekonomike apo shoqërore të Republikës së Kosovës, të një shteti tjetër apo të një organizate ndërkombëtare:  </w:t>
            </w:r>
          </w:p>
          <w:p w:rsidR="00DC7200" w:rsidRDefault="00DC7200" w:rsidP="00D119FD">
            <w:pPr>
              <w:rPr>
                <w:rFonts w:ascii="Times New Roman" w:hAnsi="Times New Roman"/>
                <w:sz w:val="24"/>
                <w:szCs w:val="24"/>
                <w:lang w:val="sq-AL"/>
              </w:rPr>
            </w:pPr>
          </w:p>
          <w:p w:rsidR="00F84349" w:rsidRPr="00A84F36" w:rsidRDefault="00F84349" w:rsidP="00D119FD">
            <w:pPr>
              <w:rPr>
                <w:rFonts w:ascii="Times New Roman" w:hAnsi="Times New Roman"/>
                <w:sz w:val="24"/>
                <w:szCs w:val="24"/>
                <w:lang w:val="sq-AL"/>
              </w:rPr>
            </w:pP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vrasja apo vrasja e rëndë në shkelje të nenit </w:t>
            </w:r>
            <w:r w:rsidRPr="00A84F36">
              <w:rPr>
                <w:rFonts w:ascii="Times New Roman" w:hAnsi="Times New Roman"/>
                <w:sz w:val="24"/>
                <w:szCs w:val="24"/>
              </w:rPr>
              <w:t>172 dhe 173</w:t>
            </w:r>
            <w:r w:rsidRPr="00A84F36">
              <w:rPr>
                <w:rFonts w:ascii="Times New Roman" w:hAnsi="Times New Roman"/>
                <w:sz w:val="24"/>
                <w:szCs w:val="24"/>
                <w:lang w:val="sq-AL"/>
              </w:rPr>
              <w:t xml:space="preserve">të këtij Kodi; </w:t>
            </w:r>
          </w:p>
          <w:p w:rsidR="00DC7200" w:rsidRPr="00A84F36" w:rsidRDefault="00DC7200" w:rsidP="00FD285D">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shtytja apo ndihma në vetëvrasje në shkelje të nenit </w:t>
            </w:r>
            <w:r w:rsidRPr="00A84F36">
              <w:rPr>
                <w:rFonts w:ascii="Times New Roman" w:hAnsi="Times New Roman"/>
                <w:b/>
                <w:sz w:val="24"/>
                <w:szCs w:val="24"/>
                <w:lang w:val="sq-AL"/>
              </w:rPr>
              <w:t>177</w:t>
            </w:r>
            <w:r w:rsidRPr="00A84F36">
              <w:rPr>
                <w:rFonts w:ascii="Times New Roman" w:hAnsi="Times New Roman"/>
                <w:sz w:val="24"/>
                <w:szCs w:val="24"/>
                <w:lang w:val="sq-AL"/>
              </w:rPr>
              <w:t xml:space="preserve"> të këtij Kodi; </w:t>
            </w:r>
          </w:p>
          <w:p w:rsidR="00DC7200" w:rsidRPr="00A84F36" w:rsidRDefault="00DC7200" w:rsidP="00FD285D">
            <w:pPr>
              <w:tabs>
                <w:tab w:val="left" w:pos="1080"/>
              </w:tabs>
              <w:ind w:left="720"/>
              <w:jc w:val="both"/>
              <w:rPr>
                <w:rFonts w:ascii="Times New Roman" w:hAnsi="Times New Roman"/>
                <w:sz w:val="24"/>
                <w:szCs w:val="24"/>
                <w:lang w:val="sq-AL"/>
              </w:rPr>
            </w:pPr>
          </w:p>
          <w:p w:rsidR="00FD285D" w:rsidRPr="00A84F36" w:rsidRDefault="00FD285D" w:rsidP="00FD285D">
            <w:pPr>
              <w:tabs>
                <w:tab w:val="left" w:pos="1080"/>
              </w:tabs>
              <w:ind w:left="720"/>
              <w:jc w:val="both"/>
              <w:rPr>
                <w:rFonts w:ascii="Times New Roman" w:hAnsi="Times New Roman"/>
                <w:sz w:val="24"/>
                <w:szCs w:val="24"/>
                <w:lang w:val="sq-AL"/>
              </w:rPr>
            </w:pP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sulmi, sulmi me lëndim të lehtë trupor dhe sulmi me lëndim të rëndë trupor në shkelje të neneve </w:t>
            </w:r>
            <w:r w:rsidRPr="00A84F36">
              <w:rPr>
                <w:rFonts w:ascii="Times New Roman" w:hAnsi="Times New Roman"/>
                <w:b/>
                <w:sz w:val="24"/>
                <w:szCs w:val="24"/>
                <w:lang w:val="sq-AL"/>
              </w:rPr>
              <w:t>184-186</w:t>
            </w:r>
            <w:r w:rsidRPr="00A84F36">
              <w:rPr>
                <w:rFonts w:ascii="Times New Roman" w:hAnsi="Times New Roman"/>
                <w:sz w:val="24"/>
                <w:szCs w:val="24"/>
                <w:lang w:val="sq-AL"/>
              </w:rPr>
              <w:t xml:space="preserve">  të këtij Kodi; </w:t>
            </w:r>
          </w:p>
          <w:p w:rsidR="00DC7200" w:rsidRPr="00A84F36" w:rsidRDefault="00DC7200" w:rsidP="00FD285D">
            <w:pPr>
              <w:tabs>
                <w:tab w:val="left" w:pos="1080"/>
              </w:tabs>
              <w:ind w:left="720"/>
              <w:jc w:val="both"/>
              <w:rPr>
                <w:rFonts w:ascii="Times New Roman" w:hAnsi="Times New Roman"/>
                <w:sz w:val="24"/>
                <w:szCs w:val="24"/>
                <w:lang w:val="sq-AL"/>
              </w:rPr>
            </w:pPr>
          </w:p>
          <w:p w:rsidR="00FD285D" w:rsidRPr="00A84F36" w:rsidRDefault="00FD285D" w:rsidP="00FD285D">
            <w:pPr>
              <w:tabs>
                <w:tab w:val="left" w:pos="1080"/>
              </w:tabs>
              <w:ind w:left="720"/>
              <w:jc w:val="both"/>
              <w:rPr>
                <w:rFonts w:ascii="Times New Roman" w:hAnsi="Times New Roman"/>
                <w:sz w:val="24"/>
                <w:szCs w:val="24"/>
                <w:lang w:val="sq-AL"/>
              </w:rPr>
            </w:pP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veprat penale kundër integritetit seksual në shkelje të neneve </w:t>
            </w:r>
            <w:r w:rsidRPr="00A84F36">
              <w:rPr>
                <w:rFonts w:ascii="Times New Roman" w:hAnsi="Times New Roman"/>
                <w:b/>
                <w:sz w:val="24"/>
                <w:szCs w:val="24"/>
                <w:lang w:val="sq-AL"/>
              </w:rPr>
              <w:t>227-229</w:t>
            </w:r>
            <w:r w:rsidRPr="00A84F36">
              <w:rPr>
                <w:rFonts w:ascii="Times New Roman" w:hAnsi="Times New Roman"/>
                <w:sz w:val="24"/>
                <w:szCs w:val="24"/>
                <w:lang w:val="sq-AL"/>
              </w:rPr>
              <w:t xml:space="preserve">, </w:t>
            </w:r>
            <w:r w:rsidRPr="00A84F36">
              <w:rPr>
                <w:rFonts w:ascii="Times New Roman" w:hAnsi="Times New Roman"/>
                <w:b/>
                <w:sz w:val="24"/>
                <w:szCs w:val="24"/>
                <w:lang w:val="sq-AL"/>
              </w:rPr>
              <w:t>231-232</w:t>
            </w:r>
            <w:r w:rsidRPr="00A84F36">
              <w:rPr>
                <w:rFonts w:ascii="Times New Roman" w:hAnsi="Times New Roman"/>
                <w:sz w:val="24"/>
                <w:szCs w:val="24"/>
                <w:lang w:val="sq-AL"/>
              </w:rPr>
              <w:t xml:space="preserve"> ose</w:t>
            </w:r>
            <w:r w:rsidRPr="00A84F36">
              <w:rPr>
                <w:rFonts w:ascii="Times New Roman" w:hAnsi="Times New Roman"/>
                <w:sz w:val="24"/>
                <w:szCs w:val="24"/>
              </w:rPr>
              <w:t xml:space="preserve"> 234 </w:t>
            </w:r>
            <w:r w:rsidRPr="00A84F36">
              <w:rPr>
                <w:rFonts w:ascii="Times New Roman" w:hAnsi="Times New Roman"/>
                <w:sz w:val="24"/>
                <w:szCs w:val="24"/>
                <w:lang w:val="sq-AL"/>
              </w:rPr>
              <w:t xml:space="preserve"> të këtij Kodi; </w:t>
            </w:r>
          </w:p>
          <w:p w:rsidR="00DC7200" w:rsidRPr="00A84F36" w:rsidRDefault="00DC7200" w:rsidP="00FD285D">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marrja e pengjeve, rrëmbimi ose privimi i kundërligjshëm nga liria në shkelje të neneve </w:t>
            </w:r>
            <w:r w:rsidRPr="00A84F36">
              <w:rPr>
                <w:rFonts w:ascii="Times New Roman" w:hAnsi="Times New Roman"/>
                <w:sz w:val="24"/>
                <w:szCs w:val="24"/>
              </w:rPr>
              <w:t xml:space="preserve">169, </w:t>
            </w:r>
            <w:r w:rsidRPr="00A84F36">
              <w:rPr>
                <w:rFonts w:ascii="Times New Roman" w:hAnsi="Times New Roman"/>
                <w:b/>
                <w:sz w:val="24"/>
                <w:szCs w:val="24"/>
                <w:lang w:val="sq-AL"/>
              </w:rPr>
              <w:t>191</w:t>
            </w:r>
            <w:r w:rsidRPr="00A84F36">
              <w:rPr>
                <w:rFonts w:ascii="Times New Roman" w:hAnsi="Times New Roman"/>
                <w:sz w:val="24"/>
                <w:szCs w:val="24"/>
                <w:lang w:val="sq-AL"/>
              </w:rPr>
              <w:t xml:space="preserve"> ose </w:t>
            </w:r>
            <w:r w:rsidRPr="00A84F36">
              <w:rPr>
                <w:rFonts w:ascii="Times New Roman" w:hAnsi="Times New Roman"/>
                <w:b/>
                <w:sz w:val="24"/>
                <w:szCs w:val="24"/>
                <w:lang w:val="sq-AL"/>
              </w:rPr>
              <w:t>193</w:t>
            </w:r>
            <w:r w:rsidRPr="00A84F36">
              <w:rPr>
                <w:rFonts w:ascii="Times New Roman" w:hAnsi="Times New Roman"/>
                <w:sz w:val="24"/>
                <w:szCs w:val="24"/>
                <w:lang w:val="sq-AL"/>
              </w:rPr>
              <w:t xml:space="preserve"> të këtij Kodi; </w:t>
            </w:r>
          </w:p>
          <w:p w:rsidR="00DC7200" w:rsidRPr="00A84F36" w:rsidRDefault="00DC7200" w:rsidP="00FD285D">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D285D">
            <w:pPr>
              <w:numPr>
                <w:ilvl w:val="1"/>
                <w:numId w:val="9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ndotja e ujit të pijshëm ose e produkteve ushqimore; ndotja ose shkatërrimi i mjedisit në shkelje të neneve </w:t>
            </w:r>
            <w:r w:rsidRPr="00A84F36">
              <w:rPr>
                <w:rFonts w:ascii="Times New Roman" w:hAnsi="Times New Roman"/>
                <w:b/>
                <w:sz w:val="24"/>
                <w:szCs w:val="24"/>
                <w:lang w:val="sq-AL"/>
              </w:rPr>
              <w:t>264</w:t>
            </w:r>
            <w:r w:rsidRPr="00A84F36">
              <w:rPr>
                <w:rFonts w:ascii="Times New Roman" w:hAnsi="Times New Roman"/>
                <w:sz w:val="24"/>
                <w:szCs w:val="24"/>
                <w:lang w:val="sq-AL"/>
              </w:rPr>
              <w:t xml:space="preserve"> dhe Kapitullit </w:t>
            </w:r>
            <w:r w:rsidRPr="00F84349">
              <w:rPr>
                <w:rFonts w:ascii="Times New Roman" w:hAnsi="Times New Roman"/>
                <w:b/>
                <w:sz w:val="24"/>
                <w:szCs w:val="24"/>
                <w:lang w:val="sq-AL"/>
              </w:rPr>
              <w:t>XXVI</w:t>
            </w:r>
            <w:r w:rsidRPr="00A84F36">
              <w:rPr>
                <w:rFonts w:ascii="Times New Roman" w:hAnsi="Times New Roman"/>
                <w:sz w:val="24"/>
                <w:szCs w:val="24"/>
                <w:lang w:val="sq-AL"/>
              </w:rPr>
              <w:t xml:space="preserve">  të këtij Kodi; </w:t>
            </w:r>
          </w:p>
          <w:p w:rsidR="00DC7200" w:rsidRPr="00A84F36" w:rsidRDefault="00DC7200" w:rsidP="00FD285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D285D">
            <w:pPr>
              <w:numPr>
                <w:ilvl w:val="1"/>
                <w:numId w:val="95"/>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shkaktimi i rrezikut të përgjithshëm; zjarr vënia apo djegia ose shpërthimi nga pakujdesia </w:t>
            </w:r>
            <w:r w:rsidRPr="00A84F36">
              <w:rPr>
                <w:rFonts w:ascii="Times New Roman" w:hAnsi="Times New Roman"/>
                <w:sz w:val="24"/>
                <w:szCs w:val="24"/>
                <w:lang w:val="de-DE"/>
              </w:rPr>
              <w:t xml:space="preserve">ose përdorimi i eksplozivëve ose mjeteve të tjera vdekjeprurëse </w:t>
            </w:r>
            <w:r w:rsidRPr="00A84F36">
              <w:rPr>
                <w:rFonts w:ascii="Times New Roman" w:hAnsi="Times New Roman"/>
                <w:sz w:val="24"/>
                <w:szCs w:val="24"/>
                <w:lang w:val="sq-AL"/>
              </w:rPr>
              <w:t xml:space="preserve">në shkelje të neneve </w:t>
            </w:r>
            <w:r w:rsidRPr="00A84F36">
              <w:rPr>
                <w:rFonts w:ascii="Times New Roman" w:hAnsi="Times New Roman"/>
                <w:b/>
                <w:sz w:val="24"/>
                <w:szCs w:val="24"/>
                <w:lang w:val="sq-AL"/>
              </w:rPr>
              <w:t>322 ose 356</w:t>
            </w:r>
            <w:r w:rsidRPr="00A84F36">
              <w:rPr>
                <w:rFonts w:ascii="Times New Roman" w:hAnsi="Times New Roman"/>
                <w:sz w:val="24"/>
                <w:szCs w:val="24"/>
                <w:lang w:val="sq-AL"/>
              </w:rPr>
              <w:t xml:space="preserve"> të këtij Kodi; </w:t>
            </w:r>
          </w:p>
          <w:p w:rsidR="00DC7200" w:rsidRPr="00A84F36" w:rsidRDefault="00DC7200" w:rsidP="00FD285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FD285D">
            <w:pPr>
              <w:ind w:left="720"/>
              <w:jc w:val="both"/>
              <w:rPr>
                <w:rFonts w:ascii="Times New Roman" w:hAnsi="Times New Roman"/>
                <w:sz w:val="24"/>
                <w:szCs w:val="24"/>
                <w:lang w:val="sq-AL"/>
              </w:rPr>
            </w:pPr>
            <w:r w:rsidRPr="00A84F36">
              <w:rPr>
                <w:rFonts w:ascii="Times New Roman" w:hAnsi="Times New Roman"/>
                <w:sz w:val="24"/>
                <w:szCs w:val="24"/>
                <w:lang w:val="sq-AL"/>
              </w:rPr>
              <w:t>1.8.</w:t>
            </w:r>
            <w:r w:rsidR="00DC7200" w:rsidRPr="00A84F36">
              <w:rPr>
                <w:rFonts w:ascii="Times New Roman" w:hAnsi="Times New Roman"/>
                <w:sz w:val="24"/>
                <w:szCs w:val="24"/>
                <w:lang w:val="sq-AL"/>
              </w:rPr>
              <w:t xml:space="preserve">shkatërrimi, dëmtimi ose heqja e instalimeve publike apo rrezikimi i trafikut publik në shkelje të neneve </w:t>
            </w:r>
            <w:r w:rsidR="00DC7200" w:rsidRPr="00A84F36">
              <w:rPr>
                <w:rFonts w:ascii="Times New Roman" w:hAnsi="Times New Roman"/>
                <w:sz w:val="24"/>
                <w:szCs w:val="24"/>
              </w:rPr>
              <w:t xml:space="preserve">122, </w:t>
            </w:r>
            <w:r w:rsidR="00DC7200" w:rsidRPr="00A84F36">
              <w:rPr>
                <w:rFonts w:ascii="Times New Roman" w:hAnsi="Times New Roman"/>
                <w:b/>
                <w:sz w:val="24"/>
                <w:szCs w:val="24"/>
                <w:lang w:val="sq-AL"/>
              </w:rPr>
              <w:t>357</w:t>
            </w:r>
            <w:r w:rsidR="00DC7200" w:rsidRPr="00A84F36">
              <w:rPr>
                <w:rFonts w:ascii="Times New Roman" w:hAnsi="Times New Roman"/>
                <w:sz w:val="24"/>
                <w:szCs w:val="24"/>
                <w:lang w:val="sq-AL"/>
              </w:rPr>
              <w:t xml:space="preserve">, </w:t>
            </w:r>
            <w:r w:rsidR="00DC7200" w:rsidRPr="00A84F36">
              <w:rPr>
                <w:rFonts w:ascii="Times New Roman" w:hAnsi="Times New Roman"/>
                <w:b/>
                <w:sz w:val="24"/>
                <w:szCs w:val="24"/>
                <w:lang w:val="sq-AL"/>
              </w:rPr>
              <w:t>370</w:t>
            </w:r>
            <w:r w:rsidR="00DC7200" w:rsidRPr="00A84F36">
              <w:rPr>
                <w:rFonts w:ascii="Times New Roman" w:hAnsi="Times New Roman"/>
                <w:sz w:val="24"/>
                <w:szCs w:val="24"/>
                <w:lang w:val="sq-AL"/>
              </w:rPr>
              <w:t xml:space="preserve"> ose </w:t>
            </w:r>
            <w:r w:rsidR="00DC7200" w:rsidRPr="00A84F36">
              <w:rPr>
                <w:rFonts w:ascii="Times New Roman" w:hAnsi="Times New Roman"/>
                <w:b/>
                <w:sz w:val="24"/>
                <w:szCs w:val="24"/>
                <w:lang w:val="sq-AL"/>
              </w:rPr>
              <w:t>372</w:t>
            </w:r>
            <w:r w:rsidR="00DC7200" w:rsidRPr="00A84F36">
              <w:rPr>
                <w:rFonts w:ascii="Times New Roman" w:hAnsi="Times New Roman"/>
                <w:sz w:val="24"/>
                <w:szCs w:val="24"/>
                <w:lang w:val="sq-AL"/>
              </w:rPr>
              <w:t xml:space="preserve"> të këtij Kodi;  </w:t>
            </w:r>
          </w:p>
          <w:p w:rsidR="00FD285D" w:rsidRPr="00A84F36" w:rsidRDefault="003340FD" w:rsidP="003340F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FD285D">
            <w:pPr>
              <w:ind w:left="720"/>
              <w:jc w:val="both"/>
              <w:rPr>
                <w:rFonts w:ascii="Times New Roman" w:hAnsi="Times New Roman"/>
                <w:sz w:val="24"/>
                <w:szCs w:val="24"/>
                <w:lang w:val="sq-AL"/>
              </w:rPr>
            </w:pPr>
            <w:r w:rsidRPr="00A84F36">
              <w:rPr>
                <w:rFonts w:ascii="Times New Roman" w:hAnsi="Times New Roman"/>
                <w:sz w:val="24"/>
                <w:szCs w:val="24"/>
                <w:lang w:val="sq-AL"/>
              </w:rPr>
              <w:t>1.9.</w:t>
            </w:r>
            <w:r w:rsidR="00DC7200" w:rsidRPr="00A84F36">
              <w:rPr>
                <w:rFonts w:ascii="Times New Roman" w:hAnsi="Times New Roman"/>
                <w:sz w:val="24"/>
                <w:szCs w:val="24"/>
                <w:lang w:val="sq-AL"/>
              </w:rPr>
              <w:t xml:space="preserve">furnizimi, transportimi, prodhimi, këmbimi ose shitja e paautorizuar e armëve, eksplozivit </w:t>
            </w:r>
            <w:r w:rsidR="00DC7200" w:rsidRPr="00A84F36">
              <w:rPr>
                <w:rFonts w:ascii="Times New Roman" w:hAnsi="Times New Roman"/>
                <w:sz w:val="24"/>
                <w:szCs w:val="24"/>
                <w:lang w:val="de-DE"/>
              </w:rPr>
              <w:t>materialeve radioaktive</w:t>
            </w:r>
            <w:r w:rsidR="00DC7200" w:rsidRPr="00A84F36">
              <w:rPr>
                <w:rFonts w:ascii="Times New Roman" w:hAnsi="Times New Roman"/>
                <w:sz w:val="24"/>
                <w:szCs w:val="24"/>
                <w:lang w:val="sq-AL"/>
              </w:rPr>
              <w:t xml:space="preserve"> ose armëve nukleare, biologjike ose kimike në shkelje të neneve </w:t>
            </w:r>
            <w:r w:rsidR="00DC7200" w:rsidRPr="00A84F36">
              <w:rPr>
                <w:rFonts w:ascii="Times New Roman" w:hAnsi="Times New Roman"/>
                <w:b/>
                <w:sz w:val="24"/>
                <w:szCs w:val="24"/>
                <w:lang w:val="sq-AL"/>
              </w:rPr>
              <w:t>170</w:t>
            </w:r>
            <w:r w:rsidR="00DC7200" w:rsidRPr="00A84F36">
              <w:rPr>
                <w:rFonts w:ascii="Times New Roman" w:hAnsi="Times New Roman"/>
                <w:sz w:val="24"/>
                <w:szCs w:val="24"/>
                <w:lang w:val="sq-AL"/>
              </w:rPr>
              <w:t xml:space="preserve">, </w:t>
            </w:r>
            <w:r w:rsidR="00DC7200" w:rsidRPr="00A84F36">
              <w:rPr>
                <w:rFonts w:ascii="Times New Roman" w:hAnsi="Times New Roman"/>
                <w:b/>
                <w:sz w:val="24"/>
                <w:szCs w:val="24"/>
                <w:lang w:val="sq-AL"/>
              </w:rPr>
              <w:t>361</w:t>
            </w:r>
            <w:r w:rsidR="00DC7200" w:rsidRPr="00A84F36">
              <w:rPr>
                <w:rFonts w:ascii="Times New Roman" w:hAnsi="Times New Roman"/>
                <w:sz w:val="24"/>
                <w:szCs w:val="24"/>
                <w:lang w:val="sq-AL"/>
              </w:rPr>
              <w:t xml:space="preserve"> ose </w:t>
            </w:r>
            <w:r w:rsidR="00DC7200" w:rsidRPr="00A84F36">
              <w:rPr>
                <w:rFonts w:ascii="Times New Roman" w:hAnsi="Times New Roman"/>
                <w:b/>
                <w:sz w:val="24"/>
                <w:szCs w:val="24"/>
                <w:lang w:val="sq-AL"/>
              </w:rPr>
              <w:t>364-369</w:t>
            </w:r>
            <w:r w:rsidR="00DC7200" w:rsidRPr="00A84F36">
              <w:rPr>
                <w:rFonts w:ascii="Times New Roman" w:hAnsi="Times New Roman"/>
                <w:sz w:val="24"/>
                <w:szCs w:val="24"/>
                <w:lang w:val="sq-AL"/>
              </w:rPr>
              <w:t xml:space="preserve">të këtij Kodi; </w:t>
            </w:r>
          </w:p>
          <w:p w:rsidR="00DC7200" w:rsidRPr="00A84F36" w:rsidRDefault="00DC7200" w:rsidP="00FD285D">
            <w:p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FD285D" w:rsidP="00FD285D">
            <w:pPr>
              <w:ind w:left="720"/>
              <w:jc w:val="both"/>
              <w:rPr>
                <w:rFonts w:ascii="Times New Roman" w:hAnsi="Times New Roman"/>
                <w:sz w:val="24"/>
                <w:szCs w:val="24"/>
                <w:lang w:val="sq-AL"/>
              </w:rPr>
            </w:pPr>
            <w:r w:rsidRPr="00A84F36">
              <w:rPr>
                <w:rFonts w:ascii="Times New Roman" w:hAnsi="Times New Roman"/>
                <w:sz w:val="24"/>
                <w:szCs w:val="24"/>
                <w:lang w:val="sq-AL"/>
              </w:rPr>
              <w:t>1.10.</w:t>
            </w:r>
            <w:r w:rsidR="00DC7200" w:rsidRPr="00A84F36">
              <w:rPr>
                <w:rFonts w:ascii="Times New Roman" w:hAnsi="Times New Roman"/>
                <w:sz w:val="24"/>
                <w:szCs w:val="24"/>
                <w:lang w:val="sq-AL"/>
              </w:rPr>
              <w:t xml:space="preserve">përvetësimi i paautorizuar, mbajtja në pronësi, kontroll, posedim ose përdorimi i armëve, eksplozivit </w:t>
            </w:r>
            <w:r w:rsidR="00DC7200" w:rsidRPr="00A84F36">
              <w:rPr>
                <w:rFonts w:ascii="Times New Roman" w:hAnsi="Times New Roman"/>
                <w:sz w:val="24"/>
                <w:szCs w:val="24"/>
                <w:lang w:val="de-DE"/>
              </w:rPr>
              <w:t xml:space="preserve">materialeve radioaktive </w:t>
            </w:r>
            <w:r w:rsidR="00DC7200" w:rsidRPr="00A84F36">
              <w:rPr>
                <w:rFonts w:ascii="Times New Roman" w:hAnsi="Times New Roman"/>
                <w:sz w:val="24"/>
                <w:szCs w:val="24"/>
                <w:lang w:val="sq-AL"/>
              </w:rPr>
              <w:t xml:space="preserve">ose armëve nukleare, biologjike ose kimike, ose hulumtimet për ose ndërtimi i armëve biologjike ose kimike në shkelje të neneve </w:t>
            </w:r>
            <w:r w:rsidR="00DC7200" w:rsidRPr="00A84F36">
              <w:rPr>
                <w:rFonts w:ascii="Times New Roman" w:hAnsi="Times New Roman"/>
                <w:b/>
                <w:sz w:val="24"/>
                <w:szCs w:val="24"/>
                <w:lang w:val="sq-AL"/>
              </w:rPr>
              <w:t xml:space="preserve">170, 361 ose 364-369 </w:t>
            </w:r>
            <w:r w:rsidR="00DC7200" w:rsidRPr="00A84F36">
              <w:rPr>
                <w:rFonts w:ascii="Times New Roman" w:hAnsi="Times New Roman"/>
                <w:sz w:val="24"/>
                <w:szCs w:val="24"/>
                <w:lang w:val="sq-AL"/>
              </w:rPr>
              <w:t xml:space="preserve">të këtij Kodi; </w:t>
            </w:r>
          </w:p>
          <w:p w:rsidR="00DC7200" w:rsidRPr="00A84F36" w:rsidRDefault="00DC7200" w:rsidP="00FD285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FD285D">
            <w:pPr>
              <w:ind w:left="720"/>
              <w:jc w:val="both"/>
              <w:rPr>
                <w:rFonts w:ascii="Times New Roman" w:hAnsi="Times New Roman"/>
                <w:sz w:val="24"/>
                <w:szCs w:val="24"/>
                <w:lang w:val="sq-AL"/>
              </w:rPr>
            </w:pPr>
            <w:r w:rsidRPr="00A84F36">
              <w:rPr>
                <w:rFonts w:ascii="Times New Roman" w:hAnsi="Times New Roman"/>
                <w:sz w:val="24"/>
                <w:szCs w:val="24"/>
                <w:lang w:val="sq-AL"/>
              </w:rPr>
              <w:t>1.11.</w:t>
            </w:r>
            <w:r w:rsidR="00DC7200" w:rsidRPr="00A84F36">
              <w:rPr>
                <w:rFonts w:ascii="Times New Roman" w:hAnsi="Times New Roman"/>
                <w:sz w:val="24"/>
                <w:szCs w:val="24"/>
                <w:lang w:val="sq-AL"/>
              </w:rPr>
              <w:t xml:space="preserve">rrezikimi i personave të mbrojtur ndërkombëtarisht në shkelje të nenit </w:t>
            </w:r>
            <w:r w:rsidR="00DC7200" w:rsidRPr="00A84F36">
              <w:rPr>
                <w:rFonts w:ascii="Times New Roman" w:hAnsi="Times New Roman"/>
                <w:b/>
                <w:sz w:val="24"/>
                <w:szCs w:val="24"/>
                <w:lang w:val="sq-AL"/>
              </w:rPr>
              <w:t>167</w:t>
            </w:r>
            <w:r w:rsidR="00DC7200" w:rsidRPr="00A84F36">
              <w:rPr>
                <w:rFonts w:ascii="Times New Roman" w:hAnsi="Times New Roman"/>
                <w:sz w:val="24"/>
                <w:szCs w:val="24"/>
                <w:lang w:val="sq-AL"/>
              </w:rPr>
              <w:t xml:space="preserve"> të këtij Kodi;  </w:t>
            </w:r>
          </w:p>
          <w:p w:rsidR="00DC7200" w:rsidRPr="00A84F36" w:rsidRDefault="00DC7200" w:rsidP="00FD285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FD285D">
            <w:pPr>
              <w:ind w:left="720"/>
              <w:jc w:val="both"/>
              <w:rPr>
                <w:rFonts w:ascii="Times New Roman" w:hAnsi="Times New Roman"/>
                <w:sz w:val="24"/>
                <w:szCs w:val="24"/>
                <w:lang w:val="sq-AL"/>
              </w:rPr>
            </w:pPr>
            <w:r w:rsidRPr="00A84F36">
              <w:rPr>
                <w:rFonts w:ascii="Times New Roman" w:hAnsi="Times New Roman"/>
                <w:sz w:val="24"/>
                <w:szCs w:val="24"/>
                <w:lang w:val="sq-AL"/>
              </w:rPr>
              <w:t>1.12.</w:t>
            </w:r>
            <w:r w:rsidR="00DC7200" w:rsidRPr="00A84F36">
              <w:rPr>
                <w:rFonts w:ascii="Times New Roman" w:hAnsi="Times New Roman"/>
                <w:sz w:val="24"/>
                <w:szCs w:val="24"/>
                <w:lang w:val="sq-AL"/>
              </w:rPr>
              <w:t xml:space="preserve">rrezikimi i personelit të Kombeve të Bashkuara dhe i personelit në marrëdhënie me to në shkelje të nenit </w:t>
            </w:r>
            <w:r w:rsidR="00DC7200" w:rsidRPr="00A84F36">
              <w:rPr>
                <w:rFonts w:ascii="Times New Roman" w:hAnsi="Times New Roman"/>
                <w:b/>
                <w:sz w:val="24"/>
                <w:szCs w:val="24"/>
                <w:lang w:val="sq-AL"/>
              </w:rPr>
              <w:t xml:space="preserve">168 </w:t>
            </w:r>
            <w:r w:rsidR="00DC7200" w:rsidRPr="00A84F36">
              <w:rPr>
                <w:rFonts w:ascii="Times New Roman" w:hAnsi="Times New Roman"/>
                <w:sz w:val="24"/>
                <w:szCs w:val="24"/>
                <w:lang w:val="sq-AL"/>
              </w:rPr>
              <w:t xml:space="preserve">të këtij Kodi;  </w:t>
            </w:r>
          </w:p>
          <w:p w:rsidR="00DC7200" w:rsidRPr="00A84F36" w:rsidRDefault="00DC7200" w:rsidP="00FD285D">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903DF7">
            <w:pPr>
              <w:ind w:left="720"/>
              <w:jc w:val="both"/>
              <w:rPr>
                <w:rFonts w:ascii="Times New Roman" w:hAnsi="Times New Roman"/>
                <w:sz w:val="24"/>
                <w:szCs w:val="24"/>
                <w:lang w:val="sq-AL"/>
              </w:rPr>
            </w:pPr>
            <w:r w:rsidRPr="00A84F36">
              <w:rPr>
                <w:rFonts w:ascii="Times New Roman" w:hAnsi="Times New Roman"/>
                <w:sz w:val="24"/>
                <w:szCs w:val="24"/>
                <w:lang w:val="sq-AL"/>
              </w:rPr>
              <w:t>1.13.</w:t>
            </w:r>
            <w:r w:rsidR="00DC7200" w:rsidRPr="00A84F36">
              <w:rPr>
                <w:rFonts w:ascii="Times New Roman" w:hAnsi="Times New Roman"/>
                <w:sz w:val="24"/>
                <w:szCs w:val="24"/>
                <w:lang w:val="sq-AL"/>
              </w:rPr>
              <w:t xml:space="preserve">rrëmbimi i fluturakes ose marrja e kundërligjshme e fluturakes në shkelje të nenit </w:t>
            </w:r>
            <w:r w:rsidR="00DC7200" w:rsidRPr="00A84F36">
              <w:rPr>
                <w:rFonts w:ascii="Times New Roman" w:hAnsi="Times New Roman"/>
                <w:sz w:val="24"/>
                <w:szCs w:val="24"/>
              </w:rPr>
              <w:t>158</w:t>
            </w:r>
            <w:r w:rsidR="00DC7200" w:rsidRPr="00A84F36">
              <w:rPr>
                <w:rFonts w:ascii="Times New Roman" w:hAnsi="Times New Roman"/>
                <w:sz w:val="24"/>
                <w:szCs w:val="24"/>
                <w:lang w:val="sq-AL"/>
              </w:rPr>
              <w:t xml:space="preserve"> të këtij Kodi, ose rrëmbimi i mjeteve tjera të transportit publik apo të transportit të mallrave;  </w:t>
            </w:r>
          </w:p>
          <w:p w:rsidR="00DC7200" w:rsidRPr="00A84F36" w:rsidRDefault="00DC7200" w:rsidP="00FD285D">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903DF7">
            <w:pPr>
              <w:ind w:left="720"/>
              <w:jc w:val="both"/>
              <w:rPr>
                <w:rFonts w:ascii="Times New Roman" w:hAnsi="Times New Roman"/>
                <w:sz w:val="24"/>
                <w:szCs w:val="24"/>
                <w:lang w:val="sq-AL"/>
              </w:rPr>
            </w:pPr>
            <w:r w:rsidRPr="00A84F36">
              <w:rPr>
                <w:rFonts w:ascii="Times New Roman" w:hAnsi="Times New Roman"/>
                <w:sz w:val="24"/>
                <w:szCs w:val="24"/>
                <w:lang w:val="sq-AL"/>
              </w:rPr>
              <w:t>1.14.</w:t>
            </w:r>
            <w:r w:rsidR="00DC7200" w:rsidRPr="00A84F36">
              <w:rPr>
                <w:rFonts w:ascii="Times New Roman" w:hAnsi="Times New Roman"/>
                <w:sz w:val="24"/>
                <w:szCs w:val="24"/>
                <w:lang w:val="sq-AL"/>
              </w:rPr>
              <w:t xml:space="preserve">rrezikimi i sigurisë së aviacionit civil në shkelje të nenit 159 të këtij Kodi; </w:t>
            </w:r>
          </w:p>
          <w:p w:rsidR="00DC7200" w:rsidRPr="00A84F36" w:rsidRDefault="00DC7200" w:rsidP="00903DF7">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D285D" w:rsidP="00903DF7">
            <w:pPr>
              <w:ind w:left="720"/>
              <w:jc w:val="both"/>
              <w:rPr>
                <w:rFonts w:ascii="Times New Roman" w:hAnsi="Times New Roman"/>
                <w:sz w:val="24"/>
                <w:szCs w:val="24"/>
                <w:lang w:val="sq-AL"/>
              </w:rPr>
            </w:pPr>
            <w:r w:rsidRPr="00A84F36">
              <w:rPr>
                <w:rFonts w:ascii="Times New Roman" w:hAnsi="Times New Roman"/>
                <w:sz w:val="24"/>
                <w:szCs w:val="24"/>
                <w:lang w:val="sq-AL"/>
              </w:rPr>
              <w:t>1.15.</w:t>
            </w:r>
            <w:r w:rsidR="00DC7200" w:rsidRPr="00A84F36">
              <w:rPr>
                <w:rFonts w:ascii="Times New Roman" w:hAnsi="Times New Roman"/>
                <w:sz w:val="24"/>
                <w:szCs w:val="24"/>
                <w:lang w:val="sq-AL"/>
              </w:rPr>
              <w:t xml:space="preserve">rrëmbimi i anijeve ose rrezikimi i sigurisë së lundrimit detar në shkelje të nenit 160 të këtij Kodi;   </w:t>
            </w:r>
          </w:p>
          <w:p w:rsidR="00DC7200" w:rsidRPr="00A84F36" w:rsidRDefault="00DC7200" w:rsidP="003340FD">
            <w:pPr>
              <w:tabs>
                <w:tab w:val="center" w:pos="2494"/>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r w:rsidR="003340FD" w:rsidRPr="00A84F36">
              <w:rPr>
                <w:rFonts w:ascii="Times New Roman" w:hAnsi="Times New Roman"/>
                <w:sz w:val="24"/>
                <w:szCs w:val="24"/>
                <w:lang w:val="sq-AL"/>
              </w:rPr>
              <w:tab/>
            </w:r>
          </w:p>
          <w:p w:rsidR="003340FD" w:rsidRPr="00A84F36" w:rsidRDefault="003340FD" w:rsidP="003340FD">
            <w:pPr>
              <w:tabs>
                <w:tab w:val="center" w:pos="2494"/>
              </w:tabs>
              <w:ind w:left="720"/>
              <w:jc w:val="both"/>
              <w:rPr>
                <w:rFonts w:ascii="Times New Roman" w:hAnsi="Times New Roman"/>
                <w:sz w:val="24"/>
                <w:szCs w:val="24"/>
                <w:lang w:val="sq-AL"/>
              </w:rPr>
            </w:pPr>
          </w:p>
          <w:p w:rsidR="00DC7200" w:rsidRPr="00A84F36" w:rsidRDefault="00FD285D" w:rsidP="00903DF7">
            <w:p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1.16.</w:t>
            </w:r>
            <w:r w:rsidR="00DC7200" w:rsidRPr="00A84F36">
              <w:rPr>
                <w:rFonts w:ascii="Times New Roman" w:hAnsi="Times New Roman"/>
                <w:sz w:val="24"/>
                <w:szCs w:val="24"/>
                <w:lang w:val="sq-AL"/>
              </w:rPr>
              <w:t>rrezikimi i sigurisë së platformave fikse të vendosura në pragun kontinental në shkelje të nenit 16</w:t>
            </w:r>
            <w:r w:rsidR="00DC7200" w:rsidRPr="00A84F36">
              <w:rPr>
                <w:rFonts w:ascii="Times New Roman" w:hAnsi="Times New Roman"/>
                <w:b/>
                <w:sz w:val="24"/>
                <w:szCs w:val="24"/>
                <w:lang w:val="sq-AL"/>
              </w:rPr>
              <w:t>1</w:t>
            </w:r>
            <w:r w:rsidR="00DC7200" w:rsidRPr="00A84F36">
              <w:rPr>
                <w:rFonts w:ascii="Times New Roman" w:hAnsi="Times New Roman"/>
                <w:sz w:val="24"/>
                <w:szCs w:val="24"/>
                <w:lang w:val="sq-AL"/>
              </w:rPr>
              <w:t xml:space="preserve"> të këtij Kodi;  </w:t>
            </w:r>
          </w:p>
          <w:p w:rsidR="00DC7200" w:rsidRPr="00A84F36" w:rsidRDefault="00DC7200" w:rsidP="00903DF7">
            <w:pPr>
              <w:pStyle w:val="ListParagraph"/>
              <w:jc w:val="both"/>
              <w:rPr>
                <w:rFonts w:ascii="Times New Roman" w:hAnsi="Times New Roman"/>
                <w:sz w:val="24"/>
                <w:szCs w:val="24"/>
                <w:lang w:val="sq-AL"/>
              </w:rPr>
            </w:pPr>
          </w:p>
          <w:p w:rsidR="00DC7200" w:rsidRPr="00A84F36" w:rsidRDefault="00FD285D" w:rsidP="00903DF7">
            <w:pPr>
              <w:pStyle w:val="ListParagraph"/>
              <w:jc w:val="both"/>
              <w:rPr>
                <w:rFonts w:ascii="Times New Roman" w:hAnsi="Times New Roman"/>
                <w:sz w:val="24"/>
                <w:szCs w:val="24"/>
                <w:lang w:val="de-DE"/>
              </w:rPr>
            </w:pPr>
            <w:r w:rsidRPr="00A84F36">
              <w:rPr>
                <w:rFonts w:ascii="Times New Roman" w:hAnsi="Times New Roman"/>
                <w:sz w:val="24"/>
                <w:szCs w:val="24"/>
                <w:lang w:val="sq-AL"/>
              </w:rPr>
              <w:t>1.17.</w:t>
            </w:r>
            <w:r w:rsidR="00DC7200" w:rsidRPr="00A84F36">
              <w:rPr>
                <w:rFonts w:ascii="Times New Roman" w:hAnsi="Times New Roman"/>
                <w:sz w:val="24"/>
                <w:szCs w:val="24"/>
                <w:lang w:val="de-DE"/>
              </w:rPr>
              <w:t>përvetësimi, përdorimi, prodhimi, posedimi, transferimi, ndryshimi, asgjësimi, shpërndarja ose dëmtimi i paautorizuar i materialeve nukleare apo radioaktive në shkelje të nenit 170 të këtij Kodi;</w:t>
            </w:r>
          </w:p>
          <w:p w:rsidR="00DC7200" w:rsidRPr="00A84F36" w:rsidRDefault="00DC7200" w:rsidP="00903DF7">
            <w:pPr>
              <w:ind w:left="720"/>
              <w:jc w:val="both"/>
              <w:rPr>
                <w:rFonts w:ascii="Times New Roman" w:hAnsi="Times New Roman"/>
                <w:sz w:val="24"/>
                <w:szCs w:val="24"/>
                <w:lang w:val="sq-AL"/>
              </w:rPr>
            </w:pPr>
          </w:p>
          <w:p w:rsidR="003340FD" w:rsidRPr="00A84F36" w:rsidRDefault="003340FD" w:rsidP="00903DF7">
            <w:pPr>
              <w:ind w:left="720"/>
              <w:jc w:val="both"/>
              <w:rPr>
                <w:rFonts w:ascii="Times New Roman" w:hAnsi="Times New Roman"/>
                <w:sz w:val="24"/>
                <w:szCs w:val="24"/>
                <w:lang w:val="sq-AL"/>
              </w:rPr>
            </w:pPr>
          </w:p>
          <w:p w:rsidR="00DC7200" w:rsidRPr="00A84F36" w:rsidRDefault="00FD285D" w:rsidP="00903DF7">
            <w:pPr>
              <w:ind w:left="720"/>
              <w:jc w:val="both"/>
              <w:rPr>
                <w:rFonts w:ascii="Times New Roman" w:hAnsi="Times New Roman"/>
                <w:sz w:val="24"/>
                <w:szCs w:val="24"/>
                <w:lang w:val="sq-AL"/>
              </w:rPr>
            </w:pPr>
            <w:r w:rsidRPr="00A84F36">
              <w:rPr>
                <w:rFonts w:ascii="Times New Roman" w:hAnsi="Times New Roman"/>
                <w:sz w:val="24"/>
                <w:szCs w:val="24"/>
                <w:lang w:val="sq-AL"/>
              </w:rPr>
              <w:t>1.18.</w:t>
            </w:r>
            <w:r w:rsidR="00DC7200" w:rsidRPr="00A84F36">
              <w:rPr>
                <w:rFonts w:ascii="Times New Roman" w:hAnsi="Times New Roman"/>
                <w:sz w:val="24"/>
                <w:szCs w:val="24"/>
                <w:lang w:val="sq-AL"/>
              </w:rPr>
              <w:t xml:space="preserve">kanosja për përdorimin apo vjedhjen ose grabitjen e materialeve nukleare </w:t>
            </w:r>
            <w:r w:rsidR="00DC7200" w:rsidRPr="00A84F36">
              <w:rPr>
                <w:rFonts w:ascii="Times New Roman" w:hAnsi="Times New Roman"/>
                <w:sz w:val="24"/>
                <w:szCs w:val="24"/>
                <w:lang w:val="de-DE"/>
              </w:rPr>
              <w:t xml:space="preserve">apo përdorimin e materialeve radioaktive </w:t>
            </w:r>
            <w:r w:rsidR="00DC7200" w:rsidRPr="00A84F36">
              <w:rPr>
                <w:rFonts w:ascii="Times New Roman" w:hAnsi="Times New Roman"/>
                <w:sz w:val="24"/>
                <w:szCs w:val="24"/>
                <w:lang w:val="sq-AL"/>
              </w:rPr>
              <w:t xml:space="preserve">në shkelje të nenit 171 të këtij Kodi; </w:t>
            </w:r>
          </w:p>
          <w:p w:rsidR="00DC7200" w:rsidRPr="00A84F36" w:rsidRDefault="00DC7200" w:rsidP="00903DF7">
            <w:pPr>
              <w:pStyle w:val="ListParagraph"/>
              <w:jc w:val="both"/>
              <w:rPr>
                <w:rFonts w:ascii="Times New Roman" w:hAnsi="Times New Roman"/>
                <w:sz w:val="24"/>
                <w:szCs w:val="24"/>
                <w:lang w:val="sq-AL"/>
              </w:rPr>
            </w:pPr>
          </w:p>
          <w:p w:rsidR="00DC7200" w:rsidRPr="00A84F36" w:rsidRDefault="00FD285D" w:rsidP="00903DF7">
            <w:pPr>
              <w:pStyle w:val="ListParagraph"/>
              <w:jc w:val="both"/>
              <w:rPr>
                <w:rFonts w:ascii="Times New Roman" w:hAnsi="Times New Roman"/>
                <w:sz w:val="24"/>
                <w:szCs w:val="24"/>
                <w:lang w:val="sq-AL"/>
              </w:rPr>
            </w:pPr>
            <w:r w:rsidRPr="00A84F36">
              <w:rPr>
                <w:rFonts w:ascii="Times New Roman" w:hAnsi="Times New Roman"/>
                <w:sz w:val="24"/>
                <w:szCs w:val="24"/>
                <w:lang w:val="sq-AL"/>
              </w:rPr>
              <w:t>1.19.</w:t>
            </w:r>
            <w:r w:rsidR="00DC7200" w:rsidRPr="00A84F36">
              <w:rPr>
                <w:rFonts w:ascii="Times New Roman" w:hAnsi="Times New Roman"/>
                <w:sz w:val="24"/>
                <w:szCs w:val="24"/>
                <w:lang w:val="sq-AL"/>
              </w:rPr>
              <w:t xml:space="preserve">kanosja për kryerjen e ndonjërës prej veprave të saktësuara në nën-paragrafët 1.1 deri në 1.18  të këtij paragrafi.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Shprehja </w:t>
            </w:r>
            <w:r w:rsidR="00DC7200" w:rsidRPr="00A84F36">
              <w:rPr>
                <w:rFonts w:ascii="Times New Roman" w:hAnsi="Times New Roman"/>
                <w:b/>
                <w:sz w:val="24"/>
                <w:szCs w:val="24"/>
                <w:lang w:val="sq-AL"/>
              </w:rPr>
              <w:t>“fonde”</w:t>
            </w:r>
            <w:r w:rsidR="00DC7200" w:rsidRPr="00A84F36">
              <w:rPr>
                <w:rFonts w:ascii="Times New Roman" w:hAnsi="Times New Roman"/>
                <w:sz w:val="24"/>
                <w:szCs w:val="24"/>
                <w:lang w:val="sq-AL"/>
              </w:rPr>
              <w:t xml:space="preserve"> përfshin pasurinë e çfarëdo lloji, qoftë e prekshme ose e paprekshme, e luajtshme ose e paluajtshme, sido që të jetë fituar, dhe dokumentet apo instrumentet ligjore në çfarëdo forme, përfshirë formën elektronike ose digjitale, të dëshmuarit e pronësisë ose të interesit në pasuritë e tilla, përfshirë por pa u kufizuar në, kreditë bankare, çeqet e udhëtarëve, çeqet bankare, urdhërpagesat, aksionet, letrat me </w:t>
            </w:r>
            <w:r w:rsidR="00DC7200" w:rsidRPr="00A84F36">
              <w:rPr>
                <w:rFonts w:ascii="Times New Roman" w:hAnsi="Times New Roman"/>
                <w:sz w:val="24"/>
                <w:szCs w:val="24"/>
                <w:lang w:val="sq-AL"/>
              </w:rPr>
              <w:lastRenderedPageBreak/>
              <w:t>vlerë, detyrimet, çeqet  letër kreditë dhe çdo mjet tjetër financiar.</w:t>
            </w: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Shprehja </w:t>
            </w:r>
            <w:r w:rsidR="00DC7200" w:rsidRPr="00A84F36">
              <w:rPr>
                <w:rFonts w:ascii="Times New Roman" w:hAnsi="Times New Roman"/>
                <w:b/>
                <w:sz w:val="24"/>
                <w:szCs w:val="24"/>
                <w:lang w:val="sq-AL"/>
              </w:rPr>
              <w:t>“burime financiare”</w:t>
            </w:r>
            <w:r w:rsidR="00DC7200" w:rsidRPr="00A84F36">
              <w:rPr>
                <w:rFonts w:ascii="Times New Roman" w:hAnsi="Times New Roman"/>
                <w:sz w:val="24"/>
                <w:szCs w:val="24"/>
                <w:lang w:val="sq-AL"/>
              </w:rPr>
              <w:t xml:space="preserve"> përfshin, por nuk kufizohet në, dhënien me qira, objektet e trezorëve, dokumentacionin ose identifikimin e rrejshëm, shërbimet financiare, pajisjet, personelin, armët, mjetet e transportit, pajisjet e komunikimeve dhe pasurinë tjetër fizike, përveç medikamenteve të domosdoshme. </w:t>
            </w:r>
          </w:p>
          <w:p w:rsidR="00DC7200" w:rsidRPr="00A84F36" w:rsidRDefault="00DC7200" w:rsidP="00903DF7">
            <w:pPr>
              <w:jc w:val="both"/>
              <w:rPr>
                <w:rFonts w:ascii="Times New Roman" w:hAnsi="Times New Roman"/>
                <w:sz w:val="24"/>
                <w:szCs w:val="24"/>
                <w:lang w:val="sq-AL"/>
              </w:rPr>
            </w:pP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Shprehja </w:t>
            </w:r>
            <w:r w:rsidR="00DC7200" w:rsidRPr="00A84F36">
              <w:rPr>
                <w:rFonts w:ascii="Times New Roman" w:hAnsi="Times New Roman"/>
                <w:b/>
                <w:sz w:val="24"/>
                <w:szCs w:val="24"/>
                <w:lang w:val="sq-AL"/>
              </w:rPr>
              <w:t>“grup terrorist</w:t>
            </w:r>
            <w:r w:rsidR="00DC7200" w:rsidRPr="00A84F36">
              <w:rPr>
                <w:rFonts w:ascii="Times New Roman" w:hAnsi="Times New Roman"/>
                <w:sz w:val="24"/>
                <w:szCs w:val="24"/>
                <w:lang w:val="sq-AL"/>
              </w:rPr>
              <w:t xml:space="preserve">” nënkupton grupin e strukturuar prej më shumë se dy personave, që ekziston për një periudhe kohore dhe i cili vepron në bashkëpunim për kryerjen e terrorizmit. Grup i strukturuar nënkupton një grup i cili nuk është formuar rastësisht për kryerjen e menjëhershme të një vepre dhe i cili nuk ka nevojë të ketë role formalisht të përcaktuara për anëtarët e tij, vazhdimësinë e anëtarësisë ose strukturë të ndërtuar. </w:t>
            </w:r>
          </w:p>
          <w:p w:rsidR="00DC7200" w:rsidRPr="00A84F36" w:rsidRDefault="00DC7200" w:rsidP="00903DF7">
            <w:pPr>
              <w:pStyle w:val="ListParagraph"/>
              <w:ind w:left="0"/>
              <w:jc w:val="both"/>
              <w:rPr>
                <w:rFonts w:ascii="Times New Roman" w:hAnsi="Times New Roman"/>
                <w:sz w:val="24"/>
                <w:szCs w:val="24"/>
                <w:lang w:val="sq-AL"/>
              </w:rPr>
            </w:pPr>
          </w:p>
          <w:p w:rsidR="003340FD" w:rsidRPr="00A84F36" w:rsidRDefault="003340FD" w:rsidP="00903DF7">
            <w:pPr>
              <w:pStyle w:val="ListParagraph"/>
              <w:ind w:left="0"/>
              <w:jc w:val="both"/>
              <w:rPr>
                <w:rFonts w:ascii="Times New Roman" w:hAnsi="Times New Roman"/>
                <w:sz w:val="24"/>
                <w:szCs w:val="24"/>
                <w:lang w:val="sq-AL"/>
              </w:rPr>
            </w:pP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de-DE"/>
              </w:rPr>
              <w:t>5.</w:t>
            </w:r>
            <w:r w:rsidR="00DC7200" w:rsidRPr="00A84F36">
              <w:rPr>
                <w:rFonts w:ascii="Times New Roman" w:hAnsi="Times New Roman"/>
                <w:b/>
                <w:sz w:val="24"/>
                <w:szCs w:val="24"/>
                <w:lang w:val="de-DE"/>
              </w:rPr>
              <w:t>Terrorist</w:t>
            </w:r>
            <w:r w:rsidR="00DC7200" w:rsidRPr="00A84F36">
              <w:rPr>
                <w:rFonts w:ascii="Times New Roman" w:hAnsi="Times New Roman"/>
                <w:sz w:val="24"/>
                <w:szCs w:val="24"/>
                <w:lang w:val="de-DE"/>
              </w:rPr>
              <w:t xml:space="preserve"> - çdo person fizik i cili: (i) kryen veprim terrorist me çfarëdo mjeti, drejtpërdrejt ose tërthorazi; (ii) organizon apo drejton të tjerët për të kryer veprime terroriste; ose (iii) kontribuon në kryerjen e veprimeve terroriste nga një grup personash që veprojnë me një qëllim të përbashkët, ku kontributi bëhet me dashje dhe me qëllim të avancimit të veprimit terrorist ose me </w:t>
            </w:r>
            <w:r w:rsidR="00DC7200" w:rsidRPr="00A84F36">
              <w:rPr>
                <w:rFonts w:ascii="Times New Roman" w:hAnsi="Times New Roman"/>
                <w:sz w:val="24"/>
                <w:szCs w:val="24"/>
                <w:lang w:val="de-DE"/>
              </w:rPr>
              <w:lastRenderedPageBreak/>
              <w:t>njohjen e qëllimit të grupit për të kryer një veprim terrorist.</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129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Kryerja e veprës terroriste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kryen një vepër terroriste dënohet me jo më pak se pesë (5) vjet burgim. </w:t>
            </w: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Kur vepra nga paragrafi 1. i këtij neni rezulton me lëndime të rënda trupore të një apo më shumë personave, kryesi dënohet me jo më pak se dhjetë (10) vjet burgim. </w:t>
            </w: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903DF7" w:rsidRPr="00A84F36" w:rsidRDefault="00903DF7" w:rsidP="00903DF7">
            <w:pPr>
              <w:jc w:val="both"/>
              <w:rPr>
                <w:rFonts w:ascii="Times New Roman" w:hAnsi="Times New Roman"/>
                <w:sz w:val="24"/>
                <w:szCs w:val="24"/>
                <w:lang w:val="sq-AL"/>
              </w:rPr>
            </w:pP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Kur vepra nga paragrafi 1. i këtij neni rezulton me vdekje të një apo më shumë personave, kryesi dënohet me burgim së paku pesëmbëdhjetë (15)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Ndihma në kryerjen e terrorizmit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Kur vepra nga neni </w:t>
            </w:r>
            <w:r w:rsidR="00DC7200" w:rsidRPr="00A84F36">
              <w:rPr>
                <w:rFonts w:ascii="Times New Roman" w:hAnsi="Times New Roman"/>
                <w:b/>
                <w:sz w:val="24"/>
                <w:szCs w:val="24"/>
                <w:lang w:val="sq-AL"/>
              </w:rPr>
              <w:t>377 ose 378</w:t>
            </w:r>
            <w:r w:rsidR="00DC7200" w:rsidRPr="00A84F36">
              <w:rPr>
                <w:rFonts w:ascii="Times New Roman" w:hAnsi="Times New Roman"/>
                <w:sz w:val="24"/>
                <w:szCs w:val="24"/>
                <w:lang w:val="sq-AL"/>
              </w:rPr>
              <w:t xml:space="preserve"> i këtij Kodi kryhet në lidhje me terrorizmin, kryesi dënohet me burgim prej gjashtë (6) muaj deri në pesë (5) vjet. </w:t>
            </w: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4849DE" w:rsidRPr="00A84F36" w:rsidRDefault="004849DE" w:rsidP="00903DF7">
            <w:pPr>
              <w:jc w:val="both"/>
              <w:rPr>
                <w:rFonts w:ascii="Times New Roman" w:hAnsi="Times New Roman"/>
                <w:sz w:val="24"/>
                <w:szCs w:val="24"/>
                <w:lang w:val="sq-AL"/>
              </w:rPr>
            </w:pPr>
          </w:p>
          <w:p w:rsidR="00DC7200" w:rsidRPr="00A84F36" w:rsidRDefault="00903DF7" w:rsidP="00903DF7">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Kur vepra nga neni </w:t>
            </w:r>
            <w:r w:rsidR="00DC7200" w:rsidRPr="00A84F36">
              <w:rPr>
                <w:rFonts w:ascii="Times New Roman" w:hAnsi="Times New Roman"/>
                <w:b/>
                <w:sz w:val="24"/>
                <w:szCs w:val="24"/>
                <w:lang w:val="sq-AL"/>
              </w:rPr>
              <w:t>380</w:t>
            </w:r>
            <w:r w:rsidR="00DC7200" w:rsidRPr="00A84F36">
              <w:rPr>
                <w:rFonts w:ascii="Times New Roman" w:hAnsi="Times New Roman"/>
                <w:sz w:val="24"/>
                <w:szCs w:val="24"/>
                <w:lang w:val="sq-AL"/>
              </w:rPr>
              <w:t xml:space="preserve"> i këtij Kodi kryhet në lidhje me terrorizmin, kryesi dënohet me burgim prej tre  (3) deri në dhjetë (10) vjet. </w:t>
            </w: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4849DE" w:rsidRDefault="004849DE" w:rsidP="00903DF7">
            <w:pPr>
              <w:jc w:val="both"/>
              <w:rPr>
                <w:rFonts w:ascii="Times New Roman" w:hAnsi="Times New Roman"/>
                <w:sz w:val="24"/>
                <w:szCs w:val="24"/>
                <w:lang w:val="sq-AL"/>
              </w:rPr>
            </w:pPr>
          </w:p>
          <w:p w:rsidR="001D71DE" w:rsidRPr="00A84F36" w:rsidRDefault="001D71DE" w:rsidP="00903DF7">
            <w:pPr>
              <w:jc w:val="both"/>
              <w:rPr>
                <w:rFonts w:ascii="Times New Roman" w:hAnsi="Times New Roman"/>
                <w:sz w:val="24"/>
                <w:szCs w:val="24"/>
                <w:lang w:val="sq-AL"/>
              </w:rPr>
            </w:pPr>
          </w:p>
          <w:p w:rsidR="00DC7200" w:rsidRPr="00A84F36" w:rsidRDefault="00DC7200" w:rsidP="00903DF7">
            <w:pPr>
              <w:jc w:val="both"/>
              <w:rPr>
                <w:rFonts w:ascii="Times New Roman" w:hAnsi="Times New Roman"/>
                <w:sz w:val="24"/>
                <w:szCs w:val="24"/>
                <w:lang w:val="sq-AL"/>
              </w:rPr>
            </w:pPr>
            <w:r w:rsidRPr="00A84F36">
              <w:rPr>
                <w:rFonts w:ascii="Times New Roman" w:hAnsi="Times New Roman"/>
                <w:sz w:val="24"/>
                <w:szCs w:val="24"/>
                <w:lang w:val="sq-AL"/>
              </w:rPr>
              <w:t xml:space="preserve">3. Kushdo që e ndihmon kryesin apo bashkëpjesëmarrësin pas kryerjes së një vepre terroriste, duke i siguruar fonde ose burime të tjera materiale </w:t>
            </w:r>
            <w:r w:rsidRPr="00A84F36">
              <w:rPr>
                <w:rFonts w:ascii="Times New Roman" w:hAnsi="Times New Roman"/>
                <w:sz w:val="24"/>
                <w:szCs w:val="24"/>
                <w:lang w:val="de-DE"/>
              </w:rPr>
              <w:t>personit apo</w:t>
            </w:r>
            <w:r w:rsidRPr="00A84F36">
              <w:rPr>
                <w:rFonts w:ascii="Times New Roman" w:hAnsi="Times New Roman"/>
                <w:sz w:val="24"/>
                <w:szCs w:val="24"/>
                <w:lang w:val="sq-AL"/>
              </w:rPr>
              <w:t xml:space="preserve"> personave të tillë </w:t>
            </w:r>
            <w:r w:rsidRPr="00A84F36">
              <w:rPr>
                <w:rFonts w:ascii="Times New Roman" w:hAnsi="Times New Roman"/>
                <w:sz w:val="24"/>
                <w:szCs w:val="24"/>
                <w:lang w:val="de-DE"/>
              </w:rPr>
              <w:t xml:space="preserve">për çfarëdo qëllimi, </w:t>
            </w:r>
            <w:r w:rsidRPr="00A84F36">
              <w:rPr>
                <w:rFonts w:ascii="Times New Roman" w:hAnsi="Times New Roman"/>
                <w:sz w:val="24"/>
                <w:szCs w:val="24"/>
                <w:lang w:val="sq-AL"/>
              </w:rPr>
              <w:t xml:space="preserve">dënohet me burgim prej tre (3) deri në dhjetë (10) vjet. </w:t>
            </w:r>
          </w:p>
          <w:p w:rsidR="00DC7200" w:rsidRPr="00A84F36" w:rsidRDefault="00DC7200" w:rsidP="004849DE">
            <w:pPr>
              <w:rPr>
                <w:rFonts w:ascii="Times New Roman" w:hAnsi="Times New Roman"/>
                <w:b/>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131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Lehtësimi </w:t>
            </w:r>
            <w:r w:rsidRPr="00A84F36">
              <w:rPr>
                <w:rFonts w:ascii="Times New Roman" w:hAnsi="Times New Roman"/>
                <w:b/>
                <w:sz w:val="24"/>
                <w:szCs w:val="24"/>
                <w:lang w:val="de-DE"/>
              </w:rPr>
              <w:t>dhe financimi</w:t>
            </w:r>
            <w:r w:rsidRPr="00A84F36">
              <w:rPr>
                <w:rFonts w:ascii="Times New Roman" w:hAnsi="Times New Roman"/>
                <w:sz w:val="24"/>
                <w:szCs w:val="24"/>
                <w:lang w:val="de-DE"/>
              </w:rPr>
              <w:t xml:space="preserve"> </w:t>
            </w:r>
            <w:r w:rsidRPr="00A84F36">
              <w:rPr>
                <w:rFonts w:ascii="Times New Roman" w:hAnsi="Times New Roman"/>
                <w:b/>
                <w:sz w:val="24"/>
                <w:szCs w:val="24"/>
                <w:lang w:val="sq-AL"/>
              </w:rPr>
              <w:t xml:space="preserve">në kryerjen e terrorizmit </w:t>
            </w:r>
          </w:p>
          <w:p w:rsidR="00DC7200" w:rsidRPr="00A84F36" w:rsidRDefault="00DC7200" w:rsidP="00D119FD">
            <w:pPr>
              <w:jc w:val="center"/>
              <w:rPr>
                <w:rFonts w:ascii="Times New Roman" w:hAnsi="Times New Roman"/>
                <w:sz w:val="24"/>
                <w:szCs w:val="24"/>
                <w:lang w:val="sq-AL"/>
              </w:rPr>
            </w:pPr>
          </w:p>
          <w:p w:rsidR="00DC7200" w:rsidRPr="00A84F36" w:rsidRDefault="004849DE" w:rsidP="004849DE">
            <w:pPr>
              <w:pStyle w:val="ListParagraph"/>
              <w:ind w:left="0"/>
              <w:jc w:val="both"/>
              <w:rPr>
                <w:rFonts w:ascii="Times New Roman" w:hAnsi="Times New Roman"/>
                <w:sz w:val="24"/>
                <w:szCs w:val="24"/>
                <w:lang w:val="de-DE"/>
              </w:rPr>
            </w:pPr>
            <w:r w:rsidRPr="00A84F36">
              <w:rPr>
                <w:rFonts w:ascii="Times New Roman" w:hAnsi="Times New Roman"/>
                <w:sz w:val="24"/>
                <w:szCs w:val="24"/>
                <w:lang w:val="de-DE"/>
              </w:rPr>
              <w:t>1.</w:t>
            </w:r>
            <w:r w:rsidR="00DC7200" w:rsidRPr="00A84F36">
              <w:rPr>
                <w:rFonts w:ascii="Times New Roman" w:hAnsi="Times New Roman"/>
                <w:sz w:val="24"/>
                <w:szCs w:val="24"/>
                <w:lang w:val="de-DE"/>
              </w:rPr>
              <w:t>Kushdo që, në çfarëdo mënyre, të drejtpërdrejtë ose të tërthortë, ofron, kërkon, mbledh ose fsheh, organizon, përg</w:t>
            </w:r>
            <w:r w:rsidR="00A84F36" w:rsidRPr="00A84F36">
              <w:rPr>
                <w:rFonts w:ascii="Times New Roman" w:hAnsi="Times New Roman"/>
                <w:sz w:val="24"/>
                <w:szCs w:val="24"/>
                <w:lang w:val="de-DE"/>
              </w:rPr>
              <w:t>atit, vë në dispozicion</w:t>
            </w:r>
            <w:r w:rsidR="00DC7200" w:rsidRPr="00A84F36">
              <w:rPr>
                <w:rFonts w:ascii="Times New Roman" w:hAnsi="Times New Roman"/>
                <w:sz w:val="24"/>
                <w:szCs w:val="24"/>
                <w:lang w:val="de-DE"/>
              </w:rPr>
              <w:t xml:space="preserve"> fonde apo mjete të tjera materiale ose drejton të tjerët për këto veprime, me dashje se do të përdoren, dijeni apo bazë të arsyeshme për të besuar se do të përdoren, tërësisht ose pjesërisht, për apo nga një individ terrorist, grup terrorist, apo për të kryer apo për të kontribuar për kryerjen e veprës terroriste, dënohet me gjobë deri në pesëqind mijë (500.000) euro dhe me burgim prej pesë (5) deri në pesëmbëdhjetë (15) vjet.</w:t>
            </w:r>
          </w:p>
          <w:p w:rsidR="00DC7200" w:rsidRPr="00A84F36" w:rsidRDefault="00DC7200" w:rsidP="004849DE">
            <w:pPr>
              <w:jc w:val="both"/>
              <w:rPr>
                <w:rFonts w:ascii="Times New Roman" w:hAnsi="Times New Roman"/>
                <w:sz w:val="24"/>
                <w:szCs w:val="24"/>
                <w:lang w:val="sq-AL"/>
              </w:rPr>
            </w:pPr>
          </w:p>
          <w:p w:rsidR="004849DE" w:rsidRPr="00A84F36" w:rsidRDefault="004849DE" w:rsidP="004849DE">
            <w:pPr>
              <w:jc w:val="both"/>
              <w:rPr>
                <w:rFonts w:ascii="Times New Roman" w:hAnsi="Times New Roman"/>
                <w:sz w:val="24"/>
                <w:szCs w:val="24"/>
                <w:lang w:val="sq-AL"/>
              </w:rPr>
            </w:pPr>
          </w:p>
          <w:p w:rsidR="00DC7200" w:rsidRPr="00A84F36" w:rsidRDefault="004849DE" w:rsidP="004849DE">
            <w:pPr>
              <w:pStyle w:val="ListParagraph"/>
              <w:ind w:left="0"/>
              <w:jc w:val="both"/>
              <w:rPr>
                <w:rFonts w:ascii="Times New Roman" w:hAnsi="Times New Roman"/>
                <w:sz w:val="24"/>
                <w:szCs w:val="24"/>
                <w:lang w:val="sq-AL"/>
              </w:rPr>
            </w:pPr>
            <w:r w:rsidRPr="00A84F36">
              <w:rPr>
                <w:rFonts w:ascii="Times New Roman" w:hAnsi="Times New Roman"/>
                <w:sz w:val="24"/>
                <w:szCs w:val="24"/>
                <w:lang w:val="de-DE"/>
              </w:rPr>
              <w:t>2.</w:t>
            </w:r>
            <w:r w:rsidR="00DC7200" w:rsidRPr="00A84F36">
              <w:rPr>
                <w:rFonts w:ascii="Times New Roman" w:hAnsi="Times New Roman"/>
                <w:sz w:val="24"/>
                <w:szCs w:val="24"/>
                <w:lang w:val="de-DE"/>
              </w:rPr>
              <w:t xml:space="preserve">Që një vepër të përbëjë vepër penale sipas paragrafit 1 të këtij neni, nuk është e nevojshme që një veprim terrorist të ndodh </w:t>
            </w:r>
            <w:r w:rsidR="00DC7200" w:rsidRPr="00A84F36">
              <w:rPr>
                <w:rFonts w:ascii="Times New Roman" w:hAnsi="Times New Roman"/>
                <w:sz w:val="24"/>
                <w:szCs w:val="24"/>
                <w:lang w:val="de-DE"/>
              </w:rPr>
              <w:lastRenderedPageBreak/>
              <w:t>ose nëse fondet janë përdorur në të vërtetë për të kryer një veprim të tillë terrorist.</w:t>
            </w:r>
            <w:r w:rsidR="00DC7200"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Rekrutimi për terrorizëm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4349">
            <w:pPr>
              <w:jc w:val="both"/>
              <w:rPr>
                <w:rFonts w:ascii="Times New Roman" w:hAnsi="Times New Roman"/>
                <w:sz w:val="24"/>
                <w:szCs w:val="24"/>
                <w:lang w:val="sq-AL"/>
              </w:rPr>
            </w:pPr>
            <w:r w:rsidRPr="00A84F36">
              <w:rPr>
                <w:rFonts w:ascii="Times New Roman" w:hAnsi="Times New Roman"/>
                <w:sz w:val="24"/>
                <w:szCs w:val="24"/>
                <w:lang w:val="sq-AL"/>
              </w:rPr>
              <w:t xml:space="preserve">Kushdo që i bën thirrje personit tjetër për të kryer ose për të marrë pjesë në kryerjen e veprës terroriste ose për të marrë pjesë në aktivitetet e </w:t>
            </w:r>
            <w:r w:rsidRPr="00A84F36">
              <w:rPr>
                <w:rFonts w:ascii="Times New Roman" w:hAnsi="Times New Roman"/>
                <w:sz w:val="24"/>
                <w:szCs w:val="24"/>
                <w:lang w:val="de-DE"/>
              </w:rPr>
              <w:t xml:space="preserve">një terroristi apo </w:t>
            </w:r>
            <w:r w:rsidRPr="00A84F36">
              <w:rPr>
                <w:rFonts w:ascii="Times New Roman" w:hAnsi="Times New Roman"/>
                <w:sz w:val="24"/>
                <w:szCs w:val="24"/>
                <w:lang w:val="sq-AL"/>
              </w:rPr>
              <w:t xml:space="preserve">grupi terrorist, dënohet me burgim prej pesë (5) deri në pesëmbëdhjetë (15) vjet.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4849DE" w:rsidRPr="00A84F36" w:rsidRDefault="004849D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Trajnimi për terrorizëm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4849DE" w:rsidP="004849DE">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ofron ose pranon trajnim për terrorizëm, dënohet me burgim prej pesë (5) deri në pesëmbëdhjetë (15) vjet. </w:t>
            </w:r>
          </w:p>
          <w:p w:rsidR="00DC7200" w:rsidRPr="00A84F36" w:rsidRDefault="00DC7200" w:rsidP="004849D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849DE">
            <w:pPr>
              <w:jc w:val="both"/>
              <w:rPr>
                <w:rFonts w:ascii="Times New Roman" w:hAnsi="Times New Roman"/>
                <w:sz w:val="24"/>
                <w:szCs w:val="24"/>
                <w:lang w:val="de-DE"/>
              </w:rPr>
            </w:pPr>
            <w:r w:rsidRPr="00A84F36">
              <w:rPr>
                <w:rFonts w:ascii="Times New Roman" w:hAnsi="Times New Roman"/>
                <w:sz w:val="24"/>
                <w:szCs w:val="24"/>
                <w:lang w:val="de-DE"/>
              </w:rPr>
              <w:t xml:space="preserve">2. Për qëllime të këtij neni, shprehja “trajnim për terrorizëm” nënkupton trajnimin ose udhëzimin, përfshirë ofrimin ose pranimin e njohurive ose aftësive praktike, për prodhimin ose përdorimin e mjeteve shpërthyese, armëve të zjarrit ose armëve tjera apo substancave kimike, bakteriologjike, nukleare apo subtancave të tjera të dëmshme apo helmuese për njerëzit, pronën apo mjedisin, ose me metoda apo teknika tjera specifike, me qëllim që të kryejë apo të kontribuojë në kryerjen e veprës terroriste, duke ditur se shkathtësitë e </w:t>
            </w:r>
            <w:r w:rsidRPr="00A84F36">
              <w:rPr>
                <w:rFonts w:ascii="Times New Roman" w:hAnsi="Times New Roman"/>
                <w:sz w:val="24"/>
                <w:szCs w:val="24"/>
                <w:lang w:val="de-DE"/>
              </w:rPr>
              <w:lastRenderedPageBreak/>
              <w:t>mësuara apo të marra kanë për synim që të përdoren për këtë qëllim.</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Shtytja për kryerjen e veprave terroriste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4849DE" w:rsidRPr="00A84F36" w:rsidRDefault="004849DE" w:rsidP="00D119FD">
            <w:pPr>
              <w:rPr>
                <w:rFonts w:ascii="Times New Roman" w:hAnsi="Times New Roman"/>
                <w:sz w:val="24"/>
                <w:szCs w:val="24"/>
                <w:lang w:val="sq-AL"/>
              </w:rPr>
            </w:pPr>
          </w:p>
          <w:p w:rsidR="00DC7200" w:rsidRPr="00A84F36" w:rsidRDefault="00DC7200" w:rsidP="004849DE">
            <w:pPr>
              <w:jc w:val="both"/>
              <w:rPr>
                <w:rFonts w:ascii="Times New Roman" w:hAnsi="Times New Roman"/>
                <w:sz w:val="24"/>
                <w:szCs w:val="24"/>
                <w:lang w:val="sq-AL"/>
              </w:rPr>
            </w:pPr>
            <w:r w:rsidRPr="00A84F36">
              <w:rPr>
                <w:rFonts w:ascii="Times New Roman" w:hAnsi="Times New Roman"/>
                <w:sz w:val="24"/>
                <w:szCs w:val="24"/>
                <w:lang w:val="sq-AL"/>
              </w:rPr>
              <w:t xml:space="preserve">Kushdo që shpërndan, ose në ndonjë mënyrë tjetër mundëson </w:t>
            </w:r>
            <w:r w:rsidRPr="00A84F36">
              <w:rPr>
                <w:rFonts w:ascii="Times New Roman" w:hAnsi="Times New Roman"/>
                <w:sz w:val="24"/>
                <w:szCs w:val="24"/>
                <w:lang w:val="de-DE"/>
              </w:rPr>
              <w:t>me çdo mjet,</w:t>
            </w:r>
            <w:r w:rsidRPr="00A84F36">
              <w:rPr>
                <w:rFonts w:ascii="Times New Roman" w:hAnsi="Times New Roman"/>
                <w:sz w:val="24"/>
                <w:szCs w:val="24"/>
                <w:lang w:val="sq-AL"/>
              </w:rPr>
              <w:t xml:space="preserve"> mesazhin për publikun, me qëllim që të shtytë kryerjen e aktit terrorist, kur sjellja e tillë pavarësisht nëse avokon drejtpërdrejtë ose jo aktet terroriste, shkakton rrezikun që një ose më shumë vepra të tilla të kryhen, dënohet me burgim prej një (1)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37A40" w:rsidRPr="00A84F36" w:rsidRDefault="00737A4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Fshehja ose moslajmërimi i terroristëve apo grupeve terroriste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849DE">
            <w:pPr>
              <w:numPr>
                <w:ilvl w:val="0"/>
                <w:numId w:val="10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fsheh ekzistimin e një </w:t>
            </w:r>
            <w:r w:rsidRPr="00A84F36">
              <w:rPr>
                <w:rFonts w:ascii="Times New Roman" w:hAnsi="Times New Roman"/>
                <w:sz w:val="24"/>
                <w:szCs w:val="24"/>
                <w:lang w:val="de-DE"/>
              </w:rPr>
              <w:t>terroristi apo</w:t>
            </w:r>
            <w:r w:rsidRPr="00A84F36">
              <w:rPr>
                <w:rFonts w:ascii="Times New Roman" w:hAnsi="Times New Roman"/>
                <w:sz w:val="24"/>
                <w:szCs w:val="24"/>
                <w:lang w:val="sq-AL"/>
              </w:rPr>
              <w:t xml:space="preserve"> grupi terrorist ose të anëtarëve të tij, e pengon zbulimin ose kapjen e grupit terrorist ose të anëtarëve të tij, dënohet me burgim prej tre (3) deri në dhjetë (10) vjet. </w:t>
            </w:r>
          </w:p>
          <w:p w:rsidR="00DC7200" w:rsidRPr="00A84F36" w:rsidRDefault="00DC7200" w:rsidP="004849DE">
            <w:pPr>
              <w:tabs>
                <w:tab w:val="left" w:pos="180"/>
              </w:tabs>
              <w:jc w:val="both"/>
              <w:rPr>
                <w:rFonts w:ascii="Times New Roman" w:hAnsi="Times New Roman"/>
                <w:sz w:val="24"/>
                <w:szCs w:val="24"/>
                <w:lang w:val="sq-AL"/>
              </w:rPr>
            </w:pPr>
          </w:p>
          <w:p w:rsidR="004849DE" w:rsidRPr="00A84F36" w:rsidRDefault="004849DE" w:rsidP="004849DE">
            <w:pPr>
              <w:tabs>
                <w:tab w:val="left" w:pos="180"/>
              </w:tabs>
              <w:ind w:hanging="10"/>
              <w:jc w:val="both"/>
              <w:rPr>
                <w:rFonts w:ascii="Times New Roman" w:hAnsi="Times New Roman"/>
                <w:sz w:val="24"/>
                <w:szCs w:val="24"/>
                <w:lang w:val="sq-AL"/>
              </w:rPr>
            </w:pPr>
          </w:p>
          <w:p w:rsidR="00DC7200" w:rsidRPr="00A84F36" w:rsidRDefault="00DC7200" w:rsidP="004849DE">
            <w:pPr>
              <w:numPr>
                <w:ilvl w:val="0"/>
                <w:numId w:val="10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nga neni </w:t>
            </w:r>
            <w:r w:rsidRPr="00A84F36">
              <w:rPr>
                <w:rFonts w:ascii="Times New Roman" w:hAnsi="Times New Roman"/>
                <w:b/>
                <w:sz w:val="24"/>
                <w:szCs w:val="24"/>
                <w:lang w:val="sq-AL"/>
              </w:rPr>
              <w:t>377</w:t>
            </w:r>
            <w:r w:rsidRPr="00A84F36">
              <w:rPr>
                <w:rFonts w:ascii="Times New Roman" w:hAnsi="Times New Roman"/>
                <w:sz w:val="24"/>
                <w:szCs w:val="24"/>
                <w:lang w:val="sq-AL"/>
              </w:rPr>
              <w:t xml:space="preserve"> ose </w:t>
            </w:r>
            <w:r w:rsidRPr="00A84F36">
              <w:rPr>
                <w:rFonts w:ascii="Times New Roman" w:hAnsi="Times New Roman"/>
                <w:b/>
                <w:sz w:val="24"/>
                <w:szCs w:val="24"/>
                <w:lang w:val="sq-AL"/>
              </w:rPr>
              <w:t>378</w:t>
            </w:r>
            <w:r w:rsidRPr="00A84F36">
              <w:rPr>
                <w:rFonts w:ascii="Times New Roman" w:hAnsi="Times New Roman"/>
                <w:sz w:val="24"/>
                <w:szCs w:val="24"/>
                <w:lang w:val="sq-AL"/>
              </w:rPr>
              <w:t xml:space="preserve"> i këtij Kodi kryhet në lidhje me terrorizmin, kryesi dënohet me burgim prej gjashtë (6) muaj deri në pesë (5) vjet.  </w:t>
            </w:r>
          </w:p>
          <w:p w:rsidR="00DC7200" w:rsidRPr="00A84F36" w:rsidRDefault="00DC7200" w:rsidP="004849DE">
            <w:pPr>
              <w:tabs>
                <w:tab w:val="center" w:pos="2129"/>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r w:rsidR="004849DE" w:rsidRPr="00A84F36">
              <w:rPr>
                <w:rFonts w:ascii="Times New Roman" w:hAnsi="Times New Roman"/>
                <w:sz w:val="24"/>
                <w:szCs w:val="24"/>
                <w:lang w:val="sq-AL"/>
              </w:rPr>
              <w:tab/>
            </w:r>
          </w:p>
          <w:p w:rsidR="004849DE" w:rsidRPr="00A84F36" w:rsidRDefault="004849DE" w:rsidP="004849DE">
            <w:pPr>
              <w:tabs>
                <w:tab w:val="center" w:pos="2129"/>
              </w:tabs>
              <w:ind w:hanging="10"/>
              <w:jc w:val="both"/>
              <w:rPr>
                <w:rFonts w:ascii="Times New Roman" w:hAnsi="Times New Roman"/>
                <w:sz w:val="24"/>
                <w:szCs w:val="24"/>
                <w:lang w:val="sq-AL"/>
              </w:rPr>
            </w:pPr>
          </w:p>
          <w:p w:rsidR="00DC7200" w:rsidRPr="00A84F36" w:rsidRDefault="00DC7200" w:rsidP="004849DE">
            <w:pPr>
              <w:numPr>
                <w:ilvl w:val="0"/>
                <w:numId w:val="10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nga neni </w:t>
            </w:r>
            <w:r w:rsidRPr="00A84F36">
              <w:rPr>
                <w:rFonts w:ascii="Times New Roman" w:hAnsi="Times New Roman"/>
                <w:b/>
                <w:sz w:val="24"/>
                <w:szCs w:val="24"/>
                <w:lang w:val="sq-AL"/>
              </w:rPr>
              <w:t>380</w:t>
            </w:r>
            <w:r w:rsidRPr="00A84F36">
              <w:rPr>
                <w:rFonts w:ascii="Times New Roman" w:hAnsi="Times New Roman"/>
                <w:sz w:val="24"/>
                <w:szCs w:val="24"/>
                <w:lang w:val="sq-AL"/>
              </w:rPr>
              <w:t xml:space="preserve"> i këtij Kodi kryhet në lidhje me terrorizmin, kryesi dënohet me burgim prej tre (3) deri në dhjetë (10) vjet.  </w:t>
            </w:r>
          </w:p>
          <w:p w:rsidR="00DC7200" w:rsidRPr="00A84F36" w:rsidRDefault="00DC7200" w:rsidP="00D119FD">
            <w:pPr>
              <w:rPr>
                <w:rFonts w:ascii="Times New Roman" w:hAnsi="Times New Roman"/>
                <w:b/>
                <w:sz w:val="24"/>
                <w:szCs w:val="24"/>
                <w:lang w:val="sq-AL"/>
              </w:rPr>
            </w:pPr>
          </w:p>
          <w:p w:rsidR="004849DE" w:rsidRPr="00A84F36" w:rsidRDefault="004849D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136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Organizimi dhe pjesëmarrja në grup terrorist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849DE">
            <w:pPr>
              <w:numPr>
                <w:ilvl w:val="0"/>
                <w:numId w:val="10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Kushdo që</w:t>
            </w:r>
            <w:r w:rsidRPr="00A84F36">
              <w:rPr>
                <w:rFonts w:ascii="Times New Roman" w:hAnsi="Times New Roman"/>
                <w:sz w:val="24"/>
                <w:szCs w:val="24"/>
                <w:lang w:val="de-DE"/>
              </w:rPr>
              <w:t xml:space="preserve"> krijon,</w:t>
            </w:r>
            <w:r w:rsidRPr="00A84F36">
              <w:rPr>
                <w:rFonts w:ascii="Times New Roman" w:hAnsi="Times New Roman"/>
                <w:sz w:val="24"/>
                <w:szCs w:val="24"/>
                <w:lang w:val="sq-AL"/>
              </w:rPr>
              <w:t xml:space="preserve"> organizon ose drejton një grup terrorist dënohet me gjobë deri në pesëqind mijë (500.000) Euro dhe me burgim prej dhjetë (10) deri në njëzet (20) vjet. </w:t>
            </w:r>
          </w:p>
          <w:p w:rsidR="00DC7200" w:rsidRPr="00A84F36" w:rsidRDefault="00DC7200" w:rsidP="004849DE">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849DE">
            <w:pPr>
              <w:numPr>
                <w:ilvl w:val="0"/>
                <w:numId w:val="101"/>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veprimtaritë e grupit terrorist dënohet me burgim prej pesë (5) deri në dhjetë (10) vjet. </w:t>
            </w:r>
          </w:p>
          <w:p w:rsidR="00DC7200" w:rsidRPr="00A84F36" w:rsidRDefault="00DC7200" w:rsidP="004849DE">
            <w:pPr>
              <w:pStyle w:val="ListParagraph"/>
              <w:tabs>
                <w:tab w:val="left" w:pos="180"/>
              </w:tabs>
              <w:ind w:left="0" w:hanging="10"/>
              <w:jc w:val="both"/>
              <w:rPr>
                <w:rFonts w:ascii="Times New Roman" w:hAnsi="Times New Roman"/>
                <w:sz w:val="24"/>
                <w:szCs w:val="24"/>
                <w:lang w:val="sq-AL"/>
              </w:rPr>
            </w:pPr>
          </w:p>
          <w:p w:rsidR="00DC7200" w:rsidRPr="00A84F36" w:rsidRDefault="00DC7200" w:rsidP="00026E51">
            <w:pPr>
              <w:pStyle w:val="Article"/>
              <w:spacing w:before="0" w:after="0"/>
              <w:jc w:val="center"/>
              <w:rPr>
                <w:rFonts w:ascii="Times New Roman" w:hAnsi="Times New Roman" w:cs="Times New Roman"/>
                <w:sz w:val="24"/>
                <w:szCs w:val="24"/>
                <w:lang w:val="de-DE"/>
              </w:rPr>
            </w:pPr>
            <w:r w:rsidRPr="00A84F36">
              <w:rPr>
                <w:rFonts w:ascii="Times New Roman" w:hAnsi="Times New Roman" w:cs="Times New Roman"/>
                <w:sz w:val="24"/>
                <w:szCs w:val="24"/>
                <w:lang w:val="de-DE"/>
              </w:rPr>
              <w:t>Neni 137</w:t>
            </w:r>
          </w:p>
          <w:p w:rsidR="00DC7200" w:rsidRPr="00A84F36" w:rsidRDefault="00DC7200" w:rsidP="00026E51">
            <w:pPr>
              <w:pStyle w:val="Article"/>
              <w:spacing w:before="0" w:after="0"/>
              <w:jc w:val="center"/>
              <w:rPr>
                <w:rFonts w:ascii="Times New Roman" w:hAnsi="Times New Roman" w:cs="Times New Roman"/>
                <w:sz w:val="24"/>
                <w:szCs w:val="24"/>
                <w:lang w:val="de-DE"/>
              </w:rPr>
            </w:pPr>
            <w:r w:rsidRPr="00A84F36">
              <w:rPr>
                <w:rFonts w:ascii="Times New Roman" w:hAnsi="Times New Roman" w:cs="Times New Roman"/>
                <w:sz w:val="24"/>
                <w:szCs w:val="24"/>
                <w:lang w:val="de-DE"/>
              </w:rPr>
              <w:t>Udhëtimi për qëllime të terrorizmit</w:t>
            </w:r>
          </w:p>
          <w:p w:rsidR="00DC7200" w:rsidRPr="00A84F36" w:rsidRDefault="00DC7200" w:rsidP="00D119FD">
            <w:pPr>
              <w:pStyle w:val="Article"/>
              <w:spacing w:before="0" w:after="0"/>
              <w:rPr>
                <w:rFonts w:ascii="Times New Roman" w:hAnsi="Times New Roman" w:cs="Times New Roman"/>
                <w:sz w:val="24"/>
                <w:szCs w:val="24"/>
                <w:lang w:val="de-DE"/>
              </w:rPr>
            </w:pPr>
          </w:p>
          <w:p w:rsidR="00DC7200" w:rsidRPr="00A84F36" w:rsidRDefault="00DC7200" w:rsidP="00026E51">
            <w:pPr>
              <w:jc w:val="both"/>
              <w:rPr>
                <w:rFonts w:ascii="Times New Roman" w:hAnsi="Times New Roman"/>
                <w:sz w:val="24"/>
                <w:szCs w:val="24"/>
                <w:lang w:val="de-DE"/>
              </w:rPr>
            </w:pPr>
            <w:r w:rsidRPr="00A84F36">
              <w:rPr>
                <w:rFonts w:ascii="Times New Roman" w:hAnsi="Times New Roman"/>
                <w:sz w:val="24"/>
                <w:szCs w:val="24"/>
                <w:lang w:val="de-DE"/>
              </w:rPr>
              <w:t xml:space="preserve">1.Kushdo që udhëton për në apo prej territorit të Republikës së Kosovës me qëllim për të kryer, kontribuar apo marrë pjesë në kryerjen e një vepre terroriste apo me qëllim për të marrë pjesë në aktivitetet e një terroristi apo grupi terrorist apo me qëllim të ofrimit apo pranimit të trajnimit për terrorizëm dënohet me burgim prej tre (3) deri në dhjetë (10) vite. </w:t>
            </w:r>
          </w:p>
          <w:p w:rsidR="00DC7200" w:rsidRPr="00A84F36" w:rsidRDefault="00DC7200" w:rsidP="00026E51">
            <w:pPr>
              <w:pStyle w:val="ListParagraph"/>
              <w:ind w:left="0"/>
              <w:jc w:val="both"/>
              <w:rPr>
                <w:rFonts w:ascii="Times New Roman" w:hAnsi="Times New Roman"/>
                <w:sz w:val="24"/>
                <w:szCs w:val="24"/>
                <w:lang w:val="de-DE"/>
              </w:rPr>
            </w:pPr>
          </w:p>
          <w:p w:rsidR="00DC7200" w:rsidRPr="00A84F36" w:rsidRDefault="00DC7200" w:rsidP="00026E51">
            <w:pPr>
              <w:jc w:val="both"/>
              <w:rPr>
                <w:rFonts w:ascii="Times New Roman" w:hAnsi="Times New Roman"/>
                <w:sz w:val="24"/>
                <w:szCs w:val="24"/>
                <w:lang w:val="de-DE"/>
              </w:rPr>
            </w:pPr>
            <w:r w:rsidRPr="00A84F36">
              <w:rPr>
                <w:rFonts w:ascii="Times New Roman" w:hAnsi="Times New Roman"/>
                <w:sz w:val="24"/>
                <w:szCs w:val="24"/>
                <w:lang w:val="de-DE"/>
              </w:rPr>
              <w:t xml:space="preserve">2. Kushdo që në çfarëdo mënyrë ndihmon siç parashihet kryerja e veprës penale në këtë nen dhe siç përcaktohet në nenin 33 të këtij </w:t>
            </w:r>
            <w:r w:rsidRPr="00A84F36">
              <w:rPr>
                <w:rFonts w:ascii="Times New Roman" w:hAnsi="Times New Roman"/>
                <w:sz w:val="24"/>
                <w:szCs w:val="24"/>
                <w:lang w:val="de-DE"/>
              </w:rPr>
              <w:lastRenderedPageBreak/>
              <w:t>Kodi, organizon apo lehtëson udhëtimin e ndonjë personi me dijeni se udhëtimi është për qëllimet e parapara në paragrafin 1 të këtij neni dënohet me burgim prej një (1) deri në tetë (8) vite.</w:t>
            </w:r>
          </w:p>
          <w:p w:rsidR="00DC7200" w:rsidRPr="00A84F36" w:rsidRDefault="00DC7200" w:rsidP="00026E51">
            <w:pPr>
              <w:jc w:val="both"/>
              <w:rPr>
                <w:rFonts w:ascii="Times New Roman" w:hAnsi="Times New Roman"/>
                <w:sz w:val="24"/>
                <w:szCs w:val="24"/>
                <w:lang w:val="sq-AL"/>
              </w:rPr>
            </w:pPr>
          </w:p>
          <w:p w:rsidR="00DC7200" w:rsidRPr="00A84F36" w:rsidRDefault="00DC7200" w:rsidP="00026E51">
            <w:pPr>
              <w:jc w:val="center"/>
              <w:rPr>
                <w:rFonts w:ascii="Times New Roman" w:hAnsi="Times New Roman"/>
                <w:sz w:val="24"/>
                <w:szCs w:val="24"/>
                <w:lang w:val="sq-AL"/>
              </w:rPr>
            </w:pPr>
            <w:r w:rsidRPr="00A84F36">
              <w:rPr>
                <w:rFonts w:ascii="Times New Roman" w:hAnsi="Times New Roman"/>
                <w:b/>
                <w:sz w:val="24"/>
                <w:szCs w:val="24"/>
                <w:lang w:val="sq-AL"/>
              </w:rPr>
              <w:t>Neni 138</w:t>
            </w:r>
          </w:p>
          <w:p w:rsidR="00DC7200" w:rsidRPr="00A84F36" w:rsidRDefault="00DC7200" w:rsidP="00026E51">
            <w:pPr>
              <w:jc w:val="center"/>
              <w:rPr>
                <w:rFonts w:ascii="Times New Roman" w:hAnsi="Times New Roman"/>
                <w:sz w:val="24"/>
                <w:szCs w:val="24"/>
                <w:lang w:val="sq-AL"/>
              </w:rPr>
            </w:pPr>
            <w:r w:rsidRPr="00A84F36">
              <w:rPr>
                <w:rFonts w:ascii="Times New Roman" w:hAnsi="Times New Roman"/>
                <w:b/>
                <w:sz w:val="24"/>
                <w:szCs w:val="24"/>
                <w:lang w:val="sq-AL"/>
              </w:rPr>
              <w:t>Përgatitja e veprave terroriste ose veprave penale kundër rendit kushtetues dhe sigurisë së  Republikës së Kosovës</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026E51" w:rsidRPr="00A84F36" w:rsidRDefault="00026E51" w:rsidP="00026E51">
            <w:pPr>
              <w:tabs>
                <w:tab w:val="left" w:pos="180"/>
              </w:tabs>
              <w:rPr>
                <w:rFonts w:ascii="Times New Roman" w:hAnsi="Times New Roman"/>
                <w:sz w:val="24"/>
                <w:szCs w:val="24"/>
                <w:lang w:val="sq-AL"/>
              </w:rPr>
            </w:pPr>
          </w:p>
          <w:p w:rsidR="00DC7200" w:rsidRPr="00A84F36" w:rsidRDefault="00DC7200" w:rsidP="00F84349">
            <w:pPr>
              <w:numPr>
                <w:ilvl w:val="0"/>
                <w:numId w:val="10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përgatit kryerjen e veprave penale nga nenet </w:t>
            </w:r>
            <w:r w:rsidRPr="00A84F36">
              <w:rPr>
                <w:rFonts w:ascii="Times New Roman" w:hAnsi="Times New Roman"/>
                <w:sz w:val="24"/>
                <w:szCs w:val="24"/>
              </w:rPr>
              <w:t>128-</w:t>
            </w:r>
            <w:r w:rsidRPr="00A84F36">
              <w:rPr>
                <w:rFonts w:ascii="Times New Roman" w:hAnsi="Times New Roman"/>
                <w:sz w:val="24"/>
                <w:szCs w:val="24"/>
                <w:lang w:val="sq-AL"/>
              </w:rPr>
              <w:t>137</w:t>
            </w:r>
            <w:r w:rsidRPr="00A84F36">
              <w:rPr>
                <w:rFonts w:ascii="Times New Roman" w:hAnsi="Times New Roman"/>
                <w:sz w:val="24"/>
                <w:szCs w:val="24"/>
              </w:rPr>
              <w:t xml:space="preserve"> </w:t>
            </w:r>
            <w:r w:rsidRPr="00A84F36">
              <w:rPr>
                <w:rFonts w:ascii="Times New Roman" w:hAnsi="Times New Roman"/>
                <w:sz w:val="24"/>
                <w:szCs w:val="24"/>
                <w:lang w:val="sq-AL"/>
              </w:rPr>
              <w:t xml:space="preserve">të këtij Kodi, dënohet me burgim prej një (1) deri në pesë (5) vjet. </w:t>
            </w:r>
          </w:p>
          <w:p w:rsidR="00DC7200" w:rsidRPr="00A84F36" w:rsidRDefault="00DC7200" w:rsidP="00026E51">
            <w:pPr>
              <w:tabs>
                <w:tab w:val="left" w:pos="18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4349">
            <w:pPr>
              <w:numPr>
                <w:ilvl w:val="0"/>
                <w:numId w:val="102"/>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“përgatitje e veprës penale” përfshin furnizimin apo aftësimin e mjeteve kryesve për kryerjen e veprës penale, eliminimin e pengesave për kryerjen e veprës penale, marrëveshjen, planifikimin apo organizimin me personat e tjerë për kryerjen e veprës penale, si dhe çfarëdo veprime tjera që krijojnë kushte për kryerjen e drejtpërdrejtë të veprës penale, por të cilat nuk e përbëjnë vet veprën penale.   </w:t>
            </w:r>
          </w:p>
          <w:p w:rsidR="00DC7200" w:rsidRPr="00A84F36" w:rsidRDefault="00DC7200" w:rsidP="00F84349">
            <w:pPr>
              <w:tabs>
                <w:tab w:val="left" w:pos="180"/>
                <w:tab w:val="left" w:pos="36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4349">
            <w:pPr>
              <w:numPr>
                <w:ilvl w:val="0"/>
                <w:numId w:val="102"/>
              </w:numPr>
              <w:tabs>
                <w:tab w:val="left" w:pos="180"/>
                <w:tab w:val="left" w:pos="72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dërgon apo bartë në apo jashtë territorit të Republikës së Kosovës armë, eksploziv, helme, pajisje, municion apo material tjetër për kryerjen e një apo më shumë veprave penale nga ky kapitull, </w:t>
            </w:r>
            <w:r w:rsidRPr="00A84F36">
              <w:rPr>
                <w:rFonts w:ascii="Times New Roman" w:hAnsi="Times New Roman"/>
                <w:sz w:val="24"/>
                <w:szCs w:val="24"/>
                <w:lang w:val="sq-AL"/>
              </w:rPr>
              <w:lastRenderedPageBreak/>
              <w:t xml:space="preserve">dënohet me burgim prej pesë (5) deri në pesëmbëdhjetë (15) vjet.   </w:t>
            </w:r>
          </w:p>
          <w:p w:rsidR="00DC7200" w:rsidRPr="00A84F36" w:rsidRDefault="00DC7200" w:rsidP="00CB2DCC">
            <w:pPr>
              <w:tabs>
                <w:tab w:val="left" w:pos="180"/>
                <w:tab w:val="left" w:pos="72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B2DCC">
            <w:pPr>
              <w:numPr>
                <w:ilvl w:val="0"/>
                <w:numId w:val="102"/>
              </w:numPr>
              <w:tabs>
                <w:tab w:val="left" w:pos="180"/>
                <w:tab w:val="left" w:pos="72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kryerjes së një apo më shumë veprave terroriste nga ky Kapitull, dërgon apo bartë grupe te armatosura, pajisje ose burime tjera materiale në ose jashtë Republikës së Kosovës, dënohet me burgim prej dhjetë (10) deri në njëzet (20) vjet. </w:t>
            </w:r>
          </w:p>
          <w:p w:rsidR="00DC7200" w:rsidRPr="00A84F36" w:rsidRDefault="00DC7200" w:rsidP="00026E51">
            <w:pPr>
              <w:tabs>
                <w:tab w:val="left" w:pos="360"/>
                <w:tab w:val="center" w:pos="2134"/>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026E51" w:rsidRPr="00A84F36">
              <w:rPr>
                <w:rFonts w:ascii="Times New Roman" w:hAnsi="Times New Roman"/>
                <w:sz w:val="24"/>
                <w:szCs w:val="24"/>
                <w:lang w:val="sq-AL"/>
              </w:rPr>
              <w:tab/>
            </w:r>
          </w:p>
          <w:p w:rsidR="00026E51" w:rsidRPr="00A84F36" w:rsidRDefault="00026E51" w:rsidP="00026E51">
            <w:pPr>
              <w:tabs>
                <w:tab w:val="center" w:pos="2134"/>
              </w:tabs>
              <w:rPr>
                <w:rFonts w:ascii="Times New Roman" w:hAnsi="Times New Roman"/>
                <w:sz w:val="24"/>
                <w:szCs w:val="24"/>
                <w:lang w:val="sq-AL"/>
              </w:rPr>
            </w:pPr>
          </w:p>
          <w:p w:rsidR="00737A40" w:rsidRPr="00A84F36" w:rsidRDefault="00737A40" w:rsidP="00026E51">
            <w:pPr>
              <w:tabs>
                <w:tab w:val="center" w:pos="2134"/>
              </w:tabs>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139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Parëndësia e kryerjes së veprës terroriste </w:t>
            </w:r>
            <w:r w:rsidRPr="00A84F36">
              <w:rPr>
                <w:rFonts w:ascii="Times New Roman" w:hAnsi="Times New Roman"/>
                <w:b/>
                <w:sz w:val="24"/>
                <w:szCs w:val="24"/>
                <w:lang w:val="fr-FR"/>
              </w:rPr>
              <w:t>dhe lidhja me veprat penale terroriste</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CB2DCC" w:rsidRPr="00A84F36" w:rsidRDefault="00CB2DCC" w:rsidP="00D119FD">
            <w:pPr>
              <w:rPr>
                <w:rFonts w:ascii="Times New Roman" w:hAnsi="Times New Roman"/>
                <w:sz w:val="24"/>
                <w:szCs w:val="24"/>
                <w:lang w:val="sq-AL"/>
              </w:rPr>
            </w:pPr>
          </w:p>
          <w:p w:rsidR="00DC7200" w:rsidRPr="00A84F36" w:rsidRDefault="00DC7200" w:rsidP="00CB2DCC">
            <w:pPr>
              <w:jc w:val="both"/>
              <w:rPr>
                <w:rFonts w:ascii="Times New Roman" w:hAnsi="Times New Roman"/>
                <w:sz w:val="24"/>
                <w:szCs w:val="24"/>
                <w:lang w:val="fr-FR"/>
              </w:rPr>
            </w:pPr>
            <w:r w:rsidRPr="00A84F36">
              <w:rPr>
                <w:rFonts w:ascii="Times New Roman" w:hAnsi="Times New Roman"/>
                <w:sz w:val="24"/>
                <w:szCs w:val="24"/>
                <w:lang w:val="sq-AL"/>
              </w:rPr>
              <w:t xml:space="preserve">Që një vepër të përbëjë vepër penale sipas neneve </w:t>
            </w:r>
            <w:r w:rsidRPr="00A84F36">
              <w:rPr>
                <w:rFonts w:ascii="Times New Roman" w:hAnsi="Times New Roman"/>
                <w:sz w:val="24"/>
                <w:szCs w:val="24"/>
              </w:rPr>
              <w:t>128-</w:t>
            </w:r>
            <w:r w:rsidRPr="00A84F36">
              <w:rPr>
                <w:rFonts w:ascii="Times New Roman" w:hAnsi="Times New Roman"/>
                <w:sz w:val="24"/>
                <w:szCs w:val="24"/>
                <w:lang w:val="sq-AL"/>
              </w:rPr>
              <w:t>138</w:t>
            </w:r>
            <w:r w:rsidRPr="00A84F36">
              <w:rPr>
                <w:rFonts w:ascii="Times New Roman" w:hAnsi="Times New Roman"/>
                <w:b/>
                <w:color w:val="C00000"/>
                <w:sz w:val="24"/>
                <w:szCs w:val="24"/>
                <w:lang w:val="sq-AL"/>
              </w:rPr>
              <w:t xml:space="preserve"> </w:t>
            </w:r>
            <w:r w:rsidRPr="00A84F36">
              <w:rPr>
                <w:rFonts w:ascii="Times New Roman" w:hAnsi="Times New Roman"/>
                <w:sz w:val="24"/>
                <w:szCs w:val="24"/>
                <w:lang w:val="sq-AL"/>
              </w:rPr>
              <w:t xml:space="preserve">të këtij Kapitulli, nuk është e nevojshme që vepra terroriste të jetë kryer </w:t>
            </w:r>
            <w:r w:rsidRPr="00A84F36">
              <w:rPr>
                <w:rFonts w:ascii="Times New Roman" w:hAnsi="Times New Roman"/>
                <w:sz w:val="24"/>
                <w:szCs w:val="24"/>
                <w:lang w:val="fr-FR"/>
              </w:rPr>
              <w:t xml:space="preserve">dhe as nuk është e nevojshme, për sa u përket veprave penale të përcaktuara në nenet </w:t>
            </w:r>
            <w:r w:rsidRPr="00A84F36">
              <w:rPr>
                <w:rFonts w:ascii="Times New Roman" w:hAnsi="Times New Roman"/>
                <w:sz w:val="24"/>
                <w:szCs w:val="24"/>
              </w:rPr>
              <w:t xml:space="preserve">132, 133, 134 dhe </w:t>
            </w:r>
            <w:r w:rsidRPr="00A84F36">
              <w:rPr>
                <w:rFonts w:ascii="Times New Roman" w:hAnsi="Times New Roman"/>
                <w:b/>
                <w:sz w:val="24"/>
                <w:szCs w:val="24"/>
                <w:lang w:val="fr-FR"/>
              </w:rPr>
              <w:t>137</w:t>
            </w:r>
            <w:r w:rsidRPr="00A84F36">
              <w:rPr>
                <w:rFonts w:ascii="Times New Roman" w:hAnsi="Times New Roman"/>
                <w:sz w:val="24"/>
                <w:szCs w:val="24"/>
              </w:rPr>
              <w:t xml:space="preserve"> </w:t>
            </w:r>
            <w:r w:rsidRPr="00A84F36">
              <w:rPr>
                <w:rFonts w:ascii="Times New Roman" w:hAnsi="Times New Roman"/>
                <w:sz w:val="24"/>
                <w:szCs w:val="24"/>
                <w:lang w:val="fr-FR"/>
              </w:rPr>
              <w:t>të këtij Kapitulli, për të krijuar një lidhje me një vepër tjetër penale në këtë Kod.</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140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Kalimi i paautorizuar i vendkalimeve kufitare ose i vijës kufitare</w:t>
            </w:r>
            <w:r w:rsidRPr="00A84F36">
              <w:rPr>
                <w:rFonts w:ascii="Times New Roman" w:hAnsi="Times New Roman"/>
                <w:sz w:val="24"/>
                <w:szCs w:val="24"/>
                <w:lang w:val="sq-AL"/>
              </w:rPr>
              <w:t xml:space="preserve"> </w:t>
            </w:r>
          </w:p>
          <w:p w:rsidR="00DC7200" w:rsidRPr="00A84F36" w:rsidRDefault="00DC7200"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B2DCC">
            <w:pPr>
              <w:numPr>
                <w:ilvl w:val="0"/>
                <w:numId w:val="10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kalon kufirin apo vijën kufitare të Republikës së Kosovës në cilindo vend përveç në kufirin apo vendkalimet e autorizuara kufitare, dënohet me dyqind e </w:t>
            </w:r>
            <w:r w:rsidRPr="00A84F36">
              <w:rPr>
                <w:rFonts w:ascii="Times New Roman" w:hAnsi="Times New Roman"/>
                <w:sz w:val="24"/>
                <w:szCs w:val="24"/>
                <w:lang w:val="sq-AL"/>
              </w:rPr>
              <w:lastRenderedPageBreak/>
              <w:t xml:space="preserve">pesëdhjetë (250) Euro gjobë ose me burgim deri në gjashtë (6) muaj. </w:t>
            </w:r>
          </w:p>
          <w:p w:rsidR="00DC7200" w:rsidRPr="00A84F36" w:rsidRDefault="00DC7200"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B2DCC">
            <w:pPr>
              <w:numPr>
                <w:ilvl w:val="0"/>
                <w:numId w:val="10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kryesi i cili është i shoqëruar nga  një fëmijë ose ndonjë person tjetër, kryesi dënohet me gjobë deri në dymijë e pesëqind (2.500) Euro ose me burgim deri në një (1) vit. </w:t>
            </w:r>
          </w:p>
          <w:p w:rsidR="00DC7200" w:rsidRPr="00A84F36" w:rsidRDefault="00DC7200" w:rsidP="00CB2DCC">
            <w:pPr>
              <w:tabs>
                <w:tab w:val="left" w:pos="180"/>
              </w:tabs>
              <w:jc w:val="both"/>
              <w:rPr>
                <w:rFonts w:ascii="Times New Roman" w:hAnsi="Times New Roman"/>
                <w:sz w:val="24"/>
                <w:szCs w:val="24"/>
                <w:lang w:val="sq-AL"/>
              </w:rPr>
            </w:pPr>
          </w:p>
          <w:p w:rsidR="00737A40" w:rsidRPr="00A84F36" w:rsidRDefault="00737A40" w:rsidP="00CB2DCC">
            <w:pPr>
              <w:tabs>
                <w:tab w:val="left" w:pos="180"/>
              </w:tabs>
              <w:jc w:val="both"/>
              <w:rPr>
                <w:rFonts w:ascii="Times New Roman" w:hAnsi="Times New Roman"/>
                <w:sz w:val="24"/>
                <w:szCs w:val="24"/>
                <w:lang w:val="sq-AL"/>
              </w:rPr>
            </w:pPr>
          </w:p>
          <w:p w:rsidR="00DC7200" w:rsidRPr="00A84F36" w:rsidRDefault="00DC7200" w:rsidP="00CB2DCC">
            <w:pPr>
              <w:numPr>
                <w:ilvl w:val="0"/>
                <w:numId w:val="10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në një apo më shumë nga rrethanat e mëposhtme, kryesi dënohet me burgim prej gjashtë (6) muaj deri në tre (3) vjet nëse: </w:t>
            </w:r>
          </w:p>
          <w:p w:rsidR="00DC7200" w:rsidRPr="00A84F36" w:rsidRDefault="00DC7200" w:rsidP="00CB2DCC">
            <w:pPr>
              <w:tabs>
                <w:tab w:val="left" w:pos="180"/>
              </w:tabs>
              <w:jc w:val="both"/>
              <w:rPr>
                <w:rFonts w:ascii="Times New Roman" w:hAnsi="Times New Roman"/>
                <w:sz w:val="24"/>
                <w:szCs w:val="24"/>
                <w:lang w:val="sq-AL"/>
              </w:rPr>
            </w:pPr>
          </w:p>
          <w:p w:rsidR="00CB2DCC" w:rsidRPr="00A84F36" w:rsidRDefault="00CB2DCC" w:rsidP="00CB2DCC">
            <w:pPr>
              <w:tabs>
                <w:tab w:val="left" w:pos="180"/>
              </w:tabs>
              <w:jc w:val="both"/>
              <w:rPr>
                <w:rFonts w:ascii="Times New Roman" w:hAnsi="Times New Roman"/>
                <w:sz w:val="24"/>
                <w:szCs w:val="24"/>
                <w:lang w:val="sq-AL"/>
              </w:rPr>
            </w:pPr>
          </w:p>
          <w:p w:rsidR="00DC7200" w:rsidRPr="00A84F36" w:rsidRDefault="00DC7200" w:rsidP="00CB2DCC">
            <w:pPr>
              <w:numPr>
                <w:ilvl w:val="1"/>
                <w:numId w:val="103"/>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qenë më parë i dënuar për vepër penale nga ky nen; </w:t>
            </w:r>
          </w:p>
          <w:p w:rsidR="00DC7200" w:rsidRPr="00A84F36" w:rsidRDefault="00DC7200" w:rsidP="00CB2DCC">
            <w:pPr>
              <w:tabs>
                <w:tab w:val="left" w:pos="360"/>
                <w:tab w:val="left" w:pos="1080"/>
              </w:tabs>
              <w:ind w:left="720"/>
              <w:jc w:val="both"/>
              <w:rPr>
                <w:rFonts w:ascii="Times New Roman" w:hAnsi="Times New Roman"/>
                <w:sz w:val="24"/>
                <w:szCs w:val="24"/>
                <w:lang w:val="sq-AL"/>
              </w:rPr>
            </w:pPr>
          </w:p>
          <w:p w:rsidR="00CB2DCC" w:rsidRPr="00A84F36" w:rsidRDefault="00CB2DCC" w:rsidP="00CB2DCC">
            <w:pPr>
              <w:tabs>
                <w:tab w:val="left" w:pos="360"/>
                <w:tab w:val="left" w:pos="1080"/>
              </w:tabs>
              <w:ind w:left="720"/>
              <w:jc w:val="both"/>
              <w:rPr>
                <w:rFonts w:ascii="Times New Roman" w:hAnsi="Times New Roman"/>
                <w:sz w:val="24"/>
                <w:szCs w:val="24"/>
                <w:lang w:val="sq-AL"/>
              </w:rPr>
            </w:pPr>
          </w:p>
          <w:p w:rsidR="00DC7200" w:rsidRPr="00A84F36" w:rsidRDefault="00DC7200" w:rsidP="00CB2DCC">
            <w:pPr>
              <w:numPr>
                <w:ilvl w:val="1"/>
                <w:numId w:val="103"/>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gjatë kohës së kapjes, kryesi ikë, përpiqet të ikë ose në ndonjë mënyrë tjetër i reziston kapjes nga policia ose KFOR-i; </w:t>
            </w:r>
          </w:p>
          <w:p w:rsidR="00DC7200" w:rsidRPr="00A84F36" w:rsidRDefault="00DC7200" w:rsidP="00CB2DCC">
            <w:pPr>
              <w:tabs>
                <w:tab w:val="left" w:pos="360"/>
                <w:tab w:val="left" w:pos="1080"/>
              </w:tabs>
              <w:ind w:left="720"/>
              <w:jc w:val="both"/>
              <w:rPr>
                <w:rFonts w:ascii="Times New Roman" w:hAnsi="Times New Roman"/>
                <w:sz w:val="24"/>
                <w:szCs w:val="24"/>
                <w:lang w:val="sq-AL"/>
              </w:rPr>
            </w:pPr>
          </w:p>
          <w:p w:rsidR="00CB2DCC" w:rsidRPr="00A84F36" w:rsidRDefault="00CB2DCC" w:rsidP="00CB2DCC">
            <w:pPr>
              <w:tabs>
                <w:tab w:val="left" w:pos="360"/>
                <w:tab w:val="left" w:pos="1080"/>
              </w:tabs>
              <w:ind w:left="720"/>
              <w:jc w:val="both"/>
              <w:rPr>
                <w:rFonts w:ascii="Times New Roman" w:hAnsi="Times New Roman"/>
                <w:sz w:val="24"/>
                <w:szCs w:val="24"/>
                <w:lang w:val="sq-AL"/>
              </w:rPr>
            </w:pPr>
          </w:p>
          <w:p w:rsidR="00DC7200" w:rsidRPr="00A84F36" w:rsidRDefault="00DC7200" w:rsidP="00CB2DCC">
            <w:pPr>
              <w:numPr>
                <w:ilvl w:val="1"/>
                <w:numId w:val="103"/>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kalimi është bërë ndërmjet orës tetë (8:00) në mbrëmje deri në orën gjashtë (6:00) në mëngjes gjatë periudhës prej 1 prillit deri më 30 shtator, ose ndërmjet orës gjashtë (6:00) në mbrëmje deri në orën gjashtë (6:00) në mëngjes gjatë </w:t>
            </w:r>
            <w:r w:rsidRPr="00A84F36">
              <w:rPr>
                <w:rFonts w:ascii="Times New Roman" w:hAnsi="Times New Roman"/>
                <w:sz w:val="24"/>
                <w:szCs w:val="24"/>
                <w:lang w:val="sq-AL"/>
              </w:rPr>
              <w:lastRenderedPageBreak/>
              <w:t xml:space="preserve">periudhës prej 1 tetorit deri më 31 mars; ose  </w:t>
            </w:r>
          </w:p>
          <w:p w:rsidR="00DC7200" w:rsidRPr="00A84F36" w:rsidRDefault="00DC7200" w:rsidP="00CB2DCC">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B2DCC">
            <w:pPr>
              <w:numPr>
                <w:ilvl w:val="1"/>
                <w:numId w:val="103"/>
              </w:num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posedon armë, municion ose rroba ushtarake, furnizime apo pajisje. </w:t>
            </w:r>
          </w:p>
          <w:p w:rsidR="00DC7200" w:rsidRPr="00A84F36" w:rsidRDefault="00DC7200" w:rsidP="00CB2DCC">
            <w:pPr>
              <w:tabs>
                <w:tab w:val="left" w:pos="36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CB2DCC" w:rsidP="00CB2DCC">
            <w:pPr>
              <w:tabs>
                <w:tab w:val="left" w:pos="360"/>
                <w:tab w:val="left" w:pos="1080"/>
              </w:tabs>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Tentativa për të kryer vepër penale nga paragrafi 1. ose 2. i këtij neni është e dënueshme. </w:t>
            </w:r>
          </w:p>
          <w:p w:rsidR="00DC7200" w:rsidRPr="00A84F36" w:rsidRDefault="00DC7200"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CB2DCC"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5.</w:t>
            </w:r>
            <w:r w:rsidR="00DC7200" w:rsidRPr="00A84F36">
              <w:rPr>
                <w:rFonts w:ascii="Times New Roman" w:hAnsi="Times New Roman"/>
                <w:sz w:val="24"/>
                <w:szCs w:val="24"/>
                <w:lang w:val="sq-AL"/>
              </w:rPr>
              <w:t xml:space="preserve">Personi nuk është penalisht përgjegjës sipas këtij neni për kalimin në një pikë kufitare të paautorizuar të kufirit shtetëror nëse kalimi  ka ndodhur në një vendkalim i cili është hapur  përkohësisht nga Komandanti i KFOR-it. </w:t>
            </w:r>
          </w:p>
          <w:p w:rsidR="00DC7200" w:rsidRPr="00A84F36" w:rsidRDefault="00DC7200"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CB2DCC" w:rsidP="00CB2DCC">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6.</w:t>
            </w:r>
            <w:r w:rsidR="00DC7200" w:rsidRPr="00A84F36">
              <w:rPr>
                <w:rFonts w:ascii="Times New Roman" w:hAnsi="Times New Roman"/>
                <w:sz w:val="24"/>
                <w:szCs w:val="24"/>
                <w:lang w:val="sq-AL"/>
              </w:rPr>
              <w:t xml:space="preserve">Kurrfarë procedure penale që përfshin veprën nga ky nen nuk mund të fillohet apo të vazhdohet kundër asnjë refugjati në mirëbesim ose kundër personit të zhvendosur brenda vendit, që vjen nga territori ku jeta apo trupi i tij ose liritë apo të drejtat themelore janë të rrezikuara, me kusht që ai t’i jetë paraqitur policisë apo KFOR-it brenda një kohe të arsyeshme dhe të tregojë arsye bindëse për kalimin e vendkalimit apo pikës kufitare të paautorizuar. </w:t>
            </w:r>
          </w:p>
          <w:p w:rsidR="00DC7200"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84349" w:rsidRDefault="00F84349" w:rsidP="00D119FD">
            <w:pPr>
              <w:rPr>
                <w:rFonts w:ascii="Times New Roman" w:hAnsi="Times New Roman"/>
                <w:sz w:val="24"/>
                <w:szCs w:val="24"/>
                <w:lang w:val="sq-AL"/>
              </w:rPr>
            </w:pPr>
          </w:p>
          <w:p w:rsidR="00F84349" w:rsidRDefault="00F84349" w:rsidP="00D119FD">
            <w:pPr>
              <w:rPr>
                <w:rFonts w:ascii="Times New Roman" w:hAnsi="Times New Roman"/>
                <w:sz w:val="24"/>
                <w:szCs w:val="24"/>
                <w:lang w:val="sq-AL"/>
              </w:rPr>
            </w:pPr>
          </w:p>
          <w:p w:rsidR="00F84349" w:rsidRDefault="00F84349" w:rsidP="00D119FD">
            <w:pPr>
              <w:rPr>
                <w:rFonts w:ascii="Times New Roman" w:hAnsi="Times New Roman"/>
                <w:sz w:val="24"/>
                <w:szCs w:val="24"/>
                <w:lang w:val="sq-AL"/>
              </w:rPr>
            </w:pPr>
          </w:p>
          <w:p w:rsidR="00F84349" w:rsidRDefault="00F84349" w:rsidP="00D119FD">
            <w:pPr>
              <w:rPr>
                <w:rFonts w:ascii="Times New Roman" w:hAnsi="Times New Roman"/>
                <w:sz w:val="24"/>
                <w:szCs w:val="24"/>
                <w:lang w:val="sq-AL"/>
              </w:rPr>
            </w:pPr>
          </w:p>
          <w:p w:rsidR="00F84349" w:rsidRPr="00A84F36" w:rsidRDefault="00F84349"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141</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Nxitja e urrejtjes, përçarjes ose mos durimit kombëtar, racor, fetar apo etnik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A76BA">
            <w:pPr>
              <w:numPr>
                <w:ilvl w:val="0"/>
                <w:numId w:val="10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nxit ose përhap publikisht urrejtje, përçarje ose mosdurim midis grupeve kombëtare, racore, fetare, etnike apo grupe tjera të tilla që jetojnë në Republikës e Kosovës, në mënyrën e cila mund të prishë rendin publik, dënohet me gjobë ose me burgim deri në pesë (5) vjet. </w:t>
            </w:r>
          </w:p>
          <w:p w:rsidR="00DC7200" w:rsidRPr="00A84F36" w:rsidRDefault="00DC7200" w:rsidP="00DA76BA">
            <w:pPr>
              <w:tabs>
                <w:tab w:val="left" w:pos="180"/>
              </w:tabs>
              <w:jc w:val="both"/>
              <w:rPr>
                <w:rFonts w:ascii="Times New Roman" w:hAnsi="Times New Roman"/>
                <w:sz w:val="24"/>
                <w:szCs w:val="24"/>
                <w:lang w:val="sq-AL"/>
              </w:rPr>
            </w:pPr>
          </w:p>
          <w:p w:rsidR="00DA76BA" w:rsidRPr="00A84F36" w:rsidRDefault="00DA76BA" w:rsidP="00DA76BA">
            <w:pPr>
              <w:tabs>
                <w:tab w:val="left" w:pos="180"/>
              </w:tabs>
              <w:ind w:hanging="10"/>
              <w:jc w:val="both"/>
              <w:rPr>
                <w:rFonts w:ascii="Times New Roman" w:hAnsi="Times New Roman"/>
                <w:sz w:val="24"/>
                <w:szCs w:val="24"/>
                <w:lang w:val="sq-AL"/>
              </w:rPr>
            </w:pPr>
          </w:p>
          <w:p w:rsidR="00DC7200" w:rsidRPr="00A84F36" w:rsidRDefault="00DC7200" w:rsidP="00DA76BA">
            <w:pPr>
              <w:numPr>
                <w:ilvl w:val="0"/>
                <w:numId w:val="10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sistematike ose duke keqpërdorur pozitën apo autorizimet e tij kryen veprën nga paragrafi 1. i këtij neni ose shkakton trazira, dhunë ose pasoja të tjera të rënda me kryerjen e veprës së tillë, dënohet me burgim prej një (1) deri në tetë (8) vjet. </w:t>
            </w:r>
          </w:p>
          <w:p w:rsidR="00DC7200" w:rsidRPr="00A84F36" w:rsidRDefault="00DC7200" w:rsidP="00737A40">
            <w:pPr>
              <w:tabs>
                <w:tab w:val="left" w:pos="180"/>
              </w:tabs>
              <w:jc w:val="both"/>
              <w:rPr>
                <w:rFonts w:ascii="Times New Roman" w:hAnsi="Times New Roman"/>
                <w:sz w:val="24"/>
                <w:szCs w:val="24"/>
                <w:lang w:val="sq-AL"/>
              </w:rPr>
            </w:pPr>
          </w:p>
          <w:p w:rsidR="00737A40" w:rsidRPr="00A84F36" w:rsidRDefault="00737A40" w:rsidP="00DA76BA">
            <w:pPr>
              <w:tabs>
                <w:tab w:val="left" w:pos="180"/>
              </w:tabs>
              <w:ind w:hanging="10"/>
              <w:jc w:val="both"/>
              <w:rPr>
                <w:rFonts w:ascii="Times New Roman" w:hAnsi="Times New Roman"/>
                <w:sz w:val="24"/>
                <w:szCs w:val="24"/>
                <w:lang w:val="sq-AL"/>
              </w:rPr>
            </w:pPr>
          </w:p>
          <w:p w:rsidR="00737A40" w:rsidRPr="00A84F36" w:rsidRDefault="00737A40" w:rsidP="00DA76BA">
            <w:pPr>
              <w:tabs>
                <w:tab w:val="left" w:pos="180"/>
              </w:tabs>
              <w:ind w:hanging="10"/>
              <w:jc w:val="both"/>
              <w:rPr>
                <w:rFonts w:ascii="Times New Roman" w:hAnsi="Times New Roman"/>
                <w:sz w:val="24"/>
                <w:szCs w:val="24"/>
                <w:lang w:val="sq-AL"/>
              </w:rPr>
            </w:pPr>
          </w:p>
          <w:p w:rsidR="00DC7200" w:rsidRPr="00A84F36" w:rsidRDefault="00DC7200" w:rsidP="00DA76BA">
            <w:pPr>
              <w:numPr>
                <w:ilvl w:val="0"/>
                <w:numId w:val="10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veprën penale nga paragrafi 1. i këtij neni përmes shtrëngimit, rrezikimit  të sigurisë, përqeshjes së simboleve kombëtare, racore, etnike apo fetare, duke dëmtuar pasurinë e personit tjetër ose duke përdhosur monumentet apo varrezat,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A76BA" w:rsidP="00DA76BA">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Kushdo që në mënyrë sistematike ose duke keqpërdorur pozitën apo autorizimet e tij kryen veprën penale nga paragrafi 3. i këtij neni ose shkakton trazira, dhunë ose pasoja </w:t>
            </w:r>
            <w:r w:rsidR="00DC7200" w:rsidRPr="00A84F36">
              <w:rPr>
                <w:rFonts w:ascii="Times New Roman" w:hAnsi="Times New Roman"/>
                <w:sz w:val="24"/>
                <w:szCs w:val="24"/>
                <w:lang w:val="sq-AL"/>
              </w:rPr>
              <w:lastRenderedPageBreak/>
              <w:t>të tjera të rënda me kryerjen e veprës së tillë, dënohet  me burgim prej dy (2) deri në dhjetë (10) vjet.</w:t>
            </w:r>
            <w:r w:rsidR="00DC7200"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4349">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A1D69">
            <w:pPr>
              <w:jc w:val="both"/>
              <w:rPr>
                <w:rFonts w:ascii="Times New Roman" w:hAnsi="Times New Roman"/>
                <w:sz w:val="28"/>
                <w:szCs w:val="24"/>
                <w:lang w:val="sq-AL"/>
              </w:rPr>
            </w:pPr>
            <w:r w:rsidRPr="00A84F36">
              <w:rPr>
                <w:rFonts w:ascii="Times New Roman" w:hAnsi="Times New Roman"/>
                <w:b/>
                <w:sz w:val="28"/>
                <w:szCs w:val="24"/>
                <w:lang w:val="sq-AL"/>
              </w:rPr>
              <w:t xml:space="preserve">KAPITULLI XV </w:t>
            </w:r>
            <w:r w:rsidR="00DA76BA"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KUNDËR NJERËZIMIT DHE VLERAVE TË MBROJTURA ME TË DREJTËN  NDËRKOMBËTARE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A76BA">
            <w:pPr>
              <w:jc w:val="center"/>
              <w:rPr>
                <w:rFonts w:ascii="Times New Roman" w:hAnsi="Times New Roman"/>
                <w:sz w:val="24"/>
                <w:szCs w:val="24"/>
                <w:lang w:val="sq-AL"/>
              </w:rPr>
            </w:pPr>
            <w:r w:rsidRPr="00A84F36">
              <w:rPr>
                <w:rFonts w:ascii="Times New Roman" w:hAnsi="Times New Roman"/>
                <w:b/>
                <w:sz w:val="24"/>
                <w:szCs w:val="24"/>
                <w:lang w:val="sq-AL"/>
              </w:rPr>
              <w:t>Neni 142</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Gjenocidi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467DB">
            <w:pPr>
              <w:numPr>
                <w:ilvl w:val="0"/>
                <w:numId w:val="105"/>
              </w:numPr>
              <w:tabs>
                <w:tab w:val="left" w:pos="90"/>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asgjësimit të tërësishëm apo të pjesërishëm të ndonjë grupi kombëtar, etnik, racor apo fetar kryen një ose më shumë nga veprimet e mëposhtme, do të dënohet me burgim së paku pesëmbëdhjetë (15) vjet ose me burgim të përjetshëm: </w:t>
            </w:r>
          </w:p>
          <w:p w:rsidR="00DC7200" w:rsidRPr="00A84F36" w:rsidRDefault="00DC7200" w:rsidP="00DA76BA">
            <w:pPr>
              <w:numPr>
                <w:ilvl w:val="1"/>
                <w:numId w:val="105"/>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vrasjen e anëtarëve të grupit;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shkaktimin e lëndimeve të rënda trupore apo mendore të anëtarëve të grupit;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vënien e qëllimshme të grupit në kushte të tilla të jetës të cilat shpijnë në shfarosje të plotë apo të pjesërishme fizike;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vënien e masave të cilat kanë për qëllim që të pengojnë lindjet brenda grupit; </w:t>
            </w:r>
          </w:p>
          <w:p w:rsidR="00DC7200" w:rsidRPr="00A84F36" w:rsidRDefault="00DC7200" w:rsidP="00DA76BA">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A467DB">
            <w:pPr>
              <w:numPr>
                <w:ilvl w:val="1"/>
                <w:numId w:val="10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transferimin me dhunë të fëmijëve të grupit në një grup tjetër. </w:t>
            </w:r>
          </w:p>
          <w:p w:rsidR="00DC7200" w:rsidRPr="00A84F36" w:rsidRDefault="00DC7200" w:rsidP="00DA76BA">
            <w:pPr>
              <w:rPr>
                <w:rFonts w:ascii="Times New Roman" w:hAnsi="Times New Roman"/>
                <w:sz w:val="24"/>
                <w:szCs w:val="24"/>
                <w:lang w:val="sq-AL"/>
              </w:rPr>
            </w:pPr>
            <w:r w:rsidRPr="00A84F36">
              <w:rPr>
                <w:rFonts w:ascii="Times New Roman" w:hAnsi="Times New Roman"/>
                <w:b/>
                <w:sz w:val="24"/>
                <w:szCs w:val="24"/>
                <w:lang w:val="sq-AL"/>
              </w:rPr>
              <w:t xml:space="preserve"> </w:t>
            </w:r>
          </w:p>
          <w:p w:rsidR="00737A40" w:rsidRPr="00A84F36" w:rsidRDefault="00737A40" w:rsidP="00737A40">
            <w:pPr>
              <w:tabs>
                <w:tab w:val="left" w:pos="1260"/>
                <w:tab w:val="center" w:pos="2134"/>
              </w:tabs>
              <w:rPr>
                <w:rFonts w:ascii="Times New Roman" w:hAnsi="Times New Roman"/>
                <w:b/>
                <w:sz w:val="24"/>
                <w:szCs w:val="24"/>
                <w:lang w:val="sq-AL"/>
              </w:rPr>
            </w:pPr>
            <w:r w:rsidRPr="00A84F36">
              <w:rPr>
                <w:rFonts w:ascii="Times New Roman" w:hAnsi="Times New Roman"/>
                <w:b/>
                <w:sz w:val="24"/>
                <w:szCs w:val="24"/>
                <w:lang w:val="sq-AL"/>
              </w:rPr>
              <w:tab/>
            </w:r>
          </w:p>
          <w:p w:rsidR="00DC7200" w:rsidRPr="00A84F36" w:rsidRDefault="00DC7200" w:rsidP="00737A40">
            <w:pPr>
              <w:tabs>
                <w:tab w:val="left" w:pos="1260"/>
                <w:tab w:val="center" w:pos="2134"/>
              </w:tabs>
              <w:jc w:val="center"/>
              <w:rPr>
                <w:rFonts w:ascii="Times New Roman" w:hAnsi="Times New Roman"/>
                <w:sz w:val="24"/>
                <w:szCs w:val="24"/>
                <w:lang w:val="sq-AL"/>
              </w:rPr>
            </w:pPr>
            <w:r w:rsidRPr="00A84F36">
              <w:rPr>
                <w:rFonts w:ascii="Times New Roman" w:hAnsi="Times New Roman"/>
                <w:b/>
                <w:sz w:val="24"/>
                <w:szCs w:val="24"/>
                <w:lang w:val="sq-AL"/>
              </w:rPr>
              <w:t>Neni 143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Krimet kundër njerëzimit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467DB">
            <w:pPr>
              <w:numPr>
                <w:ilvl w:val="0"/>
                <w:numId w:val="106"/>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një ose më shumë nga veprat e mëposhtme, duke ditur se vepra e tillë është pjesë e një sulmi të gjerë apo sistematik të drejtuar kundër popullsisë civile, dënohet me burgim së paku pesëmbëdhjetë (15) vjet ose me burgim të përjetshëm: </w:t>
            </w:r>
          </w:p>
          <w:p w:rsidR="00DC7200" w:rsidRPr="00A84F36" w:rsidRDefault="00DC7200" w:rsidP="00A467DB">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vrasje; </w:t>
            </w:r>
          </w:p>
          <w:p w:rsidR="00DC7200" w:rsidRPr="00A84F36" w:rsidRDefault="00DC7200" w:rsidP="00A467DB">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shfarosje;  </w:t>
            </w:r>
          </w:p>
          <w:p w:rsidR="00DC7200" w:rsidRPr="00A84F36" w:rsidRDefault="00DC7200" w:rsidP="00A467DB">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skllavërim; </w:t>
            </w:r>
          </w:p>
          <w:p w:rsidR="00DC7200" w:rsidRPr="00A84F36" w:rsidRDefault="00DC7200" w:rsidP="00A467DB">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deportim ose përzënie me dhunë të popullsisë; </w:t>
            </w:r>
          </w:p>
          <w:p w:rsidR="00DC7200" w:rsidRPr="00A84F36" w:rsidRDefault="00DC7200" w:rsidP="00A467DB">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burgosje ose privime të tjera të rënda të lirisë fizike në kundërshtim me rregullat themelore të së drejtës ndërkombëtare;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torturë;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dhunim, skllavëri seksuale, prostitucion të detyruar, shtatzëni me dhunë, sterilizim të detyruar ose </w:t>
            </w:r>
            <w:r w:rsidRPr="00A84F36">
              <w:rPr>
                <w:rFonts w:ascii="Times New Roman" w:hAnsi="Times New Roman"/>
                <w:sz w:val="24"/>
                <w:szCs w:val="24"/>
                <w:lang w:val="sq-AL"/>
              </w:rPr>
              <w:lastRenderedPageBreak/>
              <w:t xml:space="preserve">çfarëdo forme tjetër po aq të rëndë të dhunës seksuale;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persekutim të një grupi ose kolektivi të identifikuar për arsye politike, racore, kombëtare, etnike, kulturore, fetare, gjinore apo në ndonjë baze tjetër e cila është botërisht e njohur si e palejueshme sipas të drejtës ndërkombëtare, në lidhje me veprat nga ky nen dhe nenet 14</w:t>
            </w:r>
            <w:r w:rsidRPr="00A84F36">
              <w:rPr>
                <w:rFonts w:ascii="Times New Roman" w:hAnsi="Times New Roman"/>
                <w:b/>
                <w:sz w:val="24"/>
                <w:szCs w:val="24"/>
                <w:lang w:val="sq-AL"/>
              </w:rPr>
              <w:t>2</w:t>
            </w:r>
            <w:r w:rsidRPr="00A84F36">
              <w:rPr>
                <w:rFonts w:ascii="Times New Roman" w:hAnsi="Times New Roman"/>
                <w:sz w:val="24"/>
                <w:szCs w:val="24"/>
                <w:lang w:val="sq-AL"/>
              </w:rPr>
              <w:t xml:space="preserve"> dhe 144-147 të këtij Kodi;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zhdukja e detyruar e personave;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krimin e aparteidit; ose </w:t>
            </w:r>
          </w:p>
          <w:p w:rsidR="00DC7200" w:rsidRPr="00A84F36" w:rsidRDefault="00DC7200" w:rsidP="00A467D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67DB">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vepra të tjera çnjerëzore të karakterit të ngjashëm që qëllimisht shkaktojnë vuajtje të mëdha, lëndime të rënda të trupit ose të shëndetit fizik apo mendor. </w:t>
            </w:r>
          </w:p>
          <w:p w:rsidR="00DC7200" w:rsidRPr="00A84F36" w:rsidRDefault="00DC7200" w:rsidP="00A467DB">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0"/>
                <w:numId w:val="106"/>
              </w:numPr>
              <w:tabs>
                <w:tab w:val="left" w:pos="90"/>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Për qëllime të këtij neni: </w:t>
            </w:r>
          </w:p>
          <w:p w:rsidR="00DC7200" w:rsidRPr="00A84F36" w:rsidRDefault="00DC7200" w:rsidP="00A467DB">
            <w:pPr>
              <w:rPr>
                <w:rFonts w:ascii="Times New Roman" w:hAnsi="Times New Roman"/>
                <w:sz w:val="24"/>
                <w:szCs w:val="24"/>
                <w:lang w:val="sq-AL"/>
              </w:rPr>
            </w:pPr>
          </w:p>
          <w:p w:rsidR="00C75666" w:rsidRPr="00A84F36" w:rsidRDefault="00C75666" w:rsidP="00A467DB">
            <w:pPr>
              <w:rPr>
                <w:rFonts w:ascii="Times New Roman" w:hAnsi="Times New Roman"/>
                <w:sz w:val="24"/>
                <w:szCs w:val="24"/>
                <w:lang w:val="sq-AL"/>
              </w:rPr>
            </w:pP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“sulm i drejtuar kundër cilësdo popullsi civile” nënkupton një mënyrë veprimi që përfshin kryerjen e shumëfishtë të veprave të parapara në paragrafin 1 të këtij neni kundër cilësdo popullsi civile, në pajtim apo në përkrahje të një politike shtetërore apo të organizuar për të kryer një sulm të tillë.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“shfarosje” përfshin shkaktimin me qëllim të kushteve jetësore, ndër të tjera, privimin e qasjes në ushqim dhe barëra, si pasojë e të cilave llogaritet se do të sjellin zhdukjen e një pjese të popullsisë.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“skllavërim” nënkupton ushtrimin e një kompetence ose e të gjitha kompetencave që lidhen me të drejtën e pronësisë mbi një person, duke përfshirë ushtrimin e një kompetence të tillë në trafikimin e njerëzve, veçanërisht të grave dhe të fëmijëve.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“depërtim apo transferim me dhunë i popullsisë” nënkupton zhvendosje të personave të caktuar me anë të dëbimit apo të akteve të tjera shtrënguese nga zona ku ata banojnë në mënyrë të ligjshme, pa arsye të cilat lejohen sipas të drejtës ndërkombëtare.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“torturë” nënkupton shkaktimin e qëllimshëm të dhembjes apo vuajtjes së rëndë fizike apo mendore mbi një person i cili është në ndalim ose është nën kontrollin e kryesit; përjashtimisht, tortura nuk përfshin dhembjen apo vuajtjen karakteristike apo të pandarë </w:t>
            </w:r>
            <w:r w:rsidRPr="00A84F36">
              <w:rPr>
                <w:rFonts w:ascii="Times New Roman" w:hAnsi="Times New Roman"/>
                <w:sz w:val="24"/>
                <w:szCs w:val="24"/>
                <w:lang w:val="sq-AL"/>
              </w:rPr>
              <w:lastRenderedPageBreak/>
              <w:t xml:space="preserve">që rezulton vetëm nga sanksionet e ligjshme.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“shtatzëni e detyruar” nënkupton mbyllje e paligjshme e gruas së lënë shtatzënë me dhunë, me qëllim që të ndikojë në përbërjen etnike të ndonjë popullsie ose duke kryer shkelje të tjera të rënda të së drejtës ndërkombëtare.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“persekutim” nënkupton privim i rëndë dhe me dashje nga të drejtat themelore për shkak të identitetit të grupit apo kolektivitetit në kundërshtim me të drejtën ndërkombëtare.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5666">
            <w:pPr>
              <w:numPr>
                <w:ilvl w:val="1"/>
                <w:numId w:val="106"/>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“krim i aparteidit” nënkupton akte çnjerëzore që kanë karakter të ngjashëm me ato të parapara në paragrafin 1 të këtij neni, të kryera në kontekstin e një regjimi të institucionalizuar të shtypjes dhe sundimit sistematik nga një grup racorë mbi një grup tjetër racorë ose grupe të tjera dhe që kryhen me qëllim të mbajtjes së atij regjimi.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737A40" w:rsidRPr="001D71DE" w:rsidRDefault="00DC7200" w:rsidP="004C0906">
            <w:pPr>
              <w:numPr>
                <w:ilvl w:val="1"/>
                <w:numId w:val="106"/>
              </w:numPr>
              <w:tabs>
                <w:tab w:val="left" w:pos="1080"/>
              </w:tabs>
              <w:ind w:left="720"/>
              <w:jc w:val="both"/>
              <w:rPr>
                <w:rFonts w:ascii="Times New Roman" w:hAnsi="Times New Roman"/>
                <w:sz w:val="24"/>
                <w:szCs w:val="24"/>
                <w:lang w:val="sq-AL"/>
              </w:rPr>
            </w:pPr>
            <w:r w:rsidRPr="001D71DE">
              <w:rPr>
                <w:rFonts w:ascii="Times New Roman" w:hAnsi="Times New Roman"/>
                <w:sz w:val="24"/>
                <w:szCs w:val="24"/>
                <w:lang w:val="sq-AL"/>
              </w:rPr>
              <w:t xml:space="preserve">Shprehja “zhdukja e detyruar e personave” nënkupton arrestim, paraburgim ose rrëmbim i personave nga, ose me autorizimin, përkrahjen apo pajtimin e shtetit apo organizatës politike, shoqëruar me refuzimin e </w:t>
            </w:r>
            <w:r w:rsidRPr="001D71DE">
              <w:rPr>
                <w:rFonts w:ascii="Times New Roman" w:hAnsi="Times New Roman"/>
                <w:sz w:val="24"/>
                <w:szCs w:val="24"/>
                <w:lang w:val="sq-AL"/>
              </w:rPr>
              <w:lastRenderedPageBreak/>
              <w:t xml:space="preserve">atij autoriteti ose organizate për të pranuar atë privim të lirisë apo për të dhënë informata mbi fatin apo vendndodhjen e atyre personave, me </w:t>
            </w:r>
          </w:p>
          <w:p w:rsidR="00DC7200" w:rsidRPr="00A84F36" w:rsidRDefault="00DC7200" w:rsidP="00737A4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qëllim që këta persona të mos gëzojnë mbrojte juridike për një periudhë të zgjatur kohore. </w:t>
            </w:r>
          </w:p>
          <w:p w:rsidR="00DC7200" w:rsidRPr="00A84F36" w:rsidRDefault="00DC7200" w:rsidP="00C75666">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10A0B">
            <w:pPr>
              <w:numPr>
                <w:ilvl w:val="1"/>
                <w:numId w:val="106"/>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“gjini” i referohet të dy gjinive, mashkullit dhe femrës, brenda kontekstit të shoqërisë.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144</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Krimet e luftës në shkelje të rëndë të konventave të Gjenevës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617E4">
            <w:pPr>
              <w:numPr>
                <w:ilvl w:val="0"/>
                <w:numId w:val="10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shkel rëndë Konventat e Gjenevës të 12 gushtit 1949, dënohet me: </w:t>
            </w:r>
          </w:p>
          <w:p w:rsidR="00DC7200" w:rsidRPr="00A84F36" w:rsidRDefault="00DC7200" w:rsidP="00356E96">
            <w:pPr>
              <w:tabs>
                <w:tab w:val="left" w:pos="720"/>
              </w:tabs>
              <w:rPr>
                <w:rFonts w:ascii="Times New Roman" w:hAnsi="Times New Roman"/>
                <w:sz w:val="24"/>
                <w:szCs w:val="24"/>
                <w:lang w:val="sq-AL"/>
              </w:rPr>
            </w:pPr>
          </w:p>
          <w:p w:rsidR="00356E96" w:rsidRPr="00A84F36" w:rsidRDefault="00356E96" w:rsidP="00356E96">
            <w:pPr>
              <w:tabs>
                <w:tab w:val="left" w:pos="720"/>
              </w:tabs>
              <w:rPr>
                <w:rFonts w:ascii="Times New Roman" w:hAnsi="Times New Roman"/>
                <w:sz w:val="24"/>
                <w:szCs w:val="24"/>
                <w:lang w:val="sq-AL"/>
              </w:rPr>
            </w:pPr>
          </w:p>
          <w:p w:rsidR="00DC7200" w:rsidRPr="00A84F36" w:rsidRDefault="00DC7200" w:rsidP="00B617E4">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së paku dhjetë (10) vjet ose me burgim të përjetshëm, për veprat nga nënparagrafët  2.4., 2.5., 2.6., 2.7. ose 8.  të paragrafit 2. të këtij neni; ose </w:t>
            </w:r>
          </w:p>
          <w:p w:rsidR="00F230B3" w:rsidRPr="00A84F36" w:rsidRDefault="00F230B3" w:rsidP="00737A40">
            <w:pPr>
              <w:tabs>
                <w:tab w:val="left" w:pos="720"/>
                <w:tab w:val="left" w:pos="1080"/>
              </w:tabs>
              <w:jc w:val="both"/>
              <w:rPr>
                <w:rFonts w:ascii="Times New Roman" w:hAnsi="Times New Roman"/>
                <w:sz w:val="24"/>
                <w:szCs w:val="24"/>
                <w:lang w:val="sq-AL"/>
              </w:rPr>
            </w:pPr>
          </w:p>
          <w:p w:rsidR="00DC7200" w:rsidRPr="00A84F36" w:rsidRDefault="00DC7200" w:rsidP="00B617E4">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së paku pesëmbëdhjetë (15) vjet ose me burgim të përjetshëm, për veprat nga nën-paragrafët  2.1, 2.2 ose 2.3 të paragrafit 2. të këtij neni. </w:t>
            </w:r>
          </w:p>
          <w:p w:rsidR="00DC7200" w:rsidRPr="00A84F36" w:rsidRDefault="00DC7200" w:rsidP="00356E96">
            <w:pPr>
              <w:tabs>
                <w:tab w:val="left" w:pos="720"/>
              </w:tabs>
              <w:rPr>
                <w:rFonts w:ascii="Times New Roman" w:hAnsi="Times New Roman"/>
                <w:sz w:val="24"/>
                <w:szCs w:val="24"/>
                <w:lang w:val="sq-AL"/>
              </w:rPr>
            </w:pPr>
            <w:r w:rsidRPr="00A84F36">
              <w:rPr>
                <w:rFonts w:ascii="Times New Roman" w:hAnsi="Times New Roman"/>
                <w:sz w:val="24"/>
                <w:szCs w:val="24"/>
                <w:lang w:val="sq-AL"/>
              </w:rPr>
              <w:t xml:space="preserve"> </w:t>
            </w:r>
          </w:p>
          <w:p w:rsidR="00B617E4" w:rsidRPr="00A84F36" w:rsidRDefault="00B617E4" w:rsidP="00356E96">
            <w:pPr>
              <w:tabs>
                <w:tab w:val="left" w:pos="720"/>
              </w:tabs>
              <w:rPr>
                <w:rFonts w:ascii="Times New Roman" w:hAnsi="Times New Roman"/>
                <w:sz w:val="24"/>
                <w:szCs w:val="24"/>
                <w:lang w:val="sq-AL"/>
              </w:rPr>
            </w:pPr>
          </w:p>
          <w:p w:rsidR="00DC7200" w:rsidRPr="00A84F36" w:rsidRDefault="00DC7200" w:rsidP="00737A40">
            <w:pPr>
              <w:numPr>
                <w:ilvl w:val="0"/>
                <w:numId w:val="107"/>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Shkelje e rëndë e Konventave të Gjenevës të 12 gushtit 1949 do të thotë një apo më </w:t>
            </w:r>
            <w:r w:rsidRPr="00A84F36">
              <w:rPr>
                <w:rFonts w:ascii="Times New Roman" w:hAnsi="Times New Roman"/>
                <w:sz w:val="24"/>
                <w:szCs w:val="24"/>
                <w:lang w:val="sq-AL"/>
              </w:rPr>
              <w:lastRenderedPageBreak/>
              <w:t xml:space="preserve">shumë prej veprimeve vijuese të kryera gjatë kohës së luftës apo konfliktit të armatosur kundër personave ose pasurisë që janë të mbrojtura me dispozitat përkatëse të Konventave të Gjenevës: </w:t>
            </w:r>
          </w:p>
          <w:p w:rsidR="00DC7200" w:rsidRPr="00A84F36" w:rsidRDefault="00DC7200" w:rsidP="00356E96">
            <w:pPr>
              <w:tabs>
                <w:tab w:val="left" w:pos="720"/>
              </w:tabs>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vrasja me qëllim;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tortura ose trajtimi çnjerëzor, duke përfshirë eksperimentet biologjike;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shkaktimi i qëllimshëm i vuajtjeve të mëdha ose i dëmtimeve të rënda trupore apo shëndetësore, dhunimi dhe ngacmimi seksual;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shkatërrimi masiv dhe përvetësimi i pasurisë i pajustifikueshëm nga nevojat ushtarake dhe i kryer në mënyrë të kundërligjshme dhe të qëllimshme;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detyrimi i robit të luftës ose personit tjetër të mbrojtur për të shërbyer në forcat e armikut;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privimi i qëllimshëm i robit të luftës ose personit tjetër të mbrojtur nga e drejta për gjykim të drejtë dhe të rregullt;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deportimi i kundërligjshëm apo transferimi ose mbyllja e kundërligjshme dhe </w:t>
            </w:r>
          </w:p>
          <w:p w:rsidR="00DC7200" w:rsidRPr="00A84F36" w:rsidRDefault="00DC7200" w:rsidP="00737A4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737A40">
            <w:pPr>
              <w:numPr>
                <w:ilvl w:val="1"/>
                <w:numId w:val="107"/>
              </w:num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marrja e pengjeve. </w:t>
            </w:r>
          </w:p>
          <w:p w:rsidR="00DC7200" w:rsidRPr="00A84F36" w:rsidRDefault="00DC7200" w:rsidP="00B617E4">
            <w:pPr>
              <w:tabs>
                <w:tab w:val="left" w:pos="108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617E4">
            <w:pPr>
              <w:jc w:val="center"/>
              <w:rPr>
                <w:rFonts w:ascii="Times New Roman" w:hAnsi="Times New Roman"/>
                <w:sz w:val="24"/>
                <w:szCs w:val="24"/>
                <w:lang w:val="sq-AL"/>
              </w:rPr>
            </w:pPr>
            <w:r w:rsidRPr="00A84F36">
              <w:rPr>
                <w:rFonts w:ascii="Times New Roman" w:hAnsi="Times New Roman"/>
                <w:b/>
                <w:sz w:val="24"/>
                <w:szCs w:val="24"/>
                <w:lang w:val="sq-AL"/>
              </w:rPr>
              <w:t>Neni 145</w:t>
            </w:r>
          </w:p>
          <w:p w:rsidR="00DC7200" w:rsidRPr="00A84F36" w:rsidRDefault="00DC7200" w:rsidP="00B617E4">
            <w:pPr>
              <w:pStyle w:val="Heading1"/>
              <w:spacing w:before="0" w:after="0"/>
              <w:jc w:val="center"/>
              <w:rPr>
                <w:rFonts w:ascii="Times New Roman" w:hAnsi="Times New Roman"/>
                <w:sz w:val="24"/>
                <w:szCs w:val="24"/>
              </w:rPr>
            </w:pPr>
            <w:r w:rsidRPr="00A84F36">
              <w:rPr>
                <w:rFonts w:ascii="Times New Roman" w:hAnsi="Times New Roman"/>
                <w:sz w:val="24"/>
                <w:szCs w:val="24"/>
              </w:rPr>
              <w:t>Krimet e luftës në shkelje të rëndë të ligjeve dhe zakoneve që zbatohen në konfliktin e armatosur ndërkombëtar</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F230B3" w:rsidP="00F230B3">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shkel rëndë ligjet dhe zakonet që zbatohen në konfliktet e armatosura ndërkombëtare,  brenda kornizës së përcaktuar të së drejtës ndërkombëtare, dënohet me: </w:t>
            </w:r>
          </w:p>
          <w:p w:rsidR="00DC7200" w:rsidRPr="00A84F36" w:rsidRDefault="00DC7200" w:rsidP="00F230B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230B3" w:rsidP="00737A40">
            <w:pPr>
              <w:ind w:left="697"/>
              <w:jc w:val="both"/>
              <w:rPr>
                <w:rFonts w:ascii="Times New Roman" w:hAnsi="Times New Roman"/>
                <w:sz w:val="24"/>
                <w:szCs w:val="24"/>
                <w:lang w:val="sq-AL"/>
              </w:rPr>
            </w:pPr>
            <w:r w:rsidRPr="00A84F36">
              <w:rPr>
                <w:rFonts w:ascii="Times New Roman" w:hAnsi="Times New Roman"/>
                <w:sz w:val="24"/>
                <w:szCs w:val="24"/>
                <w:lang w:val="sq-AL"/>
              </w:rPr>
              <w:t>1.1.</w:t>
            </w:r>
            <w:r w:rsidR="00DC7200" w:rsidRPr="00A84F36">
              <w:rPr>
                <w:rFonts w:ascii="Times New Roman" w:hAnsi="Times New Roman"/>
                <w:sz w:val="24"/>
                <w:szCs w:val="24"/>
                <w:lang w:val="sq-AL"/>
              </w:rPr>
              <w:t xml:space="preserve">burgim prej së paku pesë (5) vjet ose me burgim të përjetshëm, për veprat nga nën paragrafët  2.9, 2.13, 2.14, 2.15, 2.16, 2.26, 2.29, 2.30 ose 2.31 të paragrafit 2. të këtij neni; ose </w:t>
            </w:r>
          </w:p>
          <w:p w:rsidR="00DC7200" w:rsidRPr="00A84F36" w:rsidRDefault="00DC7200" w:rsidP="00737A40">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230B3" w:rsidRPr="00A84F36" w:rsidRDefault="00F230B3" w:rsidP="00737A40">
            <w:pPr>
              <w:ind w:left="697"/>
              <w:jc w:val="both"/>
              <w:rPr>
                <w:rFonts w:ascii="Times New Roman" w:hAnsi="Times New Roman"/>
                <w:sz w:val="24"/>
                <w:szCs w:val="24"/>
                <w:lang w:val="sq-AL"/>
              </w:rPr>
            </w:pPr>
          </w:p>
          <w:p w:rsidR="00DC7200" w:rsidRPr="00A84F36" w:rsidRDefault="00F230B3" w:rsidP="00737A40">
            <w:pPr>
              <w:ind w:left="697"/>
              <w:jc w:val="both"/>
              <w:rPr>
                <w:rFonts w:ascii="Times New Roman" w:hAnsi="Times New Roman"/>
                <w:sz w:val="24"/>
                <w:szCs w:val="24"/>
                <w:lang w:val="sq-AL"/>
              </w:rPr>
            </w:pPr>
            <w:r w:rsidRPr="00A84F36">
              <w:rPr>
                <w:rFonts w:ascii="Times New Roman" w:hAnsi="Times New Roman"/>
                <w:sz w:val="24"/>
                <w:szCs w:val="24"/>
                <w:lang w:val="sq-AL"/>
              </w:rPr>
              <w:t>1.2.</w:t>
            </w:r>
            <w:r w:rsidR="00DC7200" w:rsidRPr="00A84F36">
              <w:rPr>
                <w:rFonts w:ascii="Times New Roman" w:hAnsi="Times New Roman"/>
                <w:sz w:val="24"/>
                <w:szCs w:val="24"/>
                <w:lang w:val="sq-AL"/>
              </w:rPr>
              <w:t xml:space="preserve">burgim prej së paku dhjetë (10) vjet ose me burgim të përjetshëm, për veprat nga nënparagrafët 2.1, 2.2, 2.3, 2.4, 2.5, 2.6, 2.7, 2.8, 2.10, 2.11, 2.12, 2.17, 2.18, 2.19, 2.20, 2.21, 2.22, 2.23, 2.24, 2.25, 2.27 ose 2.28 të paragrafit 2. të këtij neni.  </w:t>
            </w:r>
          </w:p>
          <w:p w:rsidR="00DC7200" w:rsidRPr="00A84F36" w:rsidRDefault="00DC7200" w:rsidP="00737A40">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230B3" w:rsidRPr="00A84F36" w:rsidRDefault="00F230B3" w:rsidP="00F230B3">
            <w:pPr>
              <w:rPr>
                <w:rFonts w:ascii="Times New Roman" w:hAnsi="Times New Roman"/>
                <w:sz w:val="24"/>
                <w:szCs w:val="24"/>
                <w:lang w:val="sq-AL"/>
              </w:rPr>
            </w:pPr>
          </w:p>
          <w:p w:rsidR="00DC7200" w:rsidRPr="00A84F36" w:rsidRDefault="00F230B3" w:rsidP="00737A40">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Shkelja e rëndë e ligjeve dhe e zakoneve që zbatohen për konfliktet e armatosura ndërkombëtare,  brenda kornizës së përcaktuar të së drejtës  ndërkombëtare, </w:t>
            </w:r>
            <w:r w:rsidR="00DC7200" w:rsidRPr="00A84F36">
              <w:rPr>
                <w:rFonts w:ascii="Times New Roman" w:hAnsi="Times New Roman"/>
                <w:sz w:val="24"/>
                <w:szCs w:val="24"/>
                <w:lang w:val="sq-AL"/>
              </w:rPr>
              <w:lastRenderedPageBreak/>
              <w:t xml:space="preserve">nënkupton një ose më shumë nga veprimet vijuese: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230B3" w:rsidP="00737A40">
            <w:pPr>
              <w:ind w:left="697"/>
              <w:jc w:val="both"/>
              <w:rPr>
                <w:rFonts w:ascii="Times New Roman" w:hAnsi="Times New Roman"/>
                <w:sz w:val="24"/>
                <w:szCs w:val="24"/>
                <w:lang w:val="sq-AL"/>
              </w:rPr>
            </w:pPr>
            <w:r w:rsidRPr="00A84F36">
              <w:rPr>
                <w:rFonts w:ascii="Times New Roman" w:hAnsi="Times New Roman"/>
                <w:sz w:val="24"/>
                <w:szCs w:val="24"/>
                <w:lang w:val="sq-AL"/>
              </w:rPr>
              <w:t>2.1.</w:t>
            </w:r>
            <w:r w:rsidR="00DC7200" w:rsidRPr="00A84F36">
              <w:rPr>
                <w:rFonts w:ascii="Times New Roman" w:hAnsi="Times New Roman"/>
                <w:sz w:val="24"/>
                <w:szCs w:val="24"/>
                <w:lang w:val="sq-AL"/>
              </w:rPr>
              <w:t xml:space="preserve">sulmet e drejtuara me qëllim kundër popullsisë civile ose ndaj individëve të veçantë civilë që nuk marrin pjesë drejtpërdrejt në konflikt; </w:t>
            </w:r>
          </w:p>
          <w:p w:rsidR="00DC7200" w:rsidRPr="00A84F36" w:rsidRDefault="00DC7200" w:rsidP="00737A40">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230B3" w:rsidP="00737A40">
            <w:pPr>
              <w:ind w:left="697"/>
              <w:jc w:val="both"/>
              <w:rPr>
                <w:rFonts w:ascii="Times New Roman" w:hAnsi="Times New Roman"/>
                <w:sz w:val="24"/>
                <w:szCs w:val="24"/>
                <w:lang w:val="sq-AL"/>
              </w:rPr>
            </w:pPr>
            <w:r w:rsidRPr="00A84F36">
              <w:rPr>
                <w:rFonts w:ascii="Times New Roman" w:hAnsi="Times New Roman"/>
                <w:sz w:val="24"/>
                <w:szCs w:val="24"/>
                <w:lang w:val="sq-AL"/>
              </w:rPr>
              <w:t>2.2.</w:t>
            </w:r>
            <w:r w:rsidR="00DC7200" w:rsidRPr="00A84F36">
              <w:rPr>
                <w:rFonts w:ascii="Times New Roman" w:hAnsi="Times New Roman"/>
                <w:sz w:val="24"/>
                <w:szCs w:val="24"/>
                <w:lang w:val="sq-AL"/>
              </w:rPr>
              <w:t xml:space="preserve">sulmet e drejtuara me qëllim kundër objekteve civile që nuk janë objektiva ushtarake; </w:t>
            </w:r>
          </w:p>
          <w:p w:rsidR="00DC7200" w:rsidRPr="00A84F36" w:rsidRDefault="00DC7200" w:rsidP="00737A40">
            <w:pPr>
              <w:ind w:left="697"/>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230B3" w:rsidP="00737A40">
            <w:pPr>
              <w:ind w:left="697"/>
              <w:jc w:val="both"/>
              <w:rPr>
                <w:rFonts w:ascii="Times New Roman" w:hAnsi="Times New Roman"/>
                <w:sz w:val="24"/>
                <w:szCs w:val="24"/>
                <w:lang w:val="sq-AL"/>
              </w:rPr>
            </w:pPr>
            <w:r w:rsidRPr="00A84F36">
              <w:rPr>
                <w:rFonts w:ascii="Times New Roman" w:hAnsi="Times New Roman"/>
                <w:sz w:val="24"/>
                <w:szCs w:val="24"/>
                <w:lang w:val="sq-AL"/>
              </w:rPr>
              <w:t>2.3.</w:t>
            </w:r>
            <w:r w:rsidR="00DC7200" w:rsidRPr="00A84F36">
              <w:rPr>
                <w:rFonts w:ascii="Times New Roman" w:hAnsi="Times New Roman"/>
                <w:sz w:val="24"/>
                <w:szCs w:val="24"/>
                <w:lang w:val="sq-AL"/>
              </w:rPr>
              <w:t xml:space="preserve">sulmet e drejtuara me qëllim kundër personelit, instalimeve, materialeve, njësive ose automjeteve të përfshira në misionet e ndihmës humanitare ose paqeruajtëse në përputhje me Kartën e Kombeve të Bashkuara, për aq kohë sa gëzojnë të drejtën për mbrojtjen e atyre civilëve ose objekteve civile sipas të drejtës ndërkombëtare për konfliktet e armatosura; </w:t>
            </w:r>
          </w:p>
          <w:p w:rsidR="00DC7200" w:rsidRPr="00A84F36" w:rsidRDefault="00DC7200" w:rsidP="00811E9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F230B3" w:rsidP="00811E92">
            <w:pPr>
              <w:ind w:left="720"/>
              <w:jc w:val="both"/>
              <w:rPr>
                <w:rFonts w:ascii="Times New Roman" w:hAnsi="Times New Roman"/>
                <w:sz w:val="24"/>
                <w:szCs w:val="24"/>
                <w:lang w:val="sq-AL"/>
              </w:rPr>
            </w:pPr>
            <w:r w:rsidRPr="00A84F36">
              <w:rPr>
                <w:rFonts w:ascii="Times New Roman" w:hAnsi="Times New Roman"/>
                <w:sz w:val="24"/>
                <w:szCs w:val="24"/>
                <w:lang w:val="sq-AL"/>
              </w:rPr>
              <w:t>2.4.</w:t>
            </w:r>
            <w:r w:rsidR="00DC7200" w:rsidRPr="00A84F36">
              <w:rPr>
                <w:rFonts w:ascii="Times New Roman" w:hAnsi="Times New Roman"/>
                <w:sz w:val="24"/>
                <w:szCs w:val="24"/>
                <w:lang w:val="sq-AL"/>
              </w:rPr>
              <w:t xml:space="preserve">fillimi i sulmit të qëllimshëm, duke ditur se sulmi i tillë do të shkaktojë humbje aksidentale të jetës ose plagosje të civilëve, dëme të objekteve civile, dëme të gjëra, afatgjate dhe të rënda ndaj mjedisit natyror, që do të ishte haptazi tejkalim sa i përket përparësisë së gjithëmbarshme konkrete dhe të drejtpërdrejtë të parashikuar ushtarake;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2.5.</w:t>
            </w:r>
            <w:r w:rsidR="00DC7200" w:rsidRPr="00A84F36">
              <w:rPr>
                <w:rFonts w:ascii="Times New Roman" w:hAnsi="Times New Roman"/>
                <w:sz w:val="24"/>
                <w:szCs w:val="24"/>
                <w:lang w:val="sq-AL"/>
              </w:rPr>
              <w:t xml:space="preserve">sulmi ose bombardimi me çfarëdo mjete i qyteteve, fshatrave, vendbanimeve ose ndërtesave që janë të pambrojtura dhe të cilat nuk janë objektiva ushtarake;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2.6.</w:t>
            </w:r>
            <w:r w:rsidR="00DC7200" w:rsidRPr="00A84F36">
              <w:rPr>
                <w:rFonts w:ascii="Times New Roman" w:hAnsi="Times New Roman"/>
                <w:sz w:val="24"/>
                <w:szCs w:val="24"/>
                <w:lang w:val="sq-AL"/>
              </w:rPr>
              <w:t xml:space="preserve">vrasja ose plagosja e luftëtarit i cili është dorëzuar në mëshirë pasi ka dorëzuar armët ose që nuk ka më mjete mbrojtëse;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2.7.</w:t>
            </w:r>
            <w:r w:rsidR="00DC7200" w:rsidRPr="00A84F36">
              <w:rPr>
                <w:rFonts w:ascii="Times New Roman" w:hAnsi="Times New Roman"/>
                <w:sz w:val="24"/>
                <w:szCs w:val="24"/>
                <w:lang w:val="sq-AL"/>
              </w:rPr>
              <w:t xml:space="preserve">përdorimi i papërshtatshëm i flamurit të armëpushimit, i flamurit apo i shenjave dhe i uniformave ushtarake të armikut apo të Kombeve të Bashkuara ose i emblemave dalluese të Konventave të Gjenevës, që kanë si pasojë vdekjen ose plagosjet e rënda;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2.8.</w:t>
            </w:r>
            <w:r w:rsidR="00DC7200" w:rsidRPr="00A84F36">
              <w:rPr>
                <w:rFonts w:ascii="Times New Roman" w:hAnsi="Times New Roman"/>
                <w:sz w:val="24"/>
                <w:szCs w:val="24"/>
                <w:lang w:val="sq-AL"/>
              </w:rPr>
              <w:t xml:space="preserve">transferimi i drejtpërdrejt ose i tërthortë nga forcat pushtuese i pjesëve të popullatës së vet civile në territorin që e pushton, ose deportimi apo transferimi i tërësishëm apo i pjesërishëm i popullatës së territorit të pushtuar brenda ose jashtë këtij territori;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2.9.</w:t>
            </w:r>
            <w:r w:rsidR="00DC7200" w:rsidRPr="00A84F36">
              <w:rPr>
                <w:rFonts w:ascii="Times New Roman" w:hAnsi="Times New Roman"/>
                <w:sz w:val="24"/>
                <w:szCs w:val="24"/>
                <w:lang w:val="sq-AL"/>
              </w:rPr>
              <w:t xml:space="preserve">drejtimi me qëllim i sulmeve kundër ndërtesave fetare, shkollore, artistike, shkencore, me qëllime bamirëse, monumenteve historike, spitaleve dhe vendeve ku janë </w:t>
            </w:r>
            <w:r w:rsidR="00DC7200" w:rsidRPr="00A84F36">
              <w:rPr>
                <w:rFonts w:ascii="Times New Roman" w:hAnsi="Times New Roman"/>
                <w:sz w:val="24"/>
                <w:szCs w:val="24"/>
                <w:lang w:val="sq-AL"/>
              </w:rPr>
              <w:lastRenderedPageBreak/>
              <w:t xml:space="preserve">mbledhur të sëmurët dhe të plagosurit, me kusht që të mos jenë objektiva ushtarake;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2.10.</w:t>
            </w:r>
            <w:r w:rsidR="00DC7200" w:rsidRPr="00A84F36">
              <w:rPr>
                <w:rFonts w:ascii="Times New Roman" w:hAnsi="Times New Roman"/>
                <w:sz w:val="24"/>
                <w:szCs w:val="24"/>
                <w:lang w:val="sq-AL"/>
              </w:rPr>
              <w:t xml:space="preserve">nënshtrimi i personave nën autoritetin e një pale kundërshtare ndaj të cilëve kryhen gjymtime fizike ose eksperimente të  ndryshme mjekësore apo shkencore, të cilat nuk arsyetohen në aspektin e trajtimit mjekësor, dental apo spitalor të personit përkatës dhe nuk janë në dobi të tij, e që shkaktojnë vdekje apo rrezik serioz ndaj shëndetit të një apo shumë personave të tillë;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2.11.</w:t>
            </w:r>
            <w:r w:rsidR="00DC7200" w:rsidRPr="00A84F36">
              <w:rPr>
                <w:rFonts w:ascii="Times New Roman" w:hAnsi="Times New Roman"/>
                <w:sz w:val="24"/>
                <w:szCs w:val="24"/>
                <w:lang w:val="sq-AL"/>
              </w:rPr>
              <w:t xml:space="preserve">vrasja apo plagosja dinake e individëve që i përkasin vendit apo ushtrisë armike;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2.12.</w:t>
            </w:r>
            <w:r w:rsidR="00DC7200" w:rsidRPr="00A84F36">
              <w:rPr>
                <w:rFonts w:ascii="Times New Roman" w:hAnsi="Times New Roman"/>
                <w:sz w:val="24"/>
                <w:szCs w:val="24"/>
                <w:lang w:val="sq-AL"/>
              </w:rPr>
              <w:t xml:space="preserve">deklarimi se nuk do të ketë mëshirë; </w:t>
            </w:r>
          </w:p>
          <w:p w:rsidR="00DC7200" w:rsidRPr="00A84F36" w:rsidRDefault="00DC7200" w:rsidP="00811E9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811E92" w:rsidP="00811E92">
            <w:pPr>
              <w:ind w:left="720"/>
              <w:jc w:val="both"/>
              <w:rPr>
                <w:rFonts w:ascii="Times New Roman" w:hAnsi="Times New Roman"/>
                <w:sz w:val="24"/>
                <w:szCs w:val="24"/>
                <w:lang w:val="sq-AL"/>
              </w:rPr>
            </w:pPr>
            <w:r w:rsidRPr="00A84F36">
              <w:rPr>
                <w:rFonts w:ascii="Times New Roman" w:hAnsi="Times New Roman"/>
                <w:sz w:val="24"/>
                <w:szCs w:val="24"/>
                <w:lang w:val="sq-AL"/>
              </w:rPr>
              <w:t>2.13.</w:t>
            </w:r>
            <w:r w:rsidR="00DC7200" w:rsidRPr="00A84F36">
              <w:rPr>
                <w:rFonts w:ascii="Times New Roman" w:hAnsi="Times New Roman"/>
                <w:sz w:val="24"/>
                <w:szCs w:val="24"/>
                <w:lang w:val="sq-AL"/>
              </w:rPr>
              <w:t xml:space="preserve">shkatërrimi apo marrja e pasurisë së armikut, përveç rasteve kur kjo kërkohet domosdoshmërisht për nevojat e luftës;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2.14.</w:t>
            </w:r>
            <w:r w:rsidR="00DC7200" w:rsidRPr="00A84F36">
              <w:rPr>
                <w:rFonts w:ascii="Times New Roman" w:hAnsi="Times New Roman"/>
                <w:sz w:val="24"/>
                <w:szCs w:val="24"/>
                <w:lang w:val="sq-AL"/>
              </w:rPr>
              <w:t xml:space="preserve">deklarimi se abrogohen, suspendohen apo nuk pranohen nga gjykata të drejtat dhe veprimet e pjesëtarëve të kombit që është palë e armikut;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2.15.</w:t>
            </w:r>
            <w:r w:rsidR="00DC7200" w:rsidRPr="00A84F36">
              <w:rPr>
                <w:rFonts w:ascii="Times New Roman" w:hAnsi="Times New Roman"/>
                <w:sz w:val="24"/>
                <w:szCs w:val="24"/>
                <w:lang w:val="sq-AL"/>
              </w:rPr>
              <w:t xml:space="preserve">detyrimi i qytetarëve të palës armike për të marrë pjesë në operacionet e luftës të drejtuara kundër vendit të tyre, madje edhe nëse kanë qenë në shërbimin e palës kundërshtare para fillimit të luftës;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2.16.</w:t>
            </w:r>
            <w:r w:rsidR="00DC7200" w:rsidRPr="00A84F36">
              <w:rPr>
                <w:rFonts w:ascii="Times New Roman" w:hAnsi="Times New Roman"/>
                <w:sz w:val="24"/>
                <w:szCs w:val="24"/>
                <w:lang w:val="sq-AL"/>
              </w:rPr>
              <w:t xml:space="preserve">plaçkitja e një qyteti ose e një vendi, qoftë edhe kur merret me anë të sulmit;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2.17.</w:t>
            </w:r>
            <w:r w:rsidR="00DC7200" w:rsidRPr="00A84F36">
              <w:rPr>
                <w:rFonts w:ascii="Times New Roman" w:hAnsi="Times New Roman"/>
                <w:sz w:val="24"/>
                <w:szCs w:val="24"/>
                <w:lang w:val="sq-AL"/>
              </w:rPr>
              <w:t xml:space="preserve">përdorimi i helmeve ose i armëve helmuese;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2.18.</w:t>
            </w:r>
            <w:r w:rsidR="00DC7200" w:rsidRPr="00A84F36">
              <w:rPr>
                <w:rFonts w:ascii="Times New Roman" w:hAnsi="Times New Roman"/>
                <w:sz w:val="24"/>
                <w:szCs w:val="24"/>
                <w:lang w:val="sq-AL"/>
              </w:rPr>
              <w:t xml:space="preserve">përdorimi i gazrave asfiksuese, helmuese ose i llojeve të tjera të gazrave dhe i të gjitha analogeve të lëngshme, materialeve ose mjeteve;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2.19.</w:t>
            </w:r>
            <w:r w:rsidR="00DC7200" w:rsidRPr="00A84F36">
              <w:rPr>
                <w:rFonts w:ascii="Times New Roman" w:hAnsi="Times New Roman"/>
                <w:sz w:val="24"/>
                <w:szCs w:val="24"/>
                <w:lang w:val="sq-AL"/>
              </w:rPr>
              <w:t xml:space="preserve">përdorimi i plumbave që përhapen apo rrafshohen lehtë në trupin e njeriut, siç janë plumbat me mbulesë të fortë që nuk e mbulojnë plotësisht bërthamën ose janë të çarë me prerje;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2.20.</w:t>
            </w:r>
            <w:r w:rsidR="00DC7200" w:rsidRPr="00A84F36">
              <w:rPr>
                <w:rFonts w:ascii="Times New Roman" w:hAnsi="Times New Roman"/>
                <w:sz w:val="24"/>
                <w:szCs w:val="24"/>
                <w:lang w:val="sq-AL"/>
              </w:rPr>
              <w:t xml:space="preserve">përdorimi i armëve, projektilave, materialeve dhe metodave të luftimit të një natyre të tillë që shkaktojnë plagosje të tepërta apo vuajtje të panevojshme ose të cilat nuk bëjnë dallim në shkaktimin e këtyre vuajtjeve, në shkelje me të drejtën ndërkombëtare për konfliktet e armatosura, duke përfshirë këtu </w:t>
            </w:r>
            <w:r w:rsidR="00DC7200" w:rsidRPr="00A84F36">
              <w:rPr>
                <w:rFonts w:ascii="Times New Roman" w:hAnsi="Times New Roman"/>
                <w:sz w:val="24"/>
                <w:szCs w:val="24"/>
                <w:lang w:val="sq-AL"/>
              </w:rPr>
              <w:lastRenderedPageBreak/>
              <w:t xml:space="preserve">armët kimike, armët biologjike, copëzat e padetektueshme, armët verbuese laserike ose minat mashtruese të përkufizuara në Protokollin II të Konventës mbi ndalimin ose kufizimin e disa armëve konvencionale të cilat konsiderohen se janë jashtëzakonisht dëmtuese ose kanë efekte pa i zgjedhur caqet, të datës 10 tetor 1980;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2.21.</w:t>
            </w:r>
            <w:r w:rsidR="00DC7200" w:rsidRPr="00A84F36">
              <w:rPr>
                <w:rFonts w:ascii="Times New Roman" w:hAnsi="Times New Roman"/>
                <w:sz w:val="24"/>
                <w:szCs w:val="24"/>
                <w:lang w:val="sq-AL"/>
              </w:rPr>
              <w:t xml:space="preserve">kryerja e akteve fyese ndaj dinjitetit personal, veçanërisht trajtimi nënçmues dhe poshtërues;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2.22.</w:t>
            </w:r>
            <w:r w:rsidR="00DC7200" w:rsidRPr="00A84F36">
              <w:rPr>
                <w:rFonts w:ascii="Times New Roman" w:hAnsi="Times New Roman"/>
                <w:sz w:val="24"/>
                <w:szCs w:val="24"/>
                <w:lang w:val="sq-AL"/>
              </w:rPr>
              <w:t xml:space="preserve">kryerja e dhunimeve, skllavëria seksuale, prostitucioni i detyruar, shtatzënia e dhunshme, steriliteti i detyruar ose ndonjë formë tjetër e dhunës seksuale, e cila përbën gjithashtu shkelje të rëndë të Konventave së Gjenevës;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2.23.</w:t>
            </w:r>
            <w:r w:rsidR="00DC7200" w:rsidRPr="00A84F36">
              <w:rPr>
                <w:rFonts w:ascii="Times New Roman" w:hAnsi="Times New Roman"/>
                <w:sz w:val="24"/>
                <w:szCs w:val="24"/>
                <w:lang w:val="sq-AL"/>
              </w:rPr>
              <w:t xml:space="preserve">përdorimi i qëllimshëm i pranisë së civilëve ose i personave të tjerë që gëzojnë mbrojtje me qëllim të mbajtjes së disa pikave, zonave apo forcave ushtarake të mbrojtura nga operacionet ushtarake; </w:t>
            </w:r>
          </w:p>
          <w:p w:rsidR="00DC7200" w:rsidRPr="00A84F36" w:rsidRDefault="00DC7200" w:rsidP="00933CA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2.24.</w:t>
            </w:r>
            <w:r w:rsidR="00DC7200" w:rsidRPr="00A84F36">
              <w:rPr>
                <w:rFonts w:ascii="Times New Roman" w:hAnsi="Times New Roman"/>
                <w:sz w:val="24"/>
                <w:szCs w:val="24"/>
                <w:lang w:val="sq-AL"/>
              </w:rPr>
              <w:t xml:space="preserve">drejtimi me qëllim i sulmeve kundër ndërtesave, materialeve, njësive mjekësore dhe transportit, personelit fetar dhe personelit që përdorin shenjën dalluese të </w:t>
            </w:r>
            <w:r w:rsidR="00DC7200" w:rsidRPr="00A84F36">
              <w:rPr>
                <w:rFonts w:ascii="Times New Roman" w:hAnsi="Times New Roman"/>
                <w:sz w:val="24"/>
                <w:szCs w:val="24"/>
                <w:lang w:val="sq-AL"/>
              </w:rPr>
              <w:lastRenderedPageBreak/>
              <w:t xml:space="preserve">Konventave të Gjenevës në pajtim me të drejtën ndërkombëtare;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2.25.</w:t>
            </w:r>
            <w:r w:rsidR="00DC7200" w:rsidRPr="00A84F36">
              <w:rPr>
                <w:rFonts w:ascii="Times New Roman" w:hAnsi="Times New Roman"/>
                <w:sz w:val="24"/>
                <w:szCs w:val="24"/>
                <w:lang w:val="sq-AL"/>
              </w:rPr>
              <w:t xml:space="preserve">vënia me qëllim e popullsisë civile në gjendje të urisë si metodë lufte, duke privuar ata nga mjetet e domosdoshme për ekzistencën e tyre, duke përfshirë këtu edhe pengimin e qëllimshëm të furnizimeve të paraparë me Konventat e Gjenevës;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2.26.</w:t>
            </w:r>
            <w:r w:rsidR="00DC7200" w:rsidRPr="00A84F36">
              <w:rPr>
                <w:rFonts w:ascii="Times New Roman" w:hAnsi="Times New Roman"/>
                <w:sz w:val="24"/>
                <w:szCs w:val="24"/>
                <w:lang w:val="sq-AL"/>
              </w:rPr>
              <w:t xml:space="preserve">rekrutimi apo mobilizimi i fëmijëve nën moshën pesëmbëdhjetë vjet në forcat e armatosura kombëtare ose duke  i përdorur ata të marrin pjesë aktivisht në armiqësi;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2.27.</w:t>
            </w:r>
            <w:r w:rsidR="00DC7200" w:rsidRPr="00A84F36">
              <w:rPr>
                <w:rFonts w:ascii="Times New Roman" w:hAnsi="Times New Roman"/>
                <w:sz w:val="24"/>
                <w:szCs w:val="24"/>
                <w:lang w:val="sq-AL"/>
              </w:rPr>
              <w:t xml:space="preserve">drejtimi me qëllim i sulmeve kundër punimeve ose instalimeve që përmbajnë forca të rrezikshme duke e ditur se sulmi i tillë do të shkaktojë humbje të tepërta të jetës, lëndime të civilëve ose dëmtime të objekteve civile;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2.28.</w:t>
            </w:r>
            <w:r w:rsidR="00DC7200" w:rsidRPr="00A84F36">
              <w:rPr>
                <w:rFonts w:ascii="Times New Roman" w:hAnsi="Times New Roman"/>
                <w:sz w:val="24"/>
                <w:szCs w:val="24"/>
                <w:lang w:val="sq-AL"/>
              </w:rPr>
              <w:t xml:space="preserve">drejtimi me qëllim i sulmeve pa dallim, kur sulmi i tillë nuk drejtohet në një objektiv specifik ushtarak, shfrytëzon metoda apo mjete të luftës të cilat nuk mund të drejtohen në objekte specifike ushtarake ose metoda apo mjete të luftës efekti i të cilave nuk mund të kufizohet ashtu siç kërkohet me Protokollin i të Konventave të Gjenevës të datës 12 </w:t>
            </w:r>
            <w:r w:rsidR="00DC7200" w:rsidRPr="00A84F36">
              <w:rPr>
                <w:rFonts w:ascii="Times New Roman" w:hAnsi="Times New Roman"/>
                <w:sz w:val="24"/>
                <w:szCs w:val="24"/>
                <w:lang w:val="sq-AL"/>
              </w:rPr>
              <w:lastRenderedPageBreak/>
              <w:t xml:space="preserve">gusht 1949 dhe që, për pasojë, është i një natyre të tillë që godet objektivat ushtarake dhe civile ose objektet civile pa dallim; </w:t>
            </w:r>
          </w:p>
          <w:p w:rsidR="00DC7200" w:rsidRPr="00A84F36" w:rsidRDefault="00DC7200" w:rsidP="00933CA5">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2.29.</w:t>
            </w:r>
            <w:r w:rsidR="00DC7200" w:rsidRPr="00A84F36">
              <w:rPr>
                <w:rFonts w:ascii="Times New Roman" w:hAnsi="Times New Roman"/>
                <w:sz w:val="24"/>
                <w:szCs w:val="24"/>
                <w:lang w:val="sq-AL"/>
              </w:rPr>
              <w:t xml:space="preserve">skllavëria dhe tregtia me robërit;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2.30.</w:t>
            </w:r>
            <w:r w:rsidR="00DC7200" w:rsidRPr="00A84F36">
              <w:rPr>
                <w:rFonts w:ascii="Times New Roman" w:hAnsi="Times New Roman"/>
                <w:sz w:val="24"/>
                <w:szCs w:val="24"/>
                <w:lang w:val="sq-AL"/>
              </w:rPr>
              <w:t xml:space="preserve">shqiptimi i dënimeve kolektive; </w:t>
            </w:r>
          </w:p>
          <w:p w:rsidR="00DC7200" w:rsidRPr="00A84F36" w:rsidRDefault="00DC7200" w:rsidP="00933CA5">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933CA5">
            <w:pPr>
              <w:ind w:left="720"/>
              <w:jc w:val="both"/>
              <w:rPr>
                <w:rFonts w:ascii="Times New Roman" w:hAnsi="Times New Roman"/>
                <w:sz w:val="24"/>
                <w:szCs w:val="24"/>
                <w:lang w:val="sq-AL"/>
              </w:rPr>
            </w:pPr>
          </w:p>
          <w:p w:rsidR="00DC7200" w:rsidRPr="00A84F36" w:rsidRDefault="002D1FCE" w:rsidP="00933CA5">
            <w:pPr>
              <w:ind w:left="720"/>
              <w:jc w:val="both"/>
              <w:rPr>
                <w:rFonts w:ascii="Times New Roman" w:hAnsi="Times New Roman"/>
                <w:sz w:val="24"/>
                <w:szCs w:val="24"/>
                <w:lang w:val="sq-AL"/>
              </w:rPr>
            </w:pPr>
            <w:r w:rsidRPr="00A84F36">
              <w:rPr>
                <w:rFonts w:ascii="Times New Roman" w:hAnsi="Times New Roman"/>
                <w:sz w:val="24"/>
                <w:szCs w:val="24"/>
                <w:lang w:val="sq-AL"/>
              </w:rPr>
              <w:t>2.31.</w:t>
            </w:r>
            <w:r w:rsidR="00DC7200" w:rsidRPr="00A84F36">
              <w:rPr>
                <w:rFonts w:ascii="Times New Roman" w:hAnsi="Times New Roman"/>
                <w:sz w:val="24"/>
                <w:szCs w:val="24"/>
                <w:lang w:val="sq-AL"/>
              </w:rPr>
              <w:t xml:space="preserve">ushtrimi i trysnisë mbi popullsinë e një territori të pushtuar për të ndërruar kombësinë ose për të dhënë betimin për forcat armike.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146</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Krimet e luftës në shkelje të rëndë të nenit 3 të përbashkët të konventave të Gjenevës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E3392">
            <w:pPr>
              <w:numPr>
                <w:ilvl w:val="0"/>
                <w:numId w:val="10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shkel rëndë nenin 3, që është i përbashkët për katër Konventat e Gjenevës të datës 12 gusht 1949, dënohet me burgim së paku pesë (5) vjet ose me burgim të përjetshëm. </w:t>
            </w:r>
          </w:p>
          <w:p w:rsidR="00DC7200" w:rsidRPr="00A84F36" w:rsidRDefault="00DC7200" w:rsidP="00FE3392">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E3392">
            <w:pPr>
              <w:numPr>
                <w:ilvl w:val="0"/>
                <w:numId w:val="10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Shkelje e rëndë e nenit 3, të përbashkët për të katër Konventat e Gjenevës të 12 Gushtit 1949, do të thotë një ose më shumë nga veprat e mëposhtme të kryera në kontekstin e një konflikti të armatosur jo të një karakteri ndërkombëtar kundër personave që nuk marrin pjesë aktive në armiqësi, duke </w:t>
            </w:r>
            <w:r w:rsidRPr="00A84F36">
              <w:rPr>
                <w:rFonts w:ascii="Times New Roman" w:hAnsi="Times New Roman"/>
                <w:sz w:val="24"/>
                <w:szCs w:val="24"/>
                <w:lang w:val="sq-AL"/>
              </w:rPr>
              <w:lastRenderedPageBreak/>
              <w:t xml:space="preserve">përfshirë edhe pjesëtarët e forcave të armatosura që i kanë dorëzuar armët dhe që nuk janë në gjendje të luftojnë për shkak të sëmundjes, plagëve, ndalimit ose për ndonjë shkak tjetër: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33CA5">
            <w:pPr>
              <w:numPr>
                <w:ilvl w:val="1"/>
                <w:numId w:val="109"/>
              </w:num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dhuna ndaj jetës dhe personit, në veçanti vrasja e çdo lloji, gjymtimi, trajtimi mizor dhe tortura;  </w:t>
            </w:r>
          </w:p>
          <w:p w:rsidR="00DC7200" w:rsidRPr="00A84F36" w:rsidRDefault="00DC7200" w:rsidP="00933CA5">
            <w:pPr>
              <w:tabs>
                <w:tab w:val="left" w:pos="360"/>
                <w:tab w:val="left" w:pos="1170"/>
              </w:tabs>
              <w:ind w:left="720"/>
              <w:jc w:val="both"/>
              <w:rPr>
                <w:rFonts w:ascii="Times New Roman" w:hAnsi="Times New Roman"/>
                <w:sz w:val="24"/>
                <w:szCs w:val="24"/>
                <w:lang w:val="sq-AL"/>
              </w:rPr>
            </w:pPr>
          </w:p>
          <w:p w:rsidR="00933CA5" w:rsidRPr="00A84F36" w:rsidRDefault="00933CA5" w:rsidP="00933CA5">
            <w:pPr>
              <w:tabs>
                <w:tab w:val="left" w:pos="360"/>
                <w:tab w:val="left" w:pos="1170"/>
              </w:tabs>
              <w:ind w:left="720"/>
              <w:jc w:val="both"/>
              <w:rPr>
                <w:rFonts w:ascii="Times New Roman" w:hAnsi="Times New Roman"/>
                <w:sz w:val="24"/>
                <w:szCs w:val="24"/>
                <w:lang w:val="sq-AL"/>
              </w:rPr>
            </w:pPr>
          </w:p>
          <w:p w:rsidR="00DC7200" w:rsidRPr="00A84F36" w:rsidRDefault="00DC7200" w:rsidP="00933CA5">
            <w:pPr>
              <w:numPr>
                <w:ilvl w:val="1"/>
                <w:numId w:val="109"/>
              </w:num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kryerja e akteve fyese ndaj dinjitetit të personit, në veçanti poshtërimi dhe trajtimi nënçmues; </w:t>
            </w:r>
          </w:p>
          <w:p w:rsidR="00DC7200" w:rsidRPr="00A84F36" w:rsidRDefault="00DC7200" w:rsidP="00933CA5">
            <w:p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33CA5">
            <w:pPr>
              <w:numPr>
                <w:ilvl w:val="1"/>
                <w:numId w:val="109"/>
              </w:num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marrja e pengjeve; </w:t>
            </w:r>
          </w:p>
          <w:p w:rsidR="00DC7200" w:rsidRPr="00A84F36" w:rsidRDefault="00DC7200" w:rsidP="00933CA5">
            <w:p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33CA5">
            <w:pPr>
              <w:numPr>
                <w:ilvl w:val="1"/>
                <w:numId w:val="109"/>
              </w:numPr>
              <w:tabs>
                <w:tab w:val="left" w:pos="360"/>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shqiptimi i dënimeve dhe kryerja e ekzekutimeve pa aktgjykime paraprake të shpallura nga një gjykatë e rregullt që ofron të gjitha garancitë gjyqësore të cilat përgjithësisht njihen si të domosdoshme. </w:t>
            </w:r>
          </w:p>
          <w:p w:rsidR="00DC7200" w:rsidRPr="00A84F36" w:rsidRDefault="00DC7200" w:rsidP="00933CA5">
            <w:pPr>
              <w:tabs>
                <w:tab w:val="left" w:pos="1170"/>
              </w:tabs>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933CA5" w:rsidP="00933CA5">
            <w:pPr>
              <w:tabs>
                <w:tab w:val="left" w:pos="630"/>
              </w:tabs>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Ky nen zbatohet për konfliktet e armatosura që nuk janë të karakterit ndërkombëtar dhe nuk zbatohet për situatat e çrregullimeve dhe tensioneve të brendshme, siç janë trazirat, veprat sporadike dhe të izoluara të dhunës ose vepra të tjera të natyrës së ngjashme.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FE3392" w:rsidRPr="00A84F36" w:rsidRDefault="00FE3392" w:rsidP="004E238B">
            <w:pPr>
              <w:jc w:val="center"/>
              <w:rPr>
                <w:rFonts w:ascii="Times New Roman" w:hAnsi="Times New Roman"/>
                <w:b/>
                <w:sz w:val="24"/>
                <w:szCs w:val="24"/>
                <w:lang w:val="sq-AL"/>
              </w:rPr>
            </w:pPr>
          </w:p>
          <w:p w:rsidR="00FE3392" w:rsidRPr="00A84F36" w:rsidRDefault="00FE3392" w:rsidP="004E238B">
            <w:pPr>
              <w:jc w:val="center"/>
              <w:rPr>
                <w:rFonts w:ascii="Times New Roman" w:hAnsi="Times New Roman"/>
                <w:b/>
                <w:sz w:val="24"/>
                <w:szCs w:val="24"/>
                <w:lang w:val="sq-AL"/>
              </w:rPr>
            </w:pPr>
          </w:p>
          <w:p w:rsidR="00DC7200" w:rsidRPr="00A84F36" w:rsidRDefault="00DC7200" w:rsidP="004E238B">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147</w:t>
            </w:r>
          </w:p>
          <w:p w:rsidR="00DC7200" w:rsidRPr="00A84F36" w:rsidRDefault="00DC7200" w:rsidP="004E238B">
            <w:pPr>
              <w:pStyle w:val="Heading1"/>
              <w:spacing w:before="0" w:after="0"/>
              <w:jc w:val="center"/>
              <w:rPr>
                <w:rFonts w:ascii="Times New Roman" w:hAnsi="Times New Roman"/>
                <w:sz w:val="24"/>
                <w:szCs w:val="24"/>
              </w:rPr>
            </w:pPr>
            <w:r w:rsidRPr="00A84F36">
              <w:rPr>
                <w:rFonts w:ascii="Times New Roman" w:hAnsi="Times New Roman"/>
                <w:sz w:val="24"/>
                <w:szCs w:val="24"/>
              </w:rPr>
              <w:t>Krimet e luftës në shkelje të rëndë të ligjeve dhe zakoneve që zbatohen në konfliktet e armatosura që nuk janë të karakterit ndërkombëtar</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E3392">
            <w:pPr>
              <w:numPr>
                <w:ilvl w:val="0"/>
                <w:numId w:val="11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shkel rëndë ligjet dhe zakonet që zbatohen në konfliktet e armatosura që nuk janë të karakterit ndërkombëtar, brenda kornizës së përcaktuar të së drejtës ndërkombëtare, dënohet 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së paku pesë (5) vjet ose me burgim të përjetshëm, për veprat penale nga nën paragrafët  2.4,  2.5,  2.7,  2.12,  2.23 ose 2.24 të paragrafit 2. të këtij neni; ose </w:t>
            </w:r>
          </w:p>
          <w:p w:rsidR="00DC7200" w:rsidRPr="00A84F36" w:rsidRDefault="00DC7200" w:rsidP="004E238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së paku dhjetë (10) vjet ose me burgim të përjetshëm, për veprat  penale nga nën paragrafët 2.1, 2.2, 2.3, 2.6, 2.8, 2.9,  2.10, 2.11,  2.13, 2.14,  2.15, 2.16,  2.17, 2.18,  2.19,  2.20,  2.21 ose 2.22 të paragrafit 2. të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0"/>
                <w:numId w:val="110"/>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Shkelja e rëndë e ligjeve dhe e zakoneve që zbatohen për konfliktet e armatosura që nuk janë të karakterit ndërkombëtar, brenda kornizës së përcaktuar të së drejtës ndërkombëtare, nënkupton një ose më shumë nga veprimet vijuese: </w:t>
            </w:r>
          </w:p>
          <w:p w:rsidR="00DC7200" w:rsidRPr="00A84F36" w:rsidRDefault="00DC7200" w:rsidP="004E238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sulmet e drejtuara me qëllim kundër popullsisë civile ose ndaj </w:t>
            </w:r>
            <w:r w:rsidRPr="00A84F36">
              <w:rPr>
                <w:rFonts w:ascii="Times New Roman" w:hAnsi="Times New Roman"/>
                <w:sz w:val="24"/>
                <w:szCs w:val="24"/>
                <w:lang w:val="sq-AL"/>
              </w:rPr>
              <w:lastRenderedPageBreak/>
              <w:t xml:space="preserve">individëve të veçantë civilë që nuk marrin pjesë drejtpërdrejt në konflikt;  </w:t>
            </w:r>
          </w:p>
          <w:p w:rsidR="00DC7200" w:rsidRPr="00A84F36" w:rsidRDefault="00DC7200" w:rsidP="004E238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drejtimi me qëllim i sulmeve kundër ndërtesave, materialeve, njësive mjekësore dhe transportit, personelit fetar dhe personelit që përdorin shenjën dalluese të Konventave të Gjenevës në pajtim me të drejtën ndërkombëtare; </w:t>
            </w:r>
          </w:p>
          <w:p w:rsidR="00DC7200" w:rsidRPr="00A84F36" w:rsidRDefault="00DC7200" w:rsidP="004E238B">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sulmet e drejtuara me qëllim kundër personelit, instalimeve, materialeve, njësive ose automjeteve të përfshira në misionet e ndihmës humanitare ose paqeruajtëse në përputhje me Kartën e Kombeve të Bashkuara, për aq kohë sa gëzojnë të drejtën për mbrojtjen e atyre civilëve ose objekteve civile sipas të drejtës ndërkombëtare për konfliktet e armatosura; </w:t>
            </w:r>
          </w:p>
          <w:p w:rsidR="00DC7200" w:rsidRPr="00A84F36" w:rsidRDefault="00DC7200" w:rsidP="004E238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drejtimi me qëllim i sulmeve kundër ndërtesave fetare, shkollore, artistike, shkencore, me qëllime bamirëse, monumenteve historike, spitaleve dhe vendeve ku janë mbledhur të sëmurët dhe të plagosurit, me kusht që të mos jenë objektiva ushtarake; </w:t>
            </w:r>
          </w:p>
          <w:p w:rsidR="00DC7200" w:rsidRPr="00A84F36" w:rsidRDefault="00DC7200" w:rsidP="004E238B">
            <w:p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plaçkitja e një qyteti ose e një vendi, qoftë edhe kur merret me anë të sulmit; </w:t>
            </w:r>
          </w:p>
          <w:p w:rsidR="00DC7200" w:rsidRPr="00A84F36" w:rsidRDefault="00DC7200" w:rsidP="004E238B">
            <w:p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kryerja e dhunimeve, skllavëria seksuale, prostitucioni i detyruar, shtatzënia e dhunshme, steriliteti i detyruar ose ndonjë formë tjetër e dhunës seksuale, e cila përbën gjithashtu shkelje të rëndë të nenit 3, të përbashkët për të katër Konventat e Gjenevës; </w:t>
            </w:r>
          </w:p>
          <w:p w:rsidR="00DC7200" w:rsidRPr="00A84F36" w:rsidRDefault="00DC7200" w:rsidP="004E238B">
            <w:p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rekrutimi apo mobilizimi i fëmijëve nën moshën pesëmbëdhjetë vjet në forcat e armatosura kombëtare ose duke  i përdorur ata të marrin pjesë aktivisht në armiqësi; </w:t>
            </w:r>
          </w:p>
          <w:p w:rsidR="00DC7200" w:rsidRPr="00A84F36" w:rsidRDefault="00DC7200" w:rsidP="004E238B">
            <w:p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E238B">
            <w:pPr>
              <w:numPr>
                <w:ilvl w:val="1"/>
                <w:numId w:val="110"/>
              </w:numPr>
              <w:tabs>
                <w:tab w:val="left" w:pos="11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urdhërimi për zhvendosjen e popullatës civile për shkaqe që lidhen me konfliktin, përveç kur kjo kërkohet për shkak të sigurisë së civilëve të përfshirë ose për shkaqe  imperative ushtarake; </w:t>
            </w:r>
          </w:p>
          <w:p w:rsidR="00DC7200" w:rsidRPr="00A84F36" w:rsidRDefault="00DC7200" w:rsidP="004E238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vrasja ose plagosja dinake e luftëtarit kundërshtar;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deklarimi se nuk do të ketë mëshirë;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nënshtrimi i personave nën autoritetin e një pale kundërshtare ndaj të cilëve kryhen gjymtime fizike </w:t>
            </w:r>
            <w:r w:rsidRPr="00A84F36">
              <w:rPr>
                <w:rFonts w:ascii="Times New Roman" w:hAnsi="Times New Roman"/>
                <w:sz w:val="24"/>
                <w:szCs w:val="24"/>
                <w:lang w:val="sq-AL"/>
              </w:rPr>
              <w:lastRenderedPageBreak/>
              <w:t xml:space="preserve">ose eksperimente të ndryshme mjekësore apo shkencore, të cilat nuk arsyetohen në aspektin e trajtimit mjekësor, dental apo spitalor ndaj personit përkatës dhe nuk janë në dobi të tij, e që shkaktojnë vdekje apo rrezik serioz ndaj shëndetit të një apo shumë personave të tillë;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shkatërrimi apo marrja e pasurisë së armikut, përveç rasteve kur kjo kërkohet domosdoshmërisht për nevojat e luftës;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sulmi ose bombardimi me çfarëdo mjete i qyteteve, fshatrave, vendbanimeve ose ndërtesave që janë të pambrojtura dhe të cilat nuk janë objektiva ushtarake;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sulmet e drejtuara me qëllim kundër objekteve civile që nuk janë objektiva ushtarake;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fillimi i sulmit të qëllimshëm, duke ditur se sulmi i tillë do të shkaktojë humbje aksidentale të jetës ose plagosje të civilëve, dëme të objekteve civile, dëme të gjëra, afatgjate dhe të rënda ndaj mjedisit natyror, që do të ishte haptazi tejkalim sa i përket përparësisë së gjithëmbarshme konkrete dhe të drejtpërdrejtë të parashikuar ushtarake;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drejtimi me qëllim i sulmeve pa dallim kur sulmi i tillë nuk drejtohet në një objektiv specifik ushtarak, shfrytëzon metoda apo mjete të luftës të cilat nuk mund të drejtohen në objekte specifike ushtarake ose metoda apo mjete të luftës efekti i të cilave nuk mund të kufizohet dhe që, për pasojë, është i një natyre të tillë që godet objektivat ushtarake dhe civile ose objektet civile pa dallim;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përdorimi i qëllimshëm i prezencës së civilëve ose i personave të tjerë që gëzojnë mbrojtje me qëllim të mbajtjes së disa pikave, zonave apo forcave ushtarake të mbrojtura nga operacionet ushtarake;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vënia me qëllim e popullsisë civile në gjendje të urisë si metodë lufte, duke privuar ata nga mjetet e domosdoshme për ekzistencën e tyre, duke përfshirë këtu edhe pengimin e qëllimshëm të furnizimeve të parapara me Konventat e Gjenevës;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përdorimi i helmeve ose i armëve helmuese;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përdorimi i gazrave asfiksuese, helmuese ose i llojeve të tjera të gazrave dhe i të gjitha analogeve të </w:t>
            </w:r>
          </w:p>
          <w:p w:rsidR="00FE3392" w:rsidRPr="00A84F36" w:rsidRDefault="00FE3392" w:rsidP="00FE3392">
            <w:pPr>
              <w:pStyle w:val="ListParagraph"/>
              <w:rPr>
                <w:rFonts w:ascii="Times New Roman" w:hAnsi="Times New Roman"/>
                <w:sz w:val="24"/>
                <w:szCs w:val="24"/>
                <w:lang w:val="sq-AL"/>
              </w:rPr>
            </w:pPr>
          </w:p>
          <w:p w:rsidR="00DC7200" w:rsidRPr="00A84F36" w:rsidRDefault="00DC7200" w:rsidP="00FE3392">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lëngshme, materialeve ose mjeteve;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përdorimi i plumbave që përhapen apo rrafshohen lehtë në trupin e njeriut, siç janë plumbat me mbulesë të fortë që nuk e mbulojnë plotësisht bërthamën ose janë të çarë me prerje;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përdorimi i armëve, projektilave, materialeve dhe metodave të luftimit të një natyre të tillë që shkaktojnë plagosje të tepërta apo vuajtje të panevojshme ose të cilat nuk bëjnë dallim në shkaktimin e këtyre vuajtjeve, në shkelje me të drejtën ndërkombëtare për konfliktet e armatosura, duke përfshirë këtu armët kimike, armët biologjike, copëzat e padetektueshme, armët verbuese laserike ose minat mashtruese të përkufizuara në Protokollin II të Konventës mbi ndalimin ose kufizimin e disa armëve konvencionale të cilat konsiderohen se janë jashtëzakonisht dëmtuese ose kanë efekte pa i zgjedhur caqet, të datës 10 tetor 1980;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skllavëria dhe tregtia me robërit; </w:t>
            </w:r>
          </w:p>
          <w:p w:rsidR="00DC7200" w:rsidRPr="00A84F36" w:rsidRDefault="00DC7200" w:rsidP="0026321D">
            <w:p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1"/>
                <w:numId w:val="110"/>
              </w:numPr>
              <w:tabs>
                <w:tab w:val="left" w:pos="126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shqiptimi i dënimeve kolektive.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6321D">
            <w:pPr>
              <w:numPr>
                <w:ilvl w:val="0"/>
                <w:numId w:val="110"/>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Ky nen zbatohet për konfliktet e armatosura që nuk kanë karakter ndërkombëtar dhe nuk zbatohet për situatat e trazirave dhe të tensioneve të brendshme, siç janë trazirat, veprat sporadike dhe të izoluara të dhunës ose aktet e tjera të natyrës së ngjashme. Dispozitat e këtij neni vlejnë për konfliktet e armatosura që ndodhin në territorin e një shteti kur ekziston një konflikt i armatosur i zgjatur midis organeve të pushtetit dhe grupeve të organizuara të armatosura ose midis grupeve të tilla.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148</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Sulmet në konfliktet e armatosura që nuk kanë karakter ndërkombëtar kundër instalimeve që përmbajnë forca të rrezikshme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6321D">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ligjeve dhe zakoneve që zbatohen në konfliktet e armatosura që nuk kanë karakter ndërkombëtar, me qëllim kryen sulm kundër punimeve ose instalimeve që përmbajnë forca të rrezikshme, me dijeninë se një sulm i tillë do të shkaktojë humbje të mëdha jetësh, lëndime për civilët ose dëme në objektet civile, dënohet me burgim së paku dhjetë (10)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149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Rekrutimi ose regjistrimi i </w:t>
            </w:r>
            <w:r w:rsidRPr="00A84F36">
              <w:rPr>
                <w:rFonts w:ascii="Times New Roman" w:hAnsi="Times New Roman"/>
                <w:b/>
                <w:sz w:val="24"/>
                <w:szCs w:val="24"/>
              </w:rPr>
              <w:t>fëmijëve</w:t>
            </w:r>
            <w:r w:rsidRPr="00A84F36">
              <w:rPr>
                <w:rFonts w:ascii="Times New Roman" w:hAnsi="Times New Roman"/>
                <w:b/>
                <w:sz w:val="24"/>
                <w:szCs w:val="24"/>
                <w:lang w:val="sq-AL"/>
              </w:rPr>
              <w:t xml:space="preserve"> në konfliktin e armatosur </w:t>
            </w:r>
          </w:p>
          <w:p w:rsidR="00B952BD" w:rsidRPr="00A84F36" w:rsidRDefault="00B952BD" w:rsidP="00B952BD">
            <w:pPr>
              <w:rPr>
                <w:rFonts w:ascii="Times New Roman" w:hAnsi="Times New Roman"/>
                <w:sz w:val="24"/>
                <w:szCs w:val="24"/>
                <w:lang w:val="sq-AL"/>
              </w:rPr>
            </w:pP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1.Kushdo që rekruton ose regjistron personat midis moshës pesëmbëdhjetë (15) dhe tetëmbëdhjetë (18) vjet në forcat e armatosura ose në grupe apo i shfrytëzon ata për pjesëmarrje aktive në armiqësitë në një konflikt të armatosur të një karakteri ndërkombëtar ose në ndonjë konflikt të armatosur që nuk ka karakter ndërkombëtar, dënohet me burgim prej një (1) deri në dhjetë (10) vjet. </w:t>
            </w:r>
          </w:p>
          <w:p w:rsidR="00DC7200" w:rsidRPr="00A84F36" w:rsidRDefault="00DC7200" w:rsidP="00D119FD">
            <w:pPr>
              <w:rPr>
                <w:rFonts w:ascii="Times New Roman" w:hAnsi="Times New Roman"/>
                <w:sz w:val="24"/>
                <w:szCs w:val="24"/>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rPr>
              <w:t>2.Nëse vepra penale nga paragrafi 1 kryhet ndaj personit nën moshën pesëmbëdhjetë (15) vjet, kryesi dënohet me burgim prej tre (3) deri në dymbëdhjetë (12) vjet.</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Përdorimi i mjeteve ose i metodave të ndaluara të luftimit</w:t>
            </w:r>
            <w:r w:rsidRPr="00A84F36">
              <w:rPr>
                <w:rFonts w:ascii="Times New Roman" w:hAnsi="Times New Roman"/>
                <w:sz w:val="24"/>
                <w:szCs w:val="24"/>
                <w:lang w:val="sq-AL"/>
              </w:rPr>
              <w:t xml:space="preserve"> </w:t>
            </w:r>
          </w:p>
          <w:p w:rsidR="00B952BD" w:rsidRPr="00A84F36" w:rsidRDefault="00B952BD" w:rsidP="00D119FD">
            <w:pPr>
              <w:jc w:val="center"/>
              <w:rPr>
                <w:rFonts w:ascii="Times New Roman" w:hAnsi="Times New Roman"/>
                <w:sz w:val="24"/>
                <w:szCs w:val="24"/>
                <w:lang w:val="sq-AL"/>
              </w:rPr>
            </w:pP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gjatë luftës apo konfliktit të armatosur përdorë armë, projektila dhe materiale e metoda të luftimit të cilat nuk parashihen me nën-paragrafin 2.20 të 145 ose me nën-paragrafin nenin 2.22 të nenit 147 të këtij Kodi dhe që janë në kundërshtim me të drejtën ndërkombëtare për konfliktet e armatosura,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B952BD" w:rsidP="00B952BD">
            <w:pPr>
              <w:jc w:val="both"/>
              <w:rPr>
                <w:rFonts w:ascii="Times New Roman" w:hAnsi="Times New Roman"/>
                <w:b/>
                <w:sz w:val="24"/>
                <w:szCs w:val="24"/>
                <w:lang w:val="sq-AL"/>
              </w:rPr>
            </w:pPr>
            <w:r w:rsidRPr="00A84F36">
              <w:rPr>
                <w:rFonts w:ascii="Times New Roman" w:hAnsi="Times New Roman"/>
                <w:sz w:val="24"/>
                <w:szCs w:val="24"/>
                <w:lang w:val="sq-AL"/>
              </w:rPr>
              <w:lastRenderedPageBreak/>
              <w:t>2.</w:t>
            </w:r>
            <w:r w:rsidR="00DC7200" w:rsidRPr="00A84F36">
              <w:rPr>
                <w:rFonts w:ascii="Times New Roman" w:hAnsi="Times New Roman"/>
                <w:sz w:val="24"/>
                <w:szCs w:val="24"/>
                <w:lang w:val="sq-AL"/>
              </w:rPr>
              <w:t>Nëse vepra nga paragrafi 1. i këtij neni rezulton me vdekjen e një ose më shumë personave, kryesi dënohet me burgim së paku dhjetë (10) vjet ose me burgim të përjetshëm.</w:t>
            </w:r>
            <w:r w:rsidR="00DC7200" w:rsidRPr="00A84F36">
              <w:rPr>
                <w:rFonts w:ascii="Times New Roman" w:hAnsi="Times New Roman"/>
                <w:b/>
                <w:sz w:val="24"/>
                <w:szCs w:val="24"/>
                <w:lang w:val="sq-AL"/>
              </w:rPr>
              <w:t xml:space="preserve"> </w:t>
            </w:r>
          </w:p>
          <w:p w:rsidR="00B952BD" w:rsidRPr="00A84F36" w:rsidRDefault="00B952BD" w:rsidP="00B952BD">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Shtyrja e paarsyeshme e riatdhesimit të robërve të luftës ose e civilëve</w:t>
            </w:r>
            <w:r w:rsidRPr="00A84F36">
              <w:rPr>
                <w:rFonts w:ascii="Times New Roman" w:hAnsi="Times New Roman"/>
                <w:sz w:val="24"/>
                <w:szCs w:val="24"/>
                <w:lang w:val="sq-AL"/>
              </w:rPr>
              <w:t xml:space="preserve"> </w:t>
            </w:r>
          </w:p>
          <w:p w:rsidR="00B952BD" w:rsidRPr="00A84F36" w:rsidRDefault="00B952BD" w:rsidP="00D119FD">
            <w:pPr>
              <w:jc w:val="center"/>
              <w:rPr>
                <w:rFonts w:ascii="Times New Roman" w:hAnsi="Times New Roman"/>
                <w:sz w:val="24"/>
                <w:szCs w:val="24"/>
                <w:lang w:val="sq-AL"/>
              </w:rPr>
            </w:pP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rregullave të së drejtës ndërkombëtare, urdhëron apo shqipton shtyrjen e paarsyeshme të riatdhesimit të robërve të luftës apo të civilëve pas përfundimit të luftës ose të konfliktit të armatosur, dënohet me burgim prej gjashtë (6) muaj deri në pesë (5) vjet.  </w:t>
            </w:r>
          </w:p>
          <w:p w:rsidR="00FE3392" w:rsidRPr="00A84F36" w:rsidRDefault="00FE339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152</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Përvetësimi i kundërligjshëm i sendeve nga të vrarët ose të plagosurit në fushëbetejë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urdhëron përvetësimin e kundërligjshëm të sendeve nga të vrarët apo të plagosurit në fushëbetejë apo që kryen përvetësimin e tillë, dënohet me burgim prej gjashtë (6) muaj deri në pesë (5) vjet.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B952BD" w:rsidRPr="00A84F36" w:rsidRDefault="00B952BD" w:rsidP="00B952BD">
            <w:pPr>
              <w:jc w:val="both"/>
              <w:rPr>
                <w:rFonts w:ascii="Times New Roman" w:hAnsi="Times New Roman"/>
                <w:sz w:val="24"/>
                <w:szCs w:val="24"/>
                <w:lang w:val="sq-AL"/>
              </w:rPr>
            </w:pP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Kur vepra nga paragrafi 1. i këtij neni kryhet në mënyrë barbare, kryesi dënohet me burgim prej një (1)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B952BD" w:rsidRPr="00A84F36" w:rsidRDefault="00B952BD"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153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negociatorëve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së drejtës ndërkombëtare, gjatë kohës së luftës apo të konfliktit të armatosur e fyen, e keqtrajton ose e ndalon negociatorin apo përcjelljen e tij ose ua pengon kthimin apo në ndonjë mënyrë tjetër e cenon paprekshmërinë e tyre, dënohet me burgim prej (6) gjashtë muaj deri në pesë (5) vjet.  </w:t>
            </w:r>
            <w:r w:rsidRPr="00A84F36">
              <w:rPr>
                <w:rFonts w:ascii="Times New Roman" w:hAnsi="Times New Roman"/>
                <w:b/>
                <w:sz w:val="24"/>
                <w:szCs w:val="24"/>
                <w:lang w:val="sq-AL"/>
              </w:rPr>
              <w:t xml:space="preserve"> </w:t>
            </w:r>
          </w:p>
          <w:p w:rsidR="00B952BD" w:rsidRPr="00A84F36" w:rsidRDefault="00B952BD" w:rsidP="00F84349">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154 </w:t>
            </w:r>
          </w:p>
          <w:p w:rsidR="00DC7200" w:rsidRPr="00A84F36" w:rsidRDefault="00DC7200" w:rsidP="00B952BD">
            <w:pPr>
              <w:pStyle w:val="Heading1"/>
              <w:spacing w:before="0" w:after="0"/>
              <w:jc w:val="center"/>
              <w:rPr>
                <w:rFonts w:ascii="Times New Roman" w:hAnsi="Times New Roman"/>
                <w:sz w:val="24"/>
                <w:szCs w:val="24"/>
              </w:rPr>
            </w:pPr>
            <w:r w:rsidRPr="00A84F36">
              <w:rPr>
                <w:rFonts w:ascii="Times New Roman" w:hAnsi="Times New Roman"/>
                <w:sz w:val="24"/>
                <w:szCs w:val="24"/>
              </w:rPr>
              <w:t>Organizimi i grupeve për kryerjen e gjenocidit, krimeve kundër njerëzimit dhe krimeve të luftës</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Kushdo që organizon një grup me qëllim të kryerjes së ndonjë prej veprave penale nga nenet 14</w:t>
            </w:r>
            <w:r w:rsidR="00DC7200" w:rsidRPr="00A84F36">
              <w:rPr>
                <w:rFonts w:ascii="Times New Roman" w:hAnsi="Times New Roman"/>
                <w:b/>
                <w:sz w:val="24"/>
                <w:szCs w:val="24"/>
                <w:lang w:val="sq-AL"/>
              </w:rPr>
              <w:t>2</w:t>
            </w:r>
            <w:r w:rsidR="00DC7200" w:rsidRPr="00A84F36">
              <w:rPr>
                <w:rFonts w:ascii="Times New Roman" w:hAnsi="Times New Roman"/>
                <w:sz w:val="24"/>
                <w:szCs w:val="24"/>
                <w:lang w:val="sq-AL"/>
              </w:rPr>
              <w:t xml:space="preserve">-150 </w:t>
            </w:r>
            <w:r w:rsidR="00DC7200" w:rsidRPr="00A84F36">
              <w:rPr>
                <w:rFonts w:ascii="Times New Roman" w:hAnsi="Times New Roman"/>
                <w:sz w:val="24"/>
                <w:szCs w:val="24"/>
              </w:rPr>
              <w:t xml:space="preserve"> </w:t>
            </w:r>
            <w:r w:rsidR="00DC7200" w:rsidRPr="00A84F36">
              <w:rPr>
                <w:rFonts w:ascii="Times New Roman" w:hAnsi="Times New Roman"/>
                <w:sz w:val="24"/>
                <w:szCs w:val="24"/>
                <w:lang w:val="sq-AL"/>
              </w:rPr>
              <w:t xml:space="preserve">të këtij Kodi, dënohet me burgim prej një (1) deri në dhjetë (10) vjet.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B952BD">
            <w:pPr>
              <w:jc w:val="both"/>
              <w:rPr>
                <w:rFonts w:ascii="Times New Roman" w:hAnsi="Times New Roman"/>
                <w:sz w:val="24"/>
                <w:szCs w:val="24"/>
                <w:lang w:val="sq-AL"/>
              </w:rPr>
            </w:pP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bëhet anëtar i grupit nga paragrafi 1. i këtij neni, dënohet me burgim prej një (1) deri në pesë (5) vjet.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B952BD" w:rsidRPr="00A84F36" w:rsidRDefault="00B952BD" w:rsidP="00B952BD">
            <w:pPr>
              <w:jc w:val="both"/>
              <w:rPr>
                <w:rFonts w:ascii="Times New Roman" w:hAnsi="Times New Roman"/>
                <w:sz w:val="24"/>
                <w:szCs w:val="24"/>
                <w:lang w:val="sq-AL"/>
              </w:rPr>
            </w:pPr>
          </w:p>
          <w:p w:rsidR="00DC7200" w:rsidRPr="00A84F36" w:rsidRDefault="00B952BD" w:rsidP="00B952BD">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Anëtari i grupit nga paragrafi 1. i këtij neni që e paraqet grupin para se të ketë kryer vepër penale, dënohet me burgim deri në tri (3) vjet o</w:t>
            </w:r>
            <w:r w:rsidRPr="00A84F36">
              <w:rPr>
                <w:rFonts w:ascii="Times New Roman" w:hAnsi="Times New Roman"/>
                <w:sz w:val="24"/>
                <w:szCs w:val="24"/>
                <w:lang w:val="sq-AL"/>
              </w:rPr>
              <w:t xml:space="preserve">se mund të lirohet nga dënimi. </w:t>
            </w:r>
          </w:p>
          <w:p w:rsidR="00B952BD" w:rsidRPr="00A84F36" w:rsidRDefault="00B952BD" w:rsidP="00D119FD">
            <w:pPr>
              <w:rPr>
                <w:rFonts w:ascii="Times New Roman" w:hAnsi="Times New Roman"/>
                <w:sz w:val="24"/>
                <w:szCs w:val="24"/>
                <w:lang w:val="sq-AL"/>
              </w:rPr>
            </w:pPr>
          </w:p>
          <w:p w:rsidR="00B952BD" w:rsidRPr="00A84F36" w:rsidRDefault="00B952BD"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155</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Përgjegjësia e komandantëve dhe përgjegjësve të tjerë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8082F">
            <w:pPr>
              <w:numPr>
                <w:ilvl w:val="0"/>
                <w:numId w:val="11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Komandanti ushtarak ose personi i cili në mënyrë efektive vepron si komandant ushtarak është penalisht përgjegjës për veprat penale të përcaktuara në nenet 142-15</w:t>
            </w:r>
            <w:r w:rsidRPr="00A84F36">
              <w:rPr>
                <w:rFonts w:ascii="Times New Roman" w:hAnsi="Times New Roman"/>
                <w:b/>
                <w:sz w:val="24"/>
                <w:szCs w:val="24"/>
                <w:lang w:val="sq-AL"/>
              </w:rPr>
              <w:t>0</w:t>
            </w:r>
            <w:r w:rsidRPr="00A84F36">
              <w:rPr>
                <w:rFonts w:ascii="Times New Roman" w:hAnsi="Times New Roman"/>
                <w:sz w:val="24"/>
                <w:szCs w:val="24"/>
                <w:lang w:val="sq-AL"/>
              </w:rPr>
              <w:t xml:space="preserve"> të këtij Kodi të kryera nga forcat nën komandën dhe kontrollin e tij efektiv ose nën autoritetin dhe kontrollin efektiv si rezultat i dështimit të tij për të ushtruar kontrollin e duhur mbi forcat e tilla, ku: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1"/>
                <w:numId w:val="114"/>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ai komandant ushtarak apo person ose e ka ditur ose për shkak të rrethanave të asaj kohe është dashur të dijë se ato forca po kryenin ose ishin përgatitur të kryenin vepra penale të tilla; dhe  </w:t>
            </w:r>
          </w:p>
          <w:p w:rsidR="00DC7200" w:rsidRPr="00A84F36" w:rsidRDefault="00DC7200" w:rsidP="00A8082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1"/>
                <w:numId w:val="114"/>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ai komandant ushtarak ose person nuk i ka ndërmarrë të gjitha masat e arsyeshme dhe të nevojshme brenda kompetencave të tij për të parandaluar ose për të ndalur kryerjen e tyre apo për të dorëzuar çështjen te organet kompetente për hetim dhe ndjekje.  </w:t>
            </w:r>
          </w:p>
          <w:p w:rsidR="00DC7200" w:rsidRPr="00A84F36" w:rsidRDefault="00DC7200" w:rsidP="00A8082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0"/>
                <w:numId w:val="114"/>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 lidhje me marrëdhëniet e eprorëve dhe të vartësve të tyre që nuk janë përshkruar në paragrafin 1 të këtij neni, eprori është penalisht përgjegjës për veprat penale të </w:t>
            </w:r>
            <w:r w:rsidRPr="00A84F36">
              <w:rPr>
                <w:rFonts w:ascii="Times New Roman" w:hAnsi="Times New Roman"/>
                <w:sz w:val="24"/>
                <w:szCs w:val="24"/>
                <w:lang w:val="sq-AL"/>
              </w:rPr>
              <w:lastRenderedPageBreak/>
              <w:t>cekura në nenet 14</w:t>
            </w:r>
            <w:r w:rsidRPr="00A84F36">
              <w:rPr>
                <w:rFonts w:ascii="Times New Roman" w:hAnsi="Times New Roman"/>
                <w:b/>
                <w:sz w:val="24"/>
                <w:szCs w:val="24"/>
                <w:lang w:val="sq-AL"/>
              </w:rPr>
              <w:t>2</w:t>
            </w:r>
            <w:r w:rsidRPr="00A84F36">
              <w:rPr>
                <w:rFonts w:ascii="Times New Roman" w:hAnsi="Times New Roman"/>
                <w:sz w:val="24"/>
                <w:szCs w:val="24"/>
                <w:lang w:val="sq-AL"/>
              </w:rPr>
              <w:t xml:space="preserve">-153 të këtij Kodi, të kryera nga vartësit nën autoritetin dhe kontrollin efektiv të tij si rezultat i dështimit të tij për të ushtruar kontrollin e duhur mbi vartësit e tillë, ku: </w:t>
            </w:r>
          </w:p>
          <w:p w:rsidR="00DC7200" w:rsidRPr="00A84F36" w:rsidRDefault="00DC7200" w:rsidP="00B952B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1"/>
                <w:numId w:val="114"/>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eprori e ka ditur ose me vetëdije nuk e ka përfillur informatën e cila ka treguar qartë se vartësit e tij po kryenin ose ishin përgatitur të kryenin vepra penale të tilla. </w:t>
            </w:r>
          </w:p>
          <w:p w:rsidR="00DC7200" w:rsidRPr="00A84F36" w:rsidRDefault="00DC7200" w:rsidP="00A8082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1"/>
                <w:numId w:val="114"/>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krimet kanë pasur të bëjnë me veprimet që kanë qenë brenda përgjegjësisë dhe kontrollit efektiv të eprorit; dhe  </w:t>
            </w:r>
          </w:p>
          <w:p w:rsidR="00DC7200" w:rsidRPr="00A84F36" w:rsidRDefault="00DC7200" w:rsidP="00A8082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8082F">
            <w:pPr>
              <w:numPr>
                <w:ilvl w:val="1"/>
                <w:numId w:val="114"/>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eprori nuk i ka ndërmarrë të gjitha masat e arsyeshme dhe të nevojshme brenda kompetencave të tij për të parandaluar ose për të ndalur kryerjen e tyre apo për të dorëzuar çështjen te organet kompetente për hetim dhe ndjekje. </w:t>
            </w:r>
          </w:p>
          <w:p w:rsidR="00FE3392" w:rsidRPr="00A84F36" w:rsidRDefault="00FE339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Shtytja për luftë agresive ose konflikt të armatosur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8082F">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publike, në tubim ose me anë të shkrimeve, xhirimeve audiovizuele ose në ndonjë mënyrë tjetër thërret ose nxit për luftë agresive apo konflikt të armatosur, dënohet me burgim prej një (1) deri në pesë (5)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157</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emblemave ndërkombëtare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8082F">
            <w:pPr>
              <w:jc w:val="both"/>
              <w:rPr>
                <w:rFonts w:ascii="Times New Roman" w:hAnsi="Times New Roman"/>
                <w:sz w:val="24"/>
                <w:szCs w:val="24"/>
                <w:lang w:val="sq-AL"/>
              </w:rPr>
            </w:pPr>
            <w:r w:rsidRPr="00A84F36">
              <w:rPr>
                <w:rFonts w:ascii="Times New Roman" w:hAnsi="Times New Roman"/>
                <w:sz w:val="24"/>
                <w:szCs w:val="24"/>
                <w:lang w:val="sq-AL"/>
              </w:rPr>
              <w:t xml:space="preserve">Kushdo që keqpërdor ose mban pa autorizim flamurin apo emblemën e Kombeve të Bashkuara, të Kryqit të Kuq ose të Shoqërisë së Hënës së Kuqe apo simbolet që korrespondojnë me to apo ndonjë tjetër emblemë ndërkombëtare që njihet si mbrojtje e objekteve të caktuara nga operacionet ushtarake,  dënohet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158</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Rrëmbimi i fluturakes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A8082F" w:rsidP="00A8082F">
            <w:pPr>
              <w:jc w:val="both"/>
              <w:rPr>
                <w:rFonts w:ascii="Times New Roman" w:hAnsi="Times New Roman"/>
                <w:sz w:val="24"/>
                <w:szCs w:val="24"/>
                <w:lang w:val="sq-AL"/>
              </w:rPr>
            </w:pPr>
            <w:r w:rsidRPr="00A84F36">
              <w:rPr>
                <w:rFonts w:ascii="Times New Roman" w:hAnsi="Times New Roman"/>
                <w:sz w:val="24"/>
                <w:szCs w:val="24"/>
                <w:lang w:val="sq-AL"/>
              </w:rPr>
              <w:t>1.</w:t>
            </w:r>
            <w:r w:rsidR="00DC7200" w:rsidRPr="00A84F36">
              <w:rPr>
                <w:rFonts w:ascii="Times New Roman" w:hAnsi="Times New Roman"/>
                <w:sz w:val="24"/>
                <w:szCs w:val="24"/>
                <w:lang w:val="sq-AL"/>
              </w:rPr>
              <w:t xml:space="preserve">Kushdo që në kundërshtim me Konventën mbi ndalimin e rrëmbimit të kundërligjshëm të fluturakes të datës 16 dhjetor 1970, në fluturake përvetëson apo kontrollon në mënyrë të kundërligjshme fluturaken me dhunë ose me kanosje apo në ndonjë mënyrë tjetër të frikësimit, dënohet me burgim prej dy (2)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A8082F" w:rsidP="00A8082F">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Kur vepra p</w:t>
            </w:r>
            <w:r w:rsidRPr="00A84F36">
              <w:rPr>
                <w:rFonts w:ascii="Times New Roman" w:hAnsi="Times New Roman"/>
                <w:sz w:val="24"/>
                <w:szCs w:val="24"/>
                <w:lang w:val="sq-AL"/>
              </w:rPr>
              <w:t>enale nga paragrafi 1. i këtij 2.</w:t>
            </w:r>
            <w:r w:rsidR="00DC7200" w:rsidRPr="00A84F36">
              <w:rPr>
                <w:rFonts w:ascii="Times New Roman" w:hAnsi="Times New Roman"/>
                <w:sz w:val="24"/>
                <w:szCs w:val="24"/>
                <w:lang w:val="sq-AL"/>
              </w:rPr>
              <w:t xml:space="preserve">eni rezulton me vdekjen e një apo më shumë personave ose me shkatërrimin e fluturakes, kryesi dënohet me jo më pak se pesë (5) vjet burgim. </w:t>
            </w:r>
          </w:p>
          <w:p w:rsidR="00DC7200" w:rsidRPr="00A84F36" w:rsidRDefault="00DC7200" w:rsidP="00A8082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A8082F" w:rsidRPr="00A84F36" w:rsidRDefault="00A8082F" w:rsidP="00A8082F">
            <w:pPr>
              <w:jc w:val="both"/>
              <w:rPr>
                <w:rFonts w:ascii="Times New Roman" w:hAnsi="Times New Roman"/>
                <w:sz w:val="24"/>
                <w:szCs w:val="24"/>
                <w:lang w:val="sq-AL"/>
              </w:rPr>
            </w:pPr>
          </w:p>
          <w:p w:rsidR="00DC7200" w:rsidRPr="00A84F36" w:rsidRDefault="00A8082F" w:rsidP="00A8082F">
            <w:pPr>
              <w:jc w:val="both"/>
              <w:rPr>
                <w:rFonts w:ascii="Times New Roman" w:hAnsi="Times New Roman"/>
                <w:sz w:val="24"/>
                <w:szCs w:val="24"/>
                <w:lang w:val="sq-AL"/>
              </w:rPr>
            </w:pPr>
            <w:r w:rsidRPr="00A84F36">
              <w:rPr>
                <w:rFonts w:ascii="Times New Roman" w:hAnsi="Times New Roman"/>
                <w:sz w:val="24"/>
                <w:szCs w:val="24"/>
                <w:lang w:val="sq-AL"/>
              </w:rPr>
              <w:lastRenderedPageBreak/>
              <w:t>3.</w:t>
            </w:r>
            <w:r w:rsidR="00DC7200" w:rsidRPr="00A84F36">
              <w:rPr>
                <w:rFonts w:ascii="Times New Roman" w:hAnsi="Times New Roman"/>
                <w:sz w:val="24"/>
                <w:szCs w:val="24"/>
                <w:lang w:val="sq-AL"/>
              </w:rPr>
              <w:t xml:space="preserve">Kushdo që me dashje privon nga jeta personin tjetër me kryerjen e veprës penale nga paragrafi 1. i këtij neni, dënohet me burgim së paku dhjetë (10)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A8082F" w:rsidRPr="00A84F36" w:rsidRDefault="00A8082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159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sigurisë së aviacionit civil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8082F">
            <w:pPr>
              <w:numPr>
                <w:ilvl w:val="0"/>
                <w:numId w:val="116"/>
              </w:numPr>
              <w:ind w:left="0"/>
              <w:jc w:val="both"/>
              <w:rPr>
                <w:rFonts w:ascii="Times New Roman" w:hAnsi="Times New Roman"/>
                <w:sz w:val="24"/>
                <w:szCs w:val="24"/>
                <w:lang w:val="sq-AL"/>
              </w:rPr>
            </w:pPr>
            <w:r w:rsidRPr="00A84F36">
              <w:rPr>
                <w:rFonts w:ascii="Times New Roman" w:hAnsi="Times New Roman"/>
                <w:sz w:val="24"/>
                <w:szCs w:val="24"/>
                <w:lang w:val="sq-AL"/>
              </w:rPr>
              <w:t>Kushdo që në shkelje të Konventës mbi ndalimin e akteve të kundërligjshme kundër sigurisë së aviacionit civil të datës 23 shtator 1971</w:t>
            </w:r>
            <w:r w:rsidRPr="00A84F36">
              <w:rPr>
                <w:rFonts w:ascii="Times New Roman" w:hAnsi="Times New Roman"/>
                <w:sz w:val="24"/>
                <w:szCs w:val="24"/>
                <w:lang w:val="fr-FR"/>
              </w:rPr>
              <w:t xml:space="preserve"> dhe Protokollit të saj të datës 24 shkurt 1988, </w:t>
            </w:r>
            <w:r w:rsidRPr="00A84F36">
              <w:rPr>
                <w:rFonts w:ascii="Times New Roman" w:hAnsi="Times New Roman"/>
                <w:sz w:val="24"/>
                <w:szCs w:val="24"/>
                <w:lang w:val="sq-AL"/>
              </w:rPr>
              <w:t xml:space="preserve"> kryen një akt që rrezikon sigurinë e aviacionit civil dënohet me burgim prej një (1) deri në dhjetë (10) vjet. </w:t>
            </w:r>
          </w:p>
          <w:p w:rsidR="00DC7200" w:rsidRDefault="00DC7200" w:rsidP="00A8082F">
            <w:pPr>
              <w:jc w:val="both"/>
              <w:rPr>
                <w:rFonts w:ascii="Times New Roman" w:hAnsi="Times New Roman"/>
                <w:sz w:val="24"/>
                <w:szCs w:val="24"/>
                <w:lang w:val="sq-AL"/>
              </w:rPr>
            </w:pPr>
          </w:p>
          <w:p w:rsidR="004307D1" w:rsidRPr="00A84F36" w:rsidRDefault="004307D1" w:rsidP="00A8082F">
            <w:pPr>
              <w:jc w:val="both"/>
              <w:rPr>
                <w:rFonts w:ascii="Times New Roman" w:hAnsi="Times New Roman"/>
                <w:sz w:val="24"/>
                <w:szCs w:val="24"/>
                <w:lang w:val="sq-AL"/>
              </w:rPr>
            </w:pPr>
          </w:p>
          <w:p w:rsidR="00DC7200" w:rsidRPr="00A84F36" w:rsidRDefault="00DC7200" w:rsidP="007D49B2">
            <w:pPr>
              <w:numPr>
                <w:ilvl w:val="0"/>
                <w:numId w:val="116"/>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Akt i rrezikimit të sigurisë së aviacionit civil nënkupton një ose më shumë nga veprat në vijim: </w:t>
            </w:r>
          </w:p>
          <w:p w:rsidR="00DC7200" w:rsidRPr="00A84F36" w:rsidRDefault="00DC7200" w:rsidP="00D119FD">
            <w:pPr>
              <w:rPr>
                <w:rFonts w:ascii="Times New Roman" w:hAnsi="Times New Roman"/>
                <w:sz w:val="24"/>
                <w:szCs w:val="24"/>
                <w:lang w:val="sq-AL"/>
              </w:rPr>
            </w:pPr>
          </w:p>
          <w:p w:rsidR="00FE3392" w:rsidRPr="00A84F36" w:rsidRDefault="00FE3392" w:rsidP="00D119FD">
            <w:pPr>
              <w:rPr>
                <w:rFonts w:ascii="Times New Roman" w:hAnsi="Times New Roman"/>
                <w:sz w:val="24"/>
                <w:szCs w:val="24"/>
                <w:lang w:val="sq-AL"/>
              </w:rPr>
            </w:pP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kryerja e një akti të dhunës kundër personit në fluturake nëse ajo vepër ka gjasë të rrezikojë sigurinë e fluturakes; </w:t>
            </w:r>
          </w:p>
          <w:p w:rsidR="00DC7200" w:rsidRPr="00A84F36" w:rsidRDefault="00DC7200" w:rsidP="007D49B2">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shkatërrimi i fluturakes në funksionim e sipër ose shkaktimi i dëmit që e bën fluturaken e tillë të paaftë për fluturim apo që ka gjasë të rrezikojë sigurinë e saj gjatë fluturimit; </w:t>
            </w:r>
          </w:p>
          <w:p w:rsidR="00DC7200" w:rsidRPr="00A84F36" w:rsidRDefault="00DC7200" w:rsidP="007D49B2">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vendosja ose mundësimi i vendosjes në fluturaken e cila është në funksion e sipër, në çfarëdo mënyre, të ndonjë mjeti apo substance që ka gjasë për ta shkatërruar fluturaken ose për t’i shkaktuar dëm që e bën atë të paaftë për fluturim ose i shkakton dëm që ka gjasë të rrezikojë sigurinë e saj gjatë fluturimit; </w:t>
            </w:r>
          </w:p>
          <w:p w:rsidR="00DC7200" w:rsidRPr="00A84F36" w:rsidRDefault="00DC7200" w:rsidP="007D49B2">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shkatërrimi ose dëmtimi i pajisjeve të navigimit ajror ose ndërhyja në operimin e tyre nëse cilido nga aktet e tilla ka gjasë të rrezikojë sigurinë e fluturakes gjatë fluturimit; </w:t>
            </w:r>
          </w:p>
          <w:p w:rsidR="00DC7200" w:rsidRPr="00A84F36" w:rsidRDefault="00DC7200" w:rsidP="007D49B2">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kumtimi i informatës për të cilin kryesi e di se është e rrejshme, me çka rrezikon sigurinë e fluturakes gjatë fluturimit; </w:t>
            </w:r>
          </w:p>
          <w:p w:rsidR="00DC7200" w:rsidRPr="00A84F36" w:rsidRDefault="00DC7200" w:rsidP="00D54E3D">
            <w:pPr>
              <w:tabs>
                <w:tab w:val="left" w:pos="1080"/>
              </w:tabs>
              <w:ind w:left="720"/>
              <w:jc w:val="both"/>
              <w:rPr>
                <w:rFonts w:ascii="Times New Roman" w:hAnsi="Times New Roman"/>
                <w:sz w:val="24"/>
                <w:szCs w:val="24"/>
                <w:lang w:val="sq-AL"/>
              </w:rPr>
            </w:pPr>
          </w:p>
          <w:p w:rsidR="00D54E3D" w:rsidRPr="00A84F36" w:rsidRDefault="00D54E3D" w:rsidP="007D49B2">
            <w:pPr>
              <w:tabs>
                <w:tab w:val="left" w:pos="1080"/>
              </w:tabs>
              <w:ind w:left="720" w:hanging="10"/>
              <w:jc w:val="both"/>
              <w:rPr>
                <w:rFonts w:ascii="Times New Roman" w:hAnsi="Times New Roman"/>
                <w:sz w:val="24"/>
                <w:szCs w:val="24"/>
                <w:lang w:val="sq-AL"/>
              </w:rPr>
            </w:pP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kryeja </w:t>
            </w:r>
            <w:r w:rsidRPr="00A84F36">
              <w:rPr>
                <w:rFonts w:ascii="Times New Roman" w:hAnsi="Times New Roman"/>
                <w:sz w:val="24"/>
                <w:szCs w:val="24"/>
                <w:lang w:val="fr-FR"/>
              </w:rPr>
              <w:t>duke përdorur çfarëdo pajisje, substance ose arme apo në çfarëdo mënyre tjetër,</w:t>
            </w:r>
            <w:r w:rsidRPr="00A84F36">
              <w:rPr>
                <w:rFonts w:ascii="Times New Roman" w:hAnsi="Times New Roman"/>
                <w:sz w:val="24"/>
                <w:szCs w:val="24"/>
                <w:lang w:val="sq-AL"/>
              </w:rPr>
              <w:t xml:space="preserve"> e një akti të dhunës kundër personit në aeroportin në shërbim të aviacionit civil ndërkombëtar, që shkakton ose ka gjasë të shkaktojë lëndime të rënda ose vdekje; </w:t>
            </w:r>
          </w:p>
          <w:p w:rsidR="00DC7200" w:rsidRPr="00A84F36" w:rsidRDefault="00DC7200" w:rsidP="007D49B2">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D49B2">
            <w:pPr>
              <w:numPr>
                <w:ilvl w:val="1"/>
                <w:numId w:val="116"/>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lastRenderedPageBreak/>
              <w:t>shkatërrimi ose dëmtimi i rëndë</w:t>
            </w:r>
            <w:r w:rsidRPr="00A84F36">
              <w:rPr>
                <w:rFonts w:ascii="Times New Roman" w:hAnsi="Times New Roman"/>
                <w:sz w:val="24"/>
                <w:szCs w:val="24"/>
                <w:lang w:val="fr-FR"/>
              </w:rPr>
              <w:t xml:space="preserve"> duke përdorur çfarëdo pajisje, substance ose arme apo në çfarëdo mënyre tjetër,</w:t>
            </w:r>
            <w:r w:rsidRPr="00A84F36">
              <w:rPr>
                <w:rFonts w:ascii="Times New Roman" w:hAnsi="Times New Roman"/>
                <w:sz w:val="24"/>
                <w:szCs w:val="24"/>
                <w:lang w:val="sq-AL"/>
              </w:rPr>
              <w:t xml:space="preserve"> i pajisjeve të aeroportit që i shërben aviacionit civil ndërkombëtar ose fluturakes së vendosur aty që nuk është në shërbim, ose ndërprerja e shërbimeve të aeroportit, nëse akti i tillë rrezikon ose ka gjasë të rrezikojë sigurinë në atë aeroport.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54E3D" w:rsidP="00FE3392">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Kushdo që e drejton fluturaken në një mënyrë jo të rregullt ose nuk i kryen detyrat ose nuk bën mbikëqyrjen në lidhje me sigurinë e aviacionit civil, dënohet me burgim prej një (1) deri në dhjetë (10) vjet. </w:t>
            </w:r>
          </w:p>
          <w:p w:rsidR="00DC7200" w:rsidRPr="00A84F36" w:rsidRDefault="00DC7200" w:rsidP="00FE339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54E3D" w:rsidP="004307D1">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Kur vepra penale nga paragrafi 1. ose 3. i këtij neni rezulton me vdekjen e një ose më shumë personave ose me shkatërrimin e fluturakes, kryesi dënohet me jo më pak se dhjetë (10) vjet burgim. </w:t>
            </w:r>
          </w:p>
          <w:p w:rsidR="00DC7200" w:rsidRPr="00A84F36" w:rsidRDefault="00DC7200" w:rsidP="004307D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EE2242" w:rsidRPr="00A84F36" w:rsidRDefault="00EE2242" w:rsidP="004307D1">
            <w:pPr>
              <w:jc w:val="both"/>
              <w:rPr>
                <w:rFonts w:ascii="Times New Roman" w:hAnsi="Times New Roman"/>
                <w:sz w:val="24"/>
                <w:szCs w:val="24"/>
                <w:lang w:val="sq-AL"/>
              </w:rPr>
            </w:pPr>
          </w:p>
          <w:p w:rsidR="00DC7200" w:rsidRPr="00A84F36" w:rsidRDefault="00D54E3D" w:rsidP="004307D1">
            <w:pPr>
              <w:jc w:val="both"/>
              <w:rPr>
                <w:rFonts w:ascii="Times New Roman" w:hAnsi="Times New Roman"/>
                <w:sz w:val="24"/>
                <w:szCs w:val="24"/>
                <w:lang w:val="sq-AL"/>
              </w:rPr>
            </w:pPr>
            <w:r w:rsidRPr="00A84F36">
              <w:rPr>
                <w:rFonts w:ascii="Times New Roman" w:hAnsi="Times New Roman"/>
                <w:sz w:val="24"/>
                <w:szCs w:val="24"/>
                <w:lang w:val="sq-AL"/>
              </w:rPr>
              <w:t>5.</w:t>
            </w:r>
            <w:r w:rsidR="00DC7200" w:rsidRPr="00A84F36">
              <w:rPr>
                <w:rFonts w:ascii="Times New Roman" w:hAnsi="Times New Roman"/>
                <w:sz w:val="24"/>
                <w:szCs w:val="24"/>
                <w:lang w:val="sq-AL"/>
              </w:rPr>
              <w:t xml:space="preserve">Kushdo që me qëllim e privon nga jeta personin tjetër me kryerjen e veprës penale nga paragrafi 1. </w:t>
            </w:r>
          </w:p>
          <w:p w:rsidR="00DC7200" w:rsidRPr="00A84F36" w:rsidRDefault="00DC7200" w:rsidP="004307D1">
            <w:pPr>
              <w:jc w:val="both"/>
              <w:rPr>
                <w:rFonts w:ascii="Times New Roman" w:hAnsi="Times New Roman"/>
                <w:sz w:val="24"/>
                <w:szCs w:val="24"/>
                <w:lang w:val="sq-AL"/>
              </w:rPr>
            </w:pPr>
            <w:r w:rsidRPr="00A84F36">
              <w:rPr>
                <w:rFonts w:ascii="Times New Roman" w:hAnsi="Times New Roman"/>
                <w:sz w:val="24"/>
                <w:szCs w:val="24"/>
                <w:lang w:val="sq-AL"/>
              </w:rPr>
              <w:t xml:space="preserve">ose 3. i këtij neni, dënohet me jo më pak se dhjetë (10) vjet burgim ose me burgim të përjetshëm. </w:t>
            </w:r>
          </w:p>
          <w:p w:rsidR="00DC7200" w:rsidRPr="00A84F36" w:rsidRDefault="00DC7200" w:rsidP="004307D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54E3D" w:rsidP="004307D1">
            <w:pPr>
              <w:jc w:val="both"/>
              <w:rPr>
                <w:rFonts w:ascii="Times New Roman" w:hAnsi="Times New Roman"/>
                <w:sz w:val="24"/>
                <w:szCs w:val="24"/>
                <w:lang w:val="sq-AL"/>
              </w:rPr>
            </w:pPr>
            <w:r w:rsidRPr="00A84F36">
              <w:rPr>
                <w:rFonts w:ascii="Times New Roman" w:hAnsi="Times New Roman"/>
                <w:sz w:val="24"/>
                <w:szCs w:val="24"/>
                <w:lang w:val="sq-AL"/>
              </w:rPr>
              <w:t>6.</w:t>
            </w:r>
            <w:r w:rsidR="00DC7200" w:rsidRPr="00A84F36">
              <w:rPr>
                <w:rFonts w:ascii="Times New Roman" w:hAnsi="Times New Roman"/>
                <w:sz w:val="24"/>
                <w:szCs w:val="24"/>
                <w:lang w:val="sq-AL"/>
              </w:rPr>
              <w:t xml:space="preserve">Kushdo që nga pakujdesia kryen veprën penale nga paragrafi 1. ose 3. i këtij neni, dënohet me burgim deri në pesë (5) vjet. </w:t>
            </w:r>
          </w:p>
          <w:p w:rsidR="00EE2242" w:rsidRPr="00A84F36" w:rsidRDefault="00EE2242" w:rsidP="00D54E3D">
            <w:pPr>
              <w:rPr>
                <w:rFonts w:ascii="Times New Roman" w:hAnsi="Times New Roman"/>
                <w:sz w:val="24"/>
                <w:szCs w:val="24"/>
                <w:lang w:val="sq-AL"/>
              </w:rPr>
            </w:pPr>
          </w:p>
          <w:p w:rsidR="00EE2242" w:rsidRDefault="00EE2242" w:rsidP="00D54E3D">
            <w:pPr>
              <w:rPr>
                <w:rFonts w:ascii="Times New Roman" w:hAnsi="Times New Roman"/>
                <w:sz w:val="24"/>
                <w:szCs w:val="24"/>
                <w:lang w:val="sq-AL"/>
              </w:rPr>
            </w:pPr>
          </w:p>
          <w:p w:rsidR="004307D1" w:rsidRPr="00A84F36" w:rsidRDefault="004307D1" w:rsidP="00D54E3D">
            <w:pPr>
              <w:rPr>
                <w:rFonts w:ascii="Times New Roman" w:hAnsi="Times New Roman"/>
                <w:sz w:val="24"/>
                <w:szCs w:val="24"/>
                <w:lang w:val="sq-AL"/>
              </w:rPr>
            </w:pPr>
          </w:p>
          <w:p w:rsidR="00DC7200" w:rsidRPr="00A84F36" w:rsidRDefault="00D54E3D" w:rsidP="00EE2242">
            <w:pPr>
              <w:jc w:val="both"/>
              <w:rPr>
                <w:rFonts w:ascii="Times New Roman" w:hAnsi="Times New Roman"/>
                <w:sz w:val="24"/>
                <w:szCs w:val="24"/>
                <w:lang w:val="sq-AL"/>
              </w:rPr>
            </w:pPr>
            <w:r w:rsidRPr="00A84F36">
              <w:rPr>
                <w:rFonts w:ascii="Times New Roman" w:hAnsi="Times New Roman"/>
                <w:sz w:val="24"/>
                <w:szCs w:val="24"/>
                <w:lang w:val="sq-AL"/>
              </w:rPr>
              <w:t>7.</w:t>
            </w:r>
            <w:r w:rsidR="00DC7200" w:rsidRPr="00A84F36">
              <w:rPr>
                <w:rFonts w:ascii="Times New Roman" w:hAnsi="Times New Roman"/>
                <w:sz w:val="24"/>
                <w:szCs w:val="24"/>
                <w:lang w:val="sq-AL"/>
              </w:rPr>
              <w:t xml:space="preserve">Kur vepra penale nga paragrafi 6. i këtij neni rezulton me vdekjen e një ose më shumë personave ose me shkatërrimin e fluturakes, kryesi dënohet me burgim prej një (1) deri në (8) tetë vjet. </w:t>
            </w:r>
          </w:p>
          <w:p w:rsidR="00EE2242" w:rsidRPr="00A84F36" w:rsidRDefault="00FE3392"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sigurisë së lundrimit detar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EE2242" w:rsidRPr="00A84F36" w:rsidRDefault="00EE2242" w:rsidP="00D119FD">
            <w:pPr>
              <w:rPr>
                <w:rFonts w:ascii="Times New Roman" w:hAnsi="Times New Roman"/>
                <w:sz w:val="24"/>
                <w:szCs w:val="24"/>
                <w:lang w:val="sq-AL"/>
              </w:rPr>
            </w:pPr>
          </w:p>
          <w:p w:rsidR="00DC7200" w:rsidRPr="00A84F36" w:rsidRDefault="00DC7200" w:rsidP="00EE224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Konventës mbi ndalimin e akteve të kundërligjshme kundër sigurisë së lundrimit detar të datës 10 mars 1988 </w:t>
            </w:r>
            <w:r w:rsidRPr="00A84F36">
              <w:rPr>
                <w:rFonts w:ascii="Times New Roman" w:hAnsi="Times New Roman"/>
                <w:sz w:val="24"/>
                <w:szCs w:val="24"/>
              </w:rPr>
              <w:t xml:space="preserve">dhe Protokollit të saj të datës 10 mars 1988 </w:t>
            </w:r>
            <w:r w:rsidRPr="00A84F36">
              <w:rPr>
                <w:rFonts w:ascii="Times New Roman" w:hAnsi="Times New Roman"/>
                <w:sz w:val="24"/>
                <w:szCs w:val="24"/>
                <w:lang w:val="sq-AL"/>
              </w:rPr>
              <w:t xml:space="preserve">kryen një akt të rrezikimit të sigurisë së lundrimit detar, dënohet me burgim prej një (1) deri në dhjetë (10) vjet. </w:t>
            </w:r>
          </w:p>
          <w:p w:rsidR="007701FF" w:rsidRPr="00A84F36" w:rsidRDefault="007701FF" w:rsidP="00EE2242">
            <w:pPr>
              <w:tabs>
                <w:tab w:val="left" w:pos="180"/>
              </w:tabs>
              <w:jc w:val="both"/>
              <w:rPr>
                <w:rFonts w:ascii="Times New Roman" w:hAnsi="Times New Roman"/>
                <w:sz w:val="24"/>
                <w:szCs w:val="24"/>
                <w:lang w:val="sq-AL"/>
              </w:rPr>
            </w:pPr>
          </w:p>
          <w:p w:rsidR="00DC7200" w:rsidRPr="00A84F36" w:rsidRDefault="00DC7200" w:rsidP="00EE224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Akti i rrezikimit të sigurisë së lundrimit detar nënkupton një ose më shumë nga veprat e mëposhtme: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pushtimi i anijes ose ushtrimi i kontrollit mbi të me dhunë apo me kanosje ose me ndonjë formë tjetër të frikësimit; </w:t>
            </w:r>
          </w:p>
          <w:p w:rsidR="00DC7200" w:rsidRPr="00A84F36" w:rsidRDefault="00DC7200" w:rsidP="00EE2242">
            <w:pPr>
              <w:tabs>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kryerja e një akti të dhunës kundër personit në anije nëse ajo vepër ka gjasë të rrezikojë lundrimin e sigurt të anijes; </w:t>
            </w:r>
          </w:p>
          <w:p w:rsidR="00DC7200" w:rsidRPr="00A84F36" w:rsidRDefault="00DC7200" w:rsidP="007701F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shkatërrimi i anijes ose shkaktimi i dëmit anijes ose ngarkesës së saj që ka gjasë të rrezikojë lundrimin e sigurt të anijes; </w:t>
            </w:r>
          </w:p>
          <w:p w:rsidR="00DC7200" w:rsidRPr="00A84F36" w:rsidRDefault="00DC7200" w:rsidP="007701FF">
            <w:p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vendosja ose mundësimi i vendosjes në anije në çfarëdo mënyre, të ndonjë mjeti apo substance që ka gjasë për ta shkatërruar atë anije ose për t’i shkaktuar dëm anijes apo ngarkesës së saj që rrezikon ose ka gjasë të rrezikojë lundrimin e sigurt të anijes; </w:t>
            </w:r>
          </w:p>
          <w:p w:rsidR="00DC7200" w:rsidRPr="00A84F36" w:rsidRDefault="00DC7200" w:rsidP="00EE2242">
            <w:pPr>
              <w:tabs>
                <w:tab w:val="left" w:pos="1080"/>
              </w:tabs>
              <w:ind w:left="720"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shkatërrimi ose dëmtimi i rëndë i pajisjeve të navigimit detar apo ndërhyrja e rëndë në operimin e tyre, nëse  një  akt i tillë ka gjasë të rrezikojë lundrimin e sigurt të anijes; </w:t>
            </w:r>
          </w:p>
          <w:p w:rsidR="00DC7200" w:rsidRPr="00A84F36" w:rsidRDefault="00DC7200" w:rsidP="007701FF">
            <w:pPr>
              <w:tabs>
                <w:tab w:val="left" w:pos="1080"/>
              </w:tabs>
              <w:ind w:left="720"/>
              <w:jc w:val="both"/>
              <w:rPr>
                <w:rFonts w:ascii="Times New Roman" w:hAnsi="Times New Roman"/>
                <w:sz w:val="24"/>
                <w:szCs w:val="24"/>
                <w:lang w:val="sq-AL"/>
              </w:rPr>
            </w:pPr>
          </w:p>
          <w:p w:rsidR="007701FF" w:rsidRPr="00A84F36" w:rsidRDefault="007701FF" w:rsidP="007701FF">
            <w:pPr>
              <w:tabs>
                <w:tab w:val="left" w:pos="1080"/>
              </w:tabs>
              <w:ind w:left="720" w:hanging="10"/>
              <w:jc w:val="both"/>
              <w:rPr>
                <w:rFonts w:ascii="Times New Roman" w:hAnsi="Times New Roman"/>
                <w:sz w:val="24"/>
                <w:szCs w:val="24"/>
                <w:lang w:val="sq-AL"/>
              </w:rPr>
            </w:pPr>
          </w:p>
          <w:p w:rsidR="00FE3392" w:rsidRPr="00A84F36" w:rsidRDefault="00FE3392" w:rsidP="007701FF">
            <w:pPr>
              <w:tabs>
                <w:tab w:val="left" w:pos="1080"/>
              </w:tabs>
              <w:ind w:left="720" w:hanging="10"/>
              <w:jc w:val="both"/>
              <w:rPr>
                <w:rFonts w:ascii="Times New Roman" w:hAnsi="Times New Roman"/>
                <w:sz w:val="24"/>
                <w:szCs w:val="24"/>
                <w:lang w:val="sq-AL"/>
              </w:rPr>
            </w:pPr>
          </w:p>
          <w:p w:rsidR="00DC7200" w:rsidRPr="00A84F36" w:rsidRDefault="00DC7200" w:rsidP="007701FF">
            <w:pPr>
              <w:numPr>
                <w:ilvl w:val="1"/>
                <w:numId w:val="117"/>
              </w:numPr>
              <w:tabs>
                <w:tab w:val="left" w:pos="1080"/>
              </w:tabs>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komunikimi i informatës për të cilin kryesi e di se është e rrejshme, me çka rrezikon lundrimin e sigurt të anijes. </w:t>
            </w:r>
          </w:p>
          <w:p w:rsidR="00DC7200" w:rsidRPr="00A84F36" w:rsidRDefault="00DC7200" w:rsidP="007701FF">
            <w:pPr>
              <w:pStyle w:val="ListParagraph"/>
              <w:tabs>
                <w:tab w:val="left" w:pos="1080"/>
              </w:tabs>
              <w:ind w:hanging="10"/>
              <w:jc w:val="both"/>
              <w:rPr>
                <w:rFonts w:ascii="Times New Roman" w:hAnsi="Times New Roman"/>
                <w:sz w:val="24"/>
                <w:szCs w:val="24"/>
                <w:lang w:val="sq-AL"/>
              </w:rPr>
            </w:pPr>
          </w:p>
          <w:p w:rsidR="007701FF" w:rsidRPr="00A84F36" w:rsidRDefault="007701FF" w:rsidP="007701FF">
            <w:pPr>
              <w:pStyle w:val="ListParagraph"/>
              <w:tabs>
                <w:tab w:val="left" w:pos="1080"/>
              </w:tabs>
              <w:ind w:hanging="10"/>
              <w:jc w:val="both"/>
              <w:rPr>
                <w:rFonts w:ascii="Times New Roman" w:hAnsi="Times New Roman"/>
                <w:sz w:val="24"/>
                <w:szCs w:val="24"/>
                <w:lang w:val="sq-AL"/>
              </w:rPr>
            </w:pP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 xml:space="preserve">2.7 </w:t>
            </w:r>
            <w:r w:rsidRPr="00A84F36">
              <w:rPr>
                <w:rFonts w:ascii="Times New Roman" w:hAnsi="Times New Roman" w:cs="Times New Roman"/>
                <w:sz w:val="24"/>
                <w:szCs w:val="24"/>
              </w:rPr>
              <w:tab/>
              <w:t xml:space="preserve">kanosja, me ose pa kushte, me qëllim detyrimin e një personi të kryejë apo të mos kryejë ndonjë veprim, për të kryer ndonjë nga veprat e parapara në nënparagrafët 2.2, 2.3 dhe 2.5 të këtij paragrafi, </w:t>
            </w:r>
            <w:r w:rsidRPr="00A84F36">
              <w:rPr>
                <w:rFonts w:ascii="Times New Roman" w:hAnsi="Times New Roman" w:cs="Times New Roman"/>
                <w:sz w:val="24"/>
                <w:szCs w:val="24"/>
              </w:rPr>
              <w:lastRenderedPageBreak/>
              <w:t>nëse kjo kanosje ka gjasë të rrezikojë lundrimin e sigurt të anijes në fjalë;</w:t>
            </w: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 xml:space="preserve">2.8 </w:t>
            </w:r>
            <w:r w:rsidRPr="00A84F36">
              <w:rPr>
                <w:rFonts w:ascii="Times New Roman" w:hAnsi="Times New Roman" w:cs="Times New Roman"/>
                <w:sz w:val="24"/>
                <w:szCs w:val="24"/>
              </w:rPr>
              <w:tab/>
              <w:t>përdorimi kundër anijes apo në anije ose shpërthimi nga një anije i ndonjë materiali shpërthyes, radioaktiv ose armë të shkatërrimit në masë, në një mënyrë që shkakton ose ka gjasë të shkaktojë vdekje, lëndim të rëndë ose dëmtim;</w:t>
            </w: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p>
          <w:p w:rsidR="007701FF" w:rsidRPr="00A84F36" w:rsidRDefault="007701FF" w:rsidP="007701FF">
            <w:pPr>
              <w:pStyle w:val="Indent"/>
              <w:tabs>
                <w:tab w:val="left" w:pos="1080"/>
              </w:tabs>
              <w:spacing w:before="0"/>
              <w:ind w:left="720" w:hanging="10"/>
              <w:jc w:val="both"/>
              <w:rPr>
                <w:rFonts w:ascii="Times New Roman" w:hAnsi="Times New Roman" w:cs="Times New Roman"/>
                <w:sz w:val="24"/>
                <w:szCs w:val="24"/>
              </w:rPr>
            </w:pPr>
          </w:p>
          <w:p w:rsidR="00DC7200" w:rsidRPr="00A84F36" w:rsidRDefault="007701FF"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 xml:space="preserve">2.9. </w:t>
            </w:r>
            <w:r w:rsidR="00DC7200" w:rsidRPr="00A84F36">
              <w:rPr>
                <w:rFonts w:ascii="Times New Roman" w:hAnsi="Times New Roman" w:cs="Times New Roman"/>
                <w:sz w:val="24"/>
                <w:szCs w:val="24"/>
              </w:rPr>
              <w:t>shkarkimi nga një anije, i naftës, gazit natyror të lëngshëm ose ndonjë substance tjetër të rrezikshme ose të dëmshme, gjë e cila nuk është e mbuluar nga nënparagrafi 2.8 i këtij paragrafi, në sasi ose përqendrim të tillë që shkakton ose mund të shkaktojë vdekje, lëndim të rëndë ose dëmtim;</w:t>
            </w:r>
          </w:p>
          <w:p w:rsidR="00DC7200" w:rsidRPr="00A84F36" w:rsidRDefault="00DC7200" w:rsidP="00EE2242">
            <w:pPr>
              <w:pStyle w:val="Indent"/>
              <w:tabs>
                <w:tab w:val="left" w:pos="1080"/>
              </w:tabs>
              <w:spacing w:before="0"/>
              <w:ind w:left="720" w:hanging="10"/>
              <w:rPr>
                <w:rFonts w:ascii="Times New Roman" w:hAnsi="Times New Roman" w:cs="Times New Roman"/>
                <w:sz w:val="24"/>
                <w:szCs w:val="24"/>
              </w:rPr>
            </w:pPr>
          </w:p>
          <w:p w:rsidR="00DC7200" w:rsidRPr="00A84F36" w:rsidRDefault="007701FF"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 xml:space="preserve">2.10. </w:t>
            </w:r>
            <w:r w:rsidR="00DC7200" w:rsidRPr="00A84F36">
              <w:rPr>
                <w:rFonts w:ascii="Times New Roman" w:hAnsi="Times New Roman" w:cs="Times New Roman"/>
                <w:sz w:val="24"/>
                <w:szCs w:val="24"/>
              </w:rPr>
              <w:t>përdorimi i një anije në një mënyrë që shkakton vdekje, lëndim të rëndë ose dëmtim;</w:t>
            </w:r>
          </w:p>
          <w:p w:rsidR="00653EF4" w:rsidRPr="00A84F36" w:rsidRDefault="00653EF4" w:rsidP="007701FF">
            <w:pPr>
              <w:pStyle w:val="Indent"/>
              <w:tabs>
                <w:tab w:val="left" w:pos="1080"/>
              </w:tabs>
              <w:spacing w:before="0"/>
              <w:ind w:left="720" w:hanging="10"/>
              <w:jc w:val="both"/>
              <w:rPr>
                <w:rFonts w:ascii="Times New Roman" w:hAnsi="Times New Roman" w:cs="Times New Roman"/>
                <w:sz w:val="24"/>
                <w:szCs w:val="24"/>
              </w:rPr>
            </w:pPr>
          </w:p>
          <w:p w:rsidR="00653EF4" w:rsidRPr="00A84F36" w:rsidRDefault="00653EF4" w:rsidP="00FE3392">
            <w:pPr>
              <w:pStyle w:val="Indent"/>
              <w:tabs>
                <w:tab w:val="left" w:pos="1080"/>
              </w:tabs>
              <w:spacing w:before="0"/>
              <w:ind w:left="0"/>
              <w:jc w:val="both"/>
              <w:rPr>
                <w:rFonts w:ascii="Times New Roman" w:hAnsi="Times New Roman" w:cs="Times New Roman"/>
                <w:sz w:val="24"/>
                <w:szCs w:val="24"/>
              </w:rPr>
            </w:pP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2.11.  kanosja, me ose pa kushte, siç parashikohet në legjislacionin kombëtar, për të kryer një vepër penale të përcaktuar në nënparagrafët 2.8, 2.9 apo 2.10 të këtij paragrafi;</w:t>
            </w: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p>
          <w:p w:rsidR="00DC7200" w:rsidRPr="00A84F36" w:rsidRDefault="00DC7200" w:rsidP="007701FF">
            <w:pPr>
              <w:pStyle w:val="Indent"/>
              <w:tabs>
                <w:tab w:val="left" w:pos="1080"/>
              </w:tabs>
              <w:spacing w:before="0"/>
              <w:ind w:left="720" w:hanging="10"/>
              <w:jc w:val="both"/>
              <w:rPr>
                <w:rFonts w:ascii="Times New Roman" w:hAnsi="Times New Roman" w:cs="Times New Roman"/>
                <w:sz w:val="24"/>
                <w:szCs w:val="24"/>
              </w:rPr>
            </w:pPr>
            <w:r w:rsidRPr="00A84F36">
              <w:rPr>
                <w:rFonts w:ascii="Times New Roman" w:hAnsi="Times New Roman" w:cs="Times New Roman"/>
                <w:sz w:val="24"/>
                <w:szCs w:val="24"/>
              </w:rPr>
              <w:t xml:space="preserve">2.12. transporti në bordin e një anijeje me: </w:t>
            </w:r>
          </w:p>
          <w:p w:rsidR="00DC7200" w:rsidRPr="00A84F36" w:rsidRDefault="00DC7200" w:rsidP="007701FF">
            <w:pPr>
              <w:pStyle w:val="Indent"/>
              <w:spacing w:before="0"/>
              <w:ind w:left="0" w:hanging="720"/>
              <w:jc w:val="both"/>
              <w:rPr>
                <w:rFonts w:ascii="Times New Roman" w:hAnsi="Times New Roman" w:cs="Times New Roman"/>
                <w:sz w:val="24"/>
                <w:szCs w:val="24"/>
              </w:rPr>
            </w:pPr>
          </w:p>
          <w:p w:rsidR="00FE3392" w:rsidRPr="00A84F36" w:rsidRDefault="00FE3392" w:rsidP="007701FF">
            <w:pPr>
              <w:pStyle w:val="Indent"/>
              <w:spacing w:before="0"/>
              <w:ind w:left="0" w:hanging="720"/>
              <w:jc w:val="both"/>
              <w:rPr>
                <w:rFonts w:ascii="Times New Roman" w:hAnsi="Times New Roman" w:cs="Times New Roman"/>
                <w:sz w:val="24"/>
                <w:szCs w:val="24"/>
              </w:rPr>
            </w:pPr>
          </w:p>
          <w:p w:rsidR="00DC7200" w:rsidRPr="00A84F36" w:rsidRDefault="00EE2242" w:rsidP="00653EF4">
            <w:pPr>
              <w:pStyle w:val="Indent"/>
              <w:tabs>
                <w:tab w:val="left" w:pos="2070"/>
              </w:tabs>
              <w:spacing w:before="0"/>
              <w:ind w:left="1080"/>
              <w:jc w:val="both"/>
              <w:rPr>
                <w:rFonts w:ascii="Times New Roman" w:hAnsi="Times New Roman" w:cs="Times New Roman"/>
                <w:sz w:val="24"/>
                <w:szCs w:val="24"/>
              </w:rPr>
            </w:pPr>
            <w:r w:rsidRPr="00A84F36">
              <w:rPr>
                <w:rFonts w:ascii="Times New Roman" w:hAnsi="Times New Roman" w:cs="Times New Roman"/>
                <w:sz w:val="24"/>
                <w:szCs w:val="24"/>
              </w:rPr>
              <w:t>2.12.1.</w:t>
            </w:r>
            <w:r w:rsidR="00DC7200" w:rsidRPr="00A84F36">
              <w:rPr>
                <w:rFonts w:ascii="Times New Roman" w:hAnsi="Times New Roman" w:cs="Times New Roman"/>
                <w:sz w:val="24"/>
                <w:szCs w:val="24"/>
              </w:rPr>
              <w:t>çfarëdo materiali eksploziv ose radioaktiv, duke ditur se është menduar të përdoret për të shkaktuar, ose të kanosë për të shkaktuar, me ose pa kushte, siç parashikohet në ligj, vdekje, lëndim të rëndë ose dëmtim;</w:t>
            </w:r>
          </w:p>
          <w:p w:rsidR="00DC7200" w:rsidRDefault="00DC7200" w:rsidP="00653EF4">
            <w:pPr>
              <w:pStyle w:val="Indent"/>
              <w:tabs>
                <w:tab w:val="left" w:pos="2070"/>
              </w:tabs>
              <w:spacing w:before="0"/>
              <w:ind w:left="1080"/>
              <w:jc w:val="both"/>
              <w:rPr>
                <w:rFonts w:ascii="Times New Roman" w:hAnsi="Times New Roman" w:cs="Times New Roman"/>
                <w:sz w:val="24"/>
                <w:szCs w:val="24"/>
              </w:rPr>
            </w:pPr>
          </w:p>
          <w:p w:rsidR="00DA3F8A" w:rsidRPr="00A84F36" w:rsidRDefault="00DA3F8A" w:rsidP="00653EF4">
            <w:pPr>
              <w:pStyle w:val="Indent"/>
              <w:tabs>
                <w:tab w:val="left" w:pos="2070"/>
              </w:tabs>
              <w:spacing w:before="0"/>
              <w:ind w:left="1080"/>
              <w:jc w:val="both"/>
              <w:rPr>
                <w:rFonts w:ascii="Times New Roman" w:hAnsi="Times New Roman" w:cs="Times New Roman"/>
                <w:sz w:val="24"/>
                <w:szCs w:val="24"/>
              </w:rPr>
            </w:pPr>
          </w:p>
          <w:p w:rsidR="00DC7200" w:rsidRPr="00A84F36" w:rsidRDefault="00EE2242" w:rsidP="00653EF4">
            <w:pPr>
              <w:pStyle w:val="Indent"/>
              <w:tabs>
                <w:tab w:val="left" w:pos="2070"/>
              </w:tabs>
              <w:spacing w:before="0"/>
              <w:ind w:left="1080"/>
              <w:jc w:val="both"/>
              <w:rPr>
                <w:rFonts w:ascii="Times New Roman" w:hAnsi="Times New Roman" w:cs="Times New Roman"/>
                <w:sz w:val="24"/>
                <w:szCs w:val="24"/>
              </w:rPr>
            </w:pPr>
            <w:r w:rsidRPr="00A84F36">
              <w:rPr>
                <w:rFonts w:ascii="Times New Roman" w:hAnsi="Times New Roman" w:cs="Times New Roman"/>
                <w:sz w:val="24"/>
                <w:szCs w:val="24"/>
              </w:rPr>
              <w:t>2.12.2.</w:t>
            </w:r>
            <w:r w:rsidR="00DC7200" w:rsidRPr="00A84F36">
              <w:rPr>
                <w:rFonts w:ascii="Times New Roman" w:hAnsi="Times New Roman" w:cs="Times New Roman"/>
                <w:sz w:val="24"/>
                <w:szCs w:val="24"/>
              </w:rPr>
              <w:t>çfarëdo arme të shkatërrimit në masë;</w:t>
            </w:r>
          </w:p>
          <w:p w:rsidR="00DC7200" w:rsidRPr="00A84F36" w:rsidRDefault="00DC7200" w:rsidP="00653EF4">
            <w:pPr>
              <w:pStyle w:val="Indent"/>
              <w:tabs>
                <w:tab w:val="left" w:pos="2070"/>
              </w:tabs>
              <w:spacing w:before="0"/>
              <w:ind w:left="1080"/>
              <w:jc w:val="both"/>
              <w:rPr>
                <w:rFonts w:ascii="Times New Roman" w:hAnsi="Times New Roman" w:cs="Times New Roman"/>
                <w:sz w:val="24"/>
                <w:szCs w:val="24"/>
              </w:rPr>
            </w:pPr>
          </w:p>
          <w:p w:rsidR="00DC7200" w:rsidRPr="00A84F36" w:rsidRDefault="00DC7200" w:rsidP="00653EF4">
            <w:pPr>
              <w:pStyle w:val="Indent"/>
              <w:tabs>
                <w:tab w:val="left" w:pos="2070"/>
              </w:tabs>
              <w:spacing w:before="0"/>
              <w:ind w:left="1080"/>
              <w:jc w:val="both"/>
              <w:rPr>
                <w:rFonts w:ascii="Times New Roman" w:hAnsi="Times New Roman" w:cs="Times New Roman"/>
                <w:sz w:val="24"/>
                <w:szCs w:val="24"/>
              </w:rPr>
            </w:pPr>
            <w:r w:rsidRPr="00A84F36">
              <w:rPr>
                <w:rFonts w:ascii="Times New Roman" w:hAnsi="Times New Roman" w:cs="Times New Roman"/>
                <w:sz w:val="24"/>
                <w:szCs w:val="24"/>
              </w:rPr>
              <w:t>2.12.3. çfarëdo materiali burimor, material special të zbërthyeshëm, ose pajisje apo material të projektuar ose të përgatitur posaçërisht për përpunimin, përdorimin ose prodhimin e materialit special të zbërthyeshëm, duke ditur se është menduar të përdoret në një aktivitet të shpërthimit bërthamor ose në ndonjë aktivitet tjetër bërthamor që nuk është nën mbrojtje në përputhje me marrëveshjen gjithëpërfshirëse të masave mbrojtëse të Agjencisë Ndërkombëtare të Energjisë Atomike (IAEA);</w:t>
            </w:r>
          </w:p>
          <w:p w:rsidR="00DC7200" w:rsidRPr="00A84F36" w:rsidRDefault="00DC7200" w:rsidP="00653EF4">
            <w:pPr>
              <w:pStyle w:val="Indent"/>
              <w:tabs>
                <w:tab w:val="left" w:pos="2070"/>
              </w:tabs>
              <w:spacing w:before="0"/>
              <w:ind w:left="1080"/>
              <w:jc w:val="both"/>
              <w:rPr>
                <w:rFonts w:ascii="Times New Roman" w:hAnsi="Times New Roman" w:cs="Times New Roman"/>
                <w:sz w:val="24"/>
                <w:szCs w:val="24"/>
              </w:rPr>
            </w:pPr>
          </w:p>
          <w:p w:rsidR="009A31F0" w:rsidRPr="00A84F36" w:rsidRDefault="009A31F0" w:rsidP="00653EF4">
            <w:pPr>
              <w:pStyle w:val="Indent"/>
              <w:tabs>
                <w:tab w:val="left" w:pos="2070"/>
              </w:tabs>
              <w:spacing w:before="0"/>
              <w:ind w:left="1080"/>
              <w:jc w:val="both"/>
              <w:rPr>
                <w:rFonts w:ascii="Times New Roman" w:hAnsi="Times New Roman" w:cs="Times New Roman"/>
                <w:sz w:val="24"/>
                <w:szCs w:val="24"/>
              </w:rPr>
            </w:pPr>
          </w:p>
          <w:p w:rsidR="00DC7200" w:rsidRPr="004307D1" w:rsidRDefault="00EE2242" w:rsidP="00653EF4">
            <w:pPr>
              <w:pStyle w:val="Indent"/>
              <w:tabs>
                <w:tab w:val="left" w:pos="2070"/>
              </w:tabs>
              <w:spacing w:before="0"/>
              <w:ind w:left="1080"/>
              <w:jc w:val="both"/>
              <w:rPr>
                <w:rFonts w:ascii="Times New Roman" w:hAnsi="Times New Roman" w:cs="Times New Roman"/>
                <w:sz w:val="24"/>
                <w:szCs w:val="24"/>
              </w:rPr>
            </w:pPr>
            <w:r w:rsidRPr="00A84F36">
              <w:rPr>
                <w:rFonts w:ascii="Times New Roman" w:hAnsi="Times New Roman" w:cs="Times New Roman"/>
                <w:sz w:val="24"/>
                <w:szCs w:val="24"/>
              </w:rPr>
              <w:lastRenderedPageBreak/>
              <w:t>2.12.4.</w:t>
            </w:r>
            <w:r w:rsidR="00DC7200" w:rsidRPr="00A84F36">
              <w:rPr>
                <w:rFonts w:ascii="Times New Roman" w:hAnsi="Times New Roman" w:cs="Times New Roman"/>
                <w:sz w:val="24"/>
                <w:szCs w:val="24"/>
              </w:rPr>
              <w:t xml:space="preserve">çfarëdo pajisjeje, materialesh, softueri apo teknologji të ngjashme që kontribuon në mënyrë të konsiderueshme në projektimin, prodhimin ose furnizimin e një arme të shkatërrimit në masë, me qëllim që të përdoret për atë qëllim; </w:t>
            </w:r>
            <w:r w:rsidR="00DC7200" w:rsidRPr="004307D1">
              <w:rPr>
                <w:rFonts w:ascii="Times New Roman" w:hAnsi="Times New Roman" w:cs="Times New Roman"/>
                <w:sz w:val="24"/>
                <w:szCs w:val="24"/>
              </w:rPr>
              <w:t>ose</w:t>
            </w:r>
          </w:p>
          <w:p w:rsidR="00DC7200" w:rsidRPr="004307D1" w:rsidRDefault="00DC7200" w:rsidP="00EE2242">
            <w:pPr>
              <w:pStyle w:val="Indent"/>
              <w:spacing w:before="0"/>
              <w:ind w:left="990"/>
              <w:jc w:val="both"/>
              <w:rPr>
                <w:rFonts w:ascii="Times New Roman" w:hAnsi="Times New Roman" w:cs="Times New Roman"/>
                <w:sz w:val="24"/>
                <w:szCs w:val="24"/>
              </w:rPr>
            </w:pPr>
          </w:p>
          <w:p w:rsidR="009A31F0" w:rsidRPr="00A84F36" w:rsidRDefault="009A31F0" w:rsidP="00EE2242">
            <w:pPr>
              <w:pStyle w:val="Indent"/>
              <w:spacing w:before="0"/>
              <w:ind w:left="990"/>
              <w:jc w:val="both"/>
              <w:rPr>
                <w:rFonts w:ascii="Times New Roman" w:hAnsi="Times New Roman" w:cs="Times New Roman"/>
                <w:sz w:val="24"/>
                <w:szCs w:val="24"/>
              </w:rPr>
            </w:pPr>
          </w:p>
          <w:p w:rsidR="009A31F0" w:rsidRDefault="009A31F0" w:rsidP="00EE2242">
            <w:pPr>
              <w:pStyle w:val="Indent"/>
              <w:spacing w:before="0"/>
              <w:ind w:left="990"/>
              <w:jc w:val="both"/>
              <w:rPr>
                <w:rFonts w:ascii="Times New Roman" w:hAnsi="Times New Roman" w:cs="Times New Roman"/>
                <w:sz w:val="24"/>
                <w:szCs w:val="24"/>
              </w:rPr>
            </w:pPr>
          </w:p>
          <w:p w:rsidR="001D71DE" w:rsidRPr="00A84F36" w:rsidRDefault="001D71DE" w:rsidP="00EE2242">
            <w:pPr>
              <w:pStyle w:val="Indent"/>
              <w:spacing w:before="0"/>
              <w:ind w:left="990"/>
              <w:jc w:val="both"/>
              <w:rPr>
                <w:rFonts w:ascii="Times New Roman" w:hAnsi="Times New Roman" w:cs="Times New Roman"/>
                <w:sz w:val="24"/>
                <w:szCs w:val="24"/>
              </w:rPr>
            </w:pPr>
          </w:p>
          <w:p w:rsidR="00DC7200" w:rsidRPr="00A84F36" w:rsidRDefault="00DC7200" w:rsidP="009A31F0">
            <w:pPr>
              <w:pStyle w:val="Indent"/>
              <w:spacing w:before="0"/>
              <w:ind w:left="720"/>
              <w:jc w:val="both"/>
              <w:rPr>
                <w:rFonts w:ascii="Times New Roman" w:hAnsi="Times New Roman" w:cs="Times New Roman"/>
                <w:sz w:val="24"/>
                <w:szCs w:val="24"/>
              </w:rPr>
            </w:pPr>
            <w:r w:rsidRPr="00A84F36">
              <w:rPr>
                <w:rFonts w:ascii="Times New Roman" w:hAnsi="Times New Roman" w:cs="Times New Roman"/>
                <w:sz w:val="24"/>
                <w:szCs w:val="24"/>
              </w:rPr>
              <w:t>2.13.transporti i një personi tjetër në bordin e një anijeje duke e ditur se personi ka kryer një veprim që përbën një vepër penale të përcaktuar në nënparagrafët 2.1 deri në 2.12 të këtij paragrafi ose një vepër penale të parashikuar në nenet 138, 131, 158, 159, 161, 167 deri 171 ose 356, paragrafi 4 të këtij Kodi, dhe ka për qëllim ta ndihmojë atë person për të shmangur ndjekjen penale.</w:t>
            </w:r>
          </w:p>
          <w:p w:rsidR="00DC7200" w:rsidRPr="00A84F36" w:rsidRDefault="00DC7200" w:rsidP="009A31F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FE3392" w:rsidRPr="00A84F36" w:rsidRDefault="00FE3392" w:rsidP="009A31F0">
            <w:pPr>
              <w:ind w:left="720"/>
              <w:jc w:val="both"/>
              <w:rPr>
                <w:rFonts w:ascii="Times New Roman" w:hAnsi="Times New Roman"/>
                <w:sz w:val="24"/>
                <w:szCs w:val="24"/>
                <w:lang w:val="sq-AL"/>
              </w:rPr>
            </w:pPr>
          </w:p>
          <w:p w:rsidR="00DC7200" w:rsidRPr="00A84F36" w:rsidRDefault="00DC7200" w:rsidP="00FE339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ose më shumë personave ose me shkatërrimin e anijes, kryesi dënohet me jo më pak se dhjetë (10) vjet burgim. </w:t>
            </w:r>
          </w:p>
          <w:p w:rsidR="00DC7200" w:rsidRPr="00A84F36" w:rsidRDefault="00DC7200" w:rsidP="00FE3392">
            <w:pPr>
              <w:tabs>
                <w:tab w:val="left" w:pos="180"/>
              </w:tabs>
              <w:jc w:val="both"/>
              <w:rPr>
                <w:rFonts w:ascii="Times New Roman" w:hAnsi="Times New Roman"/>
                <w:sz w:val="24"/>
                <w:szCs w:val="24"/>
                <w:lang w:val="sq-AL"/>
              </w:rPr>
            </w:pPr>
          </w:p>
          <w:p w:rsidR="009A31F0" w:rsidRPr="00A84F36" w:rsidRDefault="009A31F0" w:rsidP="00FE3392">
            <w:pPr>
              <w:tabs>
                <w:tab w:val="left" w:pos="180"/>
              </w:tabs>
              <w:jc w:val="both"/>
              <w:rPr>
                <w:rFonts w:ascii="Times New Roman" w:hAnsi="Times New Roman"/>
                <w:sz w:val="24"/>
                <w:szCs w:val="24"/>
                <w:lang w:val="sq-AL"/>
              </w:rPr>
            </w:pPr>
          </w:p>
          <w:p w:rsidR="00DC7200" w:rsidRPr="00A84F36" w:rsidRDefault="00DC7200" w:rsidP="00FE339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e privon nga jeta personin tjetër me kryerjen e veprës penale </w:t>
            </w:r>
            <w:r w:rsidRPr="00A84F36">
              <w:rPr>
                <w:rFonts w:ascii="Times New Roman" w:hAnsi="Times New Roman"/>
                <w:sz w:val="24"/>
                <w:szCs w:val="24"/>
                <w:lang w:val="sq-AL"/>
              </w:rPr>
              <w:lastRenderedPageBreak/>
              <w:t xml:space="preserve">nga paragrafi 1. i këtij neni, dënohet me jo më pak se dhjetë (10) vjet burgim ose me burgim të përjetshëm. </w:t>
            </w:r>
          </w:p>
          <w:p w:rsidR="00DC7200" w:rsidRPr="00A84F36" w:rsidRDefault="00DC7200" w:rsidP="00FE3392">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E339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nga pakujdesia kryen veprën penale nga paragrafi 1. i këtij neni dënohet me burgim deri në pesë (5) vjet. </w:t>
            </w:r>
          </w:p>
          <w:p w:rsidR="00DC7200" w:rsidRPr="00A84F36" w:rsidRDefault="00DC7200" w:rsidP="00FE3392">
            <w:pPr>
              <w:tabs>
                <w:tab w:val="left" w:pos="180"/>
              </w:tabs>
              <w:jc w:val="both"/>
              <w:rPr>
                <w:rFonts w:ascii="Times New Roman" w:hAnsi="Times New Roman"/>
                <w:sz w:val="24"/>
                <w:szCs w:val="24"/>
                <w:lang w:val="sq-AL"/>
              </w:rPr>
            </w:pPr>
          </w:p>
          <w:p w:rsidR="009A31F0" w:rsidRPr="00A84F36" w:rsidRDefault="009A31F0" w:rsidP="00FE3392">
            <w:pPr>
              <w:tabs>
                <w:tab w:val="left" w:pos="180"/>
              </w:tabs>
              <w:jc w:val="both"/>
              <w:rPr>
                <w:rFonts w:ascii="Times New Roman" w:hAnsi="Times New Roman"/>
                <w:sz w:val="24"/>
                <w:szCs w:val="24"/>
                <w:lang w:val="sq-AL"/>
              </w:rPr>
            </w:pPr>
          </w:p>
          <w:p w:rsidR="00DC7200" w:rsidRPr="00A84F36" w:rsidRDefault="00DC7200" w:rsidP="00FE3392">
            <w:pPr>
              <w:numPr>
                <w:ilvl w:val="0"/>
                <w:numId w:val="117"/>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5. i këtij neni rezulton me vdekjen e një apo më shumë personave ose me shkatërrimin e anijes, kryesi dënohet me burgim prej një (1) deri në tetë (8) vjet. </w:t>
            </w:r>
          </w:p>
          <w:p w:rsidR="009A31F0" w:rsidRPr="00A84F36" w:rsidRDefault="00FE3392" w:rsidP="00FE3392">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sigurisë së platformave fikse të vendosura në pragun kontinental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9A31F0" w:rsidRPr="00A84F36" w:rsidRDefault="009A31F0" w:rsidP="00D119FD">
            <w:pPr>
              <w:rPr>
                <w:rFonts w:ascii="Times New Roman" w:hAnsi="Times New Roman"/>
                <w:sz w:val="24"/>
                <w:szCs w:val="24"/>
                <w:lang w:val="sq-AL"/>
              </w:rPr>
            </w:pPr>
          </w:p>
          <w:p w:rsidR="00DC7200" w:rsidRPr="00A84F36" w:rsidRDefault="00DC7200" w:rsidP="00107889">
            <w:pPr>
              <w:numPr>
                <w:ilvl w:val="0"/>
                <w:numId w:val="118"/>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Kushdo që në shkelje të Protokollit mbi ndalimin e akteve të kundërligjshme ndaj sigurisë së platformave fikse të vendosura në pragun kontinental të 10 marsit 1988</w:t>
            </w:r>
            <w:r w:rsidRPr="00A84F36">
              <w:rPr>
                <w:rFonts w:ascii="Times New Roman" w:hAnsi="Times New Roman"/>
                <w:sz w:val="24"/>
                <w:szCs w:val="24"/>
              </w:rPr>
              <w:t xml:space="preserve"> dhe Protokollit të tij shtesë të datës 14 tetor 2005 </w:t>
            </w:r>
            <w:r w:rsidRPr="00A84F36">
              <w:rPr>
                <w:rFonts w:ascii="Times New Roman" w:hAnsi="Times New Roman"/>
                <w:sz w:val="24"/>
                <w:szCs w:val="24"/>
                <w:lang w:val="sq-AL"/>
              </w:rPr>
              <w:t xml:space="preserve"> kryen një akt me të cilën rrezikon sigurinë e platformave fikse të vendosura në pragun kontinental, dënohet me burgim prej një (1) deri në dhjetë (10) vjet. </w:t>
            </w:r>
          </w:p>
          <w:p w:rsidR="009A31F0" w:rsidRPr="00A84F36" w:rsidRDefault="009A31F0" w:rsidP="00FE3392">
            <w:pPr>
              <w:tabs>
                <w:tab w:val="left" w:pos="270"/>
              </w:tabs>
              <w:rPr>
                <w:rFonts w:ascii="Times New Roman" w:hAnsi="Times New Roman"/>
                <w:sz w:val="24"/>
                <w:szCs w:val="24"/>
                <w:lang w:val="sq-AL"/>
              </w:rPr>
            </w:pPr>
          </w:p>
          <w:p w:rsidR="00DC7200" w:rsidRPr="00A84F36" w:rsidRDefault="00DC7200" w:rsidP="00B37F30">
            <w:pPr>
              <w:numPr>
                <w:ilvl w:val="0"/>
                <w:numId w:val="118"/>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Akti i rrezikimit të sigurisë së platformave fikse të vendosura në pragun kontinental nënkupton një ose më shumë nga veprat në vijim: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37F30">
            <w:pPr>
              <w:numPr>
                <w:ilvl w:val="1"/>
                <w:numId w:val="118"/>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pushtimi ose ushtrimi i kontrollit mbi platformat fikse me dhunë apo me kanosje ose me ndonjë formë tjetër të frikësimit; </w:t>
            </w:r>
          </w:p>
          <w:p w:rsidR="00DC7200" w:rsidRPr="00A84F36" w:rsidRDefault="00DC7200" w:rsidP="00B37F3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37F30">
            <w:pPr>
              <w:numPr>
                <w:ilvl w:val="1"/>
                <w:numId w:val="118"/>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kryerja e një akti të dhunës kundër personit në platformën fikse nëse ai akt ka gjasë të rrezikojë sigurinë e saj; </w:t>
            </w:r>
          </w:p>
          <w:p w:rsidR="00DC7200" w:rsidRPr="00A84F36" w:rsidRDefault="00DC7200" w:rsidP="00B37F3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37F30">
            <w:pPr>
              <w:numPr>
                <w:ilvl w:val="1"/>
                <w:numId w:val="118"/>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shkatërrimi i platformës fikse ose shkaktimi i dëmit i cili ka gjasë të rrezikojë sigurinë e saj; </w:t>
            </w:r>
          </w:p>
          <w:p w:rsidR="00DC7200" w:rsidRPr="00A84F36" w:rsidRDefault="00DC7200" w:rsidP="00B37F30">
            <w:pPr>
              <w:tabs>
                <w:tab w:val="left" w:pos="1080"/>
              </w:tabs>
              <w:ind w:left="720"/>
              <w:jc w:val="both"/>
              <w:rPr>
                <w:rFonts w:ascii="Times New Roman" w:hAnsi="Times New Roman"/>
                <w:sz w:val="24"/>
                <w:szCs w:val="24"/>
                <w:lang w:val="sq-AL"/>
              </w:rPr>
            </w:pPr>
          </w:p>
          <w:p w:rsidR="00B37F30" w:rsidRPr="00A84F36" w:rsidRDefault="00B37F30" w:rsidP="00B37F30">
            <w:pPr>
              <w:tabs>
                <w:tab w:val="left" w:pos="1080"/>
              </w:tabs>
              <w:ind w:left="720"/>
              <w:jc w:val="both"/>
              <w:rPr>
                <w:rFonts w:ascii="Times New Roman" w:hAnsi="Times New Roman"/>
                <w:sz w:val="24"/>
                <w:szCs w:val="24"/>
                <w:lang w:val="sq-AL"/>
              </w:rPr>
            </w:pPr>
          </w:p>
          <w:p w:rsidR="00DC7200" w:rsidRPr="00A84F36" w:rsidRDefault="00DC7200" w:rsidP="00B37F30">
            <w:pPr>
              <w:numPr>
                <w:ilvl w:val="1"/>
                <w:numId w:val="118"/>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vendosja ose mundësimi i vendosjes në platformën fikse në çfarëdo mënyre, të ndonjë mjeti apo substance që ka gjasë për të shkatërruar atë platformë fikse ose që ka gjasë të rrezikojë sigurinë e saj. </w:t>
            </w:r>
          </w:p>
          <w:p w:rsidR="00DC7200" w:rsidRPr="00A84F36" w:rsidRDefault="00DC7200" w:rsidP="00B37F30">
            <w:pPr>
              <w:pStyle w:val="ListParagraph"/>
              <w:tabs>
                <w:tab w:val="left" w:pos="1080"/>
              </w:tabs>
              <w:jc w:val="both"/>
              <w:rPr>
                <w:rFonts w:ascii="Times New Roman" w:hAnsi="Times New Roman"/>
                <w:sz w:val="24"/>
                <w:szCs w:val="24"/>
                <w:lang w:val="sq-AL"/>
              </w:rPr>
            </w:pP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r w:rsidRPr="00A84F36">
              <w:rPr>
                <w:rFonts w:ascii="Times New Roman" w:hAnsi="Times New Roman" w:cs="Times New Roman"/>
                <w:sz w:val="24"/>
                <w:szCs w:val="24"/>
              </w:rPr>
              <w:t>2.5 kanosja, me ose pa kushte, siç parashikohet me ligj, që ka për qëllim detyrimin e një personi fizik ose juridik që të kryejë apo të mos kryejë ndonjë veprim, për të kryer ndonjë nga veprat e parapara në nënparagrafët 2.2 dhe 2.3 të këtij paragrafi, nëse kjo kanosje ka të ngjarë të rrezikojë sigurinë e platformës fikse;</w:t>
            </w: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r w:rsidRPr="00A84F36">
              <w:rPr>
                <w:rFonts w:ascii="Times New Roman" w:hAnsi="Times New Roman" w:cs="Times New Roman"/>
                <w:sz w:val="24"/>
                <w:szCs w:val="24"/>
              </w:rPr>
              <w:t xml:space="preserve">2.6 përdorimi kundër ose në një platformë fikse ose shkarkimi nga një </w:t>
            </w:r>
            <w:r w:rsidRPr="00A84F36">
              <w:rPr>
                <w:rFonts w:ascii="Times New Roman" w:hAnsi="Times New Roman" w:cs="Times New Roman"/>
                <w:sz w:val="24"/>
                <w:szCs w:val="24"/>
              </w:rPr>
              <w:lastRenderedPageBreak/>
              <w:t>platformë fikse i çdo materiali shpërthyes, radioaktiv ose arme e shkatërrimit në masë në një mënyrë që shkakton ose ka të ngjarë të shkaktojë vdekjen, dëmtimin e rëndë ose dëmtimin;</w:t>
            </w: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r w:rsidRPr="00A84F36">
              <w:rPr>
                <w:rFonts w:ascii="Times New Roman" w:hAnsi="Times New Roman" w:cs="Times New Roman"/>
                <w:sz w:val="24"/>
                <w:szCs w:val="24"/>
              </w:rPr>
              <w:t>2.7 shkarkimi nga një platformë fikse i naftës, gazit natyror të lëngshëm ose substancave të tjera të rrezikshme ose të dëmshme, të cilat nuk mbulohen nga nënparagrafi 2.6 i këtij paragrafi, në sasi ose përqendrim të tillë që shkakton ose mund të shkaktojë vdekjen, dëmtimin e rëndë ose dëmtimin;</w:t>
            </w: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r w:rsidRPr="00A84F36">
              <w:rPr>
                <w:rFonts w:ascii="Times New Roman" w:hAnsi="Times New Roman" w:cs="Times New Roman"/>
                <w:sz w:val="24"/>
                <w:szCs w:val="24"/>
              </w:rPr>
              <w:t>2.8 kanosja, me ose pa kushte, siç parashihet me ligj, të kryejë një vepër penale të përcaktuar në nënparagrafin 2.6 ose 2.7 të këtij paragrafi; ose</w:t>
            </w:r>
          </w:p>
          <w:p w:rsidR="00DC7200" w:rsidRPr="00A84F36" w:rsidRDefault="00DC7200" w:rsidP="00B37F30">
            <w:pPr>
              <w:pStyle w:val="Indent"/>
              <w:tabs>
                <w:tab w:val="left" w:pos="720"/>
                <w:tab w:val="left" w:pos="1080"/>
              </w:tabs>
              <w:spacing w:before="0"/>
              <w:ind w:left="720"/>
              <w:jc w:val="both"/>
              <w:rPr>
                <w:rFonts w:ascii="Times New Roman" w:hAnsi="Times New Roman" w:cs="Times New Roman"/>
                <w:sz w:val="24"/>
                <w:szCs w:val="24"/>
              </w:rPr>
            </w:pPr>
          </w:p>
          <w:p w:rsidR="00DC7200" w:rsidRPr="00A84F36" w:rsidRDefault="00DC7200" w:rsidP="00B37F30">
            <w:pPr>
              <w:tabs>
                <w:tab w:val="left" w:pos="720"/>
                <w:tab w:val="left" w:pos="1080"/>
              </w:tabs>
              <w:ind w:left="720"/>
              <w:jc w:val="both"/>
              <w:rPr>
                <w:rFonts w:ascii="Times New Roman" w:hAnsi="Times New Roman"/>
                <w:sz w:val="24"/>
                <w:szCs w:val="24"/>
                <w:lang w:val="sq-AL"/>
              </w:rPr>
            </w:pPr>
            <w:r w:rsidRPr="00A84F36">
              <w:rPr>
                <w:rFonts w:ascii="Times New Roman" w:hAnsi="Times New Roman"/>
                <w:sz w:val="24"/>
                <w:szCs w:val="24"/>
              </w:rPr>
              <w:t>2.9 plagosja ose vrasja e ndonjë personi në lidhje me kryerjen e ndonjë prej veprave penale të përcaktuara në nënparagrafët 2.1 deri në 2.8 të këtij paragrafi.</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70A1">
            <w:pPr>
              <w:pStyle w:val="ListParagraph"/>
              <w:numPr>
                <w:ilvl w:val="0"/>
                <w:numId w:val="1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ose më shumë personave apo me shkatërrimin e platformës fikse, kryesi dënohet me jo më pak se dhjetë (10) vjet burgim. </w:t>
            </w:r>
          </w:p>
          <w:p w:rsidR="00B37F30" w:rsidRPr="00A84F36" w:rsidRDefault="00B37F30" w:rsidP="00FE3392">
            <w:pPr>
              <w:tabs>
                <w:tab w:val="left" w:pos="180"/>
              </w:tabs>
              <w:jc w:val="both"/>
              <w:rPr>
                <w:rFonts w:ascii="Times New Roman" w:hAnsi="Times New Roman"/>
                <w:sz w:val="24"/>
                <w:szCs w:val="24"/>
                <w:lang w:val="sq-AL"/>
              </w:rPr>
            </w:pPr>
          </w:p>
          <w:p w:rsidR="00DC7200" w:rsidRPr="00A84F36" w:rsidRDefault="00DC7200" w:rsidP="00A470A1">
            <w:pPr>
              <w:numPr>
                <w:ilvl w:val="0"/>
                <w:numId w:val="1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me qëllim e privon nga jeta personin tjetër me kryerjen e veprës penale nga paragrafi 1. i këtij neni, dënohet me jo më pak se dhjetë (10) vjet burgim ose me burgim të përjetshëm. </w:t>
            </w:r>
          </w:p>
          <w:p w:rsidR="00DC7200" w:rsidRPr="00A84F36" w:rsidRDefault="00DC7200" w:rsidP="00A470A1">
            <w:pPr>
              <w:tabs>
                <w:tab w:val="left" w:pos="3315"/>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r w:rsidR="00B37F30" w:rsidRPr="00A84F36">
              <w:rPr>
                <w:rFonts w:ascii="Times New Roman" w:hAnsi="Times New Roman"/>
                <w:sz w:val="24"/>
                <w:szCs w:val="24"/>
                <w:lang w:val="sq-AL"/>
              </w:rPr>
              <w:tab/>
            </w:r>
          </w:p>
          <w:p w:rsidR="00B37F30" w:rsidRPr="00A84F36" w:rsidRDefault="00B37F30" w:rsidP="00A470A1">
            <w:pPr>
              <w:tabs>
                <w:tab w:val="left" w:pos="3315"/>
              </w:tabs>
              <w:ind w:hanging="10"/>
              <w:jc w:val="both"/>
              <w:rPr>
                <w:rFonts w:ascii="Times New Roman" w:hAnsi="Times New Roman"/>
                <w:sz w:val="24"/>
                <w:szCs w:val="24"/>
                <w:lang w:val="sq-AL"/>
              </w:rPr>
            </w:pPr>
          </w:p>
          <w:p w:rsidR="00DC7200" w:rsidRPr="00A84F36" w:rsidRDefault="00DC7200" w:rsidP="00A470A1">
            <w:pPr>
              <w:numPr>
                <w:ilvl w:val="0"/>
                <w:numId w:val="1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5. i këtij neni rezulton me vdekjen e një apo më shumë personave ose shkatërrimin e platformës fikse, kryesi dënohet me burgim prej një (1) deri në tetë (8) vjet. </w:t>
            </w:r>
          </w:p>
          <w:p w:rsidR="00DC7200" w:rsidRPr="00A84F36" w:rsidRDefault="00DC7200" w:rsidP="00A470A1">
            <w:pPr>
              <w:tabs>
                <w:tab w:val="left" w:pos="180"/>
              </w:tabs>
              <w:jc w:val="both"/>
              <w:rPr>
                <w:rFonts w:ascii="Times New Roman" w:hAnsi="Times New Roman"/>
                <w:sz w:val="24"/>
                <w:szCs w:val="24"/>
                <w:lang w:val="sq-AL"/>
              </w:rPr>
            </w:pPr>
          </w:p>
          <w:p w:rsidR="00A470A1" w:rsidRPr="00A84F36" w:rsidRDefault="00A470A1" w:rsidP="00A470A1">
            <w:pPr>
              <w:tabs>
                <w:tab w:val="left" w:pos="180"/>
              </w:tabs>
              <w:ind w:hanging="10"/>
              <w:jc w:val="both"/>
              <w:rPr>
                <w:rFonts w:ascii="Times New Roman" w:hAnsi="Times New Roman"/>
                <w:sz w:val="24"/>
                <w:szCs w:val="24"/>
                <w:lang w:val="sq-AL"/>
              </w:rPr>
            </w:pPr>
          </w:p>
          <w:p w:rsidR="00DC7200" w:rsidRPr="00A84F36" w:rsidRDefault="00DC7200" w:rsidP="00A470A1">
            <w:pPr>
              <w:numPr>
                <w:ilvl w:val="0"/>
                <w:numId w:val="1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detyrimit të personit fizik ose juridik për të kryer ose për të mos kryer ndonjë veprim, kanoset se do të kryejë vepër penale nga nën-paragrafët 2.2 ose 2.3 të paragrafit 2. të këtij neni, dënohet me burgim prej një (1) deri në tetë (8) vjet. </w:t>
            </w:r>
          </w:p>
          <w:p w:rsidR="00DC7200" w:rsidRPr="00A84F36" w:rsidRDefault="00DC7200" w:rsidP="00B37F30">
            <w:pPr>
              <w:tabs>
                <w:tab w:val="left" w:pos="180"/>
              </w:tabs>
              <w:ind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E3392">
            <w:pPr>
              <w:numPr>
                <w:ilvl w:val="0"/>
                <w:numId w:val="11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“platformë fikse” nënkupton ishull artificial, instalim ose godinë përherë e ngjitur për fundin e detit me qëllim të hulumtimit apo të shfrytëzimit të pasurive ose për qëllime të tjera ekonomike. </w:t>
            </w:r>
          </w:p>
          <w:p w:rsidR="00DC7200" w:rsidRPr="00A84F36" w:rsidRDefault="00DC7200" w:rsidP="00B37F30">
            <w:pPr>
              <w:ind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Piratëria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70A1">
            <w:pPr>
              <w:numPr>
                <w:ilvl w:val="0"/>
                <w:numId w:val="11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Anëtari i ekuipazhit ose udhëtari i anijes ose fluturakes, përveç anijes apo fluturakes ushtarake apo publike, i cili duke shkelur </w:t>
            </w:r>
            <w:r w:rsidRPr="00A84F36">
              <w:rPr>
                <w:rFonts w:ascii="Times New Roman" w:hAnsi="Times New Roman"/>
                <w:sz w:val="24"/>
                <w:szCs w:val="24"/>
                <w:lang w:val="sq-AL"/>
              </w:rPr>
              <w:lastRenderedPageBreak/>
              <w:t xml:space="preserve">rregullat e së drejtës ndërkombëtare dhe me qëllim që vetes ose personit tjetër t’i sjell dobi pasurore apo dobi jopasurore apo për të plagosur rëndë personin tjetër, kryen dhunë të kundërligjshme ndaj anijes apo fluturakes tjetër ose kundër personit ose sendit në anije apo në fluturake në det të hapur apo në territorin i cili nuk është nën juridiksion të ndonjë shteti, dënohet me burgim prej një (1) deri në dhjetë (10) vjet. </w:t>
            </w:r>
          </w:p>
          <w:p w:rsidR="00DC7200" w:rsidRPr="00A84F36" w:rsidRDefault="00DC7200" w:rsidP="00A470A1">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70A1">
            <w:pPr>
              <w:numPr>
                <w:ilvl w:val="0"/>
                <w:numId w:val="11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Veprimi i kryer nga anëtari i ekuipazhit të anijes ose fluturakes ushtarake ose publike, i cili është rebeluar dhe ka uzurpuar autoritetet e anijes ose të fluturakes përbën vepër penale sipas paragrafit 1. të këtij neni. </w:t>
            </w:r>
          </w:p>
          <w:p w:rsidR="00DC7200" w:rsidRPr="00A84F36" w:rsidRDefault="00DC7200" w:rsidP="00D119FD">
            <w:pPr>
              <w:rPr>
                <w:rFonts w:ascii="Times New Roman" w:hAnsi="Times New Roman"/>
                <w:sz w:val="24"/>
                <w:szCs w:val="24"/>
                <w:lang w:val="sq-AL"/>
              </w:rPr>
            </w:pPr>
          </w:p>
          <w:p w:rsidR="00A470A1" w:rsidRPr="00A84F36" w:rsidRDefault="00A470A1" w:rsidP="00D119FD">
            <w:pPr>
              <w:rPr>
                <w:rFonts w:ascii="Times New Roman" w:hAnsi="Times New Roman"/>
                <w:sz w:val="24"/>
                <w:szCs w:val="24"/>
                <w:lang w:val="sq-AL"/>
              </w:rPr>
            </w:pPr>
          </w:p>
          <w:p w:rsidR="00A470A1" w:rsidRPr="00A84F36" w:rsidRDefault="00A470A1"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Skllavëria, kushtet e ngjashme me skllavërinë dhe puna e detyruar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470A1">
            <w:pPr>
              <w:numPr>
                <w:ilvl w:val="0"/>
                <w:numId w:val="12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së drejtës ndërkombëtare, përfshirë Konventën Evropiane për të Drejtat e Njeriut, mban, ruan, vendos, blen apo shet një person tjetër në skllavëri, në kushte të ngjashme me skllavërinë, robëri ose në punë të detyruar, që përfshin por nuk kufizohet në mbajtjen e personit në pronësi, mohimin e fryteve të punës së tij, shtrëngimin e personit për të punuar ose mohimin e lirisë së një personi për të ndryshuar statusin e tij apo të kushteve </w:t>
            </w:r>
            <w:r w:rsidRPr="00A84F36">
              <w:rPr>
                <w:rFonts w:ascii="Times New Roman" w:hAnsi="Times New Roman"/>
                <w:sz w:val="24"/>
                <w:szCs w:val="24"/>
                <w:lang w:val="sq-AL"/>
              </w:rPr>
              <w:lastRenderedPageBreak/>
              <w:t xml:space="preserve">të punës, dënohet me gjobë dhe me burgim prej dy (2)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70A1">
            <w:pPr>
              <w:numPr>
                <w:ilvl w:val="0"/>
                <w:numId w:val="12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së drejtës ndërkombëtare, përfshirë Konventën Evropiane për të Drejtat e Njeriut, me qëllim të kryerjes së veprave nga paragrafi 1. i këtij neni shtyt një person tjetër të heqë dorë nga liria e tij ose ndërmjetëson në shitjen apo blerjen e një personi tjetër, dënohet me dënimin e paraparë në paragrafin 1. të këtij neni. </w:t>
            </w:r>
          </w:p>
          <w:p w:rsidR="00E6481F" w:rsidRPr="00A84F36" w:rsidRDefault="00E6481F" w:rsidP="00FE3392">
            <w:pPr>
              <w:tabs>
                <w:tab w:val="left" w:pos="180"/>
              </w:tabs>
              <w:jc w:val="both"/>
              <w:rPr>
                <w:rFonts w:ascii="Times New Roman" w:hAnsi="Times New Roman"/>
                <w:sz w:val="24"/>
                <w:szCs w:val="24"/>
                <w:lang w:val="sq-AL"/>
              </w:rPr>
            </w:pPr>
          </w:p>
          <w:p w:rsidR="00DC7200" w:rsidRPr="00A84F36" w:rsidRDefault="00DC7200" w:rsidP="00A470A1">
            <w:pPr>
              <w:numPr>
                <w:ilvl w:val="0"/>
                <w:numId w:val="12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kundër personit me të cilin kryesi është në marrëdhënie familjare, kryesi dënohet me burgim prej tre (3) deri në dhjetë (10) vjet. </w:t>
            </w:r>
          </w:p>
          <w:p w:rsidR="00DC7200" w:rsidRPr="00A84F36" w:rsidRDefault="00DC7200" w:rsidP="00A470A1">
            <w:pPr>
              <w:tabs>
                <w:tab w:val="left" w:pos="180"/>
              </w:tabs>
              <w:jc w:val="both"/>
              <w:rPr>
                <w:rFonts w:ascii="Times New Roman" w:hAnsi="Times New Roman"/>
                <w:sz w:val="24"/>
                <w:szCs w:val="24"/>
                <w:lang w:val="sq-AL"/>
              </w:rPr>
            </w:pPr>
          </w:p>
          <w:p w:rsidR="00A470A1" w:rsidRPr="00A84F36" w:rsidRDefault="00A470A1"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ndaj fëmijës, kryesi dënohet me burgim prej tre (3) deri në pesëmbëdhjetë (15) vjet. </w:t>
            </w:r>
          </w:p>
          <w:p w:rsidR="00DC7200" w:rsidRPr="00A84F36" w:rsidRDefault="00DC7200" w:rsidP="00A470A1">
            <w:pPr>
              <w:tabs>
                <w:tab w:val="left" w:pos="180"/>
              </w:tabs>
              <w:jc w:val="both"/>
              <w:rPr>
                <w:rFonts w:ascii="Times New Roman" w:hAnsi="Times New Roman"/>
                <w:sz w:val="24"/>
                <w:szCs w:val="24"/>
                <w:lang w:val="sq-AL"/>
              </w:rPr>
            </w:pPr>
          </w:p>
          <w:p w:rsidR="00A470A1" w:rsidRPr="00A84F36" w:rsidRDefault="00A470A1" w:rsidP="00A470A1">
            <w:pPr>
              <w:tabs>
                <w:tab w:val="left" w:pos="180"/>
              </w:tabs>
              <w:ind w:hanging="10"/>
              <w:jc w:val="both"/>
              <w:rPr>
                <w:rFonts w:ascii="Times New Roman" w:hAnsi="Times New Roman"/>
                <w:sz w:val="24"/>
                <w:szCs w:val="24"/>
                <w:lang w:val="sq-AL"/>
              </w:rPr>
            </w:pPr>
          </w:p>
          <w:p w:rsidR="00DC7200" w:rsidRPr="00A84F36" w:rsidRDefault="00DC7200" w:rsidP="00A470A1">
            <w:pPr>
              <w:numPr>
                <w:ilvl w:val="0"/>
                <w:numId w:val="120"/>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nga ky nen kryhet nga personi zyrtar me keqpërdorimin e detyrës së tij, kryesi dënohet me burgim prej pesë (5) deri në dymbëdhjetë (12) vjet për veprën nga paragrafët 1.-3.; ose me burgim prej pesë (5) deri në njëzet (20) vjet për veprën nga paragrafi 4. i këtij neni. </w:t>
            </w:r>
          </w:p>
          <w:p w:rsidR="00DC7200" w:rsidRPr="00A84F36" w:rsidRDefault="00DC7200" w:rsidP="00D119FD">
            <w:pPr>
              <w:rPr>
                <w:rFonts w:ascii="Times New Roman" w:hAnsi="Times New Roman"/>
                <w:b/>
                <w:sz w:val="24"/>
                <w:szCs w:val="24"/>
                <w:lang w:val="sq-AL"/>
              </w:rPr>
            </w:pPr>
          </w:p>
          <w:p w:rsidR="00A470A1" w:rsidRPr="00A84F36" w:rsidRDefault="00A470A1" w:rsidP="00D119FD">
            <w:pPr>
              <w:rPr>
                <w:rFonts w:ascii="Times New Roman" w:hAnsi="Times New Roman"/>
                <w:b/>
                <w:sz w:val="24"/>
                <w:szCs w:val="24"/>
                <w:lang w:val="sq-AL"/>
              </w:rPr>
            </w:pPr>
          </w:p>
          <w:p w:rsidR="00A470A1" w:rsidRPr="00A84F36" w:rsidRDefault="00A470A1" w:rsidP="00D119FD">
            <w:pPr>
              <w:rPr>
                <w:rFonts w:ascii="Times New Roman" w:hAnsi="Times New Roman"/>
                <w:sz w:val="24"/>
                <w:szCs w:val="24"/>
                <w:lang w:val="sq-AL"/>
              </w:rPr>
            </w:pPr>
          </w:p>
          <w:p w:rsidR="00E6481F" w:rsidRDefault="00E6481F" w:rsidP="00D119FD">
            <w:pPr>
              <w:rPr>
                <w:rFonts w:ascii="Times New Roman" w:hAnsi="Times New Roman"/>
                <w:sz w:val="24"/>
                <w:szCs w:val="24"/>
                <w:lang w:val="sq-AL"/>
              </w:rPr>
            </w:pPr>
          </w:p>
          <w:p w:rsidR="001D71DE" w:rsidRPr="00A84F36" w:rsidRDefault="001D71D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Kontrabandimi me migrantë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merret me kontrabandim të migrantëve dënohet me gjobë dhe me burgim prej dy (2) deri dhjetë (10) vjet. </w:t>
            </w:r>
          </w:p>
          <w:p w:rsidR="00DC7200" w:rsidRPr="00A84F36" w:rsidRDefault="00DC7200" w:rsidP="00A470A1">
            <w:pPr>
              <w:tabs>
                <w:tab w:val="left" w:pos="180"/>
              </w:tabs>
              <w:jc w:val="both"/>
              <w:rPr>
                <w:rFonts w:ascii="Times New Roman" w:hAnsi="Times New Roman"/>
                <w:sz w:val="24"/>
                <w:szCs w:val="24"/>
                <w:lang w:val="sq-AL"/>
              </w:rPr>
            </w:pPr>
          </w:p>
          <w:p w:rsidR="00AA0E4C" w:rsidRPr="00A84F36" w:rsidRDefault="00AA0E4C"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drejtpërdrejtë apo të tërthortë të dobisë financiare apo dobisë tjetër pasurore, prodhon, furnizon, siguron ose posedon dokument të rrejshëm të udhëtimit ose të identifikimit me qëllim të mundësimit të kontrabandimit me migrantë, dënohet me gjobë dhe me burgim deri në pesë (5) vjet. </w:t>
            </w:r>
          </w:p>
          <w:p w:rsidR="00DC7200" w:rsidRPr="00A84F36" w:rsidRDefault="00DC7200" w:rsidP="00A470A1">
            <w:pPr>
              <w:tabs>
                <w:tab w:val="left" w:pos="180"/>
              </w:tabs>
              <w:jc w:val="both"/>
              <w:rPr>
                <w:rFonts w:ascii="Times New Roman" w:hAnsi="Times New Roman"/>
                <w:sz w:val="24"/>
                <w:szCs w:val="24"/>
                <w:lang w:val="sq-AL"/>
              </w:rPr>
            </w:pPr>
          </w:p>
          <w:p w:rsidR="00AA0E4C" w:rsidRPr="00A84F36" w:rsidRDefault="00AA0E4C"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i mundëson personit i cili nuk është shtetas i Republikës së Kosovës të qëndrojë në Republikën e Kosovës ose personit i cili nuk është shtetas apo banor i përhershëm për të qëndruar në shtetin në fjalë, pa i përfillur kushtet e domosdoshme ligjore për qëndrim, me mjetet nga paragrafi 2. i këtij neni ose me çfarëdo mjetesh tjera të paligjshme, dënohet me  gjobë dhe me burgim deri në një (1) vit.  </w:t>
            </w:r>
          </w:p>
          <w:p w:rsidR="00AA0E4C" w:rsidRPr="00A84F36" w:rsidRDefault="00AA0E4C" w:rsidP="00AA0E4C">
            <w:pPr>
              <w:tabs>
                <w:tab w:val="left" w:pos="180"/>
              </w:tabs>
              <w:jc w:val="both"/>
              <w:rPr>
                <w:rFonts w:ascii="Times New Roman" w:hAnsi="Times New Roman"/>
                <w:sz w:val="24"/>
                <w:szCs w:val="24"/>
                <w:lang w:val="sq-AL"/>
              </w:rPr>
            </w:pPr>
          </w:p>
          <w:p w:rsidR="00AA0E4C" w:rsidRPr="00A84F36" w:rsidRDefault="00AA0E4C" w:rsidP="00AA0E4C">
            <w:pPr>
              <w:tabs>
                <w:tab w:val="left" w:pos="180"/>
              </w:tabs>
              <w:jc w:val="both"/>
              <w:rPr>
                <w:rFonts w:ascii="Times New Roman" w:hAnsi="Times New Roman"/>
                <w:sz w:val="24"/>
                <w:szCs w:val="24"/>
                <w:lang w:val="sq-AL"/>
              </w:rPr>
            </w:pPr>
          </w:p>
          <w:p w:rsidR="00AA0E4C" w:rsidRPr="00A84F36" w:rsidRDefault="00AA0E4C" w:rsidP="00AA0E4C">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Tentativa për të kryer veprën penale nga paragrafi 3. i këtij neni është e dënueshme. </w:t>
            </w:r>
          </w:p>
          <w:p w:rsidR="00DC7200" w:rsidRPr="00A84F36" w:rsidRDefault="00DC7200" w:rsidP="00A470A1">
            <w:pPr>
              <w:tabs>
                <w:tab w:val="left" w:pos="180"/>
              </w:tabs>
              <w:jc w:val="both"/>
              <w:rPr>
                <w:rFonts w:ascii="Times New Roman" w:hAnsi="Times New Roman"/>
                <w:sz w:val="24"/>
                <w:szCs w:val="24"/>
                <w:lang w:val="sq-AL"/>
              </w:rPr>
            </w:pPr>
          </w:p>
          <w:p w:rsidR="00AA0E4C" w:rsidRPr="00A84F36" w:rsidRDefault="00AA0E4C"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organizon ose drejton personat e tjerë për të kryer vepër penale nga paragrafi 1. ose 2 dënohet me gjobë deri në pesëqind mijë (500.000) Euro dhe me burgim prej shtatë (7) deri në njëzet (20) vjet, ose me burgim prej një (1) deri në dhjetë (10) vjet për veprën penale nga paragrafi 3. i këtij neni. </w:t>
            </w:r>
          </w:p>
          <w:p w:rsidR="00AA0E4C" w:rsidRPr="00A84F36" w:rsidRDefault="00AA0E4C" w:rsidP="00A470A1">
            <w:pPr>
              <w:tabs>
                <w:tab w:val="left" w:pos="180"/>
              </w:tabs>
              <w:jc w:val="both"/>
              <w:rPr>
                <w:rFonts w:ascii="Times New Roman" w:hAnsi="Times New Roman"/>
                <w:sz w:val="24"/>
                <w:szCs w:val="24"/>
                <w:lang w:val="sq-AL"/>
              </w:rPr>
            </w:pPr>
          </w:p>
          <w:p w:rsidR="00AA0E4C" w:rsidRDefault="00AA0E4C"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2. ose 3. i këtij neni kryhet nga kryesi i cili vepron si anëtar i grupit ose në një mënyrë që rrezikon ose ka gjasë të rrezikojë jetërat apo sigurinë e migrantëve përkatës ose që përfshin trajtimin çnjerëzor apo poshtërues, duke përfshirë eksploatimin e migrantëve të tillë, kryesi dënohet me gjobë dhe me burgim jo më pak se pesë (5) vjet. </w:t>
            </w:r>
          </w:p>
          <w:p w:rsidR="00DC7200" w:rsidRPr="00A84F36" w:rsidRDefault="00DC7200" w:rsidP="00A470A1">
            <w:pPr>
              <w:tabs>
                <w:tab w:val="left" w:pos="180"/>
              </w:tabs>
              <w:jc w:val="both"/>
              <w:rPr>
                <w:rFonts w:ascii="Times New Roman" w:hAnsi="Times New Roman"/>
                <w:sz w:val="24"/>
                <w:szCs w:val="24"/>
                <w:lang w:val="sq-AL"/>
              </w:rPr>
            </w:pPr>
          </w:p>
          <w:p w:rsidR="00AA0E4C" w:rsidRPr="00A84F36" w:rsidRDefault="00AA0E4C" w:rsidP="00A470A1">
            <w:pPr>
              <w:tabs>
                <w:tab w:val="left" w:pos="180"/>
              </w:tabs>
              <w:jc w:val="both"/>
              <w:rPr>
                <w:rFonts w:ascii="Times New Roman" w:hAnsi="Times New Roman"/>
                <w:sz w:val="24"/>
                <w:szCs w:val="24"/>
                <w:lang w:val="sq-AL"/>
              </w:rPr>
            </w:pPr>
          </w:p>
          <w:p w:rsidR="00AA0E4C" w:rsidRPr="00A84F36" w:rsidRDefault="00AA0E4C" w:rsidP="00A470A1">
            <w:pPr>
              <w:tabs>
                <w:tab w:val="left" w:pos="180"/>
              </w:tabs>
              <w:jc w:val="both"/>
              <w:rPr>
                <w:rFonts w:ascii="Times New Roman" w:hAnsi="Times New Roman"/>
                <w:sz w:val="24"/>
                <w:szCs w:val="24"/>
                <w:lang w:val="sq-AL"/>
              </w:rPr>
            </w:pPr>
          </w:p>
          <w:p w:rsidR="00DC7200" w:rsidRPr="00A84F36"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2. ose 3. i këtij neni rezulton me vdekjen e një apo më shumë personave, kryesi dënohet me gjobë dhe me burgim së paku dhjetë (10) vjet ose me burgim të përjetshëm.  </w:t>
            </w:r>
          </w:p>
          <w:p w:rsidR="00DC7200" w:rsidRPr="00A84F36" w:rsidRDefault="00DC7200" w:rsidP="00A470A1">
            <w:pPr>
              <w:tabs>
                <w:tab w:val="left" w:pos="180"/>
              </w:tabs>
              <w:jc w:val="both"/>
              <w:rPr>
                <w:rFonts w:ascii="Times New Roman" w:hAnsi="Times New Roman"/>
                <w:sz w:val="24"/>
                <w:szCs w:val="24"/>
                <w:lang w:val="sq-AL"/>
              </w:rPr>
            </w:pPr>
          </w:p>
          <w:p w:rsidR="00AA0E4C" w:rsidRPr="00A84F36" w:rsidRDefault="00E6481F" w:rsidP="00E6481F">
            <w:pPr>
              <w:tabs>
                <w:tab w:val="left" w:pos="1395"/>
              </w:tabs>
              <w:jc w:val="both"/>
              <w:rPr>
                <w:rFonts w:ascii="Times New Roman" w:hAnsi="Times New Roman"/>
                <w:sz w:val="24"/>
                <w:szCs w:val="24"/>
                <w:lang w:val="sq-AL"/>
              </w:rPr>
            </w:pPr>
            <w:r w:rsidRPr="00A84F36">
              <w:rPr>
                <w:rFonts w:ascii="Times New Roman" w:hAnsi="Times New Roman"/>
                <w:sz w:val="24"/>
                <w:szCs w:val="24"/>
                <w:lang w:val="sq-AL"/>
              </w:rPr>
              <w:tab/>
            </w:r>
          </w:p>
          <w:p w:rsidR="00E6481F" w:rsidRPr="00A84F36" w:rsidRDefault="00E6481F" w:rsidP="00E6481F">
            <w:pPr>
              <w:tabs>
                <w:tab w:val="left" w:pos="1395"/>
              </w:tabs>
              <w:jc w:val="both"/>
              <w:rPr>
                <w:rFonts w:ascii="Times New Roman" w:hAnsi="Times New Roman"/>
                <w:sz w:val="24"/>
                <w:szCs w:val="24"/>
                <w:lang w:val="sq-AL"/>
              </w:rPr>
            </w:pPr>
          </w:p>
          <w:p w:rsidR="00AA0E4C" w:rsidRPr="001D71DE" w:rsidRDefault="00DC7200" w:rsidP="00A470A1">
            <w:pPr>
              <w:numPr>
                <w:ilvl w:val="0"/>
                <w:numId w:val="121"/>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Shprehja </w:t>
            </w:r>
            <w:r w:rsidRPr="007F31B8">
              <w:rPr>
                <w:rFonts w:ascii="Times New Roman" w:hAnsi="Times New Roman"/>
                <w:b/>
                <w:sz w:val="24"/>
                <w:szCs w:val="24"/>
                <w:lang w:val="sq-AL"/>
              </w:rPr>
              <w:t>“kontrabandim me migrantë”</w:t>
            </w:r>
            <w:r w:rsidRPr="00A84F36">
              <w:rPr>
                <w:rFonts w:ascii="Times New Roman" w:hAnsi="Times New Roman"/>
                <w:sz w:val="24"/>
                <w:szCs w:val="24"/>
                <w:lang w:val="sq-AL"/>
              </w:rPr>
              <w:t xml:space="preserve"> nënkupton çdo veprim me qëllim të përfitimit të drejtpërdrejtë ose të tërthortë të një dobie financiare ose të një dobie tjetër  pasurore nga hyrja e paligjshme e personit në Republikën e Kosovës, i cili nuk është shtetas i Republikës së Kosovës ose i një personi qoftë shtetas i Republikës së   Kosovës apo shtetas i huaj në shtetin në të cilin personi i tillë nuk është banor i përhershëm ose shtetas i atij shteti.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“hyrje e paligjshme” nënkupton kalimin e kufirit ose vijës kufitare të Republikës së Kosovës pa i përfillur kushtet e domosdoshme për hyrje të ligjshme në Republikën e Kosovës ose kalim i kufijve të ndonjë shteti pa i përfillur kushtet e domosdoshme për hyrjen e ligjshme në atë shtet. </w:t>
            </w:r>
          </w:p>
          <w:p w:rsidR="00DC7200" w:rsidRPr="00A84F36" w:rsidRDefault="00DC7200" w:rsidP="00AA0E4C">
            <w:pPr>
              <w:ind w:left="720"/>
              <w:jc w:val="both"/>
              <w:rPr>
                <w:rFonts w:ascii="Times New Roman" w:hAnsi="Times New Roman"/>
                <w:sz w:val="24"/>
                <w:szCs w:val="24"/>
                <w:lang w:val="sq-AL"/>
              </w:rPr>
            </w:pPr>
          </w:p>
          <w:p w:rsidR="00E6481F" w:rsidRPr="00A84F36" w:rsidRDefault="00E6481F" w:rsidP="00AA0E4C">
            <w:pPr>
              <w:ind w:left="720"/>
              <w:jc w:val="both"/>
              <w:rPr>
                <w:rFonts w:ascii="Times New Roman" w:hAnsi="Times New Roman"/>
                <w:sz w:val="24"/>
                <w:szCs w:val="24"/>
                <w:lang w:val="sq-AL"/>
              </w:rPr>
            </w:pP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“dokument i rrejshëm i udhëtimit ose i identifikimit” nënkupton çfarëdo dokumenti i udhëtimit ose i identifikimit: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2"/>
                <w:numId w:val="121"/>
              </w:numPr>
              <w:tabs>
                <w:tab w:val="left" w:pos="1620"/>
              </w:tabs>
              <w:ind w:left="1080"/>
              <w:jc w:val="both"/>
              <w:rPr>
                <w:rFonts w:ascii="Times New Roman" w:hAnsi="Times New Roman"/>
                <w:sz w:val="24"/>
                <w:szCs w:val="24"/>
                <w:lang w:val="sq-AL"/>
              </w:rPr>
            </w:pPr>
            <w:r w:rsidRPr="00A84F36">
              <w:rPr>
                <w:rFonts w:ascii="Times New Roman" w:hAnsi="Times New Roman"/>
                <w:sz w:val="24"/>
                <w:szCs w:val="24"/>
                <w:lang w:val="sq-AL"/>
              </w:rPr>
              <w:t xml:space="preserve">Që është falsifikuar ose ndryshuar  në ndonjë mënyrë të caktuar nga cilido person përveç </w:t>
            </w:r>
            <w:r w:rsidRPr="00A84F36">
              <w:rPr>
                <w:rFonts w:ascii="Times New Roman" w:hAnsi="Times New Roman"/>
                <w:sz w:val="24"/>
                <w:szCs w:val="24"/>
                <w:lang w:val="sq-AL"/>
              </w:rPr>
              <w:lastRenderedPageBreak/>
              <w:t xml:space="preserve">nga personi ose organi i autorizuar në bazë të ligjit për të prodhuar ose lëshuar dokument udhëtimi ose identifikimi; </w:t>
            </w:r>
          </w:p>
          <w:p w:rsidR="00DC7200" w:rsidRPr="00A84F36" w:rsidRDefault="00DC7200" w:rsidP="00AA0E4C">
            <w:pPr>
              <w:tabs>
                <w:tab w:val="left" w:pos="1620"/>
              </w:tabs>
              <w:ind w:left="108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2"/>
                <w:numId w:val="121"/>
              </w:numPr>
              <w:tabs>
                <w:tab w:val="left" w:pos="1620"/>
              </w:tabs>
              <w:ind w:left="1080"/>
              <w:jc w:val="both"/>
              <w:rPr>
                <w:rFonts w:ascii="Times New Roman" w:hAnsi="Times New Roman"/>
                <w:sz w:val="24"/>
                <w:szCs w:val="24"/>
                <w:lang w:val="sq-AL"/>
              </w:rPr>
            </w:pPr>
            <w:r w:rsidRPr="00A84F36">
              <w:rPr>
                <w:rFonts w:ascii="Times New Roman" w:hAnsi="Times New Roman"/>
                <w:sz w:val="24"/>
                <w:szCs w:val="24"/>
                <w:lang w:val="sq-AL"/>
              </w:rPr>
              <w:t xml:space="preserve">Që është lëshuar ose është siguruar në mënyrë jo të duhur përmes keqinterpretimit, korrupsionit, trysnisë apo në ndonjë mënyre tjetër të kundërligjshme; ose </w:t>
            </w:r>
          </w:p>
          <w:p w:rsidR="00DC7200" w:rsidRPr="00A84F36" w:rsidRDefault="00DC7200" w:rsidP="00AA0E4C">
            <w:pPr>
              <w:tabs>
                <w:tab w:val="left" w:pos="1620"/>
              </w:tabs>
              <w:ind w:left="108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2"/>
                <w:numId w:val="121"/>
              </w:numPr>
              <w:tabs>
                <w:tab w:val="left" w:pos="1620"/>
              </w:tabs>
              <w:ind w:left="1080"/>
              <w:jc w:val="both"/>
              <w:rPr>
                <w:rFonts w:ascii="Times New Roman" w:hAnsi="Times New Roman"/>
                <w:sz w:val="24"/>
                <w:szCs w:val="24"/>
                <w:lang w:val="sq-AL"/>
              </w:rPr>
            </w:pPr>
            <w:r w:rsidRPr="00A84F36">
              <w:rPr>
                <w:rFonts w:ascii="Times New Roman" w:hAnsi="Times New Roman"/>
                <w:sz w:val="24"/>
                <w:szCs w:val="24"/>
                <w:lang w:val="sq-AL"/>
              </w:rPr>
              <w:t xml:space="preserve">Që shfrytëzohet nga personi i cili nuk është mbajtësi i tij i vërtetë.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C45194" w:rsidRPr="00A84F36" w:rsidRDefault="00C45194" w:rsidP="00AA0E4C">
            <w:pPr>
              <w:ind w:left="720"/>
              <w:jc w:val="both"/>
              <w:rPr>
                <w:rFonts w:ascii="Times New Roman" w:hAnsi="Times New Roman"/>
                <w:sz w:val="24"/>
                <w:szCs w:val="24"/>
                <w:lang w:val="sq-AL"/>
              </w:rPr>
            </w:pPr>
          </w:p>
          <w:p w:rsidR="00DC7200" w:rsidRPr="00A84F36" w:rsidRDefault="00DC7200" w:rsidP="00C45194">
            <w:pPr>
              <w:numPr>
                <w:ilvl w:val="0"/>
                <w:numId w:val="121"/>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sipas këtij neni nëse ai është migrant që është objekt i veprës penale nga ky nen. </w:t>
            </w:r>
          </w:p>
          <w:p w:rsidR="00C45194" w:rsidRDefault="00C45194" w:rsidP="00C45194">
            <w:pPr>
              <w:tabs>
                <w:tab w:val="left" w:pos="270"/>
              </w:tabs>
              <w:jc w:val="both"/>
              <w:rPr>
                <w:rFonts w:ascii="Times New Roman" w:hAnsi="Times New Roman"/>
                <w:b/>
                <w:sz w:val="24"/>
                <w:szCs w:val="24"/>
                <w:lang w:val="sq-AL"/>
              </w:rPr>
            </w:pPr>
          </w:p>
          <w:p w:rsidR="00690A7C" w:rsidRPr="00A84F36" w:rsidRDefault="00690A7C" w:rsidP="00C45194">
            <w:pPr>
              <w:tabs>
                <w:tab w:val="left" w:pos="270"/>
              </w:tabs>
              <w:jc w:val="both"/>
              <w:rPr>
                <w:rFonts w:ascii="Times New Roman" w:hAnsi="Times New Roman"/>
                <w:sz w:val="24"/>
                <w:szCs w:val="24"/>
                <w:lang w:val="sq-AL"/>
              </w:rPr>
            </w:pPr>
          </w:p>
          <w:p w:rsidR="00DC7200" w:rsidRPr="00690A7C" w:rsidRDefault="00690A7C" w:rsidP="00690A7C">
            <w:pPr>
              <w:numPr>
                <w:ilvl w:val="0"/>
                <w:numId w:val="121"/>
              </w:numPr>
              <w:tabs>
                <w:tab w:val="left" w:pos="67"/>
              </w:tabs>
              <w:ind w:hanging="334"/>
              <w:jc w:val="both"/>
              <w:rPr>
                <w:rFonts w:ascii="Times New Roman" w:hAnsi="Times New Roman"/>
                <w:sz w:val="24"/>
                <w:szCs w:val="24"/>
                <w:lang w:val="sq-AL"/>
              </w:rPr>
            </w:pPr>
            <w:r w:rsidRPr="00690A7C">
              <w:rPr>
                <w:rFonts w:ascii="Times New Roman" w:hAnsi="Times New Roman"/>
                <w:sz w:val="24"/>
                <w:szCs w:val="24"/>
                <w:lang w:val="sq-AL"/>
              </w:rPr>
              <w:t>Kushdo që abuzon me regjimin e liberalizimit të vizave me shtetet anëtare të BE-së ose me Marrëveshjen e Shengenit dënohet si më poshtë:</w:t>
            </w:r>
          </w:p>
          <w:p w:rsidR="00DC7200" w:rsidRPr="00A84F36" w:rsidRDefault="00DC7200" w:rsidP="00C45194">
            <w:pPr>
              <w:tabs>
                <w:tab w:val="left" w:pos="270"/>
              </w:tabs>
              <w:jc w:val="both"/>
              <w:rPr>
                <w:rFonts w:ascii="Times New Roman" w:hAnsi="Times New Roman"/>
                <w:b/>
                <w:sz w:val="24"/>
                <w:szCs w:val="24"/>
                <w:lang w:val="sq-AL"/>
              </w:rPr>
            </w:pPr>
          </w:p>
          <w:p w:rsidR="00C45194" w:rsidRPr="00A84F36" w:rsidRDefault="00C45194" w:rsidP="00C45194">
            <w:pPr>
              <w:tabs>
                <w:tab w:val="left" w:pos="270"/>
              </w:tabs>
              <w:jc w:val="both"/>
              <w:rPr>
                <w:rFonts w:ascii="Times New Roman" w:hAnsi="Times New Roman"/>
                <w:sz w:val="24"/>
                <w:szCs w:val="24"/>
                <w:lang w:val="sq-AL"/>
              </w:rPr>
            </w:pP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i cili rekruton, nxit, organizon, strehon ose bart persona në shtetet anëtare të Bashkimit Evropian, ose në ato të Marrëveshjes Schengen, me qëllim të realizimit dhe të përfitimit ekonomik, social ose të të drejtave të tjera, që janë në </w:t>
            </w:r>
            <w:r w:rsidRPr="00A84F36">
              <w:rPr>
                <w:rFonts w:ascii="Times New Roman" w:hAnsi="Times New Roman"/>
                <w:sz w:val="24"/>
                <w:szCs w:val="24"/>
                <w:lang w:val="sq-AL"/>
              </w:rPr>
              <w:lastRenderedPageBreak/>
              <w:t xml:space="preserve">kundërshtim me të drejtën e Bashkimit Evropian dhe me rregullat e shteteve anëtare të Bashkimit Evropian, të Marrëveshjes Schengen dhe të së drejtës ndërkombëtare, dënohet së paku me katër (4) vjet burgim;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personi vepron në kundërshtim me paragrafin 10.1 dhe/ose ka qene në dijeni se me bartjen do të realizohen përfitime ose ndonjë të drejte nga paragrafi 10.1, në kundërshtim me të drejtën e Bashkimit Evropian dhe me rregullat e shteteve anëtare të Bashkimit Evropian, të Marrëveshjes Schengen dhe me të drejtën ndërkombëtare, dënohet prej një (1) deri në pesë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(5) vjet burgim;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vepra është kryer për përfitime personale, kryesi do të dënohet për veprën, sipas paragrafit 10.1, me burgim, së paku tetë (8) vjet, ndërsa për veprën e kryer, sipas paragrafit 10.2, do të dënohet së paku me katër (4) vjet burgim;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nëse vepra është kryer nga personi juridik, do të dënohet me gjobë;  </w:t>
            </w:r>
          </w:p>
          <w:p w:rsidR="00DC7200" w:rsidRDefault="00DC7200" w:rsidP="00AA0E4C">
            <w:pPr>
              <w:ind w:left="720"/>
              <w:jc w:val="both"/>
              <w:rPr>
                <w:rFonts w:ascii="Times New Roman" w:hAnsi="Times New Roman"/>
                <w:sz w:val="24"/>
                <w:szCs w:val="24"/>
                <w:lang w:val="sq-AL"/>
              </w:rPr>
            </w:pPr>
          </w:p>
          <w:p w:rsidR="002A254C" w:rsidRPr="00A84F36" w:rsidRDefault="002A254C" w:rsidP="00AA0E4C">
            <w:pPr>
              <w:ind w:left="720"/>
              <w:jc w:val="both"/>
              <w:rPr>
                <w:rFonts w:ascii="Times New Roman" w:hAnsi="Times New Roman"/>
                <w:sz w:val="24"/>
                <w:szCs w:val="24"/>
                <w:lang w:val="sq-AL"/>
              </w:rPr>
            </w:pP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pajisjet dhe mjetet transportuese të përdorura për kryerjen e kësaj vepre do të konfiskohen.  </w:t>
            </w:r>
          </w:p>
          <w:p w:rsidR="00DC7200" w:rsidRPr="00A84F36" w:rsidRDefault="00DC7200" w:rsidP="00AA0E4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A0E4C">
            <w:pPr>
              <w:numPr>
                <w:ilvl w:val="1"/>
                <w:numId w:val="12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ky paragraf fillon të zbatohet në momentin kur Këshilli i Bashkimit Evropian merr vendim për heqjen e regjimit të vizave për qytetarët e Republikës së Kosovës. </w:t>
            </w:r>
          </w:p>
          <w:p w:rsidR="00BA0AA6"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Trafikimi me njerëz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0AA6">
            <w:pPr>
              <w:numPr>
                <w:ilvl w:val="0"/>
                <w:numId w:val="12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trafikimin e njerëzve dënohet me gjobë dhe me burgim prej pesë (5) deri në dymbëdhjetë (12) vjet. </w:t>
            </w:r>
          </w:p>
          <w:p w:rsidR="00DC7200" w:rsidRPr="00A84F36" w:rsidRDefault="00DC7200" w:rsidP="00BA0AA6">
            <w:pPr>
              <w:tabs>
                <w:tab w:val="left" w:pos="180"/>
              </w:tabs>
              <w:jc w:val="both"/>
              <w:rPr>
                <w:rFonts w:ascii="Times New Roman" w:hAnsi="Times New Roman"/>
                <w:sz w:val="24"/>
                <w:szCs w:val="24"/>
                <w:lang w:val="sq-AL"/>
              </w:rPr>
            </w:pPr>
          </w:p>
          <w:p w:rsidR="00BA0AA6" w:rsidRPr="00A84F36" w:rsidRDefault="00BA0AA6" w:rsidP="00BA0AA6">
            <w:pPr>
              <w:tabs>
                <w:tab w:val="left" w:pos="180"/>
              </w:tabs>
              <w:jc w:val="both"/>
              <w:rPr>
                <w:rFonts w:ascii="Times New Roman" w:hAnsi="Times New Roman"/>
                <w:sz w:val="24"/>
                <w:szCs w:val="24"/>
                <w:lang w:val="sq-AL"/>
              </w:rPr>
            </w:pPr>
          </w:p>
          <w:p w:rsidR="00DC7200" w:rsidRPr="00A84F36" w:rsidRDefault="00DC7200" w:rsidP="00BA0AA6">
            <w:pPr>
              <w:numPr>
                <w:ilvl w:val="0"/>
                <w:numId w:val="12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në një perimetër prej treqind e  pesëdhjetë (350) metrash nga shkolla apo mjedisi tjetër i cili përdoret nga fëmijët ose kur vepra kryhet ndaj personit nën moshën tetëmbëdhjetë vjet, kryesi dënohet me gjobë dhe me burgim prej pesë (5) deri në pesëmbëdhjetë (15) vjet. </w:t>
            </w:r>
          </w:p>
          <w:p w:rsidR="00DC7200" w:rsidRPr="00A84F36" w:rsidRDefault="00DC7200" w:rsidP="00BA0AA6">
            <w:pPr>
              <w:tabs>
                <w:tab w:val="left" w:pos="180"/>
              </w:tabs>
              <w:jc w:val="both"/>
              <w:rPr>
                <w:rFonts w:ascii="Times New Roman" w:hAnsi="Times New Roman"/>
                <w:sz w:val="24"/>
                <w:szCs w:val="24"/>
                <w:lang w:val="sq-AL"/>
              </w:rPr>
            </w:pPr>
          </w:p>
          <w:p w:rsidR="00BA0AA6" w:rsidRPr="00A84F36" w:rsidRDefault="00BA0AA6" w:rsidP="00BA0AA6">
            <w:pPr>
              <w:tabs>
                <w:tab w:val="left" w:pos="180"/>
              </w:tabs>
              <w:jc w:val="both"/>
              <w:rPr>
                <w:rFonts w:ascii="Times New Roman" w:hAnsi="Times New Roman"/>
                <w:sz w:val="24"/>
                <w:szCs w:val="24"/>
                <w:lang w:val="sq-AL"/>
              </w:rPr>
            </w:pPr>
          </w:p>
          <w:p w:rsidR="00DC7200" w:rsidRPr="00A84F36" w:rsidRDefault="00DC7200" w:rsidP="00BA0AA6">
            <w:pPr>
              <w:numPr>
                <w:ilvl w:val="0"/>
                <w:numId w:val="12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organizon një grup personash për të kryer vepër nga paragrafi 1. i këtij neni dënohet me gjobë deri në pesëqind mijë (500.000) Euro dhe me burgim prej shtatë (7) deri në njëzet (20) vjet. </w:t>
            </w:r>
          </w:p>
          <w:p w:rsidR="00DC7200" w:rsidRPr="00A84F36" w:rsidRDefault="00DC7200" w:rsidP="00BA0AA6">
            <w:pPr>
              <w:tabs>
                <w:tab w:val="left" w:pos="180"/>
              </w:tabs>
              <w:jc w:val="both"/>
              <w:rPr>
                <w:rFonts w:ascii="Times New Roman" w:hAnsi="Times New Roman"/>
                <w:sz w:val="24"/>
                <w:szCs w:val="24"/>
                <w:lang w:val="sq-AL"/>
              </w:rPr>
            </w:pPr>
          </w:p>
          <w:p w:rsidR="00BA0AA6" w:rsidRPr="00A84F36" w:rsidRDefault="00BA0AA6" w:rsidP="00BA0AA6">
            <w:pPr>
              <w:tabs>
                <w:tab w:val="left" w:pos="180"/>
              </w:tabs>
              <w:jc w:val="both"/>
              <w:rPr>
                <w:rFonts w:ascii="Times New Roman" w:hAnsi="Times New Roman"/>
                <w:sz w:val="24"/>
                <w:szCs w:val="24"/>
                <w:lang w:val="sq-AL"/>
              </w:rPr>
            </w:pPr>
          </w:p>
          <w:p w:rsidR="00E6481F" w:rsidRPr="00A84F36" w:rsidRDefault="00E6481F" w:rsidP="00BA0AA6">
            <w:pPr>
              <w:tabs>
                <w:tab w:val="left" w:pos="180"/>
              </w:tabs>
              <w:jc w:val="both"/>
              <w:rPr>
                <w:rFonts w:ascii="Times New Roman" w:hAnsi="Times New Roman"/>
                <w:sz w:val="24"/>
                <w:szCs w:val="24"/>
                <w:lang w:val="sq-AL"/>
              </w:rPr>
            </w:pPr>
          </w:p>
          <w:p w:rsidR="00DC7200" w:rsidRPr="00A84F36" w:rsidRDefault="00DC7200" w:rsidP="00E6481F">
            <w:pPr>
              <w:numPr>
                <w:ilvl w:val="0"/>
                <w:numId w:val="12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ky nen kryhet nga personi zyrtar me keqpërdorimin e pozitës apo autorizimeve të tij, kryesi dënohet me: </w:t>
            </w:r>
          </w:p>
          <w:p w:rsidR="00DC7200" w:rsidRPr="00A84F36" w:rsidRDefault="00DC7200" w:rsidP="00E6481F">
            <w:pPr>
              <w:jc w:val="both"/>
              <w:rPr>
                <w:rFonts w:ascii="Times New Roman" w:hAnsi="Times New Roman"/>
                <w:sz w:val="24"/>
                <w:szCs w:val="24"/>
                <w:lang w:val="sq-AL"/>
              </w:rPr>
            </w:pPr>
          </w:p>
          <w:p w:rsidR="00BA0AA6" w:rsidRPr="00A84F36" w:rsidRDefault="00BA0AA6" w:rsidP="00E6481F">
            <w:pPr>
              <w:jc w:val="both"/>
              <w:rPr>
                <w:rFonts w:ascii="Times New Roman" w:hAnsi="Times New Roman"/>
                <w:sz w:val="24"/>
                <w:szCs w:val="24"/>
                <w:lang w:val="sq-AL"/>
              </w:rPr>
            </w:pPr>
          </w:p>
          <w:p w:rsidR="00DC7200" w:rsidRPr="00A84F36" w:rsidRDefault="00DC7200" w:rsidP="00E6481F">
            <w:pPr>
              <w:numPr>
                <w:ilvl w:val="1"/>
                <w:numId w:val="122"/>
              </w:numPr>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gjobë dhe burgim prej pesë (5) deri në pesëmbëdhjetë (15) vjet për vepër penale nga paragrafi 1. ose 2. i këtij neni; </w:t>
            </w:r>
          </w:p>
          <w:p w:rsidR="00DC7200" w:rsidRPr="00A84F36" w:rsidRDefault="00DC7200" w:rsidP="00E6481F">
            <w:pPr>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6481F">
            <w:pPr>
              <w:numPr>
                <w:ilvl w:val="1"/>
                <w:numId w:val="122"/>
              </w:numPr>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gjobë dhe burgim së paku dhjetë (10) vjet për vepër penale nga paragrafi 3. i këtij neni. </w:t>
            </w:r>
          </w:p>
          <w:p w:rsidR="00DC7200" w:rsidRPr="00A84F36" w:rsidRDefault="00DC7200" w:rsidP="00E648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BA0AA6" w:rsidRPr="00A84F36" w:rsidRDefault="00BA0AA6" w:rsidP="00E6481F">
            <w:pPr>
              <w:jc w:val="both"/>
              <w:rPr>
                <w:rFonts w:ascii="Times New Roman" w:hAnsi="Times New Roman"/>
                <w:sz w:val="24"/>
                <w:szCs w:val="24"/>
                <w:lang w:val="sq-AL"/>
              </w:rPr>
            </w:pPr>
          </w:p>
          <w:p w:rsidR="00DC7200" w:rsidRPr="00A84F36" w:rsidRDefault="00DC7200" w:rsidP="00E6481F">
            <w:pPr>
              <w:numPr>
                <w:ilvl w:val="0"/>
                <w:numId w:val="12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1.-4. i këtij neni rezulton me vdekjen e një apo më shumë personave, kryesi dënohet me jo më pak se dhjetë (10) vjet burgim ose me burgim të përjetshëm. </w:t>
            </w:r>
          </w:p>
          <w:p w:rsidR="00DC7200" w:rsidRPr="00A84F36" w:rsidRDefault="00DC7200" w:rsidP="00E6481F">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B1CB0">
            <w:pPr>
              <w:numPr>
                <w:ilvl w:val="0"/>
                <w:numId w:val="122"/>
              </w:numPr>
              <w:tabs>
                <w:tab w:val="left" w:pos="180"/>
              </w:tabs>
              <w:ind w:left="0"/>
              <w:rPr>
                <w:rFonts w:ascii="Times New Roman" w:hAnsi="Times New Roman"/>
                <w:sz w:val="24"/>
                <w:szCs w:val="24"/>
                <w:lang w:val="sq-AL"/>
              </w:rPr>
            </w:pPr>
            <w:r w:rsidRPr="00A84F36">
              <w:rPr>
                <w:rFonts w:ascii="Times New Roman" w:hAnsi="Times New Roman"/>
                <w:sz w:val="24"/>
                <w:szCs w:val="24"/>
                <w:lang w:val="sq-AL"/>
              </w:rPr>
              <w:t xml:space="preserve">Për qëllime të këtij neni dhe nenit </w:t>
            </w:r>
            <w:r w:rsidRPr="00A84F36">
              <w:rPr>
                <w:rFonts w:ascii="Times New Roman" w:hAnsi="Times New Roman"/>
                <w:b/>
                <w:sz w:val="24"/>
                <w:szCs w:val="24"/>
                <w:lang w:val="sq-AL"/>
              </w:rPr>
              <w:t>166</w:t>
            </w:r>
            <w:r w:rsidRPr="00A84F36">
              <w:rPr>
                <w:rFonts w:ascii="Times New Roman" w:hAnsi="Times New Roman"/>
                <w:sz w:val="24"/>
                <w:szCs w:val="24"/>
                <w:lang w:val="sq-AL"/>
              </w:rPr>
              <w:t xml:space="preserve"> të këtij kodi: </w:t>
            </w:r>
          </w:p>
          <w:p w:rsidR="00DC7200" w:rsidRPr="00A84F36" w:rsidRDefault="00DC7200" w:rsidP="00BB1CB0">
            <w:pPr>
              <w:tabs>
                <w:tab w:val="left" w:pos="180"/>
              </w:tabs>
              <w:rPr>
                <w:rFonts w:ascii="Times New Roman" w:hAnsi="Times New Roman"/>
                <w:sz w:val="24"/>
                <w:szCs w:val="24"/>
                <w:lang w:val="sq-AL"/>
              </w:rPr>
            </w:pPr>
          </w:p>
          <w:p w:rsidR="00BB1CB0" w:rsidRPr="00A84F36" w:rsidRDefault="00BB1CB0" w:rsidP="00BB1CB0">
            <w:pPr>
              <w:tabs>
                <w:tab w:val="left" w:pos="180"/>
              </w:tabs>
              <w:rPr>
                <w:rFonts w:ascii="Times New Roman" w:hAnsi="Times New Roman"/>
                <w:sz w:val="24"/>
                <w:szCs w:val="24"/>
                <w:lang w:val="sq-AL"/>
              </w:rPr>
            </w:pPr>
          </w:p>
          <w:p w:rsidR="00DC7200" w:rsidRPr="00A84F36" w:rsidRDefault="00DC7200" w:rsidP="00BB1CB0">
            <w:pPr>
              <w:numPr>
                <w:ilvl w:val="1"/>
                <w:numId w:val="122"/>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“trafikim me njerëz” nënkupton rekrutim, transportim, transferim, strehim ose pranim i personave me anë të kanosjes ose të përdorimit të forcës apo me forma të tjera të shtrëngimit, rrëmbimit, mashtrimit, lajthimit, keqpërdorimit të pushtetit apo të keqpërdorimit të </w:t>
            </w:r>
            <w:r w:rsidRPr="00A84F36">
              <w:rPr>
                <w:rFonts w:ascii="Times New Roman" w:hAnsi="Times New Roman"/>
                <w:sz w:val="24"/>
                <w:szCs w:val="24"/>
                <w:lang w:val="sq-AL"/>
              </w:rPr>
              <w:lastRenderedPageBreak/>
              <w:t xml:space="preserve">një pozite të ndjeshme ose me anë të dhënies ose marrjes së pagesave apo përfitimeve për të arritur pëlqimin e personit që ka kontroll mbi personin tjetër, me qëllim të shfrytëzimit. </w:t>
            </w:r>
          </w:p>
          <w:p w:rsidR="00DC7200" w:rsidRPr="00A84F36" w:rsidRDefault="00DC7200" w:rsidP="00BB1CB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B1CB0">
            <w:pPr>
              <w:numPr>
                <w:ilvl w:val="1"/>
                <w:numId w:val="122"/>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”shfrytëzim” ashtu siç është përdorur në nën-paragrafin 6.1. të këtij paragrafi, përfshin, por nuk kufizohet në, shfrytëzimin e prostitucionit të tjerëve,  pornografisë ose formave tjera të  shfrytëzimit seksual, lëmoshës, shërbimeve ose punës së detyruar, skllavërisë ose veprimeve të ngjashme me skllavërinë, robërisë ose heqjes së organeve apo qelizave. </w:t>
            </w:r>
          </w:p>
          <w:p w:rsidR="00DC7200" w:rsidRPr="00A84F36" w:rsidRDefault="00DC7200" w:rsidP="00BB1CB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B1CB0">
            <w:pPr>
              <w:numPr>
                <w:ilvl w:val="1"/>
                <w:numId w:val="122"/>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pëlqimi i viktimës së trafikimit me njerëz për qëllime shfrytëzimi nuk merret parasysh kur cilado prej mjeteve të përcaktuara më lart në nën-paragrafin 6.1 të këtij neni është përdorur kundër viktimës së tillë. </w:t>
            </w:r>
          </w:p>
          <w:p w:rsidR="00DC7200" w:rsidRPr="00A84F36" w:rsidRDefault="00DC7200" w:rsidP="00BB1CB0">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B1CB0">
            <w:pPr>
              <w:numPr>
                <w:ilvl w:val="1"/>
                <w:numId w:val="122"/>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rekrutimi, transportimi, transferimi, strehimi ose pranimi i fëmijës me qëllim të shfrytëzimit konsiderohet “trafikim me njerëz”, madje edhe nëse kjo nuk përfshin asnjërën nga mjetet e përcaktuara më lartë në paragrafin 6.1 të këtij neni. </w:t>
            </w:r>
          </w:p>
          <w:p w:rsidR="00DC7200" w:rsidRPr="00A84F36" w:rsidRDefault="00DC7200" w:rsidP="00BB1CB0">
            <w:pPr>
              <w:tabs>
                <w:tab w:val="left" w:pos="1080"/>
              </w:tabs>
              <w:ind w:left="720"/>
              <w:rPr>
                <w:rFonts w:ascii="Times New Roman" w:hAnsi="Times New Roman"/>
                <w:b/>
                <w:sz w:val="24"/>
                <w:szCs w:val="24"/>
                <w:lang w:val="sq-AL"/>
              </w:rPr>
            </w:pPr>
          </w:p>
          <w:p w:rsidR="00E6481F" w:rsidRDefault="00E6481F" w:rsidP="00BB1CB0">
            <w:pPr>
              <w:tabs>
                <w:tab w:val="left" w:pos="1080"/>
              </w:tabs>
              <w:ind w:left="720"/>
              <w:rPr>
                <w:rFonts w:ascii="Times New Roman" w:hAnsi="Times New Roman"/>
                <w:sz w:val="24"/>
                <w:szCs w:val="24"/>
                <w:lang w:val="sq-AL"/>
              </w:rPr>
            </w:pPr>
          </w:p>
          <w:p w:rsidR="002A254C" w:rsidRPr="00A84F36" w:rsidRDefault="002A254C" w:rsidP="00BB1CB0">
            <w:pPr>
              <w:tabs>
                <w:tab w:val="left" w:pos="1080"/>
              </w:tabs>
              <w:ind w:left="720"/>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166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Fshehja e dokumenteve të identifikimit të viktimave të skllavërisë ose trafikimit me njerëz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B0145">
            <w:pPr>
              <w:numPr>
                <w:ilvl w:val="0"/>
                <w:numId w:val="12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fsheh, mban, heq, dëmton ose shkatërron dokumentet personale të identifikimit apo pasaportën e personit për të cilin e din se është viktimë e veprës penale të paraparë në nenin 163 dhe </w:t>
            </w:r>
            <w:r w:rsidRPr="00A84F36">
              <w:rPr>
                <w:rFonts w:ascii="Times New Roman" w:hAnsi="Times New Roman"/>
                <w:b/>
                <w:sz w:val="24"/>
                <w:szCs w:val="24"/>
                <w:lang w:val="sq-AL"/>
              </w:rPr>
              <w:t>165</w:t>
            </w:r>
            <w:r w:rsidRPr="00A84F36">
              <w:rPr>
                <w:rFonts w:ascii="Times New Roman" w:hAnsi="Times New Roman"/>
                <w:sz w:val="24"/>
                <w:szCs w:val="24"/>
                <w:lang w:val="sq-AL"/>
              </w:rPr>
              <w:t xml:space="preserve">të këtij Kodi, dënohet me burgim prej një (1) deri në pesë (5) vjet. </w:t>
            </w:r>
          </w:p>
          <w:p w:rsidR="00DC7200" w:rsidRPr="00A84F36" w:rsidRDefault="00DC7200" w:rsidP="00AB0145">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B0145">
            <w:pPr>
              <w:numPr>
                <w:ilvl w:val="0"/>
                <w:numId w:val="12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personi zyrtar me keqpërdorimin e pozitës apo autorizimeve të tij, kryesi dënohet me burgim prej tre (3) deri në shtatë (7)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AB0145" w:rsidRPr="00A84F36" w:rsidRDefault="00AB014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personave nën mbrojtje ndërkombëtare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B0145">
            <w:pPr>
              <w:numPr>
                <w:ilvl w:val="0"/>
                <w:numId w:val="124"/>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me qëllim e privon nga jeta personin nën mbrojtje ndërkombëtare, dënohet me jo më pak se dhjetë (10) vjet burgim ose me burgim të përjetshëm.</w:t>
            </w:r>
            <w:r w:rsidRPr="00A84F36">
              <w:rPr>
                <w:rFonts w:ascii="Times New Roman" w:hAnsi="Times New Roman"/>
                <w:b/>
                <w:sz w:val="24"/>
                <w:szCs w:val="24"/>
                <w:lang w:val="sq-AL"/>
              </w:rPr>
              <w:t xml:space="preserve"> </w:t>
            </w:r>
          </w:p>
          <w:p w:rsidR="00DC7200" w:rsidRPr="00A84F36" w:rsidRDefault="00DC7200" w:rsidP="00AB0145">
            <w:pPr>
              <w:jc w:val="both"/>
              <w:rPr>
                <w:rFonts w:ascii="Times New Roman" w:hAnsi="Times New Roman"/>
                <w:sz w:val="24"/>
                <w:szCs w:val="24"/>
                <w:lang w:val="sq-AL"/>
              </w:rPr>
            </w:pPr>
          </w:p>
          <w:p w:rsidR="00AB0145" w:rsidRPr="00A84F36" w:rsidRDefault="00AB0145" w:rsidP="00AB0145">
            <w:pPr>
              <w:jc w:val="both"/>
              <w:rPr>
                <w:rFonts w:ascii="Times New Roman" w:hAnsi="Times New Roman"/>
                <w:sz w:val="24"/>
                <w:szCs w:val="24"/>
                <w:lang w:val="sq-AL"/>
              </w:rPr>
            </w:pPr>
          </w:p>
          <w:p w:rsidR="00DC7200" w:rsidRPr="00A84F36" w:rsidRDefault="00DC7200" w:rsidP="00AB0145">
            <w:pPr>
              <w:numPr>
                <w:ilvl w:val="0"/>
                <w:numId w:val="124"/>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rrëmbimin ose sulmin mbi personin ose mbi lirinë e personit nën mbrojtje ndërkombëtare, dënohet me burgim prej tre (3) deri në dymbëdhjetë (12) vjet. </w:t>
            </w:r>
          </w:p>
          <w:p w:rsidR="00DC7200" w:rsidRPr="00A84F36" w:rsidRDefault="00DC7200" w:rsidP="00AB0145">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B0145">
            <w:pPr>
              <w:numPr>
                <w:ilvl w:val="0"/>
                <w:numId w:val="124"/>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kryen një sulm të dhunshëm mbi objektet zyrtare, vendbanimin privat ose në mjetet e transportit të një personi nën mbrojtje ndërkombëtare, kur akti i tillë ka gjasë të rrezikojë personin ose lirinë e tij, dënohet me burgim prej një (1) deri në dhjetë (10) vjet. </w:t>
            </w:r>
          </w:p>
          <w:p w:rsidR="00DC7200" w:rsidRPr="00A84F36" w:rsidRDefault="00DC7200" w:rsidP="00AB0145">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B0145">
            <w:pPr>
              <w:numPr>
                <w:ilvl w:val="0"/>
                <w:numId w:val="124"/>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bën kanosje serioze se do të kryejë vepër penale nga paragrafi 1., 2. ose 3. i këtij neni, dënohet me burgim prej një (1) deri në pesë (5) vjet. </w:t>
            </w:r>
          </w:p>
          <w:p w:rsidR="00DC7200" w:rsidRPr="00A84F36" w:rsidRDefault="00DC7200" w:rsidP="00AB0145">
            <w:pPr>
              <w:tabs>
                <w:tab w:val="left" w:pos="27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B0145">
            <w:pPr>
              <w:numPr>
                <w:ilvl w:val="0"/>
                <w:numId w:val="124"/>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organizon ose urdhëron personin të kryejë vepër penale nga paragrafi 1., 2. ose 3 . i këtij neni, dënohet me burgim prej tre (3) deri në pesë (5) vjet. </w:t>
            </w:r>
          </w:p>
          <w:p w:rsidR="00DC7200" w:rsidRPr="00A84F36" w:rsidRDefault="00DC7200" w:rsidP="00AB0145">
            <w:pPr>
              <w:tabs>
                <w:tab w:val="left" w:pos="270"/>
              </w:tabs>
              <w:jc w:val="both"/>
              <w:rPr>
                <w:rFonts w:ascii="Times New Roman" w:hAnsi="Times New Roman"/>
                <w:sz w:val="24"/>
                <w:szCs w:val="24"/>
                <w:lang w:val="sq-AL"/>
              </w:rPr>
            </w:pPr>
          </w:p>
          <w:p w:rsidR="00AB0145" w:rsidRPr="00A84F36" w:rsidRDefault="00AB0145" w:rsidP="00AB0145">
            <w:pPr>
              <w:tabs>
                <w:tab w:val="left" w:pos="270"/>
              </w:tabs>
              <w:ind w:hanging="10"/>
              <w:jc w:val="both"/>
              <w:rPr>
                <w:rFonts w:ascii="Times New Roman" w:hAnsi="Times New Roman"/>
                <w:sz w:val="24"/>
                <w:szCs w:val="24"/>
                <w:lang w:val="sq-AL"/>
              </w:rPr>
            </w:pPr>
          </w:p>
          <w:p w:rsidR="00DC7200" w:rsidRPr="00A84F36" w:rsidRDefault="00DC7200" w:rsidP="00AB0145">
            <w:pPr>
              <w:numPr>
                <w:ilvl w:val="0"/>
                <w:numId w:val="124"/>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ose 3. i këtij neni rezulton me vdekjen e një ose më shumë personave, kryesi dënohet me jo më pak se dhjetë (10) vjet burgim. </w:t>
            </w:r>
          </w:p>
          <w:p w:rsidR="00DC7200" w:rsidRPr="00A84F36" w:rsidRDefault="00DC7200" w:rsidP="00D119FD">
            <w:pPr>
              <w:rPr>
                <w:rFonts w:ascii="Times New Roman" w:hAnsi="Times New Roman"/>
                <w:sz w:val="24"/>
                <w:szCs w:val="24"/>
                <w:lang w:val="sq-AL"/>
              </w:rPr>
            </w:pPr>
          </w:p>
          <w:p w:rsidR="00DF71CA" w:rsidRPr="00A84F36" w:rsidRDefault="00DF71CA" w:rsidP="00D119FD">
            <w:pPr>
              <w:rPr>
                <w:rFonts w:ascii="Times New Roman" w:hAnsi="Times New Roman"/>
                <w:sz w:val="24"/>
                <w:szCs w:val="24"/>
                <w:lang w:val="sq-AL"/>
              </w:rPr>
            </w:pPr>
          </w:p>
          <w:p w:rsidR="00DC7200" w:rsidRPr="00A84F36" w:rsidRDefault="00DF71CA" w:rsidP="00DF71CA">
            <w:pPr>
              <w:jc w:val="both"/>
              <w:rPr>
                <w:rFonts w:ascii="Times New Roman" w:hAnsi="Times New Roman"/>
                <w:sz w:val="24"/>
                <w:szCs w:val="24"/>
                <w:lang w:val="sq-AL"/>
              </w:rPr>
            </w:pPr>
            <w:r w:rsidRPr="00A84F36">
              <w:rPr>
                <w:rFonts w:ascii="Times New Roman" w:hAnsi="Times New Roman"/>
                <w:sz w:val="24"/>
                <w:szCs w:val="24"/>
                <w:lang w:val="sq-AL"/>
              </w:rPr>
              <w:t>7.</w:t>
            </w:r>
            <w:r w:rsidR="00DC7200" w:rsidRPr="00A84F36">
              <w:rPr>
                <w:rFonts w:ascii="Times New Roman" w:hAnsi="Times New Roman"/>
                <w:sz w:val="24"/>
                <w:szCs w:val="24"/>
                <w:lang w:val="sq-AL"/>
              </w:rPr>
              <w:t xml:space="preserve">Për qëllime të këtij neni, shprehja “person nën mbrojtje ndërkombëtare” ka të njëjtin kuptim siç përkufizohet në nenin </w:t>
            </w:r>
            <w:r w:rsidR="00DC7200" w:rsidRPr="00A84F36">
              <w:rPr>
                <w:rFonts w:ascii="Times New Roman" w:hAnsi="Times New Roman"/>
                <w:sz w:val="24"/>
                <w:szCs w:val="24"/>
              </w:rPr>
              <w:t>113</w:t>
            </w:r>
            <w:r w:rsidR="00DC7200" w:rsidRPr="00A84F36">
              <w:rPr>
                <w:rFonts w:ascii="Times New Roman" w:hAnsi="Times New Roman"/>
                <w:sz w:val="24"/>
                <w:szCs w:val="24"/>
                <w:lang w:val="sq-AL"/>
              </w:rPr>
              <w:t xml:space="preserve"> të këtij Kodi. </w:t>
            </w:r>
          </w:p>
          <w:p w:rsidR="00DC7200"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2A254C" w:rsidRDefault="002A254C" w:rsidP="00D119FD">
            <w:pPr>
              <w:rPr>
                <w:rFonts w:ascii="Times New Roman" w:hAnsi="Times New Roman"/>
                <w:b/>
                <w:sz w:val="24"/>
                <w:szCs w:val="24"/>
                <w:lang w:val="sq-AL"/>
              </w:rPr>
            </w:pPr>
          </w:p>
          <w:p w:rsidR="002A254C" w:rsidRDefault="002A254C" w:rsidP="00D119FD">
            <w:pPr>
              <w:rPr>
                <w:rFonts w:ascii="Times New Roman" w:hAnsi="Times New Roman"/>
                <w:b/>
                <w:sz w:val="24"/>
                <w:szCs w:val="24"/>
                <w:lang w:val="sq-AL"/>
              </w:rPr>
            </w:pPr>
          </w:p>
          <w:p w:rsidR="002A254C" w:rsidRDefault="002A254C" w:rsidP="00D119FD">
            <w:pPr>
              <w:rPr>
                <w:rFonts w:ascii="Times New Roman" w:hAnsi="Times New Roman"/>
                <w:b/>
                <w:sz w:val="24"/>
                <w:szCs w:val="24"/>
                <w:lang w:val="sq-AL"/>
              </w:rPr>
            </w:pPr>
          </w:p>
          <w:p w:rsidR="002A254C" w:rsidRPr="00A84F36" w:rsidRDefault="002A254C" w:rsidP="00D119FD">
            <w:pPr>
              <w:rPr>
                <w:rFonts w:ascii="Times New Roman" w:hAnsi="Times New Roman"/>
                <w:b/>
                <w:sz w:val="24"/>
                <w:szCs w:val="24"/>
                <w:lang w:val="sq-AL"/>
              </w:rPr>
            </w:pPr>
          </w:p>
          <w:p w:rsidR="00E6481F" w:rsidRPr="00A84F36" w:rsidRDefault="00E6481F" w:rsidP="00D119FD">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168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personelit të Kombeve të Bashkuara dhe i personelit në marrëdhënie me to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F71CA">
            <w:pPr>
              <w:numPr>
                <w:ilvl w:val="0"/>
                <w:numId w:val="12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e privon nga jeta personelin e Kombeve të Bashkuara ose personelin në marrëdhënie me to, dënohet me jo më pak se dhjetë (10) vjet burgim ose me burgim të përjetshëm. </w:t>
            </w:r>
          </w:p>
          <w:p w:rsidR="00DC7200" w:rsidRPr="00A84F36" w:rsidRDefault="00DC7200" w:rsidP="00DF71CA">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F71CA">
            <w:pPr>
              <w:numPr>
                <w:ilvl w:val="0"/>
                <w:numId w:val="12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rrëmbimin apo sulmin mbi personin ose lirinë e personelit të Kombeve të Bashkuara apo mbi personelin në marrëdhënie me to, dënohet me burgim prej tre (3) deri në dymbëdhjetë (12) vjet. </w:t>
            </w:r>
          </w:p>
          <w:p w:rsidR="00DC7200" w:rsidRPr="00A84F36" w:rsidRDefault="00DC7200" w:rsidP="00DF71CA">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F71CA">
            <w:pPr>
              <w:numPr>
                <w:ilvl w:val="0"/>
                <w:numId w:val="12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një sulm të dhunshëm mbi objektet zyrtare, vendbanimin privat apo mjetet e transportit të Kombeve të Bashkuara apo personelin në marrëdhënie me to, kur sulmi i tillë ka gjasë të rrezikojë personin ose lirinë e tij, dënohet me burgim prej një (1) deri në dhjetë (10) vjet. </w:t>
            </w:r>
          </w:p>
          <w:p w:rsidR="00DC7200" w:rsidRPr="00A84F36" w:rsidRDefault="00DC7200" w:rsidP="00DF71CA">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0"/>
                <w:numId w:val="12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bën kanosje serioze se do të kryejë vepër penale nga paragrafi 1., 2. ose 3. i këtij neni, dënohet me burgim prej një (1) deri në pesë (5) vjet. </w:t>
            </w:r>
          </w:p>
          <w:p w:rsidR="00DC7200" w:rsidRPr="00A84F36" w:rsidRDefault="00DC7200" w:rsidP="001D05F2">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0"/>
                <w:numId w:val="12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ose 3. i këtij neni rezulton me vdekjen e një ose më shumë personave, kryesi dënohet me jo më pak se dhjetë (10) vjet burgim. </w:t>
            </w:r>
          </w:p>
          <w:p w:rsidR="00DC7200" w:rsidRPr="00A84F36" w:rsidRDefault="00DC7200" w:rsidP="001D05F2">
            <w:pPr>
              <w:jc w:val="both"/>
              <w:rPr>
                <w:rFonts w:ascii="Times New Roman" w:hAnsi="Times New Roman"/>
                <w:sz w:val="24"/>
                <w:szCs w:val="24"/>
                <w:lang w:val="sq-AL"/>
              </w:rPr>
            </w:pPr>
          </w:p>
          <w:p w:rsidR="00DC7200" w:rsidRPr="00A84F36" w:rsidRDefault="00DC7200" w:rsidP="001D05F2">
            <w:pPr>
              <w:numPr>
                <w:ilvl w:val="0"/>
                <w:numId w:val="125"/>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Për qëllime të këtij neni,shprehjet në vijim kanë këtë kuptim: </w:t>
            </w:r>
          </w:p>
          <w:p w:rsidR="00DC7200" w:rsidRPr="00A84F36" w:rsidRDefault="00DC7200" w:rsidP="001D05F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1"/>
                <w:numId w:val="12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“personel i Kombeve të Bashkuara” nënkupton: </w:t>
            </w:r>
          </w:p>
          <w:p w:rsidR="00DC7200" w:rsidRPr="00A84F36" w:rsidRDefault="00DC7200" w:rsidP="001D05F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persona të angazhuar dhe të vendosur nga Sekretari i Përgjithshëm i Kombeve të Bashkuara si pjesëtarë të komponentës ushtarake, policore ose civile të operacionit të Kombeve të Bashkuara; ose </w:t>
            </w:r>
          </w:p>
          <w:p w:rsidR="00DC7200" w:rsidRPr="00A84F36" w:rsidRDefault="00DC7200" w:rsidP="001D05F2">
            <w:p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zyrtarë të tjerë dhe ekspertë të misionit të Kombeve të Bashkuara apo agjencive të specializuara të saj ose të Agjencisë Ndërkombëtare të Energjisë Atomike të cilët janë të pranishëm në cilësi zyrtare në zonën ku zhvillohet operacioni i Kombeve të Bashkuara.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1"/>
                <w:numId w:val="125"/>
              </w:numPr>
              <w:ind w:left="720"/>
              <w:rPr>
                <w:rFonts w:ascii="Times New Roman" w:hAnsi="Times New Roman"/>
                <w:sz w:val="24"/>
                <w:szCs w:val="24"/>
                <w:lang w:val="sq-AL"/>
              </w:rPr>
            </w:pPr>
            <w:r w:rsidRPr="00A84F36">
              <w:rPr>
                <w:rFonts w:ascii="Times New Roman" w:hAnsi="Times New Roman"/>
                <w:sz w:val="24"/>
                <w:szCs w:val="24"/>
                <w:lang w:val="sq-AL"/>
              </w:rPr>
              <w:t xml:space="preserve">Shprehja “personel në marrëdhënie me to” nënkupton: </w:t>
            </w:r>
          </w:p>
          <w:p w:rsidR="00DC7200" w:rsidRPr="00A84F36" w:rsidRDefault="00DC7200" w:rsidP="001D05F2">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persona të caktuar nga Qeveria ose nga një organizatë ndërqeveritare me marrëveshjen e organit kompetent të Kombeve të Bashkuara; </w:t>
            </w:r>
          </w:p>
          <w:p w:rsidR="00DC7200" w:rsidRPr="00A84F36" w:rsidRDefault="00DC7200" w:rsidP="001D05F2">
            <w:p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D05F2">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persona të angazhuar nga Sekretari i Përgjithshëm i </w:t>
            </w:r>
            <w:r w:rsidRPr="00A84F36">
              <w:rPr>
                <w:rFonts w:ascii="Times New Roman" w:hAnsi="Times New Roman"/>
                <w:sz w:val="24"/>
                <w:szCs w:val="24"/>
                <w:lang w:val="sq-AL"/>
              </w:rPr>
              <w:lastRenderedPageBreak/>
              <w:t xml:space="preserve">Kombeve të Bashkuara ose nga një agjenci e specializuar apo nga Agjencia Ndërkombëtare e Energjisë Atomike; ose </w:t>
            </w:r>
          </w:p>
          <w:p w:rsidR="00DC7200" w:rsidRPr="00A84F36" w:rsidRDefault="00DC7200" w:rsidP="00AD102D">
            <w:pPr>
              <w:tabs>
                <w:tab w:val="left" w:pos="1620"/>
              </w:tabs>
              <w:ind w:left="1080"/>
              <w:jc w:val="both"/>
              <w:rPr>
                <w:rFonts w:ascii="Times New Roman" w:hAnsi="Times New Roman"/>
                <w:sz w:val="24"/>
                <w:szCs w:val="24"/>
                <w:lang w:val="sq-AL"/>
              </w:rPr>
            </w:pPr>
          </w:p>
          <w:p w:rsidR="00DC7200" w:rsidRPr="00A84F36" w:rsidRDefault="00DC7200" w:rsidP="001D05F2">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persona të vendosur nga një organizatë humanitare joqeveritare ose agjenci sipas një marrëveshjeje me Sekretarin e Përgjithshëm të Kombeve të Bashkuara ose me një agjenci të specializuar apo me Agjencinë Ndërkombëtare të Energjisë Atomike për kryerjen e aktiviteteve në mbështetje të përmbushjes së mandatit të operacionit të Kombeve të Bashkuara.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6481F">
            <w:pPr>
              <w:numPr>
                <w:ilvl w:val="1"/>
                <w:numId w:val="125"/>
              </w:numPr>
              <w:tabs>
                <w:tab w:val="left" w:pos="45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Shprehja “Operacion i Kombeve të Bashkuara” nënkupton operacionin e themeluar nga organi kompetent i Kombeve të Bashkuara në pajtim me Kartën e Kombeve të Bashkuara dhe i udhëhequr nga autoriteti dhe kontrolli i Kombeve të Bashkuara: </w:t>
            </w:r>
          </w:p>
          <w:p w:rsidR="00DC7200" w:rsidRPr="00A84F36" w:rsidRDefault="00DC7200" w:rsidP="00E6481F">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6481F">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kur operacioni ka për qëllim mbajtjen dhe rivendosjen e paqes dhe sigurisë ndërkombëtare; ose </w:t>
            </w:r>
          </w:p>
          <w:p w:rsidR="00DC7200" w:rsidRPr="00A84F36" w:rsidRDefault="00DC7200" w:rsidP="00E6481F">
            <w:p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6481F">
            <w:pPr>
              <w:numPr>
                <w:ilvl w:val="2"/>
                <w:numId w:val="125"/>
              </w:numPr>
              <w:tabs>
                <w:tab w:val="left" w:pos="1620"/>
              </w:tabs>
              <w:ind w:left="1080" w:hanging="10"/>
              <w:jc w:val="both"/>
              <w:rPr>
                <w:rFonts w:ascii="Times New Roman" w:hAnsi="Times New Roman"/>
                <w:sz w:val="24"/>
                <w:szCs w:val="24"/>
                <w:lang w:val="sq-AL"/>
              </w:rPr>
            </w:pPr>
            <w:r w:rsidRPr="00A84F36">
              <w:rPr>
                <w:rFonts w:ascii="Times New Roman" w:hAnsi="Times New Roman"/>
                <w:sz w:val="24"/>
                <w:szCs w:val="24"/>
                <w:lang w:val="sq-AL"/>
              </w:rPr>
              <w:t xml:space="preserve">nëse Këshilli i Sigurimit ose Asambleja e Përgjithshme ka </w:t>
            </w:r>
            <w:r w:rsidRPr="00A84F36">
              <w:rPr>
                <w:rFonts w:ascii="Times New Roman" w:hAnsi="Times New Roman"/>
                <w:sz w:val="24"/>
                <w:szCs w:val="24"/>
                <w:lang w:val="sq-AL"/>
              </w:rPr>
              <w:lastRenderedPageBreak/>
              <w:t xml:space="preserve">deklaruar për qëllimet e Konventës mbi Sigurinë e Personelit të Kombeve të Bashkuara dhe të Personelit në Marrëdhënie me to të datës 9 dhjetor 1994 se ekziston rreziku i jashtëzakonshëm për sigurinë e personelit që merr pjesë në operacion.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169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Marrja e pengjeve</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D102D">
            <w:pPr>
              <w:numPr>
                <w:ilvl w:val="0"/>
                <w:numId w:val="126"/>
              </w:numPr>
              <w:tabs>
                <w:tab w:val="left" w:pos="270"/>
              </w:tabs>
              <w:ind w:left="0" w:hanging="10"/>
              <w:jc w:val="both"/>
              <w:rPr>
                <w:rFonts w:ascii="Times New Roman" w:hAnsi="Times New Roman"/>
                <w:sz w:val="24"/>
                <w:szCs w:val="24"/>
                <w:lang w:val="sq-AL"/>
              </w:rPr>
            </w:pPr>
            <w:r w:rsidRPr="00A84F36">
              <w:rPr>
                <w:rFonts w:ascii="Times New Roman" w:hAnsi="Times New Roman"/>
                <w:sz w:val="24"/>
                <w:szCs w:val="24"/>
                <w:lang w:val="sq-AL"/>
              </w:rPr>
              <w:t>Kushdo që</w:t>
            </w:r>
            <w:r w:rsidRPr="00A84F36">
              <w:rPr>
                <w:rFonts w:ascii="Times New Roman" w:hAnsi="Times New Roman"/>
                <w:sz w:val="24"/>
                <w:szCs w:val="24"/>
                <w:lang w:val="en-GB"/>
              </w:rPr>
              <w:t xml:space="preserve"> në kundërshtim me Konventën ndërkombëtare kundër marrjes së pengjeve të datës 17 dhjetorit 1979, </w:t>
            </w:r>
            <w:r w:rsidRPr="00A84F36">
              <w:rPr>
                <w:rFonts w:ascii="Times New Roman" w:hAnsi="Times New Roman"/>
                <w:sz w:val="24"/>
                <w:szCs w:val="24"/>
                <w:lang w:val="sq-AL"/>
              </w:rPr>
              <w:t xml:space="preserve"> merr peng dhe kanos se do ta vrasë, do ta plagosë ose se do të vazhdojë ta mbajë personin e tillë me qëllim që ta detyrojë shtetin apo organizatën ndërkombëtare, </w:t>
            </w:r>
            <w:r w:rsidRPr="00A84F36">
              <w:rPr>
                <w:rFonts w:ascii="Times New Roman" w:hAnsi="Times New Roman"/>
                <w:sz w:val="24"/>
                <w:szCs w:val="24"/>
                <w:lang w:val="en-GB"/>
              </w:rPr>
              <w:t>një person apo grup personash</w:t>
            </w:r>
            <w:r w:rsidRPr="00A84F36">
              <w:rPr>
                <w:rFonts w:ascii="Times New Roman" w:hAnsi="Times New Roman"/>
                <w:sz w:val="24"/>
                <w:szCs w:val="24"/>
                <w:lang w:val="sq-AL"/>
              </w:rPr>
              <w:t xml:space="preserve"> për të kryer apo për të mos kryer një vepër si kusht eksplicit apo implicit për lirimin e personit të marrë peng, dënohet me jo më pak se tre (3)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D102D">
            <w:pPr>
              <w:numPr>
                <w:ilvl w:val="0"/>
                <w:numId w:val="12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e privon nga jeta personin e zënë peng me kryerjen e veprës penale nga paragrafi 1. i këtij neni, dënohet me jo më pak se dhjetë (10) vjet burgim ose me burgim të përjetshëm. </w:t>
            </w:r>
          </w:p>
          <w:p w:rsidR="00DC7200" w:rsidRDefault="00DC7200" w:rsidP="003823A8">
            <w:pPr>
              <w:tabs>
                <w:tab w:val="left" w:pos="180"/>
              </w:tabs>
              <w:jc w:val="both"/>
              <w:rPr>
                <w:rFonts w:ascii="Times New Roman" w:hAnsi="Times New Roman"/>
                <w:sz w:val="24"/>
                <w:szCs w:val="24"/>
                <w:lang w:val="sq-AL"/>
              </w:rPr>
            </w:pPr>
          </w:p>
          <w:p w:rsidR="00DC7200" w:rsidRPr="00A84F36" w:rsidRDefault="00DC7200" w:rsidP="00AD102D">
            <w:pPr>
              <w:numPr>
                <w:ilvl w:val="0"/>
                <w:numId w:val="126"/>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personit të zënë peng, kryesi dënohet me jo më pak se dhjetë (10) vjet burgim. </w:t>
            </w:r>
          </w:p>
          <w:p w:rsidR="003823A8" w:rsidRPr="00A84F36" w:rsidRDefault="003823A8" w:rsidP="002A254C">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170 </w:t>
            </w:r>
          </w:p>
          <w:p w:rsidR="00DC7200" w:rsidRPr="00A84F36" w:rsidRDefault="00DC7200" w:rsidP="003823A8">
            <w:pPr>
              <w:pStyle w:val="Article"/>
              <w:spacing w:before="0" w:after="0"/>
              <w:jc w:val="center"/>
              <w:rPr>
                <w:rFonts w:ascii="Times New Roman" w:hAnsi="Times New Roman" w:cs="Times New Roman"/>
                <w:sz w:val="24"/>
                <w:szCs w:val="24"/>
                <w:lang w:val="en-GB"/>
              </w:rPr>
            </w:pPr>
            <w:r w:rsidRPr="00A84F36">
              <w:rPr>
                <w:rFonts w:ascii="Times New Roman" w:hAnsi="Times New Roman" w:cs="Times New Roman"/>
                <w:sz w:val="24"/>
                <w:szCs w:val="24"/>
                <w:lang w:val="en-GB"/>
              </w:rPr>
              <w:t>Përvetësimi, pranimi, shfrytëzimi, prodhimi, posedimi, transferi, ndryshimi, asgjësimi, shpërndarja ose dëmtimi i paautorizuar i materialeve nukleare apo radioaktive</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163B6">
            <w:pPr>
              <w:pStyle w:val="ListParagraph"/>
              <w:numPr>
                <w:ilvl w:val="0"/>
                <w:numId w:val="127"/>
              </w:numPr>
              <w:tabs>
                <w:tab w:val="left" w:pos="180"/>
              </w:tabs>
              <w:ind w:left="0" w:hanging="10"/>
              <w:jc w:val="both"/>
              <w:rPr>
                <w:rFonts w:ascii="Times New Roman" w:hAnsi="Times New Roman"/>
                <w:sz w:val="24"/>
                <w:szCs w:val="24"/>
                <w:lang w:val="en-GB"/>
              </w:rPr>
            </w:pPr>
            <w:r w:rsidRPr="00A84F36">
              <w:rPr>
                <w:rFonts w:ascii="Times New Roman" w:hAnsi="Times New Roman"/>
                <w:sz w:val="24"/>
                <w:szCs w:val="24"/>
                <w:lang w:val="sq-AL"/>
              </w:rPr>
              <w:t xml:space="preserve">Kushdo që </w:t>
            </w:r>
            <w:r w:rsidRPr="00A84F36">
              <w:rPr>
                <w:rFonts w:ascii="Times New Roman" w:hAnsi="Times New Roman"/>
                <w:sz w:val="24"/>
                <w:szCs w:val="24"/>
                <w:lang w:val="en-GB"/>
              </w:rPr>
              <w:t>në kundërshtim me Konventën për Mbrojtjen Fizike të Materialeve Bërthamore të datës 3 Mars 1980 me ndryshimet e datës 8 korrik 2005, pa autorizim pranon, posedon, shfrytëzon, transferon, ndryshon, asgjëson ose shpërndan material nuklear dhe shkakton ose ka gjasë të shkaktojë vdekjen apo lëndimin e rëndë të ndonjë personi ose dëm të madh pasuror ose mjedisor, dënohet me jo më pak se pesë (5) vjet burgim.</w:t>
            </w:r>
          </w:p>
          <w:p w:rsidR="00DC7200" w:rsidRPr="00A84F36" w:rsidRDefault="00DC7200" w:rsidP="00F163B6">
            <w:pPr>
              <w:pStyle w:val="ListParagraph"/>
              <w:tabs>
                <w:tab w:val="left" w:pos="180"/>
              </w:tabs>
              <w:ind w:left="0" w:hanging="10"/>
              <w:jc w:val="both"/>
              <w:rPr>
                <w:rFonts w:ascii="Times New Roman" w:hAnsi="Times New Roman"/>
                <w:sz w:val="24"/>
                <w:szCs w:val="24"/>
                <w:lang w:val="en-GB"/>
              </w:rPr>
            </w:pPr>
          </w:p>
          <w:p w:rsidR="00DC7200" w:rsidRPr="00A84F36" w:rsidRDefault="00DC7200" w:rsidP="00F163B6">
            <w:pPr>
              <w:pStyle w:val="ListParagraph"/>
              <w:numPr>
                <w:ilvl w:val="0"/>
                <w:numId w:val="127"/>
              </w:numPr>
              <w:tabs>
                <w:tab w:val="left" w:pos="180"/>
              </w:tabs>
              <w:ind w:left="0" w:hanging="10"/>
              <w:jc w:val="both"/>
              <w:rPr>
                <w:rFonts w:ascii="Times New Roman" w:hAnsi="Times New Roman"/>
                <w:sz w:val="24"/>
                <w:szCs w:val="24"/>
                <w:lang w:val="en-GB"/>
              </w:rPr>
            </w:pPr>
            <w:r w:rsidRPr="00A84F36">
              <w:rPr>
                <w:rFonts w:ascii="Times New Roman" w:hAnsi="Times New Roman"/>
                <w:sz w:val="24"/>
                <w:szCs w:val="24"/>
                <w:lang w:val="en-GB"/>
              </w:rPr>
              <w:t>Kushdo që, në kundërshtim me Konventën Ndërkombëtare për Shtypjen e Veprave të Terrorizmit Bërthamor të datës 13 prill 2005, me qëllim të shkaktimit të vdekjes, lëndimit të rëndë trupor ose dëmit të madh pasuror ose mjedisor, prodhon një pajisje ose posedon materiale ose një pajisje radioaktive dënohet me burgim jo më pak se pesë (5) vjet.</w:t>
            </w:r>
          </w:p>
          <w:p w:rsidR="00DC7200" w:rsidRDefault="00DC7200" w:rsidP="00F163B6">
            <w:pPr>
              <w:pStyle w:val="ListParagraph"/>
              <w:ind w:left="0"/>
              <w:jc w:val="both"/>
              <w:rPr>
                <w:rFonts w:ascii="Times New Roman" w:hAnsi="Times New Roman"/>
                <w:sz w:val="24"/>
                <w:szCs w:val="24"/>
                <w:lang w:val="en-GB"/>
              </w:rPr>
            </w:pPr>
          </w:p>
          <w:p w:rsidR="003823A8" w:rsidRPr="00A84F36" w:rsidRDefault="003823A8" w:rsidP="00F163B6">
            <w:pPr>
              <w:pStyle w:val="ListParagraph"/>
              <w:ind w:left="0"/>
              <w:jc w:val="both"/>
              <w:rPr>
                <w:rFonts w:ascii="Times New Roman" w:hAnsi="Times New Roman"/>
                <w:sz w:val="24"/>
                <w:szCs w:val="24"/>
                <w:lang w:val="en-GB"/>
              </w:rPr>
            </w:pPr>
          </w:p>
          <w:p w:rsidR="00DC7200" w:rsidRPr="00A84F36" w:rsidRDefault="00DC7200" w:rsidP="00F163B6">
            <w:pPr>
              <w:pStyle w:val="ListParagraph"/>
              <w:numPr>
                <w:ilvl w:val="0"/>
                <w:numId w:val="127"/>
              </w:numPr>
              <w:tabs>
                <w:tab w:val="left" w:pos="180"/>
              </w:tabs>
              <w:ind w:left="0" w:hanging="10"/>
              <w:jc w:val="both"/>
              <w:rPr>
                <w:rFonts w:ascii="Times New Roman" w:hAnsi="Times New Roman"/>
                <w:sz w:val="24"/>
                <w:szCs w:val="24"/>
                <w:lang w:val="en-GB"/>
              </w:rPr>
            </w:pPr>
            <w:r w:rsidRPr="00A84F36">
              <w:rPr>
                <w:rFonts w:ascii="Times New Roman" w:hAnsi="Times New Roman"/>
                <w:sz w:val="24"/>
                <w:szCs w:val="24"/>
                <w:lang w:val="en-GB"/>
              </w:rPr>
              <w:t xml:space="preserve">Kushdo që, me qëllim të shkaktimit të vdekjes, lëndimit të rëndë trupor ose dëmtimit të madh pasuror ose mjedisor ose me qëllim që ta detyrojë një person, një organizatë ndërkombëtare ose një shtet për të </w:t>
            </w:r>
            <w:r w:rsidRPr="00A84F36">
              <w:rPr>
                <w:rFonts w:ascii="Times New Roman" w:hAnsi="Times New Roman"/>
                <w:sz w:val="24"/>
                <w:szCs w:val="24"/>
                <w:lang w:val="en-GB"/>
              </w:rPr>
              <w:lastRenderedPageBreak/>
              <w:t>kryer apo për të mos kryer një vepër, përdor materiale ose pajisje radioaktive, përdor ose dëmton një strukturë nukleare në një mënyrë që lëshon ose rrezikon lëshimin e materialit radioaktiv dënohet me burgim jo më pak se tetë (8) vjet.</w:t>
            </w:r>
          </w:p>
          <w:p w:rsidR="00DC7200" w:rsidRPr="00A84F36" w:rsidRDefault="00DC7200" w:rsidP="00F163B6">
            <w:pPr>
              <w:pStyle w:val="ListParagraph"/>
              <w:tabs>
                <w:tab w:val="left" w:pos="180"/>
              </w:tabs>
              <w:ind w:left="0" w:hanging="10"/>
              <w:jc w:val="both"/>
              <w:rPr>
                <w:rFonts w:ascii="Times New Roman" w:hAnsi="Times New Roman"/>
                <w:sz w:val="24"/>
                <w:szCs w:val="24"/>
                <w:lang w:val="en-GB"/>
              </w:rPr>
            </w:pPr>
          </w:p>
          <w:p w:rsidR="00DC7200" w:rsidRPr="00A84F36" w:rsidRDefault="00DC7200" w:rsidP="00F163B6">
            <w:pPr>
              <w:pStyle w:val="ListParagraph"/>
              <w:tabs>
                <w:tab w:val="left" w:pos="180"/>
              </w:tabs>
              <w:ind w:left="0" w:hanging="10"/>
              <w:jc w:val="both"/>
              <w:rPr>
                <w:rFonts w:ascii="Times New Roman" w:hAnsi="Times New Roman"/>
                <w:sz w:val="24"/>
                <w:szCs w:val="24"/>
                <w:lang w:val="en-GB"/>
              </w:rPr>
            </w:pPr>
          </w:p>
          <w:p w:rsidR="00DC7200" w:rsidRPr="00A84F36" w:rsidRDefault="00DC7200" w:rsidP="00F163B6">
            <w:pPr>
              <w:pStyle w:val="ListParagraph"/>
              <w:numPr>
                <w:ilvl w:val="0"/>
                <w:numId w:val="127"/>
              </w:numPr>
              <w:tabs>
                <w:tab w:val="left" w:pos="180"/>
              </w:tabs>
              <w:ind w:left="0" w:hanging="10"/>
              <w:jc w:val="both"/>
              <w:rPr>
                <w:rFonts w:ascii="Times New Roman" w:hAnsi="Times New Roman"/>
                <w:sz w:val="24"/>
                <w:szCs w:val="24"/>
                <w:lang w:val="en-GB"/>
              </w:rPr>
            </w:pPr>
            <w:r w:rsidRPr="00A84F36">
              <w:rPr>
                <w:rFonts w:ascii="Times New Roman" w:hAnsi="Times New Roman"/>
                <w:sz w:val="24"/>
                <w:szCs w:val="24"/>
                <w:lang w:val="en-GB"/>
              </w:rPr>
              <w:t>Kur vepra penale nga paragrafi 1 deri në 3 të këtij neni rezulton me vdekjen e një apo më shumë personave ose me dëm të madh material, kryesi dënohet me jo më pak se dhjetë (10) vjet burgim ose me burgim të përjetshëm.</w:t>
            </w:r>
          </w:p>
          <w:p w:rsidR="00DC7200" w:rsidRPr="00A84F36" w:rsidRDefault="00DC7200" w:rsidP="00F163B6">
            <w:pPr>
              <w:tabs>
                <w:tab w:val="left" w:pos="180"/>
              </w:tabs>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163B6">
            <w:pPr>
              <w:numPr>
                <w:ilvl w:val="0"/>
                <w:numId w:val="127"/>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paragrafi 1. ose 2. i këtij neni nga pakujdesia, dënohet  me burgim deri në shtatë (7) </w:t>
            </w:r>
            <w:r w:rsidRPr="00A84F36">
              <w:rPr>
                <w:rFonts w:ascii="Times New Roman" w:hAnsi="Times New Roman"/>
                <w:sz w:val="24"/>
                <w:szCs w:val="24"/>
                <w:lang w:val="en-GB"/>
              </w:rPr>
              <w:t>vjet në rast se kryen vepër penale nga paragrafi 1. deri në 3 dhe me jo më pak se tre (3) vjet burgim për veprën penale nga paragrafi 4. i këtij neni.</w:t>
            </w:r>
          </w:p>
          <w:p w:rsidR="00DC7200" w:rsidRPr="00A84F36" w:rsidRDefault="00DC7200" w:rsidP="00F163B6">
            <w:pPr>
              <w:jc w:val="both"/>
              <w:rPr>
                <w:rFonts w:ascii="Times New Roman" w:hAnsi="Times New Roman"/>
                <w:sz w:val="24"/>
                <w:szCs w:val="24"/>
                <w:lang w:val="sq-AL"/>
              </w:rPr>
            </w:pPr>
          </w:p>
          <w:p w:rsidR="00F163B6" w:rsidRPr="00A84F36" w:rsidRDefault="00F163B6" w:rsidP="00F163B6">
            <w:pPr>
              <w:jc w:val="both"/>
              <w:rPr>
                <w:rFonts w:ascii="Times New Roman" w:hAnsi="Times New Roman"/>
                <w:sz w:val="24"/>
                <w:szCs w:val="24"/>
                <w:lang w:val="sq-AL"/>
              </w:rPr>
            </w:pPr>
          </w:p>
          <w:p w:rsidR="00DC7200" w:rsidRPr="00A84F36" w:rsidRDefault="00DC7200" w:rsidP="00F163B6">
            <w:pPr>
              <w:numPr>
                <w:ilvl w:val="0"/>
                <w:numId w:val="127"/>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kryen:</w:t>
            </w:r>
          </w:p>
          <w:p w:rsidR="00DC7200" w:rsidRPr="00A84F36" w:rsidRDefault="00DC7200" w:rsidP="00F163B6">
            <w:pPr>
              <w:pStyle w:val="ListParagraph"/>
              <w:ind w:left="0"/>
              <w:jc w:val="both"/>
              <w:rPr>
                <w:rFonts w:ascii="Times New Roman" w:hAnsi="Times New Roman"/>
                <w:sz w:val="24"/>
                <w:szCs w:val="24"/>
                <w:lang w:val="sq-AL"/>
              </w:rPr>
            </w:pPr>
          </w:p>
          <w:p w:rsidR="00DC7200" w:rsidRPr="003823A8" w:rsidRDefault="00DC7200" w:rsidP="003823A8">
            <w:pPr>
              <w:pStyle w:val="ListParagraph"/>
              <w:numPr>
                <w:ilvl w:val="1"/>
                <w:numId w:val="117"/>
              </w:numPr>
              <w:jc w:val="both"/>
              <w:rPr>
                <w:rFonts w:ascii="Times New Roman" w:hAnsi="Times New Roman"/>
                <w:sz w:val="24"/>
                <w:szCs w:val="24"/>
                <w:lang w:val="en-GB"/>
              </w:rPr>
            </w:pPr>
            <w:r w:rsidRPr="003823A8">
              <w:rPr>
                <w:rFonts w:ascii="Times New Roman" w:hAnsi="Times New Roman"/>
                <w:sz w:val="24"/>
                <w:szCs w:val="24"/>
                <w:lang w:val="en-GB"/>
              </w:rPr>
              <w:t>vjedhje ose grabitje të materialit nuklear;</w:t>
            </w:r>
          </w:p>
          <w:p w:rsidR="003823A8" w:rsidRPr="003823A8" w:rsidRDefault="003823A8" w:rsidP="003823A8">
            <w:pPr>
              <w:pStyle w:val="ListParagraph"/>
              <w:ind w:left="730"/>
              <w:jc w:val="both"/>
              <w:rPr>
                <w:rFonts w:ascii="Times New Roman" w:hAnsi="Times New Roman"/>
                <w:sz w:val="24"/>
                <w:szCs w:val="24"/>
                <w:lang w:val="en-GB"/>
              </w:rPr>
            </w:pPr>
          </w:p>
          <w:p w:rsidR="003823A8" w:rsidRPr="003823A8" w:rsidRDefault="00DC7200" w:rsidP="003823A8">
            <w:pPr>
              <w:pStyle w:val="ListParagraph"/>
              <w:numPr>
                <w:ilvl w:val="1"/>
                <w:numId w:val="117"/>
              </w:numPr>
              <w:jc w:val="both"/>
              <w:rPr>
                <w:rFonts w:ascii="Times New Roman" w:hAnsi="Times New Roman"/>
                <w:sz w:val="24"/>
                <w:szCs w:val="24"/>
                <w:lang w:val="en-GB"/>
              </w:rPr>
            </w:pPr>
            <w:r w:rsidRPr="003823A8">
              <w:rPr>
                <w:rFonts w:ascii="Times New Roman" w:hAnsi="Times New Roman"/>
                <w:sz w:val="24"/>
                <w:szCs w:val="24"/>
                <w:lang w:val="en-GB"/>
              </w:rPr>
              <w:t>përvetësim të materialit nuklear;</w:t>
            </w:r>
          </w:p>
          <w:p w:rsidR="003823A8" w:rsidRPr="003823A8" w:rsidRDefault="003823A8" w:rsidP="003823A8">
            <w:pPr>
              <w:pStyle w:val="ListParagraph"/>
              <w:rPr>
                <w:rFonts w:ascii="Times New Roman" w:hAnsi="Times New Roman"/>
                <w:sz w:val="24"/>
                <w:szCs w:val="24"/>
                <w:lang w:val="en-GB"/>
              </w:rPr>
            </w:pPr>
          </w:p>
          <w:p w:rsidR="003823A8" w:rsidRPr="003823A8" w:rsidRDefault="003823A8" w:rsidP="003823A8">
            <w:pPr>
              <w:pStyle w:val="ListParagraph"/>
              <w:numPr>
                <w:ilvl w:val="1"/>
                <w:numId w:val="117"/>
              </w:numPr>
              <w:jc w:val="both"/>
              <w:rPr>
                <w:rFonts w:ascii="Times New Roman" w:hAnsi="Times New Roman"/>
                <w:sz w:val="24"/>
                <w:szCs w:val="24"/>
                <w:lang w:val="en-GB"/>
              </w:rPr>
            </w:pPr>
            <w:r w:rsidRPr="003823A8">
              <w:rPr>
                <w:rFonts w:ascii="Times New Roman" w:hAnsi="Times New Roman"/>
                <w:sz w:val="24"/>
                <w:szCs w:val="24"/>
                <w:lang w:val="en-GB"/>
              </w:rPr>
              <w:t xml:space="preserve">një veprimi që përbën transportimin, dërgimin ose zhvendosjen e materialit nuklear në </w:t>
            </w:r>
            <w:r w:rsidRPr="003823A8">
              <w:rPr>
                <w:rFonts w:ascii="Times New Roman" w:hAnsi="Times New Roman"/>
                <w:sz w:val="24"/>
                <w:szCs w:val="24"/>
                <w:lang w:val="en-GB"/>
              </w:rPr>
              <w:lastRenderedPageBreak/>
              <w:t>ose jashtë një shteti, pa autoritet të ligjshëm</w:t>
            </w:r>
          </w:p>
          <w:p w:rsidR="003823A8" w:rsidRPr="003823A8" w:rsidRDefault="003823A8" w:rsidP="003823A8">
            <w:pPr>
              <w:pStyle w:val="ListParagraph"/>
              <w:ind w:left="730"/>
              <w:jc w:val="both"/>
              <w:rPr>
                <w:rFonts w:ascii="Times New Roman" w:hAnsi="Times New Roman"/>
                <w:sz w:val="24"/>
                <w:szCs w:val="24"/>
                <w:lang w:val="en-GB"/>
              </w:rPr>
            </w:pPr>
          </w:p>
          <w:p w:rsidR="00A01EEA" w:rsidRPr="00A84F36" w:rsidRDefault="00DC7200" w:rsidP="00A01EEA">
            <w:pPr>
              <w:spacing w:after="240"/>
              <w:ind w:left="720"/>
              <w:jc w:val="both"/>
              <w:rPr>
                <w:rFonts w:ascii="Times New Roman" w:hAnsi="Times New Roman"/>
                <w:sz w:val="24"/>
                <w:szCs w:val="24"/>
                <w:lang w:val="en-GB"/>
              </w:rPr>
            </w:pPr>
            <w:r w:rsidRPr="00A84F36">
              <w:rPr>
                <w:rFonts w:ascii="Times New Roman" w:hAnsi="Times New Roman"/>
                <w:sz w:val="24"/>
                <w:szCs w:val="24"/>
                <w:lang w:val="en-GB"/>
              </w:rPr>
              <w:t>6.4. një veprim të drejtuar kundër një impianti nuklear ose një veprim që ndërhyn në operimin e një impianti nuklear, nëse kryesi shkakton qëllimisht ose nëse është në dijeni se akti mund të shkaktojë vdekje ose plagosje të rëndë të një personi ose dëm të madh ndaj pronës ose mjedisit nga ekspozimi ndaj rrezatimit ose çlirimit të substancave radioaktive, përveç nëse akti ndërmerret në përputhje me ligjin kombëtar të shtetit palë, në territorin në të cilin ndodhet impianti nuklear; ose</w:t>
            </w:r>
          </w:p>
          <w:p w:rsidR="00E6481F" w:rsidRPr="00A84F36" w:rsidRDefault="00DC7200" w:rsidP="00E6481F">
            <w:pPr>
              <w:spacing w:after="240"/>
              <w:ind w:left="720"/>
              <w:jc w:val="both"/>
              <w:rPr>
                <w:rFonts w:ascii="Times New Roman" w:hAnsi="Times New Roman"/>
                <w:b/>
                <w:sz w:val="24"/>
                <w:szCs w:val="24"/>
                <w:lang w:val="sq-AL"/>
              </w:rPr>
            </w:pPr>
            <w:r w:rsidRPr="00A84F36">
              <w:rPr>
                <w:rFonts w:ascii="Times New Roman" w:hAnsi="Times New Roman"/>
                <w:sz w:val="24"/>
                <w:szCs w:val="24"/>
                <w:lang w:val="en-GB"/>
              </w:rPr>
              <w:t>6.5.një veprim që përbën kërkim të materialit nuklear me anë të përdorimit të forcës apo kanosjes së rëndë ose me ndonjë formë tjetër të frikësimit,</w:t>
            </w:r>
            <w:r w:rsidRPr="00A84F36">
              <w:rPr>
                <w:rFonts w:ascii="Times New Roman" w:hAnsi="Times New Roman"/>
                <w:sz w:val="24"/>
                <w:szCs w:val="24"/>
                <w:lang w:val="fr-FR"/>
              </w:rPr>
              <w:t xml:space="preserve"> dënohet me jo më pak se pesë (5) vjet burgim.</w:t>
            </w:r>
          </w:p>
          <w:p w:rsidR="00DC7200" w:rsidRPr="00A84F36" w:rsidRDefault="00DC7200" w:rsidP="00A01EEA">
            <w:pPr>
              <w:jc w:val="center"/>
              <w:rPr>
                <w:rFonts w:ascii="Times New Roman" w:hAnsi="Times New Roman"/>
                <w:sz w:val="24"/>
                <w:szCs w:val="24"/>
                <w:lang w:val="sq-AL"/>
              </w:rPr>
            </w:pPr>
            <w:r w:rsidRPr="00A84F36">
              <w:rPr>
                <w:rFonts w:ascii="Times New Roman" w:hAnsi="Times New Roman"/>
                <w:b/>
                <w:sz w:val="24"/>
                <w:szCs w:val="24"/>
                <w:lang w:val="sq-AL"/>
              </w:rPr>
              <w:t>Neni 171</w:t>
            </w:r>
          </w:p>
          <w:p w:rsidR="00DC7200" w:rsidRPr="00A84F36" w:rsidRDefault="00DC7200" w:rsidP="00A01EEA">
            <w:pPr>
              <w:pStyle w:val="Article"/>
              <w:spacing w:before="0" w:after="0"/>
              <w:jc w:val="center"/>
              <w:rPr>
                <w:rFonts w:ascii="Times New Roman" w:hAnsi="Times New Roman" w:cs="Times New Roman"/>
                <w:sz w:val="24"/>
                <w:szCs w:val="24"/>
                <w:lang w:val="fr-FR"/>
              </w:rPr>
            </w:pPr>
            <w:r w:rsidRPr="00A84F36">
              <w:rPr>
                <w:rFonts w:ascii="Times New Roman" w:hAnsi="Times New Roman" w:cs="Times New Roman"/>
                <w:sz w:val="24"/>
                <w:szCs w:val="24"/>
                <w:lang w:val="sq-AL"/>
              </w:rPr>
              <w:t xml:space="preserve">Kanosja për përdorimin ose kryerjen e vjedhjes apo të grabitjes së materialit </w:t>
            </w:r>
            <w:r w:rsidRPr="00A84F36">
              <w:rPr>
                <w:rFonts w:ascii="Times New Roman" w:hAnsi="Times New Roman" w:cs="Times New Roman"/>
                <w:sz w:val="24"/>
                <w:szCs w:val="24"/>
                <w:lang w:val="fr-FR"/>
              </w:rPr>
              <w:t>nuklear ose radioaktiv</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3823A8" w:rsidRDefault="00DC7200" w:rsidP="00A01EEA">
            <w:pPr>
              <w:numPr>
                <w:ilvl w:val="0"/>
                <w:numId w:val="128"/>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kanos se do të përdor material nuklear për shkaktimin e vdekjes ose lëndimit të rëndë të ndonjë personi ose për të shkaktuar dëm substancial pasuror, </w:t>
            </w:r>
            <w:r w:rsidRPr="00A84F36">
              <w:rPr>
                <w:rFonts w:ascii="Times New Roman" w:hAnsi="Times New Roman"/>
                <w:sz w:val="24"/>
                <w:szCs w:val="24"/>
                <w:lang w:val="fr-FR"/>
              </w:rPr>
              <w:t xml:space="preserve">ose mjedisor ose të kryejë veprën penale të </w:t>
            </w:r>
            <w:r w:rsidRPr="003823A8">
              <w:rPr>
                <w:rFonts w:ascii="Times New Roman" w:hAnsi="Times New Roman"/>
                <w:sz w:val="24"/>
                <w:szCs w:val="24"/>
                <w:lang w:val="fr-FR"/>
              </w:rPr>
              <w:t xml:space="preserve">paraparë në nenin </w:t>
            </w:r>
            <w:r w:rsidRPr="003823A8">
              <w:rPr>
                <w:rFonts w:ascii="Times New Roman" w:hAnsi="Times New Roman"/>
                <w:b/>
                <w:sz w:val="24"/>
                <w:szCs w:val="24"/>
                <w:lang w:val="fr-FR"/>
              </w:rPr>
              <w:t>170</w:t>
            </w:r>
            <w:r w:rsidRPr="003823A8">
              <w:rPr>
                <w:rFonts w:ascii="Times New Roman" w:hAnsi="Times New Roman"/>
                <w:sz w:val="24"/>
                <w:szCs w:val="24"/>
                <w:lang w:val="fr-FR"/>
              </w:rPr>
              <w:t xml:space="preserve">, paragrafi 6, </w:t>
            </w:r>
            <w:r w:rsidRPr="003823A8">
              <w:rPr>
                <w:rFonts w:ascii="Times New Roman" w:hAnsi="Times New Roman"/>
                <w:sz w:val="24"/>
                <w:szCs w:val="24"/>
                <w:lang w:val="fr-FR"/>
              </w:rPr>
              <w:lastRenderedPageBreak/>
              <w:t xml:space="preserve">nënparagrafi </w:t>
            </w:r>
            <w:r w:rsidRPr="003823A8">
              <w:rPr>
                <w:rFonts w:ascii="Times New Roman" w:hAnsi="Times New Roman"/>
                <w:b/>
                <w:sz w:val="24"/>
                <w:szCs w:val="24"/>
                <w:lang w:val="fr-FR"/>
              </w:rPr>
              <w:t>6.4.</w:t>
            </w:r>
            <w:r w:rsidRPr="003823A8">
              <w:rPr>
                <w:rFonts w:ascii="Times New Roman" w:hAnsi="Times New Roman"/>
                <w:sz w:val="24"/>
                <w:szCs w:val="24"/>
                <w:lang w:val="fr-FR"/>
              </w:rPr>
              <w:t xml:space="preserve"> të këtij Kodi, dënohet me burgim prej një (1) deri në tetë (8) vjet.</w:t>
            </w:r>
          </w:p>
          <w:p w:rsidR="00DC7200" w:rsidRPr="003823A8" w:rsidRDefault="00DC7200" w:rsidP="00A01EEA">
            <w:pPr>
              <w:tabs>
                <w:tab w:val="left" w:pos="180"/>
              </w:tabs>
              <w:jc w:val="both"/>
              <w:rPr>
                <w:rFonts w:ascii="Times New Roman" w:hAnsi="Times New Roman"/>
                <w:sz w:val="24"/>
                <w:szCs w:val="24"/>
                <w:lang w:val="sq-AL"/>
              </w:rPr>
            </w:pPr>
            <w:r w:rsidRPr="003823A8">
              <w:rPr>
                <w:rFonts w:ascii="Times New Roman" w:hAnsi="Times New Roman"/>
                <w:sz w:val="24"/>
                <w:szCs w:val="24"/>
                <w:lang w:val="sq-AL"/>
              </w:rPr>
              <w:t xml:space="preserve"> </w:t>
            </w:r>
          </w:p>
          <w:p w:rsidR="00DC7200" w:rsidRPr="00A84F36" w:rsidRDefault="00DC7200" w:rsidP="00A01EEA">
            <w:pPr>
              <w:numPr>
                <w:ilvl w:val="0"/>
                <w:numId w:val="128"/>
              </w:numPr>
              <w:tabs>
                <w:tab w:val="left" w:pos="180"/>
              </w:tabs>
              <w:ind w:left="0" w:hanging="10"/>
              <w:jc w:val="both"/>
              <w:rPr>
                <w:rFonts w:ascii="Times New Roman" w:hAnsi="Times New Roman"/>
                <w:sz w:val="24"/>
                <w:szCs w:val="24"/>
                <w:lang w:val="sq-AL"/>
              </w:rPr>
            </w:pPr>
            <w:r w:rsidRPr="003823A8">
              <w:rPr>
                <w:rFonts w:ascii="Times New Roman" w:hAnsi="Times New Roman"/>
                <w:sz w:val="24"/>
                <w:szCs w:val="24"/>
                <w:lang w:val="sq-AL"/>
              </w:rPr>
              <w:t xml:space="preserve">Kushdo që me qëllim të detyrimit të një </w:t>
            </w:r>
            <w:r w:rsidRPr="003823A8">
              <w:rPr>
                <w:rFonts w:ascii="Times New Roman" w:hAnsi="Times New Roman"/>
                <w:sz w:val="24"/>
                <w:szCs w:val="24"/>
                <w:lang w:val="fr-FR"/>
              </w:rPr>
              <w:t xml:space="preserve">personi, organizate ndërkombëtare ose shteti për të kryer ose për të mos kryer një vepër, kanos të kryejë vjedhje ose grabitje të materialit nuklear ose veprën penale të paraparë në nenin </w:t>
            </w:r>
            <w:r w:rsidRPr="003823A8">
              <w:rPr>
                <w:rFonts w:ascii="Times New Roman" w:hAnsi="Times New Roman"/>
                <w:b/>
                <w:sz w:val="24"/>
                <w:szCs w:val="24"/>
                <w:lang w:val="fr-FR"/>
              </w:rPr>
              <w:t>170</w:t>
            </w:r>
            <w:r w:rsidRPr="003823A8">
              <w:rPr>
                <w:rFonts w:ascii="Times New Roman" w:hAnsi="Times New Roman"/>
                <w:sz w:val="24"/>
                <w:szCs w:val="24"/>
                <w:lang w:val="fr-FR"/>
              </w:rPr>
              <w:t xml:space="preserve">, paragrafi 6, nënparagrafi </w:t>
            </w:r>
            <w:r w:rsidRPr="003823A8">
              <w:rPr>
                <w:rFonts w:ascii="Times New Roman" w:hAnsi="Times New Roman"/>
                <w:b/>
                <w:sz w:val="24"/>
                <w:szCs w:val="24"/>
                <w:lang w:val="fr-FR"/>
              </w:rPr>
              <w:t>6.4.</w:t>
            </w:r>
            <w:r w:rsidRPr="003823A8">
              <w:rPr>
                <w:rFonts w:ascii="Times New Roman" w:hAnsi="Times New Roman"/>
                <w:sz w:val="24"/>
                <w:szCs w:val="24"/>
                <w:lang w:val="fr-FR"/>
              </w:rPr>
              <w:t xml:space="preserve"> të këtij Kodi</w:t>
            </w:r>
            <w:r w:rsidRPr="00A84F36">
              <w:rPr>
                <w:rFonts w:ascii="Times New Roman" w:hAnsi="Times New Roman"/>
                <w:sz w:val="24"/>
                <w:szCs w:val="24"/>
                <w:lang w:val="fr-FR"/>
              </w:rPr>
              <w:t>, dënohet me burgim prej pesë (5) deri në pesëmbëdhjetë (15) vjet.</w:t>
            </w:r>
          </w:p>
          <w:p w:rsidR="00DC7200" w:rsidRPr="00A84F36" w:rsidRDefault="00DC7200" w:rsidP="00A01EEA">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01EEA">
            <w:pPr>
              <w:pStyle w:val="ListParagraph"/>
              <w:numPr>
                <w:ilvl w:val="0"/>
                <w:numId w:val="128"/>
              </w:numPr>
              <w:tabs>
                <w:tab w:val="left" w:pos="180"/>
              </w:tabs>
              <w:ind w:left="0" w:hanging="10"/>
              <w:jc w:val="both"/>
              <w:rPr>
                <w:rFonts w:ascii="Times New Roman" w:hAnsi="Times New Roman"/>
                <w:sz w:val="24"/>
                <w:szCs w:val="24"/>
                <w:lang w:val="fr-FR"/>
              </w:rPr>
            </w:pPr>
            <w:r w:rsidRPr="00A84F36">
              <w:rPr>
                <w:rFonts w:ascii="Times New Roman" w:hAnsi="Times New Roman"/>
                <w:sz w:val="24"/>
                <w:szCs w:val="24"/>
                <w:lang w:val="fr-FR"/>
              </w:rPr>
              <w:t xml:space="preserve"> Kushdo që kanos të kryejë veprën penale të paraparë në nenin </w:t>
            </w:r>
            <w:r w:rsidRPr="00A84F36">
              <w:rPr>
                <w:rFonts w:ascii="Times New Roman" w:hAnsi="Times New Roman"/>
                <w:b/>
                <w:sz w:val="24"/>
                <w:szCs w:val="24"/>
                <w:lang w:val="fr-FR"/>
              </w:rPr>
              <w:t>170,</w:t>
            </w:r>
            <w:r w:rsidRPr="00A84F36">
              <w:rPr>
                <w:rFonts w:ascii="Times New Roman" w:hAnsi="Times New Roman"/>
                <w:sz w:val="24"/>
                <w:szCs w:val="24"/>
                <w:lang w:val="fr-FR"/>
              </w:rPr>
              <w:t xml:space="preserve"> paragrafi 3 të këtij Kodi ose kërkon materiale radioaktive, një pajisje ose një strukturë nukleare me kanosje të rëndë ose me forcë, dënohet me burgim prej pesë (5) deri në pesëmbëdhjetë (15) vjet.</w:t>
            </w:r>
          </w:p>
          <w:p w:rsidR="00DC7200" w:rsidRPr="00A84F36" w:rsidRDefault="00DC7200" w:rsidP="00D119FD">
            <w:pPr>
              <w:pStyle w:val="ListParagraph"/>
              <w:ind w:left="0"/>
              <w:rPr>
                <w:rFonts w:ascii="Times New Roman" w:hAnsi="Times New Roman"/>
                <w:sz w:val="24"/>
                <w:szCs w:val="24"/>
                <w:lang w:val="fr-FR"/>
              </w:rPr>
            </w:pPr>
          </w:p>
          <w:p w:rsidR="00DC7200" w:rsidRPr="00A84F36" w:rsidRDefault="00DC7200" w:rsidP="00A01EEA">
            <w:pPr>
              <w:pStyle w:val="ListParagraph"/>
              <w:numPr>
                <w:ilvl w:val="0"/>
                <w:numId w:val="128"/>
              </w:numPr>
              <w:tabs>
                <w:tab w:val="left" w:pos="180"/>
              </w:tabs>
              <w:ind w:left="0" w:hanging="10"/>
              <w:jc w:val="both"/>
              <w:rPr>
                <w:rFonts w:ascii="Times New Roman" w:hAnsi="Times New Roman"/>
                <w:sz w:val="24"/>
                <w:szCs w:val="24"/>
                <w:lang w:val="fr-FR"/>
              </w:rPr>
            </w:pPr>
            <w:r w:rsidRPr="00A84F36">
              <w:rPr>
                <w:rFonts w:ascii="Times New Roman" w:hAnsi="Times New Roman"/>
                <w:sz w:val="24"/>
                <w:szCs w:val="24"/>
                <w:lang w:val="fr-FR"/>
              </w:rPr>
              <w:t>Nëse vepra penale nga paragrafët 1 deri në 3 të këtij neni rezulton me vdekjen e një ose më shumë personave ose me dëm të madh material, kryesi dënohet me jo më pak se dhjetë (10) vjet burgim.</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B788B" w:rsidRPr="00A84F36" w:rsidRDefault="005B788B" w:rsidP="00D119FD">
            <w:pPr>
              <w:rPr>
                <w:rFonts w:ascii="Times New Roman" w:hAnsi="Times New Roman"/>
                <w:sz w:val="24"/>
                <w:szCs w:val="24"/>
                <w:lang w:val="sq-AL"/>
              </w:rPr>
            </w:pPr>
          </w:p>
          <w:p w:rsidR="00E6481F" w:rsidRDefault="00E6481F" w:rsidP="00D119FD">
            <w:pPr>
              <w:rPr>
                <w:rFonts w:ascii="Times New Roman" w:hAnsi="Times New Roman"/>
                <w:sz w:val="24"/>
                <w:szCs w:val="24"/>
                <w:lang w:val="sq-AL"/>
              </w:rPr>
            </w:pPr>
          </w:p>
          <w:p w:rsidR="003823A8" w:rsidRDefault="003823A8" w:rsidP="00D119FD">
            <w:pPr>
              <w:rPr>
                <w:rFonts w:ascii="Times New Roman" w:hAnsi="Times New Roman"/>
                <w:sz w:val="24"/>
                <w:szCs w:val="24"/>
                <w:lang w:val="sq-AL"/>
              </w:rPr>
            </w:pPr>
          </w:p>
          <w:p w:rsidR="003823A8" w:rsidRDefault="003823A8" w:rsidP="00D119FD">
            <w:pPr>
              <w:rPr>
                <w:rFonts w:ascii="Times New Roman" w:hAnsi="Times New Roman"/>
                <w:sz w:val="24"/>
                <w:szCs w:val="24"/>
                <w:lang w:val="sq-AL"/>
              </w:rPr>
            </w:pPr>
          </w:p>
          <w:p w:rsidR="002A254C" w:rsidRDefault="002A254C" w:rsidP="00D119FD">
            <w:pPr>
              <w:rPr>
                <w:rFonts w:ascii="Times New Roman" w:hAnsi="Times New Roman"/>
                <w:sz w:val="24"/>
                <w:szCs w:val="24"/>
                <w:lang w:val="sq-AL"/>
              </w:rPr>
            </w:pPr>
          </w:p>
          <w:p w:rsidR="002A254C" w:rsidRDefault="002A254C" w:rsidP="00D119FD">
            <w:pPr>
              <w:rPr>
                <w:rFonts w:ascii="Times New Roman" w:hAnsi="Times New Roman"/>
                <w:sz w:val="24"/>
                <w:szCs w:val="24"/>
                <w:lang w:val="sq-AL"/>
              </w:rPr>
            </w:pPr>
          </w:p>
          <w:p w:rsidR="002A254C" w:rsidRDefault="002A254C" w:rsidP="00D119FD">
            <w:pPr>
              <w:rPr>
                <w:rFonts w:ascii="Times New Roman" w:hAnsi="Times New Roman"/>
                <w:sz w:val="24"/>
                <w:szCs w:val="24"/>
                <w:lang w:val="sq-AL"/>
              </w:rPr>
            </w:pPr>
          </w:p>
          <w:p w:rsidR="003823A8" w:rsidRPr="00A84F36" w:rsidRDefault="003823A8" w:rsidP="00D119FD">
            <w:pPr>
              <w:rPr>
                <w:rFonts w:ascii="Times New Roman" w:hAnsi="Times New Roman"/>
                <w:sz w:val="24"/>
                <w:szCs w:val="24"/>
                <w:lang w:val="sq-AL"/>
              </w:rPr>
            </w:pPr>
          </w:p>
          <w:p w:rsidR="00DC7200" w:rsidRPr="00A84F36" w:rsidRDefault="00DC7200" w:rsidP="00107889">
            <w:pPr>
              <w:jc w:val="both"/>
              <w:rPr>
                <w:rFonts w:ascii="Times New Roman" w:hAnsi="Times New Roman"/>
                <w:sz w:val="28"/>
                <w:szCs w:val="24"/>
                <w:lang w:val="sq-AL"/>
              </w:rPr>
            </w:pPr>
            <w:r w:rsidRPr="00A84F36">
              <w:rPr>
                <w:rFonts w:ascii="Times New Roman" w:hAnsi="Times New Roman"/>
                <w:b/>
                <w:sz w:val="28"/>
                <w:szCs w:val="24"/>
                <w:lang w:val="sq-AL"/>
              </w:rPr>
              <w:lastRenderedPageBreak/>
              <w:t xml:space="preserve">KAPITULLI XVI </w:t>
            </w:r>
            <w:r w:rsidR="005B788B"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KUNDËR JETËS DHE TRUPIT </w:t>
            </w:r>
          </w:p>
          <w:p w:rsidR="00DC7200" w:rsidRPr="00A84F36" w:rsidRDefault="00DC7200" w:rsidP="00107889">
            <w:pPr>
              <w:jc w:val="both"/>
              <w:rPr>
                <w:rFonts w:ascii="Times New Roman" w:hAnsi="Times New Roman"/>
                <w:sz w:val="28"/>
                <w:szCs w:val="24"/>
                <w:lang w:val="sq-AL"/>
              </w:rPr>
            </w:pPr>
            <w:r w:rsidRPr="00A84F36">
              <w:rPr>
                <w:rFonts w:ascii="Times New Roman" w:hAnsi="Times New Roman"/>
                <w:b/>
                <w:sz w:val="28"/>
                <w:szCs w:val="24"/>
                <w:lang w:val="sq-AL"/>
              </w:rPr>
              <w:t xml:space="preserve"> </w:t>
            </w:r>
          </w:p>
          <w:p w:rsidR="005B788B" w:rsidRPr="00A84F36" w:rsidRDefault="005B788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5B788B">
            <w:pPr>
              <w:jc w:val="both"/>
              <w:rPr>
                <w:rFonts w:ascii="Times New Roman" w:hAnsi="Times New Roman"/>
                <w:sz w:val="24"/>
                <w:szCs w:val="24"/>
                <w:lang w:val="sq-AL"/>
              </w:rPr>
            </w:pPr>
            <w:r w:rsidRPr="00A84F36">
              <w:rPr>
                <w:rFonts w:ascii="Times New Roman" w:hAnsi="Times New Roman"/>
                <w:sz w:val="24"/>
                <w:szCs w:val="24"/>
                <w:lang w:val="sq-AL"/>
              </w:rPr>
              <w:t xml:space="preserve">Kushdo që e privon personin tjetër nga jeta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e rëndë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5B788B">
            <w:pPr>
              <w:numPr>
                <w:ilvl w:val="0"/>
                <w:numId w:val="129"/>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dënim me jo më pak se dhjetë (10) vjet burgim ose me burgim të përjetshëm dënohet personi i cili: </w:t>
            </w:r>
          </w:p>
          <w:p w:rsidR="00DC7200" w:rsidRPr="00A84F36" w:rsidRDefault="00DC7200" w:rsidP="00D119FD">
            <w:pPr>
              <w:rPr>
                <w:rFonts w:ascii="Times New Roman" w:hAnsi="Times New Roman"/>
                <w:sz w:val="24"/>
                <w:szCs w:val="24"/>
                <w:lang w:val="sq-AL"/>
              </w:rPr>
            </w:pPr>
          </w:p>
          <w:p w:rsidR="005B788B" w:rsidRPr="00A84F36" w:rsidRDefault="005B788B" w:rsidP="00D119FD">
            <w:pPr>
              <w:rPr>
                <w:rFonts w:ascii="Times New Roman" w:hAnsi="Times New Roman"/>
                <w:sz w:val="24"/>
                <w:szCs w:val="24"/>
                <w:lang w:val="sq-AL"/>
              </w:rPr>
            </w:pP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fëmijën; </w:t>
            </w:r>
          </w:p>
          <w:p w:rsidR="00DC7200" w:rsidRPr="00A84F36" w:rsidRDefault="00DC7200" w:rsidP="005B788B">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femrën shtatzënë; </w:t>
            </w:r>
          </w:p>
          <w:p w:rsidR="00DC7200" w:rsidRPr="00A84F36" w:rsidRDefault="00DC7200" w:rsidP="005B788B">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anëtarin e familjes;   </w:t>
            </w:r>
          </w:p>
          <w:p w:rsidR="00DC7200" w:rsidRPr="00A84F36" w:rsidRDefault="00DC7200" w:rsidP="005B788B">
            <w:pPr>
              <w:tabs>
                <w:tab w:val="left" w:pos="270"/>
                <w:tab w:val="left" w:pos="1080"/>
              </w:tabs>
              <w:ind w:left="720"/>
              <w:jc w:val="both"/>
              <w:rPr>
                <w:rFonts w:ascii="Times New Roman" w:hAnsi="Times New Roman"/>
                <w:sz w:val="24"/>
                <w:szCs w:val="24"/>
                <w:lang w:val="sq-AL"/>
              </w:rPr>
            </w:pPr>
          </w:p>
          <w:p w:rsidR="00E6481F" w:rsidRPr="00A84F36" w:rsidRDefault="00E6481F" w:rsidP="005B788B">
            <w:pPr>
              <w:tabs>
                <w:tab w:val="left" w:pos="270"/>
                <w:tab w:val="left" w:pos="1080"/>
              </w:tabs>
              <w:ind w:left="720"/>
              <w:jc w:val="both"/>
              <w:rPr>
                <w:rFonts w:ascii="Times New Roman" w:hAnsi="Times New Roman"/>
                <w:sz w:val="24"/>
                <w:szCs w:val="24"/>
                <w:lang w:val="sq-AL"/>
              </w:rPr>
            </w:pP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në mënyrë mizore apo dinake; </w:t>
            </w:r>
          </w:p>
          <w:p w:rsidR="00E6481F" w:rsidRPr="00A84F36" w:rsidRDefault="00E6481F" w:rsidP="00E52EC3">
            <w:pPr>
              <w:tabs>
                <w:tab w:val="left" w:pos="270"/>
                <w:tab w:val="left" w:pos="1080"/>
              </w:tabs>
              <w:jc w:val="both"/>
              <w:rPr>
                <w:rFonts w:ascii="Times New Roman" w:hAnsi="Times New Roman"/>
                <w:sz w:val="24"/>
                <w:szCs w:val="24"/>
                <w:lang w:val="sq-AL"/>
              </w:rPr>
            </w:pPr>
          </w:p>
          <w:p w:rsidR="00E6481F" w:rsidRPr="00A84F36" w:rsidRDefault="00E6481F" w:rsidP="00E6481F">
            <w:pPr>
              <w:tabs>
                <w:tab w:val="left" w:pos="270"/>
                <w:tab w:val="left" w:pos="1080"/>
              </w:tabs>
              <w:jc w:val="both"/>
              <w:rPr>
                <w:rFonts w:ascii="Times New Roman" w:hAnsi="Times New Roman"/>
                <w:sz w:val="24"/>
                <w:szCs w:val="24"/>
                <w:lang w:val="sq-AL"/>
              </w:rPr>
            </w:pP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dhe me atë rast me dashje e vë në </w:t>
            </w:r>
            <w:r w:rsidRPr="00A84F36">
              <w:rPr>
                <w:rFonts w:ascii="Times New Roman" w:hAnsi="Times New Roman"/>
                <w:sz w:val="24"/>
                <w:szCs w:val="24"/>
                <w:lang w:val="sq-AL"/>
              </w:rPr>
              <w:lastRenderedPageBreak/>
              <w:t xml:space="preserve">rrezik jetën e një ose më shumë personave tjerë; </w:t>
            </w:r>
          </w:p>
          <w:p w:rsidR="00DC7200" w:rsidRPr="00A84F36" w:rsidRDefault="00DC7200" w:rsidP="005B788B">
            <w:pPr>
              <w:tabs>
                <w:tab w:val="left" w:pos="270"/>
                <w:tab w:val="left" w:pos="1080"/>
              </w:tabs>
              <w:ind w:left="720"/>
              <w:jc w:val="both"/>
              <w:rPr>
                <w:rFonts w:ascii="Times New Roman" w:hAnsi="Times New Roman"/>
                <w:sz w:val="24"/>
                <w:szCs w:val="24"/>
                <w:lang w:val="sq-AL"/>
              </w:rPr>
            </w:pP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me qëllim të fitimit të dobisë pasurore; </w:t>
            </w:r>
          </w:p>
          <w:p w:rsidR="003823A8" w:rsidRDefault="003823A8" w:rsidP="005B788B">
            <w:pPr>
              <w:tabs>
                <w:tab w:val="left" w:pos="270"/>
                <w:tab w:val="right" w:pos="4268"/>
              </w:tabs>
              <w:ind w:left="720"/>
              <w:jc w:val="both"/>
              <w:rPr>
                <w:rFonts w:ascii="Times New Roman" w:hAnsi="Times New Roman"/>
                <w:sz w:val="24"/>
                <w:szCs w:val="24"/>
                <w:lang w:val="sq-AL"/>
              </w:rPr>
            </w:pPr>
          </w:p>
          <w:p w:rsidR="00DC7200" w:rsidRPr="00A84F36" w:rsidRDefault="005B788B" w:rsidP="005B788B">
            <w:pPr>
              <w:tabs>
                <w:tab w:val="left" w:pos="270"/>
                <w:tab w:val="right" w:pos="4268"/>
              </w:tabs>
              <w:ind w:left="720"/>
              <w:jc w:val="both"/>
              <w:rPr>
                <w:rFonts w:ascii="Times New Roman" w:hAnsi="Times New Roman"/>
                <w:sz w:val="24"/>
                <w:szCs w:val="24"/>
                <w:lang w:val="sq-AL"/>
              </w:rPr>
            </w:pPr>
            <w:r w:rsidRPr="00A84F36">
              <w:rPr>
                <w:rFonts w:ascii="Times New Roman" w:hAnsi="Times New Roman"/>
                <w:sz w:val="24"/>
                <w:szCs w:val="24"/>
                <w:lang w:val="sq-AL"/>
              </w:rPr>
              <w:tab/>
            </w: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me qëllim të kryerjes apo të fshehjes së ndonjë vepre tjetër penale, ose për të ndaluar personin nga dhënia e dëshmisë ose sigurimi në ndonjë mënyrë tjetër të informatave për policinë apo në procedurë penale;    </w:t>
            </w:r>
          </w:p>
          <w:p w:rsidR="00107889" w:rsidRPr="00A84F36" w:rsidRDefault="00107889" w:rsidP="003823A8">
            <w:pPr>
              <w:tabs>
                <w:tab w:val="left" w:pos="270"/>
                <w:tab w:val="left" w:pos="1080"/>
              </w:tabs>
              <w:jc w:val="both"/>
              <w:rPr>
                <w:rFonts w:ascii="Times New Roman" w:hAnsi="Times New Roman"/>
                <w:sz w:val="24"/>
                <w:szCs w:val="24"/>
                <w:lang w:val="sq-AL"/>
              </w:rPr>
            </w:pP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nga hakmarrja e paskrupullt apo nga motive të tjera të ulëta, përfshirë hakmarrjen për dhënien e dëshmisë ose sigurimin në ndonjë mënyrë tjetër të informatave për policinë apo në procedurë penale; </w:t>
            </w:r>
          </w:p>
          <w:p w:rsidR="00DC7200" w:rsidRPr="00A84F36" w:rsidRDefault="00DC7200" w:rsidP="005B788B">
            <w:p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88B">
            <w:pPr>
              <w:numPr>
                <w:ilvl w:val="1"/>
                <w:numId w:val="129"/>
              </w:numPr>
              <w:tabs>
                <w:tab w:val="left" w:pos="270"/>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zyrtar gjatë ushtrimit të detyrës zyrtare ose në lidhje me detyrën zyrtare; </w:t>
            </w:r>
          </w:p>
          <w:p w:rsidR="00DC7200" w:rsidRPr="00A84F36" w:rsidRDefault="00DC7200" w:rsidP="005B788B">
            <w:pPr>
              <w:tabs>
                <w:tab w:val="left" w:pos="2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B788B">
            <w:pPr>
              <w:numPr>
                <w:ilvl w:val="1"/>
                <w:numId w:val="129"/>
              </w:numPr>
              <w:tabs>
                <w:tab w:val="left" w:pos="2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motivuar në bazë të kombësisë, gjuhës, besimit fetar ose mungesës së besimit fetar, ngjyrës së lëkurës, gjinisë, identitetit gjinor, orientimit seksual, ose për shkak të afërsisë me </w:t>
            </w:r>
            <w:r w:rsidRPr="00A84F36">
              <w:rPr>
                <w:rFonts w:ascii="Times New Roman" w:hAnsi="Times New Roman"/>
                <w:sz w:val="24"/>
                <w:szCs w:val="24"/>
                <w:lang w:val="sq-AL"/>
              </w:rPr>
              <w:lastRenderedPageBreak/>
              <w:t xml:space="preserve">persona me njërën nga këto karakteristika të mbrojtura; </w:t>
            </w:r>
          </w:p>
          <w:p w:rsidR="003C700B" w:rsidRPr="00A84F36" w:rsidRDefault="003C700B" w:rsidP="00107889">
            <w:pPr>
              <w:tabs>
                <w:tab w:val="left" w:pos="270"/>
              </w:tabs>
              <w:jc w:val="both"/>
              <w:rPr>
                <w:rFonts w:ascii="Times New Roman" w:hAnsi="Times New Roman"/>
                <w:sz w:val="24"/>
                <w:szCs w:val="24"/>
                <w:lang w:val="sq-AL"/>
              </w:rPr>
            </w:pPr>
          </w:p>
          <w:p w:rsidR="00DC7200" w:rsidRPr="00A84F36" w:rsidRDefault="00DC7200" w:rsidP="005B788B">
            <w:pPr>
              <w:numPr>
                <w:ilvl w:val="1"/>
                <w:numId w:val="129"/>
              </w:numPr>
              <w:tabs>
                <w:tab w:val="left" w:pos="2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me dashje kryen dy apo më shumë vrasje, përveç veprave të cilat janë paraparë në nenin </w:t>
            </w:r>
            <w:r w:rsidRPr="00A84F36">
              <w:rPr>
                <w:rFonts w:ascii="Times New Roman" w:hAnsi="Times New Roman"/>
                <w:b/>
                <w:sz w:val="24"/>
                <w:szCs w:val="24"/>
                <w:lang w:val="sq-AL"/>
              </w:rPr>
              <w:t>174 dhe 176</w:t>
            </w:r>
            <w:r w:rsidRPr="00A84F36">
              <w:rPr>
                <w:rFonts w:ascii="Times New Roman" w:hAnsi="Times New Roman"/>
                <w:sz w:val="24"/>
                <w:szCs w:val="24"/>
                <w:lang w:val="sq-AL"/>
              </w:rPr>
              <w:t xml:space="preserve"> të këtij Kodi; </w:t>
            </w:r>
          </w:p>
          <w:p w:rsidR="00E52EC3" w:rsidRPr="00A84F36" w:rsidRDefault="00E52EC3" w:rsidP="00E52EC3">
            <w:pPr>
              <w:tabs>
                <w:tab w:val="left" w:pos="270"/>
              </w:tabs>
              <w:jc w:val="both"/>
              <w:rPr>
                <w:rFonts w:ascii="Times New Roman" w:hAnsi="Times New Roman"/>
                <w:sz w:val="24"/>
                <w:szCs w:val="24"/>
                <w:lang w:val="sq-AL"/>
              </w:rPr>
            </w:pPr>
          </w:p>
          <w:p w:rsidR="00DC7200" w:rsidRPr="00A84F36" w:rsidRDefault="00DC7200" w:rsidP="005B788B">
            <w:pPr>
              <w:numPr>
                <w:ilvl w:val="1"/>
                <w:numId w:val="129"/>
              </w:numPr>
              <w:tabs>
                <w:tab w:val="left" w:pos="27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privon nga jeta personin tjetër dhe më parë ka qenë i dënuar për vrasje, përveç veprave të cilat janë të parapara në nenin </w:t>
            </w:r>
            <w:r w:rsidRPr="00A84F36">
              <w:rPr>
                <w:rFonts w:ascii="Times New Roman" w:hAnsi="Times New Roman"/>
                <w:b/>
                <w:sz w:val="24"/>
                <w:szCs w:val="24"/>
                <w:lang w:val="sq-AL"/>
              </w:rPr>
              <w:t>174 dhe 176</w:t>
            </w:r>
            <w:r w:rsidRPr="00A84F36">
              <w:rPr>
                <w:rFonts w:ascii="Times New Roman" w:hAnsi="Times New Roman"/>
                <w:sz w:val="24"/>
                <w:szCs w:val="24"/>
                <w:lang w:val="sq-AL"/>
              </w:rPr>
              <w:t xml:space="preserve"> të këtij Kodi; ose</w:t>
            </w:r>
          </w:p>
          <w:p w:rsidR="00DC7200" w:rsidRPr="00A84F36" w:rsidRDefault="00DC7200" w:rsidP="005B788B">
            <w:pPr>
              <w:pStyle w:val="ListParagraph"/>
              <w:tabs>
                <w:tab w:val="left" w:pos="270"/>
              </w:tabs>
              <w:jc w:val="both"/>
              <w:rPr>
                <w:rFonts w:ascii="Times New Roman" w:hAnsi="Times New Roman"/>
                <w:sz w:val="24"/>
                <w:szCs w:val="24"/>
                <w:lang w:val="sq-AL"/>
              </w:rPr>
            </w:pPr>
          </w:p>
          <w:p w:rsidR="00DC7200" w:rsidRPr="00A84F36" w:rsidRDefault="00DC7200" w:rsidP="005B788B">
            <w:pPr>
              <w:numPr>
                <w:ilvl w:val="1"/>
                <w:numId w:val="129"/>
              </w:numPr>
              <w:tabs>
                <w:tab w:val="left" w:pos="270"/>
              </w:tabs>
              <w:ind w:left="720"/>
              <w:jc w:val="both"/>
              <w:rPr>
                <w:rFonts w:ascii="Times New Roman" w:hAnsi="Times New Roman"/>
                <w:sz w:val="24"/>
                <w:szCs w:val="24"/>
                <w:lang w:val="sq-AL"/>
              </w:rPr>
            </w:pPr>
            <w:r w:rsidRPr="00A84F36">
              <w:rPr>
                <w:rFonts w:ascii="Times New Roman" w:hAnsi="Times New Roman"/>
                <w:color w:val="212121"/>
                <w:sz w:val="24"/>
                <w:szCs w:val="24"/>
                <w:shd w:val="clear" w:color="auto" w:fill="FFFFFF"/>
              </w:rPr>
              <w:t>Veprimet përgatitore për cilindo nënparagraf të paragrafit 1 do të dënohen.</w:t>
            </w:r>
          </w:p>
          <w:p w:rsidR="00E52EC3" w:rsidRPr="00A84F36" w:rsidRDefault="00107889"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e kryer në gjendje të tronditjes së fortë mendore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C700B">
            <w:pPr>
              <w:jc w:val="both"/>
              <w:rPr>
                <w:rFonts w:ascii="Times New Roman" w:hAnsi="Times New Roman"/>
                <w:sz w:val="24"/>
                <w:szCs w:val="24"/>
                <w:lang w:val="sq-AL"/>
              </w:rPr>
            </w:pPr>
            <w:r w:rsidRPr="00A84F36">
              <w:rPr>
                <w:rFonts w:ascii="Times New Roman" w:hAnsi="Times New Roman"/>
                <w:sz w:val="24"/>
                <w:szCs w:val="24"/>
                <w:lang w:val="sq-AL"/>
              </w:rPr>
              <w:t xml:space="preserve">Kushdo që personin tjetër e privon nga jeta në gjendje të tronditjes së fortë mendore, të shkaktuar pa fajin e tij nga sulmi, keqtrajtimi apo fyerja e rëndë nga ana e personit të vrarë, dënohet me burgim prej një (1) deri në dhjetë (10)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175</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nga pakujdesia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C700B">
            <w:pPr>
              <w:jc w:val="both"/>
              <w:rPr>
                <w:rFonts w:ascii="Times New Roman" w:hAnsi="Times New Roman"/>
                <w:sz w:val="24"/>
                <w:szCs w:val="24"/>
                <w:lang w:val="sq-AL"/>
              </w:rPr>
            </w:pPr>
            <w:r w:rsidRPr="00A84F36">
              <w:rPr>
                <w:rFonts w:ascii="Times New Roman" w:hAnsi="Times New Roman"/>
                <w:sz w:val="24"/>
                <w:szCs w:val="24"/>
                <w:lang w:val="sq-AL"/>
              </w:rPr>
              <w:t xml:space="preserve">Kushdo që e privon nga jeta personin tjetër nga pakujdesia,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3C700B" w:rsidRPr="00A84F36" w:rsidRDefault="003C700B" w:rsidP="00D119FD">
            <w:pPr>
              <w:rPr>
                <w:rFonts w:ascii="Times New Roman" w:hAnsi="Times New Roman"/>
                <w:sz w:val="24"/>
                <w:szCs w:val="24"/>
                <w:lang w:val="sq-AL"/>
              </w:rPr>
            </w:pPr>
          </w:p>
          <w:p w:rsidR="00107889" w:rsidRPr="00A84F36" w:rsidRDefault="00107889"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176</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Vrasja e foshnjës gjatë lindjes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823A8">
            <w:pPr>
              <w:jc w:val="both"/>
              <w:rPr>
                <w:rFonts w:ascii="Times New Roman" w:hAnsi="Times New Roman"/>
                <w:sz w:val="24"/>
                <w:szCs w:val="24"/>
                <w:lang w:val="sq-AL"/>
              </w:rPr>
            </w:pPr>
            <w:r w:rsidRPr="00A84F36">
              <w:rPr>
                <w:rFonts w:ascii="Times New Roman" w:hAnsi="Times New Roman"/>
                <w:sz w:val="24"/>
                <w:szCs w:val="24"/>
                <w:lang w:val="sq-AL"/>
              </w:rPr>
              <w:t xml:space="preserve">Nëna që e privon nga jeta foshnjën e vet gjatë lindjes apo menjëherë pas lindjes, derisa te ajo vazhdon çrregullimi i shkaktuar nga lindja, dënohet me burgim prej tre (3)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Shtytja në vetëvrasje dhe ndihma në vetëvrasje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C700B">
            <w:pPr>
              <w:numPr>
                <w:ilvl w:val="0"/>
                <w:numId w:val="13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shtytë ose ndihmon personin tjetër për të bërë vetëvrasje dhe vetëvrasja kryhet, dënohet me burgim prej një (1) deri në pesë (5) vjet. </w:t>
            </w:r>
          </w:p>
          <w:p w:rsidR="00DC7200" w:rsidRPr="00A84F36" w:rsidRDefault="00DC7200" w:rsidP="003C700B">
            <w:pPr>
              <w:tabs>
                <w:tab w:val="left" w:pos="180"/>
              </w:tabs>
              <w:jc w:val="both"/>
              <w:rPr>
                <w:rFonts w:ascii="Times New Roman" w:hAnsi="Times New Roman"/>
                <w:sz w:val="24"/>
                <w:szCs w:val="24"/>
                <w:lang w:val="sq-AL"/>
              </w:rPr>
            </w:pPr>
          </w:p>
          <w:p w:rsidR="003C700B" w:rsidRPr="00A84F36" w:rsidRDefault="003C700B" w:rsidP="003C700B">
            <w:pPr>
              <w:tabs>
                <w:tab w:val="left" w:pos="180"/>
              </w:tabs>
              <w:jc w:val="both"/>
              <w:rPr>
                <w:rFonts w:ascii="Times New Roman" w:hAnsi="Times New Roman"/>
                <w:sz w:val="24"/>
                <w:szCs w:val="24"/>
                <w:lang w:val="sq-AL"/>
              </w:rPr>
            </w:pPr>
          </w:p>
          <w:p w:rsidR="00DC7200" w:rsidRPr="00A84F36" w:rsidRDefault="00DC7200" w:rsidP="003C700B">
            <w:pPr>
              <w:numPr>
                <w:ilvl w:val="0"/>
                <w:numId w:val="13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paragrafi 1. i këtij neni ndaj të miturit ose ndaj personit aftësia e të cilit për të kuptuar peshën e veprës së vet ose për t’i kontrolluar sjelljet e veta ka  qenë esencialisht e zvogëluar, dënohet me burgim prej një (1) deri në dhjetë (10) vjet. </w:t>
            </w:r>
          </w:p>
          <w:p w:rsidR="00DC7200" w:rsidRPr="00A84F36" w:rsidRDefault="00DC7200" w:rsidP="003C700B">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C700B">
            <w:pPr>
              <w:numPr>
                <w:ilvl w:val="0"/>
                <w:numId w:val="13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paragrafi 1. i këtij neni ndaj personit nën moshën  </w:t>
            </w:r>
          </w:p>
          <w:p w:rsidR="00DC7200" w:rsidRPr="00A84F36" w:rsidRDefault="00DC7200" w:rsidP="003C700B">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katërmbëdhjetë (14) vjet ose ndaj personit i cili nuk ka qenë i aftë për të kuptuar peshën </w:t>
            </w:r>
            <w:r w:rsidRPr="00A84F36">
              <w:rPr>
                <w:rFonts w:ascii="Times New Roman" w:hAnsi="Times New Roman"/>
                <w:sz w:val="24"/>
                <w:szCs w:val="24"/>
                <w:lang w:val="sq-AL"/>
              </w:rPr>
              <w:lastRenderedPageBreak/>
              <w:t xml:space="preserve">e veprës së tij ose për të kontrolluar sjelljet e tij dënohet në pajtim me nenin </w:t>
            </w:r>
            <w:r w:rsidRPr="00A84F36">
              <w:rPr>
                <w:rFonts w:ascii="Times New Roman" w:hAnsi="Times New Roman"/>
                <w:b/>
                <w:sz w:val="24"/>
                <w:szCs w:val="24"/>
                <w:lang w:val="sq-AL"/>
              </w:rPr>
              <w:t xml:space="preserve">172 </w:t>
            </w:r>
            <w:r w:rsidRPr="00A84F36">
              <w:rPr>
                <w:rFonts w:ascii="Times New Roman" w:hAnsi="Times New Roman"/>
                <w:sz w:val="24"/>
                <w:szCs w:val="24"/>
                <w:lang w:val="sq-AL"/>
              </w:rPr>
              <w:t xml:space="preserve">të këtij Kodi. </w:t>
            </w:r>
          </w:p>
          <w:p w:rsidR="00DC7200" w:rsidRPr="00A84F36" w:rsidRDefault="00DC7200" w:rsidP="003C700B">
            <w:pPr>
              <w:tabs>
                <w:tab w:val="left" w:pos="180"/>
              </w:tabs>
              <w:jc w:val="both"/>
              <w:rPr>
                <w:rFonts w:ascii="Times New Roman" w:hAnsi="Times New Roman"/>
                <w:sz w:val="24"/>
                <w:szCs w:val="24"/>
                <w:lang w:val="sq-AL"/>
              </w:rPr>
            </w:pPr>
          </w:p>
          <w:p w:rsidR="00DC7200" w:rsidRPr="00A84F36" w:rsidRDefault="00DC7200" w:rsidP="003C700B">
            <w:pPr>
              <w:numPr>
                <w:ilvl w:val="0"/>
                <w:numId w:val="13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mizorisht ose në mënyrë çnjerëzore trajton personin tjetër i cili ndodhet në pozitë varësie dhe me këtë e shtytë personin e tillë që të bëjë vetëvrasje, dënohet me burgim prej gjashtë (6) muaj deri në pesë (5) vjet. Për qëllime të këtij paragrafi, shprehja “person në pozitë varësie” nënkupton personin i cili është nën mbikëqyrjen, gradën, kontrollin apo kujdesin e personit i cili ka vepruar në mënyrë mizore ose çnjerëzore. </w:t>
            </w:r>
          </w:p>
          <w:p w:rsidR="00DC7200" w:rsidRPr="00A84F36" w:rsidRDefault="00DC7200" w:rsidP="003C700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C700B">
            <w:pPr>
              <w:numPr>
                <w:ilvl w:val="0"/>
                <w:numId w:val="130"/>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Nëse si rezultat i veprës penale nga paragrafi 1. deri 4. i këtij neni vetëm është tentuar vetëvrasja, dënimi mund të zbutet. </w:t>
            </w:r>
          </w:p>
          <w:p w:rsidR="00DC7200" w:rsidRPr="00A84F36" w:rsidRDefault="00DC7200" w:rsidP="00D119FD">
            <w:pPr>
              <w:rPr>
                <w:rFonts w:ascii="Times New Roman" w:hAnsi="Times New Roman"/>
                <w:sz w:val="24"/>
                <w:szCs w:val="24"/>
                <w:lang w:val="sq-AL"/>
              </w:rPr>
            </w:pPr>
          </w:p>
          <w:p w:rsidR="009C6920" w:rsidRPr="00A84F36" w:rsidRDefault="009C692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178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Ndërprerja e palejuar e shtatzënësisë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6920">
            <w:pPr>
              <w:numPr>
                <w:ilvl w:val="0"/>
                <w:numId w:val="13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për ndërprerjen e shtatzënësisë dhe me pëlqimin e gruas shtatzënë, ndërpret shtatzëninë, fillon ta kryej ndërprerjen e shtatzënisë ose i ndihmon që ta ndërpres shtatzëninë, dënohet me burgim prej gjashtë (6) muaj deri në tre (3) vjet. </w:t>
            </w:r>
          </w:p>
          <w:p w:rsidR="00DC7200" w:rsidRPr="00A84F36" w:rsidRDefault="00DC7200" w:rsidP="009C6920">
            <w:pPr>
              <w:jc w:val="both"/>
              <w:rPr>
                <w:rFonts w:ascii="Times New Roman" w:hAnsi="Times New Roman"/>
                <w:sz w:val="24"/>
                <w:szCs w:val="24"/>
                <w:lang w:val="sq-AL"/>
              </w:rPr>
            </w:pPr>
          </w:p>
          <w:p w:rsidR="009C6920" w:rsidRPr="00A84F36" w:rsidRDefault="009C6920" w:rsidP="009C6920">
            <w:pPr>
              <w:jc w:val="both"/>
              <w:rPr>
                <w:rFonts w:ascii="Times New Roman" w:hAnsi="Times New Roman"/>
                <w:sz w:val="24"/>
                <w:szCs w:val="24"/>
                <w:lang w:val="sq-AL"/>
              </w:rPr>
            </w:pPr>
          </w:p>
          <w:p w:rsidR="00DC7200" w:rsidRPr="00A84F36" w:rsidRDefault="00DC7200" w:rsidP="009C6920">
            <w:pPr>
              <w:numPr>
                <w:ilvl w:val="0"/>
                <w:numId w:val="13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e ndërprenë ose fillon ta ndërpresë shtatzëninë pa pëlqimin e gruas </w:t>
            </w:r>
            <w:r w:rsidRPr="00A84F36">
              <w:rPr>
                <w:rFonts w:ascii="Times New Roman" w:hAnsi="Times New Roman"/>
                <w:sz w:val="24"/>
                <w:szCs w:val="24"/>
                <w:lang w:val="sq-AL"/>
              </w:rPr>
              <w:lastRenderedPageBreak/>
              <w:t xml:space="preserve">shtatzënë, dënohet me burgim prej një (1) deri në tetë (8) vjet. </w:t>
            </w:r>
          </w:p>
          <w:p w:rsidR="00DC7200" w:rsidRPr="00A84F36" w:rsidRDefault="00DC7200" w:rsidP="009C692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6920">
            <w:pPr>
              <w:numPr>
                <w:ilvl w:val="0"/>
                <w:numId w:val="13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lëndim të rëndë trupor, me dëmtim të rëndë të shëndetit ose me vdekje të gruas shtatzënë, kryesi dënohet me: </w:t>
            </w:r>
          </w:p>
          <w:p w:rsidR="00DC7200" w:rsidRPr="00A84F36" w:rsidRDefault="00DC7200" w:rsidP="009C692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6920">
            <w:pPr>
              <w:numPr>
                <w:ilvl w:val="1"/>
                <w:numId w:val="131"/>
              </w:numPr>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burgim prej një (1) deri në dhjetë (10) vjet për veprën penale nga paragrafi 1 i këtij neni; ose </w:t>
            </w:r>
          </w:p>
          <w:p w:rsidR="00DC7200" w:rsidRDefault="00DC7200" w:rsidP="002A254C">
            <w:pPr>
              <w:ind w:left="720"/>
              <w:jc w:val="both"/>
              <w:rPr>
                <w:rFonts w:ascii="Times New Roman" w:hAnsi="Times New Roman"/>
                <w:sz w:val="24"/>
                <w:szCs w:val="24"/>
                <w:lang w:val="sq-AL"/>
              </w:rPr>
            </w:pPr>
          </w:p>
          <w:p w:rsidR="002A254C" w:rsidRPr="00A84F36" w:rsidRDefault="002A254C" w:rsidP="009C6920">
            <w:pPr>
              <w:ind w:left="720" w:hanging="10"/>
              <w:jc w:val="both"/>
              <w:rPr>
                <w:rFonts w:ascii="Times New Roman" w:hAnsi="Times New Roman"/>
                <w:sz w:val="24"/>
                <w:szCs w:val="24"/>
                <w:lang w:val="sq-AL"/>
              </w:rPr>
            </w:pPr>
          </w:p>
          <w:p w:rsidR="00DC7200" w:rsidRPr="00A84F36" w:rsidRDefault="00DC7200" w:rsidP="009C6920">
            <w:pPr>
              <w:numPr>
                <w:ilvl w:val="1"/>
                <w:numId w:val="131"/>
              </w:numPr>
              <w:ind w:left="720" w:hanging="10"/>
              <w:jc w:val="both"/>
              <w:rPr>
                <w:rFonts w:ascii="Times New Roman" w:hAnsi="Times New Roman"/>
                <w:sz w:val="24"/>
                <w:szCs w:val="24"/>
                <w:lang w:val="sq-AL"/>
              </w:rPr>
            </w:pPr>
            <w:r w:rsidRPr="00A84F36">
              <w:rPr>
                <w:rFonts w:ascii="Times New Roman" w:hAnsi="Times New Roman"/>
                <w:sz w:val="24"/>
                <w:szCs w:val="24"/>
                <w:lang w:val="sq-AL"/>
              </w:rPr>
              <w:t xml:space="preserve">burgim prej pesë (5) deri në pesëmbëdhjetë (15) vjet për veprën penale nga paragrafi 2. i këtij neni. </w:t>
            </w:r>
          </w:p>
          <w:p w:rsidR="00DC7200" w:rsidRDefault="00DC7200" w:rsidP="00D119FD">
            <w:pPr>
              <w:rPr>
                <w:rFonts w:ascii="Times New Roman" w:hAnsi="Times New Roman"/>
                <w:sz w:val="24"/>
                <w:szCs w:val="24"/>
              </w:rPr>
            </w:pPr>
          </w:p>
          <w:p w:rsidR="002A254C" w:rsidRPr="00A84F36" w:rsidRDefault="002A254C" w:rsidP="00D119FD">
            <w:pPr>
              <w:rPr>
                <w:rFonts w:ascii="Times New Roman" w:hAnsi="Times New Roman"/>
                <w:sz w:val="24"/>
                <w:szCs w:val="24"/>
              </w:rPr>
            </w:pPr>
          </w:p>
          <w:p w:rsidR="002A254C" w:rsidRDefault="002A254C" w:rsidP="00D81C56">
            <w:pPr>
              <w:ind w:firstLine="720"/>
              <w:jc w:val="center"/>
              <w:rPr>
                <w:rFonts w:ascii="Times New Roman" w:hAnsi="Times New Roman"/>
                <w:b/>
                <w:sz w:val="24"/>
                <w:szCs w:val="24"/>
              </w:rPr>
            </w:pPr>
          </w:p>
          <w:p w:rsidR="00DC7200" w:rsidRPr="00A84F36" w:rsidRDefault="00DC7200" w:rsidP="00D81C56">
            <w:pPr>
              <w:ind w:firstLine="720"/>
              <w:jc w:val="center"/>
              <w:rPr>
                <w:rFonts w:ascii="Times New Roman" w:hAnsi="Times New Roman"/>
                <w:b/>
                <w:sz w:val="24"/>
                <w:szCs w:val="24"/>
              </w:rPr>
            </w:pPr>
            <w:r w:rsidRPr="00A84F36">
              <w:rPr>
                <w:rFonts w:ascii="Times New Roman" w:hAnsi="Times New Roman"/>
                <w:b/>
                <w:sz w:val="24"/>
                <w:szCs w:val="24"/>
              </w:rPr>
              <w:t>Neni 179</w:t>
            </w:r>
          </w:p>
          <w:p w:rsidR="00DC7200" w:rsidRPr="00A84F36" w:rsidRDefault="00DC7200" w:rsidP="00D81C56">
            <w:pPr>
              <w:ind w:firstLine="720"/>
              <w:jc w:val="center"/>
              <w:rPr>
                <w:rFonts w:ascii="Times New Roman" w:hAnsi="Times New Roman"/>
                <w:b/>
                <w:color w:val="FF0000"/>
                <w:sz w:val="24"/>
                <w:szCs w:val="24"/>
              </w:rPr>
            </w:pPr>
            <w:r w:rsidRPr="00A84F36">
              <w:rPr>
                <w:rFonts w:ascii="Times New Roman" w:hAnsi="Times New Roman"/>
                <w:b/>
                <w:sz w:val="24"/>
                <w:szCs w:val="24"/>
              </w:rPr>
              <w:t>Sterilizimi i detyruar</w:t>
            </w:r>
          </w:p>
          <w:p w:rsidR="00DC7200" w:rsidRPr="00A84F36" w:rsidRDefault="00DC7200" w:rsidP="00D119FD">
            <w:pPr>
              <w:rPr>
                <w:rFonts w:ascii="Times New Roman" w:hAnsi="Times New Roman"/>
                <w:sz w:val="24"/>
                <w:szCs w:val="24"/>
              </w:rPr>
            </w:pPr>
          </w:p>
          <w:p w:rsidR="00DC7200" w:rsidRPr="00A84F36" w:rsidRDefault="00DC7200" w:rsidP="00107889">
            <w:pPr>
              <w:pStyle w:val="ListParagraph"/>
              <w:ind w:left="0"/>
              <w:jc w:val="both"/>
              <w:rPr>
                <w:rFonts w:ascii="Times New Roman" w:hAnsi="Times New Roman"/>
                <w:sz w:val="24"/>
                <w:szCs w:val="24"/>
              </w:rPr>
            </w:pPr>
            <w:r w:rsidRPr="00A84F36">
              <w:rPr>
                <w:rFonts w:ascii="Times New Roman" w:hAnsi="Times New Roman"/>
                <w:sz w:val="24"/>
                <w:szCs w:val="24"/>
              </w:rPr>
              <w:t>1.Kushdo që për arsye jo mjekësore, heq ose paaftëson në çfarëdo mënyre organet riprodhuese të një personi pa pëlqimin e atij personi dhe kjo çon në sterilizim, dënohet me burgim prej një (1) deri në tetë (8) vjet.</w:t>
            </w:r>
          </w:p>
          <w:p w:rsidR="00DC7200" w:rsidRDefault="00DC7200" w:rsidP="00107889">
            <w:pPr>
              <w:pStyle w:val="ListParagraph"/>
              <w:ind w:left="0"/>
              <w:jc w:val="both"/>
              <w:rPr>
                <w:rFonts w:ascii="Times New Roman" w:hAnsi="Times New Roman"/>
                <w:sz w:val="24"/>
                <w:szCs w:val="24"/>
              </w:rPr>
            </w:pPr>
          </w:p>
          <w:p w:rsidR="00212355" w:rsidRPr="00A84F36" w:rsidRDefault="00212355" w:rsidP="00107889">
            <w:pPr>
              <w:pStyle w:val="ListParagraph"/>
              <w:ind w:left="0"/>
              <w:jc w:val="both"/>
              <w:rPr>
                <w:rFonts w:ascii="Times New Roman" w:hAnsi="Times New Roman"/>
                <w:sz w:val="24"/>
                <w:szCs w:val="24"/>
              </w:rPr>
            </w:pPr>
          </w:p>
          <w:p w:rsidR="00DC7200" w:rsidRPr="00A84F36" w:rsidRDefault="00DC7200" w:rsidP="00107889">
            <w:pPr>
              <w:pStyle w:val="ListParagraph"/>
              <w:ind w:left="0"/>
              <w:jc w:val="both"/>
              <w:rPr>
                <w:rFonts w:ascii="Times New Roman" w:hAnsi="Times New Roman"/>
                <w:sz w:val="24"/>
                <w:szCs w:val="24"/>
              </w:rPr>
            </w:pPr>
            <w:r w:rsidRPr="00A84F36">
              <w:rPr>
                <w:rFonts w:ascii="Times New Roman" w:hAnsi="Times New Roman"/>
                <w:sz w:val="24"/>
                <w:szCs w:val="24"/>
              </w:rPr>
              <w:t xml:space="preserve">2.Kur vepra penale nga paragrafi 1 i këtij neni rezulton me lëndime të rënda trupore, dëmtime serioze për shëndetin ose vdekjen e personit, kryesi i veprës penale  dënohet me </w:t>
            </w:r>
            <w:r w:rsidRPr="00A84F36">
              <w:rPr>
                <w:rFonts w:ascii="Times New Roman" w:hAnsi="Times New Roman"/>
                <w:sz w:val="24"/>
                <w:szCs w:val="24"/>
              </w:rPr>
              <w:lastRenderedPageBreak/>
              <w:t>burgim prej pesë (5) deri në pesëmbëdhjetë (15) vjet.</w:t>
            </w:r>
          </w:p>
          <w:p w:rsidR="00E52EC3" w:rsidRPr="00A84F36" w:rsidRDefault="00E52EC3" w:rsidP="002A254C">
            <w:pPr>
              <w:rPr>
                <w:rFonts w:ascii="Times New Roman" w:hAnsi="Times New Roman"/>
                <w:b/>
                <w:sz w:val="24"/>
                <w:szCs w:val="24"/>
              </w:rPr>
            </w:pPr>
          </w:p>
          <w:p w:rsidR="00DC7200" w:rsidRPr="00A84F36" w:rsidRDefault="00DC7200" w:rsidP="00D81C56">
            <w:pPr>
              <w:jc w:val="center"/>
              <w:rPr>
                <w:rFonts w:ascii="Times New Roman" w:hAnsi="Times New Roman"/>
                <w:b/>
                <w:sz w:val="24"/>
                <w:szCs w:val="24"/>
              </w:rPr>
            </w:pPr>
            <w:r w:rsidRPr="00A84F36">
              <w:rPr>
                <w:rFonts w:ascii="Times New Roman" w:hAnsi="Times New Roman"/>
                <w:b/>
                <w:sz w:val="24"/>
                <w:szCs w:val="24"/>
              </w:rPr>
              <w:t>Neni  180</w:t>
            </w:r>
          </w:p>
          <w:p w:rsidR="00DC7200" w:rsidRPr="00A84F36" w:rsidRDefault="00DC7200" w:rsidP="00D81C56">
            <w:pPr>
              <w:tabs>
                <w:tab w:val="left" w:pos="5126"/>
              </w:tabs>
              <w:jc w:val="center"/>
              <w:rPr>
                <w:rFonts w:ascii="Times New Roman" w:hAnsi="Times New Roman"/>
                <w:b/>
                <w:color w:val="FF0000"/>
                <w:sz w:val="24"/>
                <w:szCs w:val="24"/>
              </w:rPr>
            </w:pPr>
            <w:r w:rsidRPr="00A84F36">
              <w:rPr>
                <w:rFonts w:ascii="Times New Roman" w:hAnsi="Times New Roman"/>
                <w:b/>
                <w:sz w:val="24"/>
                <w:szCs w:val="24"/>
              </w:rPr>
              <w:t>Gjymtimi i organeve gjenitale femërore</w:t>
            </w:r>
          </w:p>
          <w:p w:rsidR="00DC7200" w:rsidRPr="00A84F36" w:rsidRDefault="00DC7200" w:rsidP="00D119FD">
            <w:pPr>
              <w:tabs>
                <w:tab w:val="left" w:pos="5126"/>
              </w:tabs>
              <w:rPr>
                <w:rFonts w:ascii="Times New Roman" w:hAnsi="Times New Roman"/>
                <w:color w:val="FF0000"/>
                <w:sz w:val="24"/>
                <w:szCs w:val="24"/>
              </w:rPr>
            </w:pPr>
          </w:p>
          <w:p w:rsidR="00DC7200" w:rsidRPr="00A84F36" w:rsidRDefault="00DC7200" w:rsidP="00D119FD">
            <w:pPr>
              <w:shd w:val="clear" w:color="auto" w:fill="FFFFFF"/>
              <w:rPr>
                <w:rFonts w:ascii="Times New Roman" w:hAnsi="Times New Roman"/>
                <w:color w:val="222222"/>
                <w:sz w:val="24"/>
                <w:szCs w:val="24"/>
              </w:rPr>
            </w:pPr>
          </w:p>
          <w:p w:rsidR="00DC7200" w:rsidRPr="00A84F36" w:rsidRDefault="00DC7200" w:rsidP="00D81C56">
            <w:pPr>
              <w:contextualSpacing/>
              <w:jc w:val="both"/>
              <w:rPr>
                <w:rFonts w:ascii="Times New Roman" w:hAnsi="Times New Roman"/>
                <w:color w:val="FF0000"/>
                <w:sz w:val="24"/>
                <w:szCs w:val="24"/>
              </w:rPr>
            </w:pPr>
            <w:r w:rsidRPr="00A84F36">
              <w:rPr>
                <w:rFonts w:ascii="Times New Roman" w:hAnsi="Times New Roman"/>
                <w:color w:val="222222"/>
                <w:sz w:val="24"/>
                <w:szCs w:val="24"/>
              </w:rPr>
              <w:t>1</w:t>
            </w:r>
            <w:r w:rsidRPr="00A84F36">
              <w:rPr>
                <w:rFonts w:ascii="Times New Roman" w:hAnsi="Times New Roman"/>
                <w:sz w:val="24"/>
                <w:szCs w:val="24"/>
              </w:rPr>
              <w:t>.Kushdo që pa arsye mjekësore, heq plotësisht ose pjesërisht ose i ndryshon në mënyrë të përhershme organet e jashtme gjenitale femërore, dënohet me burgim prej gjashtë (6) muaj deri ne pesë (5) vjet</w:t>
            </w:r>
            <w:r w:rsidRPr="00A84F36">
              <w:rPr>
                <w:rFonts w:ascii="Times New Roman" w:hAnsi="Times New Roman"/>
                <w:color w:val="FF0000"/>
                <w:sz w:val="24"/>
                <w:szCs w:val="24"/>
              </w:rPr>
              <w:t>.</w:t>
            </w:r>
          </w:p>
          <w:p w:rsidR="00DC7200" w:rsidRPr="00A84F36" w:rsidRDefault="00DC7200" w:rsidP="00D81C56">
            <w:pPr>
              <w:contextualSpacing/>
              <w:jc w:val="both"/>
              <w:rPr>
                <w:rFonts w:ascii="Times New Roman" w:hAnsi="Times New Roman"/>
                <w:color w:val="FF0000"/>
                <w:sz w:val="24"/>
                <w:szCs w:val="24"/>
              </w:rPr>
            </w:pPr>
          </w:p>
          <w:p w:rsidR="00DC7200" w:rsidRPr="00A84F36" w:rsidRDefault="00DC7200" w:rsidP="00D81C56">
            <w:pPr>
              <w:pStyle w:val="HTMLPreformatted"/>
              <w:jc w:val="both"/>
              <w:rPr>
                <w:rFonts w:ascii="Times New Roman" w:hAnsi="Times New Roman"/>
                <w:color w:val="212121"/>
                <w:sz w:val="24"/>
                <w:szCs w:val="24"/>
              </w:rPr>
            </w:pPr>
            <w:r w:rsidRPr="00A84F36">
              <w:rPr>
                <w:rFonts w:ascii="Times New Roman" w:hAnsi="Times New Roman"/>
                <w:color w:val="212121"/>
                <w:sz w:val="24"/>
                <w:szCs w:val="24"/>
                <w:lang w:val="sq-AL"/>
              </w:rPr>
              <w:t>2. Kushdo që nxit femrën që t'i nënshtrohet procedurave nga paragrafi 1 i këtij Neni ose ndihmon aty, dënohet me burgim që nuk i kalon tre (3) vjet.</w:t>
            </w:r>
          </w:p>
          <w:p w:rsidR="00DC7200" w:rsidRPr="00A84F36" w:rsidRDefault="00DC7200" w:rsidP="00D81C56">
            <w:pPr>
              <w:contextualSpacing/>
              <w:jc w:val="both"/>
              <w:rPr>
                <w:rFonts w:ascii="Times New Roman" w:hAnsi="Times New Roman"/>
                <w:color w:val="FF0000"/>
                <w:sz w:val="24"/>
                <w:szCs w:val="24"/>
              </w:rPr>
            </w:pPr>
          </w:p>
          <w:p w:rsidR="00D81C56" w:rsidRPr="00A84F36" w:rsidRDefault="00D81C56" w:rsidP="00D81C56">
            <w:pPr>
              <w:contextualSpacing/>
              <w:jc w:val="both"/>
              <w:rPr>
                <w:rFonts w:ascii="Times New Roman" w:hAnsi="Times New Roman"/>
                <w:color w:val="FF0000"/>
                <w:sz w:val="24"/>
                <w:szCs w:val="24"/>
              </w:rPr>
            </w:pPr>
          </w:p>
          <w:p w:rsidR="00DC7200" w:rsidRDefault="00DC7200" w:rsidP="002A254C">
            <w:pPr>
              <w:pStyle w:val="HTMLPreformatted"/>
              <w:numPr>
                <w:ilvl w:val="0"/>
                <w:numId w:val="131"/>
              </w:numPr>
              <w:jc w:val="both"/>
              <w:rPr>
                <w:rFonts w:ascii="Times New Roman" w:hAnsi="Times New Roman"/>
                <w:color w:val="212121"/>
                <w:sz w:val="24"/>
                <w:szCs w:val="24"/>
                <w:lang w:val="sq-AL"/>
              </w:rPr>
            </w:pPr>
            <w:r w:rsidRPr="00A84F36">
              <w:rPr>
                <w:rFonts w:ascii="Times New Roman" w:hAnsi="Times New Roman"/>
                <w:color w:val="212121"/>
                <w:sz w:val="24"/>
                <w:szCs w:val="24"/>
                <w:lang w:val="sq-AL"/>
              </w:rPr>
              <w:t xml:space="preserve">Kushdo që kryen veprën penale nga paragrafi 1  </w:t>
            </w:r>
            <w:r w:rsidRPr="003823A8">
              <w:rPr>
                <w:rFonts w:ascii="Times New Roman" w:hAnsi="Times New Roman"/>
                <w:sz w:val="24"/>
                <w:szCs w:val="24"/>
                <w:lang w:val="sq-AL"/>
              </w:rPr>
              <w:t xml:space="preserve">ose </w:t>
            </w:r>
            <w:r w:rsidRPr="00A84F36">
              <w:rPr>
                <w:rFonts w:ascii="Times New Roman" w:hAnsi="Times New Roman"/>
                <w:color w:val="212121"/>
                <w:sz w:val="24"/>
                <w:szCs w:val="24"/>
                <w:lang w:val="sq-AL"/>
              </w:rPr>
              <w:t>2 i këtij ndaj viktimës së ndjeshme, dënohet me burgim nga një (1) deri në tetë (8) vjet.</w:t>
            </w:r>
          </w:p>
          <w:p w:rsidR="00212355" w:rsidRPr="002A254C" w:rsidRDefault="00212355" w:rsidP="002A254C">
            <w:pPr>
              <w:pStyle w:val="HTMLPreformatted"/>
              <w:jc w:val="both"/>
              <w:rPr>
                <w:rFonts w:ascii="Times New Roman" w:hAnsi="Times New Roman"/>
                <w:color w:val="FF0000"/>
                <w:sz w:val="24"/>
                <w:szCs w:val="24"/>
              </w:rPr>
            </w:pPr>
          </w:p>
          <w:p w:rsidR="00DC7200" w:rsidRPr="00A84F36" w:rsidRDefault="00DC7200" w:rsidP="00D81C56">
            <w:pPr>
              <w:contextualSpacing/>
              <w:jc w:val="both"/>
              <w:rPr>
                <w:rFonts w:ascii="Times New Roman" w:hAnsi="Times New Roman"/>
                <w:sz w:val="24"/>
                <w:szCs w:val="24"/>
              </w:rPr>
            </w:pPr>
            <w:r w:rsidRPr="00A84F36">
              <w:rPr>
                <w:rFonts w:ascii="Times New Roman" w:hAnsi="Times New Roman"/>
                <w:sz w:val="24"/>
                <w:szCs w:val="24"/>
              </w:rPr>
              <w:t xml:space="preserve">4.Kur vepra penale nga paragrafët 1 </w:t>
            </w:r>
            <w:r w:rsidRPr="003823A8">
              <w:rPr>
                <w:rFonts w:ascii="Times New Roman" w:hAnsi="Times New Roman"/>
                <w:sz w:val="24"/>
                <w:szCs w:val="24"/>
              </w:rPr>
              <w:t>ose</w:t>
            </w:r>
            <w:r w:rsidRPr="00A84F36">
              <w:rPr>
                <w:rFonts w:ascii="Times New Roman" w:hAnsi="Times New Roman"/>
                <w:sz w:val="24"/>
                <w:szCs w:val="24"/>
              </w:rPr>
              <w:t xml:space="preserve"> 2 të këtij neni rezulton me vdekjen e viktimës, kryesi dënohet me burgim prej pesë (5) deri në pesëmbëdhjetë (15). </w:t>
            </w:r>
          </w:p>
          <w:p w:rsidR="00107889" w:rsidRPr="00A84F36" w:rsidRDefault="00107889" w:rsidP="00D119FD">
            <w:pPr>
              <w:rPr>
                <w:rFonts w:ascii="Times New Roman" w:hAnsi="Times New Roman"/>
                <w:sz w:val="24"/>
                <w:szCs w:val="24"/>
                <w:lang w:val="sq-AL"/>
              </w:rPr>
            </w:pPr>
          </w:p>
          <w:p w:rsidR="00212355" w:rsidRPr="00A84F36" w:rsidRDefault="00212355"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Kanosja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81C56">
            <w:pPr>
              <w:numPr>
                <w:ilvl w:val="0"/>
                <w:numId w:val="1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seriozisht e kanos personin tjetër me fjalë, vepra apo gjeste se do t’i </w:t>
            </w:r>
            <w:r w:rsidRPr="00A84F36">
              <w:rPr>
                <w:rFonts w:ascii="Times New Roman" w:hAnsi="Times New Roman"/>
                <w:sz w:val="24"/>
                <w:szCs w:val="24"/>
                <w:lang w:val="sq-AL"/>
              </w:rPr>
              <w:lastRenderedPageBreak/>
              <w:t xml:space="preserve">shkaktoj ndonjë të keqe me qëllim të frikësimit ose të shkaktimit të ankthit te personi i tillë, dënohet me gjobë ose me burgim deri në gjashtë (6) muaj. </w:t>
            </w:r>
          </w:p>
          <w:p w:rsidR="00DC7200" w:rsidRPr="00A84F36" w:rsidRDefault="00DC7200" w:rsidP="00D81C5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81C56">
            <w:pPr>
              <w:numPr>
                <w:ilvl w:val="0"/>
                <w:numId w:val="1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seriozisht i kanoset personit tjetër me fjalë, vepra apo gjeste se do ta privojë  nga jeta ose se do t’i shkaktojë lëndim të rëndë trupor, se do ta rrëmbejë ose privojë nga liria ndonjë person tjetër ose se do ta dëmtojë me armë zjarri, me shpërthim ose me mjete të tjera të rrezikshme, dënohet me gjobë ose me burgim deri në një (1) vit. </w:t>
            </w:r>
          </w:p>
          <w:p w:rsidR="00DC7200" w:rsidRPr="00A84F36" w:rsidRDefault="00DC7200" w:rsidP="00D81C5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81C56">
            <w:pPr>
              <w:numPr>
                <w:ilvl w:val="0"/>
                <w:numId w:val="1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ndaj personit zyrtar në lidhje me punën apo me pozitën e tij ose ndaj disa personave ose kur vepra kryhet nga kryesi i cili vepron si anëtar i grupit, kryesi dënohet me burgim prej gjashtë (6) muaj deri në pesë (5) vjet. </w:t>
            </w:r>
          </w:p>
          <w:p w:rsidR="00DC7200" w:rsidRPr="00A84F36" w:rsidRDefault="00DC7200" w:rsidP="00D81C56">
            <w:pPr>
              <w:tabs>
                <w:tab w:val="left" w:pos="180"/>
              </w:tabs>
              <w:jc w:val="both"/>
              <w:rPr>
                <w:rFonts w:ascii="Times New Roman" w:hAnsi="Times New Roman"/>
                <w:b/>
                <w:sz w:val="24"/>
                <w:szCs w:val="24"/>
                <w:lang w:val="sq-AL"/>
              </w:rPr>
            </w:pPr>
          </w:p>
          <w:p w:rsidR="00D81C56" w:rsidRPr="00A84F36" w:rsidRDefault="00D81C56" w:rsidP="00D81C56">
            <w:pPr>
              <w:tabs>
                <w:tab w:val="left" w:pos="180"/>
              </w:tabs>
              <w:jc w:val="both"/>
              <w:rPr>
                <w:rFonts w:ascii="Times New Roman" w:hAnsi="Times New Roman"/>
                <w:b/>
                <w:sz w:val="24"/>
                <w:szCs w:val="24"/>
                <w:lang w:val="sq-AL"/>
              </w:rPr>
            </w:pPr>
          </w:p>
          <w:p w:rsidR="00D81C56" w:rsidRPr="00A84F36" w:rsidRDefault="00D81C56" w:rsidP="00D81C56">
            <w:pPr>
              <w:tabs>
                <w:tab w:val="left" w:pos="180"/>
              </w:tabs>
              <w:jc w:val="both"/>
              <w:rPr>
                <w:rFonts w:ascii="Times New Roman" w:hAnsi="Times New Roman"/>
                <w:sz w:val="24"/>
                <w:szCs w:val="24"/>
                <w:lang w:val="sq-AL"/>
              </w:rPr>
            </w:pPr>
          </w:p>
          <w:p w:rsidR="00107889" w:rsidRPr="003823A8" w:rsidRDefault="00DC7200" w:rsidP="003823A8">
            <w:pPr>
              <w:numPr>
                <w:ilvl w:val="0"/>
                <w:numId w:val="132"/>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ky nen ndaj viktimës së ndjeshme ose me përdorim të armës, mjetit të rrezikshëm ose ndonjë sendi tjetër me të cilin mund të shkaktohet lëndimi trupor ose dëmtimi i rëndë për shëndetin, dënohet me burgim prej një (1) deri në pesë (5) vjet. </w:t>
            </w:r>
          </w:p>
          <w:p w:rsidR="00107889" w:rsidRDefault="00107889" w:rsidP="00D119FD">
            <w:pPr>
              <w:jc w:val="center"/>
              <w:rPr>
                <w:rFonts w:ascii="Times New Roman" w:hAnsi="Times New Roman"/>
                <w:b/>
                <w:sz w:val="24"/>
                <w:szCs w:val="24"/>
                <w:lang w:val="sq-AL"/>
              </w:rPr>
            </w:pPr>
          </w:p>
          <w:p w:rsidR="003823A8" w:rsidRDefault="003823A8" w:rsidP="00D119FD">
            <w:pPr>
              <w:jc w:val="center"/>
              <w:rPr>
                <w:rFonts w:ascii="Times New Roman" w:hAnsi="Times New Roman"/>
                <w:b/>
                <w:sz w:val="24"/>
                <w:szCs w:val="24"/>
                <w:lang w:val="sq-AL"/>
              </w:rPr>
            </w:pPr>
          </w:p>
          <w:p w:rsidR="003823A8" w:rsidRDefault="003823A8" w:rsidP="00D119FD">
            <w:pPr>
              <w:jc w:val="center"/>
              <w:rPr>
                <w:rFonts w:ascii="Times New Roman" w:hAnsi="Times New Roman"/>
                <w:b/>
                <w:sz w:val="24"/>
                <w:szCs w:val="24"/>
                <w:lang w:val="sq-AL"/>
              </w:rPr>
            </w:pPr>
          </w:p>
          <w:p w:rsidR="003823A8" w:rsidRDefault="003823A8" w:rsidP="00D119FD">
            <w:pPr>
              <w:jc w:val="center"/>
              <w:rPr>
                <w:rFonts w:ascii="Times New Roman" w:hAnsi="Times New Roman"/>
                <w:b/>
                <w:sz w:val="24"/>
                <w:szCs w:val="24"/>
                <w:lang w:val="sq-AL"/>
              </w:rPr>
            </w:pPr>
          </w:p>
          <w:p w:rsidR="00720357" w:rsidRDefault="00720357" w:rsidP="00D119FD">
            <w:pPr>
              <w:jc w:val="center"/>
              <w:rPr>
                <w:rFonts w:ascii="Times New Roman" w:hAnsi="Times New Roman"/>
                <w:b/>
                <w:sz w:val="24"/>
                <w:szCs w:val="24"/>
                <w:lang w:val="sq-AL"/>
              </w:rPr>
            </w:pPr>
          </w:p>
          <w:p w:rsidR="003823A8" w:rsidRPr="00A84F36" w:rsidRDefault="003823A8"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Ngacmimi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81C56">
            <w:pPr>
              <w:numPr>
                <w:ilvl w:val="0"/>
                <w:numId w:val="1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përfshihet në një sjellje të vëmendjes së vazhdueshme dhe të padëshirueshme ose komunikon me qëllim të ngacmimit, frikësimit, lëndimit, dëmtimit të pasurisë apo vrasjes së personit tjetër ose fëmijëve të tij, familjes, të afërmve apo kafshëve shtëpiake ose kushdo që vë tjetrin nën vëzhgim me qëllim të ngacmimit, frikësimit, lëndimit, dëmtimit të pasurisë apo vrasjes së personit tjetër ose fëmijëve të tij, familjes, të afërmve apo kafshëve shtëpiake; dhe gjatë këtyre veprimeve vë atë person nën frikë të arsyeshme nga vdekja, lëndimi i rëndë trupor, dëmtimi i rëndë i pasurisë ose nën shqetësim të madh emocional, dënohet me gjobë ose me burgim deri në tre (3) vjet. </w:t>
            </w:r>
          </w:p>
          <w:p w:rsidR="00DC7200" w:rsidRPr="00A84F36" w:rsidRDefault="00DC7200" w:rsidP="00D81C5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81C56">
            <w:pPr>
              <w:numPr>
                <w:ilvl w:val="0"/>
                <w:numId w:val="1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ndaj një personi me të cilin kryesi ka qenë apo është në marrëdhënie familjare ose ndaj një ish anëtari apo anëtari aktual të familjes, kryesi dënohet me burgim prej gjashtë (6) muaj deri në pesë (5) vjet. </w:t>
            </w:r>
          </w:p>
          <w:p w:rsidR="00DC7200" w:rsidRPr="00A84F36" w:rsidRDefault="00DC7200" w:rsidP="00D81C56">
            <w:pPr>
              <w:tabs>
                <w:tab w:val="left" w:pos="18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81C56">
            <w:pPr>
              <w:numPr>
                <w:ilvl w:val="0"/>
                <w:numId w:val="133"/>
              </w:numPr>
              <w:tabs>
                <w:tab w:val="left" w:pos="180"/>
              </w:tabs>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me armë, mjet të rrezikshëm apo ndonjë send tjetër që mund të shkaktojë lëndim të rëndë trupor ose dëmtim të rëndë të shëndetit, kryesi dënohet me burgim prej një (1) deri në pesë (5) vjet. </w:t>
            </w:r>
          </w:p>
          <w:p w:rsidR="00DC7200" w:rsidRPr="00A84F36" w:rsidRDefault="00DC7200" w:rsidP="00D81C56">
            <w:pPr>
              <w:tabs>
                <w:tab w:val="left" w:pos="180"/>
              </w:tabs>
              <w:jc w:val="both"/>
              <w:rPr>
                <w:rFonts w:ascii="Times New Roman" w:hAnsi="Times New Roman"/>
                <w:sz w:val="24"/>
                <w:szCs w:val="24"/>
                <w:lang w:val="sq-AL"/>
              </w:rPr>
            </w:pPr>
          </w:p>
          <w:p w:rsidR="003C07A4" w:rsidRDefault="003C07A4" w:rsidP="00D81C56">
            <w:pPr>
              <w:tabs>
                <w:tab w:val="left" w:pos="180"/>
              </w:tabs>
              <w:jc w:val="both"/>
              <w:rPr>
                <w:rFonts w:ascii="Times New Roman" w:hAnsi="Times New Roman"/>
                <w:sz w:val="24"/>
                <w:szCs w:val="24"/>
                <w:lang w:val="sq-AL"/>
              </w:rPr>
            </w:pPr>
          </w:p>
          <w:p w:rsidR="00212355" w:rsidRPr="00A84F36" w:rsidRDefault="00212355" w:rsidP="00D81C56">
            <w:pPr>
              <w:tabs>
                <w:tab w:val="left" w:pos="180"/>
              </w:tabs>
              <w:jc w:val="both"/>
              <w:rPr>
                <w:rFonts w:ascii="Times New Roman" w:hAnsi="Times New Roman"/>
                <w:sz w:val="24"/>
                <w:szCs w:val="24"/>
                <w:lang w:val="sq-AL"/>
              </w:rPr>
            </w:pPr>
          </w:p>
          <w:p w:rsidR="00DC7200" w:rsidRPr="00A84F36" w:rsidRDefault="00DC7200" w:rsidP="00D81C56">
            <w:pPr>
              <w:numPr>
                <w:ilvl w:val="0"/>
                <w:numId w:val="133"/>
              </w:numPr>
              <w:tabs>
                <w:tab w:val="left" w:pos="180"/>
              </w:tabs>
              <w:ind w:left="0"/>
              <w:jc w:val="both"/>
              <w:rPr>
                <w:rFonts w:ascii="Times New Roman" w:hAnsi="Times New Roman"/>
                <w:sz w:val="24"/>
                <w:szCs w:val="24"/>
                <w:lang w:val="sq-AL"/>
              </w:rPr>
            </w:pPr>
            <w:r w:rsidRPr="00A84F36">
              <w:rPr>
                <w:rFonts w:ascii="Times New Roman" w:hAnsi="Times New Roman"/>
                <w:sz w:val="24"/>
                <w:szCs w:val="24"/>
                <w:lang w:val="sq-AL"/>
              </w:rPr>
              <w:t xml:space="preserve">Vëmendja apo komunikimi nga paragrafi 1. i këtij neni mund të përfshijë përcjelljen apo qëndrimin në pritje; shfaqjen e vazhdueshme te shtëpia, shkolla, puna apo qendra rekreative; përsëritjen e thirrjeve telefonike; dërgimin apo lënien e porosive; dërgimin e mesazheve telefonike, letrave postare apo postës elektronike; ose lënien apo dërgimin e dhuratave të padëshiruara apo të gjësendeve tjera. </w:t>
            </w:r>
          </w:p>
          <w:p w:rsidR="00DC7200" w:rsidRPr="00A84F36" w:rsidRDefault="00DC7200" w:rsidP="003C07A4">
            <w:pPr>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Neni 183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Ngacmimi Seksual</w:t>
            </w:r>
          </w:p>
          <w:p w:rsidR="00DC7200" w:rsidRPr="00A84F36" w:rsidRDefault="00DC7200" w:rsidP="00D119FD">
            <w:pPr>
              <w:rPr>
                <w:rFonts w:ascii="Times New Roman" w:hAnsi="Times New Roman"/>
                <w:sz w:val="24"/>
                <w:szCs w:val="24"/>
              </w:rPr>
            </w:pPr>
          </w:p>
          <w:p w:rsidR="00DC7200" w:rsidRPr="00A84F36" w:rsidRDefault="00DC7200" w:rsidP="003C07A4">
            <w:pPr>
              <w:jc w:val="both"/>
              <w:rPr>
                <w:rFonts w:ascii="Times New Roman" w:hAnsi="Times New Roman"/>
                <w:sz w:val="24"/>
                <w:szCs w:val="24"/>
              </w:rPr>
            </w:pPr>
            <w:r w:rsidRPr="00A84F36">
              <w:rPr>
                <w:rFonts w:ascii="Times New Roman" w:hAnsi="Times New Roman"/>
                <w:sz w:val="24"/>
                <w:szCs w:val="24"/>
              </w:rPr>
              <w:t xml:space="preserve">1. Kushdo që ngacmon seksualisht personin tjetër, në veçanti personin i cili është i ndjeshëm për shkak të moshës, sëmundjes, paaftësisë, varësisë, shtatzënisë, paaftësisë së rëndë fizike apo mendore, dënohet me gjobë ose me burgim deri në 3 vjet. </w:t>
            </w:r>
          </w:p>
          <w:p w:rsidR="00DC7200" w:rsidRPr="00A84F36" w:rsidRDefault="00DC7200" w:rsidP="003C07A4">
            <w:pPr>
              <w:jc w:val="both"/>
              <w:rPr>
                <w:rFonts w:ascii="Times New Roman" w:hAnsi="Times New Roman"/>
                <w:sz w:val="24"/>
                <w:szCs w:val="24"/>
              </w:rPr>
            </w:pPr>
          </w:p>
          <w:p w:rsidR="00DC7200" w:rsidRPr="00A84F36" w:rsidRDefault="00DC7200" w:rsidP="003C07A4">
            <w:pPr>
              <w:jc w:val="both"/>
              <w:rPr>
                <w:rFonts w:ascii="Times New Roman" w:hAnsi="Times New Roman"/>
                <w:sz w:val="24"/>
                <w:szCs w:val="24"/>
              </w:rPr>
            </w:pPr>
            <w:r w:rsidRPr="00A84F36">
              <w:rPr>
                <w:rFonts w:ascii="Times New Roman" w:hAnsi="Times New Roman"/>
                <w:sz w:val="24"/>
                <w:szCs w:val="24"/>
              </w:rPr>
              <w:t>2. Ngacmimi seksual nënkupton cilëndo formë të sjelljes së padëshiruar verbale, joverbale ose fizike të natyrës seksuale, me qëllim të cenimit të dinjitetit apo që cenon dinjitetin e personit, dhe krijon një mjedis i cili është objektivisht frikësues, armiqësor, degradues ose poshtërues.</w:t>
            </w:r>
          </w:p>
          <w:p w:rsidR="00DC7200" w:rsidRPr="00A84F36" w:rsidRDefault="00DC7200" w:rsidP="003C07A4">
            <w:pPr>
              <w:jc w:val="both"/>
              <w:rPr>
                <w:rFonts w:ascii="Times New Roman" w:hAnsi="Times New Roman"/>
                <w:sz w:val="24"/>
                <w:szCs w:val="24"/>
              </w:rPr>
            </w:pPr>
          </w:p>
          <w:p w:rsidR="00DC7200" w:rsidRPr="00A84F36" w:rsidRDefault="00DC7200" w:rsidP="003C07A4">
            <w:pPr>
              <w:jc w:val="both"/>
              <w:rPr>
                <w:rFonts w:ascii="Times New Roman" w:hAnsi="Times New Roman"/>
                <w:sz w:val="24"/>
                <w:szCs w:val="24"/>
              </w:rPr>
            </w:pPr>
            <w:r w:rsidRPr="00A84F36">
              <w:rPr>
                <w:rFonts w:ascii="Times New Roman" w:hAnsi="Times New Roman"/>
                <w:sz w:val="24"/>
                <w:szCs w:val="24"/>
              </w:rPr>
              <w:t xml:space="preserve">3. Kur vepra penale nga paragrafi 1 i këtij neni kryhet nga kryesi i cili është mësues, udhëheqës fetar, profesionist i kujdesit </w:t>
            </w:r>
            <w:r w:rsidRPr="00A84F36">
              <w:rPr>
                <w:rFonts w:ascii="Times New Roman" w:hAnsi="Times New Roman"/>
                <w:sz w:val="24"/>
                <w:szCs w:val="24"/>
              </w:rPr>
              <w:lastRenderedPageBreak/>
              <w:t xml:space="preserve">shëndetësor, person të cilit i është besuar rritja ose kujdesi i personit të tillë apo në ndonjë mënyrë tjetër ka pozitë të autoritetit mbi atë person, kryesi dënohet me burgim prej gjashtë (6) muaj deri në tre (3) vjet. </w:t>
            </w:r>
          </w:p>
          <w:p w:rsidR="00DC7200" w:rsidRPr="00A84F36" w:rsidRDefault="00DC7200" w:rsidP="003C07A4">
            <w:pPr>
              <w:jc w:val="both"/>
              <w:rPr>
                <w:rFonts w:ascii="Times New Roman" w:hAnsi="Times New Roman"/>
                <w:sz w:val="24"/>
                <w:szCs w:val="24"/>
              </w:rPr>
            </w:pPr>
          </w:p>
          <w:p w:rsidR="003C07A4" w:rsidRPr="00A84F36" w:rsidRDefault="003C07A4" w:rsidP="003C07A4">
            <w:pPr>
              <w:jc w:val="both"/>
              <w:rPr>
                <w:rFonts w:ascii="Times New Roman" w:hAnsi="Times New Roman"/>
                <w:sz w:val="24"/>
                <w:szCs w:val="24"/>
              </w:rPr>
            </w:pPr>
          </w:p>
          <w:p w:rsidR="00DC7200" w:rsidRPr="00A84F36" w:rsidRDefault="003C07A4" w:rsidP="003C07A4">
            <w:pPr>
              <w:ind w:left="10"/>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Kur vepra penale nga paragrafi 1, 2 ose 3 i këtij neni kryhet me përdorim të armës, mjetit të rrezikshëm ose ndonjë sendi tjetër që mund të shkaktojë lëndim të rëndë trupor apo dëmtim të rëndë të shëndetit mendor apo fizik, kryerësi dënohet me burgim prej një (1) deri në pesë (5) vjet.</w:t>
            </w:r>
          </w:p>
          <w:p w:rsidR="00DC7200" w:rsidRPr="00A84F36" w:rsidRDefault="00DC7200" w:rsidP="003C07A4">
            <w:pPr>
              <w:ind w:left="10"/>
              <w:jc w:val="both"/>
              <w:rPr>
                <w:rFonts w:ascii="Times New Roman" w:hAnsi="Times New Roman"/>
                <w:sz w:val="24"/>
                <w:szCs w:val="24"/>
              </w:rPr>
            </w:pPr>
          </w:p>
          <w:p w:rsidR="003C07A4" w:rsidRPr="00A84F36" w:rsidRDefault="003C07A4" w:rsidP="003C07A4">
            <w:pPr>
              <w:ind w:left="10"/>
              <w:jc w:val="both"/>
              <w:rPr>
                <w:rFonts w:ascii="Times New Roman" w:hAnsi="Times New Roman"/>
                <w:sz w:val="24"/>
                <w:szCs w:val="24"/>
              </w:rPr>
            </w:pPr>
          </w:p>
          <w:p w:rsidR="00DC7200" w:rsidRPr="00A84F36" w:rsidRDefault="00DC7200" w:rsidP="003C07A4">
            <w:pPr>
              <w:jc w:val="both"/>
              <w:rPr>
                <w:rFonts w:ascii="Times New Roman" w:hAnsi="Times New Roman"/>
                <w:sz w:val="24"/>
                <w:szCs w:val="24"/>
              </w:rPr>
            </w:pPr>
            <w:r w:rsidRPr="00A84F36">
              <w:rPr>
                <w:rFonts w:ascii="Times New Roman" w:hAnsi="Times New Roman"/>
                <w:sz w:val="24"/>
                <w:szCs w:val="24"/>
              </w:rPr>
              <w:t xml:space="preserve">5. Procedura penale për veprën penale nga paragrafi 1, 2 ose 3 i këtij neni fillohet sipas propozimit. </w:t>
            </w:r>
          </w:p>
          <w:p w:rsidR="003C07A4" w:rsidRPr="00A84F36" w:rsidRDefault="00DC7200" w:rsidP="003C07A4">
            <w:pPr>
              <w:jc w:val="both"/>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Sulmi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C07A4">
            <w:pPr>
              <w:numPr>
                <w:ilvl w:val="0"/>
                <w:numId w:val="13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Kushdo që me dashje përdor forcën ndaj personit tjetër, pa pëlqimin e atij personi, dënohet me gjobë ose me burgim deri në një (1) vit.</w:t>
            </w:r>
          </w:p>
          <w:p w:rsidR="00DC7200" w:rsidRPr="00A84F36" w:rsidRDefault="00DC7200" w:rsidP="003C07A4">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C07A4">
            <w:pPr>
              <w:numPr>
                <w:ilvl w:val="0"/>
                <w:numId w:val="13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është kryer me përdorimin e armës, mjetit të rrezikshëm apo ndonjë sendi tjetër që mund të shkaktojë lëndim të rëndë trupor apo dëmtim të rëndë të shëndetit, kryesi dënohet me burgim prej gjashtë (6) muaj deri në tre (3) vjet. </w:t>
            </w:r>
          </w:p>
          <w:p w:rsidR="00DC7200" w:rsidRPr="00A84F36" w:rsidRDefault="00DC7200" w:rsidP="003C07A4">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95A3D" w:rsidRPr="00A84F36" w:rsidRDefault="00DC7200" w:rsidP="00D95A3D">
            <w:pPr>
              <w:numPr>
                <w:ilvl w:val="0"/>
                <w:numId w:val="134"/>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Kur vepra penale nga paragrafi 1 i këtij neni kryhet ndaj viktimës së ndjeshme ose është e motivuar sipas kombësisë, gjuhës, besimit fetar ose mungesës së besimit fetar, ngjyrës së lëkurës, gjinisë, identitetit gjinor, orientimit seksual, ose për shkak të afërsisë me persona me njërën nga këto karakteristika të mbrojtura, kryesi dënohet me:</w:t>
            </w:r>
          </w:p>
          <w:p w:rsidR="00D95A3D" w:rsidRPr="00A84F36" w:rsidRDefault="00D95A3D" w:rsidP="003C07A4">
            <w:pPr>
              <w:pStyle w:val="ListParagraph"/>
              <w:tabs>
                <w:tab w:val="left" w:pos="270"/>
              </w:tabs>
              <w:ind w:left="0"/>
              <w:jc w:val="both"/>
              <w:rPr>
                <w:rFonts w:ascii="Times New Roman" w:hAnsi="Times New Roman"/>
                <w:sz w:val="24"/>
                <w:szCs w:val="24"/>
                <w:lang w:val="sq-AL"/>
              </w:rPr>
            </w:pPr>
          </w:p>
          <w:p w:rsidR="00DC7200" w:rsidRPr="00A84F36" w:rsidRDefault="00DC7200" w:rsidP="00D95A3D">
            <w:pPr>
              <w:tabs>
                <w:tab w:val="left" w:pos="270"/>
              </w:tabs>
              <w:ind w:left="720"/>
              <w:jc w:val="both"/>
              <w:rPr>
                <w:rFonts w:ascii="Times New Roman" w:hAnsi="Times New Roman"/>
                <w:sz w:val="24"/>
                <w:szCs w:val="24"/>
              </w:rPr>
            </w:pPr>
            <w:r w:rsidRPr="00A84F36">
              <w:rPr>
                <w:rFonts w:ascii="Times New Roman" w:hAnsi="Times New Roman"/>
                <w:sz w:val="24"/>
                <w:szCs w:val="24"/>
              </w:rPr>
              <w:t>3.1.burgim deri në tre (3) vjet për veprën penale nga paragrafi 1 i këtij neni; ose</w:t>
            </w:r>
          </w:p>
          <w:p w:rsidR="00DC7200" w:rsidRPr="00A84F36" w:rsidRDefault="00DC7200" w:rsidP="00D95A3D">
            <w:pPr>
              <w:tabs>
                <w:tab w:val="left" w:pos="270"/>
              </w:tabs>
              <w:ind w:left="720"/>
              <w:jc w:val="both"/>
              <w:rPr>
                <w:rFonts w:ascii="Times New Roman" w:hAnsi="Times New Roman"/>
                <w:sz w:val="24"/>
                <w:szCs w:val="24"/>
              </w:rPr>
            </w:pPr>
          </w:p>
          <w:p w:rsidR="00D95A3D" w:rsidRPr="00A84F36" w:rsidRDefault="00D95A3D" w:rsidP="00D95A3D">
            <w:pPr>
              <w:tabs>
                <w:tab w:val="left" w:pos="270"/>
              </w:tabs>
              <w:ind w:left="720"/>
              <w:jc w:val="both"/>
              <w:rPr>
                <w:rFonts w:ascii="Times New Roman" w:hAnsi="Times New Roman"/>
                <w:sz w:val="24"/>
                <w:szCs w:val="24"/>
              </w:rPr>
            </w:pPr>
          </w:p>
          <w:p w:rsidR="00DC7200" w:rsidRPr="00A84F36" w:rsidRDefault="00DC7200" w:rsidP="00D95A3D">
            <w:pPr>
              <w:tabs>
                <w:tab w:val="left" w:pos="270"/>
              </w:tabs>
              <w:ind w:left="720"/>
              <w:jc w:val="both"/>
              <w:rPr>
                <w:rFonts w:ascii="Times New Roman" w:hAnsi="Times New Roman"/>
                <w:sz w:val="24"/>
                <w:szCs w:val="24"/>
              </w:rPr>
            </w:pPr>
            <w:r w:rsidRPr="00A84F36">
              <w:rPr>
                <w:rFonts w:ascii="Times New Roman" w:hAnsi="Times New Roman"/>
                <w:sz w:val="24"/>
                <w:szCs w:val="24"/>
              </w:rPr>
              <w:t>3.2.burgim prej një (1) deri në tre (3) vjet për veprën penale nga paragrafi 2 i këtij neni.</w:t>
            </w:r>
          </w:p>
          <w:p w:rsidR="00DC7200" w:rsidRPr="00A84F36" w:rsidRDefault="00DC7200" w:rsidP="00D95A3D">
            <w:pPr>
              <w:tabs>
                <w:tab w:val="left" w:pos="270"/>
              </w:tabs>
              <w:ind w:left="720"/>
              <w:jc w:val="both"/>
              <w:rPr>
                <w:rFonts w:ascii="Times New Roman" w:hAnsi="Times New Roman"/>
                <w:sz w:val="24"/>
                <w:szCs w:val="24"/>
              </w:rPr>
            </w:pPr>
          </w:p>
          <w:p w:rsidR="00D95A3D" w:rsidRPr="00A84F36" w:rsidRDefault="00D95A3D" w:rsidP="00D95A3D">
            <w:pPr>
              <w:tabs>
                <w:tab w:val="left" w:pos="270"/>
              </w:tabs>
              <w:ind w:left="720"/>
              <w:jc w:val="both"/>
              <w:rPr>
                <w:rFonts w:ascii="Times New Roman" w:hAnsi="Times New Roman"/>
                <w:sz w:val="24"/>
                <w:szCs w:val="24"/>
              </w:rPr>
            </w:pPr>
          </w:p>
          <w:p w:rsidR="00DC7200" w:rsidRPr="00A84F36" w:rsidRDefault="00DC7200" w:rsidP="003C07A4">
            <w:pPr>
              <w:tabs>
                <w:tab w:val="left" w:pos="270"/>
              </w:tabs>
              <w:jc w:val="both"/>
              <w:rPr>
                <w:rFonts w:ascii="Times New Roman" w:hAnsi="Times New Roman"/>
                <w:sz w:val="24"/>
                <w:szCs w:val="24"/>
                <w:lang w:val="sq-AL"/>
              </w:rPr>
            </w:pPr>
            <w:r w:rsidRPr="00A84F36">
              <w:rPr>
                <w:rFonts w:ascii="Times New Roman" w:hAnsi="Times New Roman"/>
                <w:sz w:val="24"/>
                <w:szCs w:val="24"/>
              </w:rPr>
              <w:t>4. Gjykata mund t’i shqiptoj vërejtje gjyqësore kryesit nga ky nen, nëse kryesi provokohet nga sjellja ç’njerëzore dhe e vrazhdë e të dëmtuarit</w:t>
            </w:r>
            <w:r w:rsidRPr="00A84F36">
              <w:rPr>
                <w:rFonts w:ascii="Times New Roman" w:hAnsi="Times New Roman"/>
                <w:color w:val="212121"/>
                <w:sz w:val="24"/>
                <w:szCs w:val="24"/>
              </w:rPr>
              <w:t>.</w:t>
            </w:r>
          </w:p>
          <w:p w:rsidR="00DC7200" w:rsidRPr="00A84F36" w:rsidRDefault="00DC7200" w:rsidP="003C07A4">
            <w:pPr>
              <w:tabs>
                <w:tab w:val="left" w:pos="270"/>
              </w:tabs>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95A3D" w:rsidRPr="00A84F36" w:rsidRDefault="00D95A3D" w:rsidP="003C07A4">
            <w:pPr>
              <w:tabs>
                <w:tab w:val="left" w:pos="270"/>
              </w:tabs>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Lëndimi i lehtë trupor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3823A8" w:rsidRDefault="00DC7200" w:rsidP="00D95A3D">
            <w:pPr>
              <w:numPr>
                <w:ilvl w:val="0"/>
                <w:numId w:val="135"/>
              </w:numPr>
              <w:ind w:left="0"/>
              <w:rPr>
                <w:rFonts w:ascii="Times New Roman" w:hAnsi="Times New Roman"/>
                <w:sz w:val="24"/>
                <w:szCs w:val="24"/>
                <w:lang w:val="sq-AL"/>
              </w:rPr>
            </w:pPr>
            <w:r w:rsidRPr="00A84F36">
              <w:rPr>
                <w:rFonts w:ascii="Times New Roman" w:hAnsi="Times New Roman"/>
                <w:sz w:val="24"/>
                <w:szCs w:val="24"/>
                <w:lang w:val="sq-AL"/>
              </w:rPr>
              <w:t xml:space="preserve">Kushdo që personit tjetër i shkakton lëndim të lehtë trupor, i cili rezulton në:  </w:t>
            </w:r>
          </w:p>
          <w:p w:rsidR="00DC7200" w:rsidRPr="00A84F36" w:rsidRDefault="00DC7200" w:rsidP="003823A8">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823A8">
            <w:pPr>
              <w:numPr>
                <w:ilvl w:val="1"/>
                <w:numId w:val="13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dëmtimin e përkohshëm ose dobësimin e një organi apo pjese të trupit të personit tjetër; </w:t>
            </w:r>
          </w:p>
          <w:p w:rsidR="00DC7200" w:rsidRDefault="00DC7200" w:rsidP="00D95A3D">
            <w:pPr>
              <w:tabs>
                <w:tab w:val="left" w:pos="1080"/>
              </w:tabs>
              <w:ind w:left="720"/>
              <w:rPr>
                <w:rFonts w:ascii="Times New Roman" w:hAnsi="Times New Roman"/>
                <w:sz w:val="24"/>
                <w:szCs w:val="24"/>
                <w:lang w:val="sq-AL"/>
              </w:rPr>
            </w:pPr>
          </w:p>
          <w:p w:rsidR="00212355" w:rsidRPr="00A84F36" w:rsidRDefault="00212355" w:rsidP="00D95A3D">
            <w:pPr>
              <w:tabs>
                <w:tab w:val="left" w:pos="1080"/>
              </w:tabs>
              <w:ind w:left="720"/>
              <w:rPr>
                <w:rFonts w:ascii="Times New Roman" w:hAnsi="Times New Roman"/>
                <w:sz w:val="24"/>
                <w:szCs w:val="24"/>
                <w:lang w:val="sq-AL"/>
              </w:rPr>
            </w:pPr>
          </w:p>
          <w:p w:rsidR="00DC7200" w:rsidRPr="00A84F36" w:rsidRDefault="00DC7200" w:rsidP="003823A8">
            <w:pPr>
              <w:numPr>
                <w:ilvl w:val="1"/>
                <w:numId w:val="13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zvogëlimin e përkohshëm të aftësisë së personit tjetër për të punuar; </w:t>
            </w:r>
          </w:p>
          <w:p w:rsidR="00DC7200" w:rsidRPr="00A84F36" w:rsidRDefault="00DC7200" w:rsidP="003823A8">
            <w:p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823A8">
            <w:pPr>
              <w:numPr>
                <w:ilvl w:val="1"/>
                <w:numId w:val="13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shëmtimin e përkohshëm të personit tjetër; ose  </w:t>
            </w:r>
          </w:p>
          <w:p w:rsidR="00DC7200" w:rsidRPr="00A84F36" w:rsidRDefault="00DC7200" w:rsidP="003823A8">
            <w:pPr>
              <w:ind w:left="720"/>
              <w:jc w:val="both"/>
              <w:rPr>
                <w:rFonts w:ascii="Times New Roman" w:hAnsi="Times New Roman"/>
                <w:sz w:val="24"/>
                <w:szCs w:val="24"/>
                <w:lang w:val="sq-AL"/>
              </w:rPr>
            </w:pPr>
          </w:p>
          <w:p w:rsidR="00DC7200" w:rsidRPr="00A84F36" w:rsidRDefault="00DC7200" w:rsidP="003823A8">
            <w:pPr>
              <w:numPr>
                <w:ilvl w:val="1"/>
                <w:numId w:val="135"/>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dëmtimin e përkohshëm të shëndetit të personit tjetër, dënohet me gjobë ose me burgim deri në tre (3) vjet. </w:t>
            </w:r>
          </w:p>
          <w:p w:rsidR="00DC7200" w:rsidRDefault="00DC7200" w:rsidP="00D95A3D">
            <w:pPr>
              <w:rPr>
                <w:rFonts w:ascii="Times New Roman" w:hAnsi="Times New Roman"/>
                <w:sz w:val="24"/>
                <w:szCs w:val="24"/>
                <w:lang w:val="sq-AL"/>
              </w:rPr>
            </w:pPr>
            <w:r w:rsidRPr="00A84F36">
              <w:rPr>
                <w:rFonts w:ascii="Times New Roman" w:hAnsi="Times New Roman"/>
                <w:sz w:val="24"/>
                <w:szCs w:val="24"/>
                <w:lang w:val="sq-AL"/>
              </w:rPr>
              <w:t xml:space="preserve"> </w:t>
            </w:r>
          </w:p>
          <w:p w:rsidR="00212355" w:rsidRPr="00A84F36" w:rsidRDefault="00212355" w:rsidP="00D95A3D">
            <w:pPr>
              <w:rPr>
                <w:rFonts w:ascii="Times New Roman" w:hAnsi="Times New Roman"/>
                <w:sz w:val="24"/>
                <w:szCs w:val="24"/>
                <w:lang w:val="sq-AL"/>
              </w:rPr>
            </w:pPr>
          </w:p>
          <w:p w:rsidR="00DC7200" w:rsidRPr="00A84F36" w:rsidRDefault="00DC7200" w:rsidP="007E15AF">
            <w:pPr>
              <w:numPr>
                <w:ilvl w:val="0"/>
                <w:numId w:val="13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me armë, mjet të rrezikshëm apo me ndonjë send tjetër që mund të shkaktojë lëndim të rëndë trupor ose dëmtim të rëndë të shëndetit, kryesi dënohet me burgim prej gjashtë (6) muaj deri në pesë (5) vjet. </w:t>
            </w:r>
          </w:p>
          <w:p w:rsidR="00DC7200" w:rsidRPr="00A84F36" w:rsidRDefault="00DC7200" w:rsidP="007E15AF">
            <w:pPr>
              <w:tabs>
                <w:tab w:val="left" w:pos="270"/>
              </w:tabs>
              <w:jc w:val="both"/>
              <w:rPr>
                <w:rFonts w:ascii="Times New Roman" w:hAnsi="Times New Roman"/>
                <w:sz w:val="24"/>
                <w:szCs w:val="24"/>
                <w:lang w:val="sq-AL"/>
              </w:rPr>
            </w:pPr>
          </w:p>
          <w:p w:rsidR="007E15AF" w:rsidRPr="00A84F36" w:rsidRDefault="007E15AF" w:rsidP="007E15AF">
            <w:pPr>
              <w:tabs>
                <w:tab w:val="left" w:pos="270"/>
              </w:tabs>
              <w:jc w:val="both"/>
              <w:rPr>
                <w:rFonts w:ascii="Times New Roman" w:hAnsi="Times New Roman"/>
                <w:sz w:val="24"/>
                <w:szCs w:val="24"/>
                <w:lang w:val="sq-AL"/>
              </w:rPr>
            </w:pPr>
          </w:p>
          <w:p w:rsidR="00DC7200" w:rsidRPr="00A84F36" w:rsidRDefault="00DC7200" w:rsidP="007E15AF">
            <w:pPr>
              <w:numPr>
                <w:ilvl w:val="0"/>
                <w:numId w:val="13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Kur vepra penale nga ky nen kryhet ndaj viktimës së ndjeshme,</w:t>
            </w:r>
            <w:r w:rsidRPr="00A84F36">
              <w:rPr>
                <w:rFonts w:ascii="Times New Roman" w:hAnsi="Times New Roman"/>
                <w:color w:val="FF0000"/>
                <w:sz w:val="24"/>
                <w:szCs w:val="24"/>
                <w:lang w:val="sq-AL"/>
              </w:rPr>
              <w:t xml:space="preserve"> </w:t>
            </w:r>
            <w:r w:rsidRPr="00A84F36">
              <w:rPr>
                <w:rFonts w:ascii="Times New Roman" w:hAnsi="Times New Roman"/>
                <w:sz w:val="24"/>
                <w:szCs w:val="24"/>
                <w:lang w:val="sq-AL"/>
              </w:rPr>
              <w:t xml:space="preserve">ose është e motivuar sipas kombësisë, gjuhës, besimit fetar ose mungesës së besimit fetar, ngjyrës së lëkurës, gjinisë, identitetit gjinor, orientimit seksual, ose për shkak të afërsisë me persona me njërën nga këto karakteristika të mbrojtura kryesi dënohet me: </w:t>
            </w:r>
          </w:p>
          <w:p w:rsidR="00DC7200" w:rsidRPr="00A84F36" w:rsidRDefault="00DC7200" w:rsidP="007E15AF">
            <w:pPr>
              <w:jc w:val="both"/>
              <w:rPr>
                <w:rFonts w:ascii="Times New Roman" w:hAnsi="Times New Roman"/>
                <w:sz w:val="24"/>
                <w:szCs w:val="24"/>
                <w:lang w:val="sq-AL"/>
              </w:rPr>
            </w:pPr>
          </w:p>
          <w:p w:rsidR="007324B1" w:rsidRPr="00A84F36" w:rsidRDefault="007324B1" w:rsidP="007E15AF">
            <w:pPr>
              <w:jc w:val="both"/>
              <w:rPr>
                <w:rFonts w:ascii="Times New Roman" w:hAnsi="Times New Roman"/>
                <w:sz w:val="24"/>
                <w:szCs w:val="24"/>
                <w:lang w:val="sq-AL"/>
              </w:rPr>
            </w:pPr>
          </w:p>
          <w:p w:rsidR="00DC7200" w:rsidRPr="00A84F36" w:rsidRDefault="00DC7200" w:rsidP="007E15AF">
            <w:pPr>
              <w:numPr>
                <w:ilvl w:val="1"/>
                <w:numId w:val="13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gjashtë (6) muaj deri në tre (3) vjet për veprën penale nga paragrafi 1.; ose </w:t>
            </w:r>
          </w:p>
          <w:p w:rsidR="00DC7200" w:rsidRPr="00A84F36" w:rsidRDefault="00DC7200" w:rsidP="007E15AF">
            <w:pPr>
              <w:tabs>
                <w:tab w:val="left" w:pos="1080"/>
              </w:tabs>
              <w:ind w:left="720"/>
              <w:jc w:val="both"/>
              <w:rPr>
                <w:rFonts w:ascii="Times New Roman" w:hAnsi="Times New Roman"/>
                <w:sz w:val="24"/>
                <w:szCs w:val="24"/>
                <w:lang w:val="sq-AL"/>
              </w:rPr>
            </w:pPr>
          </w:p>
          <w:p w:rsidR="007324B1" w:rsidRPr="00A84F36" w:rsidRDefault="007324B1" w:rsidP="007E15AF">
            <w:pPr>
              <w:tabs>
                <w:tab w:val="left" w:pos="1080"/>
              </w:tabs>
              <w:ind w:left="720"/>
              <w:jc w:val="both"/>
              <w:rPr>
                <w:rFonts w:ascii="Times New Roman" w:hAnsi="Times New Roman"/>
                <w:sz w:val="24"/>
                <w:szCs w:val="24"/>
                <w:lang w:val="sq-AL"/>
              </w:rPr>
            </w:pPr>
          </w:p>
          <w:p w:rsidR="00DC7200" w:rsidRPr="00A84F36" w:rsidRDefault="00DC7200" w:rsidP="007E15AF">
            <w:pPr>
              <w:numPr>
                <w:ilvl w:val="1"/>
                <w:numId w:val="135"/>
              </w:numPr>
              <w:tabs>
                <w:tab w:val="left" w:pos="1080"/>
              </w:tabs>
              <w:ind w:left="720"/>
              <w:jc w:val="both"/>
              <w:rPr>
                <w:rFonts w:ascii="Times New Roman" w:hAnsi="Times New Roman"/>
                <w:sz w:val="24"/>
                <w:szCs w:val="24"/>
                <w:lang w:val="sq-AL"/>
              </w:rPr>
            </w:pPr>
            <w:r w:rsidRPr="00A84F36">
              <w:rPr>
                <w:rFonts w:ascii="Times New Roman" w:hAnsi="Times New Roman"/>
                <w:sz w:val="24"/>
                <w:szCs w:val="24"/>
                <w:lang w:val="sq-AL"/>
              </w:rPr>
              <w:t xml:space="preserve">burgim prej një (1) deri në pesë (5) vjet për veprën penale nga paragrafi 2. i këtij neni. </w:t>
            </w:r>
          </w:p>
          <w:p w:rsidR="00DC7200" w:rsidRPr="00A84F36" w:rsidRDefault="00DC7200" w:rsidP="007E15AF">
            <w:pPr>
              <w:tabs>
                <w:tab w:val="left" w:pos="1080"/>
              </w:tabs>
              <w:ind w:left="720"/>
              <w:jc w:val="both"/>
              <w:rPr>
                <w:rFonts w:ascii="Times New Roman" w:hAnsi="Times New Roman"/>
                <w:sz w:val="24"/>
                <w:szCs w:val="24"/>
                <w:lang w:val="sq-AL"/>
              </w:rPr>
            </w:pPr>
          </w:p>
          <w:p w:rsidR="007E15AF" w:rsidRPr="00A84F36" w:rsidRDefault="007E15AF" w:rsidP="007E15AF">
            <w:pPr>
              <w:tabs>
                <w:tab w:val="left" w:pos="1080"/>
              </w:tabs>
              <w:ind w:left="720"/>
              <w:jc w:val="both"/>
              <w:rPr>
                <w:rFonts w:ascii="Times New Roman" w:hAnsi="Times New Roman"/>
                <w:sz w:val="24"/>
                <w:szCs w:val="24"/>
                <w:lang w:val="sq-AL"/>
              </w:rPr>
            </w:pPr>
          </w:p>
          <w:p w:rsidR="00DC7200" w:rsidRPr="00A84F36" w:rsidRDefault="00DC7200" w:rsidP="007324B1">
            <w:pPr>
              <w:numPr>
                <w:ilvl w:val="0"/>
                <w:numId w:val="135"/>
              </w:numPr>
              <w:tabs>
                <w:tab w:val="left" w:pos="270"/>
              </w:tabs>
              <w:ind w:left="0"/>
              <w:jc w:val="both"/>
              <w:rPr>
                <w:rFonts w:ascii="Times New Roman" w:hAnsi="Times New Roman"/>
                <w:sz w:val="24"/>
                <w:szCs w:val="24"/>
                <w:lang w:val="sq-AL"/>
              </w:rPr>
            </w:pPr>
            <w:r w:rsidRPr="00A84F36">
              <w:rPr>
                <w:rFonts w:ascii="Times New Roman" w:hAnsi="Times New Roman"/>
                <w:sz w:val="24"/>
                <w:szCs w:val="24"/>
                <w:lang w:val="sq-AL"/>
              </w:rPr>
              <w:t xml:space="preserve">Gjykata mund të shqiptojë vërejtjen gjyqësore ndaj kryesit të veprës nga paragrafi 1 i këtij neni, nëse kryesi është provokuar nga sjellja ç’njerëzore apo e vrazhdë e të dëmtuarit.  </w:t>
            </w:r>
          </w:p>
          <w:p w:rsidR="00DC7200" w:rsidRPr="00A84F36" w:rsidRDefault="00DC7200" w:rsidP="00D119FD">
            <w:pPr>
              <w:rPr>
                <w:rFonts w:ascii="Times New Roman" w:hAnsi="Times New Roman"/>
                <w:b/>
                <w:sz w:val="24"/>
                <w:szCs w:val="24"/>
                <w:lang w:val="sq-AL"/>
              </w:rPr>
            </w:pPr>
          </w:p>
          <w:p w:rsidR="007E15AF" w:rsidRPr="00A84F36" w:rsidRDefault="007E15A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Lëndimi i rëndë trupor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52EC3">
            <w:pPr>
              <w:numPr>
                <w:ilvl w:val="0"/>
                <w:numId w:val="13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i shkakton lëndim të rëndë trupor personit tjetër ose e dëmton shëndetin e personit tjetër deri në masën e tillë sa që mund të rezultojë me:  </w:t>
            </w:r>
          </w:p>
          <w:p w:rsidR="00DC7200" w:rsidRPr="00A84F36" w:rsidRDefault="00DC7200" w:rsidP="00E52E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52EC3">
            <w:pPr>
              <w:numPr>
                <w:ilvl w:val="1"/>
                <w:numId w:val="13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dobësimin e përkohshëm ose esencial të një pjese vitale të trupit të personit tjetër; </w:t>
            </w:r>
          </w:p>
          <w:p w:rsidR="00DC7200" w:rsidRPr="00A84F36" w:rsidRDefault="00DC7200" w:rsidP="00E52EC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52EC3">
            <w:pPr>
              <w:numPr>
                <w:ilvl w:val="1"/>
                <w:numId w:val="13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paaftësimin e përkohshëm, zvogëlimin e përkohshëm dhe esencial ose zvogëlimin e përhershëm të aftësisë së personit tjetër për të punuar; ose  </w:t>
            </w:r>
          </w:p>
          <w:p w:rsidR="00DC7200" w:rsidRPr="00A84F36" w:rsidRDefault="00DC7200" w:rsidP="00E52EC3">
            <w:p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E52EC3">
            <w:pPr>
              <w:numPr>
                <w:ilvl w:val="1"/>
                <w:numId w:val="13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dëmtimin e përkohshëm dhe serioz të shëndetit të personit tjetër, dënohet me burgim prej gjashtë (6) muaj deri në pesë (5) vjet. </w:t>
            </w:r>
          </w:p>
          <w:p w:rsidR="00DC7200" w:rsidRPr="00A84F36" w:rsidRDefault="00DC7200" w:rsidP="007E15AF">
            <w:pPr>
              <w:rPr>
                <w:rFonts w:ascii="Times New Roman" w:hAnsi="Times New Roman"/>
                <w:sz w:val="24"/>
                <w:szCs w:val="24"/>
                <w:lang w:val="sq-AL"/>
              </w:rPr>
            </w:pPr>
            <w:r w:rsidRPr="00A84F36">
              <w:rPr>
                <w:rFonts w:ascii="Times New Roman" w:hAnsi="Times New Roman"/>
                <w:sz w:val="24"/>
                <w:szCs w:val="24"/>
                <w:lang w:val="sq-AL"/>
              </w:rPr>
              <w:t xml:space="preserve"> </w:t>
            </w:r>
          </w:p>
          <w:p w:rsidR="007324B1" w:rsidRPr="00A84F36" w:rsidRDefault="007324B1" w:rsidP="007E15AF">
            <w:pPr>
              <w:rPr>
                <w:rFonts w:ascii="Times New Roman" w:hAnsi="Times New Roman"/>
                <w:sz w:val="24"/>
                <w:szCs w:val="24"/>
                <w:lang w:val="sq-AL"/>
              </w:rPr>
            </w:pPr>
          </w:p>
          <w:p w:rsidR="00DC7200" w:rsidRPr="00A84F36" w:rsidRDefault="00DC7200" w:rsidP="00E52EC3">
            <w:pPr>
              <w:numPr>
                <w:ilvl w:val="0"/>
                <w:numId w:val="13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shkakton lëndim trupor ose e dëmton shëndetin e personit tjetër dhe kjo rezulton me: </w:t>
            </w:r>
          </w:p>
          <w:p w:rsidR="00DC7200" w:rsidRPr="00A84F36" w:rsidRDefault="00DC7200" w:rsidP="007E15AF">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31CBF">
            <w:pPr>
              <w:numPr>
                <w:ilvl w:val="1"/>
                <w:numId w:val="136"/>
              </w:numPr>
              <w:ind w:left="720"/>
              <w:rPr>
                <w:rFonts w:ascii="Times New Roman" w:hAnsi="Times New Roman"/>
                <w:sz w:val="24"/>
                <w:szCs w:val="24"/>
                <w:lang w:val="sq-AL"/>
              </w:rPr>
            </w:pPr>
            <w:r w:rsidRPr="00A84F36">
              <w:rPr>
                <w:rFonts w:ascii="Times New Roman" w:hAnsi="Times New Roman"/>
                <w:sz w:val="24"/>
                <w:szCs w:val="24"/>
                <w:lang w:val="sq-AL"/>
              </w:rPr>
              <w:t xml:space="preserve">rrezikim të jetës së personit tjetër; </w:t>
            </w:r>
          </w:p>
          <w:p w:rsidR="00DC7200" w:rsidRPr="00A84F36" w:rsidRDefault="00DC7200" w:rsidP="00E31CBF">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31CBF">
            <w:pPr>
              <w:numPr>
                <w:ilvl w:val="1"/>
                <w:numId w:val="136"/>
              </w:numPr>
              <w:ind w:left="720"/>
              <w:rPr>
                <w:rFonts w:ascii="Times New Roman" w:hAnsi="Times New Roman"/>
                <w:sz w:val="24"/>
                <w:szCs w:val="24"/>
                <w:lang w:val="sq-AL"/>
              </w:rPr>
            </w:pPr>
            <w:r w:rsidRPr="00A84F36">
              <w:rPr>
                <w:rFonts w:ascii="Times New Roman" w:hAnsi="Times New Roman"/>
                <w:sz w:val="24"/>
                <w:szCs w:val="24"/>
                <w:lang w:val="sq-AL"/>
              </w:rPr>
              <w:t xml:space="preserve">paaftësimin ose dobësimin e përhershëm të një pjese vitale të trupit të personit tjetër; </w:t>
            </w:r>
          </w:p>
          <w:p w:rsidR="00DC7200" w:rsidRPr="00A84F36" w:rsidRDefault="00DC7200" w:rsidP="00E31CBF">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31CBF">
            <w:pPr>
              <w:numPr>
                <w:ilvl w:val="1"/>
                <w:numId w:val="136"/>
              </w:numPr>
              <w:ind w:left="720"/>
              <w:rPr>
                <w:rFonts w:ascii="Times New Roman" w:hAnsi="Times New Roman"/>
                <w:sz w:val="24"/>
                <w:szCs w:val="24"/>
                <w:lang w:val="sq-AL"/>
              </w:rPr>
            </w:pPr>
            <w:r w:rsidRPr="00A84F36">
              <w:rPr>
                <w:rFonts w:ascii="Times New Roman" w:hAnsi="Times New Roman"/>
                <w:sz w:val="24"/>
                <w:szCs w:val="24"/>
                <w:lang w:val="sq-AL"/>
              </w:rPr>
              <w:t xml:space="preserve">paaftësimin e përhershëm të aftësisë së personit tjetër për çfarëdo lloj pune;  </w:t>
            </w:r>
          </w:p>
          <w:p w:rsidR="00DC7200" w:rsidRPr="00A84F36" w:rsidRDefault="00DC7200" w:rsidP="00E31CBF">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31CBF">
            <w:pPr>
              <w:numPr>
                <w:ilvl w:val="1"/>
                <w:numId w:val="136"/>
              </w:numPr>
              <w:ind w:left="720"/>
              <w:rPr>
                <w:rFonts w:ascii="Times New Roman" w:hAnsi="Times New Roman"/>
                <w:sz w:val="24"/>
                <w:szCs w:val="24"/>
                <w:lang w:val="sq-AL"/>
              </w:rPr>
            </w:pPr>
            <w:r w:rsidRPr="00A84F36">
              <w:rPr>
                <w:rFonts w:ascii="Times New Roman" w:hAnsi="Times New Roman"/>
                <w:sz w:val="24"/>
                <w:szCs w:val="24"/>
                <w:lang w:val="sq-AL"/>
              </w:rPr>
              <w:t xml:space="preserve">shëmtimin e përhershëm të personit tjetër; ose </w:t>
            </w:r>
          </w:p>
          <w:p w:rsidR="00DC7200" w:rsidRPr="00A84F36" w:rsidRDefault="00DC7200" w:rsidP="00E31CBF">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31CBF">
            <w:pPr>
              <w:numPr>
                <w:ilvl w:val="1"/>
                <w:numId w:val="136"/>
              </w:numPr>
              <w:ind w:left="720"/>
              <w:rPr>
                <w:rFonts w:ascii="Times New Roman" w:hAnsi="Times New Roman"/>
                <w:sz w:val="24"/>
                <w:szCs w:val="24"/>
                <w:lang w:val="sq-AL"/>
              </w:rPr>
            </w:pPr>
            <w:r w:rsidRPr="00A84F36">
              <w:rPr>
                <w:rFonts w:ascii="Times New Roman" w:hAnsi="Times New Roman"/>
                <w:sz w:val="24"/>
                <w:szCs w:val="24"/>
                <w:lang w:val="sq-AL"/>
              </w:rPr>
              <w:t xml:space="preserve">dëmtimin e përhershëm të shëndetit të personit tjetër, dënohet me burgim prej një (1) deri në dhjetë (10) vjet. </w:t>
            </w:r>
          </w:p>
          <w:p w:rsidR="00E31CBF" w:rsidRPr="00A84F36" w:rsidRDefault="00E31CBF" w:rsidP="00E52EC3">
            <w:pPr>
              <w:rPr>
                <w:rFonts w:ascii="Times New Roman" w:hAnsi="Times New Roman"/>
                <w:sz w:val="24"/>
                <w:szCs w:val="24"/>
                <w:lang w:val="sq-AL"/>
              </w:rPr>
            </w:pPr>
          </w:p>
          <w:p w:rsidR="00DC7200" w:rsidRPr="00A84F36" w:rsidRDefault="00DC7200" w:rsidP="007E15AF">
            <w:pPr>
              <w:pStyle w:val="Default"/>
            </w:pPr>
            <w:r w:rsidRPr="00A84F36">
              <w:rPr>
                <w:lang w:val="sq-AL"/>
              </w:rPr>
              <w:t>3.</w:t>
            </w:r>
            <w:r w:rsidRPr="00A84F36">
              <w:t xml:space="preserve">Kur vepra penale nga paragrafi 1 ose 2 i këtij neni është kryer me armë, mjet të rrezikshëm apo me ndonjë send tjetër që mund të shkaktojë lëndim të rëndë trupor ose </w:t>
            </w:r>
            <w:r w:rsidRPr="00A84F36">
              <w:lastRenderedPageBreak/>
              <w:t xml:space="preserve">dëmtim të rëndë të shëndetit, kryesi dënohet me: </w:t>
            </w:r>
          </w:p>
          <w:p w:rsidR="00DC7200" w:rsidRPr="00A84F36" w:rsidRDefault="00DC7200" w:rsidP="007E15AF">
            <w:pPr>
              <w:pStyle w:val="Default"/>
            </w:pPr>
            <w:r w:rsidRPr="00A84F36">
              <w:tab/>
            </w:r>
          </w:p>
          <w:p w:rsidR="00DC7200" w:rsidRPr="00A84F36" w:rsidRDefault="00DC7200" w:rsidP="00E31CBF">
            <w:pPr>
              <w:pStyle w:val="Default"/>
              <w:ind w:left="720"/>
              <w:rPr>
                <w:color w:val="auto"/>
              </w:rPr>
            </w:pPr>
            <w:r w:rsidRPr="00A84F36">
              <w:rPr>
                <w:color w:val="auto"/>
              </w:rPr>
              <w:t>3.1.burgim prej një (1) deri në tetë (8) vjet për veprën penale nga paragrafi 1 i këtij neni;</w:t>
            </w:r>
          </w:p>
          <w:p w:rsidR="00DC7200" w:rsidRPr="00A84F36" w:rsidRDefault="00DC7200" w:rsidP="00E31CBF">
            <w:pPr>
              <w:pStyle w:val="Default"/>
              <w:ind w:left="720"/>
              <w:rPr>
                <w:color w:val="auto"/>
              </w:rPr>
            </w:pPr>
          </w:p>
          <w:p w:rsidR="00E31CBF" w:rsidRPr="00A84F36" w:rsidRDefault="00E31CBF" w:rsidP="00E31CBF">
            <w:pPr>
              <w:pStyle w:val="Default"/>
              <w:ind w:left="720"/>
              <w:rPr>
                <w:color w:val="auto"/>
              </w:rPr>
            </w:pPr>
          </w:p>
          <w:p w:rsidR="00DC7200" w:rsidRPr="00A84F36" w:rsidRDefault="00DC7200" w:rsidP="00E31CBF">
            <w:pPr>
              <w:pStyle w:val="Default"/>
              <w:tabs>
                <w:tab w:val="left" w:pos="720"/>
              </w:tabs>
              <w:ind w:left="720"/>
              <w:rPr>
                <w:color w:val="auto"/>
              </w:rPr>
            </w:pPr>
            <w:r w:rsidRPr="00A84F36">
              <w:rPr>
                <w:color w:val="auto"/>
              </w:rPr>
              <w:t>3.2.burgim prej tre (3) deri në dhjetë (10) vjet për veprën penale nga paragrafi 2 i këtij neni.</w:t>
            </w:r>
          </w:p>
          <w:p w:rsidR="00DC7200" w:rsidRPr="00A84F36" w:rsidRDefault="00DC7200" w:rsidP="00E31CBF">
            <w:pPr>
              <w:pStyle w:val="Default"/>
              <w:ind w:left="720"/>
            </w:pPr>
          </w:p>
          <w:p w:rsidR="00E31CBF" w:rsidRPr="00A84F36" w:rsidRDefault="00E31CBF" w:rsidP="00E31CBF">
            <w:pPr>
              <w:pStyle w:val="Default"/>
              <w:ind w:left="720"/>
            </w:pPr>
          </w:p>
          <w:p w:rsidR="00DC7200" w:rsidRPr="00A84F36" w:rsidRDefault="00DC7200" w:rsidP="003823A8">
            <w:pPr>
              <w:jc w:val="both"/>
              <w:rPr>
                <w:rFonts w:ascii="Times New Roman" w:hAnsi="Times New Roman"/>
                <w:sz w:val="24"/>
                <w:szCs w:val="24"/>
                <w:lang w:val="sq-AL"/>
              </w:rPr>
            </w:pPr>
            <w:r w:rsidRPr="00A84F36">
              <w:rPr>
                <w:rFonts w:ascii="Times New Roman" w:hAnsi="Times New Roman"/>
                <w:sz w:val="24"/>
                <w:szCs w:val="24"/>
                <w:lang w:val="sq-AL"/>
              </w:rPr>
              <w:t>4.Kur vepra penale nga</w:t>
            </w:r>
            <w:r w:rsidRPr="00A84F36">
              <w:rPr>
                <w:rFonts w:ascii="Times New Roman" w:hAnsi="Times New Roman"/>
                <w:sz w:val="24"/>
                <w:szCs w:val="24"/>
              </w:rPr>
              <w:t xml:space="preserve"> paragrafi 1, 2 ose 3</w:t>
            </w:r>
            <w:r w:rsidRPr="00A84F36">
              <w:rPr>
                <w:rFonts w:ascii="Times New Roman" w:hAnsi="Times New Roman"/>
                <w:sz w:val="24"/>
                <w:szCs w:val="24"/>
                <w:lang w:val="sq-AL"/>
              </w:rPr>
              <w:t xml:space="preserve"> i këtij neni kryhet ndaj viktimës së ndjeshme, ose është e motivuar sipas kombësisë, gjuhës, besimit fetar ose mungesës së besimit fetar, ngjyrës së lëkurës, gjinisë, identiteti gjinor, orientimit seksual, ose për shkak të afërsisë me persona me njërën nga këto karakteristika të mbrojtura</w:t>
            </w:r>
            <w:r w:rsidRPr="00A84F36">
              <w:rPr>
                <w:rFonts w:ascii="Times New Roman" w:hAnsi="Times New Roman"/>
                <w:color w:val="FF0000"/>
                <w:sz w:val="24"/>
                <w:szCs w:val="24"/>
                <w:lang w:val="sq-AL"/>
              </w:rPr>
              <w:t>,</w:t>
            </w:r>
            <w:r w:rsidRPr="00A84F36">
              <w:rPr>
                <w:rFonts w:ascii="Times New Roman" w:hAnsi="Times New Roman"/>
                <w:sz w:val="24"/>
                <w:szCs w:val="24"/>
                <w:lang w:val="sq-AL"/>
              </w:rPr>
              <w:t xml:space="preserve"> kryesi dënohet me: </w:t>
            </w:r>
          </w:p>
          <w:p w:rsidR="00DC7200" w:rsidRPr="00A84F36" w:rsidRDefault="00DC7200" w:rsidP="003823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E31CBF" w:rsidRPr="00A84F36" w:rsidRDefault="00E31CBF" w:rsidP="003823A8">
            <w:pPr>
              <w:jc w:val="both"/>
              <w:rPr>
                <w:rFonts w:ascii="Times New Roman" w:hAnsi="Times New Roman"/>
                <w:sz w:val="24"/>
                <w:szCs w:val="24"/>
                <w:lang w:val="sq-AL"/>
              </w:rPr>
            </w:pPr>
          </w:p>
          <w:p w:rsidR="00DC7200" w:rsidRPr="00A84F36" w:rsidRDefault="00DC7200" w:rsidP="003823A8">
            <w:pPr>
              <w:ind w:left="720"/>
              <w:jc w:val="both"/>
              <w:rPr>
                <w:rFonts w:ascii="Times New Roman" w:hAnsi="Times New Roman"/>
                <w:sz w:val="24"/>
                <w:szCs w:val="24"/>
                <w:lang w:val="sq-AL"/>
              </w:rPr>
            </w:pPr>
            <w:r w:rsidRPr="00A84F36">
              <w:rPr>
                <w:rFonts w:ascii="Times New Roman" w:hAnsi="Times New Roman"/>
                <w:sz w:val="24"/>
                <w:szCs w:val="24"/>
                <w:lang w:val="sq-AL"/>
              </w:rPr>
              <w:t xml:space="preserve">4.1.Burgim prej një (1) deri në pesë (5) vjet për veprën penale nga paragrafi 1. i këtij neni;  </w:t>
            </w:r>
          </w:p>
          <w:p w:rsidR="00DC7200" w:rsidRPr="00A84F36" w:rsidRDefault="00DC7200" w:rsidP="003823A8">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E52EC3" w:rsidRPr="00A84F36" w:rsidRDefault="00E52EC3" w:rsidP="003823A8">
            <w:pPr>
              <w:ind w:left="720"/>
              <w:jc w:val="both"/>
              <w:rPr>
                <w:rFonts w:ascii="Times New Roman" w:hAnsi="Times New Roman"/>
                <w:sz w:val="24"/>
                <w:szCs w:val="24"/>
                <w:lang w:val="sq-AL"/>
              </w:rPr>
            </w:pPr>
          </w:p>
          <w:p w:rsidR="00DC7200" w:rsidRPr="00A84F36" w:rsidRDefault="00DC7200" w:rsidP="003823A8">
            <w:pPr>
              <w:ind w:left="720"/>
              <w:jc w:val="both"/>
              <w:rPr>
                <w:rFonts w:ascii="Times New Roman" w:hAnsi="Times New Roman"/>
                <w:sz w:val="24"/>
                <w:szCs w:val="24"/>
                <w:lang w:val="sq-AL"/>
              </w:rPr>
            </w:pPr>
            <w:r w:rsidRPr="00A84F36">
              <w:rPr>
                <w:rFonts w:ascii="Times New Roman" w:hAnsi="Times New Roman"/>
                <w:sz w:val="24"/>
                <w:szCs w:val="24"/>
                <w:lang w:val="sq-AL"/>
              </w:rPr>
              <w:t>4.2.Burgim prej dy (2) deri në dhjetë (10) vjet për  veprën  penale  nga  paragrafi  2.  i këtij neni; ose</w:t>
            </w:r>
          </w:p>
          <w:p w:rsidR="00DC7200" w:rsidRPr="00A84F36" w:rsidRDefault="00DC7200" w:rsidP="00E52EC3">
            <w:pPr>
              <w:pStyle w:val="ListParagraph"/>
              <w:jc w:val="both"/>
              <w:rPr>
                <w:rFonts w:ascii="Times New Roman" w:hAnsi="Times New Roman"/>
                <w:sz w:val="24"/>
                <w:szCs w:val="24"/>
                <w:lang w:val="sq-AL"/>
              </w:rPr>
            </w:pPr>
          </w:p>
          <w:p w:rsidR="00E52EC3" w:rsidRPr="00A84F36" w:rsidRDefault="00E52EC3" w:rsidP="00E52EC3">
            <w:pPr>
              <w:pStyle w:val="ListParagraph"/>
              <w:jc w:val="both"/>
              <w:rPr>
                <w:rFonts w:ascii="Times New Roman" w:hAnsi="Times New Roman"/>
                <w:sz w:val="24"/>
                <w:szCs w:val="24"/>
                <w:lang w:val="sq-AL"/>
              </w:rPr>
            </w:pPr>
          </w:p>
          <w:p w:rsidR="00DC7200" w:rsidRPr="00A84F36" w:rsidRDefault="00DC7200" w:rsidP="00E52EC3">
            <w:pPr>
              <w:pStyle w:val="Default"/>
              <w:ind w:left="720"/>
              <w:rPr>
                <w:lang w:val="sq-AL"/>
              </w:rPr>
            </w:pPr>
            <w:r w:rsidRPr="00A84F36">
              <w:lastRenderedPageBreak/>
              <w:t>4.3. Burgim prej pesë (5) deri në dhjetë (10) vjet për veprën penale nga paragrafi 3. i këtij neni.</w:t>
            </w:r>
          </w:p>
          <w:p w:rsidR="00DC7200" w:rsidRPr="00A84F36" w:rsidRDefault="00DC7200" w:rsidP="00E52EC3">
            <w:pPr>
              <w:jc w:val="both"/>
              <w:rPr>
                <w:rFonts w:ascii="Times New Roman" w:hAnsi="Times New Roman"/>
                <w:sz w:val="24"/>
                <w:szCs w:val="24"/>
                <w:lang w:val="sq-AL"/>
              </w:rPr>
            </w:pPr>
          </w:p>
          <w:p w:rsidR="00E52EC3" w:rsidRPr="00A84F36" w:rsidRDefault="00E52EC3" w:rsidP="00E52EC3">
            <w:pPr>
              <w:jc w:val="both"/>
              <w:rPr>
                <w:rFonts w:ascii="Times New Roman" w:hAnsi="Times New Roman"/>
                <w:sz w:val="24"/>
                <w:szCs w:val="24"/>
                <w:lang w:val="sq-AL"/>
              </w:rPr>
            </w:pPr>
          </w:p>
          <w:p w:rsidR="00E52EC3" w:rsidRPr="00A84F36" w:rsidRDefault="00E52EC3" w:rsidP="00E52EC3">
            <w:pPr>
              <w:jc w:val="both"/>
              <w:rPr>
                <w:rFonts w:ascii="Times New Roman" w:hAnsi="Times New Roman"/>
                <w:sz w:val="24"/>
                <w:szCs w:val="24"/>
                <w:lang w:val="sq-AL"/>
              </w:rPr>
            </w:pPr>
          </w:p>
          <w:p w:rsidR="00DC7200" w:rsidRPr="00A84F36" w:rsidRDefault="00DC7200" w:rsidP="00E52EC3">
            <w:pPr>
              <w:pStyle w:val="ListParagraph"/>
              <w:numPr>
                <w:ilvl w:val="0"/>
                <w:numId w:val="1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2 ose 3. i këtij neni rezulton me vdekjen e personit tjetër, kryesi dënohet me burgim prej pesë (5) deri në pesëmbëdhjetë (15) vjet. </w:t>
            </w:r>
          </w:p>
          <w:p w:rsidR="00DC7200" w:rsidRPr="00A84F36" w:rsidRDefault="00DC7200" w:rsidP="007E15AF">
            <w:pPr>
              <w:rPr>
                <w:rFonts w:ascii="Times New Roman" w:hAnsi="Times New Roman"/>
                <w:sz w:val="24"/>
                <w:szCs w:val="24"/>
                <w:lang w:val="sq-AL"/>
              </w:rPr>
            </w:pPr>
          </w:p>
          <w:p w:rsidR="00E31CBF" w:rsidRPr="00A84F36" w:rsidRDefault="00E31CBF" w:rsidP="007E15AF">
            <w:pPr>
              <w:rPr>
                <w:rFonts w:ascii="Times New Roman" w:hAnsi="Times New Roman"/>
                <w:sz w:val="24"/>
                <w:szCs w:val="24"/>
                <w:lang w:val="sq-AL"/>
              </w:rPr>
            </w:pPr>
          </w:p>
          <w:p w:rsidR="00DC7200" w:rsidRPr="00A84F36" w:rsidRDefault="00DC7200" w:rsidP="00E31CBF">
            <w:pPr>
              <w:pStyle w:val="ListParagraph"/>
              <w:numPr>
                <w:ilvl w:val="0"/>
                <w:numId w:val="135"/>
              </w:numPr>
              <w:ind w:left="0"/>
              <w:jc w:val="both"/>
              <w:rPr>
                <w:rFonts w:ascii="Times New Roman" w:hAnsi="Times New Roman"/>
                <w:sz w:val="24"/>
                <w:szCs w:val="24"/>
              </w:rPr>
            </w:pPr>
            <w:r w:rsidRPr="00A84F36">
              <w:rPr>
                <w:rFonts w:ascii="Times New Roman" w:hAnsi="Times New Roman"/>
                <w:sz w:val="24"/>
                <w:szCs w:val="24"/>
              </w:rPr>
              <w:t>Nëse vepra penale nga paragrafi 1 ose 2 i këtij neni kryhet nga pakujdesia, kryesi dënohet me:</w:t>
            </w:r>
          </w:p>
          <w:p w:rsidR="00DC7200" w:rsidRPr="00A84F36" w:rsidRDefault="00DC7200" w:rsidP="00E31CBF">
            <w:pPr>
              <w:pStyle w:val="ListParagraph"/>
              <w:ind w:left="0"/>
              <w:jc w:val="both"/>
              <w:rPr>
                <w:rFonts w:ascii="Times New Roman" w:hAnsi="Times New Roman"/>
                <w:sz w:val="24"/>
                <w:szCs w:val="24"/>
              </w:rPr>
            </w:pPr>
          </w:p>
          <w:p w:rsidR="00E31CBF" w:rsidRPr="00A84F36" w:rsidRDefault="00E31CBF" w:rsidP="00E31CBF">
            <w:pPr>
              <w:pStyle w:val="ListParagraph"/>
              <w:ind w:left="0"/>
              <w:jc w:val="both"/>
              <w:rPr>
                <w:rFonts w:ascii="Times New Roman" w:hAnsi="Times New Roman"/>
                <w:sz w:val="24"/>
                <w:szCs w:val="24"/>
              </w:rPr>
            </w:pPr>
          </w:p>
          <w:p w:rsidR="00DC7200" w:rsidRPr="00A84F36" w:rsidRDefault="00DC7200" w:rsidP="00E31CBF">
            <w:pPr>
              <w:pStyle w:val="ListParagraph"/>
              <w:numPr>
                <w:ilvl w:val="1"/>
                <w:numId w:val="135"/>
              </w:numPr>
              <w:ind w:left="720"/>
              <w:jc w:val="both"/>
              <w:rPr>
                <w:rFonts w:ascii="Times New Roman" w:hAnsi="Times New Roman"/>
                <w:sz w:val="24"/>
                <w:szCs w:val="24"/>
              </w:rPr>
            </w:pPr>
            <w:r w:rsidRPr="00A84F36">
              <w:rPr>
                <w:rFonts w:ascii="Times New Roman" w:hAnsi="Times New Roman"/>
                <w:sz w:val="24"/>
                <w:szCs w:val="24"/>
              </w:rPr>
              <w:t>burgim deri në tre (3) vjet për veprën penale nga paragrafi 1; ose</w:t>
            </w:r>
          </w:p>
          <w:p w:rsidR="00DC7200" w:rsidRPr="00A84F36" w:rsidRDefault="00DC7200" w:rsidP="00E31CBF">
            <w:pPr>
              <w:pStyle w:val="ListParagraph"/>
              <w:jc w:val="both"/>
              <w:rPr>
                <w:rFonts w:ascii="Times New Roman" w:hAnsi="Times New Roman"/>
                <w:sz w:val="24"/>
                <w:szCs w:val="24"/>
              </w:rPr>
            </w:pPr>
          </w:p>
          <w:p w:rsidR="00E31CBF" w:rsidRPr="00A84F36" w:rsidRDefault="00E31CBF" w:rsidP="00E31CBF">
            <w:pPr>
              <w:pStyle w:val="ListParagraph"/>
              <w:jc w:val="both"/>
              <w:rPr>
                <w:rFonts w:ascii="Times New Roman" w:hAnsi="Times New Roman"/>
                <w:sz w:val="24"/>
                <w:szCs w:val="24"/>
              </w:rPr>
            </w:pPr>
          </w:p>
          <w:p w:rsidR="00BA3B9D" w:rsidRPr="00A84F36" w:rsidRDefault="00BA3B9D" w:rsidP="00E31CBF">
            <w:pPr>
              <w:pStyle w:val="ListParagraph"/>
              <w:jc w:val="both"/>
              <w:rPr>
                <w:rFonts w:ascii="Times New Roman" w:hAnsi="Times New Roman"/>
                <w:sz w:val="24"/>
                <w:szCs w:val="24"/>
              </w:rPr>
            </w:pPr>
          </w:p>
          <w:p w:rsidR="00DC7200" w:rsidRPr="00A84F36" w:rsidRDefault="00DC7200" w:rsidP="00E31CBF">
            <w:pPr>
              <w:pStyle w:val="ListParagraph"/>
              <w:numPr>
                <w:ilvl w:val="1"/>
                <w:numId w:val="135"/>
              </w:numPr>
              <w:ind w:left="720"/>
              <w:jc w:val="both"/>
              <w:rPr>
                <w:rFonts w:ascii="Times New Roman" w:hAnsi="Times New Roman"/>
                <w:sz w:val="24"/>
                <w:szCs w:val="24"/>
              </w:rPr>
            </w:pPr>
            <w:r w:rsidRPr="00A84F36">
              <w:rPr>
                <w:rFonts w:ascii="Times New Roman" w:hAnsi="Times New Roman"/>
                <w:sz w:val="24"/>
                <w:szCs w:val="24"/>
              </w:rPr>
              <w:t xml:space="preserve"> burgim prej gjashtë (6) muaj deri në pesë (5) vjet për veprën penale nga paragrafi 2. </w:t>
            </w:r>
          </w:p>
          <w:p w:rsidR="00DC7200" w:rsidRPr="00A84F36" w:rsidRDefault="00DC7200" w:rsidP="00E31CBF">
            <w:pPr>
              <w:jc w:val="both"/>
              <w:rPr>
                <w:rFonts w:ascii="Times New Roman" w:hAnsi="Times New Roman"/>
                <w:sz w:val="24"/>
                <w:szCs w:val="24"/>
              </w:rPr>
            </w:pPr>
          </w:p>
          <w:p w:rsidR="00E31CBF" w:rsidRPr="00A84F36" w:rsidRDefault="00E31CBF" w:rsidP="00E31CBF">
            <w:pPr>
              <w:jc w:val="both"/>
              <w:rPr>
                <w:rFonts w:ascii="Times New Roman" w:hAnsi="Times New Roman"/>
                <w:sz w:val="24"/>
                <w:szCs w:val="24"/>
              </w:rPr>
            </w:pPr>
          </w:p>
          <w:p w:rsidR="00DC7200" w:rsidRPr="00A84F36" w:rsidRDefault="00DC7200" w:rsidP="00E31CBF">
            <w:pPr>
              <w:pStyle w:val="ListParagraph"/>
              <w:numPr>
                <w:ilvl w:val="0"/>
                <w:numId w:val="135"/>
              </w:numPr>
              <w:ind w:left="0"/>
              <w:jc w:val="both"/>
              <w:rPr>
                <w:rFonts w:ascii="Times New Roman" w:hAnsi="Times New Roman"/>
                <w:sz w:val="24"/>
                <w:szCs w:val="24"/>
              </w:rPr>
            </w:pPr>
            <w:r w:rsidRPr="00A84F36">
              <w:rPr>
                <w:rFonts w:ascii="Times New Roman" w:hAnsi="Times New Roman"/>
                <w:sz w:val="24"/>
                <w:szCs w:val="24"/>
              </w:rPr>
              <w:t>Nëse vepra penale nga paragrafi 1 ose 2 i këtij neni kryhet në gjendje të afektit mendor, i vënë pa fajin e tij në gjendje të tronditjes së rëndë mendore të shkaktuar nga sulmi, keqtrajtimi apo fyerja e rëndë nga ana e palës së dëmtuar, kryesi dënohet me:</w:t>
            </w:r>
          </w:p>
          <w:p w:rsidR="00DC7200" w:rsidRPr="00A84F36" w:rsidRDefault="00DC7200" w:rsidP="00E31CBF">
            <w:pPr>
              <w:pStyle w:val="ListParagraph"/>
              <w:ind w:left="0"/>
              <w:jc w:val="both"/>
              <w:rPr>
                <w:rFonts w:ascii="Times New Roman" w:hAnsi="Times New Roman"/>
                <w:sz w:val="24"/>
                <w:szCs w:val="24"/>
              </w:rPr>
            </w:pPr>
          </w:p>
          <w:p w:rsidR="00107889" w:rsidRPr="00A84F36" w:rsidRDefault="00107889" w:rsidP="00E31CBF">
            <w:pPr>
              <w:pStyle w:val="ListParagraph"/>
              <w:ind w:left="0"/>
              <w:jc w:val="both"/>
              <w:rPr>
                <w:rFonts w:ascii="Times New Roman" w:hAnsi="Times New Roman"/>
                <w:sz w:val="24"/>
                <w:szCs w:val="24"/>
              </w:rPr>
            </w:pPr>
          </w:p>
          <w:p w:rsidR="00DC7200" w:rsidRPr="00A84F36" w:rsidRDefault="00DC7200" w:rsidP="00E31CBF">
            <w:pPr>
              <w:pStyle w:val="ListParagraph"/>
              <w:numPr>
                <w:ilvl w:val="1"/>
                <w:numId w:val="135"/>
              </w:numPr>
              <w:ind w:left="720"/>
              <w:jc w:val="both"/>
              <w:rPr>
                <w:rFonts w:ascii="Times New Roman" w:hAnsi="Times New Roman"/>
                <w:sz w:val="24"/>
                <w:szCs w:val="24"/>
              </w:rPr>
            </w:pPr>
            <w:r w:rsidRPr="00A84F36">
              <w:rPr>
                <w:rFonts w:ascii="Times New Roman" w:hAnsi="Times New Roman"/>
                <w:sz w:val="24"/>
                <w:szCs w:val="24"/>
              </w:rPr>
              <w:lastRenderedPageBreak/>
              <w:t xml:space="preserve"> burgim prej gjashtë (6) muaj deri në tre (3) vjet për veprën penale nga paragrafi 1 i këtij neni; ose</w:t>
            </w:r>
          </w:p>
          <w:p w:rsidR="00E31CBF" w:rsidRPr="00A84F36" w:rsidRDefault="00E31CBF" w:rsidP="00107889">
            <w:pPr>
              <w:jc w:val="both"/>
              <w:rPr>
                <w:rFonts w:ascii="Times New Roman" w:hAnsi="Times New Roman"/>
                <w:sz w:val="24"/>
                <w:szCs w:val="24"/>
              </w:rPr>
            </w:pPr>
          </w:p>
          <w:p w:rsidR="00DC7200" w:rsidRPr="00A84F36" w:rsidRDefault="00DC7200" w:rsidP="00E31CBF">
            <w:pPr>
              <w:pStyle w:val="ListParagraph"/>
              <w:numPr>
                <w:ilvl w:val="1"/>
                <w:numId w:val="135"/>
              </w:numPr>
              <w:ind w:left="720"/>
              <w:jc w:val="both"/>
              <w:rPr>
                <w:rFonts w:ascii="Times New Roman" w:hAnsi="Times New Roman"/>
                <w:sz w:val="24"/>
                <w:szCs w:val="24"/>
              </w:rPr>
            </w:pPr>
            <w:r w:rsidRPr="00A84F36">
              <w:rPr>
                <w:rFonts w:ascii="Times New Roman" w:hAnsi="Times New Roman"/>
                <w:sz w:val="24"/>
                <w:szCs w:val="24"/>
              </w:rPr>
              <w:t>burgim prej gjashtë (6) muaj deri në pesë (5) vjet për veprën penale nga paragrafi 2 i këtij neni.</w:t>
            </w:r>
          </w:p>
          <w:p w:rsidR="00DC7200" w:rsidRPr="00A84F36" w:rsidRDefault="00DC7200" w:rsidP="00E31CBF">
            <w:pPr>
              <w:ind w:left="720"/>
              <w:rPr>
                <w:rFonts w:ascii="Times New Roman" w:hAnsi="Times New Roman"/>
                <w:sz w:val="24"/>
                <w:szCs w:val="24"/>
                <w:lang w:val="sq-AL"/>
              </w:rPr>
            </w:pPr>
          </w:p>
          <w:p w:rsidR="00643C9E" w:rsidRPr="00A84F36" w:rsidRDefault="00643C9E" w:rsidP="00E31CBF">
            <w:pPr>
              <w:ind w:left="720"/>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Pjesëmarrja në rrahje </w:t>
            </w:r>
          </w:p>
          <w:p w:rsidR="00DC7200" w:rsidRPr="00A84F36" w:rsidRDefault="00DC7200" w:rsidP="00643C9E">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43C9E">
            <w:pPr>
              <w:numPr>
                <w:ilvl w:val="0"/>
                <w:numId w:val="13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rrahje, e cila rezulton me vdekje ose lëndim të rëndë trupor të personit, për pjesëmarrje në rrahje dënohet me gjobë ose me burgim deri në tri (3) vjet. </w:t>
            </w:r>
          </w:p>
          <w:p w:rsidR="00DC7200" w:rsidRPr="00A84F36" w:rsidRDefault="00DC7200" w:rsidP="00643C9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43C9E">
            <w:pPr>
              <w:numPr>
                <w:ilvl w:val="0"/>
                <w:numId w:val="13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ndonjë rrahje ose grindje me qëllim të frikësimit apo kanosjes së personit, rrok apo vringëllon armën, mjetin e rrezikshëm apo mjetin tjetër që është i përshtatshëm për të shkaktuar lëndim të rëndë trupor ose për të dëmtuar rëndë shëndetin e personit, dënohet me gjobë ose me burgim prej një (1) deri në tre (3) vjet. </w:t>
            </w:r>
          </w:p>
          <w:p w:rsidR="00DC7200" w:rsidRPr="00A84F36" w:rsidRDefault="00DC7200" w:rsidP="00643C9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43C9E">
            <w:pPr>
              <w:numPr>
                <w:ilvl w:val="0"/>
                <w:numId w:val="13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sipas paragrafit 1. i këtij neni nëse ka marrë pjesë në rrahje pa fajin e tij ose thjesht për të mbrojtur veten apo për t’i ndarë pjesëmarrësit e tjerë në rrahje. </w:t>
            </w:r>
          </w:p>
          <w:p w:rsidR="00DC7200" w:rsidRPr="00A84F36" w:rsidRDefault="00DC7200" w:rsidP="00643C9E">
            <w:pPr>
              <w:jc w:val="both"/>
              <w:rPr>
                <w:rFonts w:ascii="Times New Roman" w:hAnsi="Times New Roman"/>
                <w:sz w:val="24"/>
                <w:szCs w:val="24"/>
                <w:lang w:val="sq-AL"/>
              </w:rPr>
            </w:pPr>
          </w:p>
          <w:p w:rsidR="00643C9E" w:rsidRPr="00A84F36" w:rsidRDefault="00643C9E" w:rsidP="00643C9E">
            <w:pPr>
              <w:jc w:val="both"/>
              <w:rPr>
                <w:rFonts w:ascii="Times New Roman" w:hAnsi="Times New Roman"/>
                <w:sz w:val="24"/>
                <w:szCs w:val="24"/>
                <w:lang w:val="sq-AL"/>
              </w:rPr>
            </w:pPr>
          </w:p>
          <w:p w:rsidR="00DC7200" w:rsidRPr="00A84F36" w:rsidRDefault="00DC7200" w:rsidP="00643C9E">
            <w:pPr>
              <w:numPr>
                <w:ilvl w:val="0"/>
                <w:numId w:val="137"/>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Arma, mjeti i rrezikshëm apo mjeti tjetër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Mosdhënia e ndihmës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43C9E">
            <w:pPr>
              <w:numPr>
                <w:ilvl w:val="0"/>
                <w:numId w:val="1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i ofron ndihmë personit jeta e të cilit ndodhet në rrezik të drejtpërdrejtë, edhe pse këtë ka mundur ta bëjë pa rrezik të madh për veten apo tjetrin, dënohet me burgim deri në një (1) vit. </w:t>
            </w:r>
          </w:p>
          <w:p w:rsidR="00DC7200" w:rsidRPr="00A84F36" w:rsidRDefault="00DC7200" w:rsidP="00643C9E">
            <w:pPr>
              <w:jc w:val="both"/>
              <w:rPr>
                <w:rFonts w:ascii="Times New Roman" w:hAnsi="Times New Roman"/>
                <w:sz w:val="24"/>
                <w:szCs w:val="24"/>
                <w:lang w:val="sq-AL"/>
              </w:rPr>
            </w:pPr>
          </w:p>
          <w:p w:rsidR="00643C9E" w:rsidRPr="00A84F36" w:rsidRDefault="00643C9E" w:rsidP="00643C9E">
            <w:pPr>
              <w:jc w:val="both"/>
              <w:rPr>
                <w:rFonts w:ascii="Times New Roman" w:hAnsi="Times New Roman"/>
                <w:sz w:val="24"/>
                <w:szCs w:val="24"/>
                <w:lang w:val="sq-AL"/>
              </w:rPr>
            </w:pPr>
          </w:p>
          <w:p w:rsidR="00643C9E" w:rsidRPr="00A84F36" w:rsidRDefault="00643C9E" w:rsidP="00643C9E">
            <w:pPr>
              <w:jc w:val="both"/>
              <w:rPr>
                <w:rFonts w:ascii="Times New Roman" w:hAnsi="Times New Roman"/>
                <w:sz w:val="24"/>
                <w:szCs w:val="24"/>
                <w:lang w:val="sq-AL"/>
              </w:rPr>
            </w:pPr>
          </w:p>
          <w:p w:rsidR="00DC7200" w:rsidRPr="00A84F36" w:rsidRDefault="00DC7200" w:rsidP="00643C9E">
            <w:pPr>
              <w:numPr>
                <w:ilvl w:val="0"/>
                <w:numId w:val="1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i ofron ndihmë personit në gjendje apo në rrethana të rrezikut për jetë të shkaktuara nga vetë kryesi, dënohet me burgim deri në tre (3) vjet.  </w:t>
            </w:r>
          </w:p>
          <w:p w:rsidR="00DC7200" w:rsidRPr="00A84F36" w:rsidRDefault="00DC7200" w:rsidP="00643C9E">
            <w:pPr>
              <w:jc w:val="both"/>
              <w:rPr>
                <w:rFonts w:ascii="Times New Roman" w:hAnsi="Times New Roman"/>
                <w:sz w:val="24"/>
                <w:szCs w:val="24"/>
                <w:lang w:val="sq-AL"/>
              </w:rPr>
            </w:pPr>
          </w:p>
          <w:p w:rsidR="00643C9E" w:rsidRPr="00A84F36" w:rsidRDefault="00643C9E" w:rsidP="00643C9E">
            <w:pPr>
              <w:jc w:val="both"/>
              <w:rPr>
                <w:rFonts w:ascii="Times New Roman" w:hAnsi="Times New Roman"/>
                <w:sz w:val="24"/>
                <w:szCs w:val="24"/>
                <w:lang w:val="sq-AL"/>
              </w:rPr>
            </w:pPr>
          </w:p>
          <w:p w:rsidR="00DC7200" w:rsidRPr="00A84F36" w:rsidRDefault="00DC7200" w:rsidP="00643C9E">
            <w:pPr>
              <w:numPr>
                <w:ilvl w:val="0"/>
                <w:numId w:val="1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personit të rrezikuar, kryesi dënohet me burgim prej tre (3) muaj deri në tre (3) vjet. </w:t>
            </w:r>
          </w:p>
          <w:p w:rsidR="00DC7200" w:rsidRPr="00A84F36" w:rsidRDefault="00DC7200" w:rsidP="00BA3B9D">
            <w:pPr>
              <w:ind w:firstLine="720"/>
              <w:jc w:val="both"/>
              <w:rPr>
                <w:rFonts w:ascii="Times New Roman" w:hAnsi="Times New Roman"/>
                <w:sz w:val="24"/>
                <w:szCs w:val="24"/>
                <w:lang w:val="sq-AL"/>
              </w:rPr>
            </w:pPr>
          </w:p>
          <w:p w:rsidR="00BA3B9D" w:rsidRPr="00A84F36" w:rsidRDefault="00BA3B9D" w:rsidP="00BA3B9D">
            <w:pPr>
              <w:ind w:firstLine="720"/>
              <w:jc w:val="both"/>
              <w:rPr>
                <w:rFonts w:ascii="Times New Roman" w:hAnsi="Times New Roman"/>
                <w:sz w:val="24"/>
                <w:szCs w:val="24"/>
                <w:lang w:val="sq-AL"/>
              </w:rPr>
            </w:pPr>
          </w:p>
          <w:p w:rsidR="00643C9E" w:rsidRPr="00A84F36" w:rsidRDefault="00643C9E" w:rsidP="00643C9E">
            <w:pPr>
              <w:jc w:val="both"/>
              <w:rPr>
                <w:rFonts w:ascii="Times New Roman" w:hAnsi="Times New Roman"/>
                <w:sz w:val="24"/>
                <w:szCs w:val="24"/>
                <w:lang w:val="sq-AL"/>
              </w:rPr>
            </w:pPr>
          </w:p>
          <w:p w:rsidR="00DC7200" w:rsidRPr="00A84F36" w:rsidRDefault="00DC7200" w:rsidP="00643C9E">
            <w:pPr>
              <w:numPr>
                <w:ilvl w:val="0"/>
                <w:numId w:val="1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personit të rrezikuar, kryesi dënohet me burgim prej një (1) deri në tetë (8) vjet. </w:t>
            </w:r>
          </w:p>
          <w:p w:rsidR="00DC7200" w:rsidRPr="00A84F36" w:rsidRDefault="00DC7200" w:rsidP="00D119FD">
            <w:pPr>
              <w:jc w:val="center"/>
              <w:rPr>
                <w:rFonts w:ascii="Times New Roman" w:hAnsi="Times New Roman"/>
                <w:sz w:val="24"/>
                <w:szCs w:val="24"/>
                <w:lang w:val="sq-AL"/>
              </w:rPr>
            </w:pPr>
          </w:p>
          <w:p w:rsidR="00643C9E" w:rsidRPr="00A84F36" w:rsidRDefault="00643C9E" w:rsidP="00D119FD">
            <w:pPr>
              <w:jc w:val="center"/>
              <w:rPr>
                <w:rFonts w:ascii="Times New Roman" w:hAnsi="Times New Roman"/>
                <w:sz w:val="24"/>
                <w:szCs w:val="24"/>
                <w:lang w:val="sq-AL"/>
              </w:rPr>
            </w:pPr>
          </w:p>
          <w:p w:rsidR="00643C9E" w:rsidRPr="00A84F36" w:rsidRDefault="00643C9E" w:rsidP="00BA3B9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189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Braktisja e personave të paaftë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43C9E">
            <w:pPr>
              <w:numPr>
                <w:ilvl w:val="0"/>
                <w:numId w:val="1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e lë personin e paaftë që i është besuar të përkujdeset për të, pa ndihmë në rrethana të rrezikshme për jetën apo për shëndetin, dënohet me burgim deri në tre (3) vjet. </w:t>
            </w:r>
          </w:p>
          <w:p w:rsidR="00BA3B9D" w:rsidRDefault="00BA3B9D" w:rsidP="00643C9E">
            <w:pPr>
              <w:jc w:val="both"/>
              <w:rPr>
                <w:rFonts w:ascii="Times New Roman" w:hAnsi="Times New Roman"/>
                <w:sz w:val="24"/>
                <w:szCs w:val="24"/>
                <w:lang w:val="sq-AL"/>
              </w:rPr>
            </w:pPr>
          </w:p>
          <w:p w:rsidR="00212355" w:rsidRPr="00A84F36" w:rsidRDefault="00212355" w:rsidP="00643C9E">
            <w:pPr>
              <w:jc w:val="both"/>
              <w:rPr>
                <w:rFonts w:ascii="Times New Roman" w:hAnsi="Times New Roman"/>
                <w:sz w:val="24"/>
                <w:szCs w:val="24"/>
                <w:lang w:val="sq-AL"/>
              </w:rPr>
            </w:pPr>
          </w:p>
          <w:p w:rsidR="00DC7200" w:rsidRPr="00A84F36" w:rsidRDefault="00DC7200" w:rsidP="00643C9E">
            <w:pPr>
              <w:numPr>
                <w:ilvl w:val="0"/>
                <w:numId w:val="1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personit të cilit nuk i është dhënë ndihma, kryesi dënohet me burgim prej gjashtë (6) muaj deri në pesë (5) vjet. </w:t>
            </w:r>
          </w:p>
          <w:p w:rsidR="00DC7200" w:rsidRPr="00A84F36" w:rsidRDefault="00DC7200" w:rsidP="00643C9E">
            <w:pPr>
              <w:jc w:val="both"/>
              <w:rPr>
                <w:rFonts w:ascii="Times New Roman" w:hAnsi="Times New Roman"/>
                <w:sz w:val="24"/>
                <w:szCs w:val="24"/>
                <w:lang w:val="sq-AL"/>
              </w:rPr>
            </w:pPr>
          </w:p>
          <w:p w:rsidR="00BA3B9D" w:rsidRPr="00A84F36" w:rsidRDefault="00BA3B9D" w:rsidP="00643C9E">
            <w:pPr>
              <w:jc w:val="both"/>
              <w:rPr>
                <w:rFonts w:ascii="Times New Roman" w:hAnsi="Times New Roman"/>
                <w:sz w:val="24"/>
                <w:szCs w:val="24"/>
                <w:lang w:val="sq-AL"/>
              </w:rPr>
            </w:pPr>
          </w:p>
          <w:p w:rsidR="00DC7200" w:rsidRPr="00A84F36" w:rsidRDefault="00DC7200" w:rsidP="00643C9E">
            <w:pPr>
              <w:numPr>
                <w:ilvl w:val="0"/>
                <w:numId w:val="1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personit të cilit nuk i është dhënë ndihma, kryesi dënohet me burgim prej një (1) deri në tetë (8) vjet burgim.  </w:t>
            </w:r>
          </w:p>
          <w:p w:rsidR="00DC7200" w:rsidRDefault="00DC7200"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Default="00212355" w:rsidP="00D119FD">
            <w:pPr>
              <w:rPr>
                <w:rFonts w:ascii="Times New Roman" w:hAnsi="Times New Roman"/>
                <w:b/>
                <w:sz w:val="24"/>
                <w:szCs w:val="24"/>
                <w:lang w:val="sq-AL"/>
              </w:rPr>
            </w:pPr>
          </w:p>
          <w:p w:rsidR="00212355" w:rsidRPr="00A84F36" w:rsidRDefault="00212355"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643C9E">
            <w:pPr>
              <w:jc w:val="both"/>
              <w:rPr>
                <w:rFonts w:ascii="Times New Roman" w:hAnsi="Times New Roman"/>
                <w:sz w:val="28"/>
                <w:szCs w:val="24"/>
                <w:lang w:val="sq-AL"/>
              </w:rPr>
            </w:pPr>
            <w:r w:rsidRPr="00A84F36">
              <w:rPr>
                <w:rFonts w:ascii="Times New Roman" w:hAnsi="Times New Roman"/>
                <w:b/>
                <w:sz w:val="28"/>
                <w:szCs w:val="24"/>
                <w:lang w:val="sq-AL"/>
              </w:rPr>
              <w:lastRenderedPageBreak/>
              <w:t xml:space="preserve">KAPITULLI XVII </w:t>
            </w:r>
            <w:r w:rsidR="00643C9E" w:rsidRPr="00A84F36">
              <w:rPr>
                <w:rFonts w:ascii="Times New Roman" w:hAnsi="Times New Roman"/>
                <w:b/>
                <w:sz w:val="28"/>
                <w:szCs w:val="24"/>
                <w:lang w:val="sq-AL"/>
              </w:rPr>
              <w:t>-</w:t>
            </w:r>
            <w:r w:rsidRPr="00A84F36">
              <w:rPr>
                <w:rFonts w:ascii="Times New Roman" w:hAnsi="Times New Roman"/>
                <w:b/>
                <w:sz w:val="28"/>
                <w:szCs w:val="24"/>
                <w:lang w:val="sq-AL"/>
              </w:rPr>
              <w:t xml:space="preserve">VEPRAT PENALE KUNDËR LIRIVE DHE TË DREJTAVE TË NJERIUT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190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Shkelja e statusit të barabartë të shtetasve dhe banorëve të Republikës së Kosovës </w:t>
            </w:r>
          </w:p>
          <w:p w:rsidR="00DC7200" w:rsidRPr="00A84F36" w:rsidRDefault="00DC7200" w:rsidP="00D119FD">
            <w:pPr>
              <w:jc w:val="center"/>
              <w:rPr>
                <w:rFonts w:ascii="Times New Roman" w:hAnsi="Times New Roman"/>
                <w:sz w:val="24"/>
                <w:szCs w:val="24"/>
                <w:lang w:val="sq-AL"/>
              </w:rPr>
            </w:pPr>
          </w:p>
          <w:p w:rsidR="00DC7200" w:rsidRPr="00A84F36" w:rsidRDefault="00DC7200" w:rsidP="00643C9E">
            <w:pPr>
              <w:numPr>
                <w:ilvl w:val="0"/>
                <w:numId w:val="1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i mohon ose i kufizon liritë apo të drejtat e cilitdo person të Republikës së Kosovës të parapara me Kushtetutë, ligj apo akte ndërkombëtare ose kushdo që në mënyrë të kundërligjshme i jep ndonjë personi në Republikën e Kosovës çfarëdo privilegji ose përparësie mbi bazën e një dallimi ose përkatësie të tillë, dënohet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0"/>
                <w:numId w:val="1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i mohon ose ia kufizon pjesëtarit të një bashkësie etnike, fetare ose gjuhësore në Republikën e Kosovës të drejtën për shprehje të lirë të identitetit të tij ose për të gëzuar autonominë e tij, dënohet me burgim deri në një (1) vit. </w:t>
            </w:r>
          </w:p>
          <w:p w:rsidR="00DC7200" w:rsidRPr="00A84F36" w:rsidRDefault="00DC7200" w:rsidP="00007D1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0"/>
                <w:numId w:val="1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për përdorimin e gjuhës, ia mohon shtetasit të Republikës së Kosovës të drejtën që lirshëm të përdor gjuhën ose shkrimin e tij, dënohet me gjobë ose me burgim deri në një (1) vit. </w:t>
            </w:r>
          </w:p>
          <w:p w:rsidR="00DC7200" w:rsidRPr="00A84F36" w:rsidRDefault="00DC7200" w:rsidP="00007D1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0"/>
                <w:numId w:val="140"/>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dhe 2. i këtij neni kryhet nga personi zyrtar me keqpërdorim të pozitës apo autorizimeve të tij, kryesi dënohet me burgim prej gjashtë (6) muaj deri në pesë (5) vjet. </w:t>
            </w:r>
          </w:p>
          <w:p w:rsidR="00DC7200" w:rsidRPr="00A84F36" w:rsidRDefault="00DC7200" w:rsidP="00007D12">
            <w:pPr>
              <w:jc w:val="both"/>
              <w:rPr>
                <w:rFonts w:ascii="Times New Roman" w:hAnsi="Times New Roman"/>
                <w:sz w:val="24"/>
                <w:szCs w:val="24"/>
                <w:lang w:val="sq-AL"/>
              </w:rPr>
            </w:pPr>
          </w:p>
          <w:p w:rsidR="00007D12" w:rsidRPr="00A84F36" w:rsidRDefault="00007D12" w:rsidP="00007D12">
            <w:pPr>
              <w:jc w:val="both"/>
              <w:rPr>
                <w:rFonts w:ascii="Times New Roman" w:hAnsi="Times New Roman"/>
                <w:sz w:val="24"/>
                <w:szCs w:val="24"/>
                <w:lang w:val="sq-AL"/>
              </w:rPr>
            </w:pPr>
          </w:p>
          <w:p w:rsidR="00DC7200" w:rsidRPr="00A84F36" w:rsidRDefault="00DC7200" w:rsidP="00007D12">
            <w:pPr>
              <w:numPr>
                <w:ilvl w:val="0"/>
                <w:numId w:val="1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kryhet nga personi zyrtar me keqpërdorim të pozitës apo autorizimeve të tij, kryesi dënohet me burgim prej gjashtë (6) muaj deri në tre (3) vjet. </w:t>
            </w:r>
          </w:p>
          <w:p w:rsidR="00DC7200" w:rsidRPr="00A84F36" w:rsidRDefault="00DC7200" w:rsidP="00D119FD">
            <w:pPr>
              <w:jc w:val="center"/>
              <w:rPr>
                <w:rFonts w:ascii="Times New Roman" w:hAnsi="Times New Roman"/>
                <w:b/>
                <w:sz w:val="24"/>
                <w:szCs w:val="24"/>
                <w:lang w:val="sq-AL"/>
              </w:rPr>
            </w:pPr>
          </w:p>
          <w:p w:rsidR="00007D12" w:rsidRPr="00A84F36" w:rsidRDefault="00007D12" w:rsidP="00D119FD">
            <w:pPr>
              <w:jc w:val="center"/>
              <w:rPr>
                <w:rFonts w:ascii="Times New Roman" w:hAnsi="Times New Roman"/>
                <w:b/>
                <w:sz w:val="24"/>
                <w:szCs w:val="24"/>
                <w:lang w:val="sq-AL"/>
              </w:rPr>
            </w:pPr>
          </w:p>
          <w:p w:rsidR="00007D12" w:rsidRPr="00A84F36" w:rsidRDefault="00007D12"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Rrëmbimi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43C9E">
            <w:pPr>
              <w:numPr>
                <w:ilvl w:val="0"/>
                <w:numId w:val="141"/>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e merr apo e mban personin, me qëllim që mos ta liroj para se të nxjerr para, dobi pasurore apo dobi tjera nga ai apo personi tjetër, ose me qëllim që ta detyroj atë apo personin tjetër që të kryej ose mos të kryej një veprim ose të duroj</w:t>
            </w:r>
            <w:r w:rsidR="003823A8">
              <w:rPr>
                <w:rFonts w:ascii="Times New Roman" w:hAnsi="Times New Roman"/>
                <w:sz w:val="24"/>
                <w:szCs w:val="24"/>
                <w:lang w:val="sq-AL"/>
              </w:rPr>
              <w:t>ë diçka, dënohet me burgim prej</w:t>
            </w:r>
            <w:r w:rsidRPr="00A84F36">
              <w:rPr>
                <w:rFonts w:ascii="Times New Roman" w:hAnsi="Times New Roman"/>
                <w:sz w:val="24"/>
                <w:szCs w:val="24"/>
                <w:lang w:val="sq-AL"/>
              </w:rPr>
              <w:t xml:space="preserve"> një (1) deri në dhjetë (10) vjet. </w:t>
            </w:r>
          </w:p>
          <w:p w:rsidR="00DC7200" w:rsidRPr="00A84F36" w:rsidRDefault="00DC7200" w:rsidP="00643C9E">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43C9E">
            <w:pPr>
              <w:numPr>
                <w:ilvl w:val="0"/>
                <w:numId w:val="14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në një apo më shumë prej rrethanave në vijim, kryesi dënohet me burgim prej tre (3) deri në dymbëdhjetë (12) vjet: </w:t>
            </w:r>
          </w:p>
          <w:p w:rsidR="00DC7200" w:rsidRPr="00A84F36" w:rsidRDefault="00DC7200" w:rsidP="00643C9E">
            <w:pPr>
              <w:jc w:val="both"/>
              <w:rPr>
                <w:rFonts w:ascii="Times New Roman" w:hAnsi="Times New Roman"/>
                <w:sz w:val="24"/>
                <w:szCs w:val="24"/>
                <w:lang w:val="sq-AL"/>
              </w:rPr>
            </w:pPr>
          </w:p>
          <w:p w:rsidR="00A00440" w:rsidRPr="00A84F36" w:rsidRDefault="00A00440" w:rsidP="00643C9E">
            <w:pPr>
              <w:jc w:val="both"/>
              <w:rPr>
                <w:rFonts w:ascii="Times New Roman" w:hAnsi="Times New Roman"/>
                <w:sz w:val="24"/>
                <w:szCs w:val="24"/>
                <w:lang w:val="sq-AL"/>
              </w:rPr>
            </w:pPr>
          </w:p>
          <w:p w:rsidR="00DC7200" w:rsidRPr="00A84F36" w:rsidRDefault="00DC7200" w:rsidP="00317D99">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kryesi i është kanosur personit të rrëmbyer me vrasje ose dëmtim të rëndë të shëndetit;  </w:t>
            </w:r>
          </w:p>
          <w:p w:rsidR="00A00440" w:rsidRPr="00A84F36" w:rsidRDefault="00A00440" w:rsidP="00007D12">
            <w:pPr>
              <w:jc w:val="both"/>
              <w:rPr>
                <w:rFonts w:ascii="Times New Roman" w:hAnsi="Times New Roman"/>
                <w:sz w:val="24"/>
                <w:szCs w:val="24"/>
                <w:lang w:val="sq-AL"/>
              </w:rPr>
            </w:pPr>
          </w:p>
          <w:p w:rsidR="00DC7200" w:rsidRPr="00A84F36" w:rsidRDefault="00DC7200" w:rsidP="00317D99">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vepruar si anëtar i grupit; </w:t>
            </w:r>
          </w:p>
          <w:p w:rsidR="00DC7200" w:rsidRPr="00A84F36" w:rsidRDefault="00DC7200" w:rsidP="00317D99">
            <w:pPr>
              <w:ind w:left="720"/>
              <w:jc w:val="both"/>
              <w:rPr>
                <w:rFonts w:ascii="Times New Roman" w:hAnsi="Times New Roman"/>
                <w:sz w:val="24"/>
                <w:szCs w:val="24"/>
                <w:lang w:val="sq-AL"/>
              </w:rPr>
            </w:pPr>
          </w:p>
          <w:p w:rsidR="00007D12" w:rsidRPr="00A84F36" w:rsidRDefault="00007D12" w:rsidP="00317D99">
            <w:pPr>
              <w:ind w:left="720"/>
              <w:jc w:val="both"/>
              <w:rPr>
                <w:rFonts w:ascii="Times New Roman" w:hAnsi="Times New Roman"/>
                <w:sz w:val="24"/>
                <w:szCs w:val="24"/>
                <w:lang w:val="sq-AL"/>
              </w:rPr>
            </w:pPr>
          </w:p>
          <w:p w:rsidR="00DC7200" w:rsidRPr="00A84F36" w:rsidRDefault="00DC7200" w:rsidP="00317D99">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përdorur armën, mjetin e rrezikshëm apo sendin tjetër që mund të shkaktojë lëndim të rëndë trupor ose dëmtim të rëndë të shëndetit; </w:t>
            </w:r>
          </w:p>
          <w:p w:rsidR="00DC7200" w:rsidRPr="00A84F36" w:rsidRDefault="00DC7200" w:rsidP="00317D99">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D99">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kundër viktimës së ndjeshme.   </w:t>
            </w:r>
            <w:r w:rsidRPr="00A84F36">
              <w:rPr>
                <w:rFonts w:ascii="Times New Roman" w:hAnsi="Times New Roman"/>
                <w:sz w:val="24"/>
                <w:szCs w:val="24"/>
                <w:lang w:val="sq-AL"/>
              </w:rPr>
              <w:tab/>
              <w:t xml:space="preserve"> </w:t>
            </w:r>
          </w:p>
          <w:p w:rsidR="00DC7200" w:rsidRPr="00A84F36" w:rsidRDefault="00DC7200" w:rsidP="00834E4D">
            <w:pPr>
              <w:numPr>
                <w:ilvl w:val="0"/>
                <w:numId w:val="14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nga paragrafi 1. i këtij neni kryhet në një apo më shumë prej rrethanave në vijim, kryesi dënohet me pesëmbëdhjetë (15) vjet burg ose dënim me burgim të përjetshëm. </w:t>
            </w:r>
          </w:p>
          <w:p w:rsidR="00DC7200" w:rsidRPr="00A84F36" w:rsidRDefault="00DC7200" w:rsidP="00834E4D">
            <w:pPr>
              <w:jc w:val="both"/>
              <w:rPr>
                <w:rFonts w:ascii="Times New Roman" w:hAnsi="Times New Roman"/>
                <w:sz w:val="24"/>
                <w:szCs w:val="24"/>
                <w:lang w:val="sq-AL"/>
              </w:rPr>
            </w:pPr>
          </w:p>
          <w:p w:rsidR="00317D99" w:rsidRPr="00A84F36" w:rsidRDefault="00317D99" w:rsidP="00834E4D">
            <w:pPr>
              <w:jc w:val="both"/>
              <w:rPr>
                <w:rFonts w:ascii="Times New Roman" w:hAnsi="Times New Roman"/>
                <w:sz w:val="24"/>
                <w:szCs w:val="24"/>
                <w:lang w:val="sq-AL"/>
              </w:rPr>
            </w:pPr>
          </w:p>
          <w:p w:rsidR="00DC7200" w:rsidRPr="00A84F36" w:rsidRDefault="00DC7200" w:rsidP="00834E4D">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vepruar si anëtar i grupit të organizuar; </w:t>
            </w:r>
          </w:p>
          <w:p w:rsidR="00DC7200" w:rsidRPr="00A84F36" w:rsidRDefault="00DC7200" w:rsidP="00834E4D">
            <w:pPr>
              <w:ind w:left="720"/>
              <w:jc w:val="both"/>
              <w:rPr>
                <w:rFonts w:ascii="Times New Roman" w:hAnsi="Times New Roman"/>
                <w:sz w:val="24"/>
                <w:szCs w:val="24"/>
                <w:lang w:val="sq-AL"/>
              </w:rPr>
            </w:pPr>
          </w:p>
          <w:p w:rsidR="00A00440" w:rsidRPr="00A84F36" w:rsidRDefault="00A00440" w:rsidP="00834E4D">
            <w:pPr>
              <w:ind w:left="720"/>
              <w:jc w:val="both"/>
              <w:rPr>
                <w:rFonts w:ascii="Times New Roman" w:hAnsi="Times New Roman"/>
                <w:sz w:val="24"/>
                <w:szCs w:val="24"/>
                <w:lang w:val="sq-AL"/>
              </w:rPr>
            </w:pPr>
          </w:p>
          <w:p w:rsidR="00DC7200" w:rsidRPr="00A84F36" w:rsidRDefault="00DC7200" w:rsidP="00834E4D">
            <w:pPr>
              <w:numPr>
                <w:ilvl w:val="1"/>
                <w:numId w:val="141"/>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i ka shkaktuar personit të rrëmbyer lëndim të rëndë trupor ose vdekje gjatë kryerjes së veprës. </w:t>
            </w:r>
          </w:p>
          <w:p w:rsidR="00DC7200" w:rsidRPr="00A84F36" w:rsidRDefault="00DC7200" w:rsidP="00834E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A00440" w:rsidRPr="00A84F36" w:rsidRDefault="00A00440" w:rsidP="00834E4D">
            <w:pPr>
              <w:jc w:val="both"/>
              <w:rPr>
                <w:rFonts w:ascii="Times New Roman" w:hAnsi="Times New Roman"/>
                <w:sz w:val="24"/>
                <w:szCs w:val="24"/>
                <w:lang w:val="sq-AL"/>
              </w:rPr>
            </w:pPr>
          </w:p>
          <w:p w:rsidR="00DC7200" w:rsidRPr="00A84F36" w:rsidRDefault="00DC7200" w:rsidP="00834E4D">
            <w:pPr>
              <w:numPr>
                <w:ilvl w:val="0"/>
                <w:numId w:val="141"/>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Për qëllime të paragrafit 1., personi i cili merr ose mban fëmijën konsiderohet se vepron pa pëlqimin e fëmijës. </w:t>
            </w:r>
          </w:p>
          <w:p w:rsidR="00DC7200" w:rsidRPr="00A84F36" w:rsidRDefault="00DC7200" w:rsidP="00834E4D">
            <w:pPr>
              <w:jc w:val="both"/>
              <w:rPr>
                <w:rFonts w:ascii="Times New Roman" w:hAnsi="Times New Roman"/>
                <w:sz w:val="24"/>
                <w:szCs w:val="24"/>
                <w:lang w:val="sq-AL"/>
              </w:rPr>
            </w:pPr>
          </w:p>
          <w:p w:rsidR="00317D99" w:rsidRPr="00A84F36" w:rsidRDefault="00317D99" w:rsidP="00834E4D">
            <w:pPr>
              <w:jc w:val="both"/>
              <w:rPr>
                <w:rFonts w:ascii="Times New Roman" w:hAnsi="Times New Roman"/>
                <w:sz w:val="24"/>
                <w:szCs w:val="24"/>
                <w:lang w:val="sq-AL"/>
              </w:rPr>
            </w:pPr>
          </w:p>
          <w:p w:rsidR="00DC7200" w:rsidRPr="00A84F36" w:rsidRDefault="00DC7200" w:rsidP="00834E4D">
            <w:pPr>
              <w:numPr>
                <w:ilvl w:val="0"/>
                <w:numId w:val="14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në mënyrë vullnetare liron personin e rrëmbyer para se kërkesat për të cilat është kryer rrëmbimi, të jenë përmbushur, dënimi mund të zbutet.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Shtrëngimi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34E4D">
            <w:pPr>
              <w:numPr>
                <w:ilvl w:val="0"/>
                <w:numId w:val="1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e detyron personin tjetër me forcë apo kanosje serioze që të kryejë ose të mos kryejë një veprim ose të pajtohet me një veprim,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0"/>
                <w:numId w:val="1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në një apo më shumë prej rrethanave në vijim, kryesi dënohet me burgim prej tre (3) muaj deri në pesë (5) vjet: </w:t>
            </w:r>
          </w:p>
          <w:p w:rsidR="00DC7200" w:rsidRPr="00A84F36" w:rsidRDefault="00DC7200" w:rsidP="00007D12">
            <w:pPr>
              <w:jc w:val="both"/>
              <w:rPr>
                <w:rFonts w:ascii="Times New Roman" w:hAnsi="Times New Roman"/>
                <w:sz w:val="24"/>
                <w:szCs w:val="24"/>
                <w:lang w:val="sq-AL"/>
              </w:rPr>
            </w:pPr>
          </w:p>
          <w:p w:rsidR="00317D99" w:rsidRPr="00A84F36" w:rsidRDefault="00317D99" w:rsidP="00007D12">
            <w:pPr>
              <w:jc w:val="both"/>
              <w:rPr>
                <w:rFonts w:ascii="Times New Roman" w:hAnsi="Times New Roman"/>
                <w:sz w:val="24"/>
                <w:szCs w:val="24"/>
                <w:lang w:val="sq-AL"/>
              </w:rPr>
            </w:pPr>
          </w:p>
          <w:p w:rsidR="00007D12" w:rsidRPr="00A84F36" w:rsidRDefault="00007D12" w:rsidP="00007D12">
            <w:pPr>
              <w:jc w:val="both"/>
              <w:rPr>
                <w:rFonts w:ascii="Times New Roman" w:hAnsi="Times New Roman"/>
                <w:sz w:val="24"/>
                <w:szCs w:val="24"/>
                <w:lang w:val="sq-AL"/>
              </w:rPr>
            </w:pPr>
          </w:p>
          <w:p w:rsidR="00DC7200" w:rsidRPr="00A84F36" w:rsidRDefault="00DC7200" w:rsidP="00007D12">
            <w:pPr>
              <w:numPr>
                <w:ilvl w:val="1"/>
                <w:numId w:val="14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i është kanosur personit të shtrënguar me vrasje ose dëmtim të rëndë të shëndetit;  </w:t>
            </w:r>
          </w:p>
          <w:p w:rsidR="00DC7200" w:rsidRPr="00A84F36" w:rsidRDefault="00DC7200" w:rsidP="00007D1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1"/>
                <w:numId w:val="14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vepruar si anëtar i grupit; </w:t>
            </w:r>
          </w:p>
          <w:p w:rsidR="00DC7200" w:rsidRPr="00A84F36" w:rsidRDefault="00DC7200" w:rsidP="00007D1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1"/>
                <w:numId w:val="14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përdorur armën, mjetin e rrezikshëm </w:t>
            </w:r>
            <w:r w:rsidRPr="00A84F36">
              <w:rPr>
                <w:rFonts w:ascii="Times New Roman" w:hAnsi="Times New Roman"/>
                <w:sz w:val="24"/>
                <w:szCs w:val="24"/>
                <w:lang w:val="sq-AL"/>
              </w:rPr>
              <w:lastRenderedPageBreak/>
              <w:t xml:space="preserve">apo sendin tjetër që  mund të shkaktojë lëndim të rëndë trupor ose dëmtim të rëndë të shëndetit; </w:t>
            </w:r>
          </w:p>
          <w:p w:rsidR="00DC7200" w:rsidRPr="00A84F36" w:rsidRDefault="00DC7200" w:rsidP="00007D12">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07D12">
            <w:pPr>
              <w:numPr>
                <w:ilvl w:val="1"/>
                <w:numId w:val="14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ndaj viktimës së ndjeshme.   </w:t>
            </w:r>
          </w:p>
          <w:p w:rsidR="00DC7200" w:rsidRPr="00A84F36" w:rsidRDefault="00DC7200" w:rsidP="00007D1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317D99" w:rsidRPr="00A84F36" w:rsidRDefault="00317D99" w:rsidP="00007D12">
            <w:pPr>
              <w:jc w:val="both"/>
              <w:rPr>
                <w:rFonts w:ascii="Times New Roman" w:hAnsi="Times New Roman"/>
                <w:sz w:val="24"/>
                <w:szCs w:val="24"/>
                <w:lang w:val="sq-AL"/>
              </w:rPr>
            </w:pPr>
          </w:p>
          <w:p w:rsidR="00DC7200" w:rsidRPr="00A84F36" w:rsidRDefault="00DC7200" w:rsidP="00007D12">
            <w:pPr>
              <w:numPr>
                <w:ilvl w:val="0"/>
                <w:numId w:val="1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në një apo më shumë prej rrethanave në vijim, kryesi dënohet me burgim prej dy (2) deri në dhjetë (10) vjet: </w:t>
            </w:r>
          </w:p>
          <w:p w:rsidR="00DC7200" w:rsidRPr="00A84F36" w:rsidRDefault="00DC7200" w:rsidP="00D119FD">
            <w:pPr>
              <w:rPr>
                <w:rFonts w:ascii="Times New Roman" w:hAnsi="Times New Roman"/>
                <w:sz w:val="24"/>
                <w:szCs w:val="24"/>
                <w:lang w:val="sq-AL"/>
              </w:rPr>
            </w:pPr>
          </w:p>
          <w:p w:rsidR="00317D99" w:rsidRPr="00A84F36" w:rsidRDefault="00317D99" w:rsidP="00D119FD">
            <w:pPr>
              <w:rPr>
                <w:rFonts w:ascii="Times New Roman" w:hAnsi="Times New Roman"/>
                <w:sz w:val="24"/>
                <w:szCs w:val="24"/>
                <w:lang w:val="sq-AL"/>
              </w:rPr>
            </w:pPr>
          </w:p>
          <w:p w:rsidR="00DC7200" w:rsidRPr="00A84F36" w:rsidRDefault="00DC7200" w:rsidP="00007D12">
            <w:pPr>
              <w:numPr>
                <w:ilvl w:val="1"/>
                <w:numId w:val="142"/>
              </w:numPr>
              <w:ind w:left="900"/>
              <w:jc w:val="both"/>
              <w:rPr>
                <w:rFonts w:ascii="Times New Roman" w:hAnsi="Times New Roman"/>
                <w:sz w:val="24"/>
                <w:szCs w:val="24"/>
                <w:lang w:val="sq-AL"/>
              </w:rPr>
            </w:pPr>
            <w:r w:rsidRPr="00A84F36">
              <w:rPr>
                <w:rFonts w:ascii="Times New Roman" w:hAnsi="Times New Roman"/>
                <w:sz w:val="24"/>
                <w:szCs w:val="24"/>
                <w:lang w:val="sq-AL"/>
              </w:rPr>
              <w:t xml:space="preserve">kryesi ka kryer veprën duke vepruar si anëtar i grupit të organizuar; </w:t>
            </w:r>
          </w:p>
          <w:p w:rsidR="00DC7200" w:rsidRPr="00A84F36" w:rsidRDefault="00DC7200" w:rsidP="00317D99">
            <w:pPr>
              <w:ind w:left="90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7D99">
            <w:pPr>
              <w:numPr>
                <w:ilvl w:val="1"/>
                <w:numId w:val="142"/>
              </w:numPr>
              <w:ind w:left="900"/>
              <w:rPr>
                <w:rFonts w:ascii="Times New Roman" w:hAnsi="Times New Roman"/>
                <w:sz w:val="24"/>
                <w:szCs w:val="24"/>
                <w:lang w:val="sq-AL"/>
              </w:rPr>
            </w:pPr>
            <w:r w:rsidRPr="00A84F36">
              <w:rPr>
                <w:rFonts w:ascii="Times New Roman" w:hAnsi="Times New Roman"/>
                <w:sz w:val="24"/>
                <w:szCs w:val="24"/>
                <w:lang w:val="sq-AL"/>
              </w:rPr>
              <w:t xml:space="preserve">kryesi ka shkaktuar lëndim të rëndë trupor ose vdekjen gjatë kryerjes së veprës.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834E4D" w:rsidRPr="00A84F36" w:rsidRDefault="00834E4D"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193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Privimi i kundërligjshëm i lirisë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83328">
            <w:pPr>
              <w:numPr>
                <w:ilvl w:val="0"/>
                <w:numId w:val="1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personin tjetër në mënyrë të kundërligjshme e burgos, e mban të mbyllur ose  në ndonjë mënyrë tjetër e privon nga liria, dënohet me gjobë ose me burgim deri në tre (3) vjet. </w:t>
            </w:r>
          </w:p>
          <w:p w:rsidR="00DC7200" w:rsidRPr="00A84F36" w:rsidRDefault="00DC7200" w:rsidP="0008332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83328">
            <w:pPr>
              <w:numPr>
                <w:ilvl w:val="0"/>
                <w:numId w:val="1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në një apo më shumë prej rrethanave në vijim, kryesi dënohet me </w:t>
            </w:r>
            <w:r w:rsidRPr="00A84F36">
              <w:rPr>
                <w:rFonts w:ascii="Times New Roman" w:hAnsi="Times New Roman"/>
                <w:sz w:val="24"/>
                <w:szCs w:val="24"/>
                <w:lang w:val="sq-AL"/>
              </w:rPr>
              <w:lastRenderedPageBreak/>
              <w:t xml:space="preserve">burgim prej gjashtë (6) muaj deri në pesë (5) vjet: </w:t>
            </w:r>
          </w:p>
          <w:p w:rsidR="00DC7200" w:rsidRPr="00A84F36" w:rsidRDefault="00DC7200" w:rsidP="00D119FD">
            <w:pPr>
              <w:rPr>
                <w:rFonts w:ascii="Times New Roman" w:hAnsi="Times New Roman"/>
                <w:sz w:val="24"/>
                <w:szCs w:val="24"/>
                <w:lang w:val="sq-AL"/>
              </w:rPr>
            </w:pPr>
          </w:p>
          <w:p w:rsidR="00834E4D" w:rsidRPr="00A84F36" w:rsidRDefault="00834E4D" w:rsidP="00D119FD">
            <w:pPr>
              <w:rPr>
                <w:rFonts w:ascii="Times New Roman" w:hAnsi="Times New Roman"/>
                <w:sz w:val="24"/>
                <w:szCs w:val="24"/>
                <w:lang w:val="sq-AL"/>
              </w:rPr>
            </w:pPr>
          </w:p>
          <w:p w:rsidR="00DC7200" w:rsidRPr="00A84F36" w:rsidRDefault="00DC7200" w:rsidP="00834E4D">
            <w:pPr>
              <w:numPr>
                <w:ilvl w:val="1"/>
                <w:numId w:val="14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kur vepra kryhet ndaj viktimës së ndjeshme; </w:t>
            </w:r>
          </w:p>
          <w:p w:rsidR="00DC7200" w:rsidRPr="00A84F36" w:rsidRDefault="00DC7200" w:rsidP="00834E4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1"/>
                <w:numId w:val="14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kur vepra kryhet në mënyrë mizore; </w:t>
            </w:r>
          </w:p>
          <w:p w:rsidR="00DC7200" w:rsidRPr="00A84F36" w:rsidRDefault="00DC7200" w:rsidP="00834E4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1"/>
                <w:numId w:val="14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kur privimi i kundërligjshëm i lirisë zgjatë më tepër se pesëmbëdhjetë (15) ditë; </w:t>
            </w:r>
          </w:p>
          <w:p w:rsidR="00DC7200" w:rsidRPr="00A84F36" w:rsidRDefault="00DC7200" w:rsidP="00834E4D">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1"/>
                <w:numId w:val="14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kur vepra penale rezulton me dëmtim të rëndë të shëndetit të personit të mbajtur në mënyrë të kundërligjshme ose në rrethana tjera të rënda; </w:t>
            </w:r>
          </w:p>
          <w:p w:rsidR="00DC7200" w:rsidRPr="00A84F36" w:rsidRDefault="00DC7200" w:rsidP="00083328">
            <w:pPr>
              <w:ind w:left="720"/>
              <w:rPr>
                <w:rFonts w:ascii="Times New Roman" w:hAnsi="Times New Roman"/>
                <w:sz w:val="24"/>
                <w:szCs w:val="24"/>
                <w:lang w:val="sq-AL"/>
              </w:rPr>
            </w:pPr>
          </w:p>
          <w:p w:rsidR="00007D12" w:rsidRPr="00A84F36" w:rsidRDefault="00007D12" w:rsidP="00083328">
            <w:pPr>
              <w:ind w:left="720"/>
              <w:rPr>
                <w:rFonts w:ascii="Times New Roman" w:hAnsi="Times New Roman"/>
                <w:sz w:val="24"/>
                <w:szCs w:val="24"/>
                <w:lang w:val="sq-AL"/>
              </w:rPr>
            </w:pPr>
          </w:p>
          <w:p w:rsidR="00DC7200" w:rsidRPr="00A84F36" w:rsidRDefault="00DC7200" w:rsidP="00083328">
            <w:pPr>
              <w:numPr>
                <w:ilvl w:val="1"/>
                <w:numId w:val="143"/>
              </w:numPr>
              <w:ind w:left="720"/>
              <w:rPr>
                <w:rFonts w:ascii="Times New Roman" w:hAnsi="Times New Roman"/>
                <w:sz w:val="24"/>
                <w:szCs w:val="24"/>
                <w:lang w:val="sq-AL"/>
              </w:rPr>
            </w:pPr>
            <w:r w:rsidRPr="00A84F36">
              <w:rPr>
                <w:rFonts w:ascii="Times New Roman" w:hAnsi="Times New Roman"/>
                <w:sz w:val="24"/>
                <w:szCs w:val="24"/>
                <w:lang w:val="sq-AL"/>
              </w:rPr>
              <w:t xml:space="preserve">kur vepra kryhet nga kryesi i cili vepron si anëtar i grupit.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834E4D" w:rsidRPr="00A84F36" w:rsidRDefault="00834E4D" w:rsidP="00D119FD">
            <w:pPr>
              <w:rPr>
                <w:rFonts w:ascii="Times New Roman" w:hAnsi="Times New Roman"/>
                <w:sz w:val="24"/>
                <w:szCs w:val="24"/>
                <w:lang w:val="sq-AL"/>
              </w:rPr>
            </w:pPr>
          </w:p>
          <w:p w:rsidR="00DC7200" w:rsidRPr="00A84F36" w:rsidRDefault="00DC7200" w:rsidP="00834E4D">
            <w:pPr>
              <w:numPr>
                <w:ilvl w:val="0"/>
                <w:numId w:val="14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dhe 2. i këtij neni kryhet nga personi zyrtar duke keqpërdorur detyrën apo autorizimet e tij, kryesi dënohet me burgim prej një (1) deri në tetë (8) vjet. Nëse kjo vepër kryhet me përdorim të armës, mjetit të rrezikshëm apo ndonjë sendi tjetër që mund të shkaktojë lëndim të rëndë trupor  ose  dëmtim të rëndë të shëndetit, kryesi dënohet me burgim prej një (1) deri në dhjetë (10) vjet. </w:t>
            </w:r>
            <w:r w:rsidRPr="00A84F36">
              <w:rPr>
                <w:rFonts w:ascii="Times New Roman" w:hAnsi="Times New Roman"/>
                <w:sz w:val="24"/>
                <w:szCs w:val="24"/>
                <w:lang w:val="sq-AL"/>
              </w:rPr>
              <w:tab/>
              <w:t xml:space="preserve"> </w:t>
            </w:r>
          </w:p>
          <w:p w:rsidR="00DC7200" w:rsidRPr="00A84F36" w:rsidRDefault="00DC7200" w:rsidP="00834E4D">
            <w:pPr>
              <w:jc w:val="both"/>
              <w:rPr>
                <w:rFonts w:ascii="Times New Roman" w:hAnsi="Times New Roman"/>
                <w:sz w:val="24"/>
                <w:szCs w:val="24"/>
                <w:lang w:val="sq-AL"/>
              </w:rPr>
            </w:pPr>
          </w:p>
          <w:p w:rsidR="00007D12" w:rsidRPr="00A84F36" w:rsidRDefault="00007D12" w:rsidP="00834E4D">
            <w:pPr>
              <w:jc w:val="both"/>
              <w:rPr>
                <w:rFonts w:ascii="Times New Roman" w:hAnsi="Times New Roman"/>
                <w:sz w:val="24"/>
                <w:szCs w:val="24"/>
                <w:lang w:val="sq-AL"/>
              </w:rPr>
            </w:pPr>
          </w:p>
          <w:p w:rsidR="00083328" w:rsidRPr="00A84F36" w:rsidRDefault="00083328" w:rsidP="00834E4D">
            <w:pPr>
              <w:jc w:val="both"/>
              <w:rPr>
                <w:rFonts w:ascii="Times New Roman" w:hAnsi="Times New Roman"/>
                <w:sz w:val="24"/>
                <w:szCs w:val="24"/>
                <w:lang w:val="sq-AL"/>
              </w:rPr>
            </w:pPr>
          </w:p>
          <w:p w:rsidR="00DC7200" w:rsidRPr="00A84F36" w:rsidRDefault="00DC7200" w:rsidP="00834E4D">
            <w:pPr>
              <w:numPr>
                <w:ilvl w:val="0"/>
                <w:numId w:val="14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me përdorim të armës, mjetit të rrezikshëm apo ndonjë sendi tjetër që mund të shkaktojë lëndim të rëndë trupor ose dëmtim të rëndë të shëndetit, kryesi dënohet me burgim prej një (1) deri në tetë (8) vjet. </w:t>
            </w:r>
          </w:p>
          <w:p w:rsidR="00DC7200" w:rsidRPr="00A84F36" w:rsidRDefault="00DC7200" w:rsidP="00834E4D">
            <w:pPr>
              <w:jc w:val="both"/>
              <w:rPr>
                <w:rFonts w:ascii="Times New Roman" w:hAnsi="Times New Roman"/>
                <w:sz w:val="24"/>
                <w:szCs w:val="24"/>
                <w:lang w:val="sq-AL"/>
              </w:rPr>
            </w:pPr>
          </w:p>
          <w:p w:rsidR="00834E4D" w:rsidRPr="00A84F36" w:rsidRDefault="00834E4D" w:rsidP="00834E4D">
            <w:pPr>
              <w:jc w:val="both"/>
              <w:rPr>
                <w:rFonts w:ascii="Times New Roman" w:hAnsi="Times New Roman"/>
                <w:sz w:val="24"/>
                <w:szCs w:val="24"/>
                <w:lang w:val="sq-AL"/>
              </w:rPr>
            </w:pPr>
          </w:p>
          <w:p w:rsidR="00DC7200" w:rsidRPr="00A84F36" w:rsidRDefault="00DC7200" w:rsidP="00834E4D">
            <w:pPr>
              <w:numPr>
                <w:ilvl w:val="0"/>
                <w:numId w:val="14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paragrafët 1. deri 4. të këtij neni rezulton me vdekjen e personit të privuar nga liria në mënyrë të kundërligjshme, kryesi dënohet me jo më pak se pesë (5) vjet burgim. </w:t>
            </w:r>
          </w:p>
          <w:p w:rsidR="00212355" w:rsidRDefault="00212355" w:rsidP="00D119FD">
            <w:pPr>
              <w:jc w:val="center"/>
              <w:rPr>
                <w:rFonts w:ascii="Times New Roman" w:hAnsi="Times New Roman"/>
                <w:b/>
                <w:sz w:val="24"/>
                <w:szCs w:val="24"/>
                <w:lang w:val="sq-AL"/>
              </w:rPr>
            </w:pPr>
          </w:p>
          <w:p w:rsidR="00212355" w:rsidRDefault="0021235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e deklaratave me anë të shtrëngimit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34E4D">
            <w:pPr>
              <w:numPr>
                <w:ilvl w:val="0"/>
                <w:numId w:val="14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duke keqpërdorë detyrën apo autorizimet e tij, e përdorë forcën apo kanosjen serioze ose mjete apo mënyra të tjera të ndaluara me qëllim të detyrimit të të dyshuarit, të pandehurit, dëshmitarit, ekspertit apo personit tjetër për të dhënë ndonjë deklaratë, dënohet me burgim prej tre (3) muaj deri në pesë (5) vjet. </w:t>
            </w:r>
          </w:p>
          <w:p w:rsidR="00DC7200" w:rsidRPr="00A84F36" w:rsidRDefault="00DC7200" w:rsidP="00834E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0"/>
                <w:numId w:val="14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me përdorimin e dhunës së rëndë ose nëse të dyshuarit, të pandehurit, </w:t>
            </w:r>
            <w:r w:rsidRPr="00A84F36">
              <w:rPr>
                <w:rFonts w:ascii="Times New Roman" w:hAnsi="Times New Roman"/>
                <w:sz w:val="24"/>
                <w:szCs w:val="24"/>
                <w:lang w:val="sq-AL"/>
              </w:rPr>
              <w:lastRenderedPageBreak/>
              <w:t xml:space="preserve">dëshmitarit, ekspertit apo personit tjetër i janë shkaktuar pasoja të rënda në procedurën penale si rezultat i deklaratës së marrë nga ai me shtrëngim, kryesi dënohet me burgim prej një (1) deri në dhjetë (10) vjet. </w:t>
            </w:r>
          </w:p>
          <w:p w:rsidR="00DC7200" w:rsidRPr="00A84F36" w:rsidRDefault="00DC7200" w:rsidP="00D119FD">
            <w:pPr>
              <w:rPr>
                <w:rFonts w:ascii="Times New Roman" w:hAnsi="Times New Roman"/>
                <w:sz w:val="24"/>
                <w:szCs w:val="24"/>
                <w:lang w:val="sq-AL"/>
              </w:rPr>
            </w:pPr>
          </w:p>
          <w:p w:rsidR="00007D12" w:rsidRPr="00A84F36" w:rsidRDefault="00007D1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Keqtrajtimi gjatë ushtrimit të detyrës zyrtare ose autorizimeve publike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0"/>
                <w:numId w:val="1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duke keqpërdorur detyrën apo autorizimet e tij e keqtrajton, frikëson ose fyen rëndë dinjitetin e personit tjetër, dënohet me burgim deri në tre (3) vjet. </w:t>
            </w:r>
          </w:p>
          <w:p w:rsidR="00DC7200" w:rsidRPr="00A84F36" w:rsidRDefault="00DC7200" w:rsidP="00834E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34E4D">
            <w:pPr>
              <w:numPr>
                <w:ilvl w:val="0"/>
                <w:numId w:val="1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ndaj fëmijës, kryesi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01301" w:rsidRPr="00A84F36" w:rsidRDefault="00F01301"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Tortura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01301">
            <w:pPr>
              <w:numPr>
                <w:ilvl w:val="0"/>
                <w:numId w:val="14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zyrtar ose personi i cili duke vepruar nën ndikimin ose me pëlqimin apo pranimin e heshtur të personit zyrtar kryen aktin e torturës, dënohet me burgim prej një (1) deri në pesëmbëdhjetë (15) vjet. </w:t>
            </w: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4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ndaj fëmijës, kryesi dënohet </w:t>
            </w:r>
            <w:r w:rsidRPr="00A84F36">
              <w:rPr>
                <w:rFonts w:ascii="Times New Roman" w:hAnsi="Times New Roman"/>
                <w:sz w:val="24"/>
                <w:szCs w:val="24"/>
                <w:lang w:val="sq-AL"/>
              </w:rPr>
              <w:lastRenderedPageBreak/>
              <w:t xml:space="preserve">me burgim prej tre (3) deri në pesëmbëdhjetë (15)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jc w:val="both"/>
              <w:rPr>
                <w:rFonts w:ascii="Times New Roman" w:hAnsi="Times New Roman"/>
                <w:sz w:val="24"/>
                <w:szCs w:val="24"/>
                <w:lang w:val="sq-AL"/>
              </w:rPr>
            </w:pPr>
            <w:r w:rsidRPr="00A84F36">
              <w:rPr>
                <w:rFonts w:ascii="Times New Roman" w:hAnsi="Times New Roman"/>
                <w:sz w:val="24"/>
                <w:szCs w:val="24"/>
                <w:lang w:val="sq-AL"/>
              </w:rPr>
              <w:t xml:space="preserve">3. Për qëllime të këtij neni, akt i torturës nënkupton kryerjen ose moskryerjen e një akti me anë të të cilit me dashje personit i shkaktohet dhembja ose vuajtja e rëndë, qoftë fizike ose mendore, me qëllim të marrjes së informatës apo deklaratës nga personi i tillë ose nga personi i tretë, ose me qëllim të dënimin të personit të tillë për një vepër të cilën ai ose personi i tretë e ka kryer ose dyshohet se e ka kryer, ose për frikësimin apo shtrëngimin e personit ose të personit të  tretë për arsye që kanë të bëjnë me diskriminim të çfarëdo lloji. Akti i torturës nuk përfshin asnjë veprim ose mosveprim që rrjedh vetëm nga aktet e pashmangshme apo karakteristike të sanksioneve të ligjshme.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paprekshmërisë së banesave dhe objekteve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01301">
            <w:pPr>
              <w:numPr>
                <w:ilvl w:val="0"/>
                <w:numId w:val="14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apo në mënyrë të kundërligjshme hyn në banesë  ose në objektin e mbyllur të personit tjetër apo nuk largohet nga objektet e tilla sipas kërkesës së personit të autorizuar,  dënohet me burgim deri në tre (3)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48"/>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Tentativa për të kryer veprën penale nga paragrafi 1. i këtij neni është e dënueshme. </w:t>
            </w:r>
          </w:p>
          <w:p w:rsidR="00DC7200" w:rsidRPr="00A84F36" w:rsidRDefault="00DC7200" w:rsidP="00F01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01301">
            <w:pPr>
              <w:numPr>
                <w:ilvl w:val="0"/>
                <w:numId w:val="14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personi zyrtar në keqpërdorim të pozitës apo autorizimeve të tij, kryesi dënohet me burgim prej gjashtë (6) muaj deri në        pesë (5)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4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me  përdorim  të armës, mjetit të rrezikshëm apo sendit tjetër që mund të shkaktojë lëndim të rëndë trupor ose dëmtim të rëndë të shëndetit, kryesi dënohet me burgim prej një (1) deri në pesë (5) vjet. </w:t>
            </w:r>
          </w:p>
          <w:p w:rsidR="00DC7200" w:rsidRPr="00A84F36" w:rsidRDefault="00DC7200" w:rsidP="00F01301">
            <w:pPr>
              <w:jc w:val="both"/>
              <w:rPr>
                <w:rFonts w:ascii="Times New Roman" w:hAnsi="Times New Roman"/>
                <w:sz w:val="24"/>
                <w:szCs w:val="24"/>
                <w:lang w:val="sq-AL"/>
              </w:rPr>
            </w:pPr>
          </w:p>
          <w:p w:rsidR="00007D12" w:rsidRPr="00A84F36" w:rsidRDefault="00007D12" w:rsidP="00F01301">
            <w:pPr>
              <w:jc w:val="both"/>
              <w:rPr>
                <w:rFonts w:ascii="Times New Roman" w:hAnsi="Times New Roman"/>
                <w:sz w:val="24"/>
                <w:szCs w:val="24"/>
                <w:lang w:val="sq-AL"/>
              </w:rPr>
            </w:pPr>
          </w:p>
          <w:p w:rsidR="00007D12" w:rsidRPr="00A84F36" w:rsidRDefault="00DC7200" w:rsidP="00F01301">
            <w:pPr>
              <w:numPr>
                <w:ilvl w:val="0"/>
                <w:numId w:val="14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objektet përfshijnë, por nuk kufizohen në banesën </w:t>
            </w:r>
          </w:p>
          <w:p w:rsidR="00DC7200" w:rsidRPr="00A84F36" w:rsidRDefault="00DC7200" w:rsidP="00007D12">
            <w:pPr>
              <w:jc w:val="both"/>
              <w:rPr>
                <w:rFonts w:ascii="Times New Roman" w:hAnsi="Times New Roman"/>
                <w:sz w:val="24"/>
                <w:szCs w:val="24"/>
                <w:lang w:val="sq-AL"/>
              </w:rPr>
            </w:pPr>
            <w:r w:rsidRPr="00A84F36">
              <w:rPr>
                <w:rFonts w:ascii="Times New Roman" w:hAnsi="Times New Roman"/>
                <w:sz w:val="24"/>
                <w:szCs w:val="24"/>
                <w:lang w:val="sq-AL"/>
              </w:rPr>
              <w:t xml:space="preserve">dhe kopshtin rrethues, biznesin, zyrën, dhomën e hotelit apo dhomën e marrë me qira. </w:t>
            </w:r>
          </w:p>
          <w:p w:rsidR="00DC7200" w:rsidRPr="00A84F36" w:rsidRDefault="00F01301" w:rsidP="00F01301">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198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Kontrollimi i kundërligjshëm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01301">
            <w:pPr>
              <w:numPr>
                <w:ilvl w:val="0"/>
                <w:numId w:val="14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me keqpërdorim të pozitës apo autorizimeve të tij bën kontrollim të kundërligjshëm të banesës, objekteve apo personit, dënohet me burgim prej tre (3) muaj deri  në (3) tre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49"/>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Për qëllime të këtij neni, objektet përfshijnë, por nuk kufizohen në banesën dhe kopshtin rrethues, biznesin, zyrën, dhomën e hotelit apo dhomën e marrë me qira.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Neni 199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fshehtësisë së korrespondencës dhe i bazave të të dhënave kompjuterike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01301">
            <w:pPr>
              <w:numPr>
                <w:ilvl w:val="0"/>
                <w:numId w:val="1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e hap letrën, telegramin, faksimilin apo ndonjë dokument tjetër të mbyllur ose dërgesë apo komunikim elektronik të personit tjetër, ose në ndonjë mënyrë tjetër e cenon fshehtësinë e materialeve të tilla apo pa autorizim mban, fsheh, asgjëson ose i dorëzon personit tjetër letrën, telegramin, faksimilin, komunikimin elektronik apo ndonjë dokument tjetër të mbyllur ose dërgesë të personit tjetër, dënohet me gjobë dhe me burgim deri në gjashtë (6) muaj. </w:t>
            </w:r>
          </w:p>
          <w:p w:rsidR="00DC7200" w:rsidRPr="00A84F36" w:rsidRDefault="00DC7200" w:rsidP="00F01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01301">
            <w:pPr>
              <w:numPr>
                <w:ilvl w:val="0"/>
                <w:numId w:val="1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ndërhyn në bazën e të dhënave kompjuterike të personit tjetër ose ato të dhëna i shfrytëzon apo ia vë në dispozicion personit tjetër, dënohet me gjobë dhe me burgim deri në një (1)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të këtij neni kryhet me qëllim të përfitimit të dobisë pasurore për vete ose për personin tjetër apo për t’i shkaktuar dëm personit </w:t>
            </w:r>
            <w:r w:rsidRPr="00A84F36">
              <w:rPr>
                <w:rFonts w:ascii="Times New Roman" w:hAnsi="Times New Roman"/>
                <w:sz w:val="24"/>
                <w:szCs w:val="24"/>
                <w:lang w:val="sq-AL"/>
              </w:rPr>
              <w:lastRenderedPageBreak/>
              <w:t xml:space="preserve">tjetër, kryesi dënohet me gjobë dhe me burgim deri në tre (3) vjet. </w:t>
            </w:r>
          </w:p>
          <w:p w:rsidR="00DC7200" w:rsidRPr="00A84F36" w:rsidRDefault="00DC7200"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F01301" w:rsidRPr="00A84F36" w:rsidRDefault="00F01301" w:rsidP="00F01301">
            <w:pPr>
              <w:jc w:val="both"/>
              <w:rPr>
                <w:rFonts w:ascii="Times New Roman" w:hAnsi="Times New Roman"/>
                <w:sz w:val="24"/>
                <w:szCs w:val="24"/>
                <w:lang w:val="sq-AL"/>
              </w:rPr>
            </w:pPr>
          </w:p>
          <w:p w:rsidR="00DC7200" w:rsidRPr="00A84F36" w:rsidRDefault="00DC7200" w:rsidP="00F01301">
            <w:pPr>
              <w:numPr>
                <w:ilvl w:val="0"/>
                <w:numId w:val="1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2. ose 3. i këtij neni kryhet nga personi zyrtar në keqpërdorim të pozitës apo autorizimeve të tij, për veprën penale nga paragrafi 1. ose 2. i këtij neni kryesi dënohet me burgim prej tre (3) muaj deri në tre (3) vjet, ndërsa për veprën penale nga paragrafi 3 i këtij neni kryesi dënohet me burgim prej një (1) vjet deri në pesë (5) vjet.  </w:t>
            </w:r>
          </w:p>
          <w:p w:rsidR="00DC7200" w:rsidRPr="00A84F36" w:rsidRDefault="00DC7200" w:rsidP="00D119FD">
            <w:pPr>
              <w:rPr>
                <w:rFonts w:ascii="Times New Roman" w:hAnsi="Times New Roman"/>
                <w:b/>
                <w:sz w:val="24"/>
                <w:szCs w:val="24"/>
                <w:lang w:val="sq-AL"/>
              </w:rPr>
            </w:pPr>
          </w:p>
          <w:p w:rsidR="00F01301" w:rsidRPr="00A84F36" w:rsidRDefault="00F01301"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Zbulimi i paautorizuar i informacionit konfidencial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01301">
            <w:pPr>
              <w:numPr>
                <w:ilvl w:val="0"/>
                <w:numId w:val="15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Avokati, mbrojtësi, mjeku apo personi tjetër i cili pa autorizim zbulon informacionin konfidencial për të cilin është vënë në dijeni gjatë ushtrimit të profesionit të vet dhe që është ligjërisht i detyruar ta mbajë në fshehtësi, dënohet me gjobë ose me burgim deri në një (1) vit. </w:t>
            </w:r>
          </w:p>
          <w:p w:rsidR="00DC7200" w:rsidRPr="00A84F36" w:rsidRDefault="00DC7200" w:rsidP="00F01301">
            <w:pPr>
              <w:jc w:val="both"/>
              <w:rPr>
                <w:rFonts w:ascii="Times New Roman" w:hAnsi="Times New Roman"/>
                <w:sz w:val="24"/>
                <w:szCs w:val="24"/>
                <w:lang w:val="sq-AL"/>
              </w:rPr>
            </w:pPr>
          </w:p>
          <w:p w:rsidR="004271EB" w:rsidRPr="00A84F36" w:rsidRDefault="004271EB" w:rsidP="00F01301">
            <w:pPr>
              <w:jc w:val="both"/>
              <w:rPr>
                <w:rFonts w:ascii="Times New Roman" w:hAnsi="Times New Roman"/>
                <w:sz w:val="24"/>
                <w:szCs w:val="24"/>
                <w:lang w:val="sq-AL"/>
              </w:rPr>
            </w:pPr>
          </w:p>
          <w:p w:rsidR="00DC7200" w:rsidRPr="00A84F36" w:rsidRDefault="00DC7200" w:rsidP="00F01301">
            <w:pPr>
              <w:numPr>
                <w:ilvl w:val="0"/>
                <w:numId w:val="15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sipas paragrafit 1. të  këtij  neni nëse e ka zbuluar informacionin konfidencial për interes publik nëse interesi i tillë peshon më shumë se mos zbulimi i informatës së fshehtë. </w:t>
            </w:r>
          </w:p>
          <w:p w:rsidR="00DC7200" w:rsidRPr="00A84F36" w:rsidRDefault="00DC7200" w:rsidP="00F01301">
            <w:pPr>
              <w:jc w:val="both"/>
              <w:rPr>
                <w:rFonts w:ascii="Times New Roman" w:hAnsi="Times New Roman"/>
                <w:sz w:val="24"/>
                <w:szCs w:val="24"/>
                <w:lang w:val="sq-AL"/>
              </w:rPr>
            </w:pPr>
          </w:p>
          <w:p w:rsidR="004271EB" w:rsidRPr="00A84F36" w:rsidRDefault="004271EB" w:rsidP="00F01301">
            <w:pPr>
              <w:jc w:val="both"/>
              <w:rPr>
                <w:rFonts w:ascii="Times New Roman" w:hAnsi="Times New Roman"/>
                <w:sz w:val="24"/>
                <w:szCs w:val="24"/>
                <w:lang w:val="sq-AL"/>
              </w:rPr>
            </w:pPr>
          </w:p>
          <w:p w:rsidR="00DC7200" w:rsidRPr="00A84F36" w:rsidRDefault="00DC7200" w:rsidP="00F01301">
            <w:pPr>
              <w:numPr>
                <w:ilvl w:val="0"/>
                <w:numId w:val="15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Procedura penale për veprën penale nga paragrafi 1. i këtij neni fillohet sipas propozimit.  </w:t>
            </w:r>
          </w:p>
          <w:p w:rsidR="00DC7200" w:rsidRPr="00A84F36" w:rsidRDefault="00DC7200" w:rsidP="00F01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“Interes publik” nënkupton që mirëqenia e përgjithshme e publikut mbipeshon interesin individual. Zbulimi i informacionit konfidencial është në interes publik nëse ka të bëjë me planifikimin, përgatitjen ose kryerjen e veprave penale kundër rendit kushtetues ose integritetit territorial të Republikës së Kosovës, ose vepra tjera penale që i shkaktojnë personit tjetër lëndim të rëndë trupor ose vdekjen.   </w:t>
            </w:r>
          </w:p>
          <w:p w:rsidR="00212355" w:rsidRDefault="0021235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Përgjimi i paautorizuar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271EB">
            <w:pPr>
              <w:numPr>
                <w:ilvl w:val="0"/>
                <w:numId w:val="1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përgjon bisedën apo deklaratën ose i mundëson personit tjetër të jetë në dijeni për bisedën apo deklaratën e cila është përgjuar pa autorizim, dënohet me burgim prej një (1) deri në tre (3) vjet. </w:t>
            </w:r>
          </w:p>
          <w:p w:rsidR="00DC7200" w:rsidRPr="00A84F36" w:rsidRDefault="00DC7200" w:rsidP="004271EB">
            <w:pPr>
              <w:jc w:val="both"/>
              <w:rPr>
                <w:rFonts w:ascii="Times New Roman" w:hAnsi="Times New Roman"/>
                <w:sz w:val="24"/>
                <w:szCs w:val="24"/>
                <w:lang w:val="sq-AL"/>
              </w:rPr>
            </w:pPr>
          </w:p>
          <w:p w:rsidR="004271EB" w:rsidRPr="00A84F36" w:rsidRDefault="004271EB" w:rsidP="004271EB">
            <w:pPr>
              <w:jc w:val="both"/>
              <w:rPr>
                <w:rFonts w:ascii="Times New Roman" w:hAnsi="Times New Roman"/>
                <w:sz w:val="24"/>
                <w:szCs w:val="24"/>
                <w:lang w:val="sq-AL"/>
              </w:rPr>
            </w:pPr>
          </w:p>
          <w:p w:rsidR="00DC7200" w:rsidRPr="00A84F36" w:rsidRDefault="00DC7200" w:rsidP="004271EB">
            <w:pPr>
              <w:numPr>
                <w:ilvl w:val="0"/>
                <w:numId w:val="1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personi zyrtar në keqpërdorim të pozitës apo autorizimeve të tij, kryesi dënohet me burgim prej dy (2) vjet deri në pesë (5) vjet. </w:t>
            </w:r>
          </w:p>
          <w:p w:rsidR="00DC7200" w:rsidRPr="00A84F36" w:rsidRDefault="00DC7200" w:rsidP="004271EB">
            <w:pPr>
              <w:jc w:val="both"/>
              <w:rPr>
                <w:rFonts w:ascii="Times New Roman" w:hAnsi="Times New Roman"/>
                <w:sz w:val="24"/>
                <w:szCs w:val="24"/>
                <w:lang w:val="sq-AL"/>
              </w:rPr>
            </w:pPr>
          </w:p>
          <w:p w:rsidR="004271EB" w:rsidRPr="00A84F36" w:rsidRDefault="004271EB" w:rsidP="004271EB">
            <w:pPr>
              <w:jc w:val="both"/>
              <w:rPr>
                <w:rFonts w:ascii="Times New Roman" w:hAnsi="Times New Roman"/>
                <w:sz w:val="24"/>
                <w:szCs w:val="24"/>
                <w:lang w:val="sq-AL"/>
              </w:rPr>
            </w:pPr>
          </w:p>
          <w:p w:rsidR="00DC7200" w:rsidRPr="00A84F36" w:rsidRDefault="00DC7200" w:rsidP="004271EB">
            <w:pPr>
              <w:numPr>
                <w:ilvl w:val="0"/>
                <w:numId w:val="152"/>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Pajisjet e përdorura për kryerjen e veprës penale nga paragrafi 1. i këtij neni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Fotografimi dhe incizimet tjera të paautorizuara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007D12" w:rsidRPr="00A84F36" w:rsidRDefault="00DC7200" w:rsidP="004271EB">
            <w:pPr>
              <w:numPr>
                <w:ilvl w:val="0"/>
                <w:numId w:val="15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fotografon, filmon, incizon me video ose në ndonjë mënyrë tjetër incizon personin tjetër në banesën e tij personale ose në ndonjë vend tjetër ku personi ka pritje të arsyeshme për privatësi dhe në këtë mënyrë thelbësisht cenon privatësinë e tjetrit, dënohet me gjobë </w:t>
            </w:r>
          </w:p>
          <w:p w:rsidR="00DC7200" w:rsidRPr="00A84F36" w:rsidRDefault="00DC7200" w:rsidP="00007D12">
            <w:pPr>
              <w:jc w:val="both"/>
              <w:rPr>
                <w:rFonts w:ascii="Times New Roman" w:hAnsi="Times New Roman"/>
                <w:sz w:val="24"/>
                <w:szCs w:val="24"/>
                <w:lang w:val="sq-AL"/>
              </w:rPr>
            </w:pPr>
            <w:r w:rsidRPr="00A84F36">
              <w:rPr>
                <w:rFonts w:ascii="Times New Roman" w:hAnsi="Times New Roman"/>
                <w:sz w:val="24"/>
                <w:szCs w:val="24"/>
                <w:lang w:val="sq-AL"/>
              </w:rPr>
              <w:t xml:space="preserve">ose me burgim prej një (1) deri në tre (3) vjet. </w:t>
            </w:r>
          </w:p>
          <w:p w:rsidR="00DC7200" w:rsidRPr="00A84F36" w:rsidRDefault="00DC7200" w:rsidP="004271E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212355" w:rsidRPr="00A84F36" w:rsidRDefault="00212355" w:rsidP="004271EB">
            <w:pPr>
              <w:jc w:val="both"/>
              <w:rPr>
                <w:rFonts w:ascii="Times New Roman" w:hAnsi="Times New Roman"/>
                <w:sz w:val="24"/>
                <w:szCs w:val="24"/>
                <w:lang w:val="sq-AL"/>
              </w:rPr>
            </w:pPr>
          </w:p>
          <w:p w:rsidR="00DC7200" w:rsidRPr="00A84F36" w:rsidRDefault="00DC7200" w:rsidP="004271EB">
            <w:pPr>
              <w:numPr>
                <w:ilvl w:val="0"/>
                <w:numId w:val="153"/>
              </w:numPr>
              <w:ind w:left="0"/>
              <w:jc w:val="both"/>
              <w:rPr>
                <w:rFonts w:ascii="Times New Roman" w:hAnsi="Times New Roman"/>
                <w:sz w:val="24"/>
                <w:szCs w:val="24"/>
                <w:lang w:val="sq-AL"/>
              </w:rPr>
            </w:pPr>
            <w:r w:rsidRPr="00A84F36">
              <w:rPr>
                <w:rFonts w:ascii="Times New Roman" w:hAnsi="Times New Roman"/>
                <w:sz w:val="24"/>
                <w:szCs w:val="24"/>
                <w:lang w:val="sq-AL"/>
              </w:rPr>
              <w:t>Kushdo që  pa autorizim ia kalon, shfaq apo  i jep qasje personit të tretë në fotografinë, filmin, videokasetën apo ndonjë incizim tjetër të marrë në shkelje të paragrafit të këtij neni,  dënohet me burgim prej një (1) deri në tre (3) vjet.</w:t>
            </w:r>
            <w:r w:rsidRPr="00A84F36">
              <w:rPr>
                <w:rFonts w:ascii="Times New Roman" w:hAnsi="Times New Roman"/>
                <w:b/>
                <w:sz w:val="24"/>
                <w:szCs w:val="24"/>
                <w:lang w:val="sq-AL"/>
              </w:rPr>
              <w:t xml:space="preserve">  </w:t>
            </w:r>
          </w:p>
          <w:p w:rsidR="00DC7200" w:rsidRPr="00A84F36" w:rsidRDefault="00DC7200" w:rsidP="004271E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personi zyrtar në keqpërdorim të pozitës apo autorizimeve të tij, kryesi dënohet me burgim prej dy (2) vjet deri në pesë (5) vjet. </w:t>
            </w:r>
          </w:p>
          <w:p w:rsidR="00DC7200" w:rsidRPr="00A84F36" w:rsidRDefault="00DC7200" w:rsidP="004271EB">
            <w:pPr>
              <w:jc w:val="both"/>
              <w:rPr>
                <w:rFonts w:ascii="Times New Roman" w:hAnsi="Times New Roman"/>
                <w:sz w:val="24"/>
                <w:szCs w:val="24"/>
                <w:lang w:val="sq-AL"/>
              </w:rPr>
            </w:pPr>
          </w:p>
          <w:p w:rsidR="004271EB" w:rsidRPr="00A84F36" w:rsidRDefault="004271EB" w:rsidP="004271EB">
            <w:pPr>
              <w:jc w:val="both"/>
              <w:rPr>
                <w:rFonts w:ascii="Times New Roman" w:hAnsi="Times New Roman"/>
                <w:sz w:val="24"/>
                <w:szCs w:val="24"/>
                <w:lang w:val="sq-AL"/>
              </w:rPr>
            </w:pPr>
          </w:p>
          <w:p w:rsidR="00DC7200" w:rsidRPr="00A84F36" w:rsidRDefault="00DC7200" w:rsidP="004271EB">
            <w:pPr>
              <w:numPr>
                <w:ilvl w:val="0"/>
                <w:numId w:val="15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Nuk ka përgjegjësi penale, nëse fotografimi ose incizimi bëhet me qëllim të </w:t>
            </w:r>
            <w:r w:rsidRPr="00A84F36">
              <w:rPr>
                <w:rFonts w:ascii="Times New Roman" w:hAnsi="Times New Roman"/>
                <w:sz w:val="24"/>
                <w:szCs w:val="24"/>
                <w:lang w:val="sq-AL"/>
              </w:rPr>
              <w:lastRenderedPageBreak/>
              <w:t xml:space="preserve">zbulimit të veprës penale dhe të kryesit të veprës penale ose për t’i paraqitur si dëshmi në polici, prokurori ose në gjykatë dhe nëse fotografitë dhe incizimet i dorëzohen këtyre organeve. </w:t>
            </w:r>
          </w:p>
          <w:p w:rsidR="00DC7200" w:rsidRPr="00A84F36" w:rsidRDefault="00DC7200" w:rsidP="004271E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Pajisjet e përdorura për kryerjen e veprës penale nga paragrafi 1. i këtij neni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Shkelja e urdhrave për masat e fshehura ose teknike të vëzhgimit ose hetimit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271EB">
            <w:pPr>
              <w:numPr>
                <w:ilvl w:val="0"/>
                <w:numId w:val="1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Zyrtari policor i autorizuar i cili zbaton një urdhër gjyqësor ose prokurorial për masat e fshehura ose teknike të vëzhgimit ose hetimit në shkelje të ligjit, dënohet me burgim prej tre (3)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zbulon informatën që do të dëmtojë efikasitetin e zbatimit të një urdhri për masat e fshehura ose teknike të vëzhgimit ose hetimit, dënohet me burgim prej gjashtë (6) muaj deri në tre (3) vjet. </w:t>
            </w:r>
          </w:p>
          <w:p w:rsidR="00DC7200" w:rsidRPr="00A84F36" w:rsidRDefault="00DC7200" w:rsidP="00D119FD">
            <w:pPr>
              <w:rPr>
                <w:rFonts w:ascii="Times New Roman" w:hAnsi="Times New Roman"/>
                <w:sz w:val="24"/>
                <w:szCs w:val="24"/>
                <w:lang w:val="sq-AL"/>
              </w:rPr>
            </w:pPr>
          </w:p>
          <w:p w:rsidR="004271EB" w:rsidRPr="00A84F36" w:rsidRDefault="004271EB" w:rsidP="00D119FD">
            <w:pPr>
              <w:rPr>
                <w:rFonts w:ascii="Times New Roman" w:hAnsi="Times New Roman"/>
                <w:sz w:val="24"/>
                <w:szCs w:val="24"/>
                <w:lang w:val="sq-AL"/>
              </w:rPr>
            </w:pPr>
          </w:p>
          <w:p w:rsidR="004271EB" w:rsidRPr="00A84F36" w:rsidRDefault="004271EB" w:rsidP="00D119FD">
            <w:pPr>
              <w:rPr>
                <w:rFonts w:ascii="Times New Roman" w:hAnsi="Times New Roman"/>
                <w:sz w:val="24"/>
                <w:szCs w:val="24"/>
                <w:lang w:val="sq-AL"/>
              </w:rPr>
            </w:pPr>
          </w:p>
          <w:p w:rsidR="00DC7200" w:rsidRPr="00A84F36" w:rsidRDefault="00DC7200" w:rsidP="004271EB">
            <w:pPr>
              <w:numPr>
                <w:ilvl w:val="0"/>
                <w:numId w:val="1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për operimin e telekomunikimeve, rrjetave kompjuterike ose shërbimeve postare apo punonjësi i një institucioni financiar i cili nuk ndërmerr veprimet e duhura për të lehtësuar zbatimin e urdhrit për përgjimin e telekomunikimeve, </w:t>
            </w:r>
            <w:r w:rsidRPr="00A84F36">
              <w:rPr>
                <w:rFonts w:ascii="Times New Roman" w:hAnsi="Times New Roman"/>
                <w:sz w:val="24"/>
                <w:szCs w:val="24"/>
                <w:lang w:val="sq-AL"/>
              </w:rPr>
              <w:lastRenderedPageBreak/>
              <w:t xml:space="preserve">për përgjimin e komunikimeve me anë të rrjetit kompjuterik, kontrollin e dërgesave postare, regjistrimin e thirrjeve telefonike ose zbulimin e të dhënave financiare, dënohet me gjobë ose me burgim prej tre (3) muaj deri në (3) tre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Parandalimi ose pengimi i tubimit publik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271EB">
            <w:pPr>
              <w:numPr>
                <w:ilvl w:val="0"/>
                <w:numId w:val="15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përdorimin e mashtrimit ose në ndonjë mënyrë tjetër parandalon ose pengon caktimin apo mbajtjen e tubimit publik në të cilin personat kanë të drejtë sipas ligjit,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155"/>
              </w:numPr>
              <w:ind w:left="0" w:hanging="10"/>
              <w:rPr>
                <w:rFonts w:ascii="Times New Roman" w:hAnsi="Times New Roman"/>
                <w:sz w:val="24"/>
                <w:szCs w:val="24"/>
                <w:lang w:val="sq-AL"/>
              </w:rPr>
            </w:pPr>
            <w:r w:rsidRPr="00A84F36">
              <w:rPr>
                <w:rFonts w:ascii="Times New Roman" w:hAnsi="Times New Roman"/>
                <w:sz w:val="24"/>
                <w:szCs w:val="24"/>
                <w:lang w:val="sq-AL"/>
              </w:rPr>
              <w:t>Kur veprën penale nga paragrafi 1 i këtij neni e kryen personi zyrtar në keqpërdorim të pozitës  apo autorizimeve të tij, kryesi dënohet me burgim deri në dy (2) vjet.</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së drejtës për ushtrimin e mjetit juridik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271EB">
            <w:pPr>
              <w:numPr>
                <w:ilvl w:val="0"/>
                <w:numId w:val="15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pengon personin tjetër që të shfrytëzoj të drejtën e tij për paraqitjen e lutjes, kallëzimit penal, padisë, ankesës, kundërshtimit apo të ndonjë mjeti tjetër juridik, dënohet me gjobë ose me burgim deri në një (1) vit. </w:t>
            </w:r>
          </w:p>
          <w:p w:rsidR="00DC7200" w:rsidRPr="00A84F36" w:rsidRDefault="00DC7200" w:rsidP="004271E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6"/>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i këtij neni kryhet nga personi zyrtar në keqpërdorim të pozitës apo autorizimeve të tij, kryesi dënohet me burgim prej tre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Parandalimi i shtypjes ose i shpërndarjes së materialeve të shtypura dhe emetimit të programeve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271EB">
            <w:pPr>
              <w:numPr>
                <w:ilvl w:val="0"/>
                <w:numId w:val="15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parandalon shtypjen, incizimin, shitjen, shpërndarjen apo emetimin e librave, revistave, gazetave, audio dhe video kasetave, programeve të radios dhe televizionit, ose materialeve tjera të shtypura apo të incizuara,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271EB">
            <w:pPr>
              <w:numPr>
                <w:ilvl w:val="0"/>
                <w:numId w:val="15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personi zyrtar në keqpërdorim të pozitës apo autorizimeve të tij, kryesi dënohet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212355" w:rsidRDefault="00212355" w:rsidP="00D119FD">
            <w:pPr>
              <w:rPr>
                <w:rFonts w:ascii="Times New Roman" w:hAnsi="Times New Roman"/>
                <w:sz w:val="24"/>
                <w:szCs w:val="24"/>
                <w:lang w:val="sq-AL"/>
              </w:rPr>
            </w:pPr>
          </w:p>
          <w:p w:rsidR="00212355" w:rsidRDefault="00212355" w:rsidP="00D119FD">
            <w:pPr>
              <w:rPr>
                <w:rFonts w:ascii="Times New Roman" w:hAnsi="Times New Roman"/>
                <w:sz w:val="24"/>
                <w:szCs w:val="24"/>
                <w:lang w:val="sq-AL"/>
              </w:rPr>
            </w:pPr>
          </w:p>
          <w:p w:rsidR="00212355" w:rsidRDefault="00212355" w:rsidP="00D119FD">
            <w:pPr>
              <w:rPr>
                <w:rFonts w:ascii="Times New Roman" w:hAnsi="Times New Roman"/>
                <w:sz w:val="24"/>
                <w:szCs w:val="24"/>
                <w:lang w:val="sq-AL"/>
              </w:rPr>
            </w:pPr>
          </w:p>
          <w:p w:rsidR="00212355" w:rsidRDefault="00212355" w:rsidP="00D119FD">
            <w:pPr>
              <w:rPr>
                <w:rFonts w:ascii="Times New Roman" w:hAnsi="Times New Roman"/>
                <w:sz w:val="24"/>
                <w:szCs w:val="24"/>
                <w:lang w:val="sq-AL"/>
              </w:rPr>
            </w:pPr>
          </w:p>
          <w:p w:rsidR="00212355" w:rsidRPr="00A84F36" w:rsidRDefault="00212355" w:rsidP="00D119FD">
            <w:pPr>
              <w:rPr>
                <w:rFonts w:ascii="Times New Roman" w:hAnsi="Times New Roman"/>
                <w:sz w:val="24"/>
                <w:szCs w:val="24"/>
                <w:lang w:val="sq-AL"/>
              </w:rPr>
            </w:pPr>
          </w:p>
          <w:p w:rsidR="00DC7200" w:rsidRPr="00A84F36" w:rsidRDefault="00DC7200" w:rsidP="004271EB">
            <w:pPr>
              <w:jc w:val="both"/>
              <w:rPr>
                <w:rFonts w:ascii="Times New Roman" w:hAnsi="Times New Roman"/>
                <w:sz w:val="28"/>
                <w:szCs w:val="24"/>
                <w:lang w:val="sq-AL"/>
              </w:rPr>
            </w:pPr>
            <w:r w:rsidRPr="00A84F36">
              <w:rPr>
                <w:rFonts w:ascii="Times New Roman" w:hAnsi="Times New Roman"/>
                <w:b/>
                <w:sz w:val="28"/>
                <w:szCs w:val="24"/>
                <w:lang w:val="sq-AL"/>
              </w:rPr>
              <w:lastRenderedPageBreak/>
              <w:t xml:space="preserve">KAPITULLI XVIII </w:t>
            </w:r>
            <w:r w:rsidR="004271EB" w:rsidRPr="00A84F36">
              <w:rPr>
                <w:rFonts w:ascii="Times New Roman" w:hAnsi="Times New Roman"/>
                <w:sz w:val="28"/>
                <w:szCs w:val="24"/>
                <w:lang w:val="sq-AL"/>
              </w:rPr>
              <w:t>-</w:t>
            </w:r>
            <w:r w:rsidRPr="00A84F36">
              <w:rPr>
                <w:rFonts w:ascii="Times New Roman" w:hAnsi="Times New Roman"/>
                <w:b/>
                <w:sz w:val="28"/>
                <w:szCs w:val="24"/>
                <w:lang w:val="sq-AL"/>
              </w:rPr>
              <w:t xml:space="preserve"> VEPRAT PENALE KUNDËR TË DREJTAVE TË VOTIMIT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së drejtës për të kandiduar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numPr>
                <w:ilvl w:val="0"/>
                <w:numId w:val="1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parandalon ose pengon ndonjë person nga kandidimi në zgjedhje, dënohet me gjobë ose me burgim deri në një (1) vit.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me përdorim të forcës apo kanosjes serioze, kryesi dënohet me burgim prej gjashtë (6)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Kanosja e kandidatit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numPr>
                <w:ilvl w:val="0"/>
                <w:numId w:val="1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detyron ndonjë kandidat që të tërheq kandidaturën e tij, dënohet me gjobë ose me burgim deri në një (1) vit.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parandalon ose pengon ndonjë kandidat nga ushtrimi i ndonjë veprimtarie gjatë fushatës elektorale, dënohet me gjobë ose me burgim deri në një (1) vit.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paragrafi 1. ose 2. i këtij neni me përdorim të </w:t>
            </w:r>
            <w:r w:rsidRPr="00A84F36">
              <w:rPr>
                <w:rFonts w:ascii="Times New Roman" w:hAnsi="Times New Roman"/>
                <w:sz w:val="24"/>
                <w:szCs w:val="24"/>
                <w:lang w:val="sq-AL"/>
              </w:rPr>
              <w:lastRenderedPageBreak/>
              <w:t xml:space="preserve">forcës apo kanosjes serioze, dënohet me burgim prej gjashtë (6) muaj deri në tre (3)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209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Parandalimi i ushtrimit të së drejtës për të votuar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numPr>
                <w:ilvl w:val="0"/>
                <w:numId w:val="16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ushtrimit të detyrave të besuara lidhur me zgjedhjet, në mënyrë të kundërligjshme dhe me qëllim të pengimit të personit tjetër nga ushtrimi i së drejtës së tij për të votuar, nuk e regjistron personin e tillë në listën e regjistrimit të votuesve ose e heq personin e tillë nga lista e regjistrimit te votuesve, dënohet me burgim prej një (1) viti deri në tre (3) vjet.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6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votimit ose referendumit, në mënyrë të kundërligjshme parandalon, pengon ose ndikon në përcaktimin e lirë të votuesit ose në ndonjë mënyrë tjetër pengon personin tjetër në ushtrimin e së drejtës së tij për të votuar, dënohet  me burgim deri në një (1) vit.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6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paragrafët 1. dhe 2. i këtij neni me përdorim të forcës apo kanosjes serioze, dënohet me burgim prej një (1) vjet deri në pesë (5) vjet. </w:t>
            </w:r>
          </w:p>
          <w:p w:rsidR="00DC7200" w:rsidRDefault="00DC7200" w:rsidP="00BD1DD8">
            <w:pPr>
              <w:jc w:val="both"/>
              <w:rPr>
                <w:rFonts w:ascii="Times New Roman" w:hAnsi="Times New Roman"/>
                <w:sz w:val="24"/>
                <w:szCs w:val="24"/>
                <w:lang w:val="sq-AL"/>
              </w:rPr>
            </w:pPr>
          </w:p>
          <w:p w:rsidR="0073517A" w:rsidRDefault="0073517A" w:rsidP="00BD1DD8">
            <w:pPr>
              <w:jc w:val="both"/>
              <w:rPr>
                <w:rFonts w:ascii="Times New Roman" w:hAnsi="Times New Roman"/>
                <w:sz w:val="24"/>
                <w:szCs w:val="24"/>
                <w:lang w:val="sq-AL"/>
              </w:rPr>
            </w:pPr>
          </w:p>
          <w:p w:rsidR="0073517A" w:rsidRDefault="0073517A" w:rsidP="00BD1DD8">
            <w:pPr>
              <w:jc w:val="both"/>
              <w:rPr>
                <w:rFonts w:ascii="Times New Roman" w:hAnsi="Times New Roman"/>
                <w:sz w:val="24"/>
                <w:szCs w:val="24"/>
                <w:lang w:val="sq-AL"/>
              </w:rPr>
            </w:pPr>
          </w:p>
          <w:p w:rsidR="0073517A" w:rsidRPr="00A84F36" w:rsidRDefault="0073517A" w:rsidP="00BD1DD8">
            <w:pPr>
              <w:jc w:val="both"/>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210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përcaktimit të lirë të votuesve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forcës apo kanosjes serioze, ose me keqpërdorim të varësisë ekonomike dhe profesionale të votuesit ndikon ose detyron votuesin në Republikën e Kosovës që të votojë në mënyrë të caktuar ose të mos votojë në zgjedhje, dënohet me një (1) deri në pesë (5) vjet burg.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detyrës zyrtare gjatë zgjedhjeve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Çdo person zyrtar të cilit i janë besuar detyra lidhur me zgjedhjet, keqpërdor pozitën, detyrën apo autoritetin e tij duke urdhëruar, këshilluar ose kryer ndonjë vepër të kundërligjshme me qëllim të ndryshimit apo ndikimit të listës së regjistrimit të votuesve ose votimit të cilitdo person ose në ndonjë mënyrë tjetër vepron me qëllim që të ndryshojë, ndikojë ose pengojë ndonjë person nga ushtrimi i të drejtës së tij për të votuar, për  të  mos  votuar, për të hedhur një votë të pavlefshme ose për të votuar në favor apo kundër një personi ose propozimi të caktuar, dënohet  me gjobë dhe me burgim prej dy (2) deri në pesë (5) vjet. </w:t>
            </w:r>
          </w:p>
          <w:p w:rsidR="00DC7200"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3517A" w:rsidRDefault="0073517A" w:rsidP="00D119FD">
            <w:pPr>
              <w:rPr>
                <w:rFonts w:ascii="Times New Roman" w:hAnsi="Times New Roman"/>
                <w:sz w:val="24"/>
                <w:szCs w:val="24"/>
                <w:lang w:val="sq-AL"/>
              </w:rPr>
            </w:pPr>
          </w:p>
          <w:p w:rsidR="0073517A" w:rsidRDefault="0073517A" w:rsidP="00D119FD">
            <w:pPr>
              <w:rPr>
                <w:rFonts w:ascii="Times New Roman" w:hAnsi="Times New Roman"/>
                <w:sz w:val="24"/>
                <w:szCs w:val="24"/>
                <w:lang w:val="sq-AL"/>
              </w:rPr>
            </w:pPr>
          </w:p>
          <w:p w:rsidR="0073517A" w:rsidRPr="00A84F36" w:rsidRDefault="0073517A"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212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ose marrja e ryshfetit në lidhje me votimin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D1DD8">
            <w:pPr>
              <w:numPr>
                <w:ilvl w:val="0"/>
                <w:numId w:val="16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premton, ofron ose jep ndonjë përfitim ose dhuratë të pamerituar ndonjë personi, me qëllim që të ndikojë atë person për të votuar, për të mos votuar, për të votuar në favor apo kundër një personi apo propozimi të caktuar ose për të hedhur një votë të pavlefshme në zgjedhje apo në referendum,  dënohet me burgim prej një (1) deri në pesë (5) vjet.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6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kërkon ose pranon ndonjë përfitim ose dhuratë të pamerituar për vete ose për ndonjë person tjetër, ose pranon ofertën apo premtimin për përfitim apo dhuratë të tillë, për të votuar ose për të mos votuar, për të votuar në favor apo kundër një personi apo propozimi të caktuar ose për të hedhur një votë të pavlefshme në zgjedhje apo në referendum, dënohet me  burgim prej një (1) deri në pesë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(5) vjet. </w:t>
            </w:r>
          </w:p>
          <w:p w:rsidR="00DC7200" w:rsidRPr="00A84F36" w:rsidRDefault="00DC7200" w:rsidP="00BD1DD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6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shërben si ndërmjetësues dhe shkel paragrafin 1. ose 2. të këtij neni, dënohet me burgim prej një (1) deri në pesë (5) vjet. </w:t>
            </w:r>
          </w:p>
          <w:p w:rsidR="00DC7200" w:rsidRPr="00A84F36" w:rsidRDefault="00DC7200" w:rsidP="00BD1DD8">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D1DD8">
            <w:pPr>
              <w:numPr>
                <w:ilvl w:val="0"/>
                <w:numId w:val="16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paragrafët 1. deri 3. të këtij neni kryhet nga anëtari i Komisionit Zgjedhor ose ndonjë person tjetër gjatë ushtrimit të detyrave zyrtare në </w:t>
            </w:r>
            <w:r w:rsidRPr="00A84F36">
              <w:rPr>
                <w:rFonts w:ascii="Times New Roman" w:hAnsi="Times New Roman"/>
                <w:sz w:val="24"/>
                <w:szCs w:val="24"/>
                <w:lang w:val="sq-AL"/>
              </w:rPr>
              <w:lastRenderedPageBreak/>
              <w:t xml:space="preserve">lidhje me votimin, kryesi dënohet me burgim prej tre (3) deri në pesë (5) vjet. </w:t>
            </w:r>
          </w:p>
          <w:p w:rsidR="00DC7200" w:rsidRPr="00A84F36" w:rsidRDefault="00DC7200" w:rsidP="00BD1DD8">
            <w:pPr>
              <w:rPr>
                <w:rFonts w:ascii="Times New Roman" w:hAnsi="Times New Roman"/>
                <w:sz w:val="24"/>
                <w:szCs w:val="24"/>
                <w:lang w:val="sq-AL"/>
              </w:rPr>
            </w:pPr>
          </w:p>
          <w:p w:rsidR="00BD1DD8" w:rsidRPr="00A84F36" w:rsidRDefault="00BD1DD8" w:rsidP="00BD1DD8">
            <w:pPr>
              <w:rPr>
                <w:rFonts w:ascii="Times New Roman" w:hAnsi="Times New Roman"/>
                <w:sz w:val="24"/>
                <w:szCs w:val="24"/>
                <w:lang w:val="sq-AL"/>
              </w:rPr>
            </w:pPr>
          </w:p>
          <w:p w:rsidR="00DC7200" w:rsidRPr="00A84F36" w:rsidRDefault="00DC7200" w:rsidP="00BD1DD8">
            <w:pPr>
              <w:numPr>
                <w:ilvl w:val="0"/>
                <w:numId w:val="162"/>
              </w:numPr>
              <w:ind w:left="0"/>
              <w:rPr>
                <w:rFonts w:ascii="Times New Roman" w:hAnsi="Times New Roman"/>
                <w:sz w:val="24"/>
                <w:szCs w:val="24"/>
                <w:lang w:val="sq-AL"/>
              </w:rPr>
            </w:pPr>
            <w:r w:rsidRPr="00A84F36">
              <w:rPr>
                <w:rFonts w:ascii="Times New Roman" w:hAnsi="Times New Roman"/>
                <w:sz w:val="24"/>
                <w:szCs w:val="24"/>
                <w:lang w:val="sq-AL"/>
              </w:rPr>
              <w:t xml:space="preserve">Dhurata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të drejtës së votimit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01D27">
            <w:pPr>
              <w:numPr>
                <w:ilvl w:val="0"/>
                <w:numId w:val="16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një ose më shumë nga veprat në vijim, dënohet me burgim prej gjashtë (6) muaj deri në tre (3) vjet: </w:t>
            </w:r>
          </w:p>
          <w:p w:rsidR="00DC7200" w:rsidRPr="00A84F36" w:rsidRDefault="00DC7200" w:rsidP="00401D27">
            <w:pPr>
              <w:jc w:val="both"/>
              <w:rPr>
                <w:rFonts w:ascii="Times New Roman" w:hAnsi="Times New Roman"/>
                <w:sz w:val="24"/>
                <w:szCs w:val="24"/>
                <w:lang w:val="sq-AL"/>
              </w:rPr>
            </w:pPr>
          </w:p>
          <w:p w:rsidR="00007D12" w:rsidRPr="00A84F36" w:rsidRDefault="00007D12" w:rsidP="00401D27">
            <w:pPr>
              <w:jc w:val="both"/>
              <w:rPr>
                <w:rFonts w:ascii="Times New Roman" w:hAnsi="Times New Roman"/>
                <w:sz w:val="24"/>
                <w:szCs w:val="24"/>
                <w:lang w:val="sq-AL"/>
              </w:rPr>
            </w:pPr>
          </w:p>
          <w:p w:rsidR="00DC7200" w:rsidRPr="00A84F36" w:rsidRDefault="00DC7200" w:rsidP="00401D27">
            <w:pPr>
              <w:numPr>
                <w:ilvl w:val="1"/>
                <w:numId w:val="16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voton ose tenton të voton në emër të personit tjetër; </w:t>
            </w:r>
          </w:p>
          <w:p w:rsidR="00DC7200" w:rsidRPr="00A84F36" w:rsidRDefault="00DC7200" w:rsidP="00401D27">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1"/>
                <w:numId w:val="16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voton ose tenton të voton edhe pse ka votuar një herë; ose </w:t>
            </w:r>
          </w:p>
          <w:p w:rsidR="00401D27" w:rsidRPr="00A84F36" w:rsidRDefault="00401D27" w:rsidP="00ED1BEE">
            <w:pPr>
              <w:jc w:val="both"/>
              <w:rPr>
                <w:rFonts w:ascii="Times New Roman" w:hAnsi="Times New Roman"/>
                <w:sz w:val="24"/>
                <w:szCs w:val="24"/>
                <w:lang w:val="sq-AL"/>
              </w:rPr>
            </w:pPr>
          </w:p>
          <w:p w:rsidR="00DC7200" w:rsidRPr="00A84F36" w:rsidRDefault="00DC7200" w:rsidP="00401D27">
            <w:pPr>
              <w:numPr>
                <w:ilvl w:val="1"/>
                <w:numId w:val="163"/>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shfrytëzon më shumë se një listë votimi. </w:t>
            </w:r>
          </w:p>
          <w:p w:rsidR="00DC7200" w:rsidRPr="00A84F36" w:rsidRDefault="00DC7200" w:rsidP="00401D27">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0"/>
                <w:numId w:val="16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Anëtari i Komisionit Zgjedhor i cili i mundëson tjetrit të kryej ose të tentojë të kryej veprën penale nga paragrafi 1. i këtij neni dënohet me burgim prej tre (3) deri në pesë (5) vjet. </w:t>
            </w:r>
          </w:p>
          <w:p w:rsidR="00DC7200" w:rsidRPr="00A84F36" w:rsidRDefault="00DC7200" w:rsidP="00D119FD">
            <w:pPr>
              <w:jc w:val="center"/>
              <w:rPr>
                <w:rFonts w:ascii="Times New Roman" w:hAnsi="Times New Roman"/>
                <w:b/>
                <w:sz w:val="24"/>
                <w:szCs w:val="24"/>
                <w:lang w:val="sq-AL"/>
              </w:rPr>
            </w:pPr>
          </w:p>
          <w:p w:rsidR="00401D27" w:rsidRPr="00A84F36" w:rsidRDefault="00401D27" w:rsidP="00D119FD">
            <w:pPr>
              <w:jc w:val="center"/>
              <w:rPr>
                <w:rFonts w:ascii="Times New Roman" w:hAnsi="Times New Roman"/>
                <w:b/>
                <w:sz w:val="24"/>
                <w:szCs w:val="24"/>
                <w:lang w:val="sq-AL"/>
              </w:rPr>
            </w:pPr>
          </w:p>
          <w:p w:rsidR="00ED1BEE" w:rsidRDefault="00ED1BEE" w:rsidP="00A1238D">
            <w:pPr>
              <w:rPr>
                <w:rFonts w:ascii="Times New Roman" w:hAnsi="Times New Roman"/>
                <w:b/>
                <w:sz w:val="24"/>
                <w:szCs w:val="24"/>
                <w:lang w:val="sq-AL"/>
              </w:rPr>
            </w:pPr>
          </w:p>
          <w:p w:rsidR="0073517A" w:rsidRDefault="0073517A" w:rsidP="00A1238D">
            <w:pPr>
              <w:rPr>
                <w:rFonts w:ascii="Times New Roman" w:hAnsi="Times New Roman"/>
                <w:b/>
                <w:sz w:val="24"/>
                <w:szCs w:val="24"/>
                <w:lang w:val="sq-AL"/>
              </w:rPr>
            </w:pPr>
          </w:p>
          <w:p w:rsidR="0073517A" w:rsidRDefault="0073517A" w:rsidP="00A1238D">
            <w:pPr>
              <w:rPr>
                <w:rFonts w:ascii="Times New Roman" w:hAnsi="Times New Roman"/>
                <w:b/>
                <w:sz w:val="24"/>
                <w:szCs w:val="24"/>
                <w:lang w:val="sq-AL"/>
              </w:rPr>
            </w:pPr>
          </w:p>
          <w:p w:rsidR="0073517A" w:rsidRDefault="0073517A" w:rsidP="00A1238D">
            <w:pPr>
              <w:rPr>
                <w:rFonts w:ascii="Times New Roman" w:hAnsi="Times New Roman"/>
                <w:b/>
                <w:sz w:val="24"/>
                <w:szCs w:val="24"/>
                <w:lang w:val="sq-AL"/>
              </w:rPr>
            </w:pPr>
          </w:p>
          <w:p w:rsidR="0073517A" w:rsidRPr="00A84F36" w:rsidRDefault="0073517A" w:rsidP="00A1238D">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214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Pengimi i procesit të votimit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01D27">
            <w:pPr>
              <w:numPr>
                <w:ilvl w:val="0"/>
                <w:numId w:val="16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pengon ose ndërprenë procesin e votimit, dënohet me  burgim prej një (1) deri në dy (2) vjet. </w:t>
            </w:r>
          </w:p>
          <w:p w:rsidR="00DC7200" w:rsidRPr="00A84F36" w:rsidRDefault="00DC7200" w:rsidP="00401D2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0"/>
                <w:numId w:val="16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forcës apo kanosjes serioze, pengon votimin me nxitje të prishjes së rendit publik në qendrën e votimit,  që rezulton me ndërprerje në procesin e votimit, dënohet me  burgim prej një (1) vjet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Cenimi i fshehtësisë së votimit</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0"/>
                <w:numId w:val="1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zgjedhje ose në referendum cenon fshehtësinë e votimit, dënohet me burgim deri në gjashtë (6) muaj. </w:t>
            </w:r>
          </w:p>
          <w:p w:rsidR="00DC7200" w:rsidRPr="00A84F36" w:rsidRDefault="00DC7200" w:rsidP="00401D27">
            <w:pPr>
              <w:jc w:val="both"/>
              <w:rPr>
                <w:rFonts w:ascii="Times New Roman" w:hAnsi="Times New Roman"/>
                <w:sz w:val="24"/>
                <w:szCs w:val="24"/>
                <w:lang w:val="sq-AL"/>
              </w:rPr>
            </w:pPr>
          </w:p>
          <w:p w:rsidR="00401D27" w:rsidRPr="00A84F36" w:rsidRDefault="00401D27" w:rsidP="00401D27">
            <w:pPr>
              <w:jc w:val="both"/>
              <w:rPr>
                <w:rFonts w:ascii="Times New Roman" w:hAnsi="Times New Roman"/>
                <w:sz w:val="24"/>
                <w:szCs w:val="24"/>
                <w:lang w:val="sq-AL"/>
              </w:rPr>
            </w:pPr>
          </w:p>
          <w:p w:rsidR="00DC7200" w:rsidRPr="00A84F36" w:rsidRDefault="00DC7200" w:rsidP="00401D27">
            <w:pPr>
              <w:numPr>
                <w:ilvl w:val="0"/>
                <w:numId w:val="1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forcës apo kanosjes serioze, ose në ndonjë mënyrë tjetër të kundërligjshme kërkon nga personi që të tregojë si ka votuar, dënohet me burgim deri në një (1) vit. </w:t>
            </w:r>
          </w:p>
          <w:p w:rsidR="00DC7200" w:rsidRPr="00A84F36" w:rsidRDefault="00DC7200" w:rsidP="00401D2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0"/>
                <w:numId w:val="1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nga anëtari i Komisionit Zgjedhor ose ndonjë person tjetër në keqpërdorim të detyrave, pozitës apo autorizimeve të tij në zgjedhje ose në votim, </w:t>
            </w:r>
            <w:r w:rsidRPr="00A84F36">
              <w:rPr>
                <w:rFonts w:ascii="Times New Roman" w:hAnsi="Times New Roman"/>
                <w:sz w:val="24"/>
                <w:szCs w:val="24"/>
                <w:lang w:val="sq-AL"/>
              </w:rPr>
              <w:lastRenderedPageBreak/>
              <w:t>kryesi dënohet me burgim prej një (1) deri në pesë (5) vjet.</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rezultateve të votimit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01D27">
            <w:pPr>
              <w:numPr>
                <w:ilvl w:val="0"/>
                <w:numId w:val="16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shton, heq apo fshin votat apo nënshkrimet, regjistron në mënyrë të pasaktë votën apo rezultatet e zgjedhjeve në dokumentet zgjedhore, ose publikon votën apo rezultatet e zgjedhjeve apo të votimit që nuk i përgjigjen votimit të vërtetë, ose në ndonjë mënyrë tjetër falsifikon votën apo rezultatet e zgjedhjeve, dënohet me burgim prej një (1) deri në tre (3) vjet. </w:t>
            </w:r>
          </w:p>
          <w:p w:rsidR="00DC7200" w:rsidRPr="00A84F36" w:rsidRDefault="00DC7200" w:rsidP="00401D27">
            <w:pPr>
              <w:jc w:val="both"/>
              <w:rPr>
                <w:rFonts w:ascii="Times New Roman" w:hAnsi="Times New Roman"/>
                <w:sz w:val="24"/>
                <w:szCs w:val="24"/>
                <w:lang w:val="sq-AL"/>
              </w:rPr>
            </w:pPr>
            <w:r w:rsidRPr="00A84F36">
              <w:rPr>
                <w:rFonts w:ascii="Times New Roman" w:hAnsi="Times New Roman"/>
                <w:sz w:val="24"/>
                <w:szCs w:val="24"/>
                <w:lang w:val="sq-AL"/>
              </w:rPr>
              <w:t xml:space="preserve"> </w:t>
            </w:r>
            <w:r w:rsidRPr="00A84F36">
              <w:rPr>
                <w:rFonts w:ascii="Times New Roman" w:hAnsi="Times New Roman"/>
                <w:sz w:val="24"/>
                <w:szCs w:val="24"/>
                <w:lang w:val="sq-AL"/>
              </w:rPr>
              <w:tab/>
              <w:t xml:space="preserve"> </w:t>
            </w:r>
          </w:p>
          <w:p w:rsidR="00ED1BEE" w:rsidRPr="00A84F36" w:rsidRDefault="00ED1BEE" w:rsidP="00401D27">
            <w:pPr>
              <w:jc w:val="both"/>
              <w:rPr>
                <w:rFonts w:ascii="Times New Roman" w:hAnsi="Times New Roman"/>
                <w:sz w:val="24"/>
                <w:szCs w:val="24"/>
                <w:lang w:val="sq-AL"/>
              </w:rPr>
            </w:pPr>
          </w:p>
          <w:p w:rsidR="00DC7200" w:rsidRPr="00A84F36" w:rsidRDefault="00DC7200" w:rsidP="00401D27">
            <w:pPr>
              <w:numPr>
                <w:ilvl w:val="0"/>
                <w:numId w:val="16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anëtari i Komisionit Zgjedhor ose ndonjë person tjetër në keqpërdorim të detyrave, pozitës apo autorizimeve të tij lidhur me zgjedhjet, kryesi dënohet me burgim prej tre (3) deri në pesë (5)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Asgjësimi i dokumenteve të votimit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01D27">
            <w:pPr>
              <w:numPr>
                <w:ilvl w:val="0"/>
                <w:numId w:val="16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asgjëson, fsheh, dëmton apo merr fletën e votimit ose ndonjë tjetër send apo dokument lidhur me zgjedhjet ose referendumin, dënohet me  burgim prej një (1) deri në tre (3) vjet. </w:t>
            </w:r>
          </w:p>
          <w:p w:rsidR="00DC7200" w:rsidRPr="00A84F36" w:rsidRDefault="00DC7200" w:rsidP="00401D2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01D27">
            <w:pPr>
              <w:numPr>
                <w:ilvl w:val="0"/>
                <w:numId w:val="167"/>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i këtij neni kryhet nga anëtari i Komisionit Zgjedhor ose ndonjë person tjetër në keqpërdorim të detyrave, pozitës apo autorizimeve të tij lidhur me zgjedhjet, kryesi dënohet me burgim prej tre (3)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401D27" w:rsidP="00401D27">
            <w:pPr>
              <w:jc w:val="both"/>
              <w:rPr>
                <w:rFonts w:ascii="Times New Roman" w:hAnsi="Times New Roman"/>
                <w:sz w:val="28"/>
                <w:szCs w:val="24"/>
                <w:lang w:val="sq-AL"/>
              </w:rPr>
            </w:pPr>
            <w:r w:rsidRPr="00A84F36">
              <w:rPr>
                <w:rFonts w:ascii="Times New Roman" w:hAnsi="Times New Roman"/>
                <w:b/>
                <w:sz w:val="28"/>
                <w:szCs w:val="24"/>
                <w:lang w:val="sq-AL"/>
              </w:rPr>
              <w:t xml:space="preserve">KAPITULLI XIX - </w:t>
            </w:r>
            <w:r w:rsidR="00DC7200" w:rsidRPr="00A84F36">
              <w:rPr>
                <w:rFonts w:ascii="Times New Roman" w:hAnsi="Times New Roman"/>
                <w:b/>
                <w:sz w:val="28"/>
                <w:szCs w:val="24"/>
                <w:lang w:val="sq-AL"/>
              </w:rPr>
              <w:t xml:space="preserve">VEPRAT PENALE KUNDËR TË DREJTAVE NË MARRËDHËNIET E PUNËS </w:t>
            </w:r>
          </w:p>
          <w:p w:rsidR="00401D27" w:rsidRPr="00A84F36" w:rsidRDefault="00401D27"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218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drejtave në marrëdhëniet e punës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01D27">
            <w:pPr>
              <w:jc w:val="both"/>
              <w:rPr>
                <w:rFonts w:ascii="Times New Roman" w:hAnsi="Times New Roman"/>
                <w:sz w:val="24"/>
                <w:szCs w:val="24"/>
                <w:lang w:val="sq-AL"/>
              </w:rPr>
            </w:pPr>
            <w:r w:rsidRPr="00A84F36">
              <w:rPr>
                <w:rFonts w:ascii="Times New Roman" w:hAnsi="Times New Roman"/>
                <w:sz w:val="24"/>
                <w:szCs w:val="24"/>
                <w:lang w:val="sq-AL"/>
              </w:rPr>
              <w:t xml:space="preserve">Kushdo që me vetëdije nuk e zbaton ligjin apo kontratën kolektive për punësimin apo ndërprerjen e marrëdhënies së punës; pagat apo të ardhurat e tjera; kohëzgjatjen e orarit të punës; punën jashtë orarit apo punën me ndërrime; pushimin apo mungesën nga puna; ose mbrojtjen e grave, fëmijëve apo personave me aftësi të kufizuara dhe kësisoj punëtorit ia  mohon apo ia kufizon të drejtat që i takojnë, dënohet me gjobë ose me burgim deri në një (1) vit. </w:t>
            </w:r>
          </w:p>
          <w:p w:rsidR="00C11701" w:rsidRPr="00A84F36" w:rsidRDefault="00C11701" w:rsidP="00ED1BEE">
            <w:pPr>
              <w:rPr>
                <w:rFonts w:ascii="Times New Roman" w:hAnsi="Times New Roman"/>
                <w:b/>
                <w:sz w:val="24"/>
                <w:szCs w:val="24"/>
                <w:lang w:val="sq-AL"/>
              </w:rPr>
            </w:pPr>
          </w:p>
          <w:p w:rsidR="00ED1BEE" w:rsidRPr="00A84F36" w:rsidRDefault="00ED1BEE" w:rsidP="00ED1BEE">
            <w:pPr>
              <w:rPr>
                <w:rFonts w:ascii="Times New Roman" w:hAnsi="Times New Roman"/>
                <w:b/>
                <w:sz w:val="24"/>
                <w:szCs w:val="24"/>
                <w:lang w:val="sq-AL"/>
              </w:rPr>
            </w:pPr>
          </w:p>
          <w:p w:rsidR="00ED1BEE" w:rsidRPr="00A84F36" w:rsidRDefault="00ED1BEE" w:rsidP="00ED1BEE">
            <w:pPr>
              <w:rPr>
                <w:rFonts w:ascii="Times New Roman" w:hAnsi="Times New Roman"/>
                <w:b/>
                <w:sz w:val="24"/>
                <w:szCs w:val="24"/>
                <w:lang w:val="sq-AL"/>
              </w:rPr>
            </w:pPr>
          </w:p>
          <w:p w:rsidR="00ED1BEE" w:rsidRDefault="00ED1BEE" w:rsidP="00ED1BEE">
            <w:pPr>
              <w:rPr>
                <w:rFonts w:ascii="Times New Roman" w:hAnsi="Times New Roman"/>
                <w:b/>
                <w:sz w:val="24"/>
                <w:szCs w:val="24"/>
                <w:lang w:val="sq-AL"/>
              </w:rPr>
            </w:pPr>
          </w:p>
          <w:p w:rsidR="0073517A" w:rsidRPr="00A84F36" w:rsidRDefault="0073517A" w:rsidP="00ED1BEE">
            <w:pPr>
              <w:rPr>
                <w:rFonts w:ascii="Times New Roman" w:hAnsi="Times New Roman"/>
                <w:b/>
                <w:sz w:val="24"/>
                <w:szCs w:val="24"/>
                <w:lang w:val="sq-AL"/>
              </w:rPr>
            </w:pPr>
          </w:p>
          <w:p w:rsidR="00ED1BEE" w:rsidRPr="00A84F36" w:rsidRDefault="00ED1BEE" w:rsidP="00ED1BEE">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219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drejtave të punësimit dhe papunësisë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1701">
            <w:pPr>
              <w:numPr>
                <w:ilvl w:val="0"/>
                <w:numId w:val="1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ia mohon apo kufizon personave tjerë të drejtën në punësim në kushte të njëjta, ashtu siç që është përcaktuar me ligj, dënohet me gjobë ose me burgim deri në dy (2) vjet. </w:t>
            </w:r>
          </w:p>
          <w:p w:rsidR="00DC7200" w:rsidRPr="00A84F36" w:rsidRDefault="00DC7200" w:rsidP="00C117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1701">
            <w:pPr>
              <w:numPr>
                <w:ilvl w:val="0"/>
                <w:numId w:val="1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vepron në pajtim me legjislacionin mbi të drejtat e personave të papunësuar dhe me këtë ia mohon apo ia kufizon të drejtat që iu takojnë atyre, dënohet me dënimin nga paragrafi 1.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drejtës në menaxhim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11701">
            <w:pPr>
              <w:numPr>
                <w:ilvl w:val="0"/>
                <w:numId w:val="1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pengon apo ndalon trupin drejtues në vendimmarrje ose anëtarit të trupit drejtues ia bën të pamundshëm ushtrimin e të drejtës së tij për të marrë pjesë në vendimmarrje në atë trup, dënohet me gjobë ose me burgim deri në një (1) vit.  </w:t>
            </w:r>
          </w:p>
          <w:p w:rsidR="00C11701" w:rsidRPr="00A84F36" w:rsidRDefault="00C11701" w:rsidP="00C11701">
            <w:pPr>
              <w:jc w:val="both"/>
              <w:rPr>
                <w:rFonts w:ascii="Times New Roman" w:hAnsi="Times New Roman"/>
                <w:sz w:val="24"/>
                <w:szCs w:val="24"/>
                <w:lang w:val="sq-AL"/>
              </w:rPr>
            </w:pPr>
          </w:p>
          <w:p w:rsidR="00DC7200" w:rsidRPr="00A84F36" w:rsidRDefault="00DC7200" w:rsidP="00C11701">
            <w:pPr>
              <w:numPr>
                <w:ilvl w:val="0"/>
                <w:numId w:val="1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personi zyrtar ose personi përgjegjës në keqpërdorim të pozitës apo autorizimeve të tij, kryesi dënohet me burgim deri në (2) dy vjet. </w:t>
            </w:r>
          </w:p>
          <w:p w:rsidR="00DC7200" w:rsidRPr="00A84F36" w:rsidRDefault="00DC7200" w:rsidP="00C11701">
            <w:pPr>
              <w:jc w:val="both"/>
              <w:rPr>
                <w:rFonts w:ascii="Times New Roman" w:hAnsi="Times New Roman"/>
                <w:sz w:val="24"/>
                <w:szCs w:val="24"/>
                <w:lang w:val="sq-AL"/>
              </w:rPr>
            </w:pPr>
          </w:p>
          <w:p w:rsidR="00C11701" w:rsidRPr="00A84F36" w:rsidRDefault="00C11701" w:rsidP="00C11701">
            <w:pPr>
              <w:jc w:val="both"/>
              <w:rPr>
                <w:rFonts w:ascii="Times New Roman" w:hAnsi="Times New Roman"/>
                <w:sz w:val="24"/>
                <w:szCs w:val="24"/>
                <w:lang w:val="sq-AL"/>
              </w:rPr>
            </w:pPr>
          </w:p>
          <w:p w:rsidR="00DC7200" w:rsidRPr="00A84F36" w:rsidRDefault="00DC7200" w:rsidP="00C11701">
            <w:pPr>
              <w:numPr>
                <w:ilvl w:val="0"/>
                <w:numId w:val="169"/>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Kushdo që kryen vepër penale nga paragrafi 1. ose 2. i këtij neni me përdorim të forcës apo kanosjes serioze, dënohet me burgim prej gjashtë (6) muaj deri në pesë (5) vjet.</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drejtës në grevë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11701">
            <w:pPr>
              <w:numPr>
                <w:ilvl w:val="0"/>
                <w:numId w:val="1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forcës apo kanosjes serioze ose në ndonjë mënyrë tjetër të kundërligjshme, parandalon ose pengon punëtorin nga organizimi, pjesëmarrja apo ushtrimi në ndonjë mënyrë tjetër i çfarëdo të drejte ligjore për grevë në pajtim me ligjin dhe për të marrë pjesë në grevë, apo në ndonjë mënyrë tjetër për të ushtruar të drejtën në grevë, dënohet me gjobë ose me burgim deri në dy (2) vjet. </w:t>
            </w:r>
          </w:p>
          <w:p w:rsidR="00DC7200" w:rsidRPr="00A84F36" w:rsidRDefault="00DC7200" w:rsidP="00C117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11701">
            <w:pPr>
              <w:numPr>
                <w:ilvl w:val="0"/>
                <w:numId w:val="1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Punëdhënësi ose personi përgjegjës i cili e largon nga puna të punësuarin për shkak të pjesëmarrjes së tij në grevën e organizuar në pajtim me ligjin ose i cili merr masa tjera me të cilat cenohen të drejtat e punëtorit nga marrëdhënia e punës, dënohet me gjobë ose me burgim deri në dy (2) vjet. </w:t>
            </w:r>
          </w:p>
          <w:p w:rsidR="00DC7200" w:rsidRPr="00A84F36" w:rsidRDefault="00C11701" w:rsidP="00C11701">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të drejtës në grevë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526E7">
            <w:pPr>
              <w:numPr>
                <w:ilvl w:val="0"/>
                <w:numId w:val="1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ligjit, organizon ose udhëheq grevën dhe nëse nuk ka elemente të ndonjë vepre penale tjetër, </w:t>
            </w:r>
            <w:r w:rsidRPr="00A84F36">
              <w:rPr>
                <w:rFonts w:ascii="Times New Roman" w:hAnsi="Times New Roman"/>
                <w:sz w:val="24"/>
                <w:szCs w:val="24"/>
                <w:lang w:val="sq-AL"/>
              </w:rPr>
              <w:lastRenderedPageBreak/>
              <w:t xml:space="preserve">dënohet me gjobë ose me burgim deri në një (1) vit. </w:t>
            </w:r>
          </w:p>
          <w:p w:rsidR="00DC7200" w:rsidRPr="00A84F36" w:rsidRDefault="00DC7200" w:rsidP="00F526E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526E7">
            <w:pPr>
              <w:numPr>
                <w:ilvl w:val="0"/>
                <w:numId w:val="1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ligjit, organizon ose udhëheq grevën e cila shkakton dëm në shkallë të madhe, humbje në shkallë të madhe ose rrezikon jetën apo shëndetin e personave dhe nëse  nuk ka elemente të ndonjë vepre penale tjetër,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drejtave nga sigurimi social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526E7">
            <w:pPr>
              <w:jc w:val="both"/>
              <w:rPr>
                <w:rFonts w:ascii="Times New Roman" w:hAnsi="Times New Roman"/>
                <w:sz w:val="24"/>
                <w:szCs w:val="24"/>
                <w:lang w:val="sq-AL"/>
              </w:rPr>
            </w:pPr>
            <w:r w:rsidRPr="00A84F36">
              <w:rPr>
                <w:rFonts w:ascii="Times New Roman" w:hAnsi="Times New Roman"/>
                <w:sz w:val="24"/>
                <w:szCs w:val="24"/>
                <w:lang w:val="sq-AL"/>
              </w:rPr>
              <w:t xml:space="preserve">Kushdo që me vetëdije nuk e zbaton ligjin apo kontratën kolektive nga lëmi i sigurimit shëndetësor, pensional apo invalidor apo nga ndonjë formë tjetër e sigurimit social dhe me këtë ia mohon apo ia kufizon të drejtat që i takojnë punëtorit,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të drejtave nga sigurimi social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526E7">
            <w:pPr>
              <w:jc w:val="both"/>
              <w:rPr>
                <w:rFonts w:ascii="Times New Roman" w:hAnsi="Times New Roman"/>
                <w:sz w:val="24"/>
                <w:szCs w:val="24"/>
                <w:lang w:val="sq-AL"/>
              </w:rPr>
            </w:pPr>
            <w:r w:rsidRPr="00A84F36">
              <w:rPr>
                <w:rFonts w:ascii="Times New Roman" w:hAnsi="Times New Roman"/>
                <w:sz w:val="24"/>
                <w:szCs w:val="24"/>
                <w:lang w:val="sq-AL"/>
              </w:rPr>
              <w:t xml:space="preserve">Kushdo që duke u shtirur ose duke i shkaktuar vetes sëmundje apo paaftësim për punë ose në ndonjë mënyre tjetër të kundërligjshme arrin që të sigurojë ndonjë të drejtë nga sigurimi social ose pensioni shtetëror, që nuk i takon sipas ligjit, dënohet me gjobë ose me burgim deri në tre (3) vjet. </w:t>
            </w:r>
          </w:p>
          <w:p w:rsidR="00F526E7" w:rsidRPr="00A84F36" w:rsidRDefault="00DC7200" w:rsidP="00D119FD">
            <w:pPr>
              <w:rPr>
                <w:rFonts w:ascii="Times New Roman" w:hAnsi="Times New Roman"/>
                <w:b/>
                <w:sz w:val="24"/>
                <w:szCs w:val="24"/>
                <w:lang w:val="sq-AL"/>
              </w:rPr>
            </w:pPr>
            <w:r w:rsidRPr="00A84F36">
              <w:rPr>
                <w:rFonts w:ascii="Times New Roman" w:hAnsi="Times New Roman"/>
                <w:sz w:val="24"/>
                <w:szCs w:val="24"/>
                <w:lang w:val="sq-AL"/>
              </w:rPr>
              <w:lastRenderedPageBreak/>
              <w:t xml:space="preserve"> </w:t>
            </w:r>
            <w:r w:rsidR="00ED1BEE" w:rsidRPr="00A84F36">
              <w:rPr>
                <w:rFonts w:ascii="Times New Roman" w:hAnsi="Times New Roman"/>
                <w:b/>
                <w:sz w:val="24"/>
                <w:szCs w:val="24"/>
                <w:lang w:val="sq-AL"/>
              </w:rPr>
              <w:t xml:space="preserve"> </w:t>
            </w:r>
          </w:p>
          <w:p w:rsidR="00DC7200" w:rsidRPr="00A84F36" w:rsidRDefault="00F526E7" w:rsidP="00F526E7">
            <w:pPr>
              <w:jc w:val="both"/>
              <w:rPr>
                <w:rFonts w:ascii="Times New Roman" w:hAnsi="Times New Roman"/>
                <w:sz w:val="28"/>
                <w:szCs w:val="24"/>
                <w:lang w:val="sq-AL"/>
              </w:rPr>
            </w:pPr>
            <w:r w:rsidRPr="00A84F36">
              <w:rPr>
                <w:rFonts w:ascii="Times New Roman" w:hAnsi="Times New Roman"/>
                <w:b/>
                <w:sz w:val="28"/>
                <w:szCs w:val="24"/>
                <w:lang w:val="sq-AL"/>
              </w:rPr>
              <w:t xml:space="preserve">KAPITULLI XX - </w:t>
            </w:r>
            <w:r w:rsidR="00DC7200" w:rsidRPr="00A84F36">
              <w:rPr>
                <w:rFonts w:ascii="Times New Roman" w:hAnsi="Times New Roman"/>
                <w:b/>
                <w:sz w:val="28"/>
                <w:szCs w:val="24"/>
                <w:lang w:val="sq-AL"/>
              </w:rPr>
              <w:t xml:space="preserve">VEPRAT PENALE KUNDËR INTEGRITETIT SEKSUAL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Përkufizimet lidhur me veprat penale kundër integritetit seksual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kapitulli shprehjet në vijim kanë këtë kuptim: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“pëlqim” nënkupton: </w:t>
            </w:r>
          </w:p>
          <w:p w:rsidR="00DC7200" w:rsidRPr="00A84F36" w:rsidRDefault="00DC7200" w:rsidP="00B068A9">
            <w:pPr>
              <w:jc w:val="both"/>
              <w:rPr>
                <w:rFonts w:ascii="Times New Roman" w:hAnsi="Times New Roman"/>
                <w:sz w:val="24"/>
                <w:szCs w:val="24"/>
                <w:lang w:val="sq-AL"/>
              </w:rPr>
            </w:pPr>
          </w:p>
          <w:p w:rsidR="00DC7200" w:rsidRPr="00A84F36" w:rsidRDefault="00DC7200" w:rsidP="00B068A9">
            <w:pPr>
              <w:pStyle w:val="ListParagraph"/>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pajtim i vullnetshëm i personit i cili ka arritur moshën gjashtëmbëdhjetë (16) vjet për të kryer aktin seksual.</w:t>
            </w:r>
          </w:p>
          <w:p w:rsidR="00DC7200" w:rsidRPr="00A84F36" w:rsidRDefault="00DC7200" w:rsidP="00B068A9">
            <w:pPr>
              <w:ind w:left="720"/>
              <w:jc w:val="both"/>
              <w:rPr>
                <w:rFonts w:ascii="Times New Roman" w:hAnsi="Times New Roman"/>
                <w:sz w:val="24"/>
                <w:szCs w:val="24"/>
              </w:rPr>
            </w:pPr>
          </w:p>
          <w:p w:rsidR="00DC7200" w:rsidRPr="00A84F36" w:rsidRDefault="00DC7200" w:rsidP="00B068A9">
            <w:pPr>
              <w:ind w:left="720"/>
              <w:jc w:val="both"/>
              <w:rPr>
                <w:rFonts w:ascii="Times New Roman" w:hAnsi="Times New Roman"/>
                <w:sz w:val="24"/>
                <w:szCs w:val="24"/>
              </w:rPr>
            </w:pPr>
            <w:r w:rsidRPr="00A84F36">
              <w:rPr>
                <w:rFonts w:ascii="Times New Roman" w:hAnsi="Times New Roman"/>
                <w:sz w:val="24"/>
                <w:szCs w:val="24"/>
              </w:rPr>
              <w:t>1.2 Marrëveshja vullnetare e dy personave të cilët kanë arritur moshën katërmbëdhjetë vjet dhe ku dallimi në moshën e tyre nuk tejkalon dy (2) vjet, për të kryer aktin seksual në fjalë.</w:t>
            </w:r>
          </w:p>
          <w:p w:rsidR="00DC7200" w:rsidRPr="00A84F36" w:rsidRDefault="00DC7200" w:rsidP="00B068A9">
            <w:pPr>
              <w:jc w:val="both"/>
              <w:rPr>
                <w:rFonts w:ascii="Times New Roman" w:hAnsi="Times New Roman"/>
                <w:sz w:val="24"/>
                <w:szCs w:val="24"/>
                <w:lang w:val="sq-AL"/>
              </w:rPr>
            </w:pP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 Nuk ekziston pëlqimi nëse: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i tillë me fjalë ose me sjellje shpreh mungesë të pajtimit për të kryer aktin ose për ta vazhduar atë;  </w:t>
            </w:r>
          </w:p>
          <w:p w:rsidR="00DC7200" w:rsidRPr="00A84F36" w:rsidRDefault="00DC7200" w:rsidP="00B068A9">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pajtimi është shprehur me fjalë ose me sjelljen e një personi tjetër dhe jo të viktimës;  </w:t>
            </w:r>
          </w:p>
          <w:p w:rsidR="00DC7200" w:rsidRPr="00A84F36" w:rsidRDefault="00DC7200" w:rsidP="00B068A9">
            <w:pPr>
              <w:ind w:left="720"/>
              <w:jc w:val="both"/>
              <w:rPr>
                <w:rFonts w:ascii="Times New Roman" w:hAnsi="Times New Roman"/>
                <w:sz w:val="24"/>
                <w:szCs w:val="24"/>
                <w:lang w:val="sq-AL"/>
              </w:rPr>
            </w:pPr>
          </w:p>
          <w:p w:rsidR="00DC7200" w:rsidRPr="00A84F36" w:rsidRDefault="00DC7200" w:rsidP="00B068A9">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pajtimi i viktimës është marrë me mashtrim, frikësim ose me kërcënim, nëse mënyrat e tilla nuk përfshijnë përdorimin e forcës, kanosjes serioze ose shfrytëzimin siç është paraparë në nenin 227 paragrafi 3. të këtij Kodi; ose  </w:t>
            </w:r>
          </w:p>
          <w:p w:rsidR="00DC7200" w:rsidRPr="00A84F36" w:rsidRDefault="00DC7200" w:rsidP="00B068A9">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personi i tillë është i paaftë për të dhënë pajtimin për aktivitet seksual për shkak të aftësisë së zvogëluar mendore apo fizike ose dehjes me alkool, drogë apo me substanca tjera.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Style w:val="CommentReference"/>
                <w:rFonts w:ascii="Times New Roman" w:hAnsi="Times New Roman"/>
                <w:sz w:val="24"/>
                <w:szCs w:val="24"/>
                <w:lang w:val="sq-AL"/>
              </w:rPr>
            </w:pPr>
            <w:r w:rsidRPr="00A84F36">
              <w:rPr>
                <w:rFonts w:ascii="Times New Roman" w:hAnsi="Times New Roman"/>
                <w:sz w:val="24"/>
                <w:szCs w:val="24"/>
                <w:lang w:val="sq-AL"/>
              </w:rPr>
              <w:t>Asgjë nga paragrafi  1 dhe 2 i këtij neni nuk duhet të interpretohet si kufizim i rrethanave në të cilat nuk ekziston pëlqimi.</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“akt seksual” nënkupton penetrim sado i vogël i organit seksual ose </w:t>
            </w:r>
            <w:r w:rsidRPr="00A84F36">
              <w:rPr>
                <w:rFonts w:ascii="Times New Roman" w:hAnsi="Times New Roman"/>
                <w:sz w:val="24"/>
                <w:szCs w:val="24"/>
              </w:rPr>
              <w:t>i objektit për qëllime seksuale</w:t>
            </w:r>
            <w:r w:rsidRPr="00A84F36">
              <w:rPr>
                <w:rFonts w:ascii="Times New Roman" w:hAnsi="Times New Roman"/>
                <w:sz w:val="24"/>
                <w:szCs w:val="24"/>
                <w:lang w:val="sq-AL"/>
              </w:rPr>
              <w:t xml:space="preserve"> në cilëndo pjesë të trupit të personit ose penetrim sado i vogël në hapjen anale, orale apo gjenitale të personit me ndonjë send </w:t>
            </w:r>
            <w:r w:rsidRPr="00A84F36">
              <w:rPr>
                <w:rFonts w:ascii="Times New Roman" w:hAnsi="Times New Roman"/>
                <w:sz w:val="24"/>
                <w:szCs w:val="24"/>
              </w:rPr>
              <w:t>për qëllim seksual</w:t>
            </w:r>
            <w:r w:rsidRPr="00A84F36">
              <w:rPr>
                <w:rFonts w:ascii="Times New Roman" w:hAnsi="Times New Roman"/>
                <w:sz w:val="24"/>
                <w:szCs w:val="24"/>
                <w:lang w:val="sq-AL"/>
              </w:rPr>
              <w:t xml:space="preserve"> ose me cilëndo pjesë tjetër të trupit, </w:t>
            </w:r>
            <w:r w:rsidRPr="00A84F36">
              <w:rPr>
                <w:rFonts w:ascii="Times New Roman" w:hAnsi="Times New Roman"/>
                <w:sz w:val="24"/>
                <w:szCs w:val="24"/>
              </w:rPr>
              <w:t>ose me cilëndo pjesë të kafshës</w:t>
            </w:r>
            <w:r w:rsidRPr="00A84F36">
              <w:rPr>
                <w:rFonts w:ascii="Times New Roman" w:hAnsi="Times New Roman"/>
                <w:sz w:val="24"/>
                <w:szCs w:val="24"/>
                <w:lang w:val="sq-AL"/>
              </w:rPr>
              <w:t xml:space="preserve">.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“detyrim i personit tjetër në kryerjen e aktit seksual” nënkupton kryerjen e aktit seksual mbi personin tjetër nga kryesi ose cytja e personit tjetër në kryerjen e aktit seksual me kryesin apo me personin e tretë </w:t>
            </w:r>
            <w:r w:rsidRPr="00A84F36">
              <w:rPr>
                <w:rFonts w:ascii="Times New Roman" w:hAnsi="Times New Roman"/>
                <w:sz w:val="24"/>
                <w:szCs w:val="24"/>
                <w:lang w:val="sq-AL"/>
              </w:rPr>
              <w:lastRenderedPageBreak/>
              <w:t xml:space="preserve">ose cytja e personit të tretë për kryerjen e aktit seksual në personin tjetër.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“pjesë intime” nënkupton gjinjtë e një femre, penisi, vagina dhe/apo anusi.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“prekje” nënkupton kontakt direkt ose indirekt, pa penetrim, midis trupit të personit me cilëndo pjesë të trupit të personit tjetër apo me ndonjë send. </w:t>
            </w:r>
          </w:p>
          <w:p w:rsidR="00DC7200" w:rsidRPr="00A84F36" w:rsidRDefault="00DC7200" w:rsidP="00B068A9">
            <w:pPr>
              <w:jc w:val="both"/>
              <w:rPr>
                <w:rFonts w:ascii="Times New Roman" w:hAnsi="Times New Roman"/>
                <w:sz w:val="24"/>
                <w:szCs w:val="24"/>
                <w:lang w:val="sq-AL"/>
              </w:rPr>
            </w:pPr>
          </w:p>
          <w:p w:rsidR="001C3BCC" w:rsidRPr="00A84F36" w:rsidRDefault="001C3BCC" w:rsidP="00B068A9">
            <w:pPr>
              <w:jc w:val="both"/>
              <w:rPr>
                <w:rFonts w:ascii="Times New Roman" w:hAnsi="Times New Roman"/>
                <w:sz w:val="24"/>
                <w:szCs w:val="24"/>
                <w:lang w:val="sq-AL"/>
              </w:rPr>
            </w:pP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“pornografi me fëmijët” nënkupton çfarëdo pamje vizuele apo shfaqje ose pasqyrim vizuel, duke përfshirë çdo fotografi, film, video, pamje apo imazh ose fotografi e krijuar me kompjuter, qoftë nëse është krijuar në mënyre elektronike, mekanike apo me mjete tjera, që paraqet ose pasqyron: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gjenitalet (vagina, penisi ose anusi) apo zonën e ashtit mbivetor të një fëmije, kryesisht për qëllime seksuale; </w:t>
            </w:r>
          </w:p>
          <w:p w:rsidR="00DC7200" w:rsidRPr="00A84F36" w:rsidRDefault="00DC7200" w:rsidP="001C3BC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një fëmijë të vërtetë i cili është përfshirë në një sjellje seksualisht eksplicite të vërtetë apo të simuluar; </w:t>
            </w:r>
          </w:p>
          <w:p w:rsidR="00DC7200" w:rsidRPr="00A84F36" w:rsidRDefault="00DC7200" w:rsidP="001C3BC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një person i cili duket të jetë fëmijë i vërtetë i përfshirë në një </w:t>
            </w:r>
            <w:r w:rsidRPr="00A84F36">
              <w:rPr>
                <w:rFonts w:ascii="Times New Roman" w:hAnsi="Times New Roman"/>
                <w:sz w:val="24"/>
                <w:szCs w:val="24"/>
                <w:lang w:val="sq-AL"/>
              </w:rPr>
              <w:lastRenderedPageBreak/>
              <w:t xml:space="preserve">sjellje seksualisht eksplicite të vërtetë apo të simuluar; ose </w:t>
            </w:r>
          </w:p>
          <w:p w:rsidR="00DC7200" w:rsidRPr="00A84F36" w:rsidRDefault="00DC7200" w:rsidP="001C3BC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1"/>
                <w:numId w:val="172"/>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pamje realiste të një fëmije joekzistues të përfshirë në një sjellje seksualisht eksplicite të vërtetë apo të simuluar. </w:t>
            </w:r>
          </w:p>
          <w:p w:rsidR="00DC7200" w:rsidRPr="00A84F36" w:rsidRDefault="00DC7200" w:rsidP="00B068A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68A9">
            <w:pPr>
              <w:numPr>
                <w:ilvl w:val="0"/>
                <w:numId w:val="17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“prostitucion” nënkupton ofrimin ose dhënien e shërbimeve seksuale në këmbim të të hollave, mallrave ose shërbimeve, përfshirë, por pa u kufizuar në kryerjen e një obligimi për të paguar ose ofrimin e mallrave apo shërbimeve, përfshirë shërbimet seksuale falas apo me zbritje. Nuk është me rëndësi nëse pagesa, mallrat apo shërbimet i janë dhënë apo premtuar personit të përfshirë në shërbime seksuale apo personit të tretë. </w:t>
            </w:r>
          </w:p>
          <w:p w:rsidR="00DC7200" w:rsidRPr="00A84F36" w:rsidRDefault="00DC7200" w:rsidP="00B068A9">
            <w:pPr>
              <w:jc w:val="both"/>
              <w:rPr>
                <w:rFonts w:ascii="Times New Roman" w:hAnsi="Times New Roman"/>
                <w:sz w:val="24"/>
                <w:szCs w:val="24"/>
                <w:lang w:val="sq-AL"/>
              </w:rPr>
            </w:pPr>
          </w:p>
          <w:p w:rsidR="00DC7200" w:rsidRPr="00A84F36" w:rsidRDefault="00DC7200" w:rsidP="00B068A9">
            <w:pPr>
              <w:pStyle w:val="ListParagraph"/>
              <w:numPr>
                <w:ilvl w:val="0"/>
                <w:numId w:val="172"/>
              </w:numPr>
              <w:ind w:left="0"/>
              <w:jc w:val="both"/>
              <w:rPr>
                <w:rFonts w:ascii="Times New Roman" w:hAnsi="Times New Roman"/>
                <w:bCs/>
                <w:sz w:val="24"/>
                <w:szCs w:val="24"/>
              </w:rPr>
            </w:pPr>
            <w:r w:rsidRPr="00A84F36">
              <w:rPr>
                <w:rFonts w:ascii="Times New Roman" w:hAnsi="Times New Roman"/>
                <w:color w:val="FF0000"/>
                <w:sz w:val="24"/>
                <w:szCs w:val="24"/>
              </w:rPr>
              <w:t xml:space="preserve"> </w:t>
            </w:r>
            <w:r w:rsidRPr="00A84F36">
              <w:rPr>
                <w:rFonts w:ascii="Times New Roman" w:hAnsi="Times New Roman"/>
                <w:sz w:val="24"/>
                <w:szCs w:val="24"/>
              </w:rPr>
              <w:t>Qëllim seksual nënkupton çdo veprim i bërë për qëllimet e kënaqësisë seksuale të një personi.</w:t>
            </w:r>
          </w:p>
          <w:p w:rsidR="00DC7200" w:rsidRPr="00A84F36" w:rsidRDefault="00DC7200" w:rsidP="00B068A9">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Lajthimi në fakt lidhur me moshën e viktimës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C3BCC">
            <w:pPr>
              <w:numPr>
                <w:ilvl w:val="0"/>
                <w:numId w:val="1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Kapitulli, lajthimi lidhur me moshën e viktimës e cila është nën moshën gjashtëmbëdhjetë vjet nuk është lajthim në fakt sipas nenit 25 të këtij Kodi, nëse kryesi me vetëdije ka qenë i pakujdesshëm në vënien e vetës në lajthim të tillë. </w:t>
            </w:r>
          </w:p>
          <w:p w:rsidR="00DC7200" w:rsidRPr="00A84F36" w:rsidRDefault="00DC7200" w:rsidP="001C3BCC">
            <w:pPr>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1C3BCC">
            <w:pPr>
              <w:numPr>
                <w:ilvl w:val="0"/>
                <w:numId w:val="1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Kryesi nuk është penalisht përgjegjës për shkak të lajthimit në fakt nga neni 25 i këtij Kodi nëse për arsye të justifikueshme nuk e ka ditur dhe nuk ka mundur ta dijë se viktima ka qenë nën moshën gjashtëmbëdhjetë (16)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Dhunimi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C3BCC">
            <w:pPr>
              <w:numPr>
                <w:ilvl w:val="0"/>
                <w:numId w:val="1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detyron personin tjetër për të kryer akt seksual pa pëlqimin e personit të tillë, dënohet me burgim prej dy (2) deri në dhjetë (10) vjet. </w:t>
            </w:r>
          </w:p>
          <w:p w:rsidR="00DC7200" w:rsidRPr="00A84F36" w:rsidRDefault="00DC7200" w:rsidP="001C3BC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0"/>
                <w:numId w:val="1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detyron personin tjetër për të kryer  akt seksual duke e kanosur me zbulimin e një fakti që do të dëmtonte rëndë nderin ose reputacionin e personit të tillë apo të personit të lidhur ngushtë me personin e tillë, dënohet me burgim prej tre (3) deri në dhjetë (10) vjet. </w:t>
            </w:r>
          </w:p>
          <w:p w:rsidR="00DC7200" w:rsidRPr="00A84F36" w:rsidRDefault="00DC7200" w:rsidP="001C3BC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C3BCC">
            <w:pPr>
              <w:numPr>
                <w:ilvl w:val="0"/>
                <w:numId w:val="1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detyron personin tjetër për të kryer akt seksual në një ose më shumë nga rrethanat  në vijim, dënohet me burgim prej pesë (5) deri në dhjetë (10) vjet: </w:t>
            </w:r>
          </w:p>
          <w:p w:rsidR="00DC7200" w:rsidRPr="00A84F36" w:rsidRDefault="00DC7200" w:rsidP="001C3BC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97DC7">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serioze ose me kanosje për përdorim të dhunës; </w:t>
            </w:r>
          </w:p>
          <w:p w:rsidR="00DC7200" w:rsidRPr="00A84F36" w:rsidRDefault="00DC7200" w:rsidP="00097DC7">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97DC7">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të rrezikimit të atëçastshëm të jetës ose trupit të </w:t>
            </w:r>
            <w:r w:rsidRPr="00A84F36">
              <w:rPr>
                <w:rFonts w:ascii="Times New Roman" w:hAnsi="Times New Roman"/>
                <w:sz w:val="24"/>
                <w:szCs w:val="24"/>
                <w:lang w:val="sq-AL"/>
              </w:rPr>
              <w:lastRenderedPageBreak/>
              <w:t xml:space="preserve">personit të tillë apo të personit tjetër; ose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97DC7">
            <w:pPr>
              <w:numPr>
                <w:ilvl w:val="1"/>
                <w:numId w:val="174"/>
              </w:numPr>
              <w:ind w:left="720"/>
              <w:rPr>
                <w:rFonts w:ascii="Times New Roman" w:hAnsi="Times New Roman"/>
                <w:sz w:val="24"/>
                <w:szCs w:val="24"/>
                <w:lang w:val="sq-AL"/>
              </w:rPr>
            </w:pPr>
            <w:r w:rsidRPr="00A84F36">
              <w:rPr>
                <w:rFonts w:ascii="Times New Roman" w:hAnsi="Times New Roman"/>
                <w:sz w:val="24"/>
                <w:szCs w:val="24"/>
                <w:lang w:val="sq-AL"/>
              </w:rPr>
              <w:t xml:space="preserve">duke shfrytëzuar situatën në të cilën personi është i pambrojtur dhe ku siguria e tij është në rrezik.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97DC7">
            <w:pPr>
              <w:numPr>
                <w:ilvl w:val="0"/>
                <w:numId w:val="1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në një ose më shumë nga rrethanat në vijim, kryesi dënohet me burgim prej pesë (5) deri në pesëmbëdhjetë (15) vjet: </w:t>
            </w:r>
          </w:p>
          <w:p w:rsidR="00DC7200" w:rsidRPr="00A84F36" w:rsidRDefault="00DC7200" w:rsidP="00D119FD">
            <w:pPr>
              <w:rPr>
                <w:rFonts w:ascii="Times New Roman" w:hAnsi="Times New Roman"/>
                <w:sz w:val="24"/>
                <w:szCs w:val="24"/>
                <w:lang w:val="sq-AL"/>
              </w:rPr>
            </w:pPr>
          </w:p>
          <w:p w:rsidR="00097DC7" w:rsidRPr="00A84F36" w:rsidRDefault="00097DC7" w:rsidP="00D119FD">
            <w:pPr>
              <w:rPr>
                <w:rFonts w:ascii="Times New Roman" w:hAnsi="Times New Roman"/>
                <w:sz w:val="24"/>
                <w:szCs w:val="24"/>
                <w:lang w:val="sq-AL"/>
              </w:rPr>
            </w:pP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veprës i ka paraprirë, ajo është shoqëruar ose përcjellur nga tortura apo trajtimi çnjerëzor; </w:t>
            </w:r>
          </w:p>
          <w:p w:rsidR="00DC7200" w:rsidRPr="00A84F36" w:rsidRDefault="00DC7200" w:rsidP="002B365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e përdor forcën; </w:t>
            </w:r>
          </w:p>
          <w:p w:rsidR="00DC7200" w:rsidRPr="00A84F36" w:rsidRDefault="00DC7200" w:rsidP="002B365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shkakton lëndime të rënda trupore ose çrregullim të rëndë për shëndetin mendor apo fizik të personit;  </w:t>
            </w:r>
          </w:p>
          <w:p w:rsidR="00DC7200" w:rsidRPr="00A84F36" w:rsidRDefault="00DC7200" w:rsidP="002B365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përdor ose kanos se do të përdor armë apo mjet të rrezikshëm; </w:t>
            </w:r>
          </w:p>
          <w:p w:rsidR="00DC7200" w:rsidRPr="00A84F36" w:rsidRDefault="00DC7200" w:rsidP="002B365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me dashje shkakton dehjen e personit me anë të alkoolit, drogës apo substancave tjera; </w:t>
            </w:r>
          </w:p>
          <w:p w:rsidR="002B3653" w:rsidRPr="00A84F36" w:rsidRDefault="002B3653" w:rsidP="00797700">
            <w:pPr>
              <w:jc w:val="both"/>
              <w:rPr>
                <w:rFonts w:ascii="Times New Roman" w:hAnsi="Times New Roman"/>
                <w:sz w:val="24"/>
                <w:szCs w:val="24"/>
                <w:lang w:val="sq-AL"/>
              </w:rPr>
            </w:pP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vepra është kryer bashkërisht nga më shumë se një person; </w:t>
            </w:r>
          </w:p>
          <w:p w:rsidR="00DC7200" w:rsidRPr="00A84F36" w:rsidRDefault="00DC7200" w:rsidP="002B3653">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numPr>
                <w:ilvl w:val="1"/>
                <w:numId w:val="174"/>
              </w:numPr>
              <w:ind w:left="72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kryesi e di që personi është posaçërisht i ndjeshëm për shkak të moshës, aftësive të kufizuara mendore apo fizike, çrregullimit apo paaftësisë fizike apo mendore, ose shtatzënisë;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3653">
            <w:pPr>
              <w:pStyle w:val="ListParagraph"/>
              <w:autoSpaceDE w:val="0"/>
              <w:autoSpaceDN w:val="0"/>
              <w:adjustRightInd w:val="0"/>
              <w:ind w:hanging="10"/>
              <w:jc w:val="both"/>
              <w:rPr>
                <w:rFonts w:ascii="Times New Roman" w:hAnsi="Times New Roman"/>
                <w:sz w:val="24"/>
                <w:szCs w:val="24"/>
              </w:rPr>
            </w:pPr>
            <w:r w:rsidRPr="00A84F36">
              <w:rPr>
                <w:rFonts w:ascii="Times New Roman" w:hAnsi="Times New Roman"/>
                <w:sz w:val="24"/>
                <w:szCs w:val="24"/>
              </w:rPr>
              <w:t>4.8. viktima është ndërmjet moshës gjashtëmbëdhjetë (16) dhe tetëmbëdhjetë (18) vjet;</w:t>
            </w:r>
          </w:p>
          <w:p w:rsidR="00DC7200" w:rsidRPr="00A84F36" w:rsidRDefault="00DC7200" w:rsidP="00D119FD">
            <w:pPr>
              <w:pStyle w:val="ListParagraph"/>
              <w:autoSpaceDE w:val="0"/>
              <w:autoSpaceDN w:val="0"/>
              <w:adjustRightInd w:val="0"/>
              <w:ind w:left="0"/>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2B3653">
            <w:pPr>
              <w:pStyle w:val="ListParagraph"/>
              <w:numPr>
                <w:ilvl w:val="1"/>
                <w:numId w:val="348"/>
              </w:numPr>
              <w:ind w:left="720" w:firstLine="0"/>
              <w:jc w:val="both"/>
              <w:rPr>
                <w:rFonts w:ascii="Times New Roman" w:hAnsi="Times New Roman"/>
                <w:sz w:val="24"/>
                <w:szCs w:val="24"/>
                <w:lang w:val="sq-AL"/>
              </w:rPr>
            </w:pPr>
            <w:r w:rsidRPr="00A84F36">
              <w:rPr>
                <w:rFonts w:ascii="Times New Roman" w:hAnsi="Times New Roman"/>
                <w:sz w:val="24"/>
                <w:szCs w:val="24"/>
              </w:rPr>
              <w:t>kryesi është prindi, prindi adoptues, prindi birësues, njerku apo njerka, gjyshi ose gjyshja, daja apo axha, tezja apo halla, vëllai ose motra e personit ose kryesi është në marrëdhënie familjare me viktimën ;</w:t>
            </w:r>
          </w:p>
          <w:p w:rsidR="00DC7200" w:rsidRPr="00A84F36" w:rsidRDefault="00DC7200" w:rsidP="00D119FD">
            <w:pPr>
              <w:pStyle w:val="ListParagraph"/>
              <w:ind w:left="0"/>
              <w:rPr>
                <w:rFonts w:ascii="Times New Roman" w:hAnsi="Times New Roman"/>
                <w:sz w:val="24"/>
                <w:szCs w:val="24"/>
                <w:lang w:val="sq-AL"/>
              </w:rPr>
            </w:pPr>
          </w:p>
          <w:p w:rsidR="00DC7200" w:rsidRPr="00A84F36" w:rsidRDefault="00DC7200" w:rsidP="002B3653">
            <w:pPr>
              <w:pStyle w:val="ListParagraph"/>
              <w:numPr>
                <w:ilvl w:val="1"/>
                <w:numId w:val="348"/>
              </w:numPr>
              <w:ind w:left="720" w:firstLine="0"/>
              <w:jc w:val="both"/>
              <w:rPr>
                <w:rFonts w:ascii="Times New Roman" w:hAnsi="Times New Roman"/>
                <w:sz w:val="24"/>
                <w:szCs w:val="24"/>
                <w:lang w:val="sq-AL"/>
              </w:rPr>
            </w:pPr>
            <w:r w:rsidRPr="00A84F36">
              <w:rPr>
                <w:rFonts w:ascii="Times New Roman" w:hAnsi="Times New Roman"/>
                <w:sz w:val="24"/>
                <w:szCs w:val="24"/>
                <w:lang w:val="sq-AL"/>
              </w:rPr>
              <w:t xml:space="preserve">kryesi është mësimdhënës, udhëheqës fetar, profesionist i kujdesit shëndetësor, person të cilit i është besuar rritja apo kujdesi për personin e tillë ose që në ndonjë mënyrë tjetër ka autoritet ndaj personit:  </w:t>
            </w:r>
          </w:p>
          <w:p w:rsidR="00DC7200" w:rsidRPr="00A84F36" w:rsidRDefault="00DC7200" w:rsidP="002B3653">
            <w:pPr>
              <w:pStyle w:val="ListParagraph"/>
              <w:jc w:val="both"/>
              <w:rPr>
                <w:rFonts w:ascii="Times New Roman" w:hAnsi="Times New Roman"/>
                <w:sz w:val="24"/>
                <w:szCs w:val="24"/>
                <w:lang w:val="sq-AL"/>
              </w:rPr>
            </w:pPr>
          </w:p>
          <w:p w:rsidR="00DC7200" w:rsidRPr="00A84F36" w:rsidRDefault="00DC7200" w:rsidP="00193749">
            <w:pPr>
              <w:autoSpaceDE w:val="0"/>
              <w:autoSpaceDN w:val="0"/>
              <w:adjustRightInd w:val="0"/>
              <w:ind w:left="1260"/>
              <w:jc w:val="both"/>
              <w:rPr>
                <w:rFonts w:ascii="Times New Roman" w:hAnsi="Times New Roman"/>
                <w:sz w:val="24"/>
                <w:szCs w:val="24"/>
              </w:rPr>
            </w:pPr>
            <w:r w:rsidRPr="00A84F36">
              <w:rPr>
                <w:rFonts w:ascii="Times New Roman" w:hAnsi="Times New Roman"/>
                <w:sz w:val="24"/>
                <w:szCs w:val="24"/>
              </w:rPr>
              <w:t>4.10.1. duke keqpërdorur kontrollin e tij mbi gjendjen financiare, familjare, shoqërore, shëndetësore, të punësimit, shkollimit, fetare ose rrethanave tjera të personit të tillë apo të personit të tretë;</w:t>
            </w:r>
          </w:p>
          <w:p w:rsidR="00DC7200" w:rsidRPr="00A84F36" w:rsidRDefault="00DC7200" w:rsidP="00193749">
            <w:pPr>
              <w:autoSpaceDE w:val="0"/>
              <w:autoSpaceDN w:val="0"/>
              <w:adjustRightInd w:val="0"/>
              <w:ind w:left="1260"/>
              <w:jc w:val="both"/>
              <w:rPr>
                <w:rFonts w:ascii="Times New Roman" w:hAnsi="Times New Roman"/>
                <w:sz w:val="24"/>
                <w:szCs w:val="24"/>
              </w:rPr>
            </w:pPr>
          </w:p>
          <w:p w:rsidR="00DC7200" w:rsidRPr="00A84F36" w:rsidRDefault="00DC7200" w:rsidP="00193749">
            <w:pPr>
              <w:tabs>
                <w:tab w:val="left" w:pos="1170"/>
              </w:tabs>
              <w:autoSpaceDE w:val="0"/>
              <w:autoSpaceDN w:val="0"/>
              <w:adjustRightInd w:val="0"/>
              <w:ind w:left="1260"/>
              <w:jc w:val="both"/>
              <w:rPr>
                <w:rFonts w:ascii="Times New Roman" w:hAnsi="Times New Roman"/>
                <w:sz w:val="24"/>
                <w:szCs w:val="24"/>
              </w:rPr>
            </w:pPr>
            <w:r w:rsidRPr="00A84F36">
              <w:rPr>
                <w:rFonts w:ascii="Times New Roman" w:hAnsi="Times New Roman"/>
                <w:sz w:val="24"/>
                <w:szCs w:val="24"/>
              </w:rPr>
              <w:lastRenderedPageBreak/>
              <w:t>4.10.2.kur viktima mbahet në burg, paraburgim, qendër disiplinore, në një institucion të edukimit apo institucion edukativo-korrektues, është pacient në spital, qendër të shëndetit mendor apo rehabilitimit, banor i shtëpisë së kujdesit apo strehimores, ose mbahet apo është i mbyllur në çfarëdo vendi tjetër me urdhër të gjykatës apo prokurorisë ose sipas ligjit; ose</w:t>
            </w:r>
          </w:p>
          <w:p w:rsidR="00DC7200" w:rsidRPr="00A84F36" w:rsidRDefault="00DC7200" w:rsidP="00D119FD">
            <w:pPr>
              <w:pStyle w:val="ListParagraph"/>
              <w:tabs>
                <w:tab w:val="left" w:pos="1170"/>
              </w:tabs>
              <w:ind w:left="0"/>
              <w:rPr>
                <w:rFonts w:ascii="Times New Roman" w:hAnsi="Times New Roman"/>
                <w:sz w:val="24"/>
                <w:szCs w:val="24"/>
              </w:rPr>
            </w:pPr>
            <w:r w:rsidRPr="00A84F36">
              <w:rPr>
                <w:rFonts w:ascii="Times New Roman" w:hAnsi="Times New Roman"/>
                <w:sz w:val="24"/>
                <w:szCs w:val="24"/>
              </w:rPr>
              <w:tab/>
            </w:r>
          </w:p>
          <w:p w:rsidR="00DC7200" w:rsidRPr="00A84F36" w:rsidRDefault="00DC7200" w:rsidP="00193749">
            <w:pPr>
              <w:pStyle w:val="ListParagraph"/>
              <w:tabs>
                <w:tab w:val="left" w:pos="1170"/>
              </w:tabs>
              <w:ind w:left="1260"/>
              <w:jc w:val="both"/>
              <w:rPr>
                <w:rFonts w:ascii="Times New Roman" w:hAnsi="Times New Roman"/>
                <w:sz w:val="24"/>
                <w:szCs w:val="24"/>
              </w:rPr>
            </w:pPr>
            <w:r w:rsidRPr="00A84F36">
              <w:rPr>
                <w:rFonts w:ascii="Times New Roman" w:hAnsi="Times New Roman"/>
                <w:sz w:val="24"/>
                <w:szCs w:val="24"/>
              </w:rPr>
              <w:t>4.10.3. duke keqpërdorur pozitën ose autoritetin e tij mbi viktimën dhe e cila i është besuar kryesit për rritjen, edukimin apo kujdesin.</w:t>
            </w:r>
          </w:p>
          <w:p w:rsidR="00DC7200" w:rsidRPr="00A84F36" w:rsidRDefault="00DC7200" w:rsidP="00D119FD">
            <w:pPr>
              <w:pStyle w:val="ListParagraph"/>
              <w:tabs>
                <w:tab w:val="left" w:pos="1170"/>
              </w:tabs>
              <w:ind w:left="0" w:hanging="360"/>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5. Kur vepra nga paragrafi 1, 2, 3 ose 4 i këtij neni rezulton me vdekjen e viktimës, kryesi dënohet me jo më pak se dhjetë (10) vjet burgim ose me burgim të përjetshëm.</w:t>
            </w:r>
          </w:p>
          <w:p w:rsidR="00DC7200" w:rsidRPr="00A84F36" w:rsidRDefault="00DC7200" w:rsidP="00193749">
            <w:pPr>
              <w:autoSpaceDE w:val="0"/>
              <w:autoSpaceDN w:val="0"/>
              <w:adjustRightInd w:val="0"/>
              <w:jc w:val="both"/>
              <w:rPr>
                <w:rFonts w:ascii="Times New Roman" w:hAnsi="Times New Roman"/>
                <w:sz w:val="24"/>
                <w:szCs w:val="24"/>
              </w:rPr>
            </w:pPr>
          </w:p>
          <w:p w:rsidR="00193749" w:rsidRPr="00A84F36" w:rsidRDefault="00193749" w:rsidP="00193749">
            <w:pPr>
              <w:autoSpaceDE w:val="0"/>
              <w:autoSpaceDN w:val="0"/>
              <w:adjustRightInd w:val="0"/>
              <w:jc w:val="both"/>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6. Kur vepra nga paragrafi 1 ose 2 i këtij neni kryhet ndaj personit nën moshën gjashtëmbëdhjetë (16) vjet, kryesi dënohet me burgim prej pesë (5) deri në njëzetë (20) vjet.</w:t>
            </w:r>
          </w:p>
          <w:p w:rsidR="00193749" w:rsidRPr="00A84F36" w:rsidRDefault="00193749" w:rsidP="00193749">
            <w:pPr>
              <w:autoSpaceDE w:val="0"/>
              <w:autoSpaceDN w:val="0"/>
              <w:adjustRightInd w:val="0"/>
              <w:jc w:val="both"/>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 xml:space="preserve">7.Kur vepra nga paragrafi 1 ose 2 i këtij neni kryhet ndaj personit nën moshën </w:t>
            </w:r>
            <w:r w:rsidRPr="00A84F36">
              <w:rPr>
                <w:rFonts w:ascii="Times New Roman" w:hAnsi="Times New Roman"/>
                <w:sz w:val="24"/>
                <w:szCs w:val="24"/>
              </w:rPr>
              <w:lastRenderedPageBreak/>
              <w:t>katërmbëdhjetë (14) vjet, kryesi dënohet me burgim prej së paku dhjetë (10) vjet.</w:t>
            </w:r>
          </w:p>
          <w:p w:rsidR="00193749" w:rsidRPr="00A84F36" w:rsidRDefault="00193749" w:rsidP="00D119FD">
            <w:pPr>
              <w:pStyle w:val="HTMLPreformatted"/>
              <w:shd w:val="clear" w:color="auto" w:fill="FFFFFF"/>
              <w:rPr>
                <w:rFonts w:ascii="Times New Roman" w:hAnsi="Times New Roman"/>
                <w:sz w:val="24"/>
                <w:szCs w:val="24"/>
              </w:rPr>
            </w:pPr>
          </w:p>
          <w:p w:rsidR="00DC7200" w:rsidRPr="00A84F36" w:rsidRDefault="00DC7200" w:rsidP="00193749">
            <w:pPr>
              <w:pStyle w:val="HTMLPreformatted"/>
              <w:shd w:val="clear" w:color="auto" w:fill="FFFFFF"/>
              <w:jc w:val="both"/>
              <w:rPr>
                <w:rFonts w:ascii="Times New Roman" w:hAnsi="Times New Roman"/>
                <w:sz w:val="24"/>
                <w:szCs w:val="24"/>
                <w:lang w:val="sq-AL"/>
              </w:rPr>
            </w:pPr>
            <w:r w:rsidRPr="00A84F36">
              <w:rPr>
                <w:rFonts w:ascii="Times New Roman" w:hAnsi="Times New Roman"/>
                <w:sz w:val="24"/>
                <w:szCs w:val="24"/>
              </w:rPr>
              <w:t xml:space="preserve">8. Kur vepra nga paragrafi 6 ose 7 i këtij neni kryhet nën </w:t>
            </w:r>
            <w:r w:rsidRPr="00A84F36">
              <w:rPr>
                <w:rFonts w:ascii="Times New Roman" w:hAnsi="Times New Roman"/>
                <w:sz w:val="24"/>
                <w:szCs w:val="24"/>
                <w:lang w:val="sq-AL"/>
              </w:rPr>
              <w:t>nën një ose më shumë nga rrethanat  e parapara në paragrafin 3 ose 4 të këtij neni, kryesi dënohet me burgim prej së paku pesëmbëdhjetë (15) vjet.</w:t>
            </w:r>
          </w:p>
          <w:p w:rsidR="00DC7200" w:rsidRPr="00A84F36" w:rsidRDefault="00DC7200" w:rsidP="00193749">
            <w:pPr>
              <w:pStyle w:val="HTMLPreformatted"/>
              <w:shd w:val="clear" w:color="auto" w:fill="FFFFFF"/>
              <w:jc w:val="both"/>
              <w:rPr>
                <w:rFonts w:ascii="Times New Roman" w:hAnsi="Times New Roman"/>
                <w:sz w:val="24"/>
                <w:szCs w:val="24"/>
                <w:lang w:val="sq-AL"/>
              </w:rPr>
            </w:pPr>
          </w:p>
          <w:p w:rsidR="00193749" w:rsidRPr="00A84F36" w:rsidRDefault="00193749" w:rsidP="00193749">
            <w:pPr>
              <w:pStyle w:val="HTMLPreformatted"/>
              <w:shd w:val="clear" w:color="auto" w:fill="FFFFFF"/>
              <w:jc w:val="both"/>
              <w:rPr>
                <w:rFonts w:ascii="Times New Roman" w:hAnsi="Times New Roman"/>
                <w:sz w:val="24"/>
                <w:szCs w:val="24"/>
                <w:lang w:val="sq-AL"/>
              </w:rPr>
            </w:pPr>
          </w:p>
          <w:p w:rsidR="00DC7200" w:rsidRPr="00A84F36" w:rsidRDefault="00DC7200" w:rsidP="00193749">
            <w:pPr>
              <w:tabs>
                <w:tab w:val="left" w:pos="1170"/>
              </w:tabs>
              <w:jc w:val="both"/>
              <w:rPr>
                <w:rFonts w:ascii="Times New Roman" w:hAnsi="Times New Roman"/>
                <w:sz w:val="24"/>
                <w:szCs w:val="24"/>
                <w:lang w:val="sq-AL"/>
              </w:rPr>
            </w:pPr>
            <w:r w:rsidRPr="00A84F36">
              <w:rPr>
                <w:rFonts w:ascii="Times New Roman" w:hAnsi="Times New Roman"/>
                <w:sz w:val="24"/>
                <w:szCs w:val="24"/>
                <w:lang w:val="sq-AL"/>
              </w:rPr>
              <w:t>9.</w:t>
            </w:r>
            <w:r w:rsidRPr="00A84F36">
              <w:rPr>
                <w:rFonts w:ascii="Times New Roman" w:hAnsi="Times New Roman"/>
                <w:sz w:val="24"/>
                <w:szCs w:val="24"/>
              </w:rPr>
              <w:t>Kur vepra nga paragrafi 6 ose 7 rezulton në vdekjen e viktimës, kryesi dënohet me burgim prej së paku njëzet (20) vjet ose me burgim të përjetshëm</w:t>
            </w:r>
            <w:r w:rsidRPr="00A84F36">
              <w:rPr>
                <w:rFonts w:ascii="Times New Roman" w:hAnsi="Times New Roman"/>
                <w:sz w:val="24"/>
                <w:szCs w:val="24"/>
                <w:lang w:val="sq-AL"/>
              </w:rPr>
              <w:t>.</w:t>
            </w:r>
          </w:p>
          <w:p w:rsidR="00DC7200" w:rsidRPr="00A84F36" w:rsidRDefault="00DC7200" w:rsidP="00D119FD">
            <w:pPr>
              <w:tabs>
                <w:tab w:val="left" w:pos="1170"/>
              </w:tabs>
              <w:rPr>
                <w:rFonts w:ascii="Times New Roman" w:hAnsi="Times New Roman"/>
                <w:sz w:val="24"/>
                <w:szCs w:val="24"/>
                <w:lang w:val="sq-AL"/>
              </w:rPr>
            </w:pPr>
            <w:r w:rsidRPr="00A84F36">
              <w:rPr>
                <w:rFonts w:ascii="Times New Roman" w:hAnsi="Times New Roman"/>
                <w:sz w:val="24"/>
                <w:szCs w:val="24"/>
                <w:lang w:val="sq-AL"/>
              </w:rPr>
              <w:t xml:space="preserve">  </w:t>
            </w:r>
          </w:p>
          <w:p w:rsidR="00193749" w:rsidRPr="00A84F36" w:rsidRDefault="0019374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228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Shërbimet seksuale të viktimës së trafikimit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shfrytëzon ose mundëson shërbimet seksuale të viktimës së trafikimit dënohet me burgim prej gjashtë (6) muaj deri në pesë (5) vjet. </w:t>
            </w:r>
          </w:p>
          <w:p w:rsidR="00DC7200" w:rsidRPr="00A84F36" w:rsidRDefault="00DC7200" w:rsidP="0019374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ndaj personit nën moshën tetëmbëdhjetë  vjet, kryesi dënohet me burgim prej dy (2) deri në dhjetë (10) vjet. </w:t>
            </w:r>
          </w:p>
          <w:p w:rsidR="00DC7200" w:rsidRPr="00A84F36" w:rsidRDefault="00DC7200" w:rsidP="00193749">
            <w:pPr>
              <w:jc w:val="both"/>
              <w:rPr>
                <w:rFonts w:ascii="Times New Roman" w:hAnsi="Times New Roman"/>
                <w:sz w:val="24"/>
                <w:szCs w:val="24"/>
                <w:lang w:val="sq-AL"/>
              </w:rPr>
            </w:pPr>
          </w:p>
          <w:p w:rsidR="00193749" w:rsidRPr="00A84F36" w:rsidRDefault="00193749" w:rsidP="00193749">
            <w:pPr>
              <w:jc w:val="both"/>
              <w:rPr>
                <w:rFonts w:ascii="Times New Roman" w:hAnsi="Times New Roman"/>
                <w:sz w:val="24"/>
                <w:szCs w:val="24"/>
                <w:lang w:val="sq-AL"/>
              </w:rPr>
            </w:pP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ky nen kryhet nga personi zyrtar në keqpërdorim të pozitës apo autorizimeve të tij, kryesi dënohet me burgim prej dy (2) deri në shtatë (7) vjet për </w:t>
            </w:r>
            <w:r w:rsidRPr="00A84F36">
              <w:rPr>
                <w:rFonts w:ascii="Times New Roman" w:hAnsi="Times New Roman"/>
                <w:sz w:val="24"/>
                <w:szCs w:val="24"/>
                <w:lang w:val="sq-AL"/>
              </w:rPr>
              <w:lastRenderedPageBreak/>
              <w:t xml:space="preserve">veprën penale nga paragrafi 1. ose me burgim prej pesë (5) deri në dymbëdhjetë (12) vjet për veprën penale nga paragrafi 2. i këtij neni. </w:t>
            </w:r>
          </w:p>
          <w:p w:rsidR="00DC7200" w:rsidRPr="00A84F36" w:rsidRDefault="00DC7200" w:rsidP="00193749">
            <w:pPr>
              <w:pStyle w:val="ListParagraph"/>
              <w:ind w:left="0"/>
              <w:jc w:val="both"/>
              <w:rPr>
                <w:rFonts w:ascii="Times New Roman" w:hAnsi="Times New Roman"/>
                <w:sz w:val="24"/>
                <w:szCs w:val="24"/>
                <w:lang w:val="sq-AL"/>
              </w:rPr>
            </w:pPr>
          </w:p>
          <w:p w:rsidR="00193749" w:rsidRPr="00A84F36" w:rsidRDefault="00193749" w:rsidP="00193749">
            <w:pPr>
              <w:pStyle w:val="ListParagraph"/>
              <w:ind w:left="0"/>
              <w:jc w:val="both"/>
              <w:rPr>
                <w:rFonts w:ascii="Times New Roman" w:hAnsi="Times New Roman"/>
                <w:sz w:val="24"/>
                <w:szCs w:val="24"/>
                <w:lang w:val="sq-AL"/>
              </w:rPr>
            </w:pPr>
          </w:p>
          <w:p w:rsidR="00DC7200" w:rsidRPr="00A84F36" w:rsidRDefault="00DC7200" w:rsidP="00193749">
            <w:pPr>
              <w:pStyle w:val="ListParagraph"/>
              <w:numPr>
                <w:ilvl w:val="0"/>
                <w:numId w:val="175"/>
              </w:numPr>
              <w:autoSpaceDE w:val="0"/>
              <w:autoSpaceDN w:val="0"/>
              <w:adjustRightInd w:val="0"/>
              <w:ind w:left="0" w:hanging="10"/>
              <w:jc w:val="both"/>
              <w:rPr>
                <w:rFonts w:ascii="Times New Roman" w:hAnsi="Times New Roman"/>
                <w:sz w:val="24"/>
                <w:szCs w:val="24"/>
              </w:rPr>
            </w:pPr>
            <w:r w:rsidRPr="00A84F36">
              <w:rPr>
                <w:rFonts w:ascii="Times New Roman" w:hAnsi="Times New Roman"/>
                <w:color w:val="FF0000"/>
                <w:sz w:val="24"/>
                <w:szCs w:val="24"/>
              </w:rPr>
              <w:t xml:space="preserve"> </w:t>
            </w:r>
            <w:r w:rsidRPr="00A84F36">
              <w:rPr>
                <w:rFonts w:ascii="Times New Roman" w:hAnsi="Times New Roman"/>
                <w:sz w:val="24"/>
                <w:szCs w:val="24"/>
              </w:rPr>
              <w:t>Nëse vepra penale nga paragrafi 1, 2 ose 3 i këtij neni kryhet ndaj personit i cili është i posaçërisht i ndjeshëm për shkak të moshës, aftësisë së zvogëluar mendore ose fizike, çrregullimeve apo paaftësive mendore ose fizike ose shtatëzanisë, kryesi dënohet me burgim prej pesë (5) deri në njëzetë (20) vjet.</w:t>
            </w:r>
          </w:p>
          <w:p w:rsidR="00DC7200" w:rsidRPr="00A84F36" w:rsidRDefault="00DC7200" w:rsidP="00193749">
            <w:pPr>
              <w:jc w:val="both"/>
              <w:rPr>
                <w:rFonts w:ascii="Times New Roman" w:hAnsi="Times New Roman"/>
                <w:sz w:val="24"/>
                <w:szCs w:val="24"/>
                <w:lang w:val="sq-AL"/>
              </w:rPr>
            </w:pPr>
          </w:p>
          <w:p w:rsidR="00DC77F0" w:rsidRPr="00A84F36" w:rsidRDefault="00DC77F0" w:rsidP="00193749">
            <w:pPr>
              <w:jc w:val="both"/>
              <w:rPr>
                <w:rFonts w:ascii="Times New Roman" w:hAnsi="Times New Roman"/>
                <w:sz w:val="24"/>
                <w:szCs w:val="24"/>
                <w:lang w:val="sq-AL"/>
              </w:rPr>
            </w:pP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w:t>
            </w:r>
            <w:r w:rsidRPr="00A84F36">
              <w:rPr>
                <w:rFonts w:ascii="Times New Roman" w:hAnsi="Times New Roman"/>
                <w:sz w:val="24"/>
                <w:szCs w:val="24"/>
              </w:rPr>
              <w:t xml:space="preserve">paragrafi 1, 2, 3 ose 4 i këtij neni </w:t>
            </w:r>
            <w:r w:rsidRPr="00A84F36">
              <w:rPr>
                <w:rFonts w:ascii="Times New Roman" w:hAnsi="Times New Roman"/>
                <w:sz w:val="24"/>
                <w:szCs w:val="24"/>
                <w:lang w:val="sq-AL"/>
              </w:rPr>
              <w:t xml:space="preserve">rezulton me vdekjen e një apo më shumë personave, kryesi dënohet me jo më pak se dhjetë (10) vjet burgim ose me burgim të përjetshëm.   </w:t>
            </w:r>
          </w:p>
          <w:p w:rsidR="00DC7200" w:rsidRPr="00A84F36" w:rsidRDefault="00DC7200" w:rsidP="00193749">
            <w:pPr>
              <w:jc w:val="both"/>
              <w:rPr>
                <w:rFonts w:ascii="Times New Roman" w:hAnsi="Times New Roman"/>
                <w:sz w:val="24"/>
                <w:szCs w:val="24"/>
                <w:lang w:val="sq-AL"/>
              </w:rPr>
            </w:pPr>
          </w:p>
          <w:p w:rsidR="00DC77F0" w:rsidRPr="00A84F36" w:rsidRDefault="00DC77F0" w:rsidP="00193749">
            <w:pPr>
              <w:jc w:val="both"/>
              <w:rPr>
                <w:rFonts w:ascii="Times New Roman" w:hAnsi="Times New Roman"/>
                <w:sz w:val="24"/>
                <w:szCs w:val="24"/>
                <w:lang w:val="sq-AL"/>
              </w:rPr>
            </w:pPr>
          </w:p>
          <w:p w:rsidR="00DC7200" w:rsidRPr="00A84F36" w:rsidRDefault="00DC7200" w:rsidP="00193749">
            <w:pPr>
              <w:pStyle w:val="ListParagraph"/>
              <w:numPr>
                <w:ilvl w:val="0"/>
                <w:numId w:val="175"/>
              </w:numPr>
              <w:autoSpaceDE w:val="0"/>
              <w:autoSpaceDN w:val="0"/>
              <w:adjustRightInd w:val="0"/>
              <w:ind w:left="0" w:hanging="10"/>
              <w:jc w:val="both"/>
              <w:rPr>
                <w:rFonts w:ascii="Times New Roman" w:hAnsi="Times New Roman"/>
                <w:sz w:val="24"/>
                <w:szCs w:val="24"/>
              </w:rPr>
            </w:pPr>
            <w:r w:rsidRPr="00A84F36">
              <w:rPr>
                <w:rFonts w:ascii="Times New Roman" w:hAnsi="Times New Roman"/>
                <w:sz w:val="24"/>
                <w:szCs w:val="24"/>
              </w:rPr>
              <w:t>Nëse vepra penale nga paragrafi 1, 2, 3 ose 4 i këtij neni kryhet ndaj personit nën moshën gjashtëmbëdhjetë (16), kryesi dënohet me burgim prej pesë (5) deri në nëjzetë (20) vjet.</w:t>
            </w:r>
          </w:p>
          <w:p w:rsidR="00DC7200" w:rsidRPr="00A84F36" w:rsidRDefault="00DC7200" w:rsidP="00193749">
            <w:pPr>
              <w:pStyle w:val="ListParagraph"/>
              <w:autoSpaceDE w:val="0"/>
              <w:autoSpaceDN w:val="0"/>
              <w:adjustRightInd w:val="0"/>
              <w:ind w:left="0"/>
              <w:jc w:val="both"/>
              <w:rPr>
                <w:rFonts w:ascii="Times New Roman" w:hAnsi="Times New Roman"/>
                <w:sz w:val="24"/>
                <w:szCs w:val="24"/>
              </w:rPr>
            </w:pPr>
          </w:p>
          <w:p w:rsidR="00DC77F0" w:rsidRPr="00A84F36" w:rsidRDefault="00DC77F0" w:rsidP="00193749">
            <w:pPr>
              <w:pStyle w:val="ListParagraph"/>
              <w:autoSpaceDE w:val="0"/>
              <w:autoSpaceDN w:val="0"/>
              <w:adjustRightInd w:val="0"/>
              <w:ind w:left="0"/>
              <w:jc w:val="both"/>
              <w:rPr>
                <w:rFonts w:ascii="Times New Roman" w:hAnsi="Times New Roman"/>
                <w:sz w:val="24"/>
                <w:szCs w:val="24"/>
              </w:rPr>
            </w:pPr>
          </w:p>
          <w:p w:rsidR="00DC7200" w:rsidRPr="00A84F36" w:rsidRDefault="00DC7200" w:rsidP="00193749">
            <w:pPr>
              <w:pStyle w:val="ListParagraph"/>
              <w:numPr>
                <w:ilvl w:val="0"/>
                <w:numId w:val="175"/>
              </w:numPr>
              <w:autoSpaceDE w:val="0"/>
              <w:autoSpaceDN w:val="0"/>
              <w:adjustRightInd w:val="0"/>
              <w:ind w:left="0" w:hanging="10"/>
              <w:jc w:val="both"/>
              <w:rPr>
                <w:rFonts w:ascii="Times New Roman" w:hAnsi="Times New Roman"/>
                <w:sz w:val="24"/>
                <w:szCs w:val="24"/>
              </w:rPr>
            </w:pPr>
            <w:r w:rsidRPr="00A84F36">
              <w:rPr>
                <w:rFonts w:ascii="Times New Roman" w:hAnsi="Times New Roman"/>
                <w:sz w:val="24"/>
                <w:szCs w:val="24"/>
              </w:rPr>
              <w:t>Nëse vepra penale nga paragrafi 1, 2, 3 ose 4 i këtij neni kryhet ndaj personit nën moshën katërmbëdhjetë (14) vjet, kryesi dënohet me burgim prej së paku dhjetë (10) vjet.</w:t>
            </w:r>
          </w:p>
          <w:p w:rsidR="00DC77F0" w:rsidRPr="00A84F36" w:rsidRDefault="00DC77F0" w:rsidP="00193749">
            <w:pPr>
              <w:pStyle w:val="ListParagraph"/>
              <w:autoSpaceDE w:val="0"/>
              <w:autoSpaceDN w:val="0"/>
              <w:adjustRightInd w:val="0"/>
              <w:ind w:left="0"/>
              <w:jc w:val="both"/>
              <w:rPr>
                <w:rFonts w:ascii="Times New Roman" w:hAnsi="Times New Roman"/>
                <w:sz w:val="24"/>
                <w:szCs w:val="24"/>
              </w:rPr>
            </w:pPr>
          </w:p>
          <w:p w:rsidR="00DC7200" w:rsidRPr="00A84F36" w:rsidRDefault="00DC7200" w:rsidP="00193749">
            <w:pPr>
              <w:pStyle w:val="ListParagraph"/>
              <w:numPr>
                <w:ilvl w:val="0"/>
                <w:numId w:val="175"/>
              </w:numPr>
              <w:autoSpaceDE w:val="0"/>
              <w:autoSpaceDN w:val="0"/>
              <w:adjustRightInd w:val="0"/>
              <w:ind w:left="0" w:hanging="10"/>
              <w:jc w:val="both"/>
              <w:rPr>
                <w:rFonts w:ascii="Times New Roman" w:hAnsi="Times New Roman"/>
                <w:sz w:val="24"/>
                <w:szCs w:val="24"/>
              </w:rPr>
            </w:pPr>
            <w:r w:rsidRPr="00A84F36">
              <w:rPr>
                <w:rFonts w:ascii="Times New Roman" w:hAnsi="Times New Roman"/>
                <w:sz w:val="24"/>
                <w:szCs w:val="24"/>
              </w:rPr>
              <w:t>Nëse vepra penale nga paragrafi 6 i këtij neni rezulton me vdekjen e viktimës, kryesi dënohet me burgim prej së paku pesëmbëdhjetë (15) vjet ose me burgim të përjetshëm.</w:t>
            </w:r>
          </w:p>
          <w:p w:rsidR="00DC7200" w:rsidRPr="00A84F36" w:rsidRDefault="00DC7200" w:rsidP="00193749">
            <w:pPr>
              <w:pStyle w:val="ListParagraph"/>
              <w:autoSpaceDE w:val="0"/>
              <w:autoSpaceDN w:val="0"/>
              <w:adjustRightInd w:val="0"/>
              <w:ind w:left="0"/>
              <w:jc w:val="both"/>
              <w:rPr>
                <w:rFonts w:ascii="Times New Roman" w:hAnsi="Times New Roman"/>
                <w:color w:val="FF0000"/>
                <w:sz w:val="24"/>
                <w:szCs w:val="24"/>
              </w:rPr>
            </w:pP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nuk është e rëndësishme nëse kryesi e ka ditur se personi është viktimë e trafikimit, përveç nëse për arsye të justifikueshme, kryesi nuk e ka ditur dhe nuk ka mundur ta dijë se personi është viktimë e trafikimit. </w:t>
            </w:r>
          </w:p>
          <w:p w:rsidR="00DC7200" w:rsidRPr="00A84F36" w:rsidRDefault="00DC7200" w:rsidP="0019374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93749">
            <w:pPr>
              <w:numPr>
                <w:ilvl w:val="0"/>
                <w:numId w:val="1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“viktimë e trafikimit” nënkupton personin i cili është trafikuar  sipas dispozitave të nenit </w:t>
            </w:r>
            <w:r w:rsidRPr="00A84F36">
              <w:rPr>
                <w:rFonts w:ascii="Times New Roman" w:hAnsi="Times New Roman"/>
                <w:b/>
                <w:sz w:val="24"/>
                <w:szCs w:val="24"/>
                <w:lang w:val="sq-AL"/>
              </w:rPr>
              <w:t>165</w:t>
            </w:r>
            <w:r w:rsidRPr="00A84F36">
              <w:rPr>
                <w:rFonts w:ascii="Times New Roman" w:hAnsi="Times New Roman"/>
                <w:sz w:val="24"/>
                <w:szCs w:val="24"/>
                <w:lang w:val="sq-AL"/>
              </w:rPr>
              <w:t xml:space="preserve"> të këtij Kodi. </w:t>
            </w:r>
          </w:p>
          <w:p w:rsidR="00DC7200" w:rsidRPr="00A84F36" w:rsidRDefault="00DC7200" w:rsidP="00193749">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C77F0">
            <w:pPr>
              <w:jc w:val="center"/>
              <w:rPr>
                <w:rFonts w:ascii="Times New Roman" w:hAnsi="Times New Roman"/>
                <w:sz w:val="24"/>
                <w:szCs w:val="24"/>
                <w:lang w:val="sq-AL"/>
              </w:rPr>
            </w:pPr>
            <w:r w:rsidRPr="00A84F36">
              <w:rPr>
                <w:rFonts w:ascii="Times New Roman" w:hAnsi="Times New Roman"/>
                <w:b/>
                <w:sz w:val="24"/>
                <w:szCs w:val="24"/>
                <w:lang w:val="sq-AL"/>
              </w:rPr>
              <w:t>Neni 229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Sulmi seksual </w:t>
            </w:r>
          </w:p>
          <w:p w:rsidR="00DC7200" w:rsidRPr="00A84F36" w:rsidRDefault="00DC7200" w:rsidP="00DC77F0">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C77F0">
            <w:pPr>
              <w:numPr>
                <w:ilvl w:val="0"/>
                <w:numId w:val="176"/>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prek personin tjetër me qëllim seksual ose e cyt personin e tillë të prekë kryesin  apo personin tjetër për qëllim seksual, pa pëlqimin e personit të tillë, dënohet me gjobë ose me burgim deri në një (1) vjet. </w:t>
            </w:r>
          </w:p>
          <w:p w:rsidR="00DC7200" w:rsidRPr="00A84F36" w:rsidRDefault="00DC7200" w:rsidP="00DC77F0">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C77F0">
            <w:pPr>
              <w:numPr>
                <w:ilvl w:val="0"/>
                <w:numId w:val="176"/>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prek personin tjetër me qëllim seksual ose e cyt personin tjetër të prekë kryesin  apo personin e tretë për qëllim seksual në një ose më shumë prej rrethanave në vijim, dënohet me burgim prej një (1) deri në shtatë (7) vjet: </w:t>
            </w:r>
          </w:p>
          <w:p w:rsidR="00DC77F0" w:rsidRPr="00A84F36" w:rsidRDefault="00DC77F0" w:rsidP="00DC77F0">
            <w:pPr>
              <w:ind w:left="90"/>
              <w:rPr>
                <w:rFonts w:ascii="Times New Roman" w:hAnsi="Times New Roman"/>
                <w:sz w:val="24"/>
                <w:szCs w:val="24"/>
                <w:lang w:val="sq-AL"/>
              </w:rPr>
            </w:pPr>
          </w:p>
          <w:p w:rsidR="00DC7200" w:rsidRPr="00A84F36" w:rsidRDefault="00DC7200" w:rsidP="00DC77F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serioze ose me kanosje për përdorim të dhunës; </w:t>
            </w:r>
          </w:p>
          <w:p w:rsidR="00DC7200" w:rsidRPr="00A84F36" w:rsidRDefault="00DC7200" w:rsidP="00DC77F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C77F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të rrezikimit të atëçastshëm të jetës ose trupit të personit të tillë apo të personit tjetër; ose </w:t>
            </w:r>
          </w:p>
          <w:p w:rsidR="00DC7200" w:rsidRPr="00A84F36" w:rsidRDefault="00DC7200" w:rsidP="00DC77F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C77F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duke shfrytëzuar situatën në të cilën personi i tillë është i pambrojtur dhe ku siguria e tij është në rrezik.  </w:t>
            </w:r>
          </w:p>
          <w:p w:rsidR="00DC7200" w:rsidRPr="00A84F36" w:rsidRDefault="00DC7200" w:rsidP="00DC77F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numPr>
                <w:ilvl w:val="0"/>
                <w:numId w:val="176"/>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në një ose më shumë nga rrethanat në vijim, kryesi dënohet me burgim prej tre (3) deri në dhjetë (10) vjet: </w:t>
            </w:r>
          </w:p>
          <w:p w:rsidR="00DC7200" w:rsidRPr="00A84F36" w:rsidRDefault="00DC7200" w:rsidP="00D119FD">
            <w:pPr>
              <w:rPr>
                <w:rFonts w:ascii="Times New Roman" w:hAnsi="Times New Roman"/>
                <w:sz w:val="24"/>
                <w:szCs w:val="24"/>
                <w:lang w:val="sq-AL"/>
              </w:rPr>
            </w:pPr>
          </w:p>
          <w:p w:rsidR="00F87950" w:rsidRPr="00A84F36" w:rsidRDefault="00F87950" w:rsidP="00D119FD">
            <w:pPr>
              <w:rPr>
                <w:rFonts w:ascii="Times New Roman" w:hAnsi="Times New Roman"/>
                <w:sz w:val="24"/>
                <w:szCs w:val="24"/>
                <w:lang w:val="sq-AL"/>
              </w:rPr>
            </w:pP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veprës i ka paraprirë, ajo është shoqëruar ose përcjellur nga tortura apo trajtimi çnjerëzor; </w:t>
            </w:r>
          </w:p>
          <w:p w:rsidR="00DC7200" w:rsidRPr="00A84F36" w:rsidRDefault="00DC7200" w:rsidP="00F8795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e përdor forcën; </w:t>
            </w:r>
          </w:p>
          <w:p w:rsidR="00DC7200" w:rsidRPr="00A84F36" w:rsidRDefault="00DC7200" w:rsidP="00F8795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shkakton lëndime të rënda trupore ose çrregullim të rëndë për shëndetin mendor apo fizik të personit ose viktima tenton të bëjë vetëvrasje pas veprës penale; </w:t>
            </w:r>
          </w:p>
          <w:p w:rsidR="00DC7200" w:rsidRPr="00A84F36" w:rsidRDefault="00DC7200" w:rsidP="00F8795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përdor ose kanos se do të përdor armë apo mjet të rrezikshëm;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me dashje shkakton dehjen e personit me anë të alkoolit, drogës apo substancave tjera; </w:t>
            </w:r>
          </w:p>
          <w:p w:rsidR="00F87950" w:rsidRPr="00A84F36" w:rsidRDefault="00F87950" w:rsidP="00797700">
            <w:pPr>
              <w:rPr>
                <w:rFonts w:ascii="Times New Roman" w:hAnsi="Times New Roman"/>
                <w:sz w:val="24"/>
                <w:szCs w:val="24"/>
                <w:lang w:val="sq-AL"/>
              </w:rPr>
            </w:pPr>
          </w:p>
          <w:p w:rsidR="00DC7200" w:rsidRPr="00A84F36" w:rsidRDefault="00DC7200" w:rsidP="00F87950">
            <w:pPr>
              <w:numPr>
                <w:ilvl w:val="1"/>
                <w:numId w:val="176"/>
              </w:numPr>
              <w:ind w:left="720"/>
              <w:rPr>
                <w:rFonts w:ascii="Times New Roman" w:hAnsi="Times New Roman"/>
                <w:sz w:val="24"/>
                <w:szCs w:val="24"/>
                <w:lang w:val="sq-AL"/>
              </w:rPr>
            </w:pPr>
            <w:r w:rsidRPr="00A84F36">
              <w:rPr>
                <w:rFonts w:ascii="Times New Roman" w:hAnsi="Times New Roman"/>
                <w:sz w:val="24"/>
                <w:szCs w:val="24"/>
                <w:lang w:val="sq-AL"/>
              </w:rPr>
              <w:t xml:space="preserve">vepra është kryer bashkërisht nga më shumë se një person; </w:t>
            </w:r>
          </w:p>
          <w:p w:rsidR="00DC7200" w:rsidRPr="00A84F36" w:rsidRDefault="00DC7200" w:rsidP="00F87950">
            <w:pPr>
              <w:ind w:left="72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numPr>
                <w:ilvl w:val="1"/>
                <w:numId w:val="176"/>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e di që personi është posaçërisht i ndjeshëm për shkak të moshës,  aftësive të kufizuara mendore apo fizike, çrregullimit fizik apo mendor, paaftësisë ose shtatzënisë; </w:t>
            </w:r>
          </w:p>
          <w:p w:rsidR="00DC7200" w:rsidRPr="00A84F36" w:rsidRDefault="00DC7200" w:rsidP="00F87950">
            <w:pPr>
              <w:pStyle w:val="ListParagraph"/>
              <w:jc w:val="both"/>
              <w:rPr>
                <w:rFonts w:ascii="Times New Roman" w:hAnsi="Times New Roman"/>
                <w:sz w:val="24"/>
                <w:szCs w:val="24"/>
                <w:lang w:val="sq-AL"/>
              </w:rPr>
            </w:pPr>
          </w:p>
          <w:p w:rsidR="00DC7200" w:rsidRPr="00A84F36" w:rsidRDefault="00DC7200" w:rsidP="00F87950">
            <w:pPr>
              <w:pStyle w:val="ListParagraph"/>
              <w:autoSpaceDE w:val="0"/>
              <w:autoSpaceDN w:val="0"/>
              <w:adjustRightInd w:val="0"/>
              <w:jc w:val="both"/>
              <w:rPr>
                <w:rFonts w:ascii="Times New Roman" w:hAnsi="Times New Roman"/>
                <w:sz w:val="24"/>
                <w:szCs w:val="24"/>
              </w:rPr>
            </w:pPr>
            <w:r w:rsidRPr="00A84F36">
              <w:rPr>
                <w:rFonts w:ascii="Times New Roman" w:hAnsi="Times New Roman"/>
                <w:sz w:val="24"/>
                <w:szCs w:val="24"/>
              </w:rPr>
              <w:t>3.8.viktima është ndërmjet moshës gjashtëmbëdhjetë (16) dhe tetëmbëdhjetë (18)vjet;</w:t>
            </w:r>
          </w:p>
          <w:p w:rsidR="00DC7200" w:rsidRPr="00A84F36" w:rsidRDefault="00DC7200" w:rsidP="00F87950">
            <w:pPr>
              <w:pStyle w:val="ListParagraph"/>
              <w:autoSpaceDE w:val="0"/>
              <w:autoSpaceDN w:val="0"/>
              <w:adjustRightInd w:val="0"/>
              <w:jc w:val="both"/>
              <w:rPr>
                <w:rFonts w:ascii="Times New Roman" w:hAnsi="Times New Roman"/>
                <w:color w:val="FF0000"/>
                <w:sz w:val="24"/>
                <w:szCs w:val="24"/>
              </w:rPr>
            </w:pPr>
          </w:p>
          <w:p w:rsidR="00DC7200" w:rsidRPr="00A84F36" w:rsidRDefault="00DC7200" w:rsidP="00F87950">
            <w:pPr>
              <w:pStyle w:val="ListParagraph"/>
              <w:autoSpaceDE w:val="0"/>
              <w:autoSpaceDN w:val="0"/>
              <w:adjustRightInd w:val="0"/>
              <w:jc w:val="both"/>
              <w:rPr>
                <w:rFonts w:ascii="Times New Roman" w:hAnsi="Times New Roman"/>
                <w:sz w:val="24"/>
                <w:szCs w:val="24"/>
              </w:rPr>
            </w:pPr>
            <w:r w:rsidRPr="00A84F36">
              <w:rPr>
                <w:rFonts w:ascii="Times New Roman" w:hAnsi="Times New Roman"/>
                <w:sz w:val="24"/>
                <w:szCs w:val="24"/>
              </w:rPr>
              <w:t>3.9.kryesi është prindi, prindi adoptues, prindi birësues, njerku apo njerka, gjyshi ose gjyshja, daja apo axha, tezja apo halla, vëllai ose motra e personit ose kryesi është në marrëdhënie familjare me viktimën;</w:t>
            </w:r>
          </w:p>
          <w:p w:rsidR="00DC7200" w:rsidRPr="00A84F36" w:rsidRDefault="00DC7200" w:rsidP="00F8795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7950">
            <w:pPr>
              <w:ind w:left="720"/>
              <w:jc w:val="both"/>
              <w:rPr>
                <w:rFonts w:ascii="Times New Roman" w:hAnsi="Times New Roman"/>
                <w:sz w:val="24"/>
                <w:szCs w:val="24"/>
                <w:lang w:val="sq-AL"/>
              </w:rPr>
            </w:pPr>
            <w:r w:rsidRPr="00A84F36">
              <w:rPr>
                <w:rFonts w:ascii="Times New Roman" w:hAnsi="Times New Roman"/>
                <w:sz w:val="24"/>
                <w:szCs w:val="24"/>
                <w:lang w:val="sq-AL"/>
              </w:rPr>
              <w:t>3.10 kryesi është mësimdhënës, udhëheqës fetar, profesionist i kujdesit shëndetësor, person të cilit i është besuar rritja apo kujdesi për personin e tillë ose që në ndonjë mënyrë tjetër ka autoritet ndaj personit:</w:t>
            </w:r>
          </w:p>
          <w:p w:rsidR="00DC7200" w:rsidRPr="00A84F36" w:rsidRDefault="00DC7200" w:rsidP="00D119FD">
            <w:pPr>
              <w:rPr>
                <w:rFonts w:ascii="Times New Roman" w:hAnsi="Times New Roman"/>
                <w:sz w:val="24"/>
                <w:szCs w:val="24"/>
                <w:lang w:val="sq-AL"/>
              </w:rPr>
            </w:pPr>
          </w:p>
          <w:p w:rsidR="00DC7200" w:rsidRPr="00A84F36" w:rsidRDefault="00DC7200" w:rsidP="007B5AAD">
            <w:pPr>
              <w:tabs>
                <w:tab w:val="left" w:pos="1350"/>
              </w:tabs>
              <w:autoSpaceDE w:val="0"/>
              <w:autoSpaceDN w:val="0"/>
              <w:adjustRightInd w:val="0"/>
              <w:ind w:left="1170"/>
              <w:jc w:val="both"/>
              <w:rPr>
                <w:rFonts w:ascii="Times New Roman" w:hAnsi="Times New Roman"/>
                <w:sz w:val="24"/>
                <w:szCs w:val="24"/>
              </w:rPr>
            </w:pPr>
            <w:r w:rsidRPr="00A84F36">
              <w:rPr>
                <w:rFonts w:ascii="Times New Roman" w:hAnsi="Times New Roman"/>
                <w:sz w:val="24"/>
                <w:szCs w:val="24"/>
              </w:rPr>
              <w:lastRenderedPageBreak/>
              <w:t>3.10.1. duke keqpërdorur kontrollin e tij mbi gjendjen financiare, familjare, shoqërore, shëndetësore, të punësimit, shkollimit, fetare ose rrethanave tjera të personit të tillë apo të personit të tretë;</w:t>
            </w:r>
          </w:p>
          <w:p w:rsidR="00DC7200" w:rsidRPr="00A84F36" w:rsidRDefault="00DC7200" w:rsidP="007B5AAD">
            <w:pPr>
              <w:autoSpaceDE w:val="0"/>
              <w:autoSpaceDN w:val="0"/>
              <w:adjustRightInd w:val="0"/>
              <w:ind w:left="1170"/>
              <w:jc w:val="both"/>
              <w:rPr>
                <w:rFonts w:ascii="Times New Roman" w:hAnsi="Times New Roman"/>
                <w:sz w:val="24"/>
                <w:szCs w:val="24"/>
              </w:rPr>
            </w:pPr>
          </w:p>
          <w:p w:rsidR="00DC7200" w:rsidRPr="00A84F36" w:rsidRDefault="00DC7200" w:rsidP="007B5AAD">
            <w:pPr>
              <w:pStyle w:val="ListParagraph"/>
              <w:autoSpaceDE w:val="0"/>
              <w:autoSpaceDN w:val="0"/>
              <w:adjustRightInd w:val="0"/>
              <w:ind w:left="1170"/>
              <w:jc w:val="both"/>
              <w:rPr>
                <w:rFonts w:ascii="Times New Roman" w:hAnsi="Times New Roman"/>
                <w:sz w:val="24"/>
                <w:szCs w:val="24"/>
              </w:rPr>
            </w:pPr>
            <w:r w:rsidRPr="00A84F36">
              <w:rPr>
                <w:rFonts w:ascii="Times New Roman" w:hAnsi="Times New Roman"/>
                <w:sz w:val="24"/>
                <w:szCs w:val="24"/>
              </w:rPr>
              <w:t>3.10.2. kur viktima mbahet në burg, paraburgim, qendër disiplinore, në një institucion të edukimit apo institucion edukativo-korrektues, është pacient në spital, qendër të shëndetit mendor apo rehabilitimit, banor i shtëpisë së kujdesit apo strehimores, ose mbahet apo është i mbyllur në çfarëdo vendi tjetër me urdhër të gjykatës apo prokurorisë ose sipas ligjit; ose</w:t>
            </w:r>
          </w:p>
          <w:p w:rsidR="00DC7200" w:rsidRPr="00A84F36" w:rsidRDefault="00DC7200" w:rsidP="007B5AAD">
            <w:pPr>
              <w:autoSpaceDE w:val="0"/>
              <w:autoSpaceDN w:val="0"/>
              <w:adjustRightInd w:val="0"/>
              <w:ind w:left="1170"/>
              <w:jc w:val="both"/>
              <w:rPr>
                <w:rFonts w:ascii="Times New Roman" w:hAnsi="Times New Roman"/>
                <w:sz w:val="24"/>
                <w:szCs w:val="24"/>
              </w:rPr>
            </w:pPr>
            <w:r w:rsidRPr="00A84F36">
              <w:rPr>
                <w:rFonts w:ascii="Times New Roman" w:hAnsi="Times New Roman"/>
                <w:sz w:val="24"/>
                <w:szCs w:val="24"/>
              </w:rPr>
              <w:t xml:space="preserve"> </w:t>
            </w:r>
          </w:p>
          <w:p w:rsidR="007B5AAD" w:rsidRPr="00A84F36" w:rsidRDefault="007B5AAD" w:rsidP="007B5AAD">
            <w:pPr>
              <w:autoSpaceDE w:val="0"/>
              <w:autoSpaceDN w:val="0"/>
              <w:adjustRightInd w:val="0"/>
              <w:ind w:left="1170"/>
              <w:jc w:val="both"/>
              <w:rPr>
                <w:rFonts w:ascii="Times New Roman" w:hAnsi="Times New Roman"/>
                <w:sz w:val="24"/>
                <w:szCs w:val="24"/>
              </w:rPr>
            </w:pPr>
          </w:p>
          <w:p w:rsidR="00DC7200" w:rsidRPr="00A84F36" w:rsidRDefault="00DC7200" w:rsidP="007B5AAD">
            <w:pPr>
              <w:autoSpaceDE w:val="0"/>
              <w:autoSpaceDN w:val="0"/>
              <w:adjustRightInd w:val="0"/>
              <w:ind w:left="1170"/>
              <w:jc w:val="both"/>
              <w:rPr>
                <w:rFonts w:ascii="Times New Roman" w:hAnsi="Times New Roman"/>
                <w:sz w:val="24"/>
                <w:szCs w:val="24"/>
              </w:rPr>
            </w:pPr>
            <w:r w:rsidRPr="00A84F36">
              <w:rPr>
                <w:rFonts w:ascii="Times New Roman" w:hAnsi="Times New Roman"/>
                <w:sz w:val="24"/>
                <w:szCs w:val="24"/>
              </w:rPr>
              <w:t>3.10.3. duke keqpërdorur pozitën ose autoritetin e tij mbi viktimën dhe e cila i është besuar kryesit për rritjen, edukimin apo kujdesin</w:t>
            </w:r>
          </w:p>
          <w:p w:rsidR="00DC7200" w:rsidRPr="00A84F36" w:rsidRDefault="00DC7200" w:rsidP="007B5AAD">
            <w:pPr>
              <w:autoSpaceDE w:val="0"/>
              <w:autoSpaceDN w:val="0"/>
              <w:adjustRightInd w:val="0"/>
              <w:rPr>
                <w:rFonts w:ascii="Times New Roman" w:hAnsi="Times New Roman"/>
                <w:sz w:val="24"/>
                <w:szCs w:val="24"/>
              </w:rPr>
            </w:pPr>
          </w:p>
          <w:p w:rsidR="00DC7200" w:rsidRPr="00A84F36" w:rsidRDefault="00DC7200" w:rsidP="007B5AAD">
            <w:pPr>
              <w:pStyle w:val="ListParagraph"/>
              <w:numPr>
                <w:ilvl w:val="0"/>
                <w:numId w:val="176"/>
              </w:numPr>
              <w:autoSpaceDE w:val="0"/>
              <w:autoSpaceDN w:val="0"/>
              <w:adjustRightInd w:val="0"/>
              <w:jc w:val="both"/>
              <w:rPr>
                <w:rFonts w:ascii="Times New Roman" w:hAnsi="Times New Roman"/>
                <w:sz w:val="24"/>
                <w:szCs w:val="24"/>
              </w:rPr>
            </w:pPr>
            <w:r w:rsidRPr="00A84F36">
              <w:rPr>
                <w:rFonts w:ascii="Times New Roman" w:hAnsi="Times New Roman"/>
                <w:sz w:val="24"/>
                <w:szCs w:val="24"/>
                <w:lang w:val="sq-AL"/>
              </w:rPr>
              <w:t xml:space="preserve">Kur vepra penale nga paragrafi 1 ose 2 i këtij neni rezulton me vdekje të viktimës, kryesi dënohet me jo më pak se dhjetë (10) vjet burgim ose me burgim të përjetshëm. </w:t>
            </w:r>
          </w:p>
          <w:p w:rsidR="00DC7200" w:rsidRPr="00A84F36" w:rsidRDefault="00DC7200" w:rsidP="007B5AAD">
            <w:pPr>
              <w:jc w:val="both"/>
              <w:rPr>
                <w:rFonts w:ascii="Times New Roman" w:hAnsi="Times New Roman"/>
                <w:sz w:val="24"/>
                <w:szCs w:val="24"/>
                <w:lang w:val="sq-AL"/>
              </w:rPr>
            </w:pPr>
          </w:p>
          <w:p w:rsidR="007B5AAD" w:rsidRPr="00A84F36" w:rsidRDefault="007B5AAD" w:rsidP="007B5AAD">
            <w:pPr>
              <w:jc w:val="both"/>
              <w:rPr>
                <w:rFonts w:ascii="Times New Roman" w:hAnsi="Times New Roman"/>
                <w:sz w:val="24"/>
                <w:szCs w:val="24"/>
                <w:lang w:val="sq-AL"/>
              </w:rPr>
            </w:pPr>
          </w:p>
          <w:p w:rsidR="00DC7200" w:rsidRPr="00A84F36" w:rsidRDefault="00DC7200" w:rsidP="007B5AAD">
            <w:pPr>
              <w:pStyle w:val="ListParagraph"/>
              <w:numPr>
                <w:ilvl w:val="0"/>
                <w:numId w:val="176"/>
              </w:numPr>
              <w:autoSpaceDE w:val="0"/>
              <w:autoSpaceDN w:val="0"/>
              <w:adjustRightInd w:val="0"/>
              <w:jc w:val="both"/>
              <w:rPr>
                <w:rFonts w:ascii="Times New Roman" w:hAnsi="Times New Roman"/>
                <w:sz w:val="24"/>
                <w:szCs w:val="24"/>
              </w:rPr>
            </w:pPr>
            <w:r w:rsidRPr="00A84F36">
              <w:rPr>
                <w:rFonts w:ascii="Times New Roman" w:hAnsi="Times New Roman"/>
                <w:sz w:val="24"/>
                <w:szCs w:val="24"/>
              </w:rPr>
              <w:lastRenderedPageBreak/>
              <w:t>Nëse vepra penale nga paragrafi 1 i këtij neni kryhet ndaj personit nën moshën gjashtëmbëdhjetë (16) vjet, kryesi dënohet me burgim prej pesë (5) deri në dhjetë (10) vjet.</w:t>
            </w:r>
          </w:p>
          <w:p w:rsidR="00DC7200" w:rsidRPr="00A84F36" w:rsidRDefault="00DC7200" w:rsidP="007B5AAD">
            <w:pPr>
              <w:pStyle w:val="ListParagraph"/>
              <w:autoSpaceDE w:val="0"/>
              <w:autoSpaceDN w:val="0"/>
              <w:adjustRightInd w:val="0"/>
              <w:ind w:left="0"/>
              <w:jc w:val="both"/>
              <w:rPr>
                <w:rFonts w:ascii="Times New Roman" w:hAnsi="Times New Roman"/>
                <w:sz w:val="24"/>
                <w:szCs w:val="24"/>
              </w:rPr>
            </w:pPr>
          </w:p>
          <w:p w:rsidR="00DC7200" w:rsidRPr="00A84F36" w:rsidRDefault="00DC7200" w:rsidP="007B5AAD">
            <w:pPr>
              <w:pStyle w:val="ListParagraph"/>
              <w:numPr>
                <w:ilvl w:val="0"/>
                <w:numId w:val="176"/>
              </w:numPr>
              <w:autoSpaceDE w:val="0"/>
              <w:autoSpaceDN w:val="0"/>
              <w:adjustRightInd w:val="0"/>
              <w:jc w:val="both"/>
              <w:rPr>
                <w:rFonts w:ascii="Times New Roman" w:hAnsi="Times New Roman"/>
                <w:sz w:val="24"/>
                <w:szCs w:val="24"/>
              </w:rPr>
            </w:pPr>
            <w:r w:rsidRPr="00A84F36">
              <w:rPr>
                <w:rFonts w:ascii="Times New Roman" w:hAnsi="Times New Roman"/>
                <w:sz w:val="24"/>
                <w:szCs w:val="24"/>
              </w:rPr>
              <w:t>Nëse vepra penale nga paragrafi 1 i këtij neni kryhet ndaj personit nën moshën katërmbëdhjetë (14) vjet, kryesi dënohet me burgim prej dhjetë (10) deri në njëzet (20) vjet.</w:t>
            </w:r>
          </w:p>
          <w:p w:rsidR="00DC7200" w:rsidRPr="00A84F36" w:rsidRDefault="00DC7200" w:rsidP="007B5AAD">
            <w:pPr>
              <w:pStyle w:val="ListParagraph"/>
              <w:autoSpaceDE w:val="0"/>
              <w:autoSpaceDN w:val="0"/>
              <w:adjustRightInd w:val="0"/>
              <w:ind w:left="0"/>
              <w:jc w:val="both"/>
              <w:rPr>
                <w:rFonts w:ascii="Times New Roman" w:hAnsi="Times New Roman"/>
                <w:sz w:val="24"/>
                <w:szCs w:val="24"/>
              </w:rPr>
            </w:pPr>
          </w:p>
          <w:p w:rsidR="007B5AAD" w:rsidRPr="00A84F36" w:rsidRDefault="007B5AAD" w:rsidP="007B5AAD">
            <w:pPr>
              <w:pStyle w:val="ListParagraph"/>
              <w:autoSpaceDE w:val="0"/>
              <w:autoSpaceDN w:val="0"/>
              <w:adjustRightInd w:val="0"/>
              <w:ind w:left="0"/>
              <w:jc w:val="both"/>
              <w:rPr>
                <w:rFonts w:ascii="Times New Roman" w:hAnsi="Times New Roman"/>
                <w:sz w:val="24"/>
                <w:szCs w:val="24"/>
              </w:rPr>
            </w:pPr>
          </w:p>
          <w:p w:rsidR="00DC7200" w:rsidRPr="00A84F36" w:rsidRDefault="00DC7200" w:rsidP="007B5AAD">
            <w:pPr>
              <w:pStyle w:val="HTMLPreformatted"/>
              <w:numPr>
                <w:ilvl w:val="0"/>
                <w:numId w:val="176"/>
              </w:numPr>
              <w:shd w:val="clear" w:color="auto" w:fill="FFFFFF"/>
              <w:jc w:val="both"/>
              <w:rPr>
                <w:rFonts w:ascii="Times New Roman" w:hAnsi="Times New Roman"/>
                <w:sz w:val="24"/>
                <w:szCs w:val="24"/>
                <w:lang w:val="sq-AL"/>
              </w:rPr>
            </w:pPr>
            <w:r w:rsidRPr="00A84F36">
              <w:rPr>
                <w:rFonts w:ascii="Times New Roman" w:hAnsi="Times New Roman"/>
                <w:sz w:val="24"/>
                <w:szCs w:val="24"/>
              </w:rPr>
              <w:t xml:space="preserve">Nëse vepra penale nga paragrafi 5 ose 6 i këtij neni kryhet </w:t>
            </w:r>
            <w:r w:rsidRPr="00A84F36">
              <w:rPr>
                <w:rFonts w:ascii="Times New Roman" w:hAnsi="Times New Roman"/>
                <w:sz w:val="24"/>
                <w:szCs w:val="24"/>
                <w:lang w:val="sq-AL"/>
              </w:rPr>
              <w:t>nën një ose më shumë nga rrethanat e parapara në paragrafin 2 ose 3 të këtij neni, kryesi dënohet me burgim prej së paku pesëmbëdhjetë (15) vjet.</w:t>
            </w:r>
          </w:p>
          <w:p w:rsidR="00DC7200" w:rsidRPr="00A84F36" w:rsidRDefault="00DC7200" w:rsidP="007B5AAD">
            <w:pPr>
              <w:pStyle w:val="ListParagraph"/>
              <w:autoSpaceDE w:val="0"/>
              <w:autoSpaceDN w:val="0"/>
              <w:adjustRightInd w:val="0"/>
              <w:ind w:left="0"/>
              <w:jc w:val="both"/>
              <w:rPr>
                <w:rFonts w:ascii="Times New Roman" w:hAnsi="Times New Roman"/>
                <w:sz w:val="24"/>
                <w:szCs w:val="24"/>
              </w:rPr>
            </w:pPr>
          </w:p>
          <w:p w:rsidR="00D24340" w:rsidRPr="00A84F36" w:rsidRDefault="00D24340" w:rsidP="007B5AAD">
            <w:pPr>
              <w:pStyle w:val="ListParagraph"/>
              <w:autoSpaceDE w:val="0"/>
              <w:autoSpaceDN w:val="0"/>
              <w:adjustRightInd w:val="0"/>
              <w:ind w:left="0"/>
              <w:jc w:val="both"/>
              <w:rPr>
                <w:rFonts w:ascii="Times New Roman" w:hAnsi="Times New Roman"/>
                <w:sz w:val="24"/>
                <w:szCs w:val="24"/>
              </w:rPr>
            </w:pPr>
          </w:p>
          <w:p w:rsidR="00DC7200" w:rsidRPr="00A84F36" w:rsidRDefault="00DC7200" w:rsidP="007B5AAD">
            <w:pPr>
              <w:pStyle w:val="ListParagraph"/>
              <w:numPr>
                <w:ilvl w:val="0"/>
                <w:numId w:val="176"/>
              </w:numPr>
              <w:autoSpaceDE w:val="0"/>
              <w:autoSpaceDN w:val="0"/>
              <w:adjustRightInd w:val="0"/>
              <w:jc w:val="both"/>
              <w:rPr>
                <w:rFonts w:ascii="Times New Roman" w:hAnsi="Times New Roman"/>
                <w:sz w:val="24"/>
                <w:szCs w:val="24"/>
              </w:rPr>
            </w:pPr>
            <w:r w:rsidRPr="00A84F36">
              <w:rPr>
                <w:rFonts w:ascii="Times New Roman" w:hAnsi="Times New Roman"/>
                <w:sz w:val="24"/>
                <w:szCs w:val="24"/>
              </w:rPr>
              <w:t>Nëse vepra penale nga paragrafi 5 ose 6 i këtij neni rezulton në vdekjen e viktimës, kryesi dënohet me burgim prej së paku prej pesëmbëdhjetë (15) vjet burgim ose me burgim të përjetshëm.</w:t>
            </w:r>
          </w:p>
          <w:p w:rsidR="00DC7200" w:rsidRPr="00A84F36" w:rsidRDefault="00DC7200" w:rsidP="007B5AAD">
            <w:pPr>
              <w:jc w:val="both"/>
              <w:rPr>
                <w:rFonts w:ascii="Times New Roman" w:hAnsi="Times New Roman"/>
                <w:sz w:val="24"/>
                <w:szCs w:val="24"/>
                <w:lang w:val="sq-AL"/>
              </w:rPr>
            </w:pP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Degradimi i integritetit seksual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0"/>
                <w:numId w:val="17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cyt personin tjetër të ekspozojë pjesët intime të trupit të personit të tillë, të masturbojë ose të kryej ndonjë akt tjetër që degradon integritetin seksual të personit të tillë, pa pëlqimin e personit të </w:t>
            </w:r>
            <w:r w:rsidRPr="00A84F36">
              <w:rPr>
                <w:rFonts w:ascii="Times New Roman" w:hAnsi="Times New Roman"/>
                <w:sz w:val="24"/>
                <w:szCs w:val="24"/>
                <w:lang w:val="sq-AL"/>
              </w:rPr>
              <w:lastRenderedPageBreak/>
              <w:t xml:space="preserve">tillë, dënohet me gjobë ose me burgim prej tre (3) muaj deri në një (1) vit. </w:t>
            </w:r>
          </w:p>
          <w:p w:rsidR="00DC7200" w:rsidRPr="00A84F36" w:rsidRDefault="00DC7200" w:rsidP="0079770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0"/>
                <w:numId w:val="17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cyt personin tjetër të ekspozojë pjesët intime të trupit të personit të tillë, të masturbojë ose të kryejë ndonjë akt tjetër që degradon integritetin seksual të personit të tillë, në një apo më shumë nga rrethanat në vijim, dënohet me burgim një (1) deri në tre (3) vjet: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serioze ose me kanosje për përdorim të dhunës;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me kanosje të rrezikimit të atëçastshëm të jetës ose trupit të personit të tillë apo të personit tjetër; ose </w:t>
            </w:r>
          </w:p>
          <w:p w:rsidR="00DC7200" w:rsidRPr="00A84F36" w:rsidRDefault="00DC7200" w:rsidP="007A436C">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duke shfrytëzuar situatën në të cilën personi është i pambrojtur dhe ku siguria e tij është në rrezik.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0"/>
                <w:numId w:val="177"/>
              </w:numPr>
              <w:ind w:left="9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në një ose më shumë nga rrethanat në vijim, kryesi dënohet me burgim prej një (1) deri në dhjetë (10) vjet: </w:t>
            </w:r>
          </w:p>
          <w:p w:rsidR="007A436C" w:rsidRPr="00A84F36" w:rsidRDefault="007A436C" w:rsidP="00797700">
            <w:pPr>
              <w:jc w:val="both"/>
              <w:rPr>
                <w:rFonts w:ascii="Times New Roman" w:hAnsi="Times New Roman"/>
                <w:sz w:val="24"/>
                <w:szCs w:val="24"/>
                <w:lang w:val="sq-AL"/>
              </w:rPr>
            </w:pPr>
          </w:p>
          <w:p w:rsidR="007A436C" w:rsidRPr="00A84F36" w:rsidRDefault="007A436C" w:rsidP="00797700">
            <w:pPr>
              <w:jc w:val="both"/>
              <w:rPr>
                <w:rFonts w:ascii="Times New Roman" w:hAnsi="Times New Roman"/>
                <w:sz w:val="24"/>
                <w:szCs w:val="24"/>
                <w:lang w:val="sq-AL"/>
              </w:rPr>
            </w:pPr>
          </w:p>
          <w:p w:rsidR="00797700" w:rsidRPr="00A84F36" w:rsidRDefault="00797700" w:rsidP="00797700">
            <w:pPr>
              <w:jc w:val="both"/>
              <w:rPr>
                <w:rFonts w:ascii="Times New Roman" w:hAnsi="Times New Roman"/>
                <w:sz w:val="24"/>
                <w:szCs w:val="24"/>
                <w:lang w:val="sq-AL"/>
              </w:rPr>
            </w:pP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veprës i ka paraprirë, ajo është shoqëruar ose përcjellur nga tortura apo trajtimi çnjerëzor;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e përdor forcën; </w:t>
            </w:r>
          </w:p>
          <w:p w:rsidR="00797700" w:rsidRPr="00A84F36" w:rsidRDefault="00797700" w:rsidP="00797700">
            <w:pPr>
              <w:jc w:val="both"/>
              <w:rPr>
                <w:rFonts w:ascii="Times New Roman" w:hAnsi="Times New Roman"/>
                <w:sz w:val="24"/>
                <w:szCs w:val="24"/>
                <w:lang w:val="sq-AL"/>
              </w:rPr>
            </w:pP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shkakton lëndime të rënda trupore ose çrregullim të rëndë për shëndetin  mendor apo fizik të personit ose viktima tenton të bëjë vetëvrasje pas veprës penale; </w:t>
            </w:r>
          </w:p>
          <w:p w:rsidR="00DC7200" w:rsidRPr="00A84F36" w:rsidRDefault="00DC7200" w:rsidP="00797700">
            <w:pPr>
              <w:ind w:left="720"/>
              <w:jc w:val="both"/>
              <w:rPr>
                <w:rFonts w:ascii="Times New Roman" w:hAnsi="Times New Roman"/>
                <w:sz w:val="24"/>
                <w:szCs w:val="24"/>
                <w:lang w:val="sq-AL"/>
              </w:rPr>
            </w:pPr>
          </w:p>
          <w:p w:rsidR="0001492C" w:rsidRPr="00A84F36" w:rsidRDefault="0001492C" w:rsidP="00797700">
            <w:pPr>
              <w:ind w:left="720"/>
              <w:jc w:val="both"/>
              <w:rPr>
                <w:rFonts w:ascii="Times New Roman" w:hAnsi="Times New Roman"/>
                <w:sz w:val="24"/>
                <w:szCs w:val="24"/>
                <w:lang w:val="sq-AL"/>
              </w:rPr>
            </w:pP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përdor ose kanos se do të përdor armë apo mjet të rrezikshëm;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me dashje shkakton dehjen e personit me anë të alkoolit, drogës apo substancave tjera; </w:t>
            </w:r>
          </w:p>
          <w:p w:rsidR="00DC7200" w:rsidRPr="00A84F36" w:rsidRDefault="00DC7200" w:rsidP="00797700">
            <w:pPr>
              <w:ind w:left="720"/>
              <w:jc w:val="both"/>
              <w:rPr>
                <w:rFonts w:ascii="Times New Roman" w:hAnsi="Times New Roman"/>
                <w:sz w:val="24"/>
                <w:szCs w:val="24"/>
                <w:lang w:val="sq-AL"/>
              </w:rPr>
            </w:pPr>
          </w:p>
          <w:p w:rsidR="0001492C" w:rsidRPr="00A84F36" w:rsidRDefault="0001492C" w:rsidP="00797700">
            <w:pPr>
              <w:ind w:left="720"/>
              <w:jc w:val="both"/>
              <w:rPr>
                <w:rFonts w:ascii="Times New Roman" w:hAnsi="Times New Roman"/>
                <w:sz w:val="24"/>
                <w:szCs w:val="24"/>
                <w:lang w:val="sq-AL"/>
              </w:rPr>
            </w:pP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vepra është kryer bashkërisht nga më shumë se një person;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numPr>
                <w:ilvl w:val="1"/>
                <w:numId w:val="177"/>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kryesi e di që personi është posaçërisht i ndjeshëm për shkak të moshës, çrregullimit apo paaftësisë fizike apo mendore, ose shtatzënisë; </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autoSpaceDE w:val="0"/>
              <w:autoSpaceDN w:val="0"/>
              <w:adjustRightInd w:val="0"/>
              <w:ind w:left="720"/>
              <w:jc w:val="both"/>
              <w:rPr>
                <w:rFonts w:ascii="Times New Roman" w:hAnsi="Times New Roman"/>
                <w:sz w:val="24"/>
                <w:szCs w:val="24"/>
              </w:rPr>
            </w:pPr>
            <w:r w:rsidRPr="00A84F36">
              <w:rPr>
                <w:rFonts w:ascii="Times New Roman" w:hAnsi="Times New Roman"/>
                <w:sz w:val="24"/>
                <w:szCs w:val="24"/>
              </w:rPr>
              <w:t>3.8.viktima është ndërmjet moshës gjashtëmbëdhjetë (16) dhe tetëmbëdhjetë (18) vjet;</w:t>
            </w:r>
          </w:p>
          <w:p w:rsidR="00DC7200" w:rsidRPr="00A84F36" w:rsidRDefault="00DC7200" w:rsidP="00797700">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97700">
            <w:pPr>
              <w:ind w:left="720" w:hanging="23"/>
              <w:jc w:val="both"/>
              <w:rPr>
                <w:rFonts w:ascii="Times New Roman" w:hAnsi="Times New Roman"/>
                <w:sz w:val="24"/>
                <w:szCs w:val="24"/>
              </w:rPr>
            </w:pPr>
            <w:r w:rsidRPr="00A84F36">
              <w:rPr>
                <w:rFonts w:ascii="Times New Roman" w:hAnsi="Times New Roman"/>
                <w:sz w:val="24"/>
                <w:szCs w:val="24"/>
                <w:lang w:val="sq-AL"/>
              </w:rPr>
              <w:t>3.9</w:t>
            </w:r>
            <w:r w:rsidRPr="00A84F36">
              <w:rPr>
                <w:rFonts w:ascii="Times New Roman" w:hAnsi="Times New Roman"/>
                <w:sz w:val="24"/>
                <w:szCs w:val="24"/>
              </w:rPr>
              <w:t>.kryesi është prindi, prindi adoptues, prindi birësues, njerku apo njerka, gjyshi ose gjyshja, daja apo axha, tezja apo halla, vëllai ose motra e personit ose kryesi është në marrëdhënie familjare me viktimën;</w:t>
            </w:r>
          </w:p>
          <w:p w:rsidR="00DC7200" w:rsidRPr="00A84F36" w:rsidRDefault="00DC7200" w:rsidP="0001492C">
            <w:pPr>
              <w:ind w:left="720" w:hanging="360"/>
              <w:jc w:val="both"/>
              <w:rPr>
                <w:rFonts w:ascii="Times New Roman" w:hAnsi="Times New Roman"/>
                <w:sz w:val="24"/>
                <w:szCs w:val="24"/>
              </w:rPr>
            </w:pPr>
          </w:p>
          <w:p w:rsidR="00DC7200" w:rsidRPr="00A84F36" w:rsidRDefault="00DC7200" w:rsidP="00797700">
            <w:pPr>
              <w:ind w:left="720" w:hanging="23"/>
              <w:jc w:val="both"/>
              <w:rPr>
                <w:rFonts w:ascii="Times New Roman" w:hAnsi="Times New Roman"/>
                <w:sz w:val="24"/>
                <w:szCs w:val="24"/>
                <w:lang w:val="sq-AL"/>
              </w:rPr>
            </w:pPr>
            <w:r w:rsidRPr="00A84F36">
              <w:rPr>
                <w:rFonts w:ascii="Times New Roman" w:hAnsi="Times New Roman"/>
                <w:sz w:val="24"/>
                <w:szCs w:val="24"/>
                <w:lang w:val="sq-AL"/>
              </w:rPr>
              <w:t>3.10.kryesi është mësimdhënës, udhëheqës fetar, profesionist i kujdesit shëndetësor, person të cilit i është besuar rritja apo kujdesi për personin e tillë ose që në ndonjë mënyrë tjetër ka autoritet ndaj personit:</w:t>
            </w:r>
          </w:p>
          <w:p w:rsidR="00DC7200" w:rsidRPr="00A84F36" w:rsidRDefault="00DC7200" w:rsidP="0001492C">
            <w:pPr>
              <w:autoSpaceDE w:val="0"/>
              <w:autoSpaceDN w:val="0"/>
              <w:adjustRightInd w:val="0"/>
              <w:ind w:firstLine="720"/>
              <w:jc w:val="both"/>
              <w:rPr>
                <w:rFonts w:ascii="Times New Roman" w:hAnsi="Times New Roman"/>
                <w:sz w:val="24"/>
                <w:szCs w:val="24"/>
              </w:rPr>
            </w:pPr>
          </w:p>
          <w:p w:rsidR="00DC7200" w:rsidRPr="00A84F36" w:rsidRDefault="00DC7200" w:rsidP="0001492C">
            <w:pPr>
              <w:autoSpaceDE w:val="0"/>
              <w:autoSpaceDN w:val="0"/>
              <w:adjustRightInd w:val="0"/>
              <w:ind w:left="1080"/>
              <w:jc w:val="both"/>
              <w:rPr>
                <w:rFonts w:ascii="Times New Roman" w:hAnsi="Times New Roman"/>
                <w:sz w:val="24"/>
                <w:szCs w:val="24"/>
              </w:rPr>
            </w:pPr>
            <w:r w:rsidRPr="00A84F36">
              <w:rPr>
                <w:rFonts w:ascii="Times New Roman" w:hAnsi="Times New Roman"/>
                <w:sz w:val="24"/>
                <w:szCs w:val="24"/>
              </w:rPr>
              <w:t>3.10.1. duke keqpërdorur kontrollin e tij mbi gjendjen financiare, familjare, shoqërore, shëndetësore, të punësimit, shkollimit, fetare ose rrethanave tjera të personit të tillë apo të personit të tretë;</w:t>
            </w:r>
          </w:p>
          <w:p w:rsidR="00DC7200" w:rsidRPr="00A84F36" w:rsidRDefault="00DC7200" w:rsidP="0001492C">
            <w:pPr>
              <w:autoSpaceDE w:val="0"/>
              <w:autoSpaceDN w:val="0"/>
              <w:adjustRightInd w:val="0"/>
              <w:ind w:left="1080"/>
              <w:jc w:val="both"/>
              <w:rPr>
                <w:rFonts w:ascii="Times New Roman" w:hAnsi="Times New Roman"/>
                <w:sz w:val="24"/>
                <w:szCs w:val="24"/>
              </w:rPr>
            </w:pPr>
          </w:p>
          <w:p w:rsidR="00DC7200" w:rsidRPr="00A84F36" w:rsidRDefault="00DC7200" w:rsidP="0001492C">
            <w:pPr>
              <w:tabs>
                <w:tab w:val="left" w:pos="1800"/>
              </w:tabs>
              <w:autoSpaceDE w:val="0"/>
              <w:autoSpaceDN w:val="0"/>
              <w:adjustRightInd w:val="0"/>
              <w:ind w:left="1080"/>
              <w:jc w:val="both"/>
              <w:rPr>
                <w:rFonts w:ascii="Times New Roman" w:hAnsi="Times New Roman"/>
                <w:sz w:val="24"/>
                <w:szCs w:val="24"/>
              </w:rPr>
            </w:pPr>
            <w:r w:rsidRPr="00A84F36">
              <w:rPr>
                <w:rFonts w:ascii="Times New Roman" w:hAnsi="Times New Roman"/>
                <w:sz w:val="24"/>
                <w:szCs w:val="24"/>
              </w:rPr>
              <w:t>3.10.2. kur viktima mbahet në burg, paraburgim, qendër disiplinore, në një institucion të edukimit apo institucion edukativo-korrektues, është pacient në spital, qendër të shëndetit mendor apo rehabilitimit, banor i shtëpisë së kujdesit apo strehimores, ose mbahet apo është i mbyllur në çfarëdo vendi tjetër me urdhër të gjykatës apo prokurorisë ose sipas ligjit; ose</w:t>
            </w:r>
          </w:p>
          <w:p w:rsidR="00DC7200" w:rsidRPr="00A84F36" w:rsidRDefault="00DC7200" w:rsidP="0001492C">
            <w:pPr>
              <w:tabs>
                <w:tab w:val="left" w:pos="1800"/>
              </w:tabs>
              <w:autoSpaceDE w:val="0"/>
              <w:autoSpaceDN w:val="0"/>
              <w:adjustRightInd w:val="0"/>
              <w:ind w:left="1080"/>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01492C">
            <w:pPr>
              <w:tabs>
                <w:tab w:val="left" w:pos="1800"/>
              </w:tabs>
              <w:autoSpaceDE w:val="0"/>
              <w:autoSpaceDN w:val="0"/>
              <w:adjustRightInd w:val="0"/>
              <w:ind w:left="1080"/>
              <w:jc w:val="both"/>
              <w:rPr>
                <w:rFonts w:ascii="Times New Roman" w:hAnsi="Times New Roman"/>
                <w:sz w:val="24"/>
                <w:szCs w:val="24"/>
              </w:rPr>
            </w:pPr>
            <w:r w:rsidRPr="00A84F36">
              <w:rPr>
                <w:rFonts w:ascii="Times New Roman" w:hAnsi="Times New Roman"/>
                <w:sz w:val="24"/>
                <w:szCs w:val="24"/>
              </w:rPr>
              <w:t xml:space="preserve">3.10.3. duke keqpërdorur pozitën ose autoritetin e tij mbi viktimën dhe e cila i është besuar kryesit </w:t>
            </w:r>
            <w:r w:rsidRPr="00A84F36">
              <w:rPr>
                <w:rFonts w:ascii="Times New Roman" w:hAnsi="Times New Roman"/>
                <w:sz w:val="24"/>
                <w:szCs w:val="24"/>
              </w:rPr>
              <w:lastRenderedPageBreak/>
              <w:t>për rritjen, edukimin apo kujdesin.</w:t>
            </w:r>
          </w:p>
          <w:p w:rsidR="00DC7200" w:rsidRPr="00A84F36" w:rsidRDefault="00DC7200" w:rsidP="0001492C">
            <w:pPr>
              <w:ind w:hanging="36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4.Nëse vepra penale nga paragrafi 1 i këtij neni kryhet ndaj personit nën moshën gjashtëmbëdhjetë (16) vjet, kryesi dënohet me burgim prej një (1) deri në pesë (5) vjet.</w:t>
            </w:r>
          </w:p>
          <w:p w:rsidR="00DC7200" w:rsidRPr="00A84F36" w:rsidRDefault="00DC7200" w:rsidP="0001492C">
            <w:pPr>
              <w:autoSpaceDE w:val="0"/>
              <w:autoSpaceDN w:val="0"/>
              <w:adjustRightInd w:val="0"/>
              <w:jc w:val="both"/>
              <w:rPr>
                <w:rFonts w:ascii="Times New Roman" w:hAnsi="Times New Roman"/>
                <w:sz w:val="24"/>
                <w:szCs w:val="24"/>
              </w:rPr>
            </w:pPr>
          </w:p>
          <w:p w:rsidR="0001492C" w:rsidRPr="00A84F36" w:rsidRDefault="0001492C" w:rsidP="0001492C">
            <w:pPr>
              <w:autoSpaceDE w:val="0"/>
              <w:autoSpaceDN w:val="0"/>
              <w:adjustRightInd w:val="0"/>
              <w:jc w:val="both"/>
              <w:rPr>
                <w:rFonts w:ascii="Times New Roman" w:hAnsi="Times New Roman"/>
                <w:sz w:val="24"/>
                <w:szCs w:val="24"/>
              </w:rPr>
            </w:pP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5.Nëse vepra penale nga paragrafi 1 i këtij neni kryhet ndaj personit nën moshën katërmbëdhjetë (14) vjet, kryesi dënohet me burgim prej tre (3) deri në tetë (8) vjet.</w:t>
            </w:r>
          </w:p>
          <w:p w:rsidR="00DC7200" w:rsidRPr="00A84F36" w:rsidRDefault="00DC7200" w:rsidP="0001492C">
            <w:pPr>
              <w:autoSpaceDE w:val="0"/>
              <w:autoSpaceDN w:val="0"/>
              <w:adjustRightInd w:val="0"/>
              <w:jc w:val="both"/>
              <w:rPr>
                <w:rFonts w:ascii="Times New Roman" w:hAnsi="Times New Roman"/>
                <w:sz w:val="24"/>
                <w:szCs w:val="24"/>
              </w:rPr>
            </w:pPr>
          </w:p>
          <w:p w:rsidR="0001492C" w:rsidRPr="00A84F36" w:rsidRDefault="0001492C" w:rsidP="0001492C">
            <w:pPr>
              <w:pStyle w:val="HTMLPreformatted"/>
              <w:shd w:val="clear" w:color="auto" w:fill="FFFFFF"/>
              <w:jc w:val="both"/>
              <w:rPr>
                <w:rFonts w:ascii="Times New Roman" w:hAnsi="Times New Roman"/>
                <w:sz w:val="24"/>
                <w:szCs w:val="24"/>
              </w:rPr>
            </w:pPr>
          </w:p>
          <w:p w:rsidR="00DC7200" w:rsidRPr="00A84F36" w:rsidRDefault="00DC7200" w:rsidP="0001492C">
            <w:pPr>
              <w:pStyle w:val="HTMLPreformatted"/>
              <w:shd w:val="clear" w:color="auto" w:fill="FFFFFF"/>
              <w:jc w:val="both"/>
              <w:rPr>
                <w:rFonts w:ascii="Times New Roman" w:hAnsi="Times New Roman"/>
                <w:sz w:val="24"/>
                <w:szCs w:val="24"/>
                <w:lang w:val="sq-AL"/>
              </w:rPr>
            </w:pPr>
            <w:r w:rsidRPr="00A84F36">
              <w:rPr>
                <w:rFonts w:ascii="Times New Roman" w:hAnsi="Times New Roman"/>
                <w:sz w:val="24"/>
                <w:szCs w:val="24"/>
              </w:rPr>
              <w:t xml:space="preserve">6. Nëse vepra penale nga paragrafi 4 ose 5 i këtij neni kryhet </w:t>
            </w:r>
            <w:r w:rsidRPr="00A84F36">
              <w:rPr>
                <w:rFonts w:ascii="Times New Roman" w:hAnsi="Times New Roman"/>
                <w:sz w:val="24"/>
                <w:szCs w:val="24"/>
                <w:lang w:val="sq-AL"/>
              </w:rPr>
              <w:t>nën një ose më shumë nga rrethanat e parapara në paragrafin 2 ose 3 të këtij neni, kryesi dënohet me burgim prej së paku pesëmbëdhjetë (15) vjet.</w:t>
            </w:r>
          </w:p>
          <w:p w:rsidR="00DC7200" w:rsidRPr="00A84F36" w:rsidRDefault="00DC7200" w:rsidP="0001492C">
            <w:pPr>
              <w:autoSpaceDE w:val="0"/>
              <w:autoSpaceDN w:val="0"/>
              <w:adjustRightInd w:val="0"/>
              <w:jc w:val="both"/>
              <w:rPr>
                <w:rFonts w:ascii="Times New Roman" w:hAnsi="Times New Roman"/>
                <w:sz w:val="24"/>
                <w:szCs w:val="24"/>
              </w:rPr>
            </w:pPr>
          </w:p>
          <w:p w:rsidR="0001492C" w:rsidRPr="00A84F36" w:rsidRDefault="0001492C" w:rsidP="0001492C">
            <w:pPr>
              <w:jc w:val="both"/>
              <w:rPr>
                <w:rFonts w:ascii="Times New Roman" w:hAnsi="Times New Roman"/>
                <w:sz w:val="24"/>
                <w:szCs w:val="24"/>
              </w:rPr>
            </w:pP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rPr>
              <w:t>7.Nëse vepra penale nga paragrafi 5 ose 6 i këtij neni rezulton në vdekjen e viktimës, kryesi dënohet me burgim prej së paku pesëmbëdhjetë (15) vjet ose me burgim të përjetshëm.</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8.Tentativa për të kryer vepër penale nga paragrafi 1. i këtij neni është e dënueshme. </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trike/>
                <w:sz w:val="24"/>
                <w:szCs w:val="24"/>
                <w:lang w:val="sq-AL"/>
              </w:rPr>
            </w:pPr>
            <w:r w:rsidRPr="00A84F36">
              <w:rPr>
                <w:rFonts w:ascii="Times New Roman" w:hAnsi="Times New Roman"/>
                <w:strike/>
                <w:sz w:val="24"/>
                <w:szCs w:val="24"/>
                <w:lang w:val="sq-AL"/>
              </w:rPr>
              <w:t xml:space="preserve"> </w:t>
            </w:r>
          </w:p>
          <w:p w:rsidR="00797700" w:rsidRPr="00A84F36" w:rsidRDefault="00797700" w:rsidP="00D119FD">
            <w:pPr>
              <w:rPr>
                <w:rFonts w:ascii="Times New Roman" w:hAnsi="Times New Roman"/>
                <w:strike/>
                <w:sz w:val="24"/>
                <w:szCs w:val="24"/>
                <w:lang w:val="sq-AL"/>
              </w:rPr>
            </w:pPr>
          </w:p>
          <w:p w:rsidR="00797700" w:rsidRPr="00A84F36" w:rsidRDefault="00797700" w:rsidP="00D119FD">
            <w:pPr>
              <w:rPr>
                <w:rFonts w:ascii="Times New Roman" w:hAnsi="Times New Roman"/>
                <w:strike/>
                <w:sz w:val="24"/>
                <w:szCs w:val="24"/>
                <w:lang w:val="sq-AL"/>
              </w:rPr>
            </w:pPr>
          </w:p>
          <w:p w:rsidR="00797700" w:rsidRPr="00A84F36" w:rsidRDefault="00797700" w:rsidP="00D119FD">
            <w:pPr>
              <w:rPr>
                <w:rFonts w:ascii="Times New Roman" w:hAnsi="Times New Roman"/>
                <w:strike/>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231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Ofrimi i materialit pornografik personave nën moshën gjashtëmbëdhjetë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492C">
            <w:pPr>
              <w:numPr>
                <w:ilvl w:val="0"/>
                <w:numId w:val="17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shet, ofron të shesë, shfaq ose në mënyrë tjetër i siguron personit nën moshën gjashtëmbëdhjetë (16) vjet fotografi, material audiovizuel apo sende të tjera me përmbajtje pornografike ose e lejon personin e tillë të shoh një shfaqje të gjallë me përmbajtje pornografike apo me dashje e sjell personin e tillë në një shfaqje të tillë, dënohet me gjobë dhe me burgim prej tre (3) muaj deri në tre (3) vjet. </w:t>
            </w:r>
          </w:p>
          <w:p w:rsidR="00DC7200" w:rsidRPr="00A84F36" w:rsidRDefault="00DC7200" w:rsidP="0001492C">
            <w:pPr>
              <w:jc w:val="both"/>
              <w:rPr>
                <w:rFonts w:ascii="Times New Roman" w:hAnsi="Times New Roman"/>
                <w:sz w:val="24"/>
                <w:szCs w:val="24"/>
                <w:lang w:val="sq-AL"/>
              </w:rPr>
            </w:pPr>
          </w:p>
          <w:p w:rsidR="0001492C" w:rsidRPr="00A84F36" w:rsidRDefault="0001492C" w:rsidP="0001492C">
            <w:pPr>
              <w:jc w:val="both"/>
              <w:rPr>
                <w:rFonts w:ascii="Times New Roman" w:hAnsi="Times New Roman"/>
                <w:sz w:val="24"/>
                <w:szCs w:val="24"/>
                <w:lang w:val="sq-AL"/>
              </w:rPr>
            </w:pPr>
          </w:p>
          <w:p w:rsidR="00DC7200" w:rsidRPr="00A84F36" w:rsidRDefault="00DC7200" w:rsidP="0001492C">
            <w:pPr>
              <w:numPr>
                <w:ilvl w:val="0"/>
                <w:numId w:val="17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Materiali pornografik sipas paragrafit 1. të këtij neni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fëmijëve në pornografi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1492C">
            <w:pPr>
              <w:numPr>
                <w:ilvl w:val="0"/>
                <w:numId w:val="179"/>
              </w:numPr>
              <w:ind w:left="0"/>
              <w:jc w:val="both"/>
              <w:rPr>
                <w:rFonts w:ascii="Times New Roman" w:hAnsi="Times New Roman"/>
                <w:sz w:val="24"/>
                <w:szCs w:val="24"/>
                <w:lang w:val="sq-AL"/>
              </w:rPr>
            </w:pPr>
            <w:r w:rsidRPr="00A84F36">
              <w:rPr>
                <w:rFonts w:ascii="Times New Roman" w:hAnsi="Times New Roman"/>
                <w:sz w:val="24"/>
                <w:szCs w:val="24"/>
                <w:lang w:val="sq-AL"/>
              </w:rPr>
              <w:t>Kushdo që prodhon pornografi me fëmijët ose përdor apo përfshin fëmijën për krijimin ose për prodhimin e shfaqjeve të gjalla, dënohet me burgim prej pesë (5) deri në pesëmbëdhjetë (15) vjet.</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492C">
            <w:pPr>
              <w:numPr>
                <w:ilvl w:val="0"/>
                <w:numId w:val="1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shet, shpërndan, promovon, shfaq, transmeton, ofron ose e vë në dispozicion pornografinë për fëmijë, dënohet me burgim prej tre (3) deri në dhjetë (10) vjet.   </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492C">
            <w:pPr>
              <w:numPr>
                <w:ilvl w:val="0"/>
                <w:numId w:val="179"/>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siguron për vetveten apo personin tjetër ose posedon pornografi me fëmijë, dënohet me gjobë dhe me burgim prej një (1) deri në pesë (5) vjet. </w:t>
            </w:r>
          </w:p>
          <w:p w:rsidR="00DC7200" w:rsidRPr="00A84F36" w:rsidRDefault="00DC7200" w:rsidP="0001492C">
            <w:pPr>
              <w:jc w:val="both"/>
              <w:rPr>
                <w:rFonts w:ascii="Times New Roman" w:hAnsi="Times New Roman"/>
                <w:sz w:val="24"/>
                <w:szCs w:val="24"/>
                <w:lang w:val="sq-AL"/>
              </w:rPr>
            </w:pPr>
          </w:p>
          <w:p w:rsidR="009B0214" w:rsidRPr="00A84F36" w:rsidRDefault="009B0214" w:rsidP="0001492C">
            <w:pPr>
              <w:jc w:val="both"/>
              <w:rPr>
                <w:rFonts w:ascii="Times New Roman" w:hAnsi="Times New Roman"/>
                <w:sz w:val="24"/>
                <w:szCs w:val="24"/>
                <w:lang w:val="sq-AL"/>
              </w:rPr>
            </w:pPr>
          </w:p>
          <w:p w:rsidR="00DC7200" w:rsidRPr="00A84F36" w:rsidRDefault="00DC7200" w:rsidP="0001492C">
            <w:pPr>
              <w:numPr>
                <w:ilvl w:val="0"/>
                <w:numId w:val="1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Tentativa për të kryer vepër penale nga ky nen është e dënueshme. </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1492C">
            <w:pPr>
              <w:numPr>
                <w:ilvl w:val="0"/>
                <w:numId w:val="1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“shfaqje e gjallë” nënkupton ekspozimin aktual, përfshirë me anë të mjeteve të informimit dhe teknologjisë së komunikimit, të: </w:t>
            </w:r>
          </w:p>
          <w:p w:rsidR="00DC7200" w:rsidRPr="00A84F36" w:rsidRDefault="00DC7200" w:rsidP="000149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numPr>
                <w:ilvl w:val="1"/>
                <w:numId w:val="179"/>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një fëmije të përfshirë në sjellje seksualisht eksplicite, qoftë të vërtetë apo të simuluar; ose </w:t>
            </w:r>
          </w:p>
          <w:p w:rsidR="00DC7200" w:rsidRPr="00A84F36" w:rsidRDefault="00DC7200" w:rsidP="009B0214">
            <w:pPr>
              <w:ind w:left="72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numPr>
                <w:ilvl w:val="1"/>
                <w:numId w:val="179"/>
              </w:numPr>
              <w:ind w:left="720"/>
              <w:jc w:val="both"/>
              <w:rPr>
                <w:rFonts w:ascii="Times New Roman" w:hAnsi="Times New Roman"/>
                <w:sz w:val="24"/>
                <w:szCs w:val="24"/>
                <w:lang w:val="sq-AL"/>
              </w:rPr>
            </w:pPr>
            <w:r w:rsidRPr="00A84F36">
              <w:rPr>
                <w:rFonts w:ascii="Times New Roman" w:hAnsi="Times New Roman"/>
                <w:sz w:val="24"/>
                <w:szCs w:val="24"/>
                <w:lang w:val="sq-AL"/>
              </w:rPr>
              <w:t xml:space="preserve">organeve gjenitale të një fëmije për qëllime kryesisht seksuale. </w:t>
            </w:r>
          </w:p>
          <w:p w:rsidR="00DC7200" w:rsidRPr="00A84F36" w:rsidRDefault="00DC7200" w:rsidP="0001492C">
            <w:pPr>
              <w:jc w:val="both"/>
              <w:rPr>
                <w:rFonts w:ascii="Times New Roman" w:hAnsi="Times New Roman"/>
                <w:strike/>
                <w:sz w:val="24"/>
                <w:szCs w:val="24"/>
                <w:lang w:val="sq-AL"/>
              </w:rPr>
            </w:pPr>
          </w:p>
          <w:p w:rsidR="009B0214" w:rsidRPr="00A84F36" w:rsidRDefault="009B0214" w:rsidP="0001492C">
            <w:pPr>
              <w:jc w:val="both"/>
              <w:rPr>
                <w:rFonts w:ascii="Times New Roman" w:hAnsi="Times New Roman"/>
                <w:strike/>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Nxitja e akteve seksuale me premtim të rrejshëm të martesës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jc w:val="both"/>
              <w:rPr>
                <w:rFonts w:ascii="Times New Roman" w:hAnsi="Times New Roman"/>
                <w:sz w:val="24"/>
                <w:szCs w:val="24"/>
                <w:lang w:val="sq-AL"/>
              </w:rPr>
            </w:pPr>
            <w:r w:rsidRPr="00A84F36">
              <w:rPr>
                <w:rFonts w:ascii="Times New Roman" w:hAnsi="Times New Roman"/>
                <w:sz w:val="24"/>
                <w:szCs w:val="24"/>
                <w:lang w:val="sq-AL"/>
              </w:rPr>
              <w:t xml:space="preserve">Kushdo që premton rrejshëm martesën në mënyrë që të nxisë personin i cili është në mes të moshës gjashtëmbëdhjetë (16) dhe tetëmbëdhjetë (18) vjet që të përfshihet në një akt seksual,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234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Mundësimi ose detyrimi në prostitucion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24340" w:rsidRPr="00A84F36" w:rsidRDefault="00D24340" w:rsidP="00D119FD">
            <w:pPr>
              <w:rPr>
                <w:rFonts w:ascii="Times New Roman" w:hAnsi="Times New Roman"/>
                <w:sz w:val="24"/>
                <w:szCs w:val="24"/>
                <w:lang w:val="sq-AL"/>
              </w:rPr>
            </w:pPr>
          </w:p>
          <w:p w:rsidR="00DC7200" w:rsidRPr="00A84F36" w:rsidRDefault="00DC7200" w:rsidP="009B0214">
            <w:pPr>
              <w:numPr>
                <w:ilvl w:val="0"/>
                <w:numId w:val="180"/>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rekruton, organizon, ndihmon, mban, fsheh ose kontrollon personin tjetër për qëllime të prostitucionit, dënohet me gjobë dhe me burgim prej gjashtë (6) muaj deri në katër (4) vjet.</w:t>
            </w:r>
          </w:p>
          <w:p w:rsidR="00DC7200" w:rsidRPr="00A84F36" w:rsidRDefault="00DC7200" w:rsidP="009B021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numPr>
                <w:ilvl w:val="0"/>
                <w:numId w:val="18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brenda perimetrit prej treqind e  pesëdhjetë (350) metrash nga shkolla ose mjedisi tjetër i cili përdoret nga fëmijët, kryesi dënohet me gjobë dhe me burgim prej një (1) deri në pesë (5) vjet. </w:t>
            </w:r>
          </w:p>
          <w:p w:rsidR="00DC7200" w:rsidRPr="00A84F36" w:rsidRDefault="00DC7200" w:rsidP="009B0214">
            <w:pPr>
              <w:jc w:val="both"/>
              <w:rPr>
                <w:rFonts w:ascii="Times New Roman" w:hAnsi="Times New Roman"/>
                <w:sz w:val="24"/>
                <w:szCs w:val="24"/>
                <w:lang w:val="sq-AL"/>
              </w:rPr>
            </w:pPr>
          </w:p>
          <w:p w:rsidR="009B0214" w:rsidRPr="00A84F36" w:rsidRDefault="009B0214" w:rsidP="009B0214">
            <w:pPr>
              <w:jc w:val="both"/>
              <w:rPr>
                <w:rFonts w:ascii="Times New Roman" w:hAnsi="Times New Roman"/>
                <w:sz w:val="24"/>
                <w:szCs w:val="24"/>
                <w:lang w:val="sq-AL"/>
              </w:rPr>
            </w:pPr>
          </w:p>
          <w:p w:rsidR="00DC7200" w:rsidRPr="00A84F36" w:rsidRDefault="00DC7200" w:rsidP="009B0214">
            <w:pPr>
              <w:numPr>
                <w:ilvl w:val="0"/>
                <w:numId w:val="18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2. ose 3 i këtij neni kryhet kundër personit të moshës mes gjashtëmbëdhjetë (16) dhe tetëmbëdhjetë (18) vjet, kryesi dënohet me gjobë dhe me burgim prej dy (2) deri në dhjetë (10) vjet.  </w:t>
            </w:r>
          </w:p>
          <w:p w:rsidR="00DC7200" w:rsidRPr="00A84F36" w:rsidRDefault="00DC7200" w:rsidP="009B021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numPr>
                <w:ilvl w:val="0"/>
                <w:numId w:val="18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nga paragrafi 1., 2. ose 3. kryhet kundër personit nën moshën gjashtëmbëdhjetë (16) vjet, kryesi dënohet me gjobë dhe me burgim prej pesë (5) deri në njëzetë (20) vjet. </w:t>
            </w:r>
          </w:p>
          <w:p w:rsidR="009B0214" w:rsidRPr="00A84F36" w:rsidRDefault="009B0214" w:rsidP="009B0214">
            <w:pPr>
              <w:jc w:val="both"/>
              <w:rPr>
                <w:rFonts w:ascii="Times New Roman" w:hAnsi="Times New Roman"/>
                <w:sz w:val="24"/>
                <w:szCs w:val="24"/>
                <w:lang w:val="sq-AL"/>
              </w:rPr>
            </w:pPr>
          </w:p>
          <w:p w:rsidR="00DC7200" w:rsidRPr="00A84F36" w:rsidRDefault="00DC7200" w:rsidP="00D119FD">
            <w:pPr>
              <w:numPr>
                <w:ilvl w:val="0"/>
                <w:numId w:val="18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2. ose 3. i këtij neni kryhet kundër personit nën moshën katërmbëdhjetë (14) vjet, kryesi </w:t>
            </w:r>
            <w:r w:rsidRPr="00A84F36">
              <w:rPr>
                <w:rFonts w:ascii="Times New Roman" w:hAnsi="Times New Roman"/>
                <w:sz w:val="24"/>
                <w:szCs w:val="24"/>
                <w:lang w:val="sq-AL"/>
              </w:rPr>
              <w:lastRenderedPageBreak/>
              <w:t xml:space="preserve">dënohet me gjobë dhe me burgim prej jo më pak se dhjetë (10) vjet. </w:t>
            </w:r>
            <w:r w:rsidRPr="00A84F36">
              <w:rPr>
                <w:rFonts w:ascii="Times New Roman" w:hAnsi="Times New Roman"/>
                <w:b/>
                <w:sz w:val="24"/>
                <w:szCs w:val="24"/>
                <w:lang w:val="sq-AL"/>
              </w:rPr>
              <w:t xml:space="preserve"> </w:t>
            </w:r>
          </w:p>
          <w:p w:rsidR="009B0214" w:rsidRPr="00A84F36" w:rsidRDefault="009B0214"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Ofrimi i lokaleve për prostitucion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B0214">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dijeni ofron lokalin, qoftë si pronar i lokalit, qiradhënës, qiramarrës, shfrytëzues ose person përgjegjës, personit tjetër për qëllim të prostitucionit ose mundësimit të prostitucionit, dënohet me gjobë dhe me burgim deri në katër (4) vjet.  </w:t>
            </w:r>
          </w:p>
          <w:p w:rsidR="00DC7200" w:rsidRPr="00A84F36" w:rsidRDefault="00DC7200" w:rsidP="009B021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B0214">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brenda perimetrit prej treqind e  pesëdhjetë (350) metrash nga shkolla ose mjedisi tjetër i cili përdoret nga fëmijët, kryesi dënohet me gjobë dhe me burgim prej gjashtë (6) muaj deri në pesë (5) vjet.  </w:t>
            </w:r>
          </w:p>
          <w:p w:rsidR="00DC7200" w:rsidRPr="00A84F36" w:rsidRDefault="00DC7200" w:rsidP="009B0214">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B0214">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të këtij neni kryhet për qëllime të prostitucionit ose mundësimit të prostitucionit të një apo më shumë personave që janë midis moshës moshës gjashtëmbëdhjetë (16) dhe tetëmbëdhjetë (18) vjet, kryesi dënohet me gjobë dhe me burgim prej një (1)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74920">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për qëllime të prostitucionit ose mundësimit të prostitucionit të një ose më shumë personave </w:t>
            </w:r>
            <w:r w:rsidRPr="00A84F36">
              <w:rPr>
                <w:rFonts w:ascii="Times New Roman" w:hAnsi="Times New Roman"/>
                <w:sz w:val="24"/>
                <w:szCs w:val="24"/>
                <w:lang w:val="sq-AL"/>
              </w:rPr>
              <w:lastRenderedPageBreak/>
              <w:t xml:space="preserve">nën moshën gjashtëmbëdhjetë (16) vjet, kryesi dënohet me gjobë dhe me burgim prej pesë (5) deri në njëzet (20) vjet.  </w:t>
            </w:r>
          </w:p>
          <w:p w:rsidR="009B0214" w:rsidRPr="00A84F36" w:rsidRDefault="009B0214" w:rsidP="00D119FD">
            <w:pPr>
              <w:rPr>
                <w:rFonts w:ascii="Times New Roman" w:hAnsi="Times New Roman"/>
                <w:sz w:val="24"/>
                <w:szCs w:val="24"/>
                <w:lang w:val="sq-AL"/>
              </w:rPr>
            </w:pPr>
          </w:p>
          <w:p w:rsidR="00DC7200" w:rsidRPr="00A84F36" w:rsidRDefault="00DC7200" w:rsidP="00315360">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për qëllime të prostitucionit ose  mundësimit të prostitucionit të një ose më shumë personave nën moshën katërmbëdhjetë (14) vjet, kryesi dënohet me gjobë dhe me burgim prej jo më pak se dhjetë (10) vjet.  </w:t>
            </w:r>
          </w:p>
          <w:p w:rsidR="00315360" w:rsidRPr="00A84F36" w:rsidRDefault="00315360" w:rsidP="00315360">
            <w:pPr>
              <w:jc w:val="both"/>
              <w:rPr>
                <w:rFonts w:ascii="Times New Roman" w:hAnsi="Times New Roman"/>
                <w:sz w:val="24"/>
                <w:szCs w:val="24"/>
                <w:lang w:val="sq-AL"/>
              </w:rPr>
            </w:pPr>
          </w:p>
          <w:p w:rsidR="00DC7200" w:rsidRPr="00A84F36" w:rsidRDefault="00DC7200" w:rsidP="00315360">
            <w:pPr>
              <w:numPr>
                <w:ilvl w:val="0"/>
                <w:numId w:val="1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“mundësim i prostitucionit” përfshin por nuk kufizohet në rekrutimin, organizimin, ndihmën, kontrollimin, mbajtjen ose fshehjen e personit tjetër për qëllim të prostitucionit.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Marrëdhëniet seksuale brenda familjes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akt seksual me paraardhës ose pasardhës të familjes i cili ka mbushur moshën tetëmbëdhjetë (18) vjet ose me vëlla apo motër që ka mbushur moshën tetëmbëdhjetë (18) vjet, dënohet me gjobë ose me burgim prej tre (3)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prindi, prindi adoptues, prindi birësues, njerku ose njerka, gjyshi apo gjyshja, daja apo axha, tezja ose halla, kryen akt seksual me fëmijën e tij, me fëmijën e birësuar, me thjeshtrin  e  tij, me nipin ose </w:t>
            </w:r>
            <w:r w:rsidRPr="00A84F36">
              <w:rPr>
                <w:rFonts w:ascii="Times New Roman" w:hAnsi="Times New Roman"/>
                <w:sz w:val="24"/>
                <w:szCs w:val="24"/>
                <w:lang w:val="sq-AL"/>
              </w:rPr>
              <w:lastRenderedPageBreak/>
              <w:t xml:space="preserve">me mbesën e vajzës apo të djalit, me nipin ose me mbesën e motrave apo të vëllezërve, mes moshave gjashtëmbëdhjetë (16) dhe tetëmbëdhjetë (18) vjet, dënohet me jo më pak se (3) tre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prindi, prindi adoptues, prindi birësues, njerku ose njerka, gjyshi apo gjyshja, daja apo axha, tezja ose halla, kryen akt seksual me fëmijën e tij, me fëmijën e birësuar, me thjeshtrin e tij, me nipin ose me mbesën e vajzës apo të djalit, me nipin ose me mbesën e motrave apo të vëllezërve, që është në mes të moshës katërmbëdhjetë (14) dhe gjashtëmbëdhjetë (16) vjet,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prindi, prindi adoptues, prindi birësues, njerku ose njerka, gjyshi apo gjyshja, daja apo axha, tezja ose halla, kryen akt seksual me fëmijën e tij, me fëmijën e birësuar, me thjeshtrin e tij, me nipin ose me mbesën e vajzës apo të djalit, me nipin ose me mbesën e motrave apo të vëllezërve, nën moshën katërmbëdhjetë (14) vjet, dënohet me jo më pak se dhjetë (10)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vëllai apo motra më e madhe kryen akt seksual me vëllanë apo motrën, me vëllanë ose motrën e adoptuar, me vëllanë apo motrën e birësuar, që është midis moshës gjashtëmbëdhjetë (16) dhe tetëmbëdhjetë (18) vjet, motra apo vëllai më i madh dënohet me dënimin nga paragrafi 2.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vëllai apo motra më e madhe kryen akt seksual me vëllanë apo motrën, me vëllanë ose motrën e adoptuar, me vëllanë apo motrën e birësuar, që është në mes të moshës  katërmbëdhjetë (14) dhe gjashtëmbëdhjetë (16) vjet, motra apo vëllai më i madh dënohet me dënimin nga paragrafi 3.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15360">
            <w:pPr>
              <w:numPr>
                <w:ilvl w:val="0"/>
                <w:numId w:val="18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vëllai apo motra më e madhe kryen akt seksual me vëllanë apo motrën, me vëllanë ose motrën e adoptuar, me vëllanë apo motrën e birësuar, që është nën moshën katërmbëdhjetë (14) vjet, motra apo vëllai më i madh dënohet me dënimin nga paragrafi 4. i këtij neni. </w:t>
            </w:r>
          </w:p>
          <w:p w:rsidR="00DC7200" w:rsidRPr="00A84F36" w:rsidRDefault="00DC7200" w:rsidP="00D119FD">
            <w:pPr>
              <w:ind w:firstLine="710"/>
              <w:rPr>
                <w:rFonts w:ascii="Times New Roman" w:hAnsi="Times New Roman"/>
                <w:sz w:val="24"/>
                <w:szCs w:val="24"/>
                <w:lang w:val="sq-AL"/>
              </w:rPr>
            </w:pPr>
            <w:r w:rsidRPr="00A84F36">
              <w:rPr>
                <w:rFonts w:ascii="Times New Roman" w:hAnsi="Times New Roman"/>
                <w:sz w:val="24"/>
                <w:szCs w:val="24"/>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315360" w:rsidP="00315360">
            <w:pPr>
              <w:jc w:val="both"/>
              <w:rPr>
                <w:rFonts w:ascii="Times New Roman" w:hAnsi="Times New Roman"/>
                <w:sz w:val="28"/>
                <w:szCs w:val="24"/>
                <w:lang w:val="sq-AL"/>
              </w:rPr>
            </w:pPr>
            <w:r w:rsidRPr="00A84F36">
              <w:rPr>
                <w:rFonts w:ascii="Times New Roman" w:hAnsi="Times New Roman"/>
                <w:b/>
                <w:sz w:val="28"/>
                <w:szCs w:val="24"/>
                <w:lang w:val="sq-AL"/>
              </w:rPr>
              <w:t xml:space="preserve">KAPITULLI XXI - </w:t>
            </w:r>
            <w:r w:rsidR="00DC7200" w:rsidRPr="00A84F36">
              <w:rPr>
                <w:rFonts w:ascii="Times New Roman" w:hAnsi="Times New Roman"/>
                <w:b/>
                <w:sz w:val="28"/>
                <w:szCs w:val="24"/>
                <w:lang w:val="sq-AL"/>
              </w:rPr>
              <w:t xml:space="preserve"> VEPRAT PENALE KUNDËR MARTESËS DHE FAMILJES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Bigamia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574EB">
            <w:pPr>
              <w:numPr>
                <w:ilvl w:val="0"/>
                <w:numId w:val="18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lidh martesë tjetër derisa është i martuar, dënohet me burgim deri në një (1) vit. </w:t>
            </w:r>
          </w:p>
          <w:p w:rsidR="00DC7200" w:rsidRPr="00A84F36" w:rsidRDefault="00DC7200" w:rsidP="00B574EB">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574EB">
            <w:pPr>
              <w:numPr>
                <w:ilvl w:val="0"/>
                <w:numId w:val="18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lidh martesë me personin për të cilin e di se është i martuar, dënohet me dënimin nga paragrafi 1. i këtij neni. </w:t>
            </w:r>
          </w:p>
          <w:p w:rsidR="00DC7200" w:rsidRPr="00A84F36" w:rsidRDefault="00DC7200" w:rsidP="00B574EB">
            <w:pPr>
              <w:jc w:val="both"/>
              <w:rPr>
                <w:rFonts w:ascii="Times New Roman" w:hAnsi="Times New Roman"/>
                <w:sz w:val="24"/>
                <w:szCs w:val="24"/>
                <w:lang w:val="sq-AL"/>
              </w:rPr>
            </w:pPr>
          </w:p>
          <w:p w:rsidR="00B574EB" w:rsidRPr="00A84F36" w:rsidRDefault="00B574EB" w:rsidP="00B574EB">
            <w:pPr>
              <w:jc w:val="both"/>
              <w:rPr>
                <w:rFonts w:ascii="Times New Roman" w:hAnsi="Times New Roman"/>
                <w:sz w:val="24"/>
                <w:szCs w:val="24"/>
                <w:lang w:val="sq-AL"/>
              </w:rPr>
            </w:pPr>
          </w:p>
          <w:p w:rsidR="00DC7200" w:rsidRPr="00A84F36" w:rsidRDefault="00DC7200" w:rsidP="00B574EB">
            <w:pPr>
              <w:numPr>
                <w:ilvl w:val="0"/>
                <w:numId w:val="183"/>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pas kryerjes së veprës penale nga ky nen, martesa e mëparshme nuk është më e vlefshme, është prishur ose është ndërprerë, ndjekja penale për veprën nga ky nen nuk fillohet, e nëse ndjekja është filluar duhet të ndërpritet.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Mundësimi i lidhjes së martesës së kundërligjshme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574EB">
            <w:pPr>
              <w:jc w:val="both"/>
              <w:rPr>
                <w:rFonts w:ascii="Times New Roman" w:hAnsi="Times New Roman"/>
                <w:sz w:val="24"/>
                <w:szCs w:val="24"/>
                <w:lang w:val="sq-AL"/>
              </w:rPr>
            </w:pPr>
            <w:r w:rsidRPr="00A84F36">
              <w:rPr>
                <w:rFonts w:ascii="Times New Roman" w:hAnsi="Times New Roman"/>
                <w:sz w:val="24"/>
                <w:szCs w:val="24"/>
                <w:lang w:val="sq-AL"/>
              </w:rPr>
              <w:t xml:space="preserve">Personi i autorizuar zyrtar para të cilit lidhet martesa, i cili në keqpërdorim të pozitës apo autorizimeve të tij lejon lidhjen e martesës, ndonëse është në dijeni për pengesat ligjore të cilat  e ndalojnë  martesën, dënohet me burgim prej tre (3)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B574EB" w:rsidRPr="00A84F36" w:rsidRDefault="00B574EB" w:rsidP="00D119FD">
            <w:pPr>
              <w:jc w:val="center"/>
              <w:rPr>
                <w:rFonts w:ascii="Times New Roman" w:hAnsi="Times New Roman"/>
                <w:b/>
                <w:sz w:val="24"/>
                <w:szCs w:val="24"/>
                <w:lang w:val="sq-AL"/>
              </w:rPr>
            </w:pPr>
          </w:p>
          <w:p w:rsidR="00B574EB" w:rsidRPr="00A84F36" w:rsidRDefault="00B574E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239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Martesa e detyruar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74FB">
            <w:pPr>
              <w:numPr>
                <w:ilvl w:val="0"/>
                <w:numId w:val="184"/>
              </w:numPr>
              <w:jc w:val="both"/>
              <w:rPr>
                <w:rFonts w:ascii="Times New Roman" w:hAnsi="Times New Roman"/>
                <w:sz w:val="24"/>
                <w:szCs w:val="24"/>
                <w:lang w:val="sq-AL"/>
              </w:rPr>
            </w:pPr>
            <w:r w:rsidRPr="00A84F36">
              <w:rPr>
                <w:rFonts w:ascii="Times New Roman" w:hAnsi="Times New Roman"/>
                <w:sz w:val="24"/>
                <w:szCs w:val="24"/>
                <w:lang w:val="sq-AL"/>
              </w:rPr>
              <w:t xml:space="preserve">Kushdo që e detyron personin tjetër të lidh martesë ose lidh martesë me personin për të cilin e di se është detyruar të hyj në martesë,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74FB">
            <w:pPr>
              <w:numPr>
                <w:ilvl w:val="0"/>
                <w:numId w:val="184"/>
              </w:numPr>
              <w:ind w:firstLine="5"/>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kundër fëmijës, kryesi dënohet me burgim prej dy (2) deri në dhjetë (10) vjet. </w:t>
            </w:r>
          </w:p>
          <w:p w:rsidR="00DC7200" w:rsidRPr="00A84F36" w:rsidRDefault="00DC7200" w:rsidP="00D119FD">
            <w:pPr>
              <w:pStyle w:val="ListParagraph"/>
              <w:ind w:left="0"/>
              <w:rPr>
                <w:rFonts w:ascii="Times New Roman" w:hAnsi="Times New Roman"/>
                <w:sz w:val="24"/>
                <w:szCs w:val="24"/>
                <w:lang w:val="sq-AL"/>
              </w:rPr>
            </w:pPr>
          </w:p>
          <w:p w:rsidR="00DC7200" w:rsidRPr="003E3AFF" w:rsidRDefault="00DC7200" w:rsidP="003E3AFF">
            <w:pPr>
              <w:pStyle w:val="ListParagraph"/>
              <w:numPr>
                <w:ilvl w:val="0"/>
                <w:numId w:val="184"/>
              </w:numPr>
              <w:jc w:val="both"/>
              <w:rPr>
                <w:rFonts w:ascii="Times New Roman" w:hAnsi="Times New Roman"/>
                <w:sz w:val="24"/>
              </w:rPr>
            </w:pPr>
            <w:r w:rsidRPr="003E3AFF">
              <w:rPr>
                <w:rFonts w:ascii="Times New Roman" w:hAnsi="Times New Roman"/>
                <w:sz w:val="24"/>
              </w:rPr>
              <w:lastRenderedPageBreak/>
              <w:t>Kur vepra penale nga paragrafi 1 i këtij neni kryhet nga prindi, prindi adoptees, kujdestari apo ndonjë person tjetër që ushtron autoritet prindëror ndaj personit në mes të moshës gjashtëmbëdhjetë (16) dhe tetëmbëdhjetë (18) vjet, kryesi dënohet me burgim prej tre (3) deri në dhjetë (10) vjet.</w:t>
            </w:r>
          </w:p>
          <w:p w:rsidR="00D174FB" w:rsidRDefault="00D174FB" w:rsidP="00D119FD">
            <w:pPr>
              <w:pStyle w:val="ListParagraph"/>
              <w:shd w:val="clear" w:color="auto" w:fill="FFFFFF"/>
              <w:ind w:left="0"/>
              <w:rPr>
                <w:rFonts w:ascii="Times New Roman" w:hAnsi="Times New Roman"/>
                <w:sz w:val="24"/>
                <w:szCs w:val="24"/>
                <w:lang w:val="sq-AL"/>
              </w:rPr>
            </w:pPr>
          </w:p>
          <w:p w:rsidR="003E3AFF" w:rsidRPr="00A84F36" w:rsidRDefault="003E3AFF" w:rsidP="00D119FD">
            <w:pPr>
              <w:pStyle w:val="ListParagraph"/>
              <w:shd w:val="clear" w:color="auto" w:fill="FFFFFF"/>
              <w:ind w:left="0"/>
              <w:rPr>
                <w:rFonts w:ascii="Times New Roman" w:hAnsi="Times New Roman"/>
                <w:sz w:val="24"/>
                <w:szCs w:val="24"/>
                <w:lang w:val="sq-AL"/>
              </w:rPr>
            </w:pPr>
          </w:p>
          <w:p w:rsidR="00DC7200" w:rsidRPr="00A84F36" w:rsidRDefault="00DC7200" w:rsidP="003E3AFF">
            <w:pPr>
              <w:pStyle w:val="ListParagraph"/>
              <w:numPr>
                <w:ilvl w:val="0"/>
                <w:numId w:val="184"/>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prindi, prindi adoptues, kujdestari apo ndonjë person tjetër që ushtron autoritet prindëror ndaj personit në mes të moshës  katërmbëdhjetë (14) dhe gjashtëmbëdhjetë (16) vjet, kryesi dënohet me burgim prej pesë (5)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74FB">
            <w:pPr>
              <w:numPr>
                <w:ilvl w:val="0"/>
                <w:numId w:val="184"/>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prindi, prindi adoptues, kujdestari apo personi tjetër që ushtron autoritet prindëror ndaj personit nën moshën katërmbëdhjetë (14) vjet, kryesi dënohet me burgim së paku pesëmbëdhjetë (15) vjet. </w:t>
            </w:r>
          </w:p>
          <w:p w:rsidR="00DC7200" w:rsidRPr="00A84F36" w:rsidRDefault="00DC7200" w:rsidP="00D174FB">
            <w:pPr>
              <w:jc w:val="both"/>
              <w:rPr>
                <w:rFonts w:ascii="Times New Roman" w:hAnsi="Times New Roman"/>
                <w:sz w:val="24"/>
                <w:szCs w:val="24"/>
                <w:lang w:val="sq-AL"/>
              </w:rPr>
            </w:pPr>
          </w:p>
          <w:p w:rsidR="00D24340" w:rsidRPr="00A84F36" w:rsidRDefault="00D24340" w:rsidP="00D174FB">
            <w:pPr>
              <w:jc w:val="both"/>
              <w:rPr>
                <w:rFonts w:ascii="Times New Roman" w:hAnsi="Times New Roman"/>
                <w:sz w:val="24"/>
                <w:szCs w:val="24"/>
                <w:lang w:val="sq-AL"/>
              </w:rPr>
            </w:pPr>
          </w:p>
          <w:p w:rsidR="00DC7200" w:rsidRPr="00A84F36" w:rsidRDefault="00DC7200" w:rsidP="00D174FB">
            <w:pPr>
              <w:numPr>
                <w:ilvl w:val="0"/>
                <w:numId w:val="184"/>
              </w:numPr>
              <w:ind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me qëllim të përfitimit të dobisë pasurore, kryesi dënohet me gjobë dhe me burgim së paku pesë (5) vjet. Kur vepra penale nga paragrafi 2, 3, 4 ose 5 i këtij neni kryhet me qëllim të përfitimit të dobisë pasurore, kryesi dënohet me gjobë dhe me burgim së paku pesëmbëdhjetë (15) vjet. </w:t>
            </w:r>
          </w:p>
          <w:p w:rsidR="00DC7200" w:rsidRPr="00A84F36" w:rsidRDefault="00DC7200" w:rsidP="00D119FD">
            <w:pPr>
              <w:rPr>
                <w:rFonts w:ascii="Times New Roman" w:hAnsi="Times New Roman"/>
                <w:sz w:val="24"/>
                <w:szCs w:val="24"/>
                <w:lang w:val="sq-AL"/>
              </w:rPr>
            </w:pPr>
          </w:p>
          <w:p w:rsidR="00D174FB" w:rsidRPr="00A84F36" w:rsidRDefault="00D174FB" w:rsidP="00D119FD">
            <w:pPr>
              <w:rPr>
                <w:rFonts w:ascii="Times New Roman" w:hAnsi="Times New Roman"/>
                <w:sz w:val="24"/>
                <w:szCs w:val="24"/>
                <w:lang w:val="sq-AL"/>
              </w:rPr>
            </w:pPr>
          </w:p>
          <w:p w:rsidR="00D24340" w:rsidRPr="00A84F36" w:rsidRDefault="00D24340" w:rsidP="00D119FD">
            <w:pPr>
              <w:rPr>
                <w:rFonts w:ascii="Times New Roman" w:hAnsi="Times New Roman"/>
                <w:sz w:val="24"/>
                <w:szCs w:val="24"/>
                <w:lang w:val="sq-AL"/>
              </w:rPr>
            </w:pPr>
          </w:p>
          <w:p w:rsidR="00D174FB" w:rsidRPr="00A84F36" w:rsidRDefault="00D174F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Bashkësia jashtëmartesore me personin nën moshën gjashtëmbëdhjetë (16)</w:t>
            </w:r>
            <w:r w:rsidRPr="00A84F36">
              <w:rPr>
                <w:rFonts w:ascii="Times New Roman" w:hAnsi="Times New Roman"/>
                <w:sz w:val="24"/>
                <w:szCs w:val="24"/>
                <w:lang w:val="sq-AL"/>
              </w:rPr>
              <w:t xml:space="preserve"> </w:t>
            </w:r>
            <w:r w:rsidRPr="00A84F36">
              <w:rPr>
                <w:rFonts w:ascii="Times New Roman" w:hAnsi="Times New Roman"/>
                <w:b/>
                <w:sz w:val="24"/>
                <w:szCs w:val="24"/>
                <w:lang w:val="sq-AL"/>
              </w:rPr>
              <w:t>vjet</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74FB">
            <w:pPr>
              <w:numPr>
                <w:ilvl w:val="0"/>
                <w:numId w:val="185"/>
              </w:numPr>
              <w:ind w:left="0" w:hanging="10"/>
              <w:jc w:val="both"/>
              <w:rPr>
                <w:rFonts w:ascii="Times New Roman" w:hAnsi="Times New Roman"/>
                <w:sz w:val="24"/>
                <w:szCs w:val="24"/>
                <w:lang w:val="sq-AL"/>
              </w:rPr>
            </w:pPr>
            <w:r w:rsidRPr="00A84F36">
              <w:rPr>
                <w:rFonts w:ascii="Times New Roman" w:hAnsi="Times New Roman"/>
                <w:sz w:val="24"/>
                <w:szCs w:val="24"/>
                <w:lang w:val="sq-AL"/>
              </w:rPr>
              <w:t>Personi madhor i cili bashkëjeton në një bashkësi jashtëmartesore me personin në mes të moshës katërmbëdhjetë (14) dhe gjashtëmbëdhjetë (16) vjet, dënohet me burgim prej pesë (5) deri në njëzet (20) vjet.</w:t>
            </w:r>
          </w:p>
          <w:p w:rsidR="00DC7200" w:rsidRPr="00A84F36" w:rsidRDefault="00DC7200" w:rsidP="00D119FD">
            <w:pPr>
              <w:rPr>
                <w:rFonts w:ascii="Times New Roman" w:hAnsi="Times New Roman"/>
                <w:sz w:val="24"/>
                <w:szCs w:val="24"/>
                <w:lang w:val="sq-AL"/>
              </w:rPr>
            </w:pPr>
          </w:p>
          <w:p w:rsidR="00DC7200" w:rsidRPr="00A84F36" w:rsidRDefault="00DC7200" w:rsidP="00D174FB">
            <w:pPr>
              <w:numPr>
                <w:ilvl w:val="0"/>
                <w:numId w:val="185"/>
              </w:numPr>
              <w:ind w:left="0"/>
              <w:jc w:val="both"/>
              <w:rPr>
                <w:rFonts w:ascii="Times New Roman" w:hAnsi="Times New Roman"/>
                <w:sz w:val="24"/>
                <w:szCs w:val="24"/>
                <w:lang w:val="sq-AL"/>
              </w:rPr>
            </w:pPr>
            <w:r w:rsidRPr="00A84F36">
              <w:rPr>
                <w:rFonts w:ascii="Times New Roman" w:hAnsi="Times New Roman"/>
                <w:sz w:val="24"/>
                <w:szCs w:val="24"/>
                <w:lang w:val="sq-AL"/>
              </w:rPr>
              <w:t>Prindi, prindi adoptues, kujdestari apo ndonjë person tjetër që ushtron autoritet prindëror, që i lejon ose e shtyn personin në mes të moshës katërmbëdhjetë (14) dhe gjashtëmbëdhjetë (16) vjet që të bashkëjetojë në një bashkësi jashtëmartesore me personin tjetër, dënohet me burgim prej (5) deri në njëzet (20) vjet</w:t>
            </w:r>
          </w:p>
          <w:p w:rsidR="00DC7200" w:rsidRPr="00A84F36" w:rsidRDefault="00DC7200" w:rsidP="00D119FD">
            <w:pPr>
              <w:rPr>
                <w:rFonts w:ascii="Times New Roman" w:hAnsi="Times New Roman"/>
                <w:sz w:val="24"/>
                <w:szCs w:val="24"/>
                <w:lang w:val="sq-AL"/>
              </w:rPr>
            </w:pPr>
          </w:p>
          <w:p w:rsidR="00DC7200" w:rsidRPr="00A84F36" w:rsidRDefault="00DC7200" w:rsidP="00944EF3">
            <w:pPr>
              <w:numPr>
                <w:ilvl w:val="0"/>
                <w:numId w:val="1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ndaj personit nën moshën katërmbëdhjetë (14) vjet, kryesi dënohet me së paku dhjetë (10) vjet burgim.   </w:t>
            </w:r>
          </w:p>
          <w:p w:rsidR="00DC7200" w:rsidRPr="00A84F36" w:rsidRDefault="00DC7200" w:rsidP="00D119FD">
            <w:pPr>
              <w:rPr>
                <w:rFonts w:ascii="Times New Roman" w:hAnsi="Times New Roman"/>
                <w:sz w:val="24"/>
                <w:szCs w:val="24"/>
                <w:lang w:val="sq-AL"/>
              </w:rPr>
            </w:pPr>
          </w:p>
          <w:p w:rsidR="00944EF3" w:rsidRPr="00A84F36" w:rsidRDefault="00944EF3" w:rsidP="00D119FD">
            <w:pPr>
              <w:rPr>
                <w:rFonts w:ascii="Times New Roman" w:hAnsi="Times New Roman"/>
                <w:sz w:val="24"/>
                <w:szCs w:val="24"/>
                <w:lang w:val="sq-AL"/>
              </w:rPr>
            </w:pPr>
          </w:p>
          <w:p w:rsidR="00DC7200" w:rsidRPr="00A84F36" w:rsidRDefault="00DC7200" w:rsidP="002E797A">
            <w:pPr>
              <w:numPr>
                <w:ilvl w:val="0"/>
                <w:numId w:val="185"/>
              </w:numPr>
              <w:ind w:left="0" w:hanging="10"/>
              <w:jc w:val="both"/>
              <w:rPr>
                <w:rFonts w:ascii="Times New Roman" w:hAnsi="Times New Roman"/>
                <w:sz w:val="24"/>
                <w:szCs w:val="24"/>
                <w:lang w:val="sq-AL"/>
              </w:rPr>
            </w:pPr>
            <w:r w:rsidRPr="00A84F36">
              <w:rPr>
                <w:rFonts w:ascii="Times New Roman" w:hAnsi="Times New Roman"/>
                <w:sz w:val="24"/>
                <w:szCs w:val="24"/>
                <w:lang w:val="sq-AL"/>
              </w:rPr>
              <w:t>Kur vepra penale nga paragrafi 1, 2 ose 3 i këtij neni kryhet me qëllim të përfitimit të dobisë pasurore, kryesi dënohet me gjobë dhe me burgim së paku pesëmbëdhjetë (15) vjet.</w:t>
            </w:r>
          </w:p>
          <w:p w:rsidR="00DC7200" w:rsidRPr="00A84F36" w:rsidRDefault="00DC7200" w:rsidP="00D119FD">
            <w:pPr>
              <w:rPr>
                <w:rFonts w:ascii="Times New Roman" w:hAnsi="Times New Roman"/>
                <w:sz w:val="24"/>
                <w:szCs w:val="24"/>
                <w:lang w:val="sq-AL"/>
              </w:rPr>
            </w:pPr>
          </w:p>
          <w:p w:rsidR="00E23CAF" w:rsidRPr="00A84F36" w:rsidRDefault="00E23CAF"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241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Ndryshimi i statusit familjar të fëmijës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Kushdo që e zëvendëson një fëmijë me një tjetër ose në ndonjë mënyrë tjetër ndryshon statusin familjar të fëmijës, përveç siç lejohet me ligj, dënohet me burgim prej tre (3) muaj deri në tre (3)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apo mbajtja e kundërligjshme e fëmijës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23CAF">
            <w:pPr>
              <w:numPr>
                <w:ilvl w:val="0"/>
                <w:numId w:val="1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e merr, mban ose rrëmben fëmijën nga prindi, prindi adoptues, kujdestari apo personi tjetër i cili ushtron të drejtën prindërore mbi fëmijën, ose merr, mban ose rrëmben fëmijën nga enti të cilit i është besuar fëmija ose pengon ekzekutimin e vendimit të detyrueshëm të organit kompetent mbi dhënien e fëmijës në besim të personit ose entit tjetër, dënohet me burgim deri në tre (3)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kryesi i veprës penale nga paragrafi 1. i këtij neni është prindi, prindi adoptues, kujdestari apo personi tjetër i cili ushtron të drejtën prindërore mbi fëmijën ndaj të cilit organi kompetent ka shqiptuar vendim të detyrueshëm me të cilin i janë mohuar personit të tillë të drejtat prindërore apo të kujdestarisë për fëmijën apo kur organi kompetent ka shqiptuar vendim të </w:t>
            </w:r>
            <w:r w:rsidRPr="00A84F36">
              <w:rPr>
                <w:rFonts w:ascii="Times New Roman" w:hAnsi="Times New Roman"/>
                <w:sz w:val="24"/>
                <w:szCs w:val="24"/>
                <w:lang w:val="sq-AL"/>
              </w:rPr>
              <w:lastRenderedPageBreak/>
              <w:t xml:space="preserve">detyrueshëm me të cilin edukimi dhe mbikëqyrja e fëmijës i besohet prindit tjetër apo personit tjetër, kryesi dënohet me burgim deri në një (1) vit. </w:t>
            </w:r>
          </w:p>
          <w:p w:rsidR="00E23CAF" w:rsidRPr="00A84F36" w:rsidRDefault="00E23CAF" w:rsidP="00D119FD">
            <w:pPr>
              <w:rPr>
                <w:rFonts w:ascii="Times New Roman" w:hAnsi="Times New Roman"/>
                <w:sz w:val="24"/>
                <w:szCs w:val="24"/>
                <w:lang w:val="sq-AL"/>
              </w:rPr>
            </w:pPr>
          </w:p>
          <w:p w:rsidR="00DC7200" w:rsidRPr="00A84F36" w:rsidRDefault="00DC7200" w:rsidP="00E23CAF">
            <w:pPr>
              <w:numPr>
                <w:ilvl w:val="0"/>
                <w:numId w:val="1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veprën penale nga paragrafi 1. i këtij nenit për përfitim material apo për motive tjera të ulëta, dënohet me gjobë dhe me burgim prej një (1) deri në dhjetë (10)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kryesi i veprës penale nga paragrafi 2. i këtij neni vullnetarisht e kthen fëmijën, gjykata mund ta lirojë nga dënimi.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E23CAF" w:rsidRPr="00A84F36" w:rsidRDefault="00E23CAF"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Keqtrajtimi apo braktisja e fëmijës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23CAF">
            <w:pPr>
              <w:numPr>
                <w:ilvl w:val="0"/>
                <w:numId w:val="1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Prindi, prindi adoptues, kujdestari apo personi tjetër që ushtron autoritet prindëror mbi fëmijën, i cili keqtrajton fëmijën e tillë duke përdorur masa fizike apo mendore ose shkel detyrimin e tij për përkujdesje dhe edukim të fëmijës,  dënohet me burgim prej gjashtë (6) muaj deri në tre (3)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Prindi, prindi adoptues, kujdestari apo personi tjetër që ushtron autoritet prindëror mbi fëmijën, i cili keqtrajton fëmijën e tillë duke përdorur masa fizike apo mendore ose shkel detyrimin e tij për përkujdesje dhe edukim të fëmijës me </w:t>
            </w:r>
            <w:r w:rsidRPr="00A84F36">
              <w:rPr>
                <w:rFonts w:ascii="Times New Roman" w:hAnsi="Times New Roman"/>
                <w:sz w:val="24"/>
                <w:szCs w:val="24"/>
                <w:lang w:val="sq-AL"/>
              </w:rPr>
              <w:lastRenderedPageBreak/>
              <w:t xml:space="preserve">pakujdesi të vetëdijshme, dënohet me burgim prej tre (3) muaj deri në tre (3)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Prindi, prindi adoptues, kujdestari apo personi tjetër që ushtron autoritet prindëror mbi fëmijën, i cili e braktis fëmijën e tillë në një mënyrë që rrezikon jetën e tij apo rrezikon ose dëmton rëndë shëndetin e tij, dënohet me burgim prej një (1) deri në pesë (5)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Prindi, prindi adoptues, kujdestari apo personi tjetër që ushtron autoritet prindëror mbi fëmijën, i cili e detyron fëmijën e tillë të punojë në mënyrë të tepruar ose të kryej punë që nuk është e përshtatshme për moshën e fëmijës ose e detyron fëmijën e tillë që në lëmoshë të lyp para ose dobi tjetër materiale, ose e detyron fëmijën e tillë që të përfshihet në aktivitete që e rrezikojnë apo dëmtojnë zhvillimin e fëmijës, dënohet me gjobë dhe me burgim prej një (1) deri në pesë (5)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ky nen rezulton me dëmtim të rëndë të shëndetit mendor apo lëndim të rëndë të fëmijës, kryesi dënohet me burgim prej dy (2) deri në tetë (8) vjet. </w:t>
            </w:r>
          </w:p>
          <w:p w:rsidR="00DC7200" w:rsidRPr="00A84F36" w:rsidRDefault="00DC7200" w:rsidP="00D119FD">
            <w:pPr>
              <w:rPr>
                <w:rFonts w:ascii="Times New Roman" w:hAnsi="Times New Roman"/>
                <w:sz w:val="24"/>
                <w:szCs w:val="24"/>
                <w:lang w:val="sq-AL"/>
              </w:rPr>
            </w:pPr>
          </w:p>
          <w:p w:rsidR="002E797A" w:rsidRPr="00A84F36" w:rsidRDefault="002E797A"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Shkelja e detyrimeve familjare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23CAF">
            <w:pPr>
              <w:numPr>
                <w:ilvl w:val="0"/>
                <w:numId w:val="1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shkel detyrimet e tij ligjore familjare, duke lënë në gjendje të </w:t>
            </w:r>
            <w:r w:rsidRPr="00A84F36">
              <w:rPr>
                <w:rFonts w:ascii="Times New Roman" w:hAnsi="Times New Roman"/>
                <w:sz w:val="24"/>
                <w:szCs w:val="24"/>
                <w:lang w:val="sq-AL"/>
              </w:rPr>
              <w:lastRenderedPageBreak/>
              <w:t xml:space="preserve">rëndë anëtarin e familjes i cili nuk është në gjendje të kujdeset për vetën e tij, dënohet me burgim prej tre (3) muaj deri në tre (3) vjet.  </w:t>
            </w:r>
          </w:p>
          <w:p w:rsidR="00DC7200" w:rsidRPr="00A84F36" w:rsidRDefault="00DC7200" w:rsidP="00E23CA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ka të bëjë me fëmijën, kryesi dënohet me burgim prej gjashtë (6) muaj deri në pesë (5) vjet. </w:t>
            </w:r>
          </w:p>
          <w:p w:rsidR="00DC7200" w:rsidRPr="00A84F36" w:rsidRDefault="00DC7200" w:rsidP="00E23CAF">
            <w:pPr>
              <w:jc w:val="both"/>
              <w:rPr>
                <w:rFonts w:ascii="Times New Roman" w:hAnsi="Times New Roman"/>
                <w:sz w:val="24"/>
                <w:szCs w:val="24"/>
                <w:lang w:val="sq-AL"/>
              </w:rPr>
            </w:pPr>
          </w:p>
          <w:p w:rsidR="00E23CAF" w:rsidRPr="00A84F36" w:rsidRDefault="00E23CAF" w:rsidP="00E23CAF">
            <w:pPr>
              <w:jc w:val="both"/>
              <w:rPr>
                <w:rFonts w:ascii="Times New Roman" w:hAnsi="Times New Roman"/>
                <w:sz w:val="24"/>
                <w:szCs w:val="24"/>
                <w:lang w:val="sq-AL"/>
              </w:rPr>
            </w:pPr>
          </w:p>
          <w:p w:rsidR="00DC7200" w:rsidRPr="00A84F36" w:rsidRDefault="00DC7200" w:rsidP="00E23CAF">
            <w:pPr>
              <w:numPr>
                <w:ilvl w:val="0"/>
                <w:numId w:val="1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anëtarit të familjes apo me dëmtim të rëndë të shëndetit të tij, kryesi dënohet me burgim prej një (1) deri në tetë (8) vjet. </w:t>
            </w:r>
          </w:p>
          <w:p w:rsidR="00E23CAF" w:rsidRPr="00A84F36" w:rsidRDefault="00E23CAF" w:rsidP="00E23CAF">
            <w:pPr>
              <w:jc w:val="both"/>
              <w:rPr>
                <w:rFonts w:ascii="Times New Roman" w:hAnsi="Times New Roman"/>
                <w:sz w:val="24"/>
                <w:szCs w:val="24"/>
                <w:lang w:val="sq-AL"/>
              </w:rPr>
            </w:pPr>
          </w:p>
          <w:p w:rsidR="00DC7200" w:rsidRPr="00A84F36" w:rsidRDefault="00DC7200" w:rsidP="00E23CAF">
            <w:pPr>
              <w:numPr>
                <w:ilvl w:val="0"/>
                <w:numId w:val="1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gjykata shqipton dënimin me kusht, ajo mund të urdhërojë si kusht që kryesi të paguajë  dhe rregullisht t’i përmbush detyrimet e tij të kujdesit, arsimimit dhe mjeteve të jetesës.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Shmangia nga sigurimi i mjeteve të jetesës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E23CAF">
            <w:pPr>
              <w:numPr>
                <w:ilvl w:val="0"/>
                <w:numId w:val="189"/>
              </w:numPr>
              <w:ind w:left="0" w:hanging="223"/>
              <w:jc w:val="both"/>
              <w:rPr>
                <w:rFonts w:ascii="Times New Roman" w:hAnsi="Times New Roman"/>
                <w:sz w:val="24"/>
                <w:szCs w:val="24"/>
                <w:lang w:val="sq-AL"/>
              </w:rPr>
            </w:pPr>
            <w:r w:rsidRPr="00A84F36">
              <w:rPr>
                <w:rFonts w:ascii="Times New Roman" w:hAnsi="Times New Roman"/>
                <w:sz w:val="24"/>
                <w:szCs w:val="24"/>
                <w:lang w:val="sq-AL"/>
              </w:rPr>
              <w:t xml:space="preserve">Kushdo që i shmanget sigurimit të mjeteve të jetesës për personin për të cilin është i detyruar të kujdeset në bazë të vendimit të plotfuqishëm të gjykatës, marrëveshjes së plotfuqishme gjyqësore ose vendimit të organit tjetër kompetent, me anë të shmangies së punësimit, raportimit të rrejshëm të punësimit apo të të ardhurave, </w:t>
            </w:r>
            <w:r w:rsidRPr="00A84F36">
              <w:rPr>
                <w:rFonts w:ascii="Times New Roman" w:hAnsi="Times New Roman"/>
                <w:sz w:val="24"/>
                <w:szCs w:val="24"/>
                <w:lang w:val="sq-AL"/>
              </w:rPr>
              <w:lastRenderedPageBreak/>
              <w:t xml:space="preserve">ndërrimit të vendit të punës, ndërrimit të vendbanimit apo vendqëndrimit, tjetërsimit të pasurisë ose në ndonjë mënyrë tjetër i shmanget sigurimit të mjeteve të jetesës për personin e tillë, dënohet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E23CAF">
            <w:pPr>
              <w:numPr>
                <w:ilvl w:val="0"/>
                <w:numId w:val="18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anëtarit të familjes apo me dëmtim të rëndë të shëndetit të tij, kryesi dënohet me burgim prej një (1) deri në tetë (8) vjet.  </w:t>
            </w:r>
          </w:p>
          <w:p w:rsidR="00DC7200" w:rsidRPr="00A84F36" w:rsidRDefault="00DC7200" w:rsidP="00E23CAF">
            <w:pPr>
              <w:jc w:val="both"/>
              <w:rPr>
                <w:rFonts w:ascii="Times New Roman" w:hAnsi="Times New Roman"/>
                <w:sz w:val="24"/>
                <w:szCs w:val="24"/>
                <w:lang w:val="sq-AL"/>
              </w:rPr>
            </w:pPr>
          </w:p>
          <w:p w:rsidR="00E23CAF" w:rsidRPr="00A84F36" w:rsidRDefault="00E23CAF" w:rsidP="00E23CAF">
            <w:pPr>
              <w:jc w:val="both"/>
              <w:rPr>
                <w:rFonts w:ascii="Times New Roman" w:hAnsi="Times New Roman"/>
                <w:sz w:val="24"/>
                <w:szCs w:val="24"/>
                <w:lang w:val="sq-AL"/>
              </w:rPr>
            </w:pPr>
          </w:p>
          <w:p w:rsidR="00DC7200" w:rsidRPr="00A84F36" w:rsidRDefault="00DC7200" w:rsidP="00E23CAF">
            <w:pPr>
              <w:numPr>
                <w:ilvl w:val="0"/>
                <w:numId w:val="18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ka të bëjë me fëmijën kryesi dënohet me burgim prej tre (3) muaj deri në tre (3) vjet. </w:t>
            </w:r>
          </w:p>
          <w:p w:rsidR="00DC7200" w:rsidRPr="00A84F36" w:rsidRDefault="00DC7200" w:rsidP="00E23CAF">
            <w:pPr>
              <w:jc w:val="both"/>
              <w:rPr>
                <w:rFonts w:ascii="Times New Roman" w:hAnsi="Times New Roman"/>
                <w:sz w:val="24"/>
                <w:szCs w:val="24"/>
                <w:lang w:val="sq-AL"/>
              </w:rPr>
            </w:pPr>
          </w:p>
          <w:p w:rsidR="00E23CAF" w:rsidRPr="00A84F36" w:rsidRDefault="00E23CAF" w:rsidP="00E23CAF">
            <w:pPr>
              <w:jc w:val="both"/>
              <w:rPr>
                <w:rFonts w:ascii="Times New Roman" w:hAnsi="Times New Roman"/>
                <w:sz w:val="24"/>
                <w:szCs w:val="24"/>
                <w:lang w:val="sq-AL"/>
              </w:rPr>
            </w:pPr>
          </w:p>
          <w:p w:rsidR="00DC7200" w:rsidRPr="00A84F36" w:rsidRDefault="00DC7200" w:rsidP="00E23CAF">
            <w:pPr>
              <w:numPr>
                <w:ilvl w:val="0"/>
                <w:numId w:val="19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gjykata shqipton dënimin me kusht, ajo mund të urdhërojë si kusht që kryesi rregullisht t’i përmbush detyrimet e tij të sigurimit të mjeteve të jetesës dhe të paguajë detyrimet e papaguara. </w:t>
            </w:r>
          </w:p>
          <w:p w:rsidR="00DC7200" w:rsidRPr="00A84F36" w:rsidRDefault="00DC7200" w:rsidP="00E23CAF">
            <w:pPr>
              <w:jc w:val="both"/>
              <w:rPr>
                <w:rFonts w:ascii="Times New Roman" w:hAnsi="Times New Roman"/>
                <w:sz w:val="24"/>
                <w:szCs w:val="24"/>
                <w:lang w:val="sq-AL"/>
              </w:rPr>
            </w:pPr>
          </w:p>
          <w:p w:rsidR="008A2299" w:rsidRPr="00A84F36" w:rsidRDefault="008A2299" w:rsidP="00E23CAF">
            <w:pPr>
              <w:jc w:val="both"/>
              <w:rPr>
                <w:rFonts w:ascii="Times New Roman" w:hAnsi="Times New Roman"/>
                <w:sz w:val="24"/>
                <w:szCs w:val="24"/>
                <w:lang w:val="sq-AL"/>
              </w:rPr>
            </w:pPr>
          </w:p>
          <w:p w:rsidR="00DC7200" w:rsidRPr="00A84F36" w:rsidRDefault="00DC7200" w:rsidP="00E23CAF">
            <w:pPr>
              <w:numPr>
                <w:ilvl w:val="0"/>
                <w:numId w:val="19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1. i këtij neni i përmbush detyrimet para se gjykata të shqiptojë aktgjykimin, gjykata mund ta lirojë nga dënimi.  </w:t>
            </w:r>
          </w:p>
          <w:p w:rsidR="00DC7200" w:rsidRPr="00A84F36" w:rsidRDefault="00DC7200" w:rsidP="00D119FD">
            <w:pPr>
              <w:rPr>
                <w:rFonts w:ascii="Times New Roman" w:hAnsi="Times New Roman"/>
                <w:sz w:val="24"/>
                <w:szCs w:val="24"/>
                <w:lang w:val="sq-AL"/>
              </w:rPr>
            </w:pPr>
          </w:p>
          <w:p w:rsidR="002E797A" w:rsidRPr="00A84F36" w:rsidRDefault="002E797A" w:rsidP="00D119FD">
            <w:pPr>
              <w:rPr>
                <w:rFonts w:ascii="Times New Roman" w:hAnsi="Times New Roman"/>
                <w:sz w:val="24"/>
                <w:szCs w:val="24"/>
                <w:lang w:val="sq-AL"/>
              </w:rPr>
            </w:pPr>
          </w:p>
          <w:p w:rsidR="002E797A" w:rsidRPr="00A84F36" w:rsidRDefault="002E797A" w:rsidP="00D119FD">
            <w:pPr>
              <w:rPr>
                <w:rFonts w:ascii="Times New Roman" w:hAnsi="Times New Roman"/>
                <w:sz w:val="24"/>
                <w:szCs w:val="24"/>
                <w:lang w:val="sq-AL"/>
              </w:rPr>
            </w:pPr>
          </w:p>
          <w:p w:rsidR="002E797A" w:rsidRPr="00A84F36" w:rsidRDefault="002E797A"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246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Pengimi dhe mosekzekutimi i masave për mbrojtjen e fëmijëve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A2299">
            <w:pPr>
              <w:numPr>
                <w:ilvl w:val="0"/>
                <w:numId w:val="1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e zbaton apo e pengon ekzekutimin e masave edukative dhe masave të tjera të përcaktuara nga gjykata ose nga një organ tjetër kompetent përgjegjës për mbrojtjen e fëmijëve, dënohet me gjobë ose me burgim deri në një (1) vit.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si person përgjegjës në punë, në organe apo në ente për mbrojtjen, arsimimin ose aftësimin profesional të fëmijëve, ushtron haptazi detyrat e tij në mënyrë të papërgjegjshme dhe me këtë rrezikon apo dëmton rëndë shëndetin apo zhvillimin e fëmijës,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247</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 raportimi i abuzimit të fëmijëve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Pavarësisht nga dispozitat tjera ligjore, kushdo që ka arsye për të dyshuar se një fëmijë ka pësuar një incident të abuzimit të fëmijës, keqtrajtimit, braktisjes apo moskujdesit dhe nuk raporton menjëherë abuzimin ose moskujdesin,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prindi, prindi adoptues apo kujdestari, kryesi dënohet me burgim prej gjashtë (6) muaj deri në tre (3) vjet.   </w:t>
            </w:r>
          </w:p>
          <w:p w:rsidR="00DC7200" w:rsidRPr="00A84F36" w:rsidRDefault="00DC7200" w:rsidP="008A2299">
            <w:pPr>
              <w:jc w:val="both"/>
              <w:rPr>
                <w:rFonts w:ascii="Times New Roman" w:hAnsi="Times New Roman"/>
                <w:sz w:val="24"/>
                <w:szCs w:val="24"/>
                <w:lang w:val="sq-AL"/>
              </w:rPr>
            </w:pPr>
          </w:p>
          <w:p w:rsidR="002E797A" w:rsidRPr="00A84F36" w:rsidRDefault="002E797A" w:rsidP="008A2299">
            <w:pPr>
              <w:jc w:val="both"/>
              <w:rPr>
                <w:rFonts w:ascii="Times New Roman" w:hAnsi="Times New Roman"/>
                <w:sz w:val="24"/>
                <w:szCs w:val="24"/>
                <w:lang w:val="sq-AL"/>
              </w:rPr>
            </w:pPr>
          </w:p>
          <w:p w:rsidR="002E797A" w:rsidRPr="00A84F36" w:rsidRDefault="002E797A" w:rsidP="008A2299">
            <w:pPr>
              <w:jc w:val="both"/>
              <w:rPr>
                <w:rFonts w:ascii="Times New Roman" w:hAnsi="Times New Roman"/>
                <w:sz w:val="24"/>
                <w:szCs w:val="24"/>
                <w:lang w:val="sq-AL"/>
              </w:rPr>
            </w:pPr>
          </w:p>
          <w:p w:rsidR="00DC7200" w:rsidRPr="00A84F36" w:rsidRDefault="00DC7200" w:rsidP="008A2299">
            <w:pPr>
              <w:numPr>
                <w:ilvl w:val="0"/>
                <w:numId w:val="19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angazhimit profesional lidhur me fëmijën, ka arsye për të dyshuar se fëmija ka pësuar incident të abuzimit të fëmijës, keqtrajtimit, braktisjes apo moskujdesit ose ka qenë i nënshtruar ndaj dhunës apo kanosjes për përdorim të dhunës, dhe nuk e raporton menjëherë rastin, dënohet me gjobë ose me burgim prej tre (3) muaj deri në tre (3) vjet.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2"/>
              </w:numPr>
              <w:ind w:left="0" w:hanging="10"/>
              <w:jc w:val="both"/>
              <w:rPr>
                <w:rFonts w:ascii="Times New Roman" w:hAnsi="Times New Roman"/>
                <w:sz w:val="24"/>
                <w:szCs w:val="24"/>
              </w:rPr>
            </w:pPr>
            <w:r w:rsidRPr="00A84F36">
              <w:rPr>
                <w:rFonts w:ascii="Times New Roman" w:hAnsi="Times New Roman"/>
                <w:sz w:val="24"/>
                <w:szCs w:val="24"/>
                <w:lang w:val="sq-AL"/>
              </w:rPr>
              <w:t xml:space="preserve">Kur vepra penale nga paragrafi 1., 2. ose 3. i këtij neni rezulton me vdekjen e fëmijës apo me dëmtim të rëndë të shëndetit të tij, kryesi dënohet me burgim prej një (1) deri në tetë (8) vjet.  </w:t>
            </w:r>
            <w:r w:rsidRPr="00A84F36">
              <w:rPr>
                <w:rFonts w:ascii="Times New Roman" w:hAnsi="Times New Roman"/>
                <w:sz w:val="24"/>
                <w:szCs w:val="24"/>
              </w:rPr>
              <w:t xml:space="preserve">   </w:t>
            </w:r>
          </w:p>
          <w:p w:rsidR="002E797A" w:rsidRPr="00A84F36" w:rsidRDefault="002E797A" w:rsidP="002E797A">
            <w:pPr>
              <w:rPr>
                <w:rFonts w:ascii="Times New Roman" w:hAnsi="Times New Roman"/>
                <w:sz w:val="24"/>
                <w:szCs w:val="24"/>
              </w:rPr>
            </w:pPr>
          </w:p>
          <w:p w:rsidR="008A2299" w:rsidRPr="00A84F36" w:rsidRDefault="008A22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Neni 248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Dhuna në familje</w:t>
            </w:r>
          </w:p>
          <w:p w:rsidR="00DC7200" w:rsidRPr="00A84F36" w:rsidRDefault="00DC7200" w:rsidP="00D119FD">
            <w:pPr>
              <w:rPr>
                <w:rFonts w:ascii="Times New Roman" w:hAnsi="Times New Roman"/>
                <w:sz w:val="24"/>
                <w:szCs w:val="24"/>
              </w:rPr>
            </w:pPr>
          </w:p>
          <w:p w:rsidR="00DC7200" w:rsidRPr="00A84F36" w:rsidRDefault="00DC7200" w:rsidP="008A2299">
            <w:pPr>
              <w:shd w:val="clear" w:color="auto" w:fill="FFFFFF"/>
              <w:jc w:val="both"/>
              <w:rPr>
                <w:rFonts w:ascii="Times New Roman" w:hAnsi="Times New Roman"/>
                <w:bCs/>
                <w:color w:val="222222"/>
                <w:sz w:val="24"/>
                <w:szCs w:val="24"/>
              </w:rPr>
            </w:pPr>
            <w:r w:rsidRPr="00A84F36">
              <w:rPr>
                <w:rFonts w:ascii="Times New Roman" w:hAnsi="Times New Roman"/>
                <w:bCs/>
                <w:color w:val="222222"/>
                <w:sz w:val="24"/>
                <w:szCs w:val="24"/>
              </w:rPr>
              <w:t>1.Kushdo që e kryen dhunën ose keqtrajtimin fizik, psikologjik ose ekonomik me qëllim të cenimit të dinjitetit të personit tjetër brenda një marrëdhënieje familjare, dënohet me burgim deri në tre (3) vjet.</w:t>
            </w:r>
          </w:p>
          <w:p w:rsidR="00DC7200" w:rsidRPr="00A84F36" w:rsidRDefault="00DC7200" w:rsidP="008A2299">
            <w:pPr>
              <w:shd w:val="clear" w:color="auto" w:fill="FFFFFF"/>
              <w:jc w:val="both"/>
              <w:rPr>
                <w:rFonts w:ascii="Times New Roman" w:hAnsi="Times New Roman"/>
                <w:bCs/>
                <w:color w:val="222222"/>
                <w:sz w:val="24"/>
                <w:szCs w:val="24"/>
              </w:rPr>
            </w:pPr>
          </w:p>
          <w:p w:rsidR="002E797A" w:rsidRPr="00A84F36" w:rsidRDefault="002E797A" w:rsidP="008A2299">
            <w:pPr>
              <w:shd w:val="clear" w:color="auto" w:fill="FFFFFF"/>
              <w:jc w:val="both"/>
              <w:rPr>
                <w:rFonts w:ascii="Times New Roman" w:hAnsi="Times New Roman"/>
                <w:bCs/>
                <w:color w:val="222222"/>
                <w:sz w:val="24"/>
                <w:szCs w:val="24"/>
              </w:rPr>
            </w:pPr>
          </w:p>
          <w:p w:rsidR="00DC7200" w:rsidRPr="00A84F36" w:rsidRDefault="00DC7200" w:rsidP="008A2299">
            <w:pPr>
              <w:shd w:val="clear" w:color="auto" w:fill="FFFFFF"/>
              <w:jc w:val="both"/>
              <w:rPr>
                <w:rFonts w:ascii="Times New Roman" w:hAnsi="Times New Roman"/>
                <w:bCs/>
                <w:color w:val="222222"/>
                <w:sz w:val="24"/>
                <w:szCs w:val="24"/>
              </w:rPr>
            </w:pPr>
            <w:r w:rsidRPr="00A84F36">
              <w:rPr>
                <w:rFonts w:ascii="Times New Roman" w:hAnsi="Times New Roman"/>
                <w:bCs/>
                <w:color w:val="222222"/>
                <w:sz w:val="24"/>
                <w:szCs w:val="24"/>
              </w:rPr>
              <w:t>2.Kur çfarëdo vepre në Kodin Penal kryhet brenda marrëdhënies familjare, do të konsiderohet si rrethanë rënduese.</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8A2299" w:rsidP="008A2299">
            <w:pPr>
              <w:jc w:val="both"/>
              <w:rPr>
                <w:rFonts w:ascii="Times New Roman" w:hAnsi="Times New Roman"/>
                <w:sz w:val="28"/>
                <w:szCs w:val="24"/>
                <w:lang w:val="sq-AL"/>
              </w:rPr>
            </w:pPr>
            <w:r w:rsidRPr="00A84F36">
              <w:rPr>
                <w:rFonts w:ascii="Times New Roman" w:hAnsi="Times New Roman"/>
                <w:b/>
                <w:sz w:val="28"/>
                <w:szCs w:val="24"/>
                <w:lang w:val="sq-AL"/>
              </w:rPr>
              <w:lastRenderedPageBreak/>
              <w:t xml:space="preserve">KAPITULLI XXII - </w:t>
            </w:r>
            <w:r w:rsidR="00DC7200" w:rsidRPr="00A84F36">
              <w:rPr>
                <w:rFonts w:ascii="Times New Roman" w:hAnsi="Times New Roman"/>
                <w:b/>
                <w:sz w:val="28"/>
                <w:szCs w:val="24"/>
                <w:lang w:val="sq-AL"/>
              </w:rPr>
              <w:t xml:space="preserve">VEPRAT PENALE KUNDËR SHËNDETIT PUBLIK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249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Përhapja e sëmundjeve ngjitëse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vepron sipas dispozitave apo urdhrave të organit publik kompetent në fushën e shëndetësisë, e cila ka për qëllim parandalimin apo luftimin e sëmundjeve ngjitëse te njerëzit apo kafshët dhe me këtë shkakton përhapjen e sëmundjes ngjitëse te njerëzit, dënohet me gjobë ose me burgim deri në tre (3) vjet.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i përmbahet dispozitave apo urdhrave nga paragrafi 1. i këtij neni dhe me këtë shkakton përhapjen e sëmundjeve ngjitëse te kafshët, dënohet me gjobë ose me burgim deri në një (1) vit.   </w:t>
            </w:r>
          </w:p>
          <w:p w:rsidR="00DC7200" w:rsidRPr="00A84F36" w:rsidRDefault="00DC7200" w:rsidP="008A2299">
            <w:pPr>
              <w:tabs>
                <w:tab w:val="left" w:pos="1635"/>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8A2299" w:rsidRPr="00A84F36">
              <w:rPr>
                <w:rFonts w:ascii="Times New Roman" w:hAnsi="Times New Roman"/>
                <w:sz w:val="24"/>
                <w:szCs w:val="24"/>
                <w:lang w:val="sq-AL"/>
              </w:rPr>
              <w:tab/>
            </w:r>
          </w:p>
          <w:p w:rsidR="008A2299" w:rsidRPr="00A84F36" w:rsidRDefault="008A2299" w:rsidP="008A2299">
            <w:pPr>
              <w:tabs>
                <w:tab w:val="left" w:pos="1635"/>
              </w:tabs>
              <w:jc w:val="both"/>
              <w:rPr>
                <w:rFonts w:ascii="Times New Roman" w:hAnsi="Times New Roman"/>
                <w:sz w:val="24"/>
                <w:szCs w:val="24"/>
                <w:lang w:val="sq-AL"/>
              </w:rPr>
            </w:pP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nga pakujdesia, kryesi dënohet me gjobë ose me burgim deri në gjashtë (6) muaj. </w:t>
            </w:r>
          </w:p>
          <w:p w:rsidR="00DC7200" w:rsidRPr="00A84F36" w:rsidRDefault="00DC7200" w:rsidP="008A2299">
            <w:pPr>
              <w:jc w:val="both"/>
              <w:rPr>
                <w:rFonts w:ascii="Times New Roman" w:hAnsi="Times New Roman"/>
                <w:sz w:val="24"/>
                <w:szCs w:val="24"/>
                <w:lang w:val="sq-AL"/>
              </w:rPr>
            </w:pPr>
          </w:p>
          <w:p w:rsidR="008A2299" w:rsidRPr="00A84F36" w:rsidRDefault="008A2299" w:rsidP="008A2299">
            <w:pPr>
              <w:jc w:val="both"/>
              <w:rPr>
                <w:rFonts w:ascii="Times New Roman" w:hAnsi="Times New Roman"/>
                <w:sz w:val="24"/>
                <w:szCs w:val="24"/>
                <w:lang w:val="sq-AL"/>
              </w:rPr>
            </w:pP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vdekjen e një apo më shumë personave, kryesi dënohet me burgim prej një (1) deri në dymbëdhjetë (12) vjet.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ose 2. i këtij neni rezulton me lëndim të rëndë trupor apo dëmtim të rëndë të shëndetit,  kryesi dënohet me burgim prej një (1) deri në tetë (8) vjet.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rezulton me lëndim të rëndë trupor apo dëmtim të rëndë të shëndetit, kryesi dënohet me burgim deri në tre (3) vjet. </w:t>
            </w:r>
          </w:p>
          <w:p w:rsidR="00DC7200" w:rsidRPr="00A84F36" w:rsidRDefault="00DC7200" w:rsidP="008A2299">
            <w:pPr>
              <w:jc w:val="both"/>
              <w:rPr>
                <w:rFonts w:ascii="Times New Roman" w:hAnsi="Times New Roman"/>
                <w:sz w:val="24"/>
                <w:szCs w:val="24"/>
                <w:lang w:val="sq-AL"/>
              </w:rPr>
            </w:pPr>
          </w:p>
          <w:p w:rsidR="002E797A" w:rsidRPr="00A84F36" w:rsidRDefault="002E797A" w:rsidP="008A2299">
            <w:pPr>
              <w:jc w:val="both"/>
              <w:rPr>
                <w:rFonts w:ascii="Times New Roman" w:hAnsi="Times New Roman"/>
                <w:sz w:val="24"/>
                <w:szCs w:val="24"/>
                <w:lang w:val="sq-AL"/>
              </w:rPr>
            </w:pPr>
          </w:p>
          <w:p w:rsidR="00DC7200" w:rsidRPr="00A84F36" w:rsidRDefault="00DC7200" w:rsidP="008A2299">
            <w:pPr>
              <w:numPr>
                <w:ilvl w:val="0"/>
                <w:numId w:val="19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8A2299" w:rsidRPr="00A84F36" w:rsidRDefault="008A229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Mosveprimi sipas dispozitave shëndetësore gjatë epidemisë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Kushdo që gjatë kohës së epidemisë ose të ndonjë sëmundjeje ngjitëse nuk vepron sipas urdhrave apo vendimeve tjera të nxjerra në bazë  të dispozitave të organit kompetent, i cili cakton masat që kanë për qëllim luftimin apo parandalimin e tyre, dënohet me burgim deri në dy (2) vjet. </w:t>
            </w:r>
            <w:r w:rsidRPr="00A84F36">
              <w:rPr>
                <w:rFonts w:ascii="Times New Roman" w:eastAsia="Calibri" w:hAnsi="Times New Roman"/>
                <w:sz w:val="24"/>
                <w:szCs w:val="24"/>
                <w:lang w:val="sq-AL"/>
              </w:rPr>
              <w:t xml:space="preserve"> </w:t>
            </w:r>
          </w:p>
          <w:p w:rsidR="008A2299" w:rsidRPr="00A84F36" w:rsidRDefault="008A229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251</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Përhapja e sëmundjeve venerike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4"/>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se është i infektuar me sëmundje seksualisht të </w:t>
            </w:r>
            <w:r w:rsidRPr="00A84F36">
              <w:rPr>
                <w:rFonts w:ascii="Times New Roman" w:hAnsi="Times New Roman"/>
                <w:sz w:val="24"/>
                <w:szCs w:val="24"/>
                <w:lang w:val="sq-AL"/>
              </w:rPr>
              <w:lastRenderedPageBreak/>
              <w:t xml:space="preserve">transmetueshme, nuk  e zbulon këtë fakt dhe e infekton personin tjetër, dënohet me gjobë ose me burgim deri në një (1) vit. </w:t>
            </w:r>
          </w:p>
          <w:p w:rsidR="00DC7200" w:rsidRPr="00A84F36" w:rsidRDefault="00DC7200" w:rsidP="008A22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A2299">
            <w:pPr>
              <w:numPr>
                <w:ilvl w:val="0"/>
                <w:numId w:val="194"/>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dëmtim të rëndë të shëndetit, kryesi dënohet me burgim prej një (1) deri në pesë (5) vjet. </w:t>
            </w:r>
          </w:p>
          <w:p w:rsidR="00DC7200" w:rsidRPr="00A84F36" w:rsidRDefault="00DC7200" w:rsidP="008A2299">
            <w:pPr>
              <w:jc w:val="both"/>
              <w:rPr>
                <w:rFonts w:ascii="Times New Roman" w:hAnsi="Times New Roman"/>
                <w:sz w:val="24"/>
                <w:szCs w:val="24"/>
                <w:lang w:val="sq-AL"/>
              </w:rPr>
            </w:pPr>
          </w:p>
          <w:p w:rsidR="00A1404D" w:rsidRPr="00A84F36" w:rsidRDefault="00A1404D" w:rsidP="008A2299">
            <w:pPr>
              <w:jc w:val="both"/>
              <w:rPr>
                <w:rFonts w:ascii="Times New Roman" w:hAnsi="Times New Roman"/>
                <w:sz w:val="24"/>
                <w:szCs w:val="24"/>
                <w:lang w:val="sq-AL"/>
              </w:rPr>
            </w:pPr>
          </w:p>
          <w:p w:rsidR="00DC7200" w:rsidRPr="00A84F36" w:rsidRDefault="00DC7200" w:rsidP="008A2299">
            <w:pPr>
              <w:numPr>
                <w:ilvl w:val="0"/>
                <w:numId w:val="194"/>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 të personit, kryesi dënohet me burgim prej një (1) deri në tetë (8) vjet. </w:t>
            </w:r>
          </w:p>
          <w:p w:rsidR="00DC7200" w:rsidRPr="00A84F36" w:rsidRDefault="00DC7200" w:rsidP="008A2299">
            <w:pPr>
              <w:jc w:val="both"/>
              <w:rPr>
                <w:rFonts w:ascii="Times New Roman" w:hAnsi="Times New Roman"/>
                <w:sz w:val="24"/>
                <w:szCs w:val="24"/>
                <w:lang w:val="sq-AL"/>
              </w:rPr>
            </w:pPr>
          </w:p>
          <w:p w:rsidR="00A1404D" w:rsidRPr="00A84F36" w:rsidRDefault="00A1404D" w:rsidP="008A2299">
            <w:pPr>
              <w:jc w:val="both"/>
              <w:rPr>
                <w:rFonts w:ascii="Times New Roman" w:hAnsi="Times New Roman"/>
                <w:sz w:val="24"/>
                <w:szCs w:val="24"/>
                <w:lang w:val="sq-AL"/>
              </w:rPr>
            </w:pPr>
          </w:p>
          <w:p w:rsidR="00DC7200" w:rsidRPr="00A84F36" w:rsidRDefault="00DC7200" w:rsidP="008A2299">
            <w:pPr>
              <w:numPr>
                <w:ilvl w:val="0"/>
                <w:numId w:val="194"/>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Procedura penale për vepër penale nga paragrafi 1 i këtij neni fillohet sipas propozimit.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Përhapja e virusit HIV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E797A">
            <w:pPr>
              <w:numPr>
                <w:ilvl w:val="0"/>
                <w:numId w:val="19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se është i infektuar me HIV, nuk e zbulon këtë fakt dhe infekton personin tjetër, dënohet me burgim prej dy (2) deri në dymbëdhjetë (12) vjet. </w:t>
            </w:r>
          </w:p>
          <w:p w:rsidR="00DC7200" w:rsidRPr="00A84F36" w:rsidRDefault="00DC7200" w:rsidP="002E797A">
            <w:pPr>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E797A">
            <w:pPr>
              <w:numPr>
                <w:ilvl w:val="0"/>
                <w:numId w:val="19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vepra penale nga paragrafi 1. i këtij neni është kryer nga pakujdesia, kryesi dënohet me burgim prej gjashtë (6) muaj deri pesë (5) vjet.  </w:t>
            </w:r>
          </w:p>
          <w:p w:rsidR="00DC7200" w:rsidRPr="00A84F36" w:rsidRDefault="00DC7200" w:rsidP="00A1404D">
            <w:pPr>
              <w:rPr>
                <w:rFonts w:ascii="Times New Roman" w:hAnsi="Times New Roman"/>
                <w:sz w:val="24"/>
                <w:szCs w:val="24"/>
                <w:lang w:val="sq-AL"/>
              </w:rPr>
            </w:pPr>
          </w:p>
          <w:p w:rsidR="00A1404D" w:rsidRPr="00A84F36" w:rsidRDefault="00A1404D" w:rsidP="00A1404D">
            <w:pPr>
              <w:ind w:hanging="10"/>
              <w:rPr>
                <w:rFonts w:ascii="Times New Roman" w:hAnsi="Times New Roman"/>
                <w:sz w:val="24"/>
                <w:szCs w:val="24"/>
                <w:lang w:val="sq-AL"/>
              </w:rPr>
            </w:pPr>
          </w:p>
          <w:p w:rsidR="00DC7200" w:rsidRPr="00A84F36" w:rsidRDefault="00DC7200" w:rsidP="00A1404D">
            <w:pPr>
              <w:numPr>
                <w:ilvl w:val="0"/>
                <w:numId w:val="195"/>
              </w:numPr>
              <w:ind w:left="0" w:hanging="10"/>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i këtij neni rezulton me vdekjen e personit, kryesi dënohet me burgim prej pesë (5) deri në pesëmbëdhjetë (15) vjet. </w:t>
            </w:r>
          </w:p>
          <w:p w:rsidR="00A1404D" w:rsidRPr="00A84F36" w:rsidRDefault="00A1404D" w:rsidP="002E797A">
            <w:pPr>
              <w:rPr>
                <w:rFonts w:ascii="Times New Roman" w:hAnsi="Times New Roman"/>
                <w:sz w:val="24"/>
                <w:szCs w:val="24"/>
                <w:lang w:val="sq-AL"/>
              </w:rPr>
            </w:pPr>
          </w:p>
          <w:p w:rsidR="00DC7200" w:rsidRPr="00A84F36" w:rsidRDefault="00DC7200" w:rsidP="00A1404D">
            <w:pPr>
              <w:numPr>
                <w:ilvl w:val="0"/>
                <w:numId w:val="195"/>
              </w:numPr>
              <w:ind w:left="0" w:hanging="10"/>
              <w:jc w:val="both"/>
              <w:rPr>
                <w:rFonts w:ascii="Times New Roman" w:hAnsi="Times New Roman"/>
                <w:sz w:val="24"/>
                <w:szCs w:val="24"/>
                <w:lang w:val="sq-AL"/>
              </w:rPr>
            </w:pPr>
            <w:r w:rsidRPr="00A84F36">
              <w:rPr>
                <w:rFonts w:ascii="Times New Roman" w:hAnsi="Times New Roman"/>
                <w:sz w:val="24"/>
                <w:szCs w:val="24"/>
                <w:lang w:val="sq-AL"/>
              </w:rPr>
              <w:t>Kur vepra vepra penale nga paragrafi 2. i këtij neni</w:t>
            </w:r>
            <w:r w:rsidRPr="00A84F36">
              <w:rPr>
                <w:rFonts w:ascii="Times New Roman" w:hAnsi="Times New Roman"/>
                <w:b/>
                <w:sz w:val="24"/>
                <w:szCs w:val="24"/>
                <w:lang w:val="sq-AL"/>
              </w:rPr>
              <w:t xml:space="preserve"> </w:t>
            </w:r>
            <w:r w:rsidRPr="00A84F36">
              <w:rPr>
                <w:rFonts w:ascii="Times New Roman" w:hAnsi="Times New Roman"/>
                <w:sz w:val="24"/>
                <w:szCs w:val="24"/>
                <w:lang w:val="sq-AL"/>
              </w:rPr>
              <w:t xml:space="preserve">rezulton me vdekjen e personit kryesi dënohet me burgim prej një (1) deri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Punësimi i personave të infektuar me sëmundje ngjitëse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ligjet e shëndetësisë, në spital, në maternitet të spitalit, në shkollë, në restorant apo në punëtori ose në organizatë biznesi apo në ndonjë vend të ngjashëm pune ku përpunohen artikujt ushqimorë apo ku kryhen shërbime higjienike, e punëson apo e mban në punë personin për të cilin e di se lëngon nga sëmundja ngjitëse dhe me këtë shkakton përhapjen e sëmundjes ngjitëse, dënohet me gjobë ose me burgim deri në një (1) vit.  </w:t>
            </w:r>
          </w:p>
          <w:p w:rsidR="00DC7200" w:rsidRPr="00A84F36" w:rsidRDefault="00DC7200" w:rsidP="00A140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gjashtë (6) muaj. </w:t>
            </w:r>
          </w:p>
          <w:p w:rsidR="00A1404D" w:rsidRPr="00A84F36" w:rsidRDefault="00A1404D" w:rsidP="00A1404D">
            <w:pPr>
              <w:jc w:val="both"/>
              <w:rPr>
                <w:rFonts w:ascii="Times New Roman" w:hAnsi="Times New Roman"/>
                <w:sz w:val="24"/>
                <w:szCs w:val="24"/>
                <w:lang w:val="sq-AL"/>
              </w:rPr>
            </w:pP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dëmtim të rëndë të </w:t>
            </w:r>
            <w:r w:rsidRPr="00A84F36">
              <w:rPr>
                <w:rFonts w:ascii="Times New Roman" w:hAnsi="Times New Roman"/>
                <w:sz w:val="24"/>
                <w:szCs w:val="24"/>
                <w:lang w:val="sq-AL"/>
              </w:rPr>
              <w:lastRenderedPageBreak/>
              <w:t xml:space="preserve">shëndetit të tjetrit, kryesi dënohet me burgim prej gjashtë (6) muaj deri në tre (3) vjet. </w:t>
            </w:r>
          </w:p>
          <w:p w:rsidR="00A1404D" w:rsidRPr="00A84F36" w:rsidRDefault="00A1404D" w:rsidP="00A1404D">
            <w:pPr>
              <w:jc w:val="both"/>
              <w:rPr>
                <w:rFonts w:ascii="Times New Roman" w:hAnsi="Times New Roman"/>
                <w:sz w:val="24"/>
                <w:szCs w:val="24"/>
                <w:lang w:val="sq-AL"/>
              </w:rPr>
            </w:pP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dëmtim të rëndë të shëndetit të  tjetrit, kryesi dënohet me burgim deri në tre (3) vjet. </w:t>
            </w:r>
          </w:p>
          <w:p w:rsidR="00DC7200" w:rsidRPr="00A84F36" w:rsidRDefault="00DC7200" w:rsidP="00A1404D">
            <w:pPr>
              <w:jc w:val="both"/>
              <w:rPr>
                <w:rFonts w:ascii="Times New Roman" w:hAnsi="Times New Roman"/>
                <w:sz w:val="24"/>
                <w:szCs w:val="24"/>
                <w:lang w:val="sq-AL"/>
              </w:rPr>
            </w:pPr>
          </w:p>
          <w:p w:rsidR="00A1404D" w:rsidRPr="00A84F36" w:rsidRDefault="00A1404D" w:rsidP="00A1404D">
            <w:pPr>
              <w:jc w:val="both"/>
              <w:rPr>
                <w:rFonts w:ascii="Times New Roman" w:hAnsi="Times New Roman"/>
                <w:sz w:val="24"/>
                <w:szCs w:val="24"/>
                <w:lang w:val="sq-AL"/>
              </w:rPr>
            </w:pP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apo më shumë personave,  kryesi dënohet me burgim prej një (1) deri në dhjetë (10) vjet. </w:t>
            </w:r>
          </w:p>
          <w:p w:rsidR="00DC7200" w:rsidRPr="00A84F36" w:rsidRDefault="00DC7200" w:rsidP="00A1404D">
            <w:pPr>
              <w:jc w:val="both"/>
              <w:rPr>
                <w:rFonts w:ascii="Times New Roman" w:hAnsi="Times New Roman"/>
                <w:sz w:val="24"/>
                <w:szCs w:val="24"/>
                <w:lang w:val="sq-AL"/>
              </w:rPr>
            </w:pPr>
          </w:p>
          <w:p w:rsidR="00A1404D" w:rsidRPr="00A84F36" w:rsidRDefault="00A1404D" w:rsidP="00A1404D">
            <w:pPr>
              <w:jc w:val="both"/>
              <w:rPr>
                <w:rFonts w:ascii="Times New Roman" w:hAnsi="Times New Roman"/>
                <w:sz w:val="24"/>
                <w:szCs w:val="24"/>
                <w:lang w:val="sq-AL"/>
              </w:rPr>
            </w:pPr>
          </w:p>
          <w:p w:rsidR="00DC7200" w:rsidRPr="00A84F36" w:rsidRDefault="00DC7200" w:rsidP="00A1404D">
            <w:pPr>
              <w:numPr>
                <w:ilvl w:val="0"/>
                <w:numId w:val="1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vdekjen e një apo më shumë personave, kryesi dënohet me burgim prej një (1)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254</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Trajtimi i pandërgjegjshëm mjekësor </w:t>
            </w:r>
          </w:p>
          <w:p w:rsidR="00A1404D" w:rsidRPr="00A84F36" w:rsidRDefault="00A1404D" w:rsidP="00D119FD">
            <w:pPr>
              <w:jc w:val="center"/>
              <w:rPr>
                <w:rFonts w:ascii="Times New Roman" w:hAnsi="Times New Roman"/>
                <w:sz w:val="24"/>
                <w:szCs w:val="24"/>
                <w:lang w:val="sq-AL"/>
              </w:rPr>
            </w:pPr>
          </w:p>
          <w:p w:rsidR="00DC7200" w:rsidRPr="00A84F36" w:rsidRDefault="00DC7200" w:rsidP="00A1404D">
            <w:pPr>
              <w:jc w:val="both"/>
              <w:rPr>
                <w:rFonts w:ascii="Times New Roman" w:hAnsi="Times New Roman"/>
                <w:sz w:val="24"/>
                <w:szCs w:val="24"/>
              </w:rPr>
            </w:pPr>
            <w:r w:rsidRPr="00A84F36">
              <w:rPr>
                <w:rFonts w:ascii="Times New Roman" w:hAnsi="Times New Roman"/>
                <w:sz w:val="24"/>
                <w:szCs w:val="24"/>
              </w:rPr>
              <w:t>1. Mjeku, stomatologu ose punonjësi tjetër shëndetësor, i cili me rastin e dhënies së shërbimeve të kujdesit shëndetësor, përdor haptas një mjet apo metodë të papërshtatshme të mjekimit ose në ndonjë mënyrë tjetër haptazi nuk i zbaton rregullat e profesionit të kujdesit shëndetësor ose haptazi vepron në mënyrë të pakujdesshme, duke shkaktuar kështu  keqësimin e sëmundjes ose dëmtimin shëndetësor të personit tjetër, dënohet me burgim me jo më shumë se një (1) vit.</w:t>
            </w:r>
          </w:p>
          <w:p w:rsidR="00DC7200" w:rsidRPr="00A84F36" w:rsidRDefault="00DC7200" w:rsidP="00A1404D">
            <w:pPr>
              <w:jc w:val="both"/>
              <w:rPr>
                <w:rFonts w:ascii="Times New Roman" w:hAnsi="Times New Roman"/>
                <w:sz w:val="24"/>
                <w:szCs w:val="24"/>
              </w:rPr>
            </w:pPr>
            <w:r w:rsidRPr="00A84F36">
              <w:rPr>
                <w:rFonts w:ascii="Times New Roman" w:hAnsi="Times New Roman"/>
                <w:sz w:val="24"/>
                <w:szCs w:val="24"/>
              </w:rPr>
              <w:lastRenderedPageBreak/>
              <w:t xml:space="preserve"> </w:t>
            </w: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2. Nëse si rezultat i veprës penale nga paragrafi 1 i këtij neni, një person tjetër</w:t>
            </w:r>
            <w:r w:rsidRPr="00A84F36">
              <w:rPr>
                <w:rStyle w:val="CommentReference"/>
                <w:rFonts w:ascii="Times New Roman" w:hAnsi="Times New Roman"/>
                <w:sz w:val="24"/>
                <w:szCs w:val="24"/>
              </w:rPr>
              <w:t xml:space="preserve"> p</w:t>
            </w:r>
            <w:r w:rsidRPr="00A84F36">
              <w:rPr>
                <w:rFonts w:ascii="Times New Roman" w:hAnsi="Times New Roman"/>
                <w:color w:val="212121"/>
                <w:sz w:val="24"/>
                <w:szCs w:val="24"/>
              </w:rPr>
              <w:t>ëson një lëndim të rëndë trupor ose sëmundja ekzistuese përkeqësohet ndjeshëm, kryesi dënohet me burgim me jo më shumë se tre (3) vjet.</w:t>
            </w:r>
          </w:p>
          <w:p w:rsidR="00335371" w:rsidRPr="00A84F36" w:rsidRDefault="00335371" w:rsidP="00A558F0">
            <w:pPr>
              <w:tabs>
                <w:tab w:val="left" w:pos="3664"/>
              </w:tabs>
              <w:jc w:val="both"/>
              <w:rPr>
                <w:rFonts w:ascii="Times New Roman" w:hAnsi="Times New Roman"/>
                <w:sz w:val="24"/>
                <w:szCs w:val="24"/>
              </w:rPr>
            </w:pPr>
          </w:p>
          <w:p w:rsidR="00DC7200" w:rsidRPr="00A84F36" w:rsidRDefault="00DC7200" w:rsidP="00A558F0">
            <w:pPr>
              <w:tabs>
                <w:tab w:val="left" w:pos="3664"/>
              </w:tabs>
              <w:jc w:val="both"/>
              <w:rPr>
                <w:rFonts w:ascii="Times New Roman" w:hAnsi="Times New Roman"/>
                <w:color w:val="212121"/>
                <w:sz w:val="24"/>
                <w:szCs w:val="24"/>
              </w:rPr>
            </w:pPr>
            <w:r w:rsidRPr="00A84F36">
              <w:rPr>
                <w:rFonts w:ascii="Times New Roman" w:hAnsi="Times New Roman"/>
                <w:sz w:val="24"/>
                <w:szCs w:val="24"/>
              </w:rPr>
              <w:t>3.</w:t>
            </w:r>
            <w:r w:rsidRPr="00A84F36">
              <w:rPr>
                <w:rFonts w:ascii="Times New Roman" w:hAnsi="Times New Roman"/>
                <w:color w:val="212121"/>
                <w:sz w:val="24"/>
                <w:szCs w:val="24"/>
              </w:rPr>
              <w:t xml:space="preserve"> Nëse si rezultat i veprës penale nga paragrafi 1 i këtij neni, një person tjetër pëson n</w:t>
            </w:r>
            <w:r w:rsidRPr="00A84F36">
              <w:rPr>
                <w:rFonts w:ascii="Times New Roman" w:hAnsi="Times New Roman"/>
                <w:color w:val="212121"/>
                <w:sz w:val="24"/>
                <w:szCs w:val="24"/>
                <w:lang w:val="sq-AL"/>
              </w:rPr>
              <w:t xml:space="preserve">jë lëndim veçanërisht të rëndë trupor ose shtatzënia e një personi ndërpritet, </w:t>
            </w:r>
            <w:r w:rsidRPr="00A84F36">
              <w:rPr>
                <w:rFonts w:ascii="Times New Roman" w:hAnsi="Times New Roman"/>
                <w:color w:val="212121"/>
                <w:sz w:val="24"/>
                <w:szCs w:val="24"/>
              </w:rPr>
              <w:t>kryesi dënohet me burgim prej gjashtë (6)  muaj deri në pesë (5) vjet.</w:t>
            </w: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4. Nëse si rezultat i veprës penale nga paragrafi 1 i këtij neni, vdesin një ose më shumë persona, kryesi dënohet me burgim prej tre (3) deri në dymbëdhjetë (12) vjet.</w:t>
            </w: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5. Nëse vepra penale nga paragrafi 1 i këtij neni kryhet nga pakujdesia, kryesi dënohet me burgim me jo më shumë se gjashtë (6) muaj.</w:t>
            </w: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 xml:space="preserve"> </w:t>
            </w: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6. Nëse vepra penale nga paragrafi 2 i këtij Neni kryhet nga pakujdesia, kryesi dënohet me burgim me jo më shumë se një (1) vit.</w:t>
            </w: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335371" w:rsidRPr="00A84F36" w:rsidRDefault="00335371"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lastRenderedPageBreak/>
              <w:t>7. Nëse vepra penale nga paragrafi 3 i këtij neni kryhet nga pakujdesia, kryesi dënohet me burgim jo më shumë se tre (3) vjet.</w:t>
            </w: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A558F0" w:rsidRPr="00A84F36" w:rsidRDefault="00A558F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p>
          <w:p w:rsidR="00DC7200" w:rsidRPr="00A84F36" w:rsidRDefault="00DC7200" w:rsidP="00A1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rPr>
            </w:pPr>
            <w:r w:rsidRPr="00A84F36">
              <w:rPr>
                <w:rFonts w:ascii="Times New Roman" w:hAnsi="Times New Roman"/>
                <w:color w:val="212121"/>
                <w:sz w:val="24"/>
                <w:szCs w:val="24"/>
              </w:rPr>
              <w:t>8. Nëse vepra penale nga paragrafi 4 i këtij neni kryhet nga pakujdesia, kryesi dënohet me burgim prej një (1) deri në tetë (8) vjet.</w:t>
            </w:r>
          </w:p>
          <w:p w:rsidR="00DC7200" w:rsidRPr="00A84F36" w:rsidRDefault="00DC7200" w:rsidP="00D1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4"/>
                <w:szCs w:val="24"/>
              </w:rPr>
            </w:pPr>
          </w:p>
          <w:p w:rsidR="00A558F0" w:rsidRPr="00A84F36" w:rsidRDefault="00DC7200" w:rsidP="00D119FD">
            <w:pPr>
              <w:rPr>
                <w:rFonts w:ascii="Times New Roman" w:hAnsi="Times New Roman"/>
                <w:sz w:val="24"/>
                <w:szCs w:val="24"/>
                <w:lang w:val="sq-AL"/>
              </w:rPr>
            </w:pPr>
            <w:r w:rsidRPr="00A84F36">
              <w:rPr>
                <w:rFonts w:ascii="Times New Roman" w:hAnsi="Times New Roman"/>
                <w:color w:val="212121"/>
                <w:sz w:val="24"/>
                <w:szCs w:val="24"/>
              </w:rPr>
              <w:tab/>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Mosdhënia e ndihmës mjekësore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558F0">
            <w:pPr>
              <w:numPr>
                <w:ilvl w:val="0"/>
                <w:numId w:val="1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Mjeku ose punonjësi tjetër shëndetësor, i cili në kundërshtim me detyrën e tij refuzon t’i ofrojë ndihmën mjekësore personit të cilit i nevojitet ndihma e tillë, ndonëse ai është i vetëdijshëm ose do duhej të ishte i vetëdijshëm se mosveprimi i tillë mund të rezultojë në lëndim të rëndë trupor apo dëmtim të rëndë të shëndetit ose vdekjen e personit, dënohet me burgim deri në tre (3) vjet.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558F0">
            <w:pPr>
              <w:numPr>
                <w:ilvl w:val="0"/>
                <w:numId w:val="1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personit të cilit nuk iu është dhënë ndihma mjekësore, kryesi dënohet me burgim prej tre (3) muaj deri në tre (3) vjet. </w:t>
            </w:r>
          </w:p>
          <w:p w:rsidR="00DC7200" w:rsidRPr="00A84F36" w:rsidRDefault="00DC7200" w:rsidP="00A558F0">
            <w:pPr>
              <w:jc w:val="both"/>
              <w:rPr>
                <w:rFonts w:ascii="Times New Roman" w:hAnsi="Times New Roman"/>
                <w:sz w:val="24"/>
                <w:szCs w:val="24"/>
                <w:lang w:val="sq-AL"/>
              </w:rPr>
            </w:pPr>
          </w:p>
          <w:p w:rsidR="00A558F0" w:rsidRPr="00A84F36" w:rsidRDefault="00A558F0" w:rsidP="00A558F0">
            <w:pPr>
              <w:jc w:val="both"/>
              <w:rPr>
                <w:rFonts w:ascii="Times New Roman" w:hAnsi="Times New Roman"/>
                <w:sz w:val="24"/>
                <w:szCs w:val="24"/>
                <w:lang w:val="sq-AL"/>
              </w:rPr>
            </w:pPr>
          </w:p>
          <w:p w:rsidR="00DC7200" w:rsidRPr="00A84F36" w:rsidRDefault="00DC7200" w:rsidP="00A558F0">
            <w:pPr>
              <w:numPr>
                <w:ilvl w:val="0"/>
                <w:numId w:val="1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personit të </w:t>
            </w:r>
            <w:r w:rsidRPr="00A84F36">
              <w:rPr>
                <w:rFonts w:ascii="Times New Roman" w:hAnsi="Times New Roman"/>
                <w:sz w:val="24"/>
                <w:szCs w:val="24"/>
                <w:lang w:val="sq-AL"/>
              </w:rPr>
              <w:lastRenderedPageBreak/>
              <w:t xml:space="preserve">cilit nuk iu është dhënë ndihma mjekësore, kryesi dënohet me burgim prej një (1) deri në tetë (8) vjet. </w:t>
            </w:r>
          </w:p>
          <w:p w:rsidR="00DC7200" w:rsidRPr="00A84F36" w:rsidRDefault="00DC7200" w:rsidP="00D119FD">
            <w:pPr>
              <w:jc w:val="center"/>
              <w:rPr>
                <w:rFonts w:ascii="Times New Roman" w:hAnsi="Times New Roman"/>
                <w:sz w:val="24"/>
                <w:szCs w:val="24"/>
                <w:lang w:val="sq-AL"/>
              </w:rPr>
            </w:pPr>
          </w:p>
          <w:p w:rsidR="00A558F0" w:rsidRPr="00A84F36" w:rsidRDefault="00A558F0"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Ushtrimi i kundërligjshëm i veprimtarisë mjekësore ose farmaceutike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558F0">
            <w:pPr>
              <w:numPr>
                <w:ilvl w:val="0"/>
                <w:numId w:val="1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pasur kualifikimet profesionale apo autorizimet ligjore, kryen trajtime mjekësore, shërbime farmaceutike ose angazhohet në aktivitete tjera mjekësore për të cilat me ligj kërkohen kualifikime të posaçme, dënohet me gjobë ose me burgim deri në një (1) vit.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558F0">
            <w:pPr>
              <w:numPr>
                <w:ilvl w:val="0"/>
                <w:numId w:val="1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personit, kryesi dënohet me burgim prej gjashtë (6) muaj deri në pesë (5) vjet. </w:t>
            </w:r>
          </w:p>
          <w:p w:rsidR="00DC7200" w:rsidRPr="00A84F36" w:rsidRDefault="00DC7200" w:rsidP="00A558F0">
            <w:pPr>
              <w:jc w:val="both"/>
              <w:rPr>
                <w:rFonts w:ascii="Times New Roman" w:hAnsi="Times New Roman"/>
                <w:sz w:val="24"/>
                <w:szCs w:val="24"/>
                <w:lang w:val="sq-AL"/>
              </w:rPr>
            </w:pPr>
          </w:p>
          <w:p w:rsidR="00A558F0" w:rsidRPr="00A84F36" w:rsidRDefault="00A558F0" w:rsidP="00A558F0">
            <w:pPr>
              <w:jc w:val="both"/>
              <w:rPr>
                <w:rFonts w:ascii="Times New Roman" w:hAnsi="Times New Roman"/>
                <w:sz w:val="24"/>
                <w:szCs w:val="24"/>
                <w:lang w:val="sq-AL"/>
              </w:rPr>
            </w:pPr>
          </w:p>
          <w:p w:rsidR="00DC7200" w:rsidRPr="00A84F36" w:rsidRDefault="00DC7200" w:rsidP="00A558F0">
            <w:pPr>
              <w:numPr>
                <w:ilvl w:val="0"/>
                <w:numId w:val="198"/>
              </w:numPr>
              <w:ind w:left="0" w:hanging="10"/>
              <w:jc w:val="both"/>
              <w:rPr>
                <w:rFonts w:ascii="Times New Roman" w:hAnsi="Times New Roman"/>
                <w:sz w:val="24"/>
                <w:szCs w:val="24"/>
                <w:lang w:val="sq-AL"/>
              </w:rPr>
            </w:pPr>
            <w:r w:rsidRPr="00A84F36">
              <w:rPr>
                <w:rFonts w:ascii="Times New Roman" w:hAnsi="Times New Roman"/>
                <w:sz w:val="24"/>
                <w:szCs w:val="24"/>
                <w:lang w:val="sq-AL"/>
              </w:rPr>
              <w:t>Kur vepra penale nga paragrafi 1. i këtij neni rezulton me vdekjen e një apo më shumë personave, kryesi dënohet me burgim prej një (1) deri në dymbëdhjetë (12) vjet.</w:t>
            </w:r>
            <w:r w:rsidRPr="00A84F36">
              <w:rPr>
                <w:rFonts w:ascii="Times New Roman" w:hAnsi="Times New Roman"/>
                <w:b/>
                <w:sz w:val="24"/>
                <w:szCs w:val="24"/>
                <w:lang w:val="sq-AL"/>
              </w:rPr>
              <w:t xml:space="preserve">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335371" w:rsidRPr="00A84F36" w:rsidRDefault="00335371" w:rsidP="00D119FD">
            <w:pPr>
              <w:jc w:val="center"/>
              <w:rPr>
                <w:rFonts w:ascii="Times New Roman" w:hAnsi="Times New Roman"/>
                <w:b/>
                <w:sz w:val="24"/>
                <w:szCs w:val="24"/>
                <w:lang w:val="sq-AL"/>
              </w:rPr>
            </w:pPr>
          </w:p>
          <w:p w:rsidR="00335371" w:rsidRPr="00A84F36" w:rsidRDefault="00335371" w:rsidP="00D119FD">
            <w:pPr>
              <w:jc w:val="center"/>
              <w:rPr>
                <w:rFonts w:ascii="Times New Roman" w:hAnsi="Times New Roman"/>
                <w:b/>
                <w:sz w:val="24"/>
                <w:szCs w:val="24"/>
                <w:lang w:val="sq-AL"/>
              </w:rPr>
            </w:pPr>
          </w:p>
          <w:p w:rsidR="00335371" w:rsidRPr="00A84F36" w:rsidRDefault="00335371" w:rsidP="00D119FD">
            <w:pPr>
              <w:jc w:val="center"/>
              <w:rPr>
                <w:rFonts w:ascii="Times New Roman" w:hAnsi="Times New Roman"/>
                <w:b/>
                <w:sz w:val="24"/>
                <w:szCs w:val="24"/>
                <w:lang w:val="sq-AL"/>
              </w:rPr>
            </w:pPr>
          </w:p>
          <w:p w:rsidR="00335371" w:rsidRPr="00A84F36" w:rsidRDefault="00335371" w:rsidP="00D119FD">
            <w:pPr>
              <w:jc w:val="center"/>
              <w:rPr>
                <w:rFonts w:ascii="Times New Roman" w:hAnsi="Times New Roman"/>
                <w:b/>
                <w:sz w:val="24"/>
                <w:szCs w:val="24"/>
                <w:lang w:val="sq-AL"/>
              </w:rPr>
            </w:pPr>
          </w:p>
          <w:p w:rsidR="00335371" w:rsidRPr="00A84F36" w:rsidRDefault="00335371"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257</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Eksperimentet e kundërligjshme mjekësore dhe testimi i barërave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558F0">
            <w:pPr>
              <w:numPr>
                <w:ilvl w:val="0"/>
                <w:numId w:val="1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ose në kundërshtim me ligjin e zbatueshëm kryen eksperimente mjekësore, eksperimente të klonimit të njeriut apo eksperimente të ngjashme në njerëz, dënohet me burgim prej tre (3) muaj deri në pesë (5) vjet.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558F0">
            <w:pPr>
              <w:numPr>
                <w:ilvl w:val="0"/>
                <w:numId w:val="1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ose në kundërshtim me ligjin e zbatueshëm kryen testime klinike të barërave, dënohet me burgim prej tre (3) muaj deri në tre (3) vjet. </w:t>
            </w:r>
          </w:p>
          <w:p w:rsidR="00DC7200" w:rsidRPr="00A84F36" w:rsidRDefault="00DC7200" w:rsidP="00D119FD">
            <w:pPr>
              <w:pStyle w:val="ListParagraph"/>
              <w:ind w:left="0"/>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258</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Përgatitja dhe dhënia e pandërgjegjshme e barërave </w:t>
            </w: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Farmacisti apo personi tjetër që është i autorizuar të përgatisë apo të shpërndajë barëra, i cili i përgatit barërat në kundërshtim me standardet profesionale apo jep barëra në mënyrë të gabuar dhe me këtë rrezikon shëndetin apo jetën e personit, dënohet me gjobë ose me burgim deri në një (1) vit.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gjashtë (6) muaj. </w:t>
            </w:r>
          </w:p>
          <w:p w:rsidR="00DC7200" w:rsidRPr="00A84F36" w:rsidRDefault="00DC7200" w:rsidP="00A558F0">
            <w:pPr>
              <w:jc w:val="both"/>
              <w:rPr>
                <w:rFonts w:ascii="Times New Roman" w:hAnsi="Times New Roman"/>
                <w:sz w:val="24"/>
                <w:szCs w:val="24"/>
                <w:lang w:val="sq-AL"/>
              </w:rPr>
            </w:pPr>
          </w:p>
          <w:p w:rsidR="00A558F0" w:rsidRPr="00A84F36" w:rsidRDefault="00A558F0" w:rsidP="00A558F0">
            <w:pPr>
              <w:jc w:val="both"/>
              <w:rPr>
                <w:rFonts w:ascii="Times New Roman" w:hAnsi="Times New Roman"/>
                <w:sz w:val="24"/>
                <w:szCs w:val="24"/>
                <w:lang w:val="sq-AL"/>
              </w:rPr>
            </w:pP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lëndime të rënda </w:t>
            </w:r>
            <w:r w:rsidRPr="00A84F36">
              <w:rPr>
                <w:rFonts w:ascii="Times New Roman" w:hAnsi="Times New Roman"/>
                <w:sz w:val="24"/>
                <w:szCs w:val="24"/>
                <w:lang w:val="sq-AL"/>
              </w:rPr>
              <w:lastRenderedPageBreak/>
              <w:t xml:space="preserve">trupore ose me dëmtim të rëndë të shëndetit, kryesi dënohet me burgim prej një (1) deri në tetë (8) vjet. </w:t>
            </w:r>
          </w:p>
          <w:p w:rsidR="00DC7200" w:rsidRPr="00A84F36" w:rsidRDefault="00DC7200" w:rsidP="00A558F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lëndime të rënda trupore ose me dëmtim të rëndë të shëndetit, kryesi dënohet me burgim deri në tre (3) vjet. </w:t>
            </w:r>
          </w:p>
          <w:p w:rsidR="00DC7200" w:rsidRPr="00A84F36" w:rsidRDefault="00DC7200" w:rsidP="00A558F0">
            <w:pPr>
              <w:jc w:val="both"/>
              <w:rPr>
                <w:rFonts w:ascii="Times New Roman" w:hAnsi="Times New Roman"/>
                <w:sz w:val="24"/>
                <w:szCs w:val="24"/>
                <w:lang w:val="sq-AL"/>
              </w:rPr>
            </w:pPr>
          </w:p>
          <w:p w:rsidR="00335371" w:rsidRPr="00A84F36" w:rsidRDefault="00335371" w:rsidP="00A558F0">
            <w:pPr>
              <w:jc w:val="both"/>
              <w:rPr>
                <w:rFonts w:ascii="Times New Roman" w:hAnsi="Times New Roman"/>
                <w:sz w:val="24"/>
                <w:szCs w:val="24"/>
                <w:lang w:val="sq-AL"/>
              </w:rPr>
            </w:pP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apo më shumë personave, kryesi dënohet me burgim prej një (1) deri në dymbëdhjetë (12) vjet. </w:t>
            </w:r>
          </w:p>
          <w:p w:rsidR="00DC7200" w:rsidRPr="00A84F36" w:rsidRDefault="00DC7200" w:rsidP="00A558F0">
            <w:pPr>
              <w:jc w:val="both"/>
              <w:rPr>
                <w:rFonts w:ascii="Times New Roman" w:hAnsi="Times New Roman"/>
                <w:sz w:val="24"/>
                <w:szCs w:val="24"/>
                <w:lang w:val="sq-AL"/>
              </w:rPr>
            </w:pPr>
          </w:p>
          <w:p w:rsidR="00335371" w:rsidRPr="00A84F36" w:rsidRDefault="00335371" w:rsidP="00A558F0">
            <w:pPr>
              <w:jc w:val="both"/>
              <w:rPr>
                <w:rFonts w:ascii="Times New Roman" w:hAnsi="Times New Roman"/>
                <w:sz w:val="24"/>
                <w:szCs w:val="24"/>
                <w:lang w:val="sq-AL"/>
              </w:rPr>
            </w:pP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vdekjen e një apo më shumë personave, kryesi dënohet me burgim prej një (1) deri në tetë (8) vjet. </w:t>
            </w:r>
          </w:p>
          <w:p w:rsidR="00DC7200" w:rsidRPr="00A84F36" w:rsidRDefault="00DC7200" w:rsidP="00A558F0">
            <w:pPr>
              <w:jc w:val="both"/>
              <w:rPr>
                <w:rFonts w:ascii="Times New Roman" w:hAnsi="Times New Roman"/>
                <w:sz w:val="24"/>
                <w:szCs w:val="24"/>
                <w:lang w:val="sq-AL"/>
              </w:rPr>
            </w:pPr>
          </w:p>
          <w:p w:rsidR="00063645" w:rsidRPr="00A84F36" w:rsidRDefault="00063645" w:rsidP="00A558F0">
            <w:pPr>
              <w:jc w:val="both"/>
              <w:rPr>
                <w:rFonts w:ascii="Times New Roman" w:hAnsi="Times New Roman"/>
                <w:sz w:val="24"/>
                <w:szCs w:val="24"/>
                <w:lang w:val="sq-AL"/>
              </w:rPr>
            </w:pPr>
          </w:p>
          <w:p w:rsidR="00DC7200" w:rsidRPr="00A84F36" w:rsidRDefault="00DC7200" w:rsidP="00A558F0">
            <w:pPr>
              <w:numPr>
                <w:ilvl w:val="0"/>
                <w:numId w:val="20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Barërat e përgatitura sipas paragrafit 1. të këtij neni,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063645" w:rsidRPr="00A84F36" w:rsidRDefault="0006364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259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Transplantimi i kundërligjshëm dhe trafikimi i organeve dhe qelizave njerëzore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arsye mjekësore, pa autorizim ose në kundërshtim me ligjin e zbatueshëm, për qëllim transplantimi merr pjesë të trupit të njeriut me pëlqimin e </w:t>
            </w:r>
            <w:r w:rsidRPr="00A84F36">
              <w:rPr>
                <w:rFonts w:ascii="Times New Roman" w:hAnsi="Times New Roman"/>
                <w:sz w:val="24"/>
                <w:szCs w:val="24"/>
                <w:lang w:val="sq-AL"/>
              </w:rPr>
              <w:lastRenderedPageBreak/>
              <w:t xml:space="preserve">dhënësit, dënohet me gjobë dhe me burgim prej gjashtë (6) muaj deri në pesë (5) vjet. </w:t>
            </w:r>
          </w:p>
          <w:p w:rsidR="00DC7200" w:rsidRPr="00A84F36" w:rsidRDefault="00DC7200" w:rsidP="00063645">
            <w:pPr>
              <w:jc w:val="both"/>
              <w:rPr>
                <w:rFonts w:ascii="Times New Roman" w:hAnsi="Times New Roman"/>
                <w:sz w:val="24"/>
                <w:szCs w:val="24"/>
                <w:lang w:val="sq-AL"/>
              </w:rPr>
            </w:pPr>
          </w:p>
          <w:p w:rsidR="00063645" w:rsidRPr="00A84F36" w:rsidRDefault="00063645" w:rsidP="00063645">
            <w:pPr>
              <w:jc w:val="both"/>
              <w:rPr>
                <w:rFonts w:ascii="Times New Roman" w:hAnsi="Times New Roman"/>
                <w:sz w:val="24"/>
                <w:szCs w:val="24"/>
                <w:lang w:val="sq-AL"/>
              </w:rPr>
            </w:pP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arsye mjekësore, pa autorizim ose në kundërshtim me ligjin e zbatueshëm, transplanton pjesë të trupit të njeriut me pëlqimin e marrësit, dënohet me gjobë ose me burgim deri në tre (3) vjet. </w:t>
            </w:r>
          </w:p>
          <w:p w:rsidR="00DC7200" w:rsidRPr="00A84F36" w:rsidRDefault="00DC7200" w:rsidP="00063645">
            <w:pPr>
              <w:jc w:val="both"/>
              <w:rPr>
                <w:rFonts w:ascii="Times New Roman" w:hAnsi="Times New Roman"/>
                <w:sz w:val="24"/>
                <w:szCs w:val="24"/>
                <w:lang w:val="sq-AL"/>
              </w:rPr>
            </w:pPr>
          </w:p>
          <w:p w:rsidR="00063645" w:rsidRPr="00A84F36" w:rsidRDefault="00063645" w:rsidP="00063645">
            <w:pPr>
              <w:jc w:val="both"/>
              <w:rPr>
                <w:rFonts w:ascii="Times New Roman" w:hAnsi="Times New Roman"/>
                <w:sz w:val="24"/>
                <w:szCs w:val="24"/>
                <w:lang w:val="sq-AL"/>
              </w:rPr>
            </w:pP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pa pëlqimin e dhënësit apo pa pëlqimin e marrësit, kryesi dënohet me gjobë dhe me burgim  prej një (1) deri në tetë (8) vjet. </w:t>
            </w:r>
          </w:p>
          <w:p w:rsidR="00DC7200" w:rsidRPr="00A84F36" w:rsidRDefault="00DC7200" w:rsidP="00063645">
            <w:pPr>
              <w:jc w:val="both"/>
              <w:rPr>
                <w:rFonts w:ascii="Times New Roman" w:hAnsi="Times New Roman"/>
                <w:sz w:val="24"/>
                <w:szCs w:val="24"/>
                <w:lang w:val="sq-AL"/>
              </w:rPr>
            </w:pPr>
          </w:p>
          <w:p w:rsidR="00063645" w:rsidRPr="00A84F36" w:rsidRDefault="00063645" w:rsidP="00063645">
            <w:pPr>
              <w:jc w:val="both"/>
              <w:rPr>
                <w:rFonts w:ascii="Times New Roman" w:hAnsi="Times New Roman"/>
                <w:sz w:val="24"/>
                <w:szCs w:val="24"/>
                <w:lang w:val="sq-AL"/>
              </w:rPr>
            </w:pP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ose në kundërshtim me ligjin e zbatueshëm, për qëllim transplantimi merr pjesë të trupit të personit të vdekur, dënohet me gjobë ose me burgim deri në tre (3) vjet. </w:t>
            </w:r>
          </w:p>
          <w:p w:rsidR="00DC7200" w:rsidRPr="00A84F36" w:rsidRDefault="00DC7200" w:rsidP="00063645">
            <w:pPr>
              <w:jc w:val="both"/>
              <w:rPr>
                <w:rFonts w:ascii="Times New Roman" w:hAnsi="Times New Roman"/>
                <w:sz w:val="24"/>
                <w:szCs w:val="24"/>
                <w:lang w:val="sq-AL"/>
              </w:rPr>
            </w:pPr>
          </w:p>
          <w:p w:rsidR="00063645" w:rsidRPr="00A84F36" w:rsidRDefault="00063645" w:rsidP="00063645">
            <w:pPr>
              <w:jc w:val="both"/>
              <w:rPr>
                <w:rFonts w:ascii="Times New Roman" w:hAnsi="Times New Roman"/>
                <w:sz w:val="24"/>
                <w:szCs w:val="24"/>
                <w:lang w:val="sq-AL"/>
              </w:rPr>
            </w:pP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ose në kundërshtim me ligjin e zbatueshëm, posedon, blen, ndërmjetëson në blerje, shet, transporton, importon ose eksporton organe apo qeliza njerëzore për qëllim të transplantimit, dënohet më gjobë dhe me burgim prej dy (2) deri në dymbëdhjetë (12) vjet. </w:t>
            </w:r>
          </w:p>
          <w:p w:rsidR="00DC7200" w:rsidRPr="00A84F36" w:rsidRDefault="00DC7200" w:rsidP="0006364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për shpërblim ose përfitime tjera, vepron si ndërmjetësues për të siguruar një trup apo pjesë të trupit të një personi tjetër të gjallë apo të vdekur, për qëllim të transplantimit, dënohet me gjobë ose me burgim prej gjashtë (6) muaj deri në dy (2) vjet. </w:t>
            </w:r>
          </w:p>
          <w:p w:rsidR="00DC7200" w:rsidRPr="00A84F36" w:rsidRDefault="00DC7200" w:rsidP="0006364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nga mjeku, kryesi dënohet me burgim prej një (1) deri në tetë (8) vjet. </w:t>
            </w:r>
          </w:p>
          <w:p w:rsidR="00DC7200" w:rsidRPr="00A84F36" w:rsidRDefault="00DC7200" w:rsidP="00063645">
            <w:pPr>
              <w:jc w:val="both"/>
              <w:rPr>
                <w:rFonts w:ascii="Times New Roman" w:hAnsi="Times New Roman"/>
                <w:sz w:val="24"/>
                <w:szCs w:val="24"/>
                <w:lang w:val="sq-AL"/>
              </w:rPr>
            </w:pPr>
          </w:p>
          <w:p w:rsidR="00A01C4A" w:rsidRPr="00A84F36" w:rsidRDefault="00A01C4A" w:rsidP="00063645">
            <w:pPr>
              <w:jc w:val="both"/>
              <w:rPr>
                <w:rFonts w:ascii="Times New Roman" w:hAnsi="Times New Roman"/>
                <w:sz w:val="24"/>
                <w:szCs w:val="24"/>
                <w:lang w:val="sq-AL"/>
              </w:rPr>
            </w:pPr>
          </w:p>
          <w:p w:rsidR="00DC7200" w:rsidRPr="00A84F36" w:rsidRDefault="00DC7200" w:rsidP="00063645">
            <w:pPr>
              <w:numPr>
                <w:ilvl w:val="0"/>
                <w:numId w:val="20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kryhet nga mjeku, kryesi dënohet me burgim prej tre (3) deri në dymbëdhjetë (12) vjet.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260</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Prodhimi dhe shpërndarja e produkteve të dëmshme mjekësore </w:t>
            </w:r>
          </w:p>
          <w:p w:rsidR="006E2593" w:rsidRPr="00A84F36" w:rsidRDefault="006E2593" w:rsidP="006E2593">
            <w:pPr>
              <w:jc w:val="both"/>
              <w:rPr>
                <w:rFonts w:ascii="Times New Roman" w:hAnsi="Times New Roman"/>
                <w:sz w:val="24"/>
                <w:szCs w:val="24"/>
                <w:lang w:val="sq-AL"/>
              </w:rPr>
            </w:pP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barëra të falsifikuara apo të dëmshme ose produkte tjera mjekësore të cilat janë të dëmshme për shëndetin, me qëllim që t’i shesë ato apo në ndonjë mënyrë tjetër t’i vë në qarkullim, dënohet me gjobë dhe me burgim deri në katër (4) vjet. </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vë në qarkullim barërat ose produktet mjekësore pa u bërë kontrolli i nevojshëm nga personi apo enti i autorizuar, ose i vë në qarkullim ato pas datës së </w:t>
            </w:r>
            <w:r w:rsidRPr="00A84F36">
              <w:rPr>
                <w:rFonts w:ascii="Times New Roman" w:hAnsi="Times New Roman"/>
                <w:sz w:val="24"/>
                <w:szCs w:val="24"/>
                <w:lang w:val="sq-AL"/>
              </w:rPr>
              <w:lastRenderedPageBreak/>
              <w:t>skadimit, dënohet me burgim deri në katër (4) vjet.</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nga pakujdesia, kryesi dënohet me gjobë dhe me burgim deri në dy (2) vjet. </w:t>
            </w:r>
          </w:p>
          <w:p w:rsidR="00DC7200" w:rsidRPr="00A84F36" w:rsidRDefault="00DC7200" w:rsidP="006E2593">
            <w:pPr>
              <w:jc w:val="both"/>
              <w:rPr>
                <w:rFonts w:ascii="Times New Roman" w:hAnsi="Times New Roman"/>
                <w:sz w:val="24"/>
                <w:szCs w:val="24"/>
                <w:lang w:val="sq-AL"/>
              </w:rPr>
            </w:pPr>
          </w:p>
          <w:p w:rsidR="006E2593" w:rsidRPr="00A84F36" w:rsidRDefault="006E2593" w:rsidP="006E2593">
            <w:pPr>
              <w:jc w:val="both"/>
              <w:rPr>
                <w:rFonts w:ascii="Times New Roman" w:hAnsi="Times New Roman"/>
                <w:sz w:val="24"/>
                <w:szCs w:val="24"/>
                <w:lang w:val="sq-AL"/>
              </w:rPr>
            </w:pP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lëndim të rëndë trupor ose me dëmtim të rëndë të shëndetit, kryesi dënohet me burgim prej një (1) deri në tetë (8) vjet. </w:t>
            </w:r>
          </w:p>
          <w:p w:rsidR="006E2593" w:rsidRPr="00A84F36" w:rsidRDefault="006E2593" w:rsidP="006E2593">
            <w:pPr>
              <w:jc w:val="both"/>
              <w:rPr>
                <w:rFonts w:ascii="Times New Roman" w:hAnsi="Times New Roman"/>
                <w:sz w:val="24"/>
                <w:szCs w:val="24"/>
                <w:lang w:val="sq-AL"/>
              </w:rPr>
            </w:pP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rezulton me lëndim të rëndë trupor ose me dëmtim të rëndë të shëndetit, kryesi dënohet me burgim deri në tre (3) vjet. </w:t>
            </w:r>
          </w:p>
          <w:p w:rsidR="00DC7200" w:rsidRPr="00A84F36" w:rsidRDefault="00DC7200" w:rsidP="006E2593">
            <w:pPr>
              <w:jc w:val="both"/>
              <w:rPr>
                <w:rFonts w:ascii="Times New Roman" w:hAnsi="Times New Roman"/>
                <w:sz w:val="24"/>
                <w:szCs w:val="24"/>
                <w:lang w:val="sq-AL"/>
              </w:rPr>
            </w:pPr>
          </w:p>
          <w:p w:rsidR="00335371" w:rsidRPr="00A84F36" w:rsidRDefault="00335371" w:rsidP="006E2593">
            <w:pPr>
              <w:jc w:val="both"/>
              <w:rPr>
                <w:rFonts w:ascii="Times New Roman" w:hAnsi="Times New Roman"/>
                <w:sz w:val="24"/>
                <w:szCs w:val="24"/>
                <w:lang w:val="sq-AL"/>
              </w:rPr>
            </w:pP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vdekjen e një apo më shumë personave, kryesi dënohet me burgim prej një (1) deri në dymbëdhjetë (12) vjet. </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rezulton me vdekjen e një apo më shumë personave, kryesi dënohet me burgim prej një (1) deri në tetë (8) vjet. </w:t>
            </w:r>
          </w:p>
          <w:p w:rsidR="00DC7200" w:rsidRPr="00A84F36" w:rsidRDefault="00DC7200" w:rsidP="006E2593">
            <w:pPr>
              <w:jc w:val="both"/>
              <w:rPr>
                <w:rFonts w:ascii="Times New Roman" w:hAnsi="Times New Roman"/>
                <w:sz w:val="24"/>
                <w:szCs w:val="24"/>
                <w:lang w:val="sq-AL"/>
              </w:rPr>
            </w:pPr>
          </w:p>
          <w:p w:rsidR="006E2593" w:rsidRPr="00A84F36" w:rsidRDefault="006E2593" w:rsidP="006E2593">
            <w:pPr>
              <w:jc w:val="both"/>
              <w:rPr>
                <w:rFonts w:ascii="Times New Roman" w:hAnsi="Times New Roman"/>
                <w:sz w:val="24"/>
                <w:szCs w:val="24"/>
                <w:lang w:val="sq-AL"/>
              </w:rPr>
            </w:pPr>
          </w:p>
          <w:p w:rsidR="00DC7200" w:rsidRPr="00A84F36" w:rsidRDefault="00DC7200" w:rsidP="006E2593">
            <w:pPr>
              <w:numPr>
                <w:ilvl w:val="0"/>
                <w:numId w:val="20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Produktet mjekësore dhe mjetet e prodhimit sipas këtij neni,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dhe vënia në qarkullim e artikujve të dëmshëm ushqimor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me qëllim të shitjes, shet, ofron për shitje apo në ndonjë mënyrë tjetër vë në qarkullim artikuj ushqimor, pije apo produkte të tjera për të cilat kryesi e di se janë të dëmshme për shëndetin e njerëzve, dënohet me gjobë dhe me burgim prej tre (3) muaj deri në  katër (4) vjet. </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vë në qarkullim artikuj ushqimor ose pije pa u bërë kontrolli i nevojshëm nga personi apo enti i autorizuar, ose i vë në qarkullim artikujt pas datës së skadimit, dënohet me burgim deri në dy (2) vjet. </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kryhet nga pakujdesia, kryesi dënohet me gjobë ose me burgim deri në gjashtë (6) muaj. </w:t>
            </w:r>
          </w:p>
          <w:p w:rsidR="00DC7200" w:rsidRPr="00A84F36" w:rsidRDefault="00DC7200" w:rsidP="006E2593">
            <w:pPr>
              <w:tabs>
                <w:tab w:val="left" w:pos="870"/>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6E2593" w:rsidRPr="00A84F36">
              <w:rPr>
                <w:rFonts w:ascii="Times New Roman" w:hAnsi="Times New Roman"/>
                <w:sz w:val="24"/>
                <w:szCs w:val="24"/>
                <w:lang w:val="sq-AL"/>
              </w:rPr>
              <w:tab/>
            </w:r>
          </w:p>
          <w:p w:rsidR="006E2593" w:rsidRPr="00A84F36" w:rsidRDefault="006E2593" w:rsidP="006E2593">
            <w:pPr>
              <w:tabs>
                <w:tab w:val="left" w:pos="870"/>
              </w:tabs>
              <w:jc w:val="both"/>
              <w:rPr>
                <w:rFonts w:ascii="Times New Roman" w:hAnsi="Times New Roman"/>
                <w:sz w:val="24"/>
                <w:szCs w:val="24"/>
                <w:lang w:val="sq-AL"/>
              </w:rPr>
            </w:pP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lëndim të rëndë trupor ose   me dëmtim të rëndë të shëndetit të ndonjë personi, kryesi dënohet me burgim prej një (1) deri në tetë (8) vjet. </w:t>
            </w:r>
          </w:p>
          <w:p w:rsidR="00DC7200" w:rsidRPr="00A84F36" w:rsidRDefault="00DC7200" w:rsidP="006E2593">
            <w:pPr>
              <w:tabs>
                <w:tab w:val="left" w:pos="1200"/>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6E2593" w:rsidRPr="00A84F36">
              <w:rPr>
                <w:rFonts w:ascii="Times New Roman" w:hAnsi="Times New Roman"/>
                <w:sz w:val="24"/>
                <w:szCs w:val="24"/>
                <w:lang w:val="sq-AL"/>
              </w:rPr>
              <w:tab/>
            </w:r>
          </w:p>
          <w:p w:rsidR="006E2593" w:rsidRPr="00A84F36" w:rsidRDefault="006E2593" w:rsidP="006E2593">
            <w:pPr>
              <w:tabs>
                <w:tab w:val="left" w:pos="1200"/>
              </w:tabs>
              <w:jc w:val="both"/>
              <w:rPr>
                <w:rFonts w:ascii="Times New Roman" w:hAnsi="Times New Roman"/>
                <w:sz w:val="24"/>
                <w:szCs w:val="24"/>
                <w:lang w:val="sq-AL"/>
              </w:rPr>
            </w:pP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3. i këtij neni rezulton me lëndim të rëndë trupor ose me dëmtim të rëndë të shëndetit të ndonjë personi, kryesi dënohet me burgim prej gjashtë (6) muaj deri në pesë (5) vjet. </w:t>
            </w:r>
          </w:p>
          <w:p w:rsidR="00DC7200" w:rsidRPr="00A84F36" w:rsidRDefault="00DC7200" w:rsidP="006E2593">
            <w:pPr>
              <w:jc w:val="both"/>
              <w:rPr>
                <w:rFonts w:ascii="Times New Roman" w:hAnsi="Times New Roman"/>
                <w:sz w:val="24"/>
                <w:szCs w:val="24"/>
                <w:lang w:val="sq-AL"/>
              </w:rPr>
            </w:pPr>
          </w:p>
          <w:p w:rsidR="00A01C4A" w:rsidRPr="00A84F36" w:rsidRDefault="00A01C4A" w:rsidP="006E2593">
            <w:pPr>
              <w:jc w:val="both"/>
              <w:rPr>
                <w:rFonts w:ascii="Times New Roman" w:hAnsi="Times New Roman"/>
                <w:sz w:val="24"/>
                <w:szCs w:val="24"/>
                <w:lang w:val="sq-AL"/>
              </w:rPr>
            </w:pP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vdekjen e një apo më shumë personave, kryesi dënohet me burgim prej një (1) deri në dymbëdhjetë (12) vjet. </w:t>
            </w:r>
          </w:p>
          <w:p w:rsidR="00DC7200" w:rsidRPr="00A84F36" w:rsidRDefault="00DC7200" w:rsidP="006E259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3. i këtij neni rezulton me vdekjen e një apo më shumë personave, kryesi dënohet me burgim prej një (1) deri në tetë (8) vjet. </w:t>
            </w:r>
          </w:p>
          <w:p w:rsidR="00F84A6E" w:rsidRPr="00A84F36" w:rsidRDefault="00F84A6E" w:rsidP="00F84A6E">
            <w:pPr>
              <w:pStyle w:val="ListParagraph"/>
              <w:rPr>
                <w:rFonts w:ascii="Times New Roman" w:hAnsi="Times New Roman"/>
                <w:sz w:val="24"/>
                <w:szCs w:val="24"/>
                <w:lang w:val="sq-AL"/>
              </w:rPr>
            </w:pPr>
          </w:p>
          <w:p w:rsidR="00F84A6E" w:rsidRPr="00A84F36" w:rsidRDefault="00F84A6E" w:rsidP="00F84A6E">
            <w:pPr>
              <w:jc w:val="both"/>
              <w:rPr>
                <w:rFonts w:ascii="Times New Roman" w:hAnsi="Times New Roman"/>
                <w:sz w:val="24"/>
                <w:szCs w:val="24"/>
                <w:lang w:val="sq-AL"/>
              </w:rPr>
            </w:pPr>
          </w:p>
          <w:p w:rsidR="00DC7200" w:rsidRPr="00A84F36" w:rsidRDefault="00DC7200" w:rsidP="006E2593">
            <w:pPr>
              <w:numPr>
                <w:ilvl w:val="0"/>
                <w:numId w:val="20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Artikujt dhe sendet e dëmshme konfiskohen. </w:t>
            </w:r>
          </w:p>
          <w:p w:rsidR="00DC7200" w:rsidRPr="00A84F36" w:rsidRDefault="00DC7200" w:rsidP="00F84A6E">
            <w:pPr>
              <w:rPr>
                <w:rFonts w:ascii="Times New Roman" w:hAnsi="Times New Roman"/>
                <w:b/>
                <w:sz w:val="24"/>
                <w:szCs w:val="24"/>
                <w:lang w:val="sq-AL"/>
              </w:rPr>
            </w:pPr>
          </w:p>
          <w:p w:rsidR="00335371" w:rsidRPr="00A84F36" w:rsidRDefault="00335371" w:rsidP="00F84A6E">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Kontrolli i pandërgjegjshëm i produkteve shtazore të destinuara për konsumim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4A6E">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Veterinari ose personi tjetër i autorizuar i cili gjatë kontrollit të kafshëve të destinuara për therje apo të mishit të destinuar për konsumim, vepron në kundërshtim me standardet profesionale ose në kundërshtim me dispozitat në fuqi të standardeve të praktikës veterinare ose nuk e kryen kontrollin dhe me këtë mundëson që të </w:t>
            </w:r>
            <w:r w:rsidRPr="00A84F36">
              <w:rPr>
                <w:rFonts w:ascii="Times New Roman" w:hAnsi="Times New Roman"/>
                <w:sz w:val="24"/>
                <w:szCs w:val="24"/>
                <w:lang w:val="sq-AL"/>
              </w:rPr>
              <w:lastRenderedPageBreak/>
              <w:t xml:space="preserve">vihet në qarkullim mishi apo artikujt tjerë të dëmshëm për shëndetin e njerëzve, dënohet me burgim deri në tre (3) vjet. </w:t>
            </w:r>
          </w:p>
          <w:p w:rsidR="00DC7200" w:rsidRPr="00A84F36" w:rsidRDefault="00DC7200" w:rsidP="00F84A6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4A6E">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një (1) vit. </w:t>
            </w:r>
          </w:p>
          <w:p w:rsidR="00DC7200" w:rsidRPr="00A84F36" w:rsidRDefault="00DC7200" w:rsidP="00F84A6E">
            <w:pPr>
              <w:jc w:val="both"/>
              <w:rPr>
                <w:rFonts w:ascii="Times New Roman" w:hAnsi="Times New Roman"/>
                <w:sz w:val="24"/>
                <w:szCs w:val="24"/>
                <w:lang w:val="sq-AL"/>
              </w:rPr>
            </w:pPr>
          </w:p>
          <w:p w:rsidR="00F84A6E" w:rsidRPr="00A84F36" w:rsidRDefault="00F84A6E" w:rsidP="00F84A6E">
            <w:pPr>
              <w:jc w:val="both"/>
              <w:rPr>
                <w:rFonts w:ascii="Times New Roman" w:hAnsi="Times New Roman"/>
                <w:sz w:val="24"/>
                <w:szCs w:val="24"/>
                <w:lang w:val="sq-AL"/>
              </w:rPr>
            </w:pPr>
          </w:p>
          <w:p w:rsidR="00DC7200" w:rsidRPr="00A84F36" w:rsidRDefault="00DC7200" w:rsidP="00F84A6E">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ndonjë personi, kryesi dënohet me burgim prej një (1) deri në tetë (8) vjet. </w:t>
            </w:r>
          </w:p>
          <w:p w:rsidR="00DC7200" w:rsidRPr="00A84F36" w:rsidRDefault="00DC7200" w:rsidP="00F84A6E">
            <w:pPr>
              <w:jc w:val="both"/>
              <w:rPr>
                <w:rFonts w:ascii="Times New Roman" w:hAnsi="Times New Roman"/>
                <w:sz w:val="24"/>
                <w:szCs w:val="24"/>
                <w:lang w:val="sq-AL"/>
              </w:rPr>
            </w:pPr>
          </w:p>
          <w:p w:rsidR="00F84A6E" w:rsidRPr="00A84F36" w:rsidRDefault="00F84A6E" w:rsidP="00F84A6E">
            <w:pPr>
              <w:jc w:val="both"/>
              <w:rPr>
                <w:rFonts w:ascii="Times New Roman" w:hAnsi="Times New Roman"/>
                <w:sz w:val="24"/>
                <w:szCs w:val="24"/>
                <w:lang w:val="sq-AL"/>
              </w:rPr>
            </w:pPr>
          </w:p>
          <w:p w:rsidR="00DC7200" w:rsidRPr="00A84F36" w:rsidRDefault="00DC7200" w:rsidP="00F84A6E">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lëndim të rëndë trupor ose me dëmtim të rëndë të shëndetit të ndonjë personi, kryesi dënohet me burgim deri në tre (3) vjet. </w:t>
            </w:r>
          </w:p>
          <w:p w:rsidR="00DC7200" w:rsidRPr="00A84F36" w:rsidRDefault="00DC7200" w:rsidP="00F84A6E">
            <w:pPr>
              <w:jc w:val="both"/>
              <w:rPr>
                <w:rFonts w:ascii="Times New Roman" w:hAnsi="Times New Roman"/>
                <w:sz w:val="24"/>
                <w:szCs w:val="24"/>
                <w:lang w:val="sq-AL"/>
              </w:rPr>
            </w:pPr>
          </w:p>
          <w:p w:rsidR="00F84A6E" w:rsidRPr="00A84F36" w:rsidRDefault="00F84A6E" w:rsidP="00F84A6E">
            <w:pPr>
              <w:jc w:val="both"/>
              <w:rPr>
                <w:rFonts w:ascii="Times New Roman" w:hAnsi="Times New Roman"/>
                <w:sz w:val="24"/>
                <w:szCs w:val="24"/>
                <w:lang w:val="sq-AL"/>
              </w:rPr>
            </w:pPr>
          </w:p>
          <w:p w:rsidR="00DC7200" w:rsidRPr="00A84F36" w:rsidRDefault="00DC7200" w:rsidP="00335371">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apo më shumë personave, kryesi dënohet me burgim prej një (1) deri në dymbëdhjetë (12) vjet. </w:t>
            </w:r>
          </w:p>
          <w:p w:rsidR="00DC7200" w:rsidRPr="00A84F36" w:rsidRDefault="00DC7200" w:rsidP="00335371">
            <w:pPr>
              <w:jc w:val="both"/>
              <w:rPr>
                <w:rFonts w:ascii="Times New Roman" w:hAnsi="Times New Roman"/>
                <w:sz w:val="24"/>
                <w:szCs w:val="24"/>
                <w:lang w:val="sq-AL"/>
              </w:rPr>
            </w:pPr>
          </w:p>
          <w:p w:rsidR="00335371" w:rsidRPr="00A84F36" w:rsidRDefault="00335371" w:rsidP="00335371">
            <w:pPr>
              <w:jc w:val="both"/>
              <w:rPr>
                <w:rFonts w:ascii="Times New Roman" w:hAnsi="Times New Roman"/>
                <w:sz w:val="24"/>
                <w:szCs w:val="24"/>
                <w:lang w:val="sq-AL"/>
              </w:rPr>
            </w:pPr>
          </w:p>
          <w:p w:rsidR="00DC7200" w:rsidRPr="00A84F36" w:rsidRDefault="00DC7200" w:rsidP="00335371">
            <w:pPr>
              <w:numPr>
                <w:ilvl w:val="0"/>
                <w:numId w:val="2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p>
          <w:p w:rsidR="00340797" w:rsidRPr="00A84F36" w:rsidRDefault="00340797"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ose përdorimi i certifikatës së rreme të mjekut apo të veterinarit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35371">
            <w:pPr>
              <w:numPr>
                <w:ilvl w:val="0"/>
                <w:numId w:val="20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Mjeku i cili lëshon certifikatë të rreme mjekësore ose veterinari i cili lëshon certifikatë të rreme veterinare, ndonëse ai e di se ajo është e rreme, dënohet me gjobë ose me burgim deri në një (1) vit. </w:t>
            </w:r>
          </w:p>
          <w:p w:rsidR="00DC7200" w:rsidRPr="00A84F36" w:rsidRDefault="00DC7200" w:rsidP="00335371">
            <w:pPr>
              <w:jc w:val="both"/>
              <w:rPr>
                <w:rFonts w:ascii="Times New Roman" w:hAnsi="Times New Roman"/>
                <w:sz w:val="24"/>
                <w:szCs w:val="24"/>
                <w:lang w:val="sq-AL"/>
              </w:rPr>
            </w:pPr>
          </w:p>
          <w:p w:rsidR="00A01C4A" w:rsidRPr="00A84F36" w:rsidRDefault="00A01C4A" w:rsidP="00335371">
            <w:pPr>
              <w:jc w:val="both"/>
              <w:rPr>
                <w:rFonts w:ascii="Times New Roman" w:hAnsi="Times New Roman"/>
                <w:sz w:val="24"/>
                <w:szCs w:val="24"/>
                <w:lang w:val="sq-AL"/>
              </w:rPr>
            </w:pPr>
          </w:p>
          <w:p w:rsidR="00DC7200" w:rsidRPr="00A84F36" w:rsidRDefault="00DC7200" w:rsidP="00335371">
            <w:pPr>
              <w:numPr>
                <w:ilvl w:val="0"/>
                <w:numId w:val="20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përdor certifikatë të rreme mjekësore apo veterinare, ndonëse e di se është e rreme, dënohet me gjobë ose me burgim deri në gjashtë (6) muaj. </w:t>
            </w:r>
          </w:p>
          <w:p w:rsidR="00DC7200" w:rsidRPr="00A84F36" w:rsidRDefault="00DC7200" w:rsidP="00D119FD">
            <w:pPr>
              <w:rPr>
                <w:rFonts w:ascii="Times New Roman" w:hAnsi="Times New Roman"/>
                <w:sz w:val="24"/>
                <w:szCs w:val="24"/>
                <w:lang w:val="sq-AL"/>
              </w:rPr>
            </w:pPr>
          </w:p>
          <w:p w:rsidR="00335371" w:rsidRPr="00A84F36" w:rsidRDefault="00335371"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Ndotja e ujit të pijshëm </w:t>
            </w:r>
          </w:p>
          <w:p w:rsidR="00335371"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335371">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ndonjë materie të dëmshme e ndot ujin të cilin njerëzit e përdorin si ujë të pijshëm dhe kështu rrezikon jetën apo shëndetin e njerëzve, dënohet me burgim deri në tre (3) vjet. </w:t>
            </w:r>
          </w:p>
          <w:p w:rsidR="00DC7200" w:rsidRPr="00A84F36" w:rsidRDefault="00DC7200" w:rsidP="0033537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35371">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një (1) vit. </w:t>
            </w:r>
          </w:p>
          <w:p w:rsidR="00DC7200" w:rsidRPr="00A84F36" w:rsidRDefault="00DC7200" w:rsidP="00335371">
            <w:pPr>
              <w:jc w:val="both"/>
              <w:rPr>
                <w:rFonts w:ascii="Times New Roman" w:hAnsi="Times New Roman"/>
                <w:sz w:val="24"/>
                <w:szCs w:val="24"/>
                <w:lang w:val="sq-AL"/>
              </w:rPr>
            </w:pPr>
          </w:p>
          <w:p w:rsidR="00335371" w:rsidRPr="00A84F36" w:rsidRDefault="00335371" w:rsidP="00335371">
            <w:pPr>
              <w:jc w:val="both"/>
              <w:rPr>
                <w:rFonts w:ascii="Times New Roman" w:hAnsi="Times New Roman"/>
                <w:sz w:val="24"/>
                <w:szCs w:val="24"/>
                <w:lang w:val="sq-AL"/>
              </w:rPr>
            </w:pPr>
          </w:p>
          <w:p w:rsidR="00DC7200" w:rsidRPr="00A84F36" w:rsidRDefault="00DC7200" w:rsidP="00335371">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w:t>
            </w:r>
            <w:r w:rsidRPr="00A84F36">
              <w:rPr>
                <w:rFonts w:ascii="Times New Roman" w:hAnsi="Times New Roman"/>
                <w:sz w:val="24"/>
                <w:szCs w:val="24"/>
                <w:lang w:val="sq-AL"/>
              </w:rPr>
              <w:lastRenderedPageBreak/>
              <w:t xml:space="preserve">ose me dëmtim të rëndë të shëndetit, kryesi dënohet me burgim deri në tetë (8) vjet. </w:t>
            </w:r>
          </w:p>
          <w:p w:rsidR="00DC7200" w:rsidRPr="00A84F36" w:rsidRDefault="00DC7200" w:rsidP="00D119FD">
            <w:pPr>
              <w:rPr>
                <w:rFonts w:ascii="Times New Roman" w:hAnsi="Times New Roman"/>
                <w:sz w:val="24"/>
                <w:szCs w:val="24"/>
                <w:lang w:val="sq-AL"/>
              </w:rPr>
            </w:pPr>
          </w:p>
          <w:p w:rsidR="00A01C4A" w:rsidRPr="00A84F36" w:rsidRDefault="00A01C4A" w:rsidP="00D119FD">
            <w:pPr>
              <w:rPr>
                <w:rFonts w:ascii="Times New Roman" w:hAnsi="Times New Roman"/>
                <w:sz w:val="24"/>
                <w:szCs w:val="24"/>
                <w:lang w:val="sq-AL"/>
              </w:rPr>
            </w:pPr>
          </w:p>
          <w:p w:rsidR="00DC7200" w:rsidRPr="00A84F36" w:rsidRDefault="00DC7200" w:rsidP="00CF63B5">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lëndim të rëndë trupor ose me dëmtim të rëndë të shëndetit, kryesi dënohet me burgim deri në tre (3)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apo më shumë personave, kryesi dënohet me burgim prej një (1) deri në dymbëdhjetë (12)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Ndotja e artikujve ushqimorë që përdoren nga njerëzit apo kafshët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ndonjë materie të dëmshme i ndot artikujt ushqimorë që përdoren nga njerëzit apo kafshët dhe kështu rrezikon jetën apo shëndetin e njerëzve, dënohet me burgim deri në tre (3) vjet. </w:t>
            </w:r>
          </w:p>
          <w:p w:rsidR="00DC7200" w:rsidRPr="00A84F36" w:rsidRDefault="00DC7200" w:rsidP="00CF63B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një (1) vit. </w:t>
            </w:r>
          </w:p>
          <w:p w:rsidR="00DC7200" w:rsidRPr="00A84F36" w:rsidRDefault="00DC7200" w:rsidP="00CF63B5">
            <w:pPr>
              <w:jc w:val="both"/>
              <w:rPr>
                <w:rFonts w:ascii="Times New Roman" w:hAnsi="Times New Roman"/>
                <w:sz w:val="24"/>
                <w:szCs w:val="24"/>
                <w:lang w:val="sq-AL"/>
              </w:rPr>
            </w:pPr>
          </w:p>
          <w:p w:rsidR="00B07F33" w:rsidRPr="00A84F36" w:rsidRDefault="00B07F33" w:rsidP="00CF63B5">
            <w:pPr>
              <w:jc w:val="both"/>
              <w:rPr>
                <w:rFonts w:ascii="Times New Roman" w:hAnsi="Times New Roman"/>
                <w:sz w:val="24"/>
                <w:szCs w:val="24"/>
                <w:lang w:val="sq-AL"/>
              </w:rPr>
            </w:pP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lëndim të rëndë trupor ose me  dëmtim të rëndë të shëndetit të një apo më shumë personave, kryesi dënohet me burgim deri në tetë (8)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lëndim të rëndë trupor ose me  dëmtim të rëndë të shëndetit të një apo më shumë personave, kryesi dënohet me burgim deri në tre (3)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vdekjen e një apo më shumë personave, kryesi dënohet me burgim prej së paku dhjetë (10)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2. i këtij neni  rezulton  me vdekjen e një apo më shumë personave, kryesi dënohet me burgim prej një (1) deri në tetë (8) vjet.  </w:t>
            </w:r>
          </w:p>
          <w:p w:rsidR="00DC7200" w:rsidRPr="00A84F36" w:rsidRDefault="00DC7200" w:rsidP="00CF63B5">
            <w:pPr>
              <w:jc w:val="both"/>
              <w:rPr>
                <w:rFonts w:ascii="Times New Roman" w:hAnsi="Times New Roman"/>
                <w:sz w:val="24"/>
                <w:szCs w:val="24"/>
                <w:lang w:val="sq-AL"/>
              </w:rPr>
            </w:pPr>
          </w:p>
          <w:p w:rsidR="00CF63B5" w:rsidRPr="00A84F36" w:rsidRDefault="00CF63B5" w:rsidP="00CF63B5">
            <w:pPr>
              <w:jc w:val="both"/>
              <w:rPr>
                <w:rFonts w:ascii="Times New Roman" w:hAnsi="Times New Roman"/>
                <w:sz w:val="24"/>
                <w:szCs w:val="24"/>
                <w:lang w:val="sq-AL"/>
              </w:rPr>
            </w:pP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ndonjë materie të dëmshme e ndot ushqimin e kafshëve të cilat janë të destinuara për konsumim nga njerëzit dhe kështu rrezikon jetën apo shëndetin e njerëzve, dënohet me gjobë ose me burgim prej tre (3) muaj deri në një (1) vit.  </w:t>
            </w:r>
          </w:p>
          <w:p w:rsidR="00DC7200" w:rsidRPr="00A84F36" w:rsidRDefault="00DC7200" w:rsidP="00CF63B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F63B5">
            <w:pPr>
              <w:numPr>
                <w:ilvl w:val="0"/>
                <w:numId w:val="207"/>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5. i këtij neni rezulton me ngordhjen e kafshëve në vlerë që tejkalon pesëmijë (5.000) Euro ose me ngordhjen e një numri të madh të kafshëve, kryesi dënohet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Shërbimi me pije alkoolike i personave nën moshën gjashtëmbëdhjetë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24C65">
            <w:pPr>
              <w:numPr>
                <w:ilvl w:val="0"/>
                <w:numId w:val="2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lokalin hotelier, në bar apo në ndonjë dyqan tjetër ku shiten pije alkoolike, i shërben, </w:t>
            </w:r>
            <w:r w:rsidRPr="00A84F36">
              <w:rPr>
                <w:rFonts w:ascii="Times New Roman" w:hAnsi="Times New Roman"/>
                <w:sz w:val="24"/>
                <w:szCs w:val="24"/>
              </w:rPr>
              <w:t>i shet apo i vë në dispozicion</w:t>
            </w:r>
            <w:r w:rsidRPr="00A84F36">
              <w:rPr>
                <w:rFonts w:ascii="Times New Roman" w:hAnsi="Times New Roman"/>
                <w:sz w:val="24"/>
                <w:szCs w:val="24"/>
                <w:lang w:val="sq-AL"/>
              </w:rPr>
              <w:t xml:space="preserve"> pije alkoolike personit nën moshën gjashtëmbëdhjetë (16) vjet, dënohet me gjobë ose me burgim deri në gjashtë (6) muaj.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pakujdesia, kryesi dënohet me gjobë ose me burgim deri në tre (3) muaj.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724C65" w:rsidP="00724C65">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XXIII - </w:t>
            </w:r>
            <w:r w:rsidR="00DC7200" w:rsidRPr="00A84F36">
              <w:rPr>
                <w:rFonts w:ascii="Times New Roman" w:hAnsi="Times New Roman"/>
                <w:b/>
                <w:sz w:val="28"/>
                <w:szCs w:val="24"/>
                <w:lang w:val="sq-AL"/>
              </w:rPr>
              <w:t xml:space="preserve"> VEPRAT PENALE TË NARKOTIKËVE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Blerja, posedimi, shpërndarja dhe shitja e paautorizuar e narkotikëve, substancave psikotrope dhe analoge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24C65">
            <w:pPr>
              <w:numPr>
                <w:ilvl w:val="0"/>
                <w:numId w:val="2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blen ose posedon me qëllim të shitjes apo </w:t>
            </w:r>
            <w:r w:rsidRPr="00A84F36">
              <w:rPr>
                <w:rFonts w:ascii="Times New Roman" w:hAnsi="Times New Roman"/>
                <w:sz w:val="24"/>
                <w:szCs w:val="24"/>
                <w:lang w:val="sq-AL"/>
              </w:rPr>
              <w:lastRenderedPageBreak/>
              <w:t xml:space="preserve">shpërndarjes, ose ofron për shitje substanca apo preparate të cilat janë shpallur me ligj si narkotikë, substanca psikotrope apo substanca analoge, dënohet me gjobë dhe me burgim prej dy (2) deri në tetë (8) vjet . </w:t>
            </w:r>
            <w:r w:rsidRPr="00A84F36">
              <w:rPr>
                <w:rFonts w:ascii="Times New Roman" w:hAnsi="Times New Roman"/>
                <w:b/>
                <w:sz w:val="24"/>
                <w:szCs w:val="24"/>
                <w:lang w:val="sq-AL"/>
              </w:rPr>
              <w:t xml:space="preserve"> </w:t>
            </w:r>
          </w:p>
          <w:p w:rsidR="00DC7200" w:rsidRPr="00A84F36" w:rsidRDefault="00DC7200" w:rsidP="00724C65">
            <w:pPr>
              <w:jc w:val="both"/>
              <w:rPr>
                <w:rFonts w:ascii="Times New Roman" w:hAnsi="Times New Roman"/>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724C65">
            <w:pPr>
              <w:numPr>
                <w:ilvl w:val="0"/>
                <w:numId w:val="2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shpërndan, shet, transporton, dorëzon, ndërmjetëson, dërgon ose dërgon në transit substanca apo preparate të cilat janë shpallur me ligj si narkotikë, substanca psikotrope ose substanca analoge, me qëllim të shpërndarjes, shitjes ose ofrimit për shitje, dënohet me gjobë dhe me burgim prej dy (2) deri në dymbëdhjetë (12)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eksporton ose importon substanca apo preparate të cilat janë shpallur me ligj si narkotikë, substanca psikotrope ose substanca analoge, dënohet me gjobë dhe me burgim prej tre (3) deri në dhjetë (10)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kapitulli, shprehja “analog” nënkupton çfarëdo substance e cila nuk është e autorizuar dhe struktura kimike e së cilës është esencialisht e ngjashme me atë të substancave apo preparateve që janë shpallur si narkotikë ose substanca psikotrope dhe efektet e të cilave i riprodhon. </w:t>
            </w:r>
          </w:p>
          <w:p w:rsidR="00DC7200" w:rsidRPr="00A84F36" w:rsidRDefault="00DC7200" w:rsidP="00724C65">
            <w:pPr>
              <w:jc w:val="both"/>
              <w:rPr>
                <w:rFonts w:ascii="Times New Roman" w:hAnsi="Times New Roman"/>
                <w:sz w:val="24"/>
                <w:szCs w:val="24"/>
                <w:lang w:val="sq-AL"/>
              </w:rPr>
            </w:pPr>
          </w:p>
          <w:p w:rsidR="00724C65" w:rsidRPr="00A84F36" w:rsidRDefault="00724C65" w:rsidP="00724C65">
            <w:pPr>
              <w:jc w:val="both"/>
              <w:rPr>
                <w:rFonts w:ascii="Times New Roman" w:hAnsi="Times New Roman"/>
                <w:sz w:val="24"/>
                <w:szCs w:val="24"/>
                <w:lang w:val="sq-AL"/>
              </w:rPr>
            </w:pPr>
          </w:p>
          <w:p w:rsidR="00DC7200" w:rsidRDefault="00DC7200" w:rsidP="00D119FD">
            <w:pPr>
              <w:numPr>
                <w:ilvl w:val="0"/>
                <w:numId w:val="2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Substancat narkotike, substancat psikotrope ose substancat analoge dhe mjetet </w:t>
            </w:r>
            <w:r w:rsidRPr="00A84F36">
              <w:rPr>
                <w:rFonts w:ascii="Times New Roman" w:hAnsi="Times New Roman"/>
                <w:sz w:val="24"/>
                <w:szCs w:val="24"/>
                <w:lang w:val="sq-AL"/>
              </w:rPr>
              <w:lastRenderedPageBreak/>
              <w:t xml:space="preserve">për prodhimin,  shpërndarjen  apo  transportimin e tyre konfiskohen. </w:t>
            </w:r>
          </w:p>
          <w:p w:rsidR="00303D98" w:rsidRPr="00A84F36" w:rsidRDefault="00303D98" w:rsidP="00303D98">
            <w:pPr>
              <w:jc w:val="both"/>
              <w:rPr>
                <w:rFonts w:ascii="Times New Roman" w:hAnsi="Times New Roman"/>
                <w:sz w:val="24"/>
                <w:szCs w:val="24"/>
                <w:lang w:val="sq-AL"/>
              </w:rPr>
            </w:pPr>
          </w:p>
          <w:p w:rsidR="00DC7200" w:rsidRPr="00A84F36" w:rsidRDefault="00DC7200" w:rsidP="00724C65">
            <w:pPr>
              <w:jc w:val="center"/>
              <w:rPr>
                <w:rFonts w:ascii="Times New Roman" w:hAnsi="Times New Roman"/>
                <w:sz w:val="24"/>
                <w:szCs w:val="24"/>
                <w:lang w:val="sq-AL"/>
              </w:rPr>
            </w:pPr>
            <w:r w:rsidRPr="00A84F36">
              <w:rPr>
                <w:rFonts w:ascii="Times New Roman" w:hAnsi="Times New Roman"/>
                <w:b/>
                <w:sz w:val="24"/>
                <w:szCs w:val="24"/>
                <w:lang w:val="sq-AL"/>
              </w:rPr>
              <w:t>Neni 268</w:t>
            </w:r>
          </w:p>
          <w:p w:rsidR="00DC7200" w:rsidRPr="00A84F36" w:rsidRDefault="00DC7200" w:rsidP="00724C65">
            <w:pPr>
              <w:pStyle w:val="Heading1"/>
              <w:spacing w:before="0" w:after="0"/>
              <w:jc w:val="center"/>
              <w:rPr>
                <w:rFonts w:ascii="Times New Roman" w:hAnsi="Times New Roman"/>
                <w:sz w:val="24"/>
                <w:szCs w:val="24"/>
              </w:rPr>
            </w:pPr>
            <w:r w:rsidRPr="00A84F36">
              <w:rPr>
                <w:rFonts w:ascii="Times New Roman" w:hAnsi="Times New Roman"/>
                <w:sz w:val="24"/>
                <w:szCs w:val="24"/>
              </w:rPr>
              <w:t>Prodhimi dhe përpunimi i paautorizuar i narkotikëve, substancave psikotrope,</w:t>
            </w:r>
          </w:p>
          <w:p w:rsidR="00DC7200" w:rsidRPr="00A84F36" w:rsidRDefault="00DC7200" w:rsidP="00724C65">
            <w:pPr>
              <w:pStyle w:val="Heading1"/>
              <w:spacing w:before="0" w:after="0"/>
              <w:jc w:val="center"/>
              <w:rPr>
                <w:rFonts w:ascii="Times New Roman" w:hAnsi="Times New Roman"/>
                <w:sz w:val="24"/>
                <w:szCs w:val="24"/>
              </w:rPr>
            </w:pPr>
            <w:r w:rsidRPr="00A84F36">
              <w:rPr>
                <w:rFonts w:ascii="Times New Roman" w:hAnsi="Times New Roman"/>
                <w:sz w:val="24"/>
                <w:szCs w:val="24"/>
              </w:rPr>
              <w:t>analoge apo veglave, pajisjeve apo materialeve narkotike</w:t>
            </w:r>
          </w:p>
          <w:p w:rsidR="00DC7200" w:rsidRPr="00A84F36" w:rsidRDefault="00DC7200" w:rsidP="00724C65">
            <w:pPr>
              <w:jc w:val="center"/>
              <w:rPr>
                <w:rFonts w:ascii="Times New Roman" w:hAnsi="Times New Roman"/>
                <w:sz w:val="24"/>
                <w:szCs w:val="24"/>
                <w:lang w:val="sq-AL"/>
              </w:rPr>
            </w:pPr>
          </w:p>
          <w:p w:rsidR="00DC7200" w:rsidRPr="00A84F36" w:rsidRDefault="00DC7200" w:rsidP="00724C65">
            <w:pPr>
              <w:numPr>
                <w:ilvl w:val="0"/>
                <w:numId w:val="21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prodhon, kultivon, përpunon, nxjerr ose përgatit substanca apo preparate që janë shpallur si narkotikë ose substanca psikotrope, dënohet me gjobë dhe me burgim prej një (1) deri në dhjetë (10) vjet.  </w:t>
            </w:r>
          </w:p>
          <w:p w:rsidR="00DC7200" w:rsidRPr="00A84F36" w:rsidRDefault="00DC7200" w:rsidP="00724C65">
            <w:pPr>
              <w:jc w:val="both"/>
              <w:rPr>
                <w:rFonts w:ascii="Times New Roman" w:hAnsi="Times New Roman"/>
                <w:b/>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724C65">
            <w:pPr>
              <w:numPr>
                <w:ilvl w:val="0"/>
                <w:numId w:val="210"/>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pa autorizim prodhon, kultivon, përpunon, shet ose ofron për shitje substancën  analoge, dënohet me gjobë dhe me burgim</w:t>
            </w:r>
            <w:r w:rsidRPr="00A84F36">
              <w:rPr>
                <w:rFonts w:ascii="Times New Roman" w:hAnsi="Times New Roman"/>
                <w:b/>
                <w:sz w:val="24"/>
                <w:szCs w:val="24"/>
                <w:lang w:val="sq-AL"/>
              </w:rPr>
              <w:t xml:space="preserve"> </w:t>
            </w:r>
            <w:r w:rsidRPr="00A84F36">
              <w:rPr>
                <w:rFonts w:ascii="Times New Roman" w:hAnsi="Times New Roman"/>
                <w:sz w:val="24"/>
                <w:szCs w:val="24"/>
                <w:lang w:val="sq-AL"/>
              </w:rPr>
              <w:t xml:space="preserve">prej gjashtë (6) muaj deri në tre (3)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qe prodhon, transporton ose shpërndan preparate duke e ditur se ato do të përdoren për prodhim ose përpunim të paautorizuar të narkotikëve apo substancave psikotrope, dënohet me burgim prej dy (2) deri në dhjetë (10)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prodhon, transporton, shpërndan, shet ose furnizon me vegla, pajisje apo materiale narkotike, duke ditur se këto janë përdorë ose do të përdoren për kultivim, prodhim, përpunim, trafikim </w:t>
            </w:r>
            <w:r w:rsidRPr="00A84F36">
              <w:rPr>
                <w:rFonts w:ascii="Times New Roman" w:hAnsi="Times New Roman"/>
                <w:sz w:val="24"/>
                <w:szCs w:val="24"/>
                <w:lang w:val="sq-AL"/>
              </w:rPr>
              <w:lastRenderedPageBreak/>
              <w:t xml:space="preserve">apo përdorim  të paautorizuar të  çfarëdo substance  ose preparati të cilat janë shpallur si narkotikë, substanca psikotrope apo analoge, dënohet me gjobë dhe me burgim prej një (1) deri në dhjetë (10) vjet. </w:t>
            </w:r>
          </w:p>
          <w:p w:rsidR="00DC7200" w:rsidRPr="00A84F36" w:rsidRDefault="00DC7200" w:rsidP="00724C65">
            <w:pPr>
              <w:jc w:val="both"/>
              <w:rPr>
                <w:rFonts w:ascii="Times New Roman" w:hAnsi="Times New Roman"/>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724C65">
            <w:pPr>
              <w:numPr>
                <w:ilvl w:val="0"/>
                <w:numId w:val="210"/>
              </w:numPr>
              <w:ind w:left="0" w:hanging="10"/>
              <w:jc w:val="both"/>
              <w:rPr>
                <w:rFonts w:ascii="Times New Roman" w:hAnsi="Times New Roman"/>
                <w:sz w:val="24"/>
                <w:szCs w:val="24"/>
                <w:lang w:val="sq-AL"/>
              </w:rPr>
            </w:pPr>
            <w:r w:rsidRPr="00A84F36">
              <w:rPr>
                <w:rFonts w:ascii="Times New Roman" w:hAnsi="Times New Roman"/>
                <w:sz w:val="24"/>
                <w:szCs w:val="24"/>
                <w:lang w:val="sq-AL"/>
              </w:rPr>
              <w:t>Substancat narkotike, substancat psikotrope ose substancat analoge dhe mjetet për prodhimin, shpërndarjen apo transportimin e tyre konfiskohen.</w:t>
            </w:r>
            <w:r w:rsidRPr="00A84F36">
              <w:rPr>
                <w:rFonts w:ascii="Times New Roman" w:eastAsia="Calibri"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269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Posedimi i paautorizuar i narkotikëve, substancave psikotrope ose analoge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724C65" w:rsidRPr="00A84F36" w:rsidRDefault="00724C65" w:rsidP="00D119FD">
            <w:pPr>
              <w:rPr>
                <w:rFonts w:ascii="Times New Roman" w:hAnsi="Times New Roman"/>
                <w:sz w:val="24"/>
                <w:szCs w:val="24"/>
                <w:lang w:val="sq-AL"/>
              </w:rPr>
            </w:pPr>
          </w:p>
          <w:p w:rsidR="00DC7200" w:rsidRPr="00A84F36" w:rsidRDefault="00DC7200" w:rsidP="00724C65">
            <w:pPr>
              <w:numPr>
                <w:ilvl w:val="0"/>
                <w:numId w:val="21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posedon narkotikë, substanca psikotrope apo analoge, dënohet me gjobë dhe me burgim prej një (1) deri në tre (3) vjet.  </w:t>
            </w:r>
          </w:p>
          <w:p w:rsidR="00DC7200" w:rsidRPr="00A84F36" w:rsidRDefault="00DC7200" w:rsidP="00724C65">
            <w:pPr>
              <w:jc w:val="both"/>
              <w:rPr>
                <w:rFonts w:ascii="Times New Roman" w:hAnsi="Times New Roman"/>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724C65">
            <w:pPr>
              <w:numPr>
                <w:ilvl w:val="0"/>
                <w:numId w:val="21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Kryesi që kryen veprën nga paragrafi 1. i këtij neni për herë të parë dhe i cili posedon më pak se tre (3) gram të substancave narkotike apo substancave psikotropike ose analoge dënohet me gjobë ose  me burgim deri në një (1) vit. </w:t>
            </w:r>
          </w:p>
          <w:p w:rsidR="00DC7200" w:rsidRPr="00A84F36" w:rsidRDefault="00DC7200" w:rsidP="00724C65">
            <w:pPr>
              <w:jc w:val="both"/>
              <w:rPr>
                <w:rFonts w:ascii="Times New Roman" w:hAnsi="Times New Roman"/>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724C65">
            <w:pPr>
              <w:numPr>
                <w:ilvl w:val="0"/>
                <w:numId w:val="21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Substancat narkotike, substancat psikotrope ose substancat analoge konfiskohen. </w:t>
            </w:r>
          </w:p>
          <w:p w:rsidR="00DC7200" w:rsidRPr="00A84F36" w:rsidRDefault="00DC7200" w:rsidP="00724C65">
            <w:pPr>
              <w:jc w:val="both"/>
              <w:rPr>
                <w:rFonts w:ascii="Times New Roman" w:hAnsi="Times New Roman"/>
                <w:b/>
                <w:sz w:val="24"/>
                <w:szCs w:val="24"/>
                <w:lang w:val="sq-AL"/>
              </w:rPr>
            </w:pPr>
          </w:p>
          <w:p w:rsidR="00724C65" w:rsidRPr="00A84F36" w:rsidRDefault="00724C65" w:rsidP="00724C65">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Intoksikimi i personit tjetër me narkotikë ose substanca psikotrope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Kushdo që e intoksikon personin tjetër me narkotikë, substanca psikotrope apo substanca analoge pa dijeninë e personit të tillë, dënohet me burgim prej një (1) deri në pesë (5) vjet.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271</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Lehtësimi i sigurimit apo përdorimit të narkotikëve, substancave psikotrope apo analoge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24C65">
            <w:pPr>
              <w:numPr>
                <w:ilvl w:val="0"/>
                <w:numId w:val="21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administron me narkotikë, me substanca psikotrope apo analoge dhe për shkak të detyrës që ka, lehtëson sigurimin ose përdorimin e tyre në kundërshtim me ligjin, dënohet me burgim prej gjashtë (6) muaj deri në pesë (5)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Drejtuesi ose pronari i lokalit apo i hapësirës tjetër të mbyllur që përdoret nga publiku, i cili lejon apo toleron përdorimin e narkotikëve, substancave psikotrope ose substancave analoge, dënohet me burgim prej tre (3) muaj deri në pesë (5) vjet. </w:t>
            </w:r>
          </w:p>
          <w:p w:rsidR="00DC7200" w:rsidRPr="00A84F36" w:rsidRDefault="00DC7200" w:rsidP="00D119FD">
            <w:pPr>
              <w:rPr>
                <w:rFonts w:ascii="Times New Roman" w:hAnsi="Times New Roman"/>
                <w:b/>
                <w:sz w:val="24"/>
                <w:szCs w:val="24"/>
                <w:lang w:val="sq-AL"/>
              </w:rPr>
            </w:pPr>
          </w:p>
          <w:p w:rsidR="00B07F33" w:rsidRPr="00A84F36" w:rsidRDefault="00B07F33" w:rsidP="00D119FD">
            <w:pPr>
              <w:rPr>
                <w:rFonts w:ascii="Times New Roman" w:hAnsi="Times New Roman"/>
                <w:b/>
                <w:sz w:val="24"/>
                <w:szCs w:val="24"/>
                <w:lang w:val="sq-AL"/>
              </w:rPr>
            </w:pPr>
          </w:p>
          <w:p w:rsidR="00B07F33" w:rsidRPr="00A84F36" w:rsidRDefault="00B07F33" w:rsidP="00D119FD">
            <w:pPr>
              <w:rPr>
                <w:rFonts w:ascii="Times New Roman" w:hAnsi="Times New Roman"/>
                <w:b/>
                <w:sz w:val="24"/>
                <w:szCs w:val="24"/>
                <w:lang w:val="sq-AL"/>
              </w:rPr>
            </w:pPr>
          </w:p>
          <w:p w:rsidR="00B07F33" w:rsidRDefault="00B07F33" w:rsidP="00D119FD">
            <w:pPr>
              <w:rPr>
                <w:rFonts w:ascii="Times New Roman" w:hAnsi="Times New Roman"/>
                <w:b/>
                <w:sz w:val="24"/>
                <w:szCs w:val="24"/>
                <w:lang w:val="sq-AL"/>
              </w:rPr>
            </w:pPr>
          </w:p>
          <w:p w:rsidR="00303D98" w:rsidRPr="00A84F36" w:rsidRDefault="00303D98" w:rsidP="00D119FD">
            <w:pPr>
              <w:rPr>
                <w:rFonts w:ascii="Times New Roman" w:hAnsi="Times New Roman"/>
                <w:b/>
                <w:sz w:val="24"/>
                <w:szCs w:val="24"/>
                <w:lang w:val="sq-AL"/>
              </w:rPr>
            </w:pPr>
          </w:p>
          <w:p w:rsidR="00B07F33" w:rsidRPr="00A84F36" w:rsidRDefault="00B07F33"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272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Kultivimi i bimës së hashashit, shkurres së kokainës ose bimëve të kanabisit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kultivon bimën e hashashit, shkurren e kokainës ose bimën e kanabisit me qëllim të prodhimit të narkotikeve ose substancave psikotropike, dënohet me burgim prej një (1)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Bima e hashashit, shkurrja e kokainës ose bima e kanabisit dhe furnizimet, pajisjet dhe materialet për kultivimin e tyre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Organizimi, drejtimi apo financimi i trafikimit të narkotikëve apo substancave psikotrope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organizon, drejton apo financon ndonjë prej veprave penale nga ky Kapitull, dënohet me burgim prej dy (2) deri në dhjetë (10)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përfshin sasi të madhe të narkotikëve apo substancave psikotrope, kryesi dënohet me burgim prej tre (3) deri në pesëmbëdhjetë (15) vjet.  </w:t>
            </w:r>
          </w:p>
          <w:p w:rsidR="00DC7200" w:rsidRPr="00A84F36" w:rsidRDefault="00DC7200" w:rsidP="00D119FD">
            <w:pPr>
              <w:rPr>
                <w:rFonts w:ascii="Times New Roman" w:hAnsi="Times New Roman"/>
                <w:b/>
                <w:sz w:val="24"/>
                <w:szCs w:val="24"/>
                <w:lang w:val="sq-AL"/>
              </w:rPr>
            </w:pPr>
          </w:p>
          <w:p w:rsidR="00B07F33" w:rsidRPr="00A84F36" w:rsidRDefault="00B07F33" w:rsidP="00D119FD">
            <w:pPr>
              <w:rPr>
                <w:rFonts w:ascii="Times New Roman" w:hAnsi="Times New Roman"/>
                <w:b/>
                <w:sz w:val="24"/>
                <w:szCs w:val="24"/>
                <w:lang w:val="sq-AL"/>
              </w:rPr>
            </w:pPr>
          </w:p>
          <w:p w:rsidR="00B07F33" w:rsidRPr="00A84F36" w:rsidRDefault="00B07F33" w:rsidP="00D119FD">
            <w:pPr>
              <w:rPr>
                <w:rFonts w:ascii="Times New Roman" w:hAnsi="Times New Roman"/>
                <w:b/>
                <w:sz w:val="24"/>
                <w:szCs w:val="24"/>
                <w:lang w:val="sq-AL"/>
              </w:rPr>
            </w:pPr>
          </w:p>
          <w:p w:rsidR="00B07F33" w:rsidRPr="00A84F36" w:rsidRDefault="00B07F33"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274 </w:t>
            </w:r>
          </w:p>
          <w:p w:rsidR="00DC7200" w:rsidRPr="00A84F36" w:rsidRDefault="00DC7200" w:rsidP="00D119FD">
            <w:pPr>
              <w:pStyle w:val="Heading1"/>
              <w:spacing w:before="0" w:after="0"/>
              <w:rPr>
                <w:rFonts w:ascii="Times New Roman" w:hAnsi="Times New Roman"/>
                <w:sz w:val="24"/>
                <w:szCs w:val="24"/>
              </w:rPr>
            </w:pPr>
            <w:r w:rsidRPr="00A84F36">
              <w:rPr>
                <w:rFonts w:ascii="Times New Roman" w:hAnsi="Times New Roman"/>
                <w:sz w:val="24"/>
                <w:szCs w:val="24"/>
              </w:rPr>
              <w:t xml:space="preserve">Konvertimi apo transferimi i pasurisë që rrjedh nga veprat penale nga ky kapitull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5"/>
              </w:numPr>
              <w:ind w:left="0" w:hanging="23"/>
              <w:jc w:val="both"/>
              <w:rPr>
                <w:rFonts w:ascii="Times New Roman" w:hAnsi="Times New Roman"/>
                <w:sz w:val="24"/>
                <w:szCs w:val="24"/>
                <w:lang w:val="sq-AL"/>
              </w:rPr>
            </w:pPr>
            <w:r w:rsidRPr="00A84F36">
              <w:rPr>
                <w:rFonts w:ascii="Times New Roman" w:hAnsi="Times New Roman"/>
                <w:sz w:val="24"/>
                <w:szCs w:val="24"/>
                <w:lang w:val="sq-AL"/>
              </w:rPr>
              <w:t xml:space="preserve">Kushdo që e konverton apo transferon pasurinë, duke e ditur se pasuria e tillë rrjedh nga kryerja e cilësdo vepre penale nga ky Kapitull ose nga pjesëmarrja në veprën apo veprat e tilla, dhe konvertimi apo transferimi i tillë bëhet për qëllim të fshehjes ose mbulimit të origjinës së paligjshme të pasurisë apo të ofrimit të ndihmës personit i cili është i përfshirë në kryerjen e veprës apo veprave të tilla për t’iu shmangur pasojave juridike të veprimeve të tij, dënohet me gjobë tre herë më të lartë se vlera e pasurisë së transferuar apo konvertuar dhe me burgim deri në dhjetë (10) vjet. </w:t>
            </w:r>
          </w:p>
          <w:p w:rsidR="00DC7200" w:rsidRPr="00A84F36" w:rsidRDefault="00DC7200" w:rsidP="00724C6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Pasuria e konvertuar apo e transferuar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Dënimi për raste të rënda të veprave penale nga ky Kapitull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0"/>
                <w:numId w:val="21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nenet </w:t>
            </w:r>
            <w:r w:rsidRPr="00A84F36">
              <w:rPr>
                <w:rFonts w:ascii="Times New Roman" w:hAnsi="Times New Roman"/>
                <w:b/>
                <w:sz w:val="24"/>
                <w:szCs w:val="24"/>
                <w:lang w:val="sq-AL"/>
              </w:rPr>
              <w:t>267, 268, 269, 270 ose 272</w:t>
            </w:r>
            <w:r w:rsidRPr="00A84F36">
              <w:rPr>
                <w:rFonts w:ascii="Times New Roman" w:hAnsi="Times New Roman"/>
                <w:color w:val="FF0000"/>
                <w:sz w:val="24"/>
                <w:szCs w:val="24"/>
                <w:lang w:val="sq-AL"/>
              </w:rPr>
              <w:t xml:space="preserve"> </w:t>
            </w:r>
            <w:r w:rsidRPr="00A84F36">
              <w:rPr>
                <w:rFonts w:ascii="Times New Roman" w:hAnsi="Times New Roman"/>
                <w:sz w:val="24"/>
                <w:szCs w:val="24"/>
                <w:lang w:val="sq-AL"/>
              </w:rPr>
              <w:t xml:space="preserve">të këtij Kodi kryhet në një ose më shumë nga rrethanat në vijim, kryesi dënohet me gjobë dhe me burgim prej tre (3) deri në pesëmbëdhjetë (15) vjet, nëse: </w:t>
            </w:r>
          </w:p>
          <w:p w:rsidR="00DC7200" w:rsidRPr="00A84F36" w:rsidRDefault="00DC7200" w:rsidP="00D119FD">
            <w:pPr>
              <w:rPr>
                <w:rFonts w:ascii="Times New Roman" w:hAnsi="Times New Roman"/>
                <w:sz w:val="24"/>
                <w:szCs w:val="24"/>
                <w:lang w:val="sq-AL"/>
              </w:rPr>
            </w:pPr>
          </w:p>
          <w:p w:rsidR="00724C65" w:rsidRPr="00A84F36" w:rsidRDefault="00724C65" w:rsidP="00D119FD">
            <w:pPr>
              <w:rPr>
                <w:rFonts w:ascii="Times New Roman" w:hAnsi="Times New Roman"/>
                <w:sz w:val="24"/>
                <w:szCs w:val="24"/>
                <w:lang w:val="sq-AL"/>
              </w:rPr>
            </w:pP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vepron si anëtar i grupit;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është person zyrtar në keqpërdorim të pozitës apo autorizimeve të tij; </w:t>
            </w:r>
          </w:p>
          <w:p w:rsidR="00DC7200" w:rsidRPr="00A84F36" w:rsidRDefault="00DC7200" w:rsidP="00724C65">
            <w:pPr>
              <w:ind w:left="697"/>
              <w:jc w:val="both"/>
              <w:rPr>
                <w:rFonts w:ascii="Times New Roman" w:hAnsi="Times New Roman"/>
                <w:sz w:val="24"/>
                <w:szCs w:val="24"/>
                <w:lang w:val="sq-AL"/>
              </w:rPr>
            </w:pPr>
          </w:p>
          <w:p w:rsidR="00724C65" w:rsidRPr="00A84F36" w:rsidRDefault="00724C65" w:rsidP="00724C65">
            <w:pPr>
              <w:ind w:left="697"/>
              <w:jc w:val="both"/>
              <w:rPr>
                <w:rFonts w:ascii="Times New Roman" w:hAnsi="Times New Roman"/>
                <w:sz w:val="24"/>
                <w:szCs w:val="24"/>
                <w:lang w:val="sq-AL"/>
              </w:rPr>
            </w:pP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përdor ose kanos se do ta përdorë dhunën ose armën;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vepra kryhet në dëm ose duke e shfrytëzuar viktimën e ndjeshme;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dërgesa, ngarkesa, kontejneri ose mjeti i planifikuar për një operacion humanitar është përdorur për transportimin e paligjshëm të narkotikëve, substancave psikotrope ose substancave analoge;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personi ka përzier substancat narkotike, substancat psikotrope ose substancat  analoge me substanca të tjera të cilat e shtojnë rrezikun për shëndetin;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vepra është kryer brenda perimetrit prej treqind e pesëdhjetë (350) metrash nga shkolla apo mjedisi tjetër që përdoret nga fëmijët ose brenda perimetrit prej treqind e pesëdhjetë (350)  metrash nga cilido institucion i edukimit;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vepra penale kryhet brenda institucionit korrektues; </w:t>
            </w:r>
          </w:p>
          <w:p w:rsidR="00DC7200" w:rsidRPr="00A84F36" w:rsidRDefault="00DC7200" w:rsidP="00724C65">
            <w:p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724C65">
            <w:pPr>
              <w:numPr>
                <w:ilvl w:val="1"/>
                <w:numId w:val="216"/>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vepra penale përfshin sasi të mëdha të narkotikëve, substancave psikotrope ose substancave analoge. </w:t>
            </w:r>
          </w:p>
          <w:p w:rsidR="00303D98"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16"/>
              </w:numPr>
              <w:ind w:left="0" w:hanging="10"/>
              <w:jc w:val="both"/>
              <w:rPr>
                <w:rFonts w:ascii="Times New Roman" w:hAnsi="Times New Roman"/>
                <w:sz w:val="24"/>
                <w:szCs w:val="24"/>
                <w:lang w:val="sq-AL"/>
              </w:rPr>
            </w:pPr>
            <w:r w:rsidRPr="00A84F36">
              <w:rPr>
                <w:rFonts w:ascii="Times New Roman" w:hAnsi="Times New Roman"/>
                <w:sz w:val="24"/>
                <w:szCs w:val="24"/>
                <w:lang w:val="sq-AL"/>
              </w:rPr>
              <w:t>Substancat narkotike, substancat psikotrope ose substancat analoge dhe mjetet për prodhimin, shpërndarjen apo transportimin e tyre konfiskohen.</w:t>
            </w:r>
          </w:p>
          <w:p w:rsidR="00720357" w:rsidRDefault="00720357"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Kompensimi ndaj zbatuesve të ligjit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B10211" w:rsidRPr="00A84F36" w:rsidRDefault="00B10211" w:rsidP="00D119FD">
            <w:pPr>
              <w:rPr>
                <w:rFonts w:ascii="Times New Roman" w:hAnsi="Times New Roman"/>
                <w:sz w:val="24"/>
                <w:szCs w:val="24"/>
                <w:lang w:val="sq-AL"/>
              </w:rPr>
            </w:pPr>
          </w:p>
          <w:p w:rsidR="00DC7200" w:rsidRPr="00A84F36" w:rsidRDefault="00DC7200" w:rsidP="00B10211">
            <w:pPr>
              <w:jc w:val="both"/>
              <w:rPr>
                <w:rFonts w:ascii="Times New Roman" w:hAnsi="Times New Roman"/>
                <w:sz w:val="24"/>
                <w:szCs w:val="24"/>
                <w:lang w:val="sq-AL"/>
              </w:rPr>
            </w:pPr>
            <w:r w:rsidRPr="00A84F36">
              <w:rPr>
                <w:rFonts w:ascii="Times New Roman" w:hAnsi="Times New Roman"/>
                <w:sz w:val="24"/>
                <w:szCs w:val="24"/>
                <w:lang w:val="sq-AL"/>
              </w:rPr>
              <w:t xml:space="preserve">Kur personi dënohet për ndonjë vepër penale nga ky Kod, gjykata mund ta urdhërojë personin e dënuar që të bëjë kompensimin e cilësdo agjenci për zbatimin e ligjit, për shpenzimet e arsyeshme të bëra nga agjencia përkatëse në blerjen e narkotikëve ose substancave psikotrope nga ai person ose nga agjenti i tij si pjesë e hetimit që shpie në dënimin e tij. </w:t>
            </w:r>
          </w:p>
          <w:p w:rsidR="00DC7200" w:rsidRPr="00A84F36" w:rsidRDefault="00DC7200" w:rsidP="00B10211">
            <w:pPr>
              <w:rPr>
                <w:rFonts w:ascii="Times New Roman" w:hAnsi="Times New Roman"/>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B10211" w:rsidP="00B10211">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XXIV - </w:t>
            </w:r>
            <w:r w:rsidR="00DC7200" w:rsidRPr="00A84F36">
              <w:rPr>
                <w:rFonts w:ascii="Times New Roman" w:hAnsi="Times New Roman"/>
                <w:b/>
                <w:sz w:val="28"/>
                <w:szCs w:val="24"/>
                <w:lang w:val="sq-AL"/>
              </w:rPr>
              <w:t xml:space="preserve">KRIMI I ORGANIZUAR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Pjesëmarrja ose organizimi i grupit kriminal të organizuar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07F33">
            <w:pPr>
              <w:pStyle w:val="ListParagraph"/>
              <w:numPr>
                <w:ilvl w:val="0"/>
                <w:numId w:val="217"/>
              </w:numPr>
              <w:jc w:val="both"/>
              <w:rPr>
                <w:rFonts w:ascii="Times New Roman" w:hAnsi="Times New Roman"/>
                <w:sz w:val="24"/>
                <w:szCs w:val="24"/>
                <w:lang w:val="sq-AL"/>
              </w:rPr>
            </w:pPr>
            <w:r w:rsidRPr="00A84F36">
              <w:rPr>
                <w:rFonts w:ascii="Times New Roman" w:hAnsi="Times New Roman"/>
                <w:sz w:val="24"/>
                <w:szCs w:val="24"/>
                <w:lang w:val="sq-AL"/>
              </w:rPr>
              <w:t xml:space="preserve">Kushdo që me dashje dhe me dijeni qoftë të qëllimit dhe veprimtarisë së përgjithshme të grupit kriminal të organizuar </w:t>
            </w:r>
            <w:r w:rsidRPr="00A84F36">
              <w:rPr>
                <w:rFonts w:ascii="Times New Roman" w:hAnsi="Times New Roman"/>
                <w:sz w:val="24"/>
                <w:szCs w:val="24"/>
                <w:lang w:val="sq-AL"/>
              </w:rPr>
              <w:lastRenderedPageBreak/>
              <w:t>ose qëllimit të grupit për të kryer një apo më shumë vepra penale të cilat janë të dënueshme,</w:t>
            </w:r>
            <w:r w:rsidRPr="00A84F36">
              <w:rPr>
                <w:rFonts w:ascii="Times New Roman" w:hAnsi="Times New Roman"/>
                <w:color w:val="C00000"/>
                <w:sz w:val="24"/>
                <w:szCs w:val="24"/>
              </w:rPr>
              <w:t xml:space="preserve"> </w:t>
            </w:r>
            <w:r w:rsidRPr="00303D98">
              <w:rPr>
                <w:rFonts w:ascii="Times New Roman" w:hAnsi="Times New Roman"/>
                <w:sz w:val="24"/>
                <w:szCs w:val="24"/>
              </w:rPr>
              <w:t>me dënim maksimal prej të paktën katër (4) vjet ose më shumë</w:t>
            </w:r>
            <w:r w:rsidRPr="00303D98">
              <w:rPr>
                <w:rFonts w:ascii="Times New Roman" w:hAnsi="Times New Roman"/>
                <w:sz w:val="24"/>
                <w:szCs w:val="24"/>
                <w:lang w:val="sq-AL"/>
              </w:rPr>
              <w:t xml:space="preserve"> </w:t>
            </w:r>
            <w:r w:rsidRPr="00A84F36">
              <w:rPr>
                <w:rFonts w:ascii="Times New Roman" w:hAnsi="Times New Roman"/>
                <w:sz w:val="24"/>
                <w:szCs w:val="24"/>
                <w:lang w:val="sq-AL"/>
              </w:rPr>
              <w:t xml:space="preserve">aktivisht merr pjesë në veprimtaritë kriminale të grupit duke ditur se pjesëmarrja e tillë do të kontribuojë në realizimin e veprimtarive kriminale të grupit, dënohet me gjobë deri në dyqind e pesëdhjetë mijë (250.000) Euro dhe me burgim prej së paku shtatë (7) vjet. </w:t>
            </w:r>
          </w:p>
          <w:p w:rsidR="00B07F33" w:rsidRPr="00A84F36" w:rsidRDefault="00B07F33" w:rsidP="00B07F33">
            <w:pPr>
              <w:ind w:left="10"/>
              <w:jc w:val="both"/>
              <w:rPr>
                <w:rFonts w:ascii="Times New Roman" w:hAnsi="Times New Roman"/>
                <w:sz w:val="24"/>
                <w:szCs w:val="24"/>
                <w:lang w:val="sq-AL"/>
              </w:rPr>
            </w:pPr>
          </w:p>
          <w:p w:rsidR="00DC7200" w:rsidRPr="00A84F36" w:rsidRDefault="00DC7200" w:rsidP="00B10211">
            <w:pPr>
              <w:numPr>
                <w:ilvl w:val="0"/>
                <w:numId w:val="2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organizon, themelon, mbikëqyr, menaxhon ose drejton veprimtaritë e grupit kriminal të organizuar, dënohet me gjobë deri në pesëqind mijë (500.000) Euro dhe me burgim prej së paku dhjetë (10) vjet. </w:t>
            </w:r>
          </w:p>
          <w:p w:rsidR="00DC7200" w:rsidRPr="00A84F36" w:rsidRDefault="00DC7200" w:rsidP="00B1021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0"/>
                <w:numId w:val="2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veprimtaritë e grupit kriminal të organizuar të parapara në paragrafin 1. ose 2. të këtij neni rezultojnë në vdekje, kryesi dënohet me gjobë deri në pesëqind mijë (500.000) Euro dhe me burgim prej së paku dhjetë (10) vjet ose me burgim të përjetshëm. </w:t>
            </w:r>
          </w:p>
          <w:p w:rsidR="00DC7200" w:rsidRPr="00A84F36" w:rsidRDefault="00DC7200" w:rsidP="00B10211">
            <w:pPr>
              <w:jc w:val="both"/>
              <w:rPr>
                <w:rFonts w:ascii="Times New Roman" w:hAnsi="Times New Roman"/>
                <w:sz w:val="24"/>
                <w:szCs w:val="24"/>
                <w:lang w:val="sq-AL"/>
              </w:rPr>
            </w:pPr>
          </w:p>
          <w:p w:rsidR="00B10211" w:rsidRPr="00A84F36" w:rsidRDefault="00B10211" w:rsidP="00B10211">
            <w:pPr>
              <w:jc w:val="both"/>
              <w:rPr>
                <w:rFonts w:ascii="Times New Roman" w:hAnsi="Times New Roman"/>
                <w:sz w:val="24"/>
                <w:szCs w:val="24"/>
                <w:lang w:val="sq-AL"/>
              </w:rPr>
            </w:pPr>
          </w:p>
          <w:p w:rsidR="00DC7200" w:rsidRPr="00A84F36" w:rsidRDefault="00DC7200" w:rsidP="00B10211">
            <w:pPr>
              <w:numPr>
                <w:ilvl w:val="0"/>
                <w:numId w:val="2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Gjykata mund të zbusë dënimin e anëtarit të grupit kriminal të organizuar i cili, para se grupi kriminal i organizuar të ketë kryer veprën penale, raporton në polici ose prokurori, ekzistimin, formacionin dhe jep informata për grupin kriminal të organizuar në detaje të mjaftueshme për të mundësuar arrestimin apo ndjekjen e grupit të tillë. </w:t>
            </w:r>
          </w:p>
          <w:p w:rsidR="00DC7200" w:rsidRPr="00A84F36" w:rsidRDefault="00DC7200" w:rsidP="00B1021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0"/>
                <w:numId w:val="217"/>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Për qëllime të këtij neni, “aktivisht merr pjesë” përfshin, por nuk kufizohet në ofrimin e informatave ose mjeteve materiale, rekrutimin e anëtarëve të rinj dhe të gjitha format e financimit të veprimtarive të grupit. </w:t>
            </w:r>
          </w:p>
          <w:p w:rsidR="00B10211"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B10211">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XXV </w:t>
            </w:r>
            <w:r w:rsidR="00B10211" w:rsidRPr="00A84F36">
              <w:rPr>
                <w:rFonts w:ascii="Times New Roman" w:hAnsi="Times New Roman"/>
                <w:b/>
                <w:sz w:val="28"/>
                <w:szCs w:val="24"/>
                <w:lang w:val="sq-AL"/>
              </w:rPr>
              <w:t>-</w:t>
            </w:r>
            <w:r w:rsidRPr="00A84F36">
              <w:rPr>
                <w:rFonts w:ascii="Times New Roman" w:hAnsi="Times New Roman"/>
                <w:b/>
                <w:sz w:val="28"/>
                <w:szCs w:val="24"/>
                <w:lang w:val="sq-AL"/>
              </w:rPr>
              <w:t xml:space="preserve"> VEPRAT PENALE KUNDËR EKONOMISË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B10211" w:rsidRPr="00A84F36" w:rsidRDefault="00B10211"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278</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barazisë në ushtrimin e veprimtarisë ekonomike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10211">
            <w:pPr>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duke keqpërdorur detyrën zyrtare apo autorizimet e tij, kufizon qarkullimin e lirë të kapitalit, njerëzve, mallrave, shërbimeve, punës apo mjeteve të riprodhimit në territorin e Republikës së Kosovës, ose mohon apo kufizon të drejtën e organizatës së biznesit apo të personit juridik që në territorin e Republikës së Kosovës të merret me qarkullimin e mallit apo të shërbimeve, ose e vë organizatën e biznesit apo personin juridik në pozitë të pabarabartë ndaj organizatës së biznesit ose personit tjetër juridik lidhur me kushtet për punë apo qarkullimin e mallit apo të shërbimeve, ose e kufizon këmbimin e lirë të mallit ose të shërbimeve dhe me këtë realizohet fitim i konsiderueshëm për atë organizatë të biznesit ose person juridik ose shkaktohet dëm i konsiderueshëm për tjetrin, dënohet me burgim prej gjashtë (6) muaj deri në pesë (5) vjet.  </w:t>
            </w:r>
          </w:p>
          <w:p w:rsidR="00B10211" w:rsidRPr="00A84F36" w:rsidRDefault="00B10211"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279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Veprimtaria e pandërgjegjshme ekonomike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10211">
            <w:pPr>
              <w:numPr>
                <w:ilvl w:val="0"/>
                <w:numId w:val="21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i cili duke shkelur me dashje ligjin apo dispozitën tjetër të afarizmit, vepron në kundërshtim me standardet e rregullta të afarizmit dhe me këtë i shkakton dëm substancial material organizatës së biznesit apo personit juridik, dënohet me gjobë ose me burgim deri në tre (3) vjet. </w:t>
            </w:r>
          </w:p>
          <w:p w:rsidR="00DC7200" w:rsidRPr="00A84F36" w:rsidRDefault="00DC7200" w:rsidP="00B1021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0"/>
                <w:numId w:val="21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likuidim të detyrueshëm ose falimentim të asaj organizate të biznesit apo të personit juridik, kryesi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Shkaktimi i falimentimit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0"/>
                <w:numId w:val="21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borxhin e tepërt ose insolvencën aktuale apo të pashmangshme, përfshihet në një apo më shumë nga veprimtaritë  në  vijim, dënohet me burgim prej gjashtë  (6) muaj deri në pesë (5) vjet, nëse: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B10211"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fsheh apo deformon ose në ndonjë mënyrë tjetër në kundërshtim me standardet e rregullta të afarizmit, e shkatërron, dëmton ose e bën të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pashfrytëzueshëm ndonjë aset, i cili në rast të procedurave të insolvencës do ti takonte pronës falimentuese;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 ndonjë mënyrë në kundërshtim me standardet e rregullta të afarizmit, hyn në sipërmarrje humbëse apo spekulative ose këmbime të mallrave apo letrave me vlerë ose konsumon shuma të tepërta ose bëhet debitor për shkak të shpenzimeve joekonomike, bixhozit ose vënies së basteve;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prokuron mallra, shërbime apo kredi, ndërmerr veprimtari ekonomike të cilat krijojnë borxh tepër të madh, konkludon ose rinovon kontrata të paarsyeshme, nuk i  mbledh borxhet që i kanë të tjerët, nuk i zbaton kërkesat me kohë dhe/ose i tjetërson mallrat apo shërbimet, letrat me vlerë apo gjërat e prodhuara nga këto të mira dukshëm nën vlerën e tyre në kundërshtim me standardet e rregullta të afarizmit;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simulon ekzistimin e të drejtave të tjetrit ose me dijeni i njeh të drejtat e fabrikuara;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nuk mban librat e kontabilitetit, të cilat me ligj është i detyruar t’i mbajë, ose i mban apo i modifikon ashtu që analizimi apo </w:t>
            </w:r>
            <w:r w:rsidRPr="00A84F36">
              <w:rPr>
                <w:rFonts w:ascii="Times New Roman" w:hAnsi="Times New Roman"/>
                <w:sz w:val="24"/>
                <w:szCs w:val="24"/>
                <w:lang w:val="sq-AL"/>
              </w:rPr>
              <w:lastRenderedPageBreak/>
              <w:t xml:space="preserve">auditimi i aseteve neto të jetë më i vështirë;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deformon, fsheh, shkatërron ose dëmton librat e kontabilitetit apo dokumentacionin tjetër me qëllim që të bëjë analizimin apo auditimin e aseteve neto më të vështirë, të fsheh asetet apo të mashtrojë ndonjë person;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zvogëlon asetet neto ose fsheh marrëdhëniet aktuale të afarizmit në ndonjë mënyrë tjetër që është dukshëm në kundërshtim me standardet e rregullta të afarizmit;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merr përsipër detyrime të tepërta; ose </w:t>
            </w:r>
          </w:p>
          <w:p w:rsidR="00DC7200" w:rsidRPr="00A84F36" w:rsidRDefault="00DC7200" w:rsidP="00B10211">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10211">
            <w:pPr>
              <w:numPr>
                <w:ilvl w:val="1"/>
                <w:numId w:val="21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konkludon ose rinovon kontrata të paarsyeshme me subjekte insolvente.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1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Vepra penale nga paragrafi 1. i këtij neni dënohet vetëm nëse likuidimi i detyrueshëm ose procedura e falimentimit janë filluar. </w:t>
            </w:r>
          </w:p>
          <w:p w:rsidR="00DC7200" w:rsidRPr="00A84F36" w:rsidRDefault="00DC7200" w:rsidP="004429E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1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4429EA" w:rsidRPr="00A84F36" w:rsidRDefault="004429EA" w:rsidP="00D119FD">
            <w:pPr>
              <w:jc w:val="center"/>
              <w:rPr>
                <w:rFonts w:ascii="Times New Roman" w:hAnsi="Times New Roman"/>
                <w:b/>
                <w:sz w:val="24"/>
                <w:szCs w:val="24"/>
                <w:lang w:val="sq-AL"/>
              </w:rPr>
            </w:pPr>
          </w:p>
          <w:p w:rsidR="004429EA" w:rsidRPr="00A84F36" w:rsidRDefault="004429EA"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281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Shkaktimi i falimentimit të rrejshëm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2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përfshihet në një nga veprimet e mëposhtme me qëllim që të mos paguajë atë që është i detyruar të paguajë, ose me qëllim që të mashtrojë ose duke mashtruar ndonjë kreditor apo debitor, dënohet me burgim prej gjashtë (6) muaj deri në pesë (5) vjet: </w:t>
            </w:r>
          </w:p>
          <w:p w:rsidR="00DC7200" w:rsidRPr="00A84F36" w:rsidRDefault="00DC7200" w:rsidP="004429E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fsheh tërë pasurinë apo një pjesë të pasurisë së subjektit, kryen shitje të rrejshme, e shet nën vlerën e tregut ose ia transferon personit tjetër si kompensim; </w:t>
            </w:r>
          </w:p>
          <w:p w:rsidR="00DC7200" w:rsidRPr="00A84F36" w:rsidRDefault="00DC7200" w:rsidP="004429E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hyn në kontrata të rrejshme apo fiktive të borxhit; ose </w:t>
            </w:r>
          </w:p>
          <w:p w:rsidR="00DC7200" w:rsidRPr="00A84F36" w:rsidRDefault="00DC7200" w:rsidP="004429E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fsheh, shkatërron ose ndryshon librat e kontabilitetit të cilat është i detyruar me ligj që ti mbajë, ashtu që rezultati i veprimtarisë së tij ose gjendja e aseteve apo detyrimeve nuk mund të vërtetohet, ose përmes dokumenteve të rrejshme apo në ndonjë mënyrë tjetër krijon një situatë të tillë ku mund të realizohet falimentimi.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20"/>
              </w:numPr>
              <w:ind w:left="0" w:hanging="10"/>
              <w:rPr>
                <w:rFonts w:ascii="Times New Roman" w:hAnsi="Times New Roman"/>
                <w:sz w:val="24"/>
                <w:szCs w:val="24"/>
                <w:lang w:val="sq-AL"/>
              </w:rPr>
            </w:pPr>
            <w:r w:rsidRPr="00A84F36">
              <w:rPr>
                <w:rFonts w:ascii="Times New Roman" w:hAnsi="Times New Roman"/>
                <w:sz w:val="24"/>
                <w:szCs w:val="24"/>
                <w:lang w:val="sq-AL"/>
              </w:rPr>
              <w:t xml:space="preserve">Veprat penale nga paragrafi 1. i këtij neni dënohen vetëm nëse likuidimi i detyrueshëm ose procedurat e falimentimit janë filluar. </w:t>
            </w:r>
          </w:p>
          <w:p w:rsidR="00DC7200" w:rsidRPr="00A84F36" w:rsidRDefault="00DC7200" w:rsidP="00D119FD">
            <w:pPr>
              <w:numPr>
                <w:ilvl w:val="0"/>
                <w:numId w:val="220"/>
              </w:numPr>
              <w:ind w:left="0" w:hanging="10"/>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rezulton me humbje mbi pesëmbëdhjetëmijë  (15.000) Euro për kreditorin, kryesi dënohet me burgim prej një (1) deri në dhjetë (10) vjet. </w:t>
            </w:r>
          </w:p>
          <w:p w:rsidR="00DC7200" w:rsidRPr="00A84F36" w:rsidRDefault="00DC7200" w:rsidP="00D119FD">
            <w:pPr>
              <w:rPr>
                <w:rFonts w:ascii="Times New Roman" w:hAnsi="Times New Roman"/>
                <w:sz w:val="24"/>
                <w:szCs w:val="24"/>
                <w:lang w:val="sq-AL"/>
              </w:rPr>
            </w:pPr>
          </w:p>
          <w:p w:rsidR="004429EA" w:rsidRPr="00A84F36" w:rsidRDefault="004429EA"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në procedurën e falimentimit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2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lidhur me procedurën e falimentimit, përfshihet në një apo më shumë nga veprimtaritë në vijim me administratorin apo personin i cili vepron në cilësi të administratorit, dënohet me burgim prej gjashtë (6) muaj deri në pesë (5) vjet, nëse: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1"/>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paraqet deklaratë, dokument apo kërkesë të rrejshme, ose jep dëshmi të rrejshme; </w:t>
            </w:r>
          </w:p>
          <w:p w:rsidR="00DC7200" w:rsidRPr="00A84F36" w:rsidRDefault="00DC7200" w:rsidP="004429E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1"/>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me dijeni dhe me mashtrim transferon, fsheh ose nuk ia kalon ndonjë pasuri apo dokument administratorit apo personit i cili vepron në cilësi të administratorit; </w:t>
            </w:r>
          </w:p>
          <w:p w:rsidR="00DC7200" w:rsidRPr="00A84F36" w:rsidRDefault="00DC7200" w:rsidP="004429E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1"/>
                <w:numId w:val="221"/>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me dijeni dhe me mashtrim jep, ofron, pranon apo tenton të përfiton para, pasuri, pagesë, kompensim, shpërblim, përparësi apo premtim për një veprim ose shmangie nga veprimi në mënyrë që të përfitojë ndonjë përparësi në procedurën e falimentimit; ose </w:t>
            </w:r>
          </w:p>
          <w:p w:rsidR="00DC7200" w:rsidRPr="00A84F36" w:rsidRDefault="00DC7200" w:rsidP="004429EA">
            <w:pPr>
              <w:ind w:left="697"/>
              <w:rPr>
                <w:rFonts w:ascii="Times New Roman" w:hAnsi="Times New Roman"/>
                <w:sz w:val="24"/>
                <w:szCs w:val="24"/>
                <w:lang w:val="sq-AL"/>
              </w:rPr>
            </w:pPr>
          </w:p>
          <w:p w:rsidR="004429EA" w:rsidRPr="00A84F36" w:rsidRDefault="004429EA" w:rsidP="004429EA">
            <w:pPr>
              <w:ind w:left="697"/>
              <w:rPr>
                <w:rFonts w:ascii="Times New Roman" w:hAnsi="Times New Roman"/>
                <w:sz w:val="24"/>
                <w:szCs w:val="24"/>
                <w:lang w:val="sq-AL"/>
              </w:rPr>
            </w:pPr>
          </w:p>
          <w:p w:rsidR="004429EA" w:rsidRPr="00A84F36" w:rsidRDefault="004429EA" w:rsidP="004429EA">
            <w:pPr>
              <w:ind w:left="697"/>
              <w:rPr>
                <w:rFonts w:ascii="Times New Roman" w:hAnsi="Times New Roman"/>
                <w:sz w:val="24"/>
                <w:szCs w:val="24"/>
                <w:lang w:val="sq-AL"/>
              </w:rPr>
            </w:pPr>
          </w:p>
          <w:p w:rsidR="00DC7200" w:rsidRPr="00A84F36" w:rsidRDefault="00DC7200" w:rsidP="004429EA">
            <w:pPr>
              <w:numPr>
                <w:ilvl w:val="1"/>
                <w:numId w:val="221"/>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me dijeni dhe pa autorizim nga administratori i pronës, shet, pranon, vjedh, përvetëson, shkatërron, përdhosë ose blen, qoftë në mënyrë të drejtpërdrejtë apo të tërthortë, ndonjë letër apo pasuri të pronës.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ose dëmtimi i kreditorëve apo debitorëve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2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borxhin e tepërt ose insolvencën aktuale apo të pashmangshme, vë një kreditor apo debitor në pozitë më të favorshme përmes pagesës së borxheve apo në ndonjë mënyrë tjetër dhe me këtë shkakton dëme prej më tepër se pesëmijë (5.000) Euro ose rezulton në humbje të kreditorëve tjerë prej më tepër se pesëmijë (5.000) Euro, dënohet me burgim deri në tre (3) vjet.  </w:t>
            </w:r>
          </w:p>
          <w:p w:rsidR="00DC7200" w:rsidRPr="00A84F36" w:rsidRDefault="00DC7200" w:rsidP="004429E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2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 të mashtruar ose shkaktuar dëm ndonjë kreditori apo debitori, pranon një kërkesë të rrejshme, lidhë kontrata të rrejshme ose kryen ndonjë veprim tjetër mashtrues me të cilin dëmton ndonjë kreditor apo debitor, dënohet me burgim prej gjashtë (6) muaj deri në pesë (5) vjet. </w:t>
            </w:r>
          </w:p>
          <w:p w:rsidR="00DC7200" w:rsidRPr="00A84F36" w:rsidRDefault="00DC7200" w:rsidP="004429E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429EA">
            <w:pPr>
              <w:numPr>
                <w:ilvl w:val="0"/>
                <w:numId w:val="222"/>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ose 2. i këtij neni rezulton me dëm që tejkalon dyqind e pesëdhjetëmijë (250.000) Euro ose rezulton me humbje që tejkalon dyqind e pesëdhjetëmijë (250.000) Euro, ose kur si rezultat i kësaj i dëmtuari detyrohet ti nënshtrohet procedurës së riorganizimit ose falimentimit, kryesi dënohet me burgim prej një (1) deri në dhjetë (10) vjet.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autorizimeve ekonomike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numPr>
                <w:ilvl w:val="0"/>
                <w:numId w:val="223"/>
              </w:numPr>
              <w:ind w:left="0" w:hanging="10"/>
              <w:rPr>
                <w:rFonts w:ascii="Times New Roman" w:hAnsi="Times New Roman"/>
                <w:sz w:val="24"/>
                <w:szCs w:val="24"/>
                <w:lang w:val="sq-AL"/>
              </w:rPr>
            </w:pPr>
            <w:r w:rsidRPr="00A84F36">
              <w:rPr>
                <w:rFonts w:ascii="Times New Roman" w:hAnsi="Times New Roman"/>
                <w:sz w:val="24"/>
                <w:szCs w:val="24"/>
                <w:lang w:val="sq-AL"/>
              </w:rPr>
              <w:t xml:space="preserve">Personi përgjegjës që gjatë ushtrimit të veprimtarisë ekonomike kryen një nga veprimet në vijim me qëllim të përfitimit të kundërligjshëm të dobisë pasurore për vete apo për ndonjë person tjetër, dënohet me gjobë dhe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1"/>
                <w:numId w:val="22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krijon apo mban fonde të palejuara në Republikën e Kosovës ose në ndonjë juridiksion tjetër;  </w:t>
            </w:r>
          </w:p>
          <w:p w:rsidR="00DC7200" w:rsidRPr="00A84F36" w:rsidRDefault="00DC7200" w:rsidP="00CE3C5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1"/>
                <w:numId w:val="22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përmes përpilimit të dokumenteve me përmbajtje të rreme, me bilance të rreme, me vlerësime të rreme, inventarizim apo me prezantim tjetër të rremë  ose përmes fshehjes së provave në mënyrë të rreme e prezanton qarkullimin e aseteve ose të rezultateve të veprimtarisë ekonomike dhe në këtë mënyrë i vë </w:t>
            </w:r>
            <w:r w:rsidRPr="00A84F36">
              <w:rPr>
                <w:rFonts w:ascii="Times New Roman" w:hAnsi="Times New Roman"/>
                <w:sz w:val="24"/>
                <w:szCs w:val="24"/>
                <w:lang w:val="sq-AL"/>
              </w:rPr>
              <w:lastRenderedPageBreak/>
              <w:t xml:space="preserve">në lajthim organet drejtuese në organizatën e biznesit gjatë vendimmarrjes lidhur me veprimtaritë menaxhuese;  </w:t>
            </w:r>
          </w:p>
          <w:p w:rsidR="00DC7200" w:rsidRPr="00A84F36" w:rsidRDefault="00DC7200" w:rsidP="00CE3C5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1"/>
                <w:numId w:val="22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nuk i paguan detyrimet tatimore ose detyrimet e tjera fiskale të parapara me ligj;  </w:t>
            </w:r>
          </w:p>
          <w:p w:rsidR="00DC7200" w:rsidRPr="00A84F36" w:rsidRDefault="00DC7200" w:rsidP="00CE3C5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1"/>
                <w:numId w:val="22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mjetet me të cilat disponon i shfrytëzon në kundërshtim me qëllimin e tyre të paraparë; ose  </w:t>
            </w:r>
          </w:p>
          <w:p w:rsidR="00DC7200" w:rsidRPr="00A84F36" w:rsidRDefault="00DC7200" w:rsidP="00CE3C5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1"/>
                <w:numId w:val="22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 ndonjë mënyrë tjetër e shkel ligjin apo rregullat e veprimtarisë afariste lidhur me tjetërsimin, përdorimin apo menaxhimin e pasurisë.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në dobi pasurore që tejkalon njëqindmijë  (100.000) Euro, kryesi dënohet me burgim prej një (1) deri në tetë (8) vjet. </w:t>
            </w:r>
          </w:p>
          <w:p w:rsidR="00720357" w:rsidRDefault="00720357"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Lidhja e kontratës së dëmshme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E3C54">
            <w:pPr>
              <w:numPr>
                <w:ilvl w:val="0"/>
                <w:numId w:val="2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i cili ushtron veprimtari ekonomike që lidh kontratë për të cilën e di se është e dëmshme për organizatën e biznesit apo që lidh kontratë në kundërshtim me autorizimet e tij dhe me këtë i shkakton dëm organizatës së biznesit, </w:t>
            </w:r>
            <w:r w:rsidRPr="00A84F36">
              <w:rPr>
                <w:rFonts w:ascii="Times New Roman" w:hAnsi="Times New Roman"/>
                <w:sz w:val="24"/>
                <w:szCs w:val="24"/>
                <w:lang w:val="sq-AL"/>
              </w:rPr>
              <w:lastRenderedPageBreak/>
              <w:t xml:space="preserve">dënohet me burgim prej tre (3) muaj deri në tre (3) vjet.  </w:t>
            </w:r>
          </w:p>
          <w:p w:rsidR="00DC7200" w:rsidRPr="00A84F36" w:rsidRDefault="00DC7200" w:rsidP="00CE3C54">
            <w:pPr>
              <w:jc w:val="both"/>
              <w:rPr>
                <w:rFonts w:ascii="Times New Roman" w:hAnsi="Times New Roman"/>
                <w:sz w:val="24"/>
                <w:szCs w:val="24"/>
                <w:lang w:val="sq-AL"/>
              </w:rPr>
            </w:pPr>
          </w:p>
          <w:p w:rsidR="00CE3C54" w:rsidRPr="00A84F36" w:rsidRDefault="00CE3C54" w:rsidP="00CE3C54">
            <w:pPr>
              <w:jc w:val="both"/>
              <w:rPr>
                <w:rFonts w:ascii="Times New Roman" w:hAnsi="Times New Roman"/>
                <w:sz w:val="24"/>
                <w:szCs w:val="24"/>
                <w:lang w:val="sq-AL"/>
              </w:rPr>
            </w:pPr>
          </w:p>
          <w:p w:rsidR="00DC7200" w:rsidRPr="00A84F36" w:rsidRDefault="00DC7200" w:rsidP="00CE3C54">
            <w:pPr>
              <w:numPr>
                <w:ilvl w:val="0"/>
                <w:numId w:val="2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kryesi i veprës nga paragrafi 1. i këtij neni merr ryshfet ose shkakton dëm në shumën që tejkalon njëqindmijë (100.000) Euro, kryesi dënohet me burgim prej një (1) deri në dhjetë (10) vjet.  </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Komunikimi i paautorizuar i sekretit tregtar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detyrave të tij për ruajtjen e sekreteve afariste apo tregtare, ia kumton apo ia përcjell personit tjetër të dhënat lidhur me sekretet afariste apo tregtare ose në ndonjë mënyrë tjetër ia mundëson ndonjë personi të paautorizuar qasjen në të dhënat e tilla ose mbledh të dhëna të tilla me qëllim që t’ia përcjell personit të paautorizuar, dënohet me gjobë ose me burgim deri në tre (3)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përdorimit në mënyrë të paautorizuar, arrin në mënyrë të kundërligjshme deri te të dhënat të cilat ruhen si sekrete të afarizmit apo të tregtisë, siç parashihet në paragrafin 1. të këtij neni, dënohet me dënimin nga paragrafi 1.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të dhënat nga paragrafi 1. ose 2. i këtij neni janë të një rëndësie të veçantë ose nëse të dhënat e këtilla i përcjellën personit tjetër me qëllim që këto të dhëna t’i nxjerrë jashtë Republikës së Kosovës, ose nëse vepra është kryer me qëllim të përfitimit të dobisë pasurore, kryesi dënohet me gjobë dhe me burgim deri në pesë (5) vjet. </w:t>
            </w:r>
          </w:p>
          <w:p w:rsidR="00DC7200" w:rsidRPr="00A84F36" w:rsidRDefault="00DC7200" w:rsidP="00CE3C54">
            <w:pPr>
              <w:jc w:val="both"/>
              <w:rPr>
                <w:rFonts w:ascii="Times New Roman" w:hAnsi="Times New Roman"/>
                <w:sz w:val="24"/>
                <w:szCs w:val="24"/>
                <w:lang w:val="sq-AL"/>
              </w:rPr>
            </w:pPr>
          </w:p>
          <w:p w:rsidR="00CE3C54" w:rsidRPr="00A84F36" w:rsidRDefault="00CE3C54" w:rsidP="00CE3C54">
            <w:pPr>
              <w:jc w:val="both"/>
              <w:rPr>
                <w:rFonts w:ascii="Times New Roman" w:hAnsi="Times New Roman"/>
                <w:sz w:val="24"/>
                <w:szCs w:val="24"/>
                <w:lang w:val="sq-AL"/>
              </w:rPr>
            </w:pP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3. i këtij neni kryhet nga pakujdesia, kryesi dënohet me gjobë ose me burgim deri në një (1) vit. </w:t>
            </w:r>
          </w:p>
          <w:p w:rsidR="00DC7200" w:rsidRPr="00A84F36" w:rsidRDefault="00DC7200" w:rsidP="00CE3C54">
            <w:pPr>
              <w:jc w:val="both"/>
              <w:rPr>
                <w:rFonts w:ascii="Times New Roman" w:hAnsi="Times New Roman"/>
                <w:sz w:val="24"/>
                <w:szCs w:val="24"/>
                <w:lang w:val="sq-AL"/>
              </w:rPr>
            </w:pPr>
          </w:p>
          <w:p w:rsidR="00CE3C54" w:rsidRPr="00A84F36" w:rsidRDefault="00CE3C54" w:rsidP="00CE3C54">
            <w:pPr>
              <w:jc w:val="both"/>
              <w:rPr>
                <w:rFonts w:ascii="Times New Roman" w:hAnsi="Times New Roman"/>
                <w:sz w:val="24"/>
                <w:szCs w:val="24"/>
                <w:lang w:val="sq-AL"/>
              </w:rPr>
            </w:pP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këmbimit të sekretit tregtar për përfitim ekonomik të cilitdo përveç pronarit të tij, vjedh ose merr pa autorizim, ose përmes mashtrimit apo lajthimit merr të dhënat sipas paragrafit 1. të këtij neni, dënohet me gjobë dhe me burgim deri në pesë (5)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pranon, blen apo posedon sekretin tregtar, duke ditur se ky sekret është vjedhur ose marrë pa autorizim, dënohet me gjobë ose me burgim deri në tre (3) vjet. </w:t>
            </w:r>
          </w:p>
          <w:p w:rsidR="00DC7200" w:rsidRPr="00A84F36" w:rsidRDefault="00DC7200" w:rsidP="00CE3C54">
            <w:pPr>
              <w:jc w:val="both"/>
              <w:rPr>
                <w:rFonts w:ascii="Times New Roman" w:hAnsi="Times New Roman"/>
                <w:sz w:val="24"/>
                <w:szCs w:val="24"/>
                <w:lang w:val="sq-AL"/>
              </w:rPr>
            </w:pPr>
          </w:p>
          <w:p w:rsidR="00CE3C54" w:rsidRPr="00A84F36" w:rsidRDefault="00CE3C54" w:rsidP="00CE3C54">
            <w:pPr>
              <w:jc w:val="both"/>
              <w:rPr>
                <w:rFonts w:ascii="Times New Roman" w:hAnsi="Times New Roman"/>
                <w:sz w:val="24"/>
                <w:szCs w:val="24"/>
                <w:lang w:val="sq-AL"/>
              </w:rPr>
            </w:pP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“sekret afarist” nënkupton të dhënat që janë cilësuar si të tilla me ligj ose me dispozita të organizatës së biznesit ose të personi juridik dhe të cilat paraqesin sekretin e prodhuesit, </w:t>
            </w:r>
            <w:r w:rsidRPr="00A84F36">
              <w:rPr>
                <w:rFonts w:ascii="Times New Roman" w:hAnsi="Times New Roman"/>
                <w:sz w:val="24"/>
                <w:szCs w:val="24"/>
                <w:lang w:val="sq-AL"/>
              </w:rPr>
              <w:lastRenderedPageBreak/>
              <w:t xml:space="preserve">rezultatin e punës hulumtuese ose të dizajnimit, të dhëna financiare, afariste, shkencore, teknike, ekonomike apo inxhinierike, përfshirë plane, formula, dizajne, prototipe, metoda, teknika, procese, procedura, programe, kode ose të dhëna tjera për të cilat pronari ka ndërmarrë masa të arsyeshme për ti mbajtur sekret dhe zbulimi i tyre personit të paautorizuar mund të ketë efekte të dëmshme për interesat ekonomike të organizatës së biznesit apo të personit juridik.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“sekret tregtar” nënkupton të dhënat që janë cilësuar si të tilla me ligj ose me dispozita të organizatës së biznesit ose të personi juridik dhe të cilat paraqesin sekretin e prodhuesit, rezultatin e punës hulumtuese ose të dizajnimit, të dhëna financiare, afariste, shkencore, teknike, ekonomike apo inxhinierike, përfshirë plane, formula, prototipe, metoda, teknika, procese, procedura, programe, kode ose të dhëna tjera për të cilat pronari ka ndërmarrë masa të arsyeshme për ti mbajtur sekret dhe zbulimi i tyre personit të paautorizuar mund të ketë efekte të dëmshme për interesat ekonomike të organizatës së biznesit apo të personit juridik. </w:t>
            </w:r>
          </w:p>
          <w:p w:rsidR="00DC7200" w:rsidRPr="00A84F36" w:rsidRDefault="00DC7200" w:rsidP="00D119FD">
            <w:pPr>
              <w:rPr>
                <w:rFonts w:ascii="Times New Roman" w:hAnsi="Times New Roman"/>
                <w:b/>
                <w:sz w:val="24"/>
                <w:szCs w:val="24"/>
                <w:lang w:val="sq-AL"/>
              </w:rPr>
            </w:pPr>
          </w:p>
          <w:p w:rsidR="00CE3C54" w:rsidRPr="00A84F36" w:rsidRDefault="00CE3C54" w:rsidP="00D119FD">
            <w:pPr>
              <w:rPr>
                <w:rFonts w:ascii="Times New Roman" w:hAnsi="Times New Roman"/>
                <w:b/>
                <w:sz w:val="24"/>
                <w:szCs w:val="24"/>
                <w:lang w:val="sq-AL"/>
              </w:rPr>
            </w:pPr>
          </w:p>
          <w:p w:rsidR="00CE3C54" w:rsidRPr="00A84F36" w:rsidRDefault="00CE3C54" w:rsidP="00D119FD">
            <w:pPr>
              <w:rPr>
                <w:rFonts w:ascii="Times New Roman" w:hAnsi="Times New Roman"/>
                <w:b/>
                <w:sz w:val="24"/>
                <w:szCs w:val="24"/>
                <w:lang w:val="sq-AL"/>
              </w:rPr>
            </w:pPr>
          </w:p>
          <w:p w:rsidR="00CE3C54" w:rsidRPr="00A84F36" w:rsidRDefault="00CE3C54" w:rsidP="00D119FD">
            <w:pPr>
              <w:rPr>
                <w:rFonts w:ascii="Times New Roman" w:hAnsi="Times New Roman"/>
                <w:b/>
                <w:sz w:val="24"/>
                <w:szCs w:val="24"/>
                <w:lang w:val="sq-AL"/>
              </w:rPr>
            </w:pPr>
          </w:p>
          <w:p w:rsidR="00CE3C54" w:rsidRPr="00A84F36" w:rsidRDefault="00CE3C54"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287</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letrave me vlerë dhe instrumenteve të pagesës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letra me vlerë të falsifikuara apo instrumente të pagesës të falsifikuara ose i ndryshon letrat me vlerë me qëllim që t’i përdorë si të vërteta, ose ia jep ato personit tjetër për përdorim ose i përdorë ato letra me vlerë si të vërteta, dënohet me burgim prej (6) gjashtë muaj deri në pesë (5)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përdorë letra me vlerë të falsifikuara apo instrumente të pagesës të falsifikuara, dënohet me burgim prej tre (3) muaj deri në tre (3)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se letra me vlerë apo instrument i pagesës është i falsifikuar, pranon, transporton ose posedon letrën me vlerë apo instrumentin e pagesës të falsifikuar me qëllim që ta shpërndajë ose ta përdorë si të vërtetë, dënohet me burgim prej tre (3) muaj deri në pesë (5)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përfshinë letra me vlerë apo instrumente të pagesës me vlerë të cekur që tejkalon  dhjetëmijë (10.000) Euro,  kryesi dënohet me burgim prej një (1) deri në tetë (8) vjet.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ka pranuar si të vërteta letrat me vlerë apo instrumentet e pagesës të </w:t>
            </w:r>
            <w:r w:rsidRPr="00A84F36">
              <w:rPr>
                <w:rFonts w:ascii="Times New Roman" w:hAnsi="Times New Roman"/>
                <w:sz w:val="24"/>
                <w:szCs w:val="24"/>
                <w:lang w:val="sq-AL"/>
              </w:rPr>
              <w:lastRenderedPageBreak/>
              <w:t xml:space="preserve">falsifikuara dhe i përdorë ato duke ditur se janë të falsifikuara, dënohet me gjobë ose me burgim deri në një (1) vit. </w:t>
            </w:r>
          </w:p>
          <w:p w:rsidR="00DC7200" w:rsidRPr="00A84F36" w:rsidRDefault="00DC7200" w:rsidP="00CE3C54">
            <w:pPr>
              <w:jc w:val="both"/>
              <w:rPr>
                <w:rFonts w:ascii="Times New Roman" w:hAnsi="Times New Roman"/>
                <w:sz w:val="24"/>
                <w:szCs w:val="24"/>
                <w:lang w:val="sq-AL"/>
              </w:rPr>
            </w:pPr>
          </w:p>
          <w:p w:rsidR="009C014D" w:rsidRPr="00A84F36" w:rsidRDefault="009C014D" w:rsidP="00CE3C54">
            <w:pPr>
              <w:jc w:val="both"/>
              <w:rPr>
                <w:rFonts w:ascii="Times New Roman" w:hAnsi="Times New Roman"/>
                <w:sz w:val="24"/>
                <w:szCs w:val="24"/>
                <w:lang w:val="sq-AL"/>
              </w:rPr>
            </w:pP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Tentativa për të kryer vepër penale nga paragrafi 5. i këtij neni është e dënueshme.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Letrat me vlerë, instrumentet e pagesës dhe pajisjet për prodhimin ose ndryshimin e tyre konfiskohen.  </w:t>
            </w:r>
          </w:p>
          <w:p w:rsidR="00DC7200" w:rsidRPr="00A84F36" w:rsidRDefault="00DC7200" w:rsidP="00CE3C54">
            <w:pPr>
              <w:jc w:val="both"/>
              <w:rPr>
                <w:rFonts w:ascii="Times New Roman" w:hAnsi="Times New Roman"/>
                <w:sz w:val="24"/>
                <w:szCs w:val="24"/>
                <w:lang w:val="sq-AL"/>
              </w:rPr>
            </w:pPr>
          </w:p>
          <w:p w:rsidR="009C014D" w:rsidRPr="00A84F36" w:rsidRDefault="009C014D" w:rsidP="00CE3C54">
            <w:pPr>
              <w:jc w:val="both"/>
              <w:rPr>
                <w:rFonts w:ascii="Times New Roman" w:hAnsi="Times New Roman"/>
                <w:sz w:val="24"/>
                <w:szCs w:val="24"/>
                <w:lang w:val="sq-AL"/>
              </w:rPr>
            </w:pP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Shprehja “instrument i pagesës” nënkupton instrument fizik, përveç parave, që i mundëson nga natyra e tij specifike, vetë apo në bashkim me ndonjë instrument tjetër të pagesës, mbajtësit apo përdoruesit që të transferojë paratë apo vlerën monetare. Kjo përfshinë, por nuk kufizohet në fletë aksione, certifikata të aksioneve, aksione, kredit kartela, kartela të euroçeqeve, kartela tjera të lëshuara nga institucionet financiare, euroçeqe, çeqe tjera të udhëtarëve dhe kartëmonedha të këmbimit, të cilat janë të mbrojtura kundër imitimit apo përdorimit të rremë përmes dizajnit, kodimit, nënshkrimit apo ndonjë mjeti tjetër.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E3C54">
            <w:pPr>
              <w:numPr>
                <w:ilvl w:val="0"/>
                <w:numId w:val="226"/>
              </w:numPr>
              <w:ind w:left="0"/>
              <w:jc w:val="both"/>
              <w:rPr>
                <w:rFonts w:ascii="Times New Roman" w:hAnsi="Times New Roman"/>
                <w:sz w:val="24"/>
                <w:szCs w:val="24"/>
                <w:lang w:val="sq-AL"/>
              </w:rPr>
            </w:pPr>
            <w:r w:rsidRPr="00A84F36">
              <w:rPr>
                <w:rFonts w:ascii="Times New Roman" w:hAnsi="Times New Roman"/>
                <w:sz w:val="24"/>
                <w:szCs w:val="24"/>
                <w:lang w:val="sq-AL"/>
              </w:rPr>
              <w:t xml:space="preserve">Letrat me vlerë ose instrumentet e pagesës përfshijnë letrat me vlerë ose instrumentet e pagesës të falsifikuara dhe letrat me vlerë ose instrumentet e pagesës të vërteta të cilat janë ndryshuar në aspektin </w:t>
            </w:r>
            <w:r w:rsidRPr="00A84F36">
              <w:rPr>
                <w:rFonts w:ascii="Times New Roman" w:hAnsi="Times New Roman"/>
                <w:sz w:val="24"/>
                <w:szCs w:val="24"/>
                <w:lang w:val="sq-AL"/>
              </w:rPr>
              <w:lastRenderedPageBreak/>
              <w:t xml:space="preserve">material dhe me qëllim që të përdoren për qëllime mashtruese. </w:t>
            </w:r>
          </w:p>
          <w:p w:rsidR="00DC7200" w:rsidRPr="00A84F36" w:rsidRDefault="00DC7200" w:rsidP="00CE3C5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shenjave me vlerë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shenja me vlerë të falsifikuara, i ndryshon ato me qëllim që t’i përdorë si të vërteta, ia jep personit tjetër për përdorim ose i përdor shenjat me vlerë të falsifikuara si të vërteta, dënohet me gjobë ose me burgim deri në tre (3) vjet.  </w:t>
            </w:r>
          </w:p>
          <w:p w:rsidR="009C014D" w:rsidRPr="00A84F36" w:rsidRDefault="009C014D" w:rsidP="009C014D">
            <w:pPr>
              <w:jc w:val="both"/>
              <w:rPr>
                <w:rFonts w:ascii="Times New Roman" w:hAnsi="Times New Roman"/>
                <w:sz w:val="24"/>
                <w:szCs w:val="24"/>
                <w:lang w:val="sq-AL"/>
              </w:rPr>
            </w:pPr>
          </w:p>
          <w:p w:rsidR="009C014D" w:rsidRPr="00A84F36" w:rsidRDefault="009C014D" w:rsidP="009C014D">
            <w:pPr>
              <w:jc w:val="both"/>
              <w:rPr>
                <w:rFonts w:ascii="Times New Roman" w:hAnsi="Times New Roman"/>
                <w:sz w:val="24"/>
                <w:szCs w:val="24"/>
                <w:lang w:val="sq-AL"/>
              </w:rPr>
            </w:pP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se shenja me vlerë është e falsifikuar, furnizon, shet, blen, shpërndan, transporton, pranon apo posedon shenjën e falsifikuar apo të anuluar me qëllim që ta shpërndajë ose ta përdorë si të vërtetë, dënohet me burgim deri në tre (3)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përfshin shenjën, vlera e të cilave tejkalon dhjetëmijë (10.000) Euro, kryesi dënohet me gjobë dhe me burgim prej gjashtë (6) muaj deri në pesë (5) vjet. </w:t>
            </w:r>
          </w:p>
          <w:p w:rsidR="00DC7200" w:rsidRPr="00A84F36" w:rsidRDefault="00DC7200" w:rsidP="009C014D">
            <w:pPr>
              <w:jc w:val="both"/>
              <w:rPr>
                <w:rFonts w:ascii="Times New Roman" w:hAnsi="Times New Roman"/>
                <w:sz w:val="24"/>
                <w:szCs w:val="24"/>
                <w:lang w:val="sq-AL"/>
              </w:rPr>
            </w:pPr>
          </w:p>
          <w:p w:rsidR="009C014D" w:rsidRPr="00A84F36" w:rsidRDefault="009C014D" w:rsidP="009C014D">
            <w:pPr>
              <w:jc w:val="both"/>
              <w:rPr>
                <w:rFonts w:ascii="Times New Roman" w:hAnsi="Times New Roman"/>
                <w:sz w:val="24"/>
                <w:szCs w:val="24"/>
                <w:lang w:val="sq-AL"/>
              </w:rPr>
            </w:pP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e heq pullën e vulosur nga shenja me vlerë nga paragrafi 1. i këtij neni, ose në ndonjë mënyrë tjetër dhe me qëllim të përdorimit të vazhdueshëm, mundohet që këtyre shenjave t’u jep pamjen sikur nuk janë përdorur asnjëherë më parë ose përdor prapë </w:t>
            </w:r>
            <w:r w:rsidRPr="00A84F36">
              <w:rPr>
                <w:rFonts w:ascii="Times New Roman" w:hAnsi="Times New Roman"/>
                <w:sz w:val="24"/>
                <w:szCs w:val="24"/>
                <w:lang w:val="sq-AL"/>
              </w:rPr>
              <w:lastRenderedPageBreak/>
              <w:t xml:space="preserve">shenjën e përdorur apo e shet atë si të vlefshme, dënohet me gjobë ose me burgim deri në një (1) vit.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pranon si të vërtetë shenjën me vlerë dhe e përdorë duke ditur se është e falsifikuar, dënohet me gjobë ose me burgim deri në një (1) vit. </w:t>
            </w:r>
          </w:p>
          <w:p w:rsidR="00DC7200" w:rsidRPr="00A84F36" w:rsidRDefault="00DC7200" w:rsidP="009C014D">
            <w:pPr>
              <w:jc w:val="both"/>
              <w:rPr>
                <w:rFonts w:ascii="Times New Roman" w:hAnsi="Times New Roman"/>
                <w:sz w:val="24"/>
                <w:szCs w:val="24"/>
                <w:lang w:val="sq-AL"/>
              </w:rPr>
            </w:pPr>
          </w:p>
          <w:p w:rsidR="009C014D" w:rsidRPr="00A84F36" w:rsidRDefault="009C014D" w:rsidP="009C014D">
            <w:pPr>
              <w:jc w:val="both"/>
              <w:rPr>
                <w:rFonts w:ascii="Times New Roman" w:hAnsi="Times New Roman"/>
                <w:sz w:val="24"/>
                <w:szCs w:val="24"/>
                <w:lang w:val="sq-AL"/>
              </w:rPr>
            </w:pP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ka dijeni se shenja me vlerë e falsifikuar është duke u prodhuar ose përdorur dhe nuk e raporton një gjë të tillë, dënohet me gjobë ose me burgim deri në një (1) vit.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Shenja me vlerë e falsifikuar dhe pajisjet për prodhimin apo ndryshimin e tyre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289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drejtave të patentës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014D">
            <w:pPr>
              <w:numPr>
                <w:ilvl w:val="0"/>
                <w:numId w:val="22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kuadër të një veprimtarie ekonomike e përdor pa autorizim patentën e regjistruar ose të mbrojtur me ligj apo topografinë e regjistruar të një qarku të mbyllur të një gjysmëpërçuesi, dënohet me gjobë ose me burgim deri në tre (3)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Sendet nga paragrafi 1. i këtij neni të prodhuara për përdorim të paautorizuar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290</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Cenimi i të drejtave të autorit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nën emrin e tij apo të dikujt tjetër, shfaq apo në ndonjë mënyrë tjetër i kumton publikut punën e mbrojtur me të drejtat e autorit ose paraqitjen e tjetrit, në tërësi apo pjesërisht, dënohet me gjobë dhe me burgim prej tre (3) muaj deri në tre (3)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gjatë përdorimit të punës së mbrojtur me të drejtat e autorit ose paraqitjes së tjetrit, qëllimisht nuk cek emrin, pseudonimin ose shenjën e autorit apo të performuesit kur kjo kërkohet me ligj, dënohet me gjobë dhe me burgim deri në një (1) vit.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e ndryshon, shtrembëron ose në ndonjë mënyrë tjetër e dëmton punën e mbrojtur me të drejtat e autorit ose paraqitjen e tjetrit, dhe e shfaq në atë formë ose në ndonjë mënyrë tjetër ia kumton në formë të tillë publikut, dënohet me gjobë ose me burgim deri në një (1) vit.  </w:t>
            </w:r>
          </w:p>
          <w:p w:rsidR="009C014D" w:rsidRPr="00A84F36" w:rsidRDefault="009C014D" w:rsidP="009C014D">
            <w:pPr>
              <w:jc w:val="both"/>
              <w:rPr>
                <w:rFonts w:ascii="Times New Roman" w:hAnsi="Times New Roman"/>
                <w:sz w:val="24"/>
                <w:szCs w:val="24"/>
                <w:lang w:val="sq-AL"/>
              </w:rPr>
            </w:pP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paraqet ose në ndonjë formë tjetër ia kumton publikut në mënyrë të papërshtatshme punën e mbrojtur me të drejtën e autorit ose paraqitjen e tjetrit, që është paragjykuese për nderin dhe autoritetin e autorit ose performuesit, dënohet me gjobë ose me burgim deri në një (1) vit.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pa autorizim përdor punën e mbrojtur me të drejtat e autorit ose temën e çështjes së ndërlidhur me këto të drejta, dënohet me burgim deri në tre (3)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gjatë kryerjes së veprës penale nga paragrafi 5. i këtij neni, kryesi ka përfituar për vete ose për personin tjetër së paku dhjetë mijë (10.000) Euro por më pak se pesëdhjetëmijë (50.000) Euro, kryesi dënohet me gjobë dhe me burgim prej tre (3) muaj deri në pesë (5) vjet. </w:t>
            </w:r>
          </w:p>
          <w:p w:rsidR="00DC7200" w:rsidRPr="00A84F36" w:rsidRDefault="00DC7200" w:rsidP="009C014D">
            <w:pPr>
              <w:jc w:val="both"/>
              <w:rPr>
                <w:rFonts w:ascii="Times New Roman" w:hAnsi="Times New Roman"/>
                <w:sz w:val="24"/>
                <w:szCs w:val="24"/>
                <w:lang w:val="sq-AL"/>
              </w:rPr>
            </w:pPr>
          </w:p>
          <w:p w:rsidR="009C014D" w:rsidRPr="00A84F36" w:rsidRDefault="009C014D" w:rsidP="009C014D">
            <w:pPr>
              <w:jc w:val="both"/>
              <w:rPr>
                <w:rFonts w:ascii="Times New Roman" w:hAnsi="Times New Roman"/>
                <w:sz w:val="24"/>
                <w:szCs w:val="24"/>
                <w:lang w:val="sq-AL"/>
              </w:rPr>
            </w:pP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5. i këtij neni përfiton për vete ose për personin tjetër më shumë se pesëdhjetëmijë (50.000) Euro, kryesi dënohet me gjobë dhe me burgim prej gjashtë (6) muaj deri në tetë (8)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2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Sendet dhe pajisjet për prodhimin e tyre nga ky nen konfiskohen.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9C014D" w:rsidRPr="00A84F36" w:rsidRDefault="009C014D"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291</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Shmangia e masave teknologjike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30"/>
              </w:numPr>
              <w:ind w:left="0" w:hanging="221"/>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të shmangies së ndonjë prej masave efektive mbrojtëse të teknologjisë ose të heqjes apo ndryshimit të të drejtave elektronike për menaxhimin e të dhënave, siç parashihet në dispozitat e ligjit për të drejtat e autorit dhe të drejtat e tjera të </w:t>
            </w:r>
            <w:r w:rsidRPr="00A84F36">
              <w:rPr>
                <w:rFonts w:ascii="Times New Roman" w:hAnsi="Times New Roman"/>
                <w:sz w:val="24"/>
                <w:szCs w:val="24"/>
                <w:lang w:val="sq-AL"/>
              </w:rPr>
              <w:lastRenderedPageBreak/>
              <w:t xml:space="preserve">përafërta dënohet me burgim deri në tre (3) vjet. </w:t>
            </w:r>
          </w:p>
          <w:p w:rsidR="00DC7200" w:rsidRPr="00A84F36" w:rsidRDefault="00DC7200" w:rsidP="009C014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014D">
            <w:pPr>
              <w:numPr>
                <w:ilvl w:val="0"/>
                <w:numId w:val="230"/>
              </w:numPr>
              <w:ind w:left="0" w:hanging="221"/>
              <w:jc w:val="both"/>
              <w:rPr>
                <w:rFonts w:ascii="Times New Roman" w:hAnsi="Times New Roman"/>
                <w:sz w:val="24"/>
                <w:szCs w:val="24"/>
                <w:lang w:val="sq-AL"/>
              </w:rPr>
            </w:pPr>
            <w:r w:rsidRPr="00A84F36">
              <w:rPr>
                <w:rFonts w:ascii="Times New Roman" w:hAnsi="Times New Roman"/>
                <w:sz w:val="24"/>
                <w:szCs w:val="24"/>
                <w:lang w:val="sq-AL"/>
              </w:rPr>
              <w:t xml:space="preserve">Sendet dhe pajisjet për prodhimin e tyre nga paragrafi 1. i këtij neni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9C014D" w:rsidRPr="00A84F36" w:rsidRDefault="009C014D"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292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i konsumatorëve </w:t>
            </w:r>
          </w:p>
          <w:p w:rsidR="00DC7200" w:rsidRPr="00A84F36" w:rsidRDefault="00DC7200" w:rsidP="001F4F64">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F4F64">
            <w:pPr>
              <w:numPr>
                <w:ilvl w:val="0"/>
                <w:numId w:val="23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gjatë ushtrimit të veprimtarisë ekonomike dhe me qëllim të mashtrimit të blerësve apo konsumatorëve, përdor ose posedon me qëllim të përdorimit si emër apo shenjë të tij ose shenjë të veçantë të mallrave të tij, emrin apo shenjën e tjetrit, shenjën e mallrave apo shenjën e shërbimeve të tjetrit, ose shenjën e tjetrit që lidhet me prejardhjen gjeografike ose ndonjë shenjë tjetër të veçantë të mallrave apo përbërësve të tyre, dënohet me burgim deri në (3) tre vjet.  </w:t>
            </w:r>
          </w:p>
          <w:p w:rsidR="00DC7200" w:rsidRPr="00A84F36" w:rsidRDefault="00DC7200" w:rsidP="001F4F64">
            <w:pPr>
              <w:jc w:val="both"/>
              <w:rPr>
                <w:rFonts w:ascii="Times New Roman" w:hAnsi="Times New Roman"/>
                <w:sz w:val="24"/>
                <w:szCs w:val="24"/>
                <w:lang w:val="sq-AL"/>
              </w:rPr>
            </w:pPr>
          </w:p>
          <w:p w:rsidR="009C014D" w:rsidRPr="00A84F36" w:rsidRDefault="009C014D" w:rsidP="001F4F64">
            <w:pPr>
              <w:jc w:val="both"/>
              <w:rPr>
                <w:rFonts w:ascii="Times New Roman" w:hAnsi="Times New Roman"/>
                <w:sz w:val="24"/>
                <w:szCs w:val="24"/>
                <w:lang w:val="sq-AL"/>
              </w:rPr>
            </w:pPr>
          </w:p>
          <w:p w:rsidR="00DC7200" w:rsidRPr="00A84F36" w:rsidRDefault="00DC7200" w:rsidP="001F4F64">
            <w:pPr>
              <w:numPr>
                <w:ilvl w:val="0"/>
                <w:numId w:val="23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mashtrimit të blerësve apo konsumatorëve, përdorë gjatë prodhimit shenjën apo modelin e tjetrit pa autorizim, ose vë në qarkullim artikujt e prodhuar në këtë mënyrë, dënohet me dënimin nga paragrafi 1. i këtij neni.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Sendet dhe pajisjet për prodhimin e tyre nga ky nen konfiskohen.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9C014D" w:rsidRPr="00A84F36" w:rsidRDefault="009C014D" w:rsidP="001F4F64">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293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i blerësve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F4F64">
            <w:pPr>
              <w:numPr>
                <w:ilvl w:val="0"/>
                <w:numId w:val="23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mashtrimit të blerësve vë në qarkullim prodhime me shenjën në të cilën janë shënuar të dhëna të cilat nuk i përgjigjen përmbajtjes, llojit, prejardhjes apo kualitetit të produktit, vë në qarkullim produkte të cilat për nga pesha apo kualiteti nuk i përgjigjen asaj që rregullisht parashihet te produktet e tilla apo vë në qarkullim produkte pa shenjat që tregojnë për përmbajtjen, llojin, prejardhjen apo kualitetin e produktit kur shenja e tillë kërkohet me ligj, dënohet me gjobë ose me burgim deri në tre (3)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mashtrimit të blerësve shpall rrejshëm se është zbritur çmimi i mallit apo se pritet rritja e çmimit të mallit ose në ndonjë mënyrë tjetër përdor haptazi reklamë të rreme, dënohet me gjobë ose me burgim deri në një (1) vit.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294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Organizimi i skemave piramidale dhe bixhozit të paligjshëm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për personin tjetër, organizon, merr pjesë apo ndihmon në organizimin e veprimtarive të skemave   piramidale, dënohet me burgim prej gjashtë (6) muaj deri në pesë (5)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1F4F64">
            <w:pPr>
              <w:numPr>
                <w:ilvl w:val="0"/>
                <w:numId w:val="23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për personin tjetër, organizon, merr pjesë apo ndihmon në organizimin e bixhozit, lojërave të llojit të kazinove apo lojërave të fatit siç përcaktohet me ligj, për të cilat nuk është dhënë licenca, leja apo koncesioni i organit kompetent, dënohet me burgim prej gjashtë (6) muaj deri në pesë (5)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me fitim apo humbje që tejkalon njëzetepesëmijë (25.000) Euro, kryesi dënohet me burgim prej dy (2) deri në dymbëdhjetë (12) vjet. </w:t>
            </w:r>
          </w:p>
          <w:p w:rsidR="00DC7200" w:rsidRPr="00A84F36" w:rsidRDefault="00DC7200" w:rsidP="001F4F64">
            <w:pPr>
              <w:jc w:val="both"/>
              <w:rPr>
                <w:rFonts w:ascii="Times New Roman" w:hAnsi="Times New Roman"/>
                <w:sz w:val="24"/>
                <w:szCs w:val="24"/>
                <w:lang w:val="sq-AL"/>
              </w:rPr>
            </w:pPr>
          </w:p>
          <w:p w:rsidR="001F4F64" w:rsidRPr="00A84F36" w:rsidRDefault="001F4F64" w:rsidP="001F4F64">
            <w:pPr>
              <w:jc w:val="both"/>
              <w:rPr>
                <w:rFonts w:ascii="Times New Roman" w:hAnsi="Times New Roman"/>
                <w:sz w:val="24"/>
                <w:szCs w:val="24"/>
                <w:lang w:val="sq-AL"/>
              </w:rPr>
            </w:pPr>
          </w:p>
          <w:p w:rsidR="00DC7200" w:rsidRPr="00A84F36" w:rsidRDefault="00DC7200" w:rsidP="001F4F64">
            <w:pPr>
              <w:numPr>
                <w:ilvl w:val="0"/>
                <w:numId w:val="23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“skemë piramidale” do të thotë ofertë apo plan për investim mashtrues, ku paratë e kontribuara nga investitorët e mëvonshëm përdorën drejtpërdrejtë për të paguar ose ripaguar interesin ose bazën e investitorëve të mëhershëm, pa ndonjë veprimtari operative apo që prodhon burime të të ardhurave, përveç grumbullimit të vazhdueshëm të fondeve të reja.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295</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pozitës së monopolit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34"/>
              </w:numPr>
              <w:ind w:left="0" w:hanging="10"/>
              <w:rPr>
                <w:rFonts w:ascii="Times New Roman" w:hAnsi="Times New Roman"/>
                <w:sz w:val="24"/>
                <w:szCs w:val="24"/>
                <w:lang w:val="sq-AL"/>
              </w:rPr>
            </w:pPr>
            <w:r w:rsidRPr="00A84F36">
              <w:rPr>
                <w:rFonts w:ascii="Times New Roman" w:hAnsi="Times New Roman"/>
                <w:sz w:val="24"/>
                <w:szCs w:val="24"/>
                <w:lang w:val="sq-AL"/>
              </w:rPr>
              <w:t xml:space="preserve">Personi përgjegjës që ushtron një apo më shumë nga veprimtaritë ekonomike </w:t>
            </w:r>
            <w:r w:rsidRPr="00A84F36">
              <w:rPr>
                <w:rFonts w:ascii="Times New Roman" w:hAnsi="Times New Roman"/>
                <w:sz w:val="24"/>
                <w:szCs w:val="24"/>
                <w:lang w:val="sq-AL"/>
              </w:rPr>
              <w:lastRenderedPageBreak/>
              <w:t xml:space="preserve">në vijim, të cilat keqpërdorin pozitën monopoliste apo dominuese në treg apo në një pjesë substanciale të tregut, duke u përfshirë në një apo më shumë nga veprimtaritë në vijim, dënohet me burgim deri në tre (3) vjet, nëse: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 mënyrë të drejtpërdrejtë apo të tërthortë vë çmime të padrejta të blerjes apo të shitjes ose kushte tjera të padrejta tregtare;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 mënyrë të drejtpërdrejtë apo të tërthortë rregullon çmimet e blerjes apo të shitjes ose kushtet tjera të tregtisë;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kufizon apo kontrollon prodhimin, tregjet apo zhvillimin teknik ose investimin;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aplikon kushte jo të njëjta për transaksione të barabarta me palë tjera tregtare, duke i vënë ato në disavantazh konkurrues; </w:t>
            </w:r>
          </w:p>
          <w:p w:rsidR="00DC7200" w:rsidRPr="00A84F36" w:rsidRDefault="00DC7200" w:rsidP="001F4F64">
            <w:pPr>
              <w:ind w:left="697"/>
              <w:jc w:val="both"/>
              <w:rPr>
                <w:rFonts w:ascii="Times New Roman" w:hAnsi="Times New Roman"/>
                <w:sz w:val="24"/>
                <w:szCs w:val="24"/>
                <w:lang w:val="sq-AL"/>
              </w:rPr>
            </w:pPr>
          </w:p>
          <w:p w:rsidR="001F4F64" w:rsidRPr="00A84F36" w:rsidRDefault="001F4F64" w:rsidP="001F4F64">
            <w:pPr>
              <w:jc w:val="both"/>
              <w:rPr>
                <w:rFonts w:ascii="Times New Roman" w:hAnsi="Times New Roman"/>
                <w:sz w:val="24"/>
                <w:szCs w:val="24"/>
                <w:lang w:val="sq-AL"/>
              </w:rPr>
            </w:pP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bën që lidhja e kontratave të varet nga pranimi prej palës tjetër i detyrimeve shtesë, të cilat për nga natyra e tyre apo sipas përdorimit komercial, nuk kanë ndonjë lidhje me subjektin e kontratave të tilla;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 mënyrë të drejtpërdrejtë apo të tërthortë rregullon çmimet e blerjes apo të shitjes ose kushtet tjera të tregtisë në tregje të aksioneve ose burimet e furnizimit;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kërkon pagesa ose kushte tjera afariste më pak të favorshme se që kërkohet për blerje të ngjashme në tregje të krahasueshme, përveç nëse ka ndonjë arsyetim objektiv për një diferencim të tillë; </w:t>
            </w:r>
          </w:p>
          <w:p w:rsidR="00DC7200" w:rsidRPr="00A84F36" w:rsidRDefault="00DC7200" w:rsidP="001F4F64">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1"/>
                <w:numId w:val="23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kërkon pagesa apo kushte tjera afariste që dallojnë nga ato që me gjasë do të ishin në rast se do të ekzistonte konkurrenca efektive.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në organizatën e biznesit i cili merret vesh me personin në organizatën  tjetër të biznesit nga e njëjta fushë e biznesit, me qëllim të rritjes, uljes apo ndikimit në ndonjë mënyrë tjetër të çmimit të mallrave ose shërbimeve që shiten apo blihen nga organizatat e biznesit, dënohet me burgim prej një (1) deri në pesë (5) vjet burgim dhe me gjobë të barabartë me njëzet e pesë përqind (25%) të vlerës së mallrave të shitura nga organizata e tij e biznesit e cila ka qenë subjekt i marrëveshjes së përbashkët. </w:t>
            </w:r>
          </w:p>
          <w:p w:rsidR="00DC7200" w:rsidRPr="00A84F36" w:rsidRDefault="00DC7200" w:rsidP="00D119FD">
            <w:pPr>
              <w:rPr>
                <w:rFonts w:ascii="Times New Roman" w:hAnsi="Times New Roman"/>
                <w:b/>
                <w:sz w:val="24"/>
                <w:szCs w:val="24"/>
                <w:lang w:val="sq-AL"/>
              </w:rPr>
            </w:pPr>
          </w:p>
          <w:p w:rsidR="001F4F64" w:rsidRPr="00A84F36" w:rsidRDefault="001F4F64" w:rsidP="00D119FD">
            <w:pPr>
              <w:rPr>
                <w:rFonts w:ascii="Times New Roman" w:hAnsi="Times New Roman"/>
                <w:b/>
                <w:sz w:val="24"/>
                <w:szCs w:val="24"/>
                <w:lang w:val="sq-AL"/>
              </w:rPr>
            </w:pPr>
          </w:p>
          <w:p w:rsidR="001F4F64" w:rsidRPr="00A84F36" w:rsidRDefault="001F4F64" w:rsidP="00D119FD">
            <w:pPr>
              <w:rPr>
                <w:rFonts w:ascii="Times New Roman" w:hAnsi="Times New Roman"/>
                <w:b/>
                <w:sz w:val="24"/>
                <w:szCs w:val="24"/>
                <w:lang w:val="sq-AL"/>
              </w:rPr>
            </w:pPr>
          </w:p>
          <w:p w:rsidR="00DC7200" w:rsidRPr="00A84F36" w:rsidRDefault="00DC7200" w:rsidP="001F4F64">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296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parasë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para të falsifikuara me qëllim për t’i vënë në qarkullim si të vërteta, dënohet me burgim prej një (1) deri në dhjetë (10)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duke ditur se paraja është e falsifikuar merr, vë në qarkullim, transporton, pranon, përdorë ose posedon paranë e falsifikuar me qëllim që ta vë në qarkullim si të vërtetë, dënohet me burgim prej një (1) deri në tetë (8)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pranon paranë e falsifikuar prej pesëdhjetë (50) Euro ose më pak duke besuar se është e vërtetë dhe pastaj e përdorë duke ditur se është e falsifikuar, dënohet me gjobë ose me burgim deri në një (1) vit.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ka dijeni për prodhimin apo përdorimin e parave të falsifikuara dhe këtë nuk e raporton, dënohet me gjobë ose me burgim deri në një (1) vit.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dhe 2. i këtij neni ka të bëjë me një shumë të parave të falsifikuara që tejkalon njëqindmijë (100.000) Euro, kryesi dënohet me jo më pak se tre (3) vjet burgim.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5"/>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Paraja e falsifikuar dhe pajisjet për prodhimin apo ndryshimin e saj konfiskohen.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297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dhe përdorimi i shenjave të etiketimit, masave dhe peshave të rreme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F4F64">
            <w:pPr>
              <w:numPr>
                <w:ilvl w:val="0"/>
                <w:numId w:val="23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përdorimit të tyre si të vërteta, prodhon shenja të rreme për etiketimin e mallit, si dhe vula apo pulla për vulosjen e arit, argjendit, bagëtisë, drurit apo ndonjë malli tjetër të prodhuar vendor apo jashtë vendit, ose shenjat e rreme i përdor si të vërteta, dënohet me burgim prej tre (3) muaj deri në tre (3)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materialisht ndryshon masat apo peshat me qëllim që të përdoren si të sakta, dënohet sipas paragrafit 1. të këtij neni.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Shenjat, vulat, masat dhe peshat e falsifikuara dhe pajisjet për prodhimin dhe ndryshimin e tyre konfiskohen.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1F4F64" w:rsidRPr="00A84F36" w:rsidRDefault="001F4F64"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298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furnizimi, shitja, posedimi ose dhënia në shfrytëzim e mjeteve për falsifikim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1. Kushdo që prodhon, furnizon, shet, pranon, posedon ose jep në shfrytëzim mjete për  falsifikimin e parave, letrave me </w:t>
            </w:r>
            <w:r w:rsidRPr="00A84F36">
              <w:rPr>
                <w:rFonts w:ascii="Times New Roman" w:hAnsi="Times New Roman"/>
                <w:sz w:val="24"/>
                <w:szCs w:val="24"/>
                <w:lang w:val="sq-AL"/>
              </w:rPr>
              <w:lastRenderedPageBreak/>
              <w:t xml:space="preserve">vlerë apo instrumenteve të pagesës, dënohet me burgim prej (1) një deri në pesë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1F4F64" w:rsidP="001F4F64">
            <w:pPr>
              <w:jc w:val="both"/>
              <w:rPr>
                <w:rFonts w:ascii="Times New Roman" w:hAnsi="Times New Roman"/>
                <w:sz w:val="24"/>
                <w:szCs w:val="24"/>
                <w:lang w:val="sq-AL"/>
              </w:rPr>
            </w:pPr>
            <w:r w:rsidRPr="00A84F36">
              <w:rPr>
                <w:rFonts w:ascii="Times New Roman" w:hAnsi="Times New Roman"/>
                <w:sz w:val="24"/>
                <w:szCs w:val="24"/>
                <w:lang w:val="sq-AL"/>
              </w:rPr>
              <w:t>2.</w:t>
            </w:r>
            <w:r w:rsidR="00DC7200" w:rsidRPr="00A84F36">
              <w:rPr>
                <w:rFonts w:ascii="Times New Roman" w:hAnsi="Times New Roman"/>
                <w:sz w:val="24"/>
                <w:szCs w:val="24"/>
                <w:lang w:val="sq-AL"/>
              </w:rPr>
              <w:t xml:space="preserve">Kushdo që prodhon, furnizon, shet, pranon, posedon ose jep në shfrytëzim mjete për falsifikimin e pullave fiskale, pullave postare apo shenjave tjera me vlerë, shenjave për etiketimin e rremë të mallrave ose masa dhe pesha të pasakta, dënohet me gjobë ose me burgim deri në tre (3)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1F4F64" w:rsidRPr="00A84F36" w:rsidRDefault="001F4F64" w:rsidP="001F4F64">
            <w:pPr>
              <w:jc w:val="both"/>
              <w:rPr>
                <w:rFonts w:ascii="Times New Roman" w:hAnsi="Times New Roman"/>
                <w:sz w:val="24"/>
                <w:szCs w:val="24"/>
                <w:lang w:val="sq-AL"/>
              </w:rPr>
            </w:pPr>
          </w:p>
          <w:p w:rsidR="00DC7200" w:rsidRPr="00A84F36" w:rsidRDefault="001F4F64" w:rsidP="001F4F64">
            <w:pPr>
              <w:jc w:val="both"/>
              <w:rPr>
                <w:rFonts w:ascii="Times New Roman" w:hAnsi="Times New Roman"/>
                <w:sz w:val="24"/>
                <w:szCs w:val="24"/>
                <w:lang w:val="sq-AL"/>
              </w:rPr>
            </w:pPr>
            <w:r w:rsidRPr="00A84F36">
              <w:rPr>
                <w:rFonts w:ascii="Times New Roman" w:hAnsi="Times New Roman"/>
                <w:sz w:val="24"/>
                <w:szCs w:val="24"/>
                <w:lang w:val="sq-AL"/>
              </w:rPr>
              <w:t>3.</w:t>
            </w:r>
            <w:r w:rsidR="00DC7200" w:rsidRPr="00A84F36">
              <w:rPr>
                <w:rFonts w:ascii="Times New Roman" w:hAnsi="Times New Roman"/>
                <w:sz w:val="24"/>
                <w:szCs w:val="24"/>
                <w:lang w:val="sq-AL"/>
              </w:rPr>
              <w:t xml:space="preserve">Për qëllime të këtij neni, shprehja “mjete për falsifikim” do të thotë instrumente, artikuj, programe kompjuterike dhe mjete tjera që adaptohen posaçërisht për falsifikimin ose ndryshimin e parave, letrave me vlerë apo instrumenteve të pagesës, pullave me vlerë, shenjave për etiketimin e mallrave, masave dhe peshave ose hologramëve apo përbërësve tjerë të valutës, letrave me vlerë apo instrumenteve të pagesës, të cilat shërbejnë për mbrojtje ndaj falsifikimit.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1F4F64" w:rsidP="001F4F64">
            <w:pPr>
              <w:jc w:val="both"/>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Artikujt, mjetet dhe pajisjet për prodhimin e tyre konfiskohen. </w:t>
            </w:r>
          </w:p>
          <w:p w:rsidR="00DC7200" w:rsidRPr="00A84F36" w:rsidRDefault="00DC7200" w:rsidP="001F4F64">
            <w:pPr>
              <w:ind w:left="67"/>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299</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Tregtia e ndaluar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1.Kushdo që pa autorizim shet, blen apo bën shkëmbimin e mallrave sendeve apo </w:t>
            </w:r>
            <w:r w:rsidRPr="00A84F36">
              <w:rPr>
                <w:rFonts w:ascii="Times New Roman" w:hAnsi="Times New Roman"/>
                <w:sz w:val="24"/>
                <w:szCs w:val="24"/>
                <w:lang w:val="sq-AL"/>
              </w:rPr>
              <w:lastRenderedPageBreak/>
              <w:t xml:space="preserve">shërbimeve,  dënohet me </w:t>
            </w:r>
            <w:r w:rsidRPr="00A84F36">
              <w:rPr>
                <w:rFonts w:ascii="Times New Roman" w:hAnsi="Times New Roman"/>
                <w:sz w:val="24"/>
                <w:szCs w:val="24"/>
              </w:rPr>
              <w:t>gjobë dhe me</w:t>
            </w:r>
            <w:r w:rsidRPr="00A84F36">
              <w:rPr>
                <w:rFonts w:ascii="Times New Roman" w:hAnsi="Times New Roman"/>
                <w:sz w:val="24"/>
                <w:szCs w:val="24"/>
                <w:lang w:val="sq-AL"/>
              </w:rPr>
              <w:t xml:space="preserve"> burgim prej tre (3) muaj deri në katër (4) vjet. </w:t>
            </w:r>
          </w:p>
          <w:p w:rsidR="00DC7200" w:rsidRPr="00A84F36" w:rsidRDefault="00DC7200" w:rsidP="001F4F64">
            <w:pPr>
              <w:jc w:val="both"/>
              <w:rPr>
                <w:rFonts w:ascii="Times New Roman" w:hAnsi="Times New Roman"/>
                <w:sz w:val="24"/>
                <w:szCs w:val="24"/>
                <w:lang w:val="sq-AL"/>
              </w:rPr>
            </w:pP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2.</w:t>
            </w:r>
            <w:r w:rsidRPr="00A84F36">
              <w:rPr>
                <w:rFonts w:ascii="Times New Roman" w:hAnsi="Times New Roman"/>
                <w:sz w:val="24"/>
                <w:szCs w:val="24"/>
              </w:rPr>
              <w:t xml:space="preserve"> Personi i cili kryen veprën nga paragrafi 1 i këtij neni për herë të parë dhe kur vlera e mallrave nuk tejkalon shumën prej pesëqind (500) Euro, dënohet me gjobë ose me burgim deri në tre (3) vjet.</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3. </w:t>
            </w:r>
            <w:r w:rsidRPr="00A84F36">
              <w:rPr>
                <w:rFonts w:ascii="Times New Roman" w:hAnsi="Times New Roman"/>
                <w:sz w:val="24"/>
                <w:szCs w:val="24"/>
              </w:rPr>
              <w:t>Kur vepra penale nga paragrafi 1. i këtij neni kryhet nga personi i cili</w:t>
            </w:r>
            <w:r w:rsidRPr="00A84F36">
              <w:rPr>
                <w:rFonts w:ascii="Times New Roman" w:hAnsi="Times New Roman"/>
                <w:sz w:val="24"/>
                <w:szCs w:val="24"/>
                <w:lang w:val="sq-AL"/>
              </w:rPr>
              <w:t xml:space="preserve"> ka organizuar rrjetin e shitësve ose të ndërmjetësve apo ka realizuar përfitim që kalon shumën prej pesëmbëdhjetëmijë (15.000) Euro, kryesi dënohet me burgim prej një (1) deri në tetë (8) vjet.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4.Mallrat dhe sendet nga tregtia e ndaluar konfiskohen.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i ndaluar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F4F64">
            <w:pPr>
              <w:numPr>
                <w:ilvl w:val="0"/>
                <w:numId w:val="23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prodhon apo përpunon mallrat, prodhimi apo përpunimi i të cilave është i ndaluar apo i kufizuar me ligj, dënohet me gjobë ose me burgim deri në katër (4) vjet. </w:t>
            </w:r>
          </w:p>
          <w:p w:rsidR="00DC7200" w:rsidRPr="00A84F36" w:rsidRDefault="00DC7200" w:rsidP="001F4F64">
            <w:pPr>
              <w:jc w:val="both"/>
              <w:rPr>
                <w:rFonts w:ascii="Times New Roman" w:hAnsi="Times New Roman"/>
                <w:sz w:val="24"/>
                <w:szCs w:val="24"/>
                <w:lang w:val="sq-AL"/>
              </w:rPr>
            </w:pPr>
          </w:p>
          <w:p w:rsidR="001F4F64" w:rsidRPr="00A84F36" w:rsidRDefault="001F4F64" w:rsidP="001F4F64">
            <w:pPr>
              <w:jc w:val="both"/>
              <w:rPr>
                <w:rFonts w:ascii="Times New Roman" w:hAnsi="Times New Roman"/>
                <w:sz w:val="24"/>
                <w:szCs w:val="24"/>
                <w:lang w:val="sq-AL"/>
              </w:rPr>
            </w:pPr>
          </w:p>
          <w:p w:rsidR="00DC7200" w:rsidRPr="00A84F36" w:rsidRDefault="00DC7200" w:rsidP="001F4F64">
            <w:pPr>
              <w:numPr>
                <w:ilvl w:val="0"/>
                <w:numId w:val="23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Mallrat dhe pajisjet për prodhimin ose përpunimin e paautorizuar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301</w:t>
            </w:r>
          </w:p>
          <w:p w:rsidR="00DC7200" w:rsidRPr="00A84F36" w:rsidRDefault="00DC7200" w:rsidP="00D119FD">
            <w:pPr>
              <w:pStyle w:val="Heading1"/>
              <w:spacing w:before="0" w:after="0"/>
              <w:jc w:val="center"/>
              <w:rPr>
                <w:rFonts w:ascii="Times New Roman" w:hAnsi="Times New Roman"/>
                <w:sz w:val="24"/>
                <w:szCs w:val="24"/>
              </w:rPr>
            </w:pPr>
            <w:r w:rsidRPr="00A84F36">
              <w:rPr>
                <w:rFonts w:ascii="Times New Roman" w:hAnsi="Times New Roman"/>
                <w:sz w:val="24"/>
                <w:szCs w:val="24"/>
              </w:rPr>
              <w:t>Lëshimi i çeqeve pa mbulesë ose të rremë dhe keqpërdorimi i kartelave të bankës apo të kreditit</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F4F64">
            <w:pPr>
              <w:numPr>
                <w:ilvl w:val="0"/>
                <w:numId w:val="2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personin tjetër, e jep apo e vë në qarkullim çekun për të cilin e di se nuk ka mbulesë të mjeteve, çekun e rremë ose kartelën e falsifikuar të kredisë dhe në këtë mënyrë realizon dobi pasurore, dënohet me gjobë dhe me burgim deri në tre (3) vjet. </w:t>
            </w:r>
          </w:p>
          <w:p w:rsidR="001F4F64" w:rsidRPr="00A84F36" w:rsidRDefault="001F4F64" w:rsidP="001F4F64">
            <w:pPr>
              <w:jc w:val="both"/>
              <w:rPr>
                <w:rFonts w:ascii="Times New Roman" w:hAnsi="Times New Roman"/>
                <w:sz w:val="24"/>
                <w:szCs w:val="24"/>
                <w:lang w:val="sq-AL"/>
              </w:rPr>
            </w:pPr>
          </w:p>
          <w:p w:rsidR="00DC7200" w:rsidRPr="00A84F36" w:rsidRDefault="00DC7200" w:rsidP="001F4F64">
            <w:pPr>
              <w:numPr>
                <w:ilvl w:val="0"/>
                <w:numId w:val="2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personin tjetër, e përdor kartelën e kreditit apo çekun pa autorizim ose e përdor kartelën e bankës në automatin e  bankës  për tërheqjen e parave të gatshme duke e ditur se tërheqja e tillë nuk është e mbuluar nga bilanci i llogarisë apo nga overdrafti ose kushdo që përdor kartelën e kreditit ndonëse e di se në kohën e pagesës nuk do të jetë në gjendje të paguajë shumën përkatëse dhe kështu realizon dobi pasurore, dënohet me dënimin nga paragrafi 1. i këtij neni. </w:t>
            </w:r>
          </w:p>
          <w:p w:rsidR="00DC7200" w:rsidRPr="00A84F36" w:rsidRDefault="00DC7200" w:rsidP="001F4F6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F4F64">
            <w:pPr>
              <w:numPr>
                <w:ilvl w:val="0"/>
                <w:numId w:val="23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ose 2. i këtij neni rezulton në dobi pasurore që tejkalon shumën prej pesëmijë (5.000) Euro, kryesi dënohet me burgim prej gjashtë (6) muaj deri në (5) pesë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BC2A0D" w:rsidRPr="00A84F36" w:rsidRDefault="00BC2A0D"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302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Shpërlarja e parave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03D98">
            <w:pPr>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të shpërlarjes së parave, dënohet sipas Ligjit për parandalimin e shpërlarjes së parave dhe financimin e terrorizmit.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Marrëveshjet për kufizimin e konkurrencës përmes ftesave për tender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A5DB2">
            <w:pPr>
              <w:numPr>
                <w:ilvl w:val="0"/>
                <w:numId w:val="2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përmes ftesës për tender lidhur me mallra apo shërbime komerciale, bën një ofertë bazuar në një marrëveshje të kundërligjshme dhe qëllimi i ofertës së tillë është që organizatori të pranojë një ofertë të caktuar, dënohet me gjobë ose me burgim deri në pesë (5) vjet.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Dhënia private e kontratës pas pjesëmarrjes së mëparshme në konkurrim është ekuivalente me ftesën për tender sipas kuptimit të paragrafit 1. të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në shkëmbimin e letrave me vlerë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shkëmbimin e aksioneve apo letrave tjera me vlerë ose opsioneve, paraqet rrejshëm bilancin e aseteve, të dhënat e fitimeve dhe humbjeve apo të dhënat tjera që kanë ndikim të konsiderueshëm në vlerën e letrave me vlerë, kësisoj duke nxitur një apo </w:t>
            </w:r>
            <w:r w:rsidRPr="00A84F36">
              <w:rPr>
                <w:rFonts w:ascii="Times New Roman" w:hAnsi="Times New Roman"/>
                <w:sz w:val="24"/>
                <w:szCs w:val="24"/>
                <w:lang w:val="sq-AL"/>
              </w:rPr>
              <w:lastRenderedPageBreak/>
              <w:t>më shumë persona që të bëjnë blerjen apo shitjen e letrave me vlerë të tilla, dënohet me gjobë dhe me burgim deri në pesë (5) vjet.</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informatave të brendshme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mospajtim me detyrat e tij për të mbrojtur informatat e brendshme të cilat i mëson gjatë kryerjes së aktivitetit ekonomik ose sipas detyrës zyrtare, i kumton personit të paautorizuar informatën e panjohur për publikun dhe që mund të ndikojë në çmimin e letrave me vlerë; ose kushdo që në ndonjë mënyrë tjetër përdor informatën e tillë për dobi personale ose për qëllim të sigurimit të avantazhit të padrejtë në tregun e letrave me vlerë për ndonjë person fizik apo person juridik,  dënohet me gjobë dhe me burgim deri në pesë (5)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Marrëveshja dhe mashtrimi me letrat me vlerë të Qeverisë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A5DB2">
            <w:pPr>
              <w:numPr>
                <w:ilvl w:val="0"/>
                <w:numId w:val="2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blerjen apo shitjen e letrave me vlerë në tregun e letrave me vlerë të Qeverisë dhe merret vesh me një apo më shumë nga pjesëmarrësit tjerë me qëllim të ndikimit të tregut në kuptimin e rendimentit, çmimit ose shumës së letrave me vlerë të Qeverisë të cilat shiten në ankand apo në tregun sekondar; ose kushdo që në ndonjë mënyrë tjetër merr pjesë në ndonjë </w:t>
            </w:r>
            <w:r w:rsidRPr="00A84F36">
              <w:rPr>
                <w:rFonts w:ascii="Times New Roman" w:hAnsi="Times New Roman"/>
                <w:sz w:val="24"/>
                <w:szCs w:val="24"/>
                <w:lang w:val="sq-AL"/>
              </w:rPr>
              <w:lastRenderedPageBreak/>
              <w:t xml:space="preserve">transaksion, praktikë apo sjellje që operon për mashtrim të pjesëmarrësve të tjerë në treg, dënohet me gjobë dhe me burgim deri në pesë (5) vjet.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personin tjetër merr pjesë në ndonjë transaksion, praktikë apo sjellje në blerjen ose shitjen e letrave me vlerë të Qeverisë që operon si mashtrim, ose që nxit ndonjë person për të kryer ose për të mos kryer ndonjë veprim në dëm të pasurisë së tij, dënohet me gjobë dhe me burgim deri në pesë (5) vjet.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fitim pasuror që tejkalon dyqind e pesëdhjetëmijë (250.000) Euro, kryesi dënohet me gjobë dhe me burgim prej tre (3) deri në dymbëdhjetë (12) vjet.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“marrëveshje” apo “merret vesh” do të thotë dy apo më shumë persona të cilët bëjnë marrëveshje për të bashkëpunuar për përfitimin e dyanshëm të tyre në mënyrë që të kufizojnë konkurrencën në tregun e lirë ose të fitimit të avantazhit të padrejtë. Kjo marrëveshje mund të jetë e heshtur dhe kështu që mund të nënkuptohet nga efekti që ka në tregun e letrave me vlerë të qeverisë gjatë një periudhe kohore.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1"/>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Dobia pasurore e përfituar sipas dispozitave të këtij neni konfiskohet. </w:t>
            </w:r>
          </w:p>
          <w:p w:rsidR="00DC7200" w:rsidRPr="00A84F36" w:rsidRDefault="000A5DB2" w:rsidP="000A5DB2">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307</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Shmangia nga tatimi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517A">
            <w:pPr>
              <w:numPr>
                <w:ilvl w:val="0"/>
                <w:numId w:val="2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që ai apo personi tjetër të fsheh apo t’i shmanget, pjesërisht apo tërësisht, pagesës së tatimit, tarifave apo kontributeve të tjera që kërkohen me ligj, jep të dhëna të pavërteta apo nuk i përfshin të dhënat lidhur me të ardhurat e tij, pasurinë, gjendjen ekonomike apo fakte të tjera relevante për vlerësimin e detyrimeve të tilla, dënohet me gjobë dhe me burgim deri në katër (4)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517A">
            <w:pPr>
              <w:numPr>
                <w:ilvl w:val="0"/>
                <w:numId w:val="2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detyrimi nga paragrafi 1. i këtij neni tejkalon shumën prej pesëmbëdhjetëmijë (15.000) Euro, kryesi dënohet me gjobë dhe me burgim prej gjashtë (6) muaj deri në pesë (5) vjet. </w:t>
            </w:r>
          </w:p>
          <w:p w:rsidR="00DC7200" w:rsidRPr="00A84F36" w:rsidRDefault="00DC7200" w:rsidP="0073517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3517A">
            <w:pPr>
              <w:numPr>
                <w:ilvl w:val="0"/>
                <w:numId w:val="24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detyrimi nga paragrafi 1. i këtij neni tejkalon shumën prej pesëdhjetëmijë (50.000) Euro, kryesi dënohet me gjobë dhe me burgim prej një (1) deri në tetë (8) vjet. </w:t>
            </w:r>
          </w:p>
          <w:p w:rsidR="00DC7200" w:rsidRPr="00A84F36" w:rsidRDefault="00DC7200" w:rsidP="00D119FD">
            <w:pPr>
              <w:rPr>
                <w:rFonts w:ascii="Times New Roman" w:hAnsi="Times New Roman"/>
                <w:b/>
                <w:sz w:val="24"/>
                <w:szCs w:val="24"/>
                <w:lang w:val="sq-AL"/>
              </w:rPr>
            </w:pPr>
          </w:p>
          <w:p w:rsidR="000A5DB2" w:rsidRPr="00A84F36" w:rsidRDefault="000A5DB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308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Dokumentet e rrejshme lidhur me tatimin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jep deklaratë të rrejshme ose lëshon dokument të rrejshëm kur </w:t>
            </w:r>
            <w:r w:rsidRPr="00A84F36">
              <w:rPr>
                <w:rFonts w:ascii="Times New Roman" w:hAnsi="Times New Roman"/>
                <w:sz w:val="24"/>
                <w:szCs w:val="24"/>
                <w:lang w:val="sq-AL"/>
              </w:rPr>
              <w:lastRenderedPageBreak/>
              <w:t xml:space="preserve">paraqitja e deklaratës apo dokumentit të vërtetë kërkohet me ligj, ose kushdo që nuk lëshon dokumentin lëshimi  i të  cilit kërkohet me ligj, dënohet  me gjobë dhe me burgim deri në tre (3) vjet.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numPr>
                <w:ilvl w:val="0"/>
                <w:numId w:val="2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përfshin numër të madh të dokumenteve, ose nëse vepra penale është kryer për të shmangur pagesën e tatimit prej pesëmbëdhjetë (15.000)  Euro apo më shumë, kryesi dënohet me gjobë dhe me burgim prej gjashtë (6) muaj deri në pesë (5)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309</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Pranimi i rryshfetit në sektorin privat </w:t>
            </w:r>
          </w:p>
          <w:p w:rsidR="00DC7200" w:rsidRPr="00A84F36" w:rsidRDefault="00DC7200" w:rsidP="00D119FD">
            <w:pPr>
              <w:rPr>
                <w:rFonts w:ascii="Times New Roman" w:hAnsi="Times New Roman"/>
                <w:sz w:val="24"/>
                <w:szCs w:val="24"/>
                <w:lang w:val="sq-AL"/>
              </w:rPr>
            </w:pPr>
          </w:p>
          <w:p w:rsidR="00DC7200" w:rsidRPr="00A84F36" w:rsidRDefault="00DC7200" w:rsidP="000A5DB2">
            <w:pPr>
              <w:numPr>
                <w:ilvl w:val="0"/>
                <w:numId w:val="244"/>
              </w:numPr>
              <w:ind w:left="0"/>
              <w:jc w:val="both"/>
              <w:rPr>
                <w:rFonts w:ascii="Times New Roman" w:hAnsi="Times New Roman"/>
                <w:sz w:val="24"/>
                <w:szCs w:val="24"/>
                <w:lang w:val="sq-AL"/>
              </w:rPr>
            </w:pPr>
            <w:r w:rsidRPr="00A84F36">
              <w:rPr>
                <w:rFonts w:ascii="Times New Roman" w:hAnsi="Times New Roman"/>
                <w:sz w:val="24"/>
                <w:szCs w:val="24"/>
                <w:lang w:val="sq-AL"/>
              </w:rPr>
              <w:t>Kushdo që drejton ose punon në cilësinë e një subjekti të sektorit privat ose që punon si person i vetëpunësuar, në mënyrë të drejtpërdrejtë ose të tërthortë kërkon ose merr ndonjë dhuratë të pamerituar ose keqpërdor pozitën ose premtimin nga dikush ose pranon një ofertë ose premtim për një dhuratë apo shpërblim të tillë, për vete ose për një person tjetër, me qëllim që të veprojë ose të mos veprojë në shkelje të detyrës ose të funksionit të tij gjatë ushtrimit të veprimtarisë ekonomike, financiare ose tregtare, dënohet me gjobë dhe me burgim prej gjashtë (6) muaj deri në pesë (5) vjet.</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2.Dhurata apo shpërblimi konfiskohet.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310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Dhënja e rryshfetit në sektorin privat  </w:t>
            </w:r>
          </w:p>
          <w:p w:rsidR="00DC7200" w:rsidRPr="00A84F36" w:rsidRDefault="00DC7200" w:rsidP="00D119FD">
            <w:pPr>
              <w:rPr>
                <w:rFonts w:ascii="Times New Roman" w:hAnsi="Times New Roman"/>
                <w:sz w:val="24"/>
                <w:szCs w:val="24"/>
                <w:lang w:val="sq-AL"/>
              </w:rPr>
            </w:pP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1,Kushdo që jep, ofron ose premton në mënyrë të drejtpërdrejtë ose të tërthortë çdo shperblim  ose perfitim  të panevojshëm për një person që drejton ose punon, në cilindo kapacitet, nga një entitet i sektorit privat ose që punon si person i vetëpunësuar për vete ose për një person tjetër në mënyrë që të veprojë ose të mos veprojë duke shkelur detyrën ose funksionin e tij / saj gjatë aktiviteteve ekonomike, financiare ose tregtare</w:t>
            </w:r>
            <w:r w:rsidRPr="00A84F36">
              <w:rPr>
                <w:rFonts w:ascii="Times New Roman" w:hAnsi="Times New Roman"/>
                <w:sz w:val="24"/>
                <w:szCs w:val="24"/>
              </w:rPr>
              <w:t xml:space="preserve"> </w:t>
            </w:r>
            <w:r w:rsidRPr="00A84F36">
              <w:rPr>
                <w:rFonts w:ascii="Times New Roman" w:hAnsi="Times New Roman"/>
                <w:sz w:val="24"/>
                <w:szCs w:val="24"/>
                <w:lang w:val="sq-AL"/>
              </w:rPr>
              <w:t xml:space="preserve">dënohet me gjobë dhe me burgim prej gjashtë (6) muaj deri në pesë (5) vjet. </w:t>
            </w:r>
          </w:p>
          <w:p w:rsidR="00DC7200" w:rsidRPr="00A84F36" w:rsidRDefault="00DC7200" w:rsidP="000A5DB2">
            <w:pPr>
              <w:suppressAutoHyphens/>
              <w:autoSpaceDN w:val="0"/>
              <w:jc w:val="both"/>
              <w:textAlignment w:val="baseline"/>
              <w:rPr>
                <w:rFonts w:ascii="Times New Roman" w:hAnsi="Times New Roman"/>
                <w:sz w:val="24"/>
                <w:szCs w:val="24"/>
                <w:lang w:val="en-GB" w:eastAsia="en-GB"/>
              </w:rPr>
            </w:pPr>
            <w:bookmarkStart w:id="1" w:name="_Hlk505089242"/>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en-GB" w:eastAsia="en-GB"/>
              </w:rPr>
              <w:t>2. Nëse kryesi i veprës penale nga paragrafi 1 i këtij neni jep një shpërblim të padrejtë ose përfitim sipas një kërkese dhe raporton veprën penale vullnetarisht para fillimit formal të hetimeve ose para  se të ketë kuptuar që hetimi i veprës ishte iniciuar zyrtarisht, gjykata mund ta lirojë nga dënimi</w:t>
            </w:r>
            <w:bookmarkEnd w:id="1"/>
            <w:r w:rsidRPr="00A84F36">
              <w:rPr>
                <w:rFonts w:ascii="Times New Roman" w:hAnsi="Times New Roman"/>
                <w:sz w:val="24"/>
                <w:szCs w:val="24"/>
                <w:lang w:val="en-GB" w:eastAsia="en-GB"/>
              </w:rPr>
              <w:t>.</w:t>
            </w:r>
          </w:p>
          <w:p w:rsidR="00DC7200" w:rsidRPr="00A84F36" w:rsidRDefault="00DC7200" w:rsidP="000A5DB2">
            <w:pPr>
              <w:jc w:val="both"/>
              <w:rPr>
                <w:rFonts w:ascii="Times New Roman" w:hAnsi="Times New Roman"/>
                <w:sz w:val="24"/>
                <w:szCs w:val="24"/>
                <w:lang w:val="sq-AL"/>
              </w:rPr>
            </w:pPr>
          </w:p>
          <w:p w:rsidR="000A5DB2" w:rsidRPr="00A84F36" w:rsidRDefault="000A5DB2" w:rsidP="000A5DB2">
            <w:pPr>
              <w:jc w:val="both"/>
              <w:rPr>
                <w:rFonts w:ascii="Times New Roman" w:hAnsi="Times New Roman"/>
                <w:sz w:val="24"/>
                <w:szCs w:val="24"/>
                <w:lang w:val="sq-AL"/>
              </w:rPr>
            </w:pP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3.Dhurata apo përfitimi i dhënë konfiskohen.</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Kontrabandimi i mallrave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0A5DB2">
            <w:pPr>
              <w:numPr>
                <w:ilvl w:val="0"/>
                <w:numId w:val="24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kaluar vijën kufitare bartë mallra dhe shmang kontrollin doganor, ose kushdo që duke shmangur kontrollin doganor, kryen bartjen e mallrave dhe kalon </w:t>
            </w:r>
            <w:r w:rsidRPr="00A84F36">
              <w:rPr>
                <w:rFonts w:ascii="Times New Roman" w:hAnsi="Times New Roman"/>
                <w:sz w:val="24"/>
                <w:szCs w:val="24"/>
                <w:lang w:val="sq-AL"/>
              </w:rPr>
              <w:lastRenderedPageBreak/>
              <w:t xml:space="preserve">vijën kufitare, dënohet me gjobë ose me burgim deri në katër (4) vjet. </w:t>
            </w:r>
          </w:p>
          <w:p w:rsidR="00DC7200" w:rsidRPr="00A84F36" w:rsidRDefault="00DC7200" w:rsidP="000A5DB2">
            <w:pPr>
              <w:pStyle w:val="ListParagraph"/>
              <w:autoSpaceDE w:val="0"/>
              <w:adjustRightInd w:val="0"/>
              <w:ind w:left="0"/>
              <w:jc w:val="both"/>
              <w:rPr>
                <w:rFonts w:ascii="Times New Roman" w:hAnsi="Times New Roman"/>
                <w:sz w:val="24"/>
                <w:szCs w:val="24"/>
              </w:rPr>
            </w:pPr>
          </w:p>
          <w:p w:rsidR="00DC7200" w:rsidRPr="00A84F36" w:rsidRDefault="00DC7200" w:rsidP="000A5DB2">
            <w:pPr>
              <w:pStyle w:val="ListParagraph"/>
              <w:autoSpaceDE w:val="0"/>
              <w:adjustRightInd w:val="0"/>
              <w:ind w:left="0"/>
              <w:jc w:val="both"/>
              <w:rPr>
                <w:rFonts w:ascii="Times New Roman" w:hAnsi="Times New Roman"/>
                <w:sz w:val="24"/>
                <w:szCs w:val="24"/>
              </w:rPr>
            </w:pPr>
            <w:r w:rsidRPr="00A84F36">
              <w:rPr>
                <w:rFonts w:ascii="Times New Roman" w:hAnsi="Times New Roman"/>
                <w:sz w:val="24"/>
                <w:szCs w:val="24"/>
              </w:rPr>
              <w:t>2. Personi i cili kryen veprën nga paragrafi 1 i këtij neni për herë të parë, kur vlera e mallrave nuk tejkalon shumën prej pesëqind (500) Euro, dënohet me gjobë ose me burgim deri në tre (3) vjet.</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3.Kushdo që pa leje përkatëse, shmang kontrollin doganor dhe kalon vijën kufitare duke  bartur mallrat, eksportimi apo importimi i të cilave është i ndaluar, i kufizuar apo kërkon leje të posaçme nga organi kompetent, dënohet me burgim prej gjashtë (6) muaj deri në pesë (5) vjet. </w:t>
            </w:r>
          </w:p>
          <w:p w:rsidR="00DC7200" w:rsidRPr="00A84F36" w:rsidRDefault="00DC7200" w:rsidP="000A5DB2">
            <w:pPr>
              <w:jc w:val="both"/>
              <w:rPr>
                <w:rFonts w:ascii="Times New Roman" w:hAnsi="Times New Roman"/>
                <w:sz w:val="24"/>
                <w:szCs w:val="24"/>
                <w:lang w:val="sq-AL"/>
              </w:rPr>
            </w:pPr>
          </w:p>
          <w:p w:rsidR="000A5DB2" w:rsidRPr="00A84F36" w:rsidRDefault="000A5DB2" w:rsidP="000A5DB2">
            <w:pPr>
              <w:jc w:val="both"/>
              <w:rPr>
                <w:rFonts w:ascii="Times New Roman" w:hAnsi="Times New Roman"/>
                <w:sz w:val="24"/>
                <w:szCs w:val="24"/>
                <w:lang w:val="sq-AL"/>
              </w:rPr>
            </w:pPr>
          </w:p>
          <w:p w:rsidR="00DC7200" w:rsidRPr="00A84F36" w:rsidRDefault="00DC7200" w:rsidP="000A5DB2">
            <w:pPr>
              <w:pStyle w:val="HTMLPreformatted"/>
              <w:jc w:val="both"/>
              <w:rPr>
                <w:rFonts w:ascii="Times New Roman" w:hAnsi="Times New Roman"/>
                <w:sz w:val="24"/>
                <w:szCs w:val="24"/>
                <w:lang w:val="sq-AL"/>
              </w:rPr>
            </w:pPr>
            <w:r w:rsidRPr="00A84F36">
              <w:rPr>
                <w:rFonts w:ascii="Times New Roman" w:hAnsi="Times New Roman"/>
                <w:sz w:val="24"/>
                <w:szCs w:val="24"/>
                <w:lang w:val="sq-AL"/>
              </w:rPr>
              <w:t>4</w:t>
            </w:r>
            <w:r w:rsidRPr="00A84F36">
              <w:rPr>
                <w:rFonts w:ascii="Times New Roman" w:hAnsi="Times New Roman"/>
                <w:sz w:val="24"/>
                <w:szCs w:val="24"/>
              </w:rPr>
              <w:t xml:space="preserve">.Personi zyrtar </w:t>
            </w:r>
            <w:r w:rsidRPr="00A84F36">
              <w:rPr>
                <w:rFonts w:ascii="Times New Roman" w:hAnsi="Times New Roman"/>
                <w:color w:val="212121"/>
                <w:sz w:val="24"/>
                <w:szCs w:val="24"/>
                <w:lang w:val="sq-AL"/>
              </w:rPr>
              <w:t>që ndihmon, lehtëson, fsheh ose nuk pengon veprën penale dënohet me burgim prej një (1) deri në dhjetë (10) vjet.</w:t>
            </w:r>
          </w:p>
          <w:p w:rsidR="00DC7200" w:rsidRPr="00A84F36" w:rsidRDefault="00DC7200" w:rsidP="00AC172C">
            <w:pPr>
              <w:tabs>
                <w:tab w:val="left" w:pos="2748"/>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AC172C" w:rsidRPr="00A84F36">
              <w:rPr>
                <w:rFonts w:ascii="Times New Roman" w:hAnsi="Times New Roman"/>
                <w:sz w:val="24"/>
                <w:szCs w:val="24"/>
                <w:lang w:val="sq-AL"/>
              </w:rPr>
              <w:tab/>
            </w:r>
          </w:p>
          <w:p w:rsidR="00AC172C" w:rsidRPr="00A84F36" w:rsidRDefault="00AC172C" w:rsidP="00AC172C">
            <w:pPr>
              <w:tabs>
                <w:tab w:val="left" w:pos="2748"/>
              </w:tabs>
              <w:jc w:val="both"/>
              <w:rPr>
                <w:rFonts w:ascii="Times New Roman" w:hAnsi="Times New Roman"/>
                <w:sz w:val="24"/>
                <w:szCs w:val="24"/>
                <w:lang w:val="sq-AL"/>
              </w:rPr>
            </w:pP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5.Kur vepra penale nga paragrafi 1, 2 ose 3. i këtij neni kryhet në një apo më shumë nga rrethanat në vijim, kryesi dënohet me burgim prej një (1) deri në dhjetë (10) vjet, kur: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AC172C" w:rsidRPr="00A84F36" w:rsidRDefault="00AC172C" w:rsidP="000A5DB2">
            <w:pPr>
              <w:jc w:val="both"/>
              <w:rPr>
                <w:rFonts w:ascii="Times New Roman" w:hAnsi="Times New Roman"/>
                <w:sz w:val="24"/>
                <w:szCs w:val="24"/>
                <w:lang w:val="sq-AL"/>
              </w:rPr>
            </w:pPr>
          </w:p>
          <w:p w:rsidR="00AC172C" w:rsidRPr="00A84F36" w:rsidRDefault="00AC172C" w:rsidP="000A5DB2">
            <w:pPr>
              <w:jc w:val="both"/>
              <w:rPr>
                <w:rFonts w:ascii="Times New Roman" w:hAnsi="Times New Roman"/>
                <w:sz w:val="24"/>
                <w:szCs w:val="24"/>
                <w:lang w:val="sq-AL"/>
              </w:rPr>
            </w:pPr>
          </w:p>
          <w:p w:rsidR="00DC7200" w:rsidRPr="00A84F36" w:rsidRDefault="00DC7200" w:rsidP="00AC172C">
            <w:pPr>
              <w:ind w:left="697"/>
              <w:jc w:val="both"/>
              <w:rPr>
                <w:rFonts w:ascii="Times New Roman" w:hAnsi="Times New Roman"/>
                <w:sz w:val="24"/>
                <w:szCs w:val="24"/>
                <w:lang w:val="sq-AL"/>
              </w:rPr>
            </w:pPr>
            <w:r w:rsidRPr="00A84F36">
              <w:rPr>
                <w:rFonts w:ascii="Times New Roman" w:hAnsi="Times New Roman"/>
                <w:sz w:val="24"/>
                <w:szCs w:val="24"/>
                <w:lang w:val="sq-AL"/>
              </w:rPr>
              <w:t xml:space="preserve">5.1.kryesi kalon kufirin me sende, mallra apo substanca të rrezikshme të cilat vënë në rrezik jetën apo shëndetin e njerëzve; </w:t>
            </w:r>
          </w:p>
          <w:p w:rsidR="00DC7200" w:rsidRPr="00A84F36" w:rsidRDefault="00DC7200" w:rsidP="00AC172C">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C172C">
            <w:p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5.2.kryesi kalon kufirin me sende, mallra apo substanca të rrezikshme të cilat paraqesin rrezik për sigurinë e përgjithshme; </w:t>
            </w:r>
          </w:p>
          <w:p w:rsidR="00DC7200" w:rsidRPr="00A84F36" w:rsidRDefault="00DC7200" w:rsidP="00AC172C">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C172C">
            <w:pPr>
              <w:ind w:left="697"/>
              <w:jc w:val="both"/>
              <w:rPr>
                <w:rFonts w:ascii="Times New Roman" w:hAnsi="Times New Roman"/>
                <w:sz w:val="24"/>
                <w:szCs w:val="24"/>
                <w:lang w:val="sq-AL"/>
              </w:rPr>
            </w:pPr>
            <w:r w:rsidRPr="00A84F36">
              <w:rPr>
                <w:rFonts w:ascii="Times New Roman" w:hAnsi="Times New Roman"/>
                <w:sz w:val="24"/>
                <w:szCs w:val="24"/>
                <w:lang w:val="sq-AL"/>
              </w:rPr>
              <w:t xml:space="preserve">5.3.kryesi përdor forcën apo kanosjen serioze ose armën apo mjetin e rrezikshëm gjatë kryerjes së veprës. </w:t>
            </w:r>
          </w:p>
          <w:p w:rsidR="00DC7200" w:rsidRPr="00A84F36" w:rsidRDefault="00DC7200" w:rsidP="00AC172C">
            <w:pPr>
              <w:tabs>
                <w:tab w:val="center" w:pos="2134"/>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AC172C" w:rsidRPr="00A84F36">
              <w:rPr>
                <w:rFonts w:ascii="Times New Roman" w:hAnsi="Times New Roman"/>
                <w:sz w:val="24"/>
                <w:szCs w:val="24"/>
                <w:lang w:val="sq-AL"/>
              </w:rPr>
              <w:tab/>
            </w:r>
          </w:p>
          <w:p w:rsidR="00AC172C" w:rsidRPr="00A84F36" w:rsidRDefault="00AC172C" w:rsidP="00AC172C">
            <w:pPr>
              <w:tabs>
                <w:tab w:val="center" w:pos="2134"/>
              </w:tabs>
              <w:jc w:val="both"/>
              <w:rPr>
                <w:rFonts w:ascii="Times New Roman" w:hAnsi="Times New Roman"/>
                <w:sz w:val="24"/>
                <w:szCs w:val="24"/>
                <w:lang w:val="sq-AL"/>
              </w:rPr>
            </w:pP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6.Mallrat nga paragrafi 1. dhe 2. i këtij neni konfiskohen. Nëse mallrat nuk mund të gjinden ose për ndonjë arsye tjetër nuk mund të konfiskohen, paguhet ekuivalenti i shumës së mallrave.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0A5DB2">
            <w:pPr>
              <w:jc w:val="both"/>
              <w:rPr>
                <w:rFonts w:ascii="Times New Roman" w:hAnsi="Times New Roman"/>
                <w:sz w:val="24"/>
                <w:szCs w:val="24"/>
                <w:lang w:val="sq-AL"/>
              </w:rPr>
            </w:pPr>
            <w:r w:rsidRPr="00A84F36">
              <w:rPr>
                <w:rFonts w:ascii="Times New Roman" w:hAnsi="Times New Roman"/>
                <w:sz w:val="24"/>
                <w:szCs w:val="24"/>
                <w:lang w:val="sq-AL"/>
              </w:rPr>
              <w:t xml:space="preserve">7.Mjetet e transportit apo mjetet për bartjen e mallrave të cilat janë përdorur për transportimin  e mallrave nga paragrafi 1. dhe 2. i këtij neni mund të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Shmangia nga pagesa e tarifave të detyrueshme doganore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C172C">
            <w:pPr>
              <w:numPr>
                <w:ilvl w:val="0"/>
                <w:numId w:val="2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që vetes apo personit tjetër t’i mundësojë shmangien nga pagesa e tarifave tatimore doganore apo tarifave tjera ose detyrimeve doganore që paguhen me rastin e importimit apo eksportimit të mallrave, ose nëse doganës i paraqet dokument të rrejshëm lidhur me prejardhjen, vlerën, sasinë, cilësinë, llojin apo karakteristikat tjera te mallit, </w:t>
            </w:r>
            <w:r w:rsidRPr="00A84F36">
              <w:rPr>
                <w:rFonts w:ascii="Times New Roman" w:hAnsi="Times New Roman"/>
                <w:sz w:val="24"/>
                <w:szCs w:val="24"/>
              </w:rPr>
              <w:t xml:space="preserve">kur shuma e detyrimeve doganore tejkalon pesë mijë </w:t>
            </w:r>
            <w:r w:rsidRPr="00A84F36">
              <w:rPr>
                <w:rFonts w:ascii="Times New Roman" w:hAnsi="Times New Roman"/>
                <w:sz w:val="24"/>
                <w:szCs w:val="24"/>
              </w:rPr>
              <w:lastRenderedPageBreak/>
              <w:t>(5000) Euro</w:t>
            </w:r>
            <w:r w:rsidRPr="00A84F36">
              <w:rPr>
                <w:rFonts w:ascii="Times New Roman" w:hAnsi="Times New Roman"/>
                <w:sz w:val="24"/>
                <w:szCs w:val="24"/>
                <w:lang w:val="sq-AL"/>
              </w:rPr>
              <w:t xml:space="preserve"> dënohet me gjobë ose me burgim deri në  katër (4) vjet. </w:t>
            </w:r>
          </w:p>
          <w:p w:rsidR="00DC7200" w:rsidRPr="00A84F36" w:rsidRDefault="00DC7200" w:rsidP="00AC172C">
            <w:pPr>
              <w:jc w:val="both"/>
              <w:rPr>
                <w:rFonts w:ascii="Times New Roman" w:hAnsi="Times New Roman"/>
                <w:sz w:val="24"/>
                <w:szCs w:val="24"/>
                <w:lang w:val="sq-AL"/>
              </w:rPr>
            </w:pPr>
          </w:p>
          <w:p w:rsidR="00AC172C" w:rsidRPr="00A84F36" w:rsidRDefault="00AC172C" w:rsidP="00AC172C">
            <w:pPr>
              <w:jc w:val="both"/>
              <w:rPr>
                <w:rFonts w:ascii="Times New Roman" w:hAnsi="Times New Roman"/>
                <w:sz w:val="24"/>
                <w:szCs w:val="24"/>
                <w:lang w:val="sq-AL"/>
              </w:rPr>
            </w:pPr>
          </w:p>
          <w:p w:rsidR="00DC7200" w:rsidRPr="00A84F36" w:rsidRDefault="00DC7200" w:rsidP="00AC172C">
            <w:pPr>
              <w:pStyle w:val="ListParagraph"/>
              <w:numPr>
                <w:ilvl w:val="0"/>
                <w:numId w:val="246"/>
              </w:numPr>
              <w:autoSpaceDE w:val="0"/>
              <w:adjustRightInd w:val="0"/>
              <w:ind w:left="0" w:hanging="10"/>
              <w:jc w:val="both"/>
              <w:rPr>
                <w:rFonts w:ascii="Times New Roman" w:hAnsi="Times New Roman"/>
                <w:sz w:val="24"/>
                <w:szCs w:val="24"/>
              </w:rPr>
            </w:pPr>
            <w:r w:rsidRPr="00A84F36">
              <w:rPr>
                <w:rFonts w:ascii="Times New Roman" w:hAnsi="Times New Roman"/>
                <w:sz w:val="24"/>
                <w:szCs w:val="24"/>
              </w:rPr>
              <w:t>Nëse shuma e detyrimeve doganore nga paragrafi 1. i këtij neni tejkalon dhjetëmijë (10.000) Euro, kryesi dënohet me gjobë dhe me burgim deri në pesë (5) vjet.</w:t>
            </w:r>
          </w:p>
          <w:p w:rsidR="00DC7200" w:rsidRPr="00A84F36" w:rsidRDefault="00DC7200" w:rsidP="00AC172C">
            <w:pPr>
              <w:jc w:val="both"/>
              <w:rPr>
                <w:rFonts w:ascii="Times New Roman" w:hAnsi="Times New Roman"/>
                <w:sz w:val="24"/>
                <w:szCs w:val="24"/>
                <w:lang w:val="sq-AL"/>
              </w:rPr>
            </w:pPr>
          </w:p>
          <w:p w:rsidR="00DC7200" w:rsidRPr="00A84F36" w:rsidRDefault="00DC7200" w:rsidP="00AC172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C172C">
            <w:pPr>
              <w:numPr>
                <w:ilvl w:val="0"/>
                <w:numId w:val="2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vlera e pagesës së shmangur nga paragrafi 1. i  këtij neni tejkalon pesëmbëdhjetëmijë (15.000) Euro, kryesi dënohet me gjobë dhe me burgim deri në gjashtë (6) vjet. </w:t>
            </w:r>
          </w:p>
          <w:p w:rsidR="00DC7200" w:rsidRPr="00A84F36" w:rsidRDefault="00DC7200" w:rsidP="00AC172C">
            <w:pPr>
              <w:jc w:val="both"/>
              <w:rPr>
                <w:rFonts w:ascii="Times New Roman" w:hAnsi="Times New Roman"/>
                <w:sz w:val="24"/>
                <w:szCs w:val="24"/>
                <w:lang w:val="sq-AL"/>
              </w:rPr>
            </w:pPr>
          </w:p>
          <w:p w:rsidR="00AC172C" w:rsidRPr="00A84F36" w:rsidRDefault="00AC172C" w:rsidP="00AC172C">
            <w:pPr>
              <w:jc w:val="both"/>
              <w:rPr>
                <w:rFonts w:ascii="Times New Roman" w:hAnsi="Times New Roman"/>
                <w:sz w:val="24"/>
                <w:szCs w:val="24"/>
                <w:lang w:val="sq-AL"/>
              </w:rPr>
            </w:pPr>
          </w:p>
          <w:p w:rsidR="00DC7200" w:rsidRPr="00A84F36" w:rsidRDefault="00DC7200" w:rsidP="00AC172C">
            <w:pPr>
              <w:numPr>
                <w:ilvl w:val="0"/>
                <w:numId w:val="2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vlera e pagesës së shmangur nga paragrafi 1. i këtij neni tejkalon tridhjetëmijë (30.000) Euro, kryesi dënohet me gjobë dhe me burgim prej një (1) deri në tetë (8) vjet. </w:t>
            </w:r>
          </w:p>
          <w:p w:rsidR="00AC172C" w:rsidRPr="00A84F36" w:rsidRDefault="00AC172C" w:rsidP="00AC172C">
            <w:pPr>
              <w:tabs>
                <w:tab w:val="left" w:pos="1245"/>
              </w:tabs>
              <w:jc w:val="both"/>
              <w:rPr>
                <w:rFonts w:ascii="Times New Roman" w:hAnsi="Times New Roman"/>
                <w:sz w:val="24"/>
                <w:szCs w:val="24"/>
                <w:lang w:val="sq-AL"/>
              </w:rPr>
            </w:pPr>
            <w:r w:rsidRPr="00A84F36">
              <w:rPr>
                <w:rFonts w:ascii="Times New Roman" w:hAnsi="Times New Roman"/>
                <w:sz w:val="24"/>
                <w:szCs w:val="24"/>
                <w:lang w:val="sq-AL"/>
              </w:rPr>
              <w:tab/>
            </w:r>
          </w:p>
          <w:p w:rsidR="00AC172C" w:rsidRPr="00A84F36" w:rsidRDefault="00AC172C" w:rsidP="00AC172C">
            <w:pPr>
              <w:tabs>
                <w:tab w:val="left" w:pos="1245"/>
              </w:tabs>
              <w:jc w:val="both"/>
              <w:rPr>
                <w:rFonts w:ascii="Times New Roman" w:hAnsi="Times New Roman"/>
                <w:sz w:val="24"/>
                <w:szCs w:val="24"/>
                <w:lang w:val="sq-AL"/>
              </w:rPr>
            </w:pPr>
          </w:p>
          <w:p w:rsidR="00DC7200" w:rsidRPr="00A84F36" w:rsidRDefault="00DC7200" w:rsidP="00AC172C">
            <w:pPr>
              <w:numPr>
                <w:ilvl w:val="0"/>
                <w:numId w:val="2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Mallrat të cilat nuk janë deklaruar saktë apo vlera e pagesës së shmangur, cilado që të jetë më e lartë, konfiskohen. </w:t>
            </w:r>
          </w:p>
          <w:p w:rsidR="00AC172C" w:rsidRPr="00A84F36" w:rsidRDefault="00AC172C" w:rsidP="00D119FD">
            <w:pPr>
              <w:jc w:val="center"/>
              <w:rPr>
                <w:rFonts w:ascii="Times New Roman" w:hAnsi="Times New Roman"/>
                <w:b/>
                <w:sz w:val="24"/>
                <w:szCs w:val="24"/>
                <w:lang w:val="sq-AL"/>
              </w:rPr>
            </w:pPr>
          </w:p>
          <w:p w:rsidR="00AC172C" w:rsidRPr="00A84F36" w:rsidRDefault="00AC172C" w:rsidP="00D119FD">
            <w:pPr>
              <w:jc w:val="center"/>
              <w:rPr>
                <w:rFonts w:ascii="Times New Roman" w:hAnsi="Times New Roman"/>
                <w:b/>
                <w:sz w:val="24"/>
                <w:szCs w:val="24"/>
                <w:lang w:val="sq-AL"/>
              </w:rPr>
            </w:pPr>
          </w:p>
          <w:p w:rsidR="00AC172C" w:rsidRPr="00A84F36" w:rsidRDefault="00AC172C" w:rsidP="00D119FD">
            <w:pPr>
              <w:jc w:val="center"/>
              <w:rPr>
                <w:rFonts w:ascii="Times New Roman" w:hAnsi="Times New Roman"/>
                <w:b/>
                <w:sz w:val="24"/>
                <w:szCs w:val="24"/>
                <w:lang w:val="sq-AL"/>
              </w:rPr>
            </w:pPr>
          </w:p>
          <w:p w:rsidR="00AC172C" w:rsidRPr="00A84F36" w:rsidRDefault="00AC172C" w:rsidP="00D119FD">
            <w:pPr>
              <w:jc w:val="center"/>
              <w:rPr>
                <w:rFonts w:ascii="Times New Roman" w:hAnsi="Times New Roman"/>
                <w:b/>
                <w:sz w:val="24"/>
                <w:szCs w:val="24"/>
                <w:lang w:val="sq-AL"/>
              </w:rPr>
            </w:pPr>
          </w:p>
          <w:p w:rsidR="00B20EE8" w:rsidRPr="00A84F36" w:rsidRDefault="00B20EE8" w:rsidP="00D119FD">
            <w:pPr>
              <w:jc w:val="center"/>
              <w:rPr>
                <w:rFonts w:ascii="Times New Roman" w:hAnsi="Times New Roman"/>
                <w:b/>
                <w:sz w:val="24"/>
                <w:szCs w:val="24"/>
                <w:lang w:val="sq-AL"/>
              </w:rPr>
            </w:pPr>
          </w:p>
          <w:p w:rsidR="00B20EE8" w:rsidRPr="00A84F36" w:rsidRDefault="00B20EE8" w:rsidP="00D119FD">
            <w:pPr>
              <w:jc w:val="center"/>
              <w:rPr>
                <w:rFonts w:ascii="Times New Roman" w:hAnsi="Times New Roman"/>
                <w:b/>
                <w:sz w:val="24"/>
                <w:szCs w:val="24"/>
                <w:lang w:val="sq-AL"/>
              </w:rPr>
            </w:pPr>
          </w:p>
          <w:p w:rsidR="00AC172C" w:rsidRPr="00A84F36" w:rsidRDefault="00AC172C" w:rsidP="00D119FD">
            <w:pPr>
              <w:jc w:val="center"/>
              <w:rPr>
                <w:rFonts w:ascii="Times New Roman" w:hAnsi="Times New Roman"/>
                <w:b/>
                <w:sz w:val="24"/>
                <w:szCs w:val="24"/>
                <w:lang w:val="sq-AL"/>
              </w:rPr>
            </w:pPr>
          </w:p>
          <w:p w:rsidR="00AC172C" w:rsidRPr="00A84F36" w:rsidRDefault="00AC172C" w:rsidP="00D119FD">
            <w:pPr>
              <w:jc w:val="center"/>
              <w:rPr>
                <w:rFonts w:ascii="Times New Roman" w:hAnsi="Times New Roman"/>
                <w:b/>
                <w:sz w:val="24"/>
                <w:szCs w:val="24"/>
                <w:lang w:val="sq-AL"/>
              </w:rPr>
            </w:pPr>
          </w:p>
          <w:p w:rsidR="00DC7200" w:rsidRPr="00A84F36" w:rsidRDefault="00DC7200" w:rsidP="00B20EE8">
            <w:pPr>
              <w:jc w:val="both"/>
              <w:rPr>
                <w:rFonts w:ascii="Times New Roman" w:hAnsi="Times New Roman"/>
                <w:b/>
                <w:sz w:val="28"/>
                <w:szCs w:val="24"/>
                <w:lang w:val="sq-AL"/>
              </w:rPr>
            </w:pPr>
            <w:r w:rsidRPr="00A84F36">
              <w:rPr>
                <w:rFonts w:ascii="Times New Roman" w:hAnsi="Times New Roman"/>
                <w:b/>
                <w:sz w:val="28"/>
                <w:szCs w:val="24"/>
                <w:lang w:val="sq-AL"/>
              </w:rPr>
              <w:lastRenderedPageBreak/>
              <w:t xml:space="preserve">KAPITULLI XXVI </w:t>
            </w:r>
            <w:r w:rsidR="00B20EE8"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KUNDËR PASURISË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Vjedhja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EE8">
            <w:pPr>
              <w:numPr>
                <w:ilvl w:val="0"/>
                <w:numId w:val="24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personit tjetër ia merr pasurinë e cila vlerësohet në shumën prej pesëdhjetë (50) Euro apo më shumë, me qëllim të përvetësimit të kundërligjshëm për vete apo për personin tjetër, dënohet me gjobë dhe me burgim deri në tre (3) vjet. </w:t>
            </w:r>
          </w:p>
          <w:p w:rsidR="00DC7200" w:rsidRPr="00A84F36" w:rsidRDefault="00DC7200" w:rsidP="00B20EE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EE8">
            <w:pPr>
              <w:numPr>
                <w:ilvl w:val="0"/>
                <w:numId w:val="24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vlera e pasurisë së vjedhur është më pak se pesëdhjetë (50) Euro, kryesi dënohet me gjobë ose me burgim deri në gjashtë (6) muaj.   </w:t>
            </w:r>
          </w:p>
          <w:p w:rsidR="00DC7200" w:rsidRPr="00A84F36" w:rsidRDefault="00B20EE8"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Vjedhja e shërbimeve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lajthimit, largimit ose mënyrave tjera siguron shërbime për të cilat dihet se mundësohen vetëm në shkëmbim të kompensimit dhe shmang pagesën për shërbime të tilla, dënohet me gjobë ose me burgim deri në tre (3) vjet.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me forcë ose kanosje serioze, kryesi dënohet me gjobë dhe me burgim prej një (1) deri në tre (3) vjet.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8"/>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vlera e shërbimeve të vjedhura është më pak se pesëdhjetë (50) Euro, kryesi dënohet me gjobë ose me burgim deri në gjashtë (6) muaj.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“shërbime” përfshinë, por nuk kufizohet në transportimin; punën, shërbimet profesionale, teknike apo mekanike; shërbimet e skiliftit; objektet për biseda telefonikë; </w:t>
            </w:r>
            <w:r w:rsidRPr="00303D98">
              <w:rPr>
                <w:rFonts w:ascii="Times New Roman" w:hAnsi="Times New Roman"/>
                <w:sz w:val="24"/>
                <w:szCs w:val="24"/>
                <w:lang w:val="sq-AL"/>
              </w:rPr>
              <w:t>gazin, ujin, rrymën apo ngrohjen</w:t>
            </w:r>
            <w:r w:rsidRPr="00A84F36">
              <w:rPr>
                <w:rFonts w:ascii="Times New Roman" w:hAnsi="Times New Roman"/>
                <w:sz w:val="24"/>
                <w:szCs w:val="24"/>
                <w:lang w:val="sq-AL"/>
              </w:rPr>
              <w:t xml:space="preserve">; shërbimet e komunikimit ose telefonisë; ofrimi i ushqimit apo akomodimit; furnizimi me pajisje, vegla, vetura ose kamp-shtëpiza për përdorim të përkohshëm; furnizimi i pajisjeve për shfrytëzim; ose qasja në sistemin e internetit, kompjuterik apo kabllor. “Shërbim” po ashtu përfshinë çmimin e hyrjes në evenimente sportive, zbavitëse, shfaqje ose ngjarje tjera që kanë çmim të hyrjes ose tarifë tjetër për pjesëmarrje.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Largimi nga biznesi, hoteli apo restoranti pa ofruar për të paguar ose pa paguar për hotel, restorant apo shërbime tjera për të cilat kompensimi zakonisht paguhet pas pranimit të shërbimeve është dëshmi se shërbimet janë pranuar me qëllim të shmangies së pagesës. </w:t>
            </w:r>
          </w:p>
          <w:p w:rsidR="00DC7200" w:rsidRPr="00A84F36" w:rsidRDefault="00DC7200" w:rsidP="005926AA">
            <w:pPr>
              <w:jc w:val="both"/>
              <w:rPr>
                <w:rFonts w:ascii="Times New Roman" w:hAnsi="Times New Roman"/>
                <w:sz w:val="24"/>
                <w:szCs w:val="24"/>
                <w:lang w:val="sq-AL"/>
              </w:rPr>
            </w:pPr>
          </w:p>
          <w:p w:rsidR="00DC7200" w:rsidRPr="00A84F36" w:rsidRDefault="00DC7200" w:rsidP="005926AA">
            <w:pPr>
              <w:pStyle w:val="NoSpacing"/>
              <w:rPr>
                <w:rFonts w:ascii="Times New Roman" w:hAnsi="Times New Roman"/>
                <w:sz w:val="24"/>
                <w:szCs w:val="24"/>
                <w:lang w:val="sq-AL"/>
              </w:rPr>
            </w:pPr>
            <w:r w:rsidRPr="00A84F36">
              <w:rPr>
                <w:rFonts w:ascii="Times New Roman" w:hAnsi="Times New Roman"/>
                <w:sz w:val="24"/>
                <w:szCs w:val="24"/>
                <w:lang w:val="sq-AL"/>
              </w:rPr>
              <w:t>6</w:t>
            </w:r>
            <w:r w:rsidRPr="00A84F36">
              <w:rPr>
                <w:rFonts w:ascii="Times New Roman" w:hAnsi="Times New Roman"/>
                <w:sz w:val="24"/>
                <w:szCs w:val="24"/>
                <w:lang w:val="sq-AL"/>
              </w:rPr>
              <w:tab/>
              <w:t>Për qëllime të këtij neni, vjedhja e shërbimeve të gazit, ujit, rrymës ose ngrohjes përfshin, por nuk kufizohet në</w:t>
            </w:r>
            <w:r w:rsidRPr="00A84F36">
              <w:rPr>
                <w:rFonts w:ascii="Times New Roman" w:hAnsi="Times New Roman"/>
                <w:sz w:val="24"/>
                <w:szCs w:val="24"/>
              </w:rPr>
              <w:t xml:space="preserve"> marrjen, përdorimin, devijimin, nxjerrjen </w:t>
            </w:r>
            <w:r w:rsidRPr="00A84F36">
              <w:rPr>
                <w:rFonts w:ascii="Times New Roman" w:hAnsi="Times New Roman"/>
                <w:sz w:val="24"/>
                <w:szCs w:val="24"/>
              </w:rPr>
              <w:lastRenderedPageBreak/>
              <w:t xml:space="preserve">ose përfitimin nga ndonjë </w:t>
            </w:r>
            <w:r w:rsidRPr="00A84F36">
              <w:rPr>
                <w:rFonts w:ascii="Times New Roman" w:hAnsi="Times New Roman"/>
                <w:sz w:val="24"/>
                <w:szCs w:val="24"/>
                <w:lang w:val="sq-AL"/>
              </w:rPr>
              <w:t xml:space="preserve"> shërbim i gazit, ujit, rrymës ose ngrohjes</w:t>
            </w:r>
            <w:r w:rsidRPr="00A84F36">
              <w:rPr>
                <w:rFonts w:ascii="Times New Roman" w:hAnsi="Times New Roman"/>
                <w:sz w:val="24"/>
                <w:szCs w:val="24"/>
              </w:rPr>
              <w:t xml:space="preserve"> që furnizohet nga ose përmes rrjetit përçues të rrymës apo rrjetit të shpërndarjes, pa autorizimin e furnizuesit të autorizuar.</w:t>
            </w:r>
          </w:p>
          <w:p w:rsidR="005926AA" w:rsidRPr="00A84F36" w:rsidRDefault="005926AA"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Vjedhja e rëndë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vjedhje nga paragrafi 1. i  nenit </w:t>
            </w:r>
            <w:r w:rsidRPr="00A84F36">
              <w:rPr>
                <w:rFonts w:ascii="Times New Roman" w:hAnsi="Times New Roman"/>
                <w:b/>
                <w:sz w:val="24"/>
                <w:szCs w:val="24"/>
                <w:lang w:val="sq-AL"/>
              </w:rPr>
              <w:t>313</w:t>
            </w:r>
            <w:r w:rsidRPr="00A84F36">
              <w:rPr>
                <w:rFonts w:ascii="Times New Roman" w:hAnsi="Times New Roman"/>
                <w:sz w:val="24"/>
                <w:szCs w:val="24"/>
                <w:lang w:val="sq-AL"/>
              </w:rPr>
              <w:t xml:space="preserve"> të këtij Kodi, dënohet  me  gjobë dhe me burgim prej tre (3) deri në shtatë (7) vjet, nëse: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vepra është kryer duke thyer, kaluar apo depërtuar me forcë në veturat e mbyllura, ndërtesat, dhomat, arkat, sanduqet apo hapësirat tjera të mbyllura ose duke hequr pengesat tjera me qëllim të përvetësimit të pasurisë së luajtshme;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ka vepruar në mënyrë posaçërisht të rrezikshme apo të vrazhdë;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ka shfrytëzuar gjendjen e krijuar si rezultat i zjarrit, vërshimit, tërmetit apo fatkeqësive të tjera; ose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ka shfrytëzuar paaftësinë ose gjendjen tjetër të rëndë të personit tjetër.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49"/>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kryen vjedhje nga paragrafi 1. i nenit </w:t>
            </w:r>
            <w:r w:rsidRPr="00303D98">
              <w:rPr>
                <w:rFonts w:ascii="Times New Roman" w:hAnsi="Times New Roman"/>
                <w:b/>
                <w:sz w:val="24"/>
                <w:szCs w:val="24"/>
                <w:lang w:val="sq-AL"/>
              </w:rPr>
              <w:t>313 ose</w:t>
            </w:r>
            <w:r w:rsidRPr="00303D98">
              <w:rPr>
                <w:rFonts w:ascii="Times New Roman" w:hAnsi="Times New Roman"/>
                <w:sz w:val="24"/>
                <w:szCs w:val="24"/>
              </w:rPr>
              <w:t xml:space="preserve"> </w:t>
            </w:r>
            <w:r w:rsidRPr="00A84F36">
              <w:rPr>
                <w:rFonts w:ascii="Times New Roman" w:hAnsi="Times New Roman"/>
                <w:sz w:val="24"/>
                <w:szCs w:val="24"/>
              </w:rPr>
              <w:t xml:space="preserve">neni </w:t>
            </w:r>
            <w:r w:rsidRPr="00A84F36">
              <w:rPr>
                <w:rFonts w:ascii="Times New Roman" w:hAnsi="Times New Roman"/>
                <w:b/>
                <w:sz w:val="24"/>
                <w:szCs w:val="24"/>
                <w:lang w:val="sq-AL"/>
              </w:rPr>
              <w:t>314</w:t>
            </w:r>
            <w:r w:rsidRPr="00A84F36">
              <w:rPr>
                <w:rFonts w:ascii="Times New Roman" w:hAnsi="Times New Roman"/>
                <w:sz w:val="24"/>
                <w:szCs w:val="24"/>
              </w:rPr>
              <w:t xml:space="preserve"> </w:t>
            </w:r>
            <w:r w:rsidRPr="00A84F36">
              <w:rPr>
                <w:rFonts w:ascii="Times New Roman" w:hAnsi="Times New Roman"/>
                <w:sz w:val="24"/>
                <w:szCs w:val="24"/>
                <w:lang w:val="sq-AL"/>
              </w:rPr>
              <w:t xml:space="preserve">të këtij Kodi ose paragrafi 1. i këtij neni dënohet me burgim prej tre (3) deri në dhjetë (10) vjet, nëse: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pasuria apo shërbimi i vjedhur ka vlerë mbi pesëmijë (5.000) Euro;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pasuria e vjedhur shërben për qëllime fetare ose është vjedhur nga ndërtesa fetare apo ndërtesa tjetër që shërben për mbajtjen e ceremonive fetare;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pasuria e vjedhur ka vlerë kulturore, fetare apo historike; ka rëndësi të posaçme shkencore, teknike apo artistike; është pjesë e koleksionit publik, koleksionit privat të mbrojtur apo e ekspozitës publike; ose është monument natyral apo objekt i natyrës nën mbrojtje;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pasuria është vjedhur nga varri;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pasuria e vjedhur është armë; </w:t>
            </w:r>
          </w:p>
          <w:p w:rsidR="00DC7200" w:rsidRPr="00A84F36" w:rsidRDefault="00DC7200" w:rsidP="005926AA">
            <w:pPr>
              <w:ind w:left="697"/>
              <w:jc w:val="both"/>
              <w:rPr>
                <w:rFonts w:ascii="Times New Roman" w:hAnsi="Times New Roman"/>
                <w:sz w:val="24"/>
                <w:szCs w:val="24"/>
                <w:lang w:val="sq-AL"/>
              </w:rPr>
            </w:pPr>
          </w:p>
          <w:p w:rsidR="005926AA" w:rsidRPr="00A84F36" w:rsidRDefault="005926AA" w:rsidP="005926AA">
            <w:pPr>
              <w:ind w:left="697"/>
              <w:jc w:val="both"/>
              <w:rPr>
                <w:rFonts w:ascii="Times New Roman" w:hAnsi="Times New Roman"/>
                <w:sz w:val="24"/>
                <w:szCs w:val="24"/>
                <w:lang w:val="sq-AL"/>
              </w:rPr>
            </w:pP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ka pasur me vete armë apo mjet tjetër të rrezikshme; ose </w:t>
            </w:r>
          </w:p>
          <w:p w:rsidR="00DC7200" w:rsidRPr="00A84F36" w:rsidRDefault="00DC7200" w:rsidP="005926A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1"/>
                <w:numId w:val="249"/>
              </w:num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kryesi ka vepruar si anëtar i grupit. </w:t>
            </w:r>
          </w:p>
          <w:p w:rsidR="00DC7200" w:rsidRPr="00A84F36" w:rsidRDefault="00DC7200" w:rsidP="005926AA">
            <w:pPr>
              <w:pStyle w:val="ListParagraph"/>
              <w:ind w:left="0"/>
              <w:jc w:val="both"/>
              <w:rPr>
                <w:rFonts w:ascii="Times New Roman" w:hAnsi="Times New Roman"/>
                <w:sz w:val="24"/>
                <w:szCs w:val="24"/>
                <w:lang w:val="sq-AL"/>
              </w:rPr>
            </w:pPr>
          </w:p>
          <w:p w:rsidR="00DC7200" w:rsidRPr="00A84F36" w:rsidRDefault="00DC7200" w:rsidP="005926AA">
            <w:pPr>
              <w:pStyle w:val="ListParagraph"/>
              <w:ind w:left="0" w:firstLine="710"/>
              <w:jc w:val="both"/>
              <w:rPr>
                <w:rFonts w:ascii="Times New Roman" w:hAnsi="Times New Roman"/>
                <w:sz w:val="24"/>
                <w:szCs w:val="24"/>
                <w:lang w:val="fr-FR"/>
              </w:rPr>
            </w:pPr>
            <w:r w:rsidRPr="00A84F36">
              <w:rPr>
                <w:rFonts w:ascii="Times New Roman" w:hAnsi="Times New Roman"/>
                <w:sz w:val="24"/>
                <w:szCs w:val="24"/>
                <w:lang w:val="fr-FR"/>
              </w:rPr>
              <w:t xml:space="preserve">2.8 kryesi ka kryer veprën penale me qëllim të kryerjes së një vepre terrorizmi sipas nenit </w:t>
            </w:r>
            <w:r w:rsidRPr="00A84F36">
              <w:rPr>
                <w:rFonts w:ascii="Times New Roman" w:hAnsi="Times New Roman"/>
                <w:sz w:val="24"/>
                <w:szCs w:val="24"/>
              </w:rPr>
              <w:t>128</w:t>
            </w:r>
            <w:r w:rsidRPr="00A84F36">
              <w:rPr>
                <w:rFonts w:ascii="Times New Roman" w:hAnsi="Times New Roman"/>
                <w:sz w:val="24"/>
                <w:szCs w:val="24"/>
                <w:lang w:val="fr-FR"/>
              </w:rPr>
              <w:t xml:space="preserve"> të këtij Kodi.</w:t>
            </w:r>
          </w:p>
          <w:p w:rsidR="00DC7200" w:rsidRPr="00A84F36" w:rsidRDefault="00DC7200" w:rsidP="005926AA">
            <w:pPr>
              <w:jc w:val="both"/>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Vjedhja grabitqare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i zënë në befasi në kryerjen e aktit të vjedhjes dhe me qëllim që pasurinë e vjedhur ta mbajë, e përdor forcën apo kanosjen serioze për të sulmuar jetën apo trupin e personit tjetër, dënohet me gjobë dhe me burgim prej tre (3) deri në dhjetë (10) vjet.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kryesi i cili vepron si anëtar i grupit ose i cili ka me vete armën apo mjetin e rrezikshëm, kryesi dënohet me gjobë dhe me burgim prej pesë (5) deri në dymbëdhjetë (12) vjet.  </w:t>
            </w:r>
          </w:p>
          <w:p w:rsidR="00DC7200" w:rsidRPr="00A84F36" w:rsidRDefault="00DC7200" w:rsidP="005926A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5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kryesi i cili vepron si anëtar i grupit të armatosur ose kur vepra penale rezulton me lëndim të rëndë trupor, kryesi dënohet me gjobë dhe me burgim prej shtatë (7) deri në dymbëdhjetë (12)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5926AA">
            <w:pPr>
              <w:numPr>
                <w:ilvl w:val="0"/>
                <w:numId w:val="250"/>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Kur vepra penale nga paragrafi 1. i këtij neni rezulton me vdekje, kryesi dënohet me gjobë dhe me burgim së paku dhjetë (10)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5926AA" w:rsidRPr="00A84F36" w:rsidRDefault="005926AA"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Grabitja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5A8">
            <w:pPr>
              <w:numPr>
                <w:ilvl w:val="0"/>
                <w:numId w:val="25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përdorim të forcës apo kanosjes serioze për të sulmuar jetën apo trupin e personit tjetër, e përvetëson pasurinë e luajtshme të personit të tillë me qëllim që t’i sjellë vetes apo personit tjetër dobi pasurore të kundërligjshme, dënohet me gjobë dhe me burgim prej tre (3) deri në dymbëdhjetë (12) vjet.  </w:t>
            </w:r>
          </w:p>
          <w:p w:rsidR="00DC7200" w:rsidRPr="00A84F36" w:rsidRDefault="00DC7200" w:rsidP="00C815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ka të bëjë me sendin e vjedhur me vlerë që tejkalon pesëmijë (5.000) Euro, kryesi dënohet me gjobë dhe me burgim prej pesë (5) deri dymbëdhjetë (12) vjet. </w:t>
            </w:r>
          </w:p>
          <w:p w:rsidR="00DC7200" w:rsidRPr="00A84F36" w:rsidRDefault="00DC7200" w:rsidP="00C815A8">
            <w:pPr>
              <w:jc w:val="both"/>
              <w:rPr>
                <w:rFonts w:ascii="Times New Roman" w:hAnsi="Times New Roman"/>
                <w:sz w:val="24"/>
                <w:szCs w:val="24"/>
                <w:lang w:val="sq-AL"/>
              </w:rPr>
            </w:pPr>
          </w:p>
          <w:p w:rsidR="00C815A8" w:rsidRPr="00A84F36" w:rsidRDefault="00C815A8" w:rsidP="00C815A8">
            <w:pPr>
              <w:jc w:val="both"/>
              <w:rPr>
                <w:rFonts w:ascii="Times New Roman" w:hAnsi="Times New Roman"/>
                <w:sz w:val="24"/>
                <w:szCs w:val="24"/>
                <w:lang w:val="sq-AL"/>
              </w:rPr>
            </w:pPr>
          </w:p>
          <w:p w:rsidR="00DC7200" w:rsidRPr="00A84F36" w:rsidRDefault="00DC7200" w:rsidP="00C815A8">
            <w:pPr>
              <w:numPr>
                <w:ilvl w:val="0"/>
                <w:numId w:val="25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kryesi i cili vepron si anëtar i grupit ose i cili ka me vete armën apo mjetin e rrezikshëm, kryesi dënohet me gjobë dhe me burgim prej shtatë (7) deri në dymbëdhjetë (12) vjet. </w:t>
            </w:r>
          </w:p>
          <w:p w:rsidR="00DC7200" w:rsidRPr="00A84F36" w:rsidRDefault="00DC7200" w:rsidP="00C815A8">
            <w:pPr>
              <w:jc w:val="both"/>
              <w:rPr>
                <w:rFonts w:ascii="Times New Roman" w:hAnsi="Times New Roman"/>
                <w:sz w:val="24"/>
                <w:szCs w:val="24"/>
                <w:lang w:val="sq-AL"/>
              </w:rPr>
            </w:pPr>
          </w:p>
          <w:p w:rsidR="00C815A8" w:rsidRPr="00A84F36" w:rsidRDefault="00C815A8" w:rsidP="00C815A8">
            <w:pPr>
              <w:jc w:val="both"/>
              <w:rPr>
                <w:rFonts w:ascii="Times New Roman" w:hAnsi="Times New Roman"/>
                <w:sz w:val="24"/>
                <w:szCs w:val="24"/>
                <w:lang w:val="sq-AL"/>
              </w:rPr>
            </w:pPr>
          </w:p>
          <w:p w:rsidR="00DC7200" w:rsidRPr="00A84F36" w:rsidRDefault="00DC7200" w:rsidP="00C815A8">
            <w:pPr>
              <w:numPr>
                <w:ilvl w:val="0"/>
                <w:numId w:val="25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kryhet nga kryesi i cili vepron si </w:t>
            </w:r>
            <w:r w:rsidRPr="00A84F36">
              <w:rPr>
                <w:rFonts w:ascii="Times New Roman" w:hAnsi="Times New Roman"/>
                <w:sz w:val="24"/>
                <w:szCs w:val="24"/>
                <w:lang w:val="sq-AL"/>
              </w:rPr>
              <w:lastRenderedPageBreak/>
              <w:t xml:space="preserve">anëtar i grupit të armatosur ose kur vepra penale rezulton me lëndim të rëndë trupor, kryesi dënohet me gjobë dhe me burgim prej shtatë (7) deri në pesëmbëdhjetë (15) vjet. </w:t>
            </w:r>
          </w:p>
          <w:p w:rsidR="00DC7200" w:rsidRPr="00A84F36" w:rsidRDefault="00DC7200" w:rsidP="00D119FD">
            <w:pPr>
              <w:rPr>
                <w:rFonts w:ascii="Times New Roman" w:hAnsi="Times New Roman"/>
                <w:b/>
                <w:sz w:val="24"/>
                <w:szCs w:val="24"/>
                <w:lang w:val="sq-AL"/>
              </w:rPr>
            </w:pPr>
          </w:p>
          <w:p w:rsidR="00C815A8" w:rsidRPr="00A84F36" w:rsidRDefault="00C815A8" w:rsidP="00D119FD">
            <w:pPr>
              <w:rPr>
                <w:rFonts w:ascii="Times New Roman" w:hAnsi="Times New Roman"/>
                <w:sz w:val="24"/>
                <w:szCs w:val="24"/>
                <w:lang w:val="sq-AL"/>
              </w:rPr>
            </w:pPr>
          </w:p>
          <w:p w:rsidR="00DC7200" w:rsidRPr="00A84F36" w:rsidRDefault="00DC7200" w:rsidP="00C815A8">
            <w:pPr>
              <w:numPr>
                <w:ilvl w:val="0"/>
                <w:numId w:val="25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rezulton me vdekje, kryesi dënohet me gjobë dhe me burgim prej së paku dhjetë (10) vjet ose me burgim të përjetshëm. </w:t>
            </w:r>
          </w:p>
          <w:p w:rsidR="00DC7200" w:rsidRPr="00A84F36" w:rsidRDefault="00DC7200" w:rsidP="00D119FD">
            <w:pPr>
              <w:jc w:val="center"/>
              <w:rPr>
                <w:rFonts w:ascii="Times New Roman" w:hAnsi="Times New Roman"/>
                <w:b/>
                <w:sz w:val="24"/>
                <w:szCs w:val="24"/>
                <w:lang w:val="sq-AL"/>
              </w:rPr>
            </w:pPr>
          </w:p>
          <w:p w:rsidR="00C815A8" w:rsidRPr="00A84F36" w:rsidRDefault="00C815A8"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318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Shpërdorimi i pasurisë së huaj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personit tjetër, e përvetëson pasurinë e cila i është besuar atij apo personit tjetër, dënohet me gjobë dhe me burgim deri në një (1) vit. </w:t>
            </w:r>
          </w:p>
          <w:p w:rsidR="00DC7200" w:rsidRPr="00A84F36" w:rsidRDefault="00DC7200" w:rsidP="00C815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kujdestari, avokati apo ndonjë person tjetër që ka detyrim ligjor ndaj pronarit të pasurisë, kryesi dënohet me gjobë dhe me burgim deri në tre (3) vjet. </w:t>
            </w:r>
          </w:p>
          <w:p w:rsidR="00DC7200" w:rsidRPr="00A84F36" w:rsidRDefault="00DC7200" w:rsidP="00C815A8">
            <w:pPr>
              <w:jc w:val="center"/>
              <w:rPr>
                <w:rFonts w:ascii="Times New Roman" w:hAnsi="Times New Roman"/>
                <w:sz w:val="24"/>
                <w:szCs w:val="24"/>
                <w:lang w:val="sq-AL"/>
              </w:rPr>
            </w:pPr>
          </w:p>
          <w:p w:rsidR="00C815A8" w:rsidRDefault="00C815A8" w:rsidP="00C815A8">
            <w:pPr>
              <w:jc w:val="center"/>
              <w:rPr>
                <w:rFonts w:ascii="Times New Roman" w:hAnsi="Times New Roman"/>
                <w:sz w:val="24"/>
                <w:szCs w:val="24"/>
                <w:lang w:val="sq-AL"/>
              </w:rPr>
            </w:pPr>
          </w:p>
          <w:p w:rsidR="007D5845" w:rsidRPr="00A84F36" w:rsidRDefault="007D5845" w:rsidP="00C815A8">
            <w:pPr>
              <w:jc w:val="center"/>
              <w:rPr>
                <w:rFonts w:ascii="Times New Roman" w:hAnsi="Times New Roman"/>
                <w:sz w:val="24"/>
                <w:szCs w:val="24"/>
                <w:lang w:val="sq-AL"/>
              </w:rPr>
            </w:pP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vlera e pasurisë së përvetësuar e tejkalon shumën prej dhjetëmijë (10.000) Euro, kryesi dënohet me gjobë dhe me burgim prej një (1) deri në pesë (5) vjet. </w:t>
            </w:r>
          </w:p>
          <w:p w:rsidR="00DC7200" w:rsidRPr="00A84F36" w:rsidRDefault="00DC7200" w:rsidP="00C815A8">
            <w:pPr>
              <w:jc w:val="both"/>
              <w:rPr>
                <w:rFonts w:ascii="Times New Roman" w:hAnsi="Times New Roman"/>
                <w:sz w:val="24"/>
                <w:szCs w:val="24"/>
                <w:lang w:val="sq-AL"/>
              </w:rPr>
            </w:pPr>
          </w:p>
          <w:p w:rsidR="00C815A8" w:rsidRPr="00A84F36" w:rsidRDefault="00C815A8" w:rsidP="00C815A8">
            <w:pPr>
              <w:jc w:val="both"/>
              <w:rPr>
                <w:rFonts w:ascii="Times New Roman" w:hAnsi="Times New Roman"/>
                <w:sz w:val="24"/>
                <w:szCs w:val="24"/>
                <w:lang w:val="sq-AL"/>
              </w:rPr>
            </w:pP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pasuria e përvetësuar ka vlerë kulturore, fetare apo historike; ka rëndësi të posaçme shkencore, teknike apo artistike; është pjesë e koleksionit publik, koleksionit privat të mbrojtur apo e ekspozitës publike; ose është monument natyral apo objekt i natyrës nën mbrojtje, kryesi dënohet me gjobë dhe me burgim prej një (1) deri në tetë (8) vjet. </w:t>
            </w:r>
          </w:p>
          <w:p w:rsidR="00DC7200" w:rsidRPr="00A84F36" w:rsidRDefault="00DC7200" w:rsidP="00C815A8">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përvetëson pasurinë e luajtshme të personit tjetër, të cilën ai e ka gjetur ose tek posedimi i së cilës ka arritur rastësisht, me qëllim që vetes ose personit tjetër t’i sjellë dobi pasurore  të kundërligjshme, dënohet me gjobë dhe me burgim deri në një (1) vit. </w:t>
            </w:r>
          </w:p>
          <w:p w:rsidR="00DC7200" w:rsidRPr="00A84F36" w:rsidRDefault="00DC7200" w:rsidP="00C815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vlera e pasurisë së përvetësuar është më pak se pesëdhjetë (50) Euro,  kryesi dënohet me gjobë ose me burgim deri në gjashtë (6) muaj.    </w:t>
            </w:r>
          </w:p>
          <w:p w:rsidR="00DC7200" w:rsidRPr="00A84F36" w:rsidRDefault="00DC7200" w:rsidP="00C815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Ndjekja penale për veprën penale nga paragrafi 1. dhe 5. të këtij neni ndërmerret sipas propozimit.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C815A8" w:rsidRDefault="00C815A8" w:rsidP="00D119FD">
            <w:pPr>
              <w:jc w:val="center"/>
              <w:rPr>
                <w:rFonts w:ascii="Times New Roman" w:hAnsi="Times New Roman"/>
                <w:b/>
                <w:sz w:val="24"/>
                <w:szCs w:val="24"/>
                <w:lang w:val="sq-AL"/>
              </w:rPr>
            </w:pPr>
          </w:p>
          <w:p w:rsidR="007D5845" w:rsidRDefault="007D5845" w:rsidP="00D119FD">
            <w:pPr>
              <w:jc w:val="center"/>
              <w:rPr>
                <w:rFonts w:ascii="Times New Roman" w:hAnsi="Times New Roman"/>
                <w:b/>
                <w:sz w:val="24"/>
                <w:szCs w:val="24"/>
                <w:lang w:val="sq-AL"/>
              </w:rPr>
            </w:pPr>
          </w:p>
          <w:p w:rsidR="007D5845" w:rsidRDefault="007D5845" w:rsidP="00D119FD">
            <w:pPr>
              <w:jc w:val="center"/>
              <w:rPr>
                <w:rFonts w:ascii="Times New Roman" w:hAnsi="Times New Roman"/>
                <w:b/>
                <w:sz w:val="24"/>
                <w:szCs w:val="24"/>
                <w:lang w:val="sq-AL"/>
              </w:rPr>
            </w:pPr>
          </w:p>
          <w:p w:rsidR="007D5845" w:rsidRDefault="007D5845" w:rsidP="00D119FD">
            <w:pPr>
              <w:jc w:val="center"/>
              <w:rPr>
                <w:rFonts w:ascii="Times New Roman" w:hAnsi="Times New Roman"/>
                <w:b/>
                <w:sz w:val="24"/>
                <w:szCs w:val="24"/>
                <w:lang w:val="sq-AL"/>
              </w:rPr>
            </w:pPr>
          </w:p>
          <w:p w:rsidR="007D5845" w:rsidRDefault="007D5845" w:rsidP="00D119FD">
            <w:pPr>
              <w:jc w:val="center"/>
              <w:rPr>
                <w:rFonts w:ascii="Times New Roman" w:hAnsi="Times New Roman"/>
                <w:b/>
                <w:sz w:val="24"/>
                <w:szCs w:val="24"/>
                <w:lang w:val="sq-AL"/>
              </w:rPr>
            </w:pPr>
          </w:p>
          <w:p w:rsidR="007D5845" w:rsidRPr="00A84F36" w:rsidRDefault="007D584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319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në posedim e pasurisë së luajtshme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5A8">
            <w:pPr>
              <w:numPr>
                <w:ilvl w:val="0"/>
                <w:numId w:val="25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merr pasurinë e luajtshme të personit tjetër që ta mbajë në posedim të vetin pa qëllim të përvetësimit, dënohet me gjobë ose me burgim deri në (1) një vit. </w:t>
            </w:r>
          </w:p>
          <w:p w:rsidR="00DC7200" w:rsidRPr="00A84F36" w:rsidRDefault="00DC7200" w:rsidP="00C815A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0"/>
                <w:numId w:val="25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Tentativa për të kryer veprën penale nga paragrafi 1. i këtij neni është e dënueshme nëse ka të bëjë me tentativën për marrjen e automjetit nga personi tjetër. </w:t>
            </w:r>
          </w:p>
          <w:p w:rsidR="00DC7200" w:rsidRPr="00A84F36" w:rsidRDefault="00DC7200" w:rsidP="00C815A8">
            <w:pPr>
              <w:jc w:val="both"/>
              <w:rPr>
                <w:rFonts w:ascii="Times New Roman" w:hAnsi="Times New Roman"/>
                <w:sz w:val="24"/>
                <w:szCs w:val="24"/>
                <w:lang w:val="sq-AL"/>
              </w:rPr>
            </w:pPr>
          </w:p>
          <w:p w:rsidR="00C815A8" w:rsidRPr="00A84F36" w:rsidRDefault="00C815A8" w:rsidP="00C815A8">
            <w:pPr>
              <w:jc w:val="both"/>
              <w:rPr>
                <w:rFonts w:ascii="Times New Roman" w:hAnsi="Times New Roman"/>
                <w:sz w:val="24"/>
                <w:szCs w:val="24"/>
                <w:lang w:val="sq-AL"/>
              </w:rPr>
            </w:pPr>
          </w:p>
          <w:p w:rsidR="00DC7200" w:rsidRPr="00A84F36" w:rsidRDefault="00DC7200" w:rsidP="00C815A8">
            <w:pPr>
              <w:numPr>
                <w:ilvl w:val="0"/>
                <w:numId w:val="25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Procedura penale për veprën penale nga paragrafi 1. i këtij neni fillohet në bazë të propozimit, apo nëse pasuria është në pronësi ose nën administrimin e një organi publik sipas propozimit. </w:t>
            </w:r>
          </w:p>
          <w:p w:rsidR="00DC7200" w:rsidRPr="00A84F36" w:rsidRDefault="00DC7200" w:rsidP="00D119FD">
            <w:pPr>
              <w:rPr>
                <w:rFonts w:ascii="Times New Roman" w:hAnsi="Times New Roman"/>
                <w:b/>
                <w:sz w:val="24"/>
                <w:szCs w:val="24"/>
                <w:lang w:val="sq-AL"/>
              </w:rPr>
            </w:pPr>
          </w:p>
          <w:p w:rsidR="00C815A8" w:rsidRPr="00A84F36" w:rsidRDefault="00C815A8"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Uzurpimi i paligjshëm i pronës së paluajtshme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815A8">
            <w:pPr>
              <w:numPr>
                <w:ilvl w:val="0"/>
                <w:numId w:val="2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uzurpon pronën e paluajtshme të personit tjetër apo një pjesë të saj, dënohet me gjobë ose me burgim deri në dy (2)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54"/>
              </w:numPr>
              <w:ind w:left="0" w:hanging="10"/>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në një apo më shumë nga </w:t>
            </w:r>
            <w:r w:rsidRPr="00A84F36">
              <w:rPr>
                <w:rFonts w:ascii="Times New Roman" w:hAnsi="Times New Roman"/>
                <w:sz w:val="24"/>
                <w:szCs w:val="24"/>
                <w:lang w:val="sq-AL"/>
              </w:rPr>
              <w:lastRenderedPageBreak/>
              <w:t xml:space="preserve">rrethanat në vijim, kryesi dënohet me burgim prej tre (3) muaj deri në tre (3) vjet: </w:t>
            </w:r>
          </w:p>
          <w:p w:rsidR="00DC7200" w:rsidRPr="00A84F36" w:rsidRDefault="00DC7200" w:rsidP="00D119FD">
            <w:pPr>
              <w:rPr>
                <w:rFonts w:ascii="Times New Roman" w:hAnsi="Times New Roman"/>
                <w:sz w:val="24"/>
                <w:szCs w:val="24"/>
                <w:lang w:val="sq-AL"/>
              </w:rPr>
            </w:pPr>
          </w:p>
          <w:p w:rsidR="00C815A8" w:rsidRPr="00A84F36" w:rsidRDefault="00C815A8" w:rsidP="00D119FD">
            <w:pPr>
              <w:rPr>
                <w:rFonts w:ascii="Times New Roman" w:hAnsi="Times New Roman"/>
                <w:sz w:val="24"/>
                <w:szCs w:val="24"/>
                <w:lang w:val="sq-AL"/>
              </w:rPr>
            </w:pPr>
          </w:p>
          <w:p w:rsidR="00C815A8" w:rsidRPr="00A84F36" w:rsidRDefault="00C815A8" w:rsidP="00D119FD">
            <w:pPr>
              <w:rPr>
                <w:rFonts w:ascii="Times New Roman" w:hAnsi="Times New Roman"/>
                <w:sz w:val="24"/>
                <w:szCs w:val="24"/>
                <w:lang w:val="sq-AL"/>
              </w:rPr>
            </w:pPr>
          </w:p>
          <w:p w:rsidR="00DC7200" w:rsidRPr="00A84F36" w:rsidRDefault="00DC7200" w:rsidP="00C815A8">
            <w:pPr>
              <w:numPr>
                <w:ilvl w:val="1"/>
                <w:numId w:val="25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nëse prona e paluajtshme e uzurpuar është pjesë e pyllit të mbrojtur, parkut të  mbrojtur apo pyllit tjetër me destinim të posaçëm, tokës ndërtimore ose rrugës; </w:t>
            </w:r>
          </w:p>
          <w:p w:rsidR="00DC7200" w:rsidRPr="00A84F36" w:rsidRDefault="00DC7200" w:rsidP="00C815A8">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815A8">
            <w:pPr>
              <w:numPr>
                <w:ilvl w:val="1"/>
                <w:numId w:val="25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ka uzurpuar pronën e paluajtshme duke e ditur se pronë e tillë i është nënshtruar dëbimit me urdhër të gjykatës apo me urdhër ose vendim të ndonjë organi apo institucioni tjetër publik të themeluar në bazë të ligjit të zbatueshëm në Republikën e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63CF8">
            <w:pPr>
              <w:numPr>
                <w:ilvl w:val="0"/>
                <w:numId w:val="2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Kryesi dënohet me burgim prej një (1) deri në tre (3) vjet nëse është dënuar më parë për uzurpim të kundërligjshëm të pronës së paluajtshme ose nëse është dëbuar prej pronës së tillë  të paluajtshme me vendim të gjykatës apo me urdhër apo vendim të ndonjë organi apo  institucioni  tjetër të themeluar në bazë të ligjit të zbatueshëm në Republikën e Kosovës. </w:t>
            </w:r>
          </w:p>
          <w:p w:rsidR="00DC7200" w:rsidRPr="00A84F36" w:rsidRDefault="00DC7200" w:rsidP="00D119FD">
            <w:pPr>
              <w:rPr>
                <w:rFonts w:ascii="Times New Roman" w:hAnsi="Times New Roman"/>
                <w:sz w:val="24"/>
                <w:szCs w:val="24"/>
                <w:lang w:val="sq-AL"/>
              </w:rPr>
            </w:pPr>
          </w:p>
          <w:p w:rsidR="00863CF8" w:rsidRPr="00A84F36" w:rsidRDefault="00863CF8" w:rsidP="00D119FD">
            <w:pPr>
              <w:rPr>
                <w:rFonts w:ascii="Times New Roman" w:hAnsi="Times New Roman"/>
                <w:sz w:val="24"/>
                <w:szCs w:val="24"/>
                <w:lang w:val="sq-AL"/>
              </w:rPr>
            </w:pPr>
          </w:p>
          <w:p w:rsidR="00863CF8" w:rsidRPr="00A84F36" w:rsidRDefault="00863CF8" w:rsidP="00D119FD">
            <w:pPr>
              <w:rPr>
                <w:rFonts w:ascii="Times New Roman" w:hAnsi="Times New Roman"/>
                <w:sz w:val="24"/>
                <w:szCs w:val="24"/>
                <w:lang w:val="sq-AL"/>
              </w:rPr>
            </w:pPr>
          </w:p>
          <w:p w:rsidR="00863CF8" w:rsidRPr="00A84F36" w:rsidRDefault="00863CF8" w:rsidP="00D119FD">
            <w:pPr>
              <w:rPr>
                <w:rFonts w:ascii="Times New Roman" w:hAnsi="Times New Roman"/>
                <w:sz w:val="24"/>
                <w:szCs w:val="24"/>
                <w:lang w:val="sq-AL"/>
              </w:rPr>
            </w:pPr>
          </w:p>
          <w:p w:rsidR="00863CF8" w:rsidRPr="00A84F36" w:rsidRDefault="00863CF8"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321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Asgjësimi apo dëmtimi i pasurisë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e asgjëson, dëmton apo e bën të papërdorshme pasurinë e personit tjetër në rrethana tjera nga ato të përcaktuara në nenin </w:t>
            </w:r>
            <w:r w:rsidRPr="00A84F36">
              <w:rPr>
                <w:rFonts w:ascii="Times New Roman" w:hAnsi="Times New Roman"/>
                <w:b/>
                <w:sz w:val="24"/>
                <w:szCs w:val="24"/>
                <w:lang w:val="sq-AL"/>
              </w:rPr>
              <w:t>322</w:t>
            </w:r>
            <w:r w:rsidRPr="00A84F36">
              <w:rPr>
                <w:rFonts w:ascii="Times New Roman" w:hAnsi="Times New Roman"/>
                <w:sz w:val="24"/>
                <w:szCs w:val="24"/>
                <w:lang w:val="sq-AL"/>
              </w:rPr>
              <w:t xml:space="preserve"> të këtij Kodi, dënohet me burgim deri në një (1) vit. </w:t>
            </w:r>
          </w:p>
          <w:p w:rsidR="00863CF8" w:rsidRPr="00A84F36" w:rsidRDefault="00863CF8"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DC7200" w:rsidRPr="00A84F36" w:rsidRDefault="00DC7200" w:rsidP="00863CF8">
            <w:pPr>
              <w:numPr>
                <w:ilvl w:val="0"/>
                <w:numId w:val="25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në dëm që tejkalon pesëmijë (5.000) Euro, kryesi dënohet me burgim prej një (1) vjet deri në tre (3) vjet. </w:t>
            </w:r>
          </w:p>
          <w:p w:rsidR="00DC7200" w:rsidRPr="00A84F36" w:rsidRDefault="00DC7200"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DC7200" w:rsidRPr="00A84F36" w:rsidRDefault="00DC7200" w:rsidP="00863CF8">
            <w:pPr>
              <w:numPr>
                <w:ilvl w:val="0"/>
                <w:numId w:val="25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ka të bëjë me një send që ka vlerë kulturore, fetare apo historike; ka rëndësi të posaçme shkencore, teknike apo artistike; është pjesë e koleksionit publik, koleksionit privat të mbrojtur apo e ekspozitës publike; ose është monument natyral apo objekt i natyrës nën mbrojtje; ekspozohet në publik ose është send që shërben për përdorimin publik ose për dekorimin e sheshit, rrugës apo parkut, kryesi dënohet me gjobë dhe me burgim deri në tre (3) vjet, pavarësisht dëmit të shkaktuar.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vepra penale nga paragrafi 1. i këtij neni është kryer për shkak të </w:t>
            </w:r>
            <w:r w:rsidRPr="00303D98">
              <w:rPr>
                <w:rFonts w:ascii="Times New Roman" w:hAnsi="Times New Roman"/>
                <w:sz w:val="24"/>
                <w:szCs w:val="24"/>
                <w:lang w:val="sq-AL"/>
              </w:rPr>
              <w:t>motivimit në bazë të kombësisë, gjuhës, besimit fet</w:t>
            </w:r>
            <w:r w:rsidRPr="00A84F36">
              <w:rPr>
                <w:rFonts w:ascii="Times New Roman" w:hAnsi="Times New Roman"/>
                <w:sz w:val="24"/>
                <w:szCs w:val="24"/>
                <w:lang w:val="sq-AL"/>
              </w:rPr>
              <w:t xml:space="preserve">ar ose mungesës së besimit fetar, ngjyrës së </w:t>
            </w:r>
            <w:r w:rsidRPr="00A84F36">
              <w:rPr>
                <w:rFonts w:ascii="Times New Roman" w:hAnsi="Times New Roman"/>
                <w:sz w:val="24"/>
                <w:szCs w:val="24"/>
                <w:lang w:val="sq-AL"/>
              </w:rPr>
              <w:lastRenderedPageBreak/>
              <w:t xml:space="preserve">lëkurës, gjinisë, identitetit gjinor, orientimit seksual, ose për shkak të afërsisë me persona me njërën nga këto karakteristika të mbrojtura, kryesi i veprës penale dënohet me burgim deri në tre (3) vjet. </w:t>
            </w:r>
          </w:p>
          <w:p w:rsidR="00DC7200" w:rsidRPr="00A84F36" w:rsidRDefault="00DC7200" w:rsidP="00D119FD">
            <w:pPr>
              <w:rPr>
                <w:rFonts w:ascii="Times New Roman" w:hAnsi="Times New Roman"/>
                <w:sz w:val="24"/>
                <w:szCs w:val="24"/>
                <w:lang w:val="sq-AL"/>
              </w:rPr>
            </w:pPr>
          </w:p>
          <w:p w:rsidR="00863CF8" w:rsidRPr="00A84F36" w:rsidRDefault="00863CF8"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Zjarrvënia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ndez zjarrin apo shkakton shpërthimin me qëllim të dëmtimit të pasurisë së  personit tjetër,  dënohet me burgim prej gjashtë (6) muaj deri në tre (3) vjet.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ndez zjarrin apo shkakton shpërthimin me qëllim të dëmtimit apo asgjësimit të banesës së banuar ose veturës në shfrytëzim nga personi tjetër, dënohet me burgim prej një (1) deri në pesë (5) vjet. </w:t>
            </w:r>
          </w:p>
          <w:p w:rsidR="00DC7200" w:rsidRPr="00A84F36" w:rsidRDefault="00DC7200"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DC7200" w:rsidRPr="00A84F36" w:rsidRDefault="00DC7200" w:rsidP="00863CF8">
            <w:pPr>
              <w:numPr>
                <w:ilvl w:val="0"/>
                <w:numId w:val="25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shkakton dëm pasuror në shumë prej njëzetmijë (20.000) Euro apo më shumë ose nëse vepra penale i shkakton tjetrit lëndim të rëndë trupor, kryesi dënohet me burgim prej tre (3) deri në dhjetë (10) vjet.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vdekje, kryesi dënohet me së paku me dhjetë (10) vjet burgim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863CF8" w:rsidRPr="00A84F36" w:rsidRDefault="00863CF8" w:rsidP="00D119FD">
            <w:pPr>
              <w:jc w:val="center"/>
              <w:rPr>
                <w:rFonts w:ascii="Times New Roman" w:hAnsi="Times New Roman"/>
                <w:b/>
                <w:sz w:val="24"/>
                <w:szCs w:val="24"/>
                <w:lang w:val="sq-AL"/>
              </w:rPr>
            </w:pPr>
          </w:p>
          <w:p w:rsidR="00863CF8" w:rsidRPr="00A84F36" w:rsidRDefault="00863CF8"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63CF8">
            <w:pPr>
              <w:numPr>
                <w:ilvl w:val="0"/>
                <w:numId w:val="257"/>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Përveç siç parashihet në nenin </w:t>
            </w:r>
            <w:r w:rsidRPr="00A84F36">
              <w:rPr>
                <w:rFonts w:ascii="Times New Roman" w:hAnsi="Times New Roman"/>
                <w:b/>
                <w:sz w:val="24"/>
                <w:szCs w:val="24"/>
                <w:lang w:val="sq-AL"/>
              </w:rPr>
              <w:t>324</w:t>
            </w:r>
            <w:r w:rsidRPr="00A84F36">
              <w:rPr>
                <w:rFonts w:ascii="Times New Roman" w:hAnsi="Times New Roman"/>
                <w:sz w:val="24"/>
                <w:szCs w:val="24"/>
                <w:lang w:val="sq-AL"/>
              </w:rPr>
              <w:t xml:space="preserve"> të këtij Kodi, kushdo që me anë të paraqitjes së rreme të fakteve apo duke fshehur faktet </w:t>
            </w:r>
            <w:r w:rsidRPr="00A84F36">
              <w:rPr>
                <w:rFonts w:ascii="Times New Roman" w:hAnsi="Times New Roman"/>
                <w:sz w:val="24"/>
                <w:szCs w:val="24"/>
              </w:rPr>
              <w:t>ose në çfarëdo mënyre tjetër mashtruese</w:t>
            </w:r>
            <w:r w:rsidRPr="00A84F36">
              <w:rPr>
                <w:rFonts w:ascii="Times New Roman" w:hAnsi="Times New Roman"/>
                <w:sz w:val="24"/>
                <w:szCs w:val="24"/>
                <w:lang w:val="sq-AL"/>
              </w:rPr>
              <w:t xml:space="preserve"> dhe me qëllim të përfitimit të kundërligjshëm të dobisë pasurore për veten apo personin tjetër, ose për t’i shkaktuar dëm material personit tjetër, e mashtron apo vazhdon lajthimin e personit tjetër dhe me këtë e nxit një person që të kryej apo të mos kryej një veprim, i cili rezulton në dëm material të pasurisë së tij/saj apo të pasurisë së personit tjetër ose rezulton në dobi pasurore të kundërligjshme, për veten apo personin tjetër, dënohet me gjobë dhe me burgim prej tre (3) muaj deri në  pesë (5) vjet.  </w:t>
            </w:r>
          </w:p>
          <w:p w:rsidR="00DC7200" w:rsidRPr="00A84F36" w:rsidRDefault="00DC7200" w:rsidP="00863CF8">
            <w:pPr>
              <w:jc w:val="both"/>
              <w:rPr>
                <w:rFonts w:ascii="Times New Roman" w:hAnsi="Times New Roman"/>
                <w:sz w:val="24"/>
                <w:szCs w:val="24"/>
                <w:lang w:val="sq-AL"/>
              </w:rPr>
            </w:pPr>
          </w:p>
          <w:p w:rsidR="00DC7200" w:rsidRPr="00A84F36" w:rsidRDefault="00DC7200" w:rsidP="00863CF8">
            <w:pPr>
              <w:pStyle w:val="ListParagraph"/>
              <w:ind w:left="0"/>
              <w:jc w:val="both"/>
              <w:rPr>
                <w:rFonts w:ascii="Times New Roman" w:hAnsi="Times New Roman"/>
                <w:sz w:val="24"/>
                <w:szCs w:val="24"/>
                <w:lang w:val="sq-AL"/>
              </w:rPr>
            </w:pPr>
            <w:r w:rsidRPr="00A84F36">
              <w:rPr>
                <w:rFonts w:ascii="Times New Roman" w:hAnsi="Times New Roman"/>
                <w:sz w:val="24"/>
                <w:szCs w:val="24"/>
                <w:lang w:val="sq-AL"/>
              </w:rPr>
              <w:t>2.Nëse qëllimi i mashtrimit është përfitimi i dobisë së kundërligjshme nga fondet publike ose institucionet publike, kryesi dënohet me gjobë dhe me burgim prej  dy (2) deri në tetë (8) vjet.</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pStyle w:val="ListParagraph"/>
              <w:ind w:left="0"/>
              <w:jc w:val="both"/>
              <w:rPr>
                <w:rFonts w:ascii="Times New Roman" w:hAnsi="Times New Roman"/>
                <w:sz w:val="24"/>
                <w:szCs w:val="24"/>
              </w:rPr>
            </w:pPr>
            <w:r w:rsidRPr="00A84F36">
              <w:rPr>
                <w:rFonts w:ascii="Times New Roman" w:hAnsi="Times New Roman"/>
                <w:sz w:val="24"/>
                <w:szCs w:val="24"/>
                <w:lang w:val="sq-AL"/>
              </w:rPr>
              <w:t xml:space="preserve">3.Nëse qëllimi i mashtrimit është përfitimi i dobisë materiale të kundërligjshme nga banka, unioni kreditor apo institucioni tjetër financiar </w:t>
            </w:r>
            <w:r w:rsidRPr="00A84F36">
              <w:rPr>
                <w:rFonts w:ascii="Times New Roman" w:hAnsi="Times New Roman"/>
                <w:sz w:val="24"/>
                <w:szCs w:val="24"/>
              </w:rPr>
              <w:t>ose shkaktimi i dëmit material</w:t>
            </w:r>
            <w:r w:rsidRPr="00A84F36">
              <w:rPr>
                <w:rFonts w:ascii="Times New Roman" w:hAnsi="Times New Roman"/>
                <w:sz w:val="24"/>
                <w:szCs w:val="24"/>
                <w:lang w:val="sq-AL"/>
              </w:rPr>
              <w:t xml:space="preserve">  bankës, unionit kreditor apo institucionit </w:t>
            </w:r>
            <w:r w:rsidRPr="00A84F36">
              <w:rPr>
                <w:rFonts w:ascii="Times New Roman" w:hAnsi="Times New Roman"/>
                <w:sz w:val="24"/>
                <w:szCs w:val="24"/>
                <w:lang w:val="sq-AL"/>
              </w:rPr>
              <w:lastRenderedPageBreak/>
              <w:t>tjetër financiar, kryesi dënohet me gjobë dhe me burgim prej një (1) deri në</w:t>
            </w:r>
            <w:r w:rsidRPr="00A84F36">
              <w:rPr>
                <w:rFonts w:ascii="Times New Roman" w:hAnsi="Times New Roman"/>
                <w:sz w:val="24"/>
                <w:szCs w:val="24"/>
              </w:rPr>
              <w:t xml:space="preserve"> tetë (8) vjet.</w:t>
            </w:r>
          </w:p>
          <w:p w:rsidR="00DC7200" w:rsidRPr="00A84F36" w:rsidRDefault="00DC7200" w:rsidP="00863CF8">
            <w:pPr>
              <w:pStyle w:val="ListParagraph"/>
              <w:ind w:left="0"/>
              <w:jc w:val="both"/>
              <w:rPr>
                <w:rFonts w:ascii="Times New Roman" w:hAnsi="Times New Roman"/>
                <w:sz w:val="24"/>
                <w:szCs w:val="24"/>
              </w:rPr>
            </w:pPr>
          </w:p>
          <w:p w:rsidR="00DC7200" w:rsidRPr="00A84F36" w:rsidRDefault="00DC7200" w:rsidP="00863CF8">
            <w:pPr>
              <w:numPr>
                <w:ilvl w:val="0"/>
                <w:numId w:val="2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w:t>
            </w:r>
            <w:r w:rsidRPr="00A84F36">
              <w:rPr>
                <w:rFonts w:ascii="Times New Roman" w:hAnsi="Times New Roman"/>
                <w:sz w:val="24"/>
                <w:szCs w:val="24"/>
              </w:rPr>
              <w:t xml:space="preserve">në dobi pasurore të kundërligjshme </w:t>
            </w:r>
            <w:r w:rsidRPr="00A84F36">
              <w:rPr>
                <w:rFonts w:ascii="Times New Roman" w:hAnsi="Times New Roman"/>
                <w:sz w:val="24"/>
                <w:szCs w:val="24"/>
                <w:lang w:val="sq-AL"/>
              </w:rPr>
              <w:t xml:space="preserve">ose shkakton dëm material që tejkalon pesëdhjetëmijë (50.000) Euro, kryesi dënohet me gjobë dhe me burgim prej tre (3) deri në dhjetë (10) vjet. </w:t>
            </w:r>
          </w:p>
          <w:p w:rsidR="00DC7200" w:rsidRPr="00A84F36" w:rsidRDefault="00DC7200" w:rsidP="00863CF8">
            <w:pPr>
              <w:jc w:val="both"/>
              <w:rPr>
                <w:rFonts w:ascii="Times New Roman" w:hAnsi="Times New Roman"/>
                <w:sz w:val="24"/>
                <w:szCs w:val="24"/>
                <w:lang w:val="sq-AL"/>
              </w:rPr>
            </w:pPr>
          </w:p>
          <w:p w:rsidR="00DC7200" w:rsidRPr="00A84F36" w:rsidRDefault="00DC7200" w:rsidP="00863CF8">
            <w:pPr>
              <w:numPr>
                <w:ilvl w:val="0"/>
                <w:numId w:val="25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vlera e dobisë së përfituar është më pak se pesëdhjetë (50) Euro, kryesi dënohet me gjobë ose me burgim deri në gjashtë (6) muaj.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me subvencione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lidhje me aplikimin për marrjen, vazhdimin ose modifikimin e kushteve për marrjen e një subvencioni, i paraqet organit kompetent të dhëna të pasakta apo jo të plota, e që është kusht për aprovimin, vazhdimin apo modifikimin e subvencionit, ose fsheh të dhënat e tilla në kundërshtim me detyrimin për të zbuluar të dhënat e tilla organit kompetent, dënohet me gjobë ose me burgim deri në pesë (5) vjet. </w:t>
            </w:r>
          </w:p>
          <w:p w:rsidR="00DC7200" w:rsidRPr="00A84F36" w:rsidRDefault="00DC7200"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DC7200" w:rsidRPr="00A84F36" w:rsidRDefault="00DC7200" w:rsidP="00863CF8">
            <w:pPr>
              <w:numPr>
                <w:ilvl w:val="0"/>
                <w:numId w:val="2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përdor subvencionin e tillë në shkelje të ligjit ose për tjera qëllime nga ato për të cilat është dhënë subvencioni nga dhënësi i subvencionit, dënohet me gjobe ose me burgim deri në pesë (5) vjet. </w:t>
            </w:r>
          </w:p>
          <w:p w:rsidR="00DC7200" w:rsidRPr="00A84F36" w:rsidRDefault="00DC7200"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863CF8" w:rsidRPr="00A84F36" w:rsidRDefault="00863CF8" w:rsidP="00863CF8">
            <w:pPr>
              <w:jc w:val="both"/>
              <w:rPr>
                <w:rFonts w:ascii="Times New Roman" w:hAnsi="Times New Roman"/>
                <w:sz w:val="24"/>
                <w:szCs w:val="24"/>
                <w:lang w:val="sq-AL"/>
              </w:rPr>
            </w:pPr>
          </w:p>
          <w:p w:rsidR="00DC7200" w:rsidRPr="00A84F36" w:rsidRDefault="00DC7200" w:rsidP="00863CF8">
            <w:pPr>
              <w:numPr>
                <w:ilvl w:val="0"/>
                <w:numId w:val="2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në dobi pasurore ose në dëm pasuror që tejkalon shumën prej njëzetepesëmijë (25.000) Euro, kryesi dënohet me burgim prej një (1) deri në tetë (8) vjet.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 të këtij neni, shprehja “subvencion” do të thotë dobi nga fondet publike sipas ligjit të Republikës së Kosovës, që së paku pjesërisht jepet pa konsiderata që lidhen me tregun dhe që synon stimulimin e ekonomisë.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lidhur me pranimin e fondeve nga Komuniteti Evropian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63CF8">
            <w:pPr>
              <w:numPr>
                <w:ilvl w:val="0"/>
                <w:numId w:val="2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qëllimisht përdor ose paraqet deklarata apo dokumente të rrejshme, të pasakta apo jo të plota dhe si rezultat i këtij veprimi pranon ose merr fonde në mënyrë të kundërligjshme nga buxheti i përgjithshëm i komunitetit evropian ose buxhetet e menaxhuara nga apo në emër të Komunitetit Evropian, dënohet me burgim prej një (1) deri në pesë (5) vjet.   </w:t>
            </w:r>
          </w:p>
          <w:p w:rsidR="00DC7200" w:rsidRPr="00A84F36" w:rsidRDefault="00DC7200" w:rsidP="00863CF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fsheh të dhëna në shkelje të detyrimit të posaçëm për zbulimin e të dhënave të tilla dhe si rezultat i kësaj pranon apo mban në mënyrë të kundërligjshme </w:t>
            </w:r>
            <w:r w:rsidRPr="00A84F36">
              <w:rPr>
                <w:rFonts w:ascii="Times New Roman" w:hAnsi="Times New Roman"/>
                <w:sz w:val="24"/>
                <w:szCs w:val="24"/>
                <w:lang w:val="sq-AL"/>
              </w:rPr>
              <w:lastRenderedPageBreak/>
              <w:t xml:space="preserve">fonde nga buxheti i përgjithshëm i komunitetit evropian ose buxhetet e menaxhuara nga apo në emër të komunitetit evropian, dënohet me gjobë ose me burgim prej një (1)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5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përdor fondet nga buxheti i përgjithshëm i komunitetit evropian apo buxhetet e menaxhuara nga apo në emër të komunitetit evropian për tjera qëllime nga ato për të cilat janë dhënë, dënohet me burgim prej dy (2)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863CF8" w:rsidRPr="00A84F36" w:rsidRDefault="00863CF8"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sigurimit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63CF8">
            <w:pPr>
              <w:numPr>
                <w:ilvl w:val="0"/>
                <w:numId w:val="26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arkëtimit të parave apo benefiteve të sigurimit nga siguruesi, e asgjëson, dëmton apo fsheh pasurinë e siguruar nga asgjësimi, dëmtimi, humbja apo vjedhja e tillë dhe pastaj e lajmëron apo e lajmëron rrejshëm asgjësimin, dëmtimin, humbjen apo vjedhjen e tillë, dënohet me gjobë dhe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63CF8">
            <w:pPr>
              <w:numPr>
                <w:ilvl w:val="0"/>
                <w:numId w:val="26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arkëtimit të parave apo benefiteve të sigurimit për lëndim trupor apo dëmtim të shëndetit, lajmëron rrejshëm lëndimin apo dëmtimin, dënohet me gjobë dhe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60"/>
              </w:numPr>
              <w:ind w:left="0" w:hanging="10"/>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me qëllim të arkëtimit të parave të sigurimit për lëndim trupor apo dëmtim të shëndetit, i shkakton vetes lëndimin apo dëmtimin e tillë dhe pastaj lajmëron lëndimin apo dëmtimin, dënohet me gjobë dhe me burgim prej gjashtë (6)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Hyrja në sistemet kompjuterike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B079C">
            <w:pPr>
              <w:numPr>
                <w:ilvl w:val="0"/>
                <w:numId w:val="26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dhe me qëllim që të përfitojë në mënyrë të kundërligjshme dobi pasurore për vete apo personin tjetër apo që t’i shkaktojë dëm personit tjetër, ndryshon, publikon, shlyen, asgjëson apo shkatërron të dhënat apo programet kompjuterike ose në ndonjë mënyrë tjetër hyn në sistemin kompjuterik të tjetrit, dënohet me gjobë dhe me burgim deri     në (3) tre vjet.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079C">
            <w:pPr>
              <w:numPr>
                <w:ilvl w:val="0"/>
                <w:numId w:val="26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dobi pasurore që tejkalon shumën prej dhjetëmijë (10.000) Euro ose me dëm material që tejkalon shumën prej dhjetëmijë (10.000) Euro, kryesi dënohet me gjobë dhe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328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Detyrimi </w:t>
            </w:r>
          </w:p>
          <w:p w:rsidR="00DC7200" w:rsidRPr="00A84F36" w:rsidRDefault="00DC7200" w:rsidP="00D119FD">
            <w:pPr>
              <w:jc w:val="center"/>
              <w:rPr>
                <w:rFonts w:ascii="Times New Roman" w:hAnsi="Times New Roman"/>
                <w:sz w:val="24"/>
                <w:szCs w:val="24"/>
                <w:lang w:val="sq-AL"/>
              </w:rPr>
            </w:pPr>
          </w:p>
          <w:p w:rsidR="00DC7200" w:rsidRPr="00A84F36" w:rsidRDefault="00DC7200" w:rsidP="002B079C">
            <w:pPr>
              <w:numPr>
                <w:ilvl w:val="0"/>
                <w:numId w:val="26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w:t>
            </w:r>
            <w:r w:rsidRPr="00A84F36">
              <w:rPr>
                <w:rFonts w:ascii="Times New Roman" w:hAnsi="Times New Roman"/>
                <w:sz w:val="24"/>
                <w:szCs w:val="24"/>
                <w:lang w:val="sq-AL"/>
              </w:rPr>
              <w:lastRenderedPageBreak/>
              <w:t xml:space="preserve">apo personin tjetër, përdor forcën apo kanosjen serioze për të detyruar personin tjetër të kryej apo të mos kryejë ndonjë veprim në dëm të pasurisë së tij apo të personit tjetër, dënohet me gjobë dhe me burgim prej tre (3) muaj deri në pesë (5) vjet. </w:t>
            </w:r>
          </w:p>
          <w:p w:rsidR="00DC7200" w:rsidRPr="00A84F36" w:rsidRDefault="00DC7200" w:rsidP="002B079C">
            <w:pPr>
              <w:jc w:val="both"/>
              <w:rPr>
                <w:rFonts w:ascii="Times New Roman" w:hAnsi="Times New Roman"/>
                <w:sz w:val="24"/>
                <w:szCs w:val="24"/>
                <w:lang w:val="sq-AL"/>
              </w:rPr>
            </w:pPr>
          </w:p>
          <w:p w:rsidR="002B079C" w:rsidRPr="00A84F36" w:rsidRDefault="002B079C" w:rsidP="002B079C">
            <w:pPr>
              <w:jc w:val="both"/>
              <w:rPr>
                <w:rFonts w:ascii="Times New Roman" w:hAnsi="Times New Roman"/>
                <w:sz w:val="24"/>
                <w:szCs w:val="24"/>
                <w:lang w:val="sq-AL"/>
              </w:rPr>
            </w:pPr>
          </w:p>
          <w:p w:rsidR="00DC7200" w:rsidRPr="00A84F36" w:rsidRDefault="00DC7200" w:rsidP="002B079C">
            <w:pPr>
              <w:numPr>
                <w:ilvl w:val="0"/>
                <w:numId w:val="26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kryesi i cili vepron si anëtar i grupit; kryhet me përdorimin e armës apo mjetit të rrezikshëm; ose vepra penale rezulton me dobi pasurore në shumën që tejkalon dhjetëmijë (10.000) Euro, kryesi dënohet me gjobë dhe me burgim prej një (1) deri në dhjetë (10) vjet. </w:t>
            </w:r>
          </w:p>
          <w:p w:rsidR="00DC7200" w:rsidRPr="00A84F36" w:rsidRDefault="00DC7200" w:rsidP="002B079C">
            <w:pPr>
              <w:pStyle w:val="ListParagraph"/>
              <w:ind w:left="0"/>
              <w:jc w:val="both"/>
              <w:rPr>
                <w:rFonts w:ascii="Times New Roman" w:hAnsi="Times New Roman"/>
                <w:sz w:val="24"/>
                <w:szCs w:val="24"/>
                <w:lang w:val="sq-AL"/>
              </w:rPr>
            </w:pPr>
          </w:p>
          <w:p w:rsidR="002B079C" w:rsidRPr="00A84F36" w:rsidRDefault="002B079C" w:rsidP="002B079C">
            <w:pPr>
              <w:pStyle w:val="ListParagraph"/>
              <w:ind w:left="0"/>
              <w:jc w:val="both"/>
              <w:rPr>
                <w:rFonts w:ascii="Times New Roman" w:hAnsi="Times New Roman"/>
                <w:sz w:val="24"/>
                <w:szCs w:val="24"/>
                <w:lang w:val="sq-AL"/>
              </w:rPr>
            </w:pPr>
          </w:p>
          <w:p w:rsidR="00DC7200" w:rsidRPr="00A84F36" w:rsidRDefault="00DC7200" w:rsidP="002B079C">
            <w:pPr>
              <w:pStyle w:val="ListParagraph"/>
              <w:numPr>
                <w:ilvl w:val="0"/>
                <w:numId w:val="262"/>
              </w:numPr>
              <w:ind w:left="0" w:hanging="10"/>
              <w:jc w:val="both"/>
              <w:rPr>
                <w:rFonts w:ascii="Times New Roman" w:hAnsi="Times New Roman"/>
                <w:sz w:val="24"/>
                <w:szCs w:val="24"/>
                <w:lang w:val="fr-FR"/>
              </w:rPr>
            </w:pPr>
            <w:r w:rsidRPr="00A84F36">
              <w:rPr>
                <w:rFonts w:ascii="Times New Roman" w:hAnsi="Times New Roman"/>
                <w:sz w:val="24"/>
                <w:szCs w:val="24"/>
                <w:lang w:val="fr-FR"/>
              </w:rPr>
              <w:t xml:space="preserve">Kur vepra penale nga paragrafi 1. i këtij neni kryhet nga kryesi për kryerjen e një vepre terrorizmi sipas nenit </w:t>
            </w:r>
            <w:r w:rsidRPr="00A84F36">
              <w:rPr>
                <w:rFonts w:ascii="Times New Roman" w:hAnsi="Times New Roman"/>
                <w:sz w:val="24"/>
                <w:szCs w:val="24"/>
              </w:rPr>
              <w:t>128</w:t>
            </w:r>
            <w:r w:rsidRPr="00A84F36">
              <w:rPr>
                <w:rFonts w:ascii="Times New Roman" w:hAnsi="Times New Roman"/>
                <w:sz w:val="24"/>
                <w:szCs w:val="24"/>
                <w:lang w:val="fr-FR"/>
              </w:rPr>
              <w:t xml:space="preserve"> të këtij Kodi, kryesi dënohet me gjobë dhe me burgim prej një (1) deri në dhjetë (10) vjet.</w:t>
            </w:r>
          </w:p>
          <w:p w:rsidR="00DC7200" w:rsidRPr="00A84F36" w:rsidRDefault="00DC7200" w:rsidP="00D119FD">
            <w:pPr>
              <w:rPr>
                <w:rFonts w:ascii="Times New Roman" w:hAnsi="Times New Roman"/>
                <w:sz w:val="24"/>
                <w:szCs w:val="24"/>
                <w:lang w:val="sq-AL"/>
              </w:rPr>
            </w:pPr>
          </w:p>
          <w:p w:rsidR="00DC7200" w:rsidRPr="00A84F36" w:rsidRDefault="00DC7200" w:rsidP="00D119FD">
            <w:pPr>
              <w:rPr>
                <w:rFonts w:ascii="Times New Roman" w:hAnsi="Times New Roman"/>
                <w:b/>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329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Shantazhi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B079C">
            <w:pPr>
              <w:numPr>
                <w:ilvl w:val="0"/>
                <w:numId w:val="26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kundërligjshëm të dobisë pasurore për vete apo personin tjetër, kanos personin tjetër se do të zbulojë diç në lidhje me të apo personat e afërm të tij që do të dëmtojë nderin apo autoritetin e tyre dhe në këtë mënyrë e </w:t>
            </w:r>
            <w:r w:rsidRPr="00A84F36">
              <w:rPr>
                <w:rFonts w:ascii="Times New Roman" w:hAnsi="Times New Roman"/>
                <w:sz w:val="24"/>
                <w:szCs w:val="24"/>
                <w:lang w:val="sq-AL"/>
              </w:rPr>
              <w:lastRenderedPageBreak/>
              <w:t xml:space="preserve">detyron personin e tillë të kryej apo të mos kryejë ndonjë veprim në dëm të pasurisë së tij apo të personit tjetër, dënohet me gjobë dhe me burgim prej gjashtë (6) muaj deri në pesë (5) vjet.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079C">
            <w:pPr>
              <w:numPr>
                <w:ilvl w:val="0"/>
                <w:numId w:val="26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kryesi i cili vepron si anëtar i grupit apo kryhet me përdorim të armës apo mjetit të rrezikshëm ose vepra penale rezulton me dobi pasurore të kundërligjshme në shumën që tejkalon dhjetëmijë (10.000) Euro, kryesi dënohet  me gjobë dhe me burgim prej një (1)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330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besimit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B079C">
            <w:pPr>
              <w:numPr>
                <w:ilvl w:val="0"/>
                <w:numId w:val="26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përfaqësimit apo kujdesit për interesat pasurore të personit tjetër nuk i përmbush detyrimet e tij ose i keqpërdor autorizimet e tij me qëllim që vetes apo personit tjetër t’i sjellë dobi pasurore të kundërligjshme apo t’i shkaktojë dëm personit interesat pasurore të të cilit ai i përfaqëson ose pasuria e të cilit është nën kujdesin e tij, dënohet me gjobë dhe me burgim prej tre (3) muaj deri në tre (3) vjet.  </w:t>
            </w:r>
          </w:p>
          <w:p w:rsidR="00DC7200" w:rsidRPr="00A84F36" w:rsidRDefault="00DC7200" w:rsidP="002B079C">
            <w:pPr>
              <w:jc w:val="both"/>
              <w:rPr>
                <w:rFonts w:ascii="Times New Roman" w:hAnsi="Times New Roman"/>
                <w:sz w:val="24"/>
                <w:szCs w:val="24"/>
                <w:lang w:val="sq-AL"/>
              </w:rPr>
            </w:pPr>
          </w:p>
          <w:p w:rsidR="002B079C" w:rsidRPr="00A84F36" w:rsidRDefault="002B079C" w:rsidP="002B079C">
            <w:pPr>
              <w:jc w:val="both"/>
              <w:rPr>
                <w:rFonts w:ascii="Times New Roman" w:hAnsi="Times New Roman"/>
                <w:sz w:val="24"/>
                <w:szCs w:val="24"/>
                <w:lang w:val="sq-AL"/>
              </w:rPr>
            </w:pPr>
          </w:p>
          <w:p w:rsidR="002B079C" w:rsidRPr="00A84F36" w:rsidRDefault="002B079C" w:rsidP="002B079C">
            <w:pPr>
              <w:jc w:val="both"/>
              <w:rPr>
                <w:rFonts w:ascii="Times New Roman" w:hAnsi="Times New Roman"/>
                <w:sz w:val="24"/>
                <w:szCs w:val="24"/>
                <w:lang w:val="sq-AL"/>
              </w:rPr>
            </w:pPr>
          </w:p>
          <w:p w:rsidR="00DC7200" w:rsidRPr="00A84F36" w:rsidRDefault="00DC7200" w:rsidP="002B079C">
            <w:pPr>
              <w:numPr>
                <w:ilvl w:val="0"/>
                <w:numId w:val="26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kujdestari, avokati apo ndonjë person tjetër që ka detyrim ligjor ndaj </w:t>
            </w:r>
            <w:r w:rsidRPr="00A84F36">
              <w:rPr>
                <w:rFonts w:ascii="Times New Roman" w:hAnsi="Times New Roman"/>
                <w:sz w:val="24"/>
                <w:szCs w:val="24"/>
                <w:lang w:val="sq-AL"/>
              </w:rPr>
              <w:lastRenderedPageBreak/>
              <w:t xml:space="preserve">pronarit të pasurisë, kryesi dënohet me burgim prej gjashtë (6) muaj deri në pesë (5) vjet. </w:t>
            </w:r>
          </w:p>
          <w:p w:rsidR="00DC7200" w:rsidRPr="00A84F36" w:rsidRDefault="002B079C"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331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Fajdeja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B079C">
            <w:pPr>
              <w:numPr>
                <w:ilvl w:val="0"/>
                <w:numId w:val="2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 vete apo për personin tjetër pranon ose kontrakton një shumë dukshëm joproporcionale të pasurisë në këmbim të shërbimit për personin tjetër, duke shfrytëzuar gjendjen e rëndë financiare të personit të tillë, gjendjen e rëndë të banimit, varfërinë, papërvojën ose paaftësinë për të gjykuar, dënohet me gjobë dhe me burgim prej gjashtë (6) muaj deri në pesë (5) vjet.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079C">
            <w:pPr>
              <w:numPr>
                <w:ilvl w:val="0"/>
                <w:numId w:val="2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humbje financiare në shumë prej më tepër se dhjetëmijë (10.000) Euro ose nëse kryesi ka realizuar dobi pasurore në shumë që tejkalon dhjetëmijë (10.000) Euro, kryesi dënohet me gjobë dhe me burgim prej një (1) deri në tetë (8) vjet.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079C">
            <w:pPr>
              <w:numPr>
                <w:ilvl w:val="0"/>
                <w:numId w:val="26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humbje financiare në shumë prej më tepër se njëzetepesëmijë (25.000) Euro ose nëse kryesi ka realizuar dobi pasurore në shumë që tejkalon njëzetepesëmijë (25.000) Euro, kryesi dënohet me gjobë dhe me burgim prej tre (3) deri në dymbëdhjetë (12)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332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Dëmtimi i të drejtave pronësore të personit tjetër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1. Kushdo që me qëllim të pengimit të realizimit të së drejtës pronësore, tjetërson, asgjëson ose merr sendin në pronën e tij, në të cilën personi tjetër ka të drejtën e pengut, hipotekës apo të drejtën e shfrytëzimit dhe me këtë i shkakton dëm personit të tillë, dënohet me gjobë ose me burgim deri në tre (3) vjet.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2B079C" w:rsidRPr="00A84F36" w:rsidRDefault="002B079C" w:rsidP="002B079C">
            <w:pPr>
              <w:jc w:val="both"/>
              <w:rPr>
                <w:rFonts w:ascii="Times New Roman" w:hAnsi="Times New Roman"/>
                <w:sz w:val="24"/>
                <w:szCs w:val="24"/>
                <w:lang w:val="sq-AL"/>
              </w:rPr>
            </w:pPr>
          </w:p>
          <w:p w:rsidR="00DC7200" w:rsidRPr="00A84F36" w:rsidRDefault="00DC7200" w:rsidP="002B079C">
            <w:pPr>
              <w:numPr>
                <w:ilvl w:val="0"/>
                <w:numId w:val="26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që të pengojë pagesën e borxhit kreditorit, gjatë ekzekutimit të detyrueshëm tjetërson, asgjëson ose fsheh pjesë të pasurisë dhe me këtë dëmton kreditorët, dënohet sipas paragrafit 1. të këtij neni. </w:t>
            </w:r>
          </w:p>
          <w:p w:rsidR="00DC7200" w:rsidRPr="00A84F36" w:rsidRDefault="00DC7200" w:rsidP="002B079C">
            <w:pPr>
              <w:jc w:val="both"/>
              <w:rPr>
                <w:rFonts w:ascii="Times New Roman" w:hAnsi="Times New Roman"/>
                <w:sz w:val="24"/>
                <w:szCs w:val="24"/>
                <w:lang w:val="sq-AL"/>
              </w:rPr>
            </w:pPr>
          </w:p>
          <w:p w:rsidR="002B079C" w:rsidRPr="00A84F36" w:rsidRDefault="002B079C" w:rsidP="002B079C">
            <w:pPr>
              <w:jc w:val="both"/>
              <w:rPr>
                <w:rFonts w:ascii="Times New Roman" w:hAnsi="Times New Roman"/>
                <w:sz w:val="24"/>
                <w:szCs w:val="24"/>
                <w:lang w:val="sq-AL"/>
              </w:rPr>
            </w:pPr>
          </w:p>
          <w:p w:rsidR="00DC7200" w:rsidRPr="00A84F36" w:rsidRDefault="00DC7200" w:rsidP="002B079C">
            <w:pPr>
              <w:numPr>
                <w:ilvl w:val="0"/>
                <w:numId w:val="26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që të pengojë pagesën e borxhit kreditorit, pranon kërkesa të rreme mbi pasurinë, lidh kontratë të rreme apo në ndonjë mënyrë tjetër e përkeqëson gjendjen e tij materiale dhe me këtë zvogëlon mundësinë që kreditorët e tij të realizojnë borxhin, dënohet me dënimin nga paragrafi 1 i këtij neni. </w:t>
            </w:r>
          </w:p>
          <w:p w:rsidR="00DC7200" w:rsidRPr="00A84F36" w:rsidRDefault="00DC7200" w:rsidP="00D119FD">
            <w:pPr>
              <w:rPr>
                <w:rFonts w:ascii="Times New Roman" w:hAnsi="Times New Roman"/>
                <w:sz w:val="24"/>
                <w:szCs w:val="24"/>
                <w:lang w:val="sq-AL"/>
              </w:rPr>
            </w:pPr>
          </w:p>
          <w:p w:rsidR="002B079C" w:rsidRPr="00A84F36" w:rsidRDefault="002B079C" w:rsidP="00D119FD">
            <w:pPr>
              <w:rPr>
                <w:rFonts w:ascii="Times New Roman" w:hAnsi="Times New Roman"/>
                <w:sz w:val="24"/>
                <w:szCs w:val="24"/>
                <w:lang w:val="sq-AL"/>
              </w:rPr>
            </w:pPr>
          </w:p>
          <w:p w:rsidR="002B079C" w:rsidRPr="00A84F36" w:rsidRDefault="002B079C" w:rsidP="00D119FD">
            <w:pPr>
              <w:rPr>
                <w:rFonts w:ascii="Times New Roman" w:hAnsi="Times New Roman"/>
                <w:sz w:val="24"/>
                <w:szCs w:val="24"/>
                <w:lang w:val="sq-AL"/>
              </w:rPr>
            </w:pPr>
          </w:p>
          <w:p w:rsidR="002B079C" w:rsidRPr="00A84F36" w:rsidRDefault="002B079C" w:rsidP="00D119FD">
            <w:pPr>
              <w:rPr>
                <w:rFonts w:ascii="Times New Roman" w:hAnsi="Times New Roman"/>
                <w:sz w:val="24"/>
                <w:szCs w:val="24"/>
                <w:lang w:val="sq-AL"/>
              </w:rPr>
            </w:pPr>
          </w:p>
          <w:p w:rsidR="002B079C" w:rsidRPr="00A84F36" w:rsidRDefault="002B079C"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333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Blerja, pranimi ose fshehja e sendeve të përfituara me kryerjen e veprës penale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2B079C" w:rsidRPr="00A84F36" w:rsidRDefault="002B079C" w:rsidP="00D119FD">
            <w:pPr>
              <w:rPr>
                <w:rFonts w:ascii="Times New Roman" w:hAnsi="Times New Roman"/>
                <w:sz w:val="24"/>
                <w:szCs w:val="24"/>
                <w:lang w:val="sq-AL"/>
              </w:rPr>
            </w:pP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1.Kushdo që blen, pranon, fsheh apo në ndonjë mënyrë tjetër siguron ose fsheh sendin apo pasurinë për të cilën e di se është përfituar me kryerjen e veprës penale, dënohet me burgim prej. </w:t>
            </w:r>
            <w:r w:rsidRPr="00A84F36">
              <w:rPr>
                <w:rFonts w:ascii="Times New Roman" w:hAnsi="Times New Roman"/>
                <w:sz w:val="24"/>
                <w:szCs w:val="24"/>
              </w:rPr>
              <w:t xml:space="preserve">një (1) deri në katër (4) vjet. </w:t>
            </w:r>
          </w:p>
          <w:p w:rsidR="00DC7200" w:rsidRPr="00A84F36" w:rsidRDefault="00DC7200" w:rsidP="002B079C">
            <w:pPr>
              <w:jc w:val="both"/>
              <w:rPr>
                <w:rFonts w:ascii="Times New Roman" w:hAnsi="Times New Roman"/>
                <w:sz w:val="24"/>
                <w:szCs w:val="24"/>
                <w:lang w:val="sq-AL"/>
              </w:rPr>
            </w:pP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2.Kushdo që blen, pranon, fsheh apo në ndonjë mënyrë tjetër siguron ose fsheh sendin apo pasurinë për të cilën ka mundur ta dijë se është përfituar me kryerjen e veprës penale, dënohet me burgim deri në një (1) vit.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B079C">
            <w:pPr>
              <w:jc w:val="both"/>
              <w:rPr>
                <w:rFonts w:ascii="Times New Roman" w:hAnsi="Times New Roman"/>
                <w:sz w:val="24"/>
                <w:szCs w:val="24"/>
                <w:lang w:val="sq-AL"/>
              </w:rPr>
            </w:pPr>
            <w:r w:rsidRPr="00A84F36">
              <w:rPr>
                <w:rFonts w:ascii="Times New Roman" w:hAnsi="Times New Roman"/>
                <w:sz w:val="24"/>
                <w:szCs w:val="24"/>
                <w:lang w:val="sq-AL"/>
              </w:rPr>
              <w:t xml:space="preserve">3.Nëse sendi apo pasuria ka vlerë më </w:t>
            </w:r>
            <w:r w:rsidRPr="00A84F36">
              <w:rPr>
                <w:rFonts w:ascii="Times New Roman" w:hAnsi="Times New Roman"/>
                <w:sz w:val="24"/>
                <w:szCs w:val="24"/>
              </w:rPr>
              <w:t>pak se dhjetëmijë (10.000) Euro,</w:t>
            </w:r>
            <w:r w:rsidRPr="00A84F36">
              <w:rPr>
                <w:rFonts w:ascii="Times New Roman" w:hAnsi="Times New Roman"/>
                <w:sz w:val="24"/>
                <w:szCs w:val="24"/>
                <w:lang w:val="sq-AL"/>
              </w:rPr>
              <w:t xml:space="preserve"> kryesi dënohet me burgim prej tre (3) muaj deri në tre (3)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2B079C" w:rsidRPr="00A84F36" w:rsidRDefault="002B079C" w:rsidP="00D119FD">
            <w:pPr>
              <w:jc w:val="center"/>
              <w:rPr>
                <w:rFonts w:ascii="Times New Roman" w:hAnsi="Times New Roman"/>
                <w:b/>
                <w:sz w:val="24"/>
                <w:szCs w:val="24"/>
                <w:lang w:val="sq-AL"/>
              </w:rPr>
            </w:pPr>
          </w:p>
          <w:p w:rsidR="00DC7200" w:rsidRPr="00A84F36" w:rsidRDefault="00DC7200" w:rsidP="002B079C">
            <w:pPr>
              <w:jc w:val="center"/>
              <w:rPr>
                <w:rFonts w:ascii="Times New Roman" w:hAnsi="Times New Roman"/>
                <w:b/>
                <w:sz w:val="24"/>
                <w:szCs w:val="24"/>
                <w:lang w:val="sq-AL"/>
              </w:rPr>
            </w:pPr>
            <w:r w:rsidRPr="00A84F36">
              <w:rPr>
                <w:rFonts w:ascii="Times New Roman" w:hAnsi="Times New Roman"/>
                <w:b/>
                <w:sz w:val="24"/>
                <w:szCs w:val="24"/>
                <w:lang w:val="sq-AL"/>
              </w:rPr>
              <w:t>Neni 334</w:t>
            </w:r>
          </w:p>
          <w:p w:rsidR="00DC7200" w:rsidRPr="00A84F36" w:rsidRDefault="00DC7200" w:rsidP="002B079C">
            <w:pPr>
              <w:ind w:firstLine="720"/>
              <w:jc w:val="center"/>
              <w:rPr>
                <w:rFonts w:ascii="Times New Roman" w:hAnsi="Times New Roman"/>
                <w:b/>
                <w:sz w:val="24"/>
                <w:szCs w:val="24"/>
                <w:lang w:val="sq-AL"/>
              </w:rPr>
            </w:pPr>
            <w:r w:rsidRPr="00A84F36">
              <w:rPr>
                <w:rFonts w:ascii="Times New Roman" w:hAnsi="Times New Roman"/>
                <w:b/>
                <w:sz w:val="24"/>
                <w:szCs w:val="24"/>
                <w:lang w:val="sq-AL"/>
              </w:rPr>
              <w:t>Cënimi i paprekshmërisë së mjeteve motorike</w:t>
            </w:r>
          </w:p>
          <w:p w:rsidR="00DC7200" w:rsidRPr="00A84F36" w:rsidRDefault="00DC7200" w:rsidP="00CD2C3A">
            <w:pPr>
              <w:ind w:firstLine="720"/>
              <w:jc w:val="center"/>
              <w:rPr>
                <w:rFonts w:ascii="Times New Roman" w:hAnsi="Times New Roman"/>
                <w:sz w:val="24"/>
                <w:szCs w:val="24"/>
                <w:lang w:val="sq-AL"/>
              </w:rPr>
            </w:pPr>
          </w:p>
          <w:p w:rsidR="00DC7200" w:rsidRPr="00A84F36" w:rsidRDefault="00DC7200" w:rsidP="00CD2C3A">
            <w:pPr>
              <w:numPr>
                <w:ilvl w:val="0"/>
                <w:numId w:val="26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hyn apo qëndron në veturën e personit tjetër apo nuk largohet nga vetura pas kërkesës së tillë të personit të ligjshëm apo të autorizuar, dënohet me burgim deri në tre (3) vjet. </w:t>
            </w:r>
          </w:p>
          <w:p w:rsidR="00DC7200" w:rsidRPr="00A84F36" w:rsidRDefault="00DC7200" w:rsidP="00CD2C3A">
            <w:pPr>
              <w:numPr>
                <w:ilvl w:val="0"/>
                <w:numId w:val="267"/>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kryhet në një apo më shumë nga rrethanat në vijim, kryesi dënohet me burgim prej një (1) deri në pesë (5) vjet, nëse: </w:t>
            </w:r>
          </w:p>
          <w:p w:rsidR="00DC7200" w:rsidRPr="00A84F36" w:rsidRDefault="00DC7200" w:rsidP="00CD2C3A">
            <w:pPr>
              <w:jc w:val="both"/>
              <w:rPr>
                <w:rFonts w:ascii="Times New Roman" w:hAnsi="Times New Roman"/>
                <w:sz w:val="24"/>
                <w:szCs w:val="24"/>
                <w:lang w:val="sq-AL"/>
              </w:rPr>
            </w:pPr>
          </w:p>
          <w:p w:rsidR="00CD2C3A" w:rsidRPr="00A84F36" w:rsidRDefault="00CD2C3A" w:rsidP="00CD2C3A">
            <w:pPr>
              <w:jc w:val="both"/>
              <w:rPr>
                <w:rFonts w:ascii="Times New Roman" w:hAnsi="Times New Roman"/>
                <w:sz w:val="24"/>
                <w:szCs w:val="24"/>
                <w:lang w:val="sq-AL"/>
              </w:rPr>
            </w:pPr>
          </w:p>
          <w:p w:rsidR="00DC7200" w:rsidRPr="00A84F36" w:rsidRDefault="00DC7200" w:rsidP="00CD2C3A">
            <w:pPr>
              <w:numPr>
                <w:ilvl w:val="1"/>
                <w:numId w:val="267"/>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 atë kohë në veturë kanë qenë të pranishëm një apo më shumë persona; </w:t>
            </w:r>
          </w:p>
          <w:p w:rsidR="00DC7200" w:rsidRPr="00A84F36" w:rsidRDefault="00DC7200" w:rsidP="00CD2C3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1"/>
                <w:numId w:val="267"/>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është i armatosur me armë, mjet të rrezikshëm apo ndonjë send tjetër që mund të shkaktojë lëndim të rëndë trupor apo dëmtim të rëndë të shëndetit; ose </w:t>
            </w:r>
          </w:p>
          <w:p w:rsidR="00DC7200" w:rsidRPr="00A84F36" w:rsidRDefault="00DC7200" w:rsidP="00CD2C3A">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1"/>
                <w:numId w:val="267"/>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kryesi kanos ose lëndon personin tjetër gjatë kryerjes së veprës. </w:t>
            </w:r>
          </w:p>
          <w:p w:rsidR="00DC7200" w:rsidRPr="00A84F36" w:rsidRDefault="00DC7200" w:rsidP="00CD2C3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B07F33" w:rsidRPr="00A84F36" w:rsidRDefault="00B07F33" w:rsidP="00CD2C3A">
            <w:pPr>
              <w:jc w:val="both"/>
              <w:rPr>
                <w:rFonts w:ascii="Times New Roman" w:hAnsi="Times New Roman"/>
                <w:sz w:val="24"/>
                <w:szCs w:val="24"/>
                <w:lang w:val="sq-AL"/>
              </w:rPr>
            </w:pPr>
          </w:p>
          <w:p w:rsidR="00DC7200" w:rsidRPr="00A84F36" w:rsidRDefault="00DC7200" w:rsidP="00CD2C3A">
            <w:pPr>
              <w:numPr>
                <w:ilvl w:val="0"/>
                <w:numId w:val="26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personi zyrtar në keqpërdorim të pozitës apo autorizimeve të tij, kryesi dënohet me burgim prej gjashtë (6) muaj deri në pesë (5) vjet. </w:t>
            </w:r>
          </w:p>
          <w:p w:rsidR="00DC7200" w:rsidRPr="00A84F36" w:rsidRDefault="00DC7200" w:rsidP="00CD2C3A">
            <w:pPr>
              <w:jc w:val="both"/>
              <w:rPr>
                <w:rFonts w:ascii="Times New Roman" w:hAnsi="Times New Roman"/>
                <w:sz w:val="24"/>
                <w:szCs w:val="24"/>
                <w:lang w:val="sq-AL"/>
              </w:rPr>
            </w:pPr>
          </w:p>
          <w:p w:rsidR="00DC7200" w:rsidRPr="00A84F36" w:rsidRDefault="00DC7200" w:rsidP="00D119FD">
            <w:pPr>
              <w:rPr>
                <w:rFonts w:ascii="Times New Roman" w:hAnsi="Times New Roman"/>
                <w:sz w:val="24"/>
                <w:szCs w:val="24"/>
                <w:lang w:val="sq-AL"/>
              </w:rPr>
            </w:pPr>
          </w:p>
          <w:p w:rsidR="00DC7200" w:rsidRPr="00A84F36" w:rsidRDefault="00DC7200" w:rsidP="00CD2C3A">
            <w:pPr>
              <w:jc w:val="center"/>
              <w:rPr>
                <w:rFonts w:ascii="Times New Roman" w:hAnsi="Times New Roman"/>
                <w:b/>
                <w:sz w:val="24"/>
                <w:szCs w:val="24"/>
                <w:lang w:val="sq-AL"/>
              </w:rPr>
            </w:pPr>
            <w:r w:rsidRPr="00A84F36">
              <w:rPr>
                <w:rFonts w:ascii="Times New Roman" w:hAnsi="Times New Roman"/>
                <w:b/>
                <w:sz w:val="24"/>
                <w:szCs w:val="24"/>
                <w:lang w:val="sq-AL"/>
              </w:rPr>
              <w:t>Neni 335</w:t>
            </w:r>
          </w:p>
          <w:p w:rsidR="00DC7200" w:rsidRPr="00A84F36" w:rsidRDefault="00DC7200" w:rsidP="00CD2C3A">
            <w:pPr>
              <w:jc w:val="center"/>
              <w:rPr>
                <w:rFonts w:ascii="Times New Roman" w:hAnsi="Times New Roman"/>
                <w:b/>
                <w:sz w:val="24"/>
                <w:szCs w:val="24"/>
                <w:lang w:val="sq-AL"/>
              </w:rPr>
            </w:pPr>
            <w:r w:rsidRPr="00A84F36">
              <w:rPr>
                <w:rFonts w:ascii="Times New Roman" w:hAnsi="Times New Roman"/>
                <w:b/>
                <w:sz w:val="24"/>
                <w:szCs w:val="24"/>
                <w:lang w:val="sq-AL"/>
              </w:rPr>
              <w:t>Fillimi i procedurës penale për veprat penale kundër pasurisë</w:t>
            </w:r>
          </w:p>
          <w:p w:rsidR="00DC7200" w:rsidRPr="00A84F36" w:rsidRDefault="00DC7200" w:rsidP="00D119FD">
            <w:pPr>
              <w:rPr>
                <w:rFonts w:ascii="Times New Roman" w:hAnsi="Times New Roman"/>
                <w:b/>
                <w:sz w:val="24"/>
                <w:szCs w:val="24"/>
                <w:lang w:val="sq-AL"/>
              </w:rPr>
            </w:pPr>
          </w:p>
          <w:p w:rsidR="00DC7200" w:rsidRPr="00303D98" w:rsidRDefault="00DC7200" w:rsidP="00CD2C3A">
            <w:pPr>
              <w:jc w:val="both"/>
              <w:rPr>
                <w:rFonts w:ascii="Times New Roman" w:hAnsi="Times New Roman"/>
                <w:sz w:val="24"/>
                <w:szCs w:val="24"/>
                <w:lang w:val="sq-AL"/>
              </w:rPr>
            </w:pPr>
            <w:r w:rsidRPr="00A84F36">
              <w:rPr>
                <w:rFonts w:ascii="Times New Roman" w:hAnsi="Times New Roman"/>
                <w:sz w:val="24"/>
                <w:szCs w:val="24"/>
                <w:lang w:val="sq-AL"/>
              </w:rPr>
              <w:t xml:space="preserve">Kur vepra penale </w:t>
            </w:r>
            <w:r w:rsidRPr="00303D98">
              <w:rPr>
                <w:rFonts w:ascii="Times New Roman" w:hAnsi="Times New Roman"/>
                <w:sz w:val="24"/>
                <w:szCs w:val="24"/>
                <w:lang w:val="sq-AL"/>
              </w:rPr>
              <w:t xml:space="preserve">nga </w:t>
            </w:r>
            <w:r w:rsidRPr="00303D98">
              <w:rPr>
                <w:rFonts w:ascii="Times New Roman" w:hAnsi="Times New Roman"/>
                <w:b/>
                <w:sz w:val="24"/>
                <w:szCs w:val="24"/>
                <w:lang w:val="sq-AL"/>
              </w:rPr>
              <w:t xml:space="preserve">neni </w:t>
            </w:r>
            <w:r w:rsidRPr="00303D98">
              <w:rPr>
                <w:rFonts w:ascii="Times New Roman" w:hAnsi="Times New Roman"/>
                <w:b/>
                <w:sz w:val="24"/>
                <w:szCs w:val="24"/>
              </w:rPr>
              <w:t xml:space="preserve">313, 314, 315 </w:t>
            </w:r>
            <w:r w:rsidRPr="00303D98">
              <w:rPr>
                <w:rFonts w:ascii="Times New Roman" w:hAnsi="Times New Roman"/>
                <w:b/>
                <w:sz w:val="24"/>
                <w:szCs w:val="24"/>
                <w:lang w:val="sq-AL"/>
              </w:rPr>
              <w:t xml:space="preserve">paragrafi 1, nënparagrafi 1.1., </w:t>
            </w:r>
            <w:r w:rsidRPr="00303D98">
              <w:rPr>
                <w:rFonts w:ascii="Times New Roman" w:hAnsi="Times New Roman"/>
                <w:b/>
                <w:sz w:val="24"/>
                <w:szCs w:val="24"/>
              </w:rPr>
              <w:t xml:space="preserve">320, 321 </w:t>
            </w:r>
            <w:r w:rsidRPr="00303D98">
              <w:rPr>
                <w:rFonts w:ascii="Times New Roman" w:hAnsi="Times New Roman"/>
                <w:b/>
                <w:sz w:val="24"/>
                <w:szCs w:val="24"/>
                <w:lang w:val="sq-AL"/>
              </w:rPr>
              <w:t xml:space="preserve"> paragrafi 1, </w:t>
            </w:r>
            <w:r w:rsidRPr="00303D98">
              <w:rPr>
                <w:rFonts w:ascii="Times New Roman" w:hAnsi="Times New Roman"/>
                <w:b/>
                <w:sz w:val="24"/>
                <w:szCs w:val="24"/>
              </w:rPr>
              <w:t>330</w:t>
            </w:r>
            <w:r w:rsidRPr="00303D98">
              <w:rPr>
                <w:rFonts w:ascii="Times New Roman" w:hAnsi="Times New Roman"/>
                <w:b/>
                <w:sz w:val="24"/>
                <w:szCs w:val="24"/>
                <w:lang w:val="sq-AL"/>
              </w:rPr>
              <w:t xml:space="preserve"> paragrafi 1 dhe </w:t>
            </w:r>
            <w:r w:rsidRPr="00303D98">
              <w:rPr>
                <w:rFonts w:ascii="Times New Roman" w:hAnsi="Times New Roman"/>
                <w:b/>
                <w:sz w:val="24"/>
                <w:szCs w:val="24"/>
              </w:rPr>
              <w:t>332</w:t>
            </w:r>
            <w:r w:rsidRPr="00303D98">
              <w:rPr>
                <w:rFonts w:ascii="Times New Roman" w:hAnsi="Times New Roman"/>
                <w:b/>
                <w:sz w:val="24"/>
                <w:szCs w:val="24"/>
                <w:lang w:val="sq-AL"/>
              </w:rPr>
              <w:t xml:space="preserve">  </w:t>
            </w:r>
            <w:r w:rsidRPr="00303D98">
              <w:rPr>
                <w:rFonts w:ascii="Times New Roman" w:hAnsi="Times New Roman"/>
                <w:sz w:val="24"/>
                <w:szCs w:val="24"/>
                <w:lang w:val="sq-AL"/>
              </w:rPr>
              <w:t xml:space="preserve">i këtij </w:t>
            </w:r>
            <w:r w:rsidRPr="00303D98">
              <w:rPr>
                <w:rFonts w:ascii="Times New Roman" w:hAnsi="Times New Roman"/>
                <w:sz w:val="24"/>
                <w:szCs w:val="24"/>
                <w:lang w:val="sq-AL"/>
              </w:rPr>
              <w:lastRenderedPageBreak/>
              <w:t>Kodi kryhet ndaj personit</w:t>
            </w:r>
            <w:r w:rsidRPr="00303D98">
              <w:rPr>
                <w:rFonts w:ascii="Times New Roman" w:hAnsi="Times New Roman"/>
                <w:bCs/>
                <w:spacing w:val="-2"/>
                <w:sz w:val="24"/>
                <w:szCs w:val="24"/>
                <w:lang w:val="sq-AL"/>
              </w:rPr>
              <w:t xml:space="preserve"> të cilin kryesi e ka anëtar te familjes, procedura penale fillohet sipas propozimit kur shuma e përfshirë është më pak dyqind e pesëdhjetë ( 250) Euro.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ind w:firstLine="710"/>
              <w:jc w:val="center"/>
              <w:rPr>
                <w:rFonts w:ascii="Times New Roman" w:hAnsi="Times New Roman"/>
                <w:b/>
                <w:sz w:val="24"/>
                <w:szCs w:val="24"/>
              </w:rPr>
            </w:pPr>
          </w:p>
          <w:p w:rsidR="00CD2C3A" w:rsidRPr="00A84F36" w:rsidRDefault="00CD2C3A" w:rsidP="00D119FD">
            <w:pPr>
              <w:ind w:firstLine="710"/>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Neni 336</w:t>
            </w:r>
          </w:p>
          <w:p w:rsidR="00DC7200" w:rsidRPr="00303D98" w:rsidRDefault="00DC7200" w:rsidP="00D119FD">
            <w:pPr>
              <w:jc w:val="center"/>
              <w:rPr>
                <w:rFonts w:ascii="Times New Roman" w:hAnsi="Times New Roman"/>
                <w:b/>
                <w:sz w:val="24"/>
                <w:szCs w:val="24"/>
                <w:lang w:val="sq-AL"/>
              </w:rPr>
            </w:pPr>
            <w:r w:rsidRPr="00303D98">
              <w:rPr>
                <w:rFonts w:ascii="Times New Roman" w:hAnsi="Times New Roman"/>
                <w:b/>
                <w:sz w:val="24"/>
                <w:szCs w:val="24"/>
              </w:rPr>
              <w:t xml:space="preserve">Vjedhja e identitetit </w:t>
            </w:r>
            <w:r w:rsidRPr="00303D98">
              <w:rPr>
                <w:rFonts w:ascii="Times New Roman" w:hAnsi="Times New Roman"/>
                <w:b/>
                <w:sz w:val="24"/>
                <w:szCs w:val="24"/>
                <w:lang w:val="sq-AL"/>
              </w:rPr>
              <w:t>dhe pajisja e qasjes</w:t>
            </w:r>
          </w:p>
          <w:p w:rsidR="00DC7200" w:rsidRPr="00303D98" w:rsidRDefault="00DC7200" w:rsidP="00D119FD">
            <w:pPr>
              <w:rPr>
                <w:rFonts w:ascii="Times New Roman" w:hAnsi="Times New Roman"/>
                <w:sz w:val="24"/>
                <w:szCs w:val="24"/>
              </w:rPr>
            </w:pPr>
          </w:p>
          <w:p w:rsidR="00DC7200" w:rsidRPr="00303D98" w:rsidRDefault="00DC7200" w:rsidP="00D119FD">
            <w:pPr>
              <w:rPr>
                <w:rFonts w:ascii="Times New Roman" w:hAnsi="Times New Roman"/>
                <w:sz w:val="24"/>
                <w:szCs w:val="24"/>
              </w:rPr>
            </w:pPr>
          </w:p>
          <w:p w:rsidR="00DC7200" w:rsidRPr="00303D98" w:rsidRDefault="00DC7200" w:rsidP="00CD2C3A">
            <w:pPr>
              <w:pStyle w:val="ListParagraph"/>
              <w:numPr>
                <w:ilvl w:val="0"/>
                <w:numId w:val="349"/>
              </w:numPr>
              <w:ind w:left="0" w:firstLine="0"/>
              <w:jc w:val="both"/>
              <w:rPr>
                <w:rFonts w:ascii="Times New Roman" w:hAnsi="Times New Roman"/>
                <w:b/>
                <w:sz w:val="24"/>
                <w:szCs w:val="24"/>
              </w:rPr>
            </w:pPr>
            <w:r w:rsidRPr="00303D98">
              <w:rPr>
                <w:rFonts w:ascii="Times New Roman" w:hAnsi="Times New Roman"/>
                <w:sz w:val="24"/>
                <w:szCs w:val="24"/>
              </w:rPr>
              <w:t xml:space="preserve">Kushdo që gjatë dhe në lidhje me ndonjë vepër tjetër penale, me përjashtim të neneve 114-139, me dashje transferon, posedon ose shfrytëzon, pa autorizim ligjor, mjetin e identifikimit të personit tjetër, pajisjen e qasjes, ose informacionin e identifikimit të telekomunikimit, dënohet me burgim </w:t>
            </w:r>
            <w:r w:rsidRPr="00303D98">
              <w:rPr>
                <w:rFonts w:ascii="Times New Roman" w:hAnsi="Times New Roman"/>
                <w:b/>
                <w:sz w:val="24"/>
                <w:szCs w:val="24"/>
              </w:rPr>
              <w:t>deri në dy (2) vjet.</w:t>
            </w:r>
          </w:p>
          <w:p w:rsidR="00DC7200" w:rsidRPr="00A84F36" w:rsidRDefault="00DC7200" w:rsidP="00CD2C3A">
            <w:pPr>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color w:val="FF0000"/>
                <w:sz w:val="24"/>
                <w:szCs w:val="24"/>
              </w:rPr>
            </w:pPr>
            <w:r w:rsidRPr="00A84F36">
              <w:rPr>
                <w:rFonts w:ascii="Times New Roman" w:hAnsi="Times New Roman"/>
                <w:sz w:val="24"/>
                <w:szCs w:val="24"/>
              </w:rPr>
              <w:t xml:space="preserve">Kushdo që gjatë dhe në lidhje me ndonjë vepër terroriste nga nenet 114-139, me dashje transferon, posedon ose shfrytëzon, pa autorizim ligjor, mjetin e identifikimit të personit tjetër, pajisjen e qasjes, informacionin e identifikimit të telekomunikimit, ose dokumentin e falsifikuar të identifikimit, dënohet me burgim </w:t>
            </w:r>
            <w:r w:rsidRPr="00303D98">
              <w:rPr>
                <w:rFonts w:ascii="Times New Roman" w:hAnsi="Times New Roman"/>
                <w:sz w:val="24"/>
                <w:szCs w:val="24"/>
              </w:rPr>
              <w:t xml:space="preserve">prej një (1) deri në pesë (5) vjet. </w:t>
            </w:r>
          </w:p>
          <w:p w:rsidR="00DC7200" w:rsidRPr="00A84F36" w:rsidRDefault="00DC7200" w:rsidP="00CD2C3A">
            <w:pPr>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sz w:val="24"/>
                <w:szCs w:val="24"/>
              </w:rPr>
            </w:pPr>
            <w:r w:rsidRPr="00A84F36">
              <w:rPr>
                <w:rFonts w:ascii="Times New Roman" w:hAnsi="Times New Roman"/>
                <w:sz w:val="24"/>
                <w:szCs w:val="24"/>
              </w:rPr>
              <w:t xml:space="preserve">Për qëllim të këtij neni, shprehja "mjet identifikimi" nënkupton cilindo emër ose numër që mund të përdoret, i vetëm apo në lidhje me ndonjë informacion tjetër, për të identifikuar një individ të caktuar, përfshirë </w:t>
            </w:r>
            <w:r w:rsidRPr="00A84F36">
              <w:rPr>
                <w:rFonts w:ascii="Times New Roman" w:hAnsi="Times New Roman"/>
                <w:sz w:val="24"/>
                <w:szCs w:val="24"/>
              </w:rPr>
              <w:lastRenderedPageBreak/>
              <w:t>emrin, datën e lindjes, lejen e vozitjes apo numrin e identifikimit, numrin e pasaportës, numrin e identifikimit të punëdhënësit ose tatimpaguesit, të dhënat unike biometrike, siç janë gjurmët e gishtave, mostra e zërit, imazhi i retinës apo irisit, ose ndonjë karakteristikë tjetër unike fizike; numrin unik të identifikimit elektronik, adresën, ose kursin.</w:t>
            </w:r>
          </w:p>
          <w:p w:rsidR="00DC7200" w:rsidRPr="00A84F36" w:rsidRDefault="00DC7200" w:rsidP="00CD2C3A">
            <w:pPr>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sz w:val="24"/>
                <w:szCs w:val="24"/>
              </w:rPr>
            </w:pPr>
            <w:r w:rsidRPr="00A84F36">
              <w:rPr>
                <w:rFonts w:ascii="Times New Roman" w:hAnsi="Times New Roman"/>
                <w:sz w:val="24"/>
                <w:szCs w:val="24"/>
              </w:rPr>
              <w:t>Për qëllim të këtij neni, shprehja "pajisje e qasjes" nënkupton kartelën, pllakën, kodin, numrin e llogarisë, numrin serik elektronik, numrin e identifikimit të celularit, numrin personal të identifikimit; ose shërbime të tjera telekomunikuese, pajisje ose identifikues të instrumenteve; ose mjete të tjera të qasjes në llogari që mund të përdoren, vetëm ose në lidhje me një pajisje tjetër të qasjes, për të marrë para, mallra, shërbime ose ndonjë gjë tjetër me vlerë, ose që mund të përdoret për të inicuar transferimin e fondeve dhe përfshin "instrumentet e pagesës" siç përcaktohet në nenin 287.</w:t>
            </w:r>
          </w:p>
          <w:p w:rsidR="00DC7200" w:rsidRPr="00A84F36" w:rsidRDefault="00DC7200" w:rsidP="00CD2C3A">
            <w:pPr>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sz w:val="24"/>
                <w:szCs w:val="24"/>
              </w:rPr>
            </w:pPr>
            <w:r w:rsidRPr="00A84F36">
              <w:rPr>
                <w:rFonts w:ascii="Times New Roman" w:hAnsi="Times New Roman"/>
                <w:sz w:val="24"/>
                <w:szCs w:val="24"/>
              </w:rPr>
              <w:t xml:space="preserve">Për qëllim të këtij neni, shprehja "informacion i identifikimit të telekomunikimit " nënkupton numrin serik elektronik ose numrin apo sinjalin tjetër që identifikon një instrument ose llogari specifike të telekomunikimit, ose një komunikim specifik të transmetuar nga një instrument telekomunikimi. </w:t>
            </w:r>
          </w:p>
          <w:p w:rsidR="00DC7200" w:rsidRPr="00A84F36" w:rsidRDefault="00DC7200" w:rsidP="00CD2C3A">
            <w:pPr>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sz w:val="24"/>
                <w:szCs w:val="24"/>
              </w:rPr>
            </w:pPr>
            <w:r w:rsidRPr="00A84F36">
              <w:rPr>
                <w:rFonts w:ascii="Times New Roman" w:hAnsi="Times New Roman"/>
                <w:sz w:val="24"/>
                <w:szCs w:val="24"/>
              </w:rPr>
              <w:lastRenderedPageBreak/>
              <w:t>Për qëllim të paragrafit 2 të këtij neni, shprehja "dokument i falsifikuar i identifikimit" nënkupton dokumentin që shërben ose që zakonisht përdoret për qëllim të identifikimit të individëve që nuk është lëshuar nga ose nën autoritetin e një subjekti qeveritar ose është lëshuar nën autoritetin e një njësie qeveritare, por më pas është ndryshuar për qëllime mashtrimi; dhe duket se është lëshuar nga ose nën autoritetin e Qeverisë së Kosovës ose ndonjë dege politike të Kosovës, qeverie të huaj, dege politike të një qeverie të huaj ose organizate ndërkombëtare qeveritare ose kuazi-qeveritare.</w:t>
            </w:r>
          </w:p>
          <w:p w:rsidR="00DC7200" w:rsidRPr="00A84F36" w:rsidRDefault="00DC7200" w:rsidP="00CD2C3A">
            <w:pPr>
              <w:pStyle w:val="ListParagraph"/>
              <w:ind w:left="0"/>
              <w:jc w:val="both"/>
              <w:rPr>
                <w:rFonts w:ascii="Times New Roman" w:hAnsi="Times New Roman"/>
                <w:sz w:val="24"/>
                <w:szCs w:val="24"/>
              </w:rPr>
            </w:pPr>
          </w:p>
          <w:p w:rsidR="00CD2C3A" w:rsidRPr="00A84F36" w:rsidRDefault="00CD2C3A" w:rsidP="00CD2C3A">
            <w:pPr>
              <w:pStyle w:val="ListParagraph"/>
              <w:ind w:left="0"/>
              <w:jc w:val="both"/>
              <w:rPr>
                <w:rFonts w:ascii="Times New Roman" w:hAnsi="Times New Roman"/>
                <w:sz w:val="24"/>
                <w:szCs w:val="24"/>
              </w:rPr>
            </w:pPr>
          </w:p>
          <w:p w:rsidR="00DC7200" w:rsidRPr="00A84F36" w:rsidRDefault="00DC7200" w:rsidP="00CD2C3A">
            <w:pPr>
              <w:pStyle w:val="ListParagraph"/>
              <w:numPr>
                <w:ilvl w:val="0"/>
                <w:numId w:val="349"/>
              </w:numPr>
              <w:ind w:left="0" w:firstLine="0"/>
              <w:jc w:val="both"/>
              <w:rPr>
                <w:rFonts w:ascii="Times New Roman" w:hAnsi="Times New Roman"/>
                <w:sz w:val="24"/>
                <w:szCs w:val="24"/>
              </w:rPr>
            </w:pPr>
            <w:r w:rsidRPr="00A84F36">
              <w:rPr>
                <w:rFonts w:ascii="Times New Roman" w:hAnsi="Times New Roman"/>
                <w:sz w:val="24"/>
                <w:szCs w:val="24"/>
              </w:rPr>
              <w:t>Tentativa për të kryer veprën nga paragrafi 1 i këtij neni është e dënueshme.</w:t>
            </w:r>
          </w:p>
          <w:p w:rsidR="00DC7200" w:rsidRPr="00A84F36" w:rsidRDefault="00DC7200" w:rsidP="00D119FD">
            <w:pPr>
              <w:pStyle w:val="NormalWeb"/>
              <w:spacing w:before="0" w:beforeAutospacing="0" w:after="0" w:afterAutospacing="0"/>
              <w:ind w:firstLine="360"/>
              <w:rPr>
                <w:rFonts w:ascii="Times New Roman" w:hAnsi="Times New Roman" w:cs="Times New Roman"/>
                <w:sz w:val="24"/>
                <w:szCs w:val="24"/>
              </w:rPr>
            </w:pPr>
          </w:p>
          <w:p w:rsidR="00DC7200" w:rsidRPr="00A84F36" w:rsidRDefault="00DC7200" w:rsidP="00D119FD">
            <w:pPr>
              <w:pStyle w:val="NormalWeb"/>
              <w:spacing w:before="0" w:beforeAutospacing="0" w:after="0" w:afterAutospacing="0"/>
              <w:ind w:firstLine="360"/>
              <w:rPr>
                <w:rFonts w:ascii="Times New Roman" w:hAnsi="Times New Roman" w:cs="Times New Roman"/>
                <w:sz w:val="24"/>
                <w:szCs w:val="24"/>
              </w:rPr>
            </w:pPr>
          </w:p>
          <w:p w:rsidR="00CD2C3A" w:rsidRPr="00A84F36" w:rsidRDefault="00CD2C3A" w:rsidP="00D119FD">
            <w:pPr>
              <w:pStyle w:val="NormalWeb"/>
              <w:spacing w:before="0" w:beforeAutospacing="0" w:after="0" w:afterAutospacing="0"/>
              <w:ind w:firstLine="360"/>
              <w:rPr>
                <w:rFonts w:ascii="Times New Roman" w:hAnsi="Times New Roman" w:cs="Times New Roman"/>
                <w:sz w:val="24"/>
                <w:szCs w:val="24"/>
              </w:rPr>
            </w:pPr>
          </w:p>
          <w:p w:rsidR="00DC7200" w:rsidRPr="00A84F36" w:rsidRDefault="00DC7200" w:rsidP="00CD2C3A">
            <w:pPr>
              <w:pStyle w:val="NormalWeb"/>
              <w:spacing w:before="0" w:beforeAutospacing="0" w:after="0" w:afterAutospacing="0"/>
              <w:ind w:firstLine="360"/>
              <w:jc w:val="center"/>
              <w:rPr>
                <w:rFonts w:ascii="Times New Roman" w:hAnsi="Times New Roman" w:cs="Times New Roman"/>
                <w:b/>
                <w:sz w:val="24"/>
                <w:szCs w:val="24"/>
                <w:lang w:val="sq-AL"/>
              </w:rPr>
            </w:pPr>
            <w:r w:rsidRPr="00A84F36">
              <w:rPr>
                <w:rFonts w:ascii="Times New Roman" w:hAnsi="Times New Roman" w:cs="Times New Roman"/>
                <w:b/>
                <w:sz w:val="24"/>
                <w:szCs w:val="24"/>
              </w:rPr>
              <w:t>Neni 337</w:t>
            </w:r>
          </w:p>
          <w:p w:rsidR="00DC7200" w:rsidRPr="00A84F36" w:rsidRDefault="00DC7200" w:rsidP="00CD2C3A">
            <w:pPr>
              <w:ind w:firstLine="710"/>
              <w:jc w:val="center"/>
              <w:rPr>
                <w:rFonts w:ascii="Times New Roman" w:hAnsi="Times New Roman"/>
                <w:b/>
                <w:sz w:val="24"/>
                <w:szCs w:val="24"/>
                <w:lang w:val="sq-AL"/>
              </w:rPr>
            </w:pPr>
            <w:r w:rsidRPr="00A84F36">
              <w:rPr>
                <w:rFonts w:ascii="Times New Roman" w:hAnsi="Times New Roman"/>
                <w:b/>
                <w:sz w:val="24"/>
                <w:szCs w:val="24"/>
                <w:lang w:val="sq-AL"/>
              </w:rPr>
              <w:t>Kurdisja e ndeshjes ose e sportit</w:t>
            </w:r>
          </w:p>
          <w:p w:rsidR="00DC7200" w:rsidRPr="00A84F36" w:rsidRDefault="00DC7200" w:rsidP="00D119FD">
            <w:pPr>
              <w:pStyle w:val="NormalWeb"/>
              <w:tabs>
                <w:tab w:val="left" w:pos="3559"/>
              </w:tabs>
              <w:spacing w:before="0" w:beforeAutospacing="0" w:after="0" w:afterAutospacing="0"/>
              <w:rPr>
                <w:rFonts w:ascii="Times New Roman" w:hAnsi="Times New Roman" w:cs="Times New Roman"/>
                <w:sz w:val="24"/>
                <w:szCs w:val="24"/>
              </w:rPr>
            </w:pPr>
            <w:r w:rsidRPr="00A84F36">
              <w:rPr>
                <w:rFonts w:ascii="Times New Roman" w:hAnsi="Times New Roman" w:cs="Times New Roman"/>
                <w:sz w:val="24"/>
                <w:szCs w:val="24"/>
              </w:rPr>
              <w:tab/>
            </w:r>
          </w:p>
          <w:p w:rsidR="00DC7200" w:rsidRPr="00A84F36" w:rsidRDefault="00DC7200" w:rsidP="00CD2C3A">
            <w:pPr>
              <w:pStyle w:val="NormalWeb"/>
              <w:spacing w:before="0" w:beforeAutospacing="0" w:after="0" w:afterAutospacing="0"/>
              <w:jc w:val="both"/>
              <w:rPr>
                <w:rFonts w:ascii="Times New Roman" w:hAnsi="Times New Roman" w:cs="Times New Roman"/>
                <w:sz w:val="24"/>
                <w:szCs w:val="24"/>
              </w:rPr>
            </w:pPr>
            <w:r w:rsidRPr="00A84F36">
              <w:rPr>
                <w:rFonts w:ascii="Times New Roman" w:hAnsi="Times New Roman" w:cs="Times New Roman"/>
                <w:sz w:val="24"/>
                <w:szCs w:val="24"/>
              </w:rPr>
              <w:t>1.Kushdo që merret vesh për rezultatin e sportit ose garës tjetër me qëllimin që të përfitoj për vete ose për tjetrin përfitim material, dënohet me gjobë dhe me burgim prej gjashtë (6) muaj deri në tre (3) vjet.</w:t>
            </w:r>
          </w:p>
          <w:p w:rsidR="00DC7200" w:rsidRPr="00A84F36" w:rsidRDefault="00DC7200" w:rsidP="00CD2C3A">
            <w:pPr>
              <w:pStyle w:val="NormalWeb"/>
              <w:spacing w:before="0" w:beforeAutospacing="0" w:after="0" w:afterAutospacing="0"/>
              <w:jc w:val="both"/>
              <w:rPr>
                <w:rFonts w:ascii="Times New Roman" w:hAnsi="Times New Roman" w:cs="Times New Roman"/>
                <w:sz w:val="24"/>
                <w:szCs w:val="24"/>
              </w:rPr>
            </w:pPr>
          </w:p>
          <w:p w:rsidR="00DC7200" w:rsidRPr="00A84F36" w:rsidRDefault="00DC7200" w:rsidP="00CD2C3A">
            <w:pPr>
              <w:pStyle w:val="NormalWeb"/>
              <w:spacing w:before="0" w:beforeAutospacing="0" w:after="0" w:afterAutospacing="0"/>
              <w:jc w:val="both"/>
              <w:rPr>
                <w:rFonts w:ascii="Times New Roman" w:hAnsi="Times New Roman" w:cs="Times New Roman"/>
                <w:sz w:val="24"/>
                <w:szCs w:val="24"/>
              </w:rPr>
            </w:pPr>
            <w:r w:rsidRPr="00A84F36">
              <w:rPr>
                <w:rFonts w:ascii="Times New Roman" w:hAnsi="Times New Roman" w:cs="Times New Roman"/>
                <w:sz w:val="24"/>
                <w:szCs w:val="24"/>
              </w:rPr>
              <w:t xml:space="preserve">2. Nëse nga veprimi i paraparë në paragrafin 1 të këtij neni, është fituar përfitimi material që tejkalon shumën prej pesë mijë (5.000) </w:t>
            </w:r>
            <w:r w:rsidRPr="00A84F36">
              <w:rPr>
                <w:rFonts w:ascii="Times New Roman" w:hAnsi="Times New Roman" w:cs="Times New Roman"/>
                <w:sz w:val="24"/>
                <w:szCs w:val="24"/>
              </w:rPr>
              <w:lastRenderedPageBreak/>
              <w:t>Euro, kryesi dënohet me gjobë dhe me burgim prej një (1) deri në tetë (8) vjet.</w:t>
            </w:r>
          </w:p>
          <w:p w:rsidR="00DC7200" w:rsidRPr="00A84F36" w:rsidRDefault="00DC7200" w:rsidP="00CD2C3A">
            <w:pPr>
              <w:pStyle w:val="NormalWeb"/>
              <w:spacing w:before="0" w:beforeAutospacing="0" w:after="0" w:afterAutospacing="0"/>
              <w:jc w:val="both"/>
              <w:rPr>
                <w:rFonts w:ascii="Times New Roman" w:hAnsi="Times New Roman" w:cs="Times New Roman"/>
                <w:sz w:val="24"/>
                <w:szCs w:val="24"/>
              </w:rPr>
            </w:pPr>
          </w:p>
          <w:p w:rsidR="00DC7200" w:rsidRPr="00A84F36" w:rsidRDefault="00DC7200" w:rsidP="00CD2C3A">
            <w:pPr>
              <w:pStyle w:val="NormalWeb"/>
              <w:spacing w:before="0" w:beforeAutospacing="0" w:after="0" w:afterAutospacing="0"/>
              <w:jc w:val="both"/>
              <w:rPr>
                <w:rFonts w:ascii="Times New Roman" w:hAnsi="Times New Roman" w:cs="Times New Roman"/>
                <w:b/>
                <w:sz w:val="24"/>
                <w:szCs w:val="24"/>
              </w:rPr>
            </w:pPr>
            <w:r w:rsidRPr="00A84F36">
              <w:rPr>
                <w:rFonts w:ascii="Times New Roman" w:hAnsi="Times New Roman" w:cs="Times New Roman"/>
                <w:sz w:val="24"/>
                <w:szCs w:val="24"/>
              </w:rPr>
              <w:t xml:space="preserve">3. Nëse nga veprimi i paraparë në paragrafin 1 të këtij neni, është fituar përfitimi material që tejkalon shumën prej pesëmbëdhjetë mijë (15.000) Euro, kryesi dënohet me gjobë dhe me burgim prej dy (2) deri në dhjetë (10) vjet. </w:t>
            </w:r>
          </w:p>
          <w:p w:rsidR="00DC7200" w:rsidRPr="00A84F36" w:rsidRDefault="00DC7200" w:rsidP="00D119FD">
            <w:pPr>
              <w:rPr>
                <w:rFonts w:ascii="Times New Roman" w:hAnsi="Times New Roman"/>
                <w:b/>
                <w:sz w:val="24"/>
                <w:szCs w:val="24"/>
                <w:lang w:val="sq-AL"/>
              </w:rPr>
            </w:pPr>
          </w:p>
          <w:p w:rsidR="00DC7200" w:rsidRPr="00A84F36" w:rsidRDefault="00DC7200" w:rsidP="00D119FD">
            <w:pPr>
              <w:ind w:firstLine="703"/>
              <w:rPr>
                <w:rFonts w:ascii="Times New Roman" w:hAnsi="Times New Roman"/>
                <w:b/>
                <w:sz w:val="24"/>
                <w:szCs w:val="24"/>
                <w:lang w:val="sq-AL"/>
              </w:rPr>
            </w:pPr>
          </w:p>
          <w:p w:rsidR="00DC7200" w:rsidRPr="00A84F36" w:rsidRDefault="00DC7200" w:rsidP="00CD2C3A">
            <w:pPr>
              <w:jc w:val="both"/>
              <w:rPr>
                <w:rFonts w:ascii="Times New Roman" w:hAnsi="Times New Roman"/>
                <w:b/>
                <w:sz w:val="28"/>
                <w:szCs w:val="24"/>
              </w:rPr>
            </w:pPr>
            <w:r w:rsidRPr="00A84F36">
              <w:rPr>
                <w:rFonts w:ascii="Times New Roman" w:hAnsi="Times New Roman"/>
                <w:b/>
                <w:sz w:val="28"/>
                <w:szCs w:val="24"/>
                <w:lang w:val="sq-AL"/>
              </w:rPr>
              <w:t>KAPITULLI XXVII</w:t>
            </w:r>
            <w:r w:rsidR="00CD2C3A" w:rsidRPr="00A84F36">
              <w:rPr>
                <w:rFonts w:ascii="Times New Roman" w:hAnsi="Times New Roman"/>
                <w:b/>
                <w:sz w:val="28"/>
                <w:szCs w:val="24"/>
                <w:lang w:val="sq-AL"/>
              </w:rPr>
              <w:t xml:space="preserve"> - </w:t>
            </w:r>
            <w:r w:rsidRPr="00A84F36">
              <w:rPr>
                <w:rFonts w:ascii="Times New Roman" w:hAnsi="Times New Roman"/>
                <w:b/>
                <w:sz w:val="28"/>
                <w:szCs w:val="24"/>
              </w:rPr>
              <w:t>VEPRAT PENALE KUNDËR MJEDISIT, KAFSHËVE, BIMËVE DHE OBJEKTEVE KULTURORE</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CD2C3A" w:rsidRPr="00A84F36" w:rsidRDefault="00CD2C3A"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338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Ndotja, degradimi ose shkatërrimi i mjedisit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shkelur ligjin, bën ndotjen, degradimin ose shkatërrimin e ajrit, ujit apo tokës ose shfrytëzon jashtë mase burimet natyrore, dënohet me gjobë ose burgim deri në dy (2) vjet. </w:t>
            </w:r>
          </w:p>
          <w:p w:rsidR="00DC7200" w:rsidRPr="00A84F36" w:rsidRDefault="00DC7200" w:rsidP="00CD2C3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një (1) vit. </w:t>
            </w:r>
          </w:p>
          <w:p w:rsidR="00DC7200" w:rsidRPr="00A84F36" w:rsidRDefault="00DC7200" w:rsidP="00CD2C3A">
            <w:pPr>
              <w:jc w:val="both"/>
              <w:rPr>
                <w:rFonts w:ascii="Times New Roman" w:hAnsi="Times New Roman"/>
                <w:sz w:val="24"/>
                <w:szCs w:val="24"/>
                <w:lang w:val="sq-AL"/>
              </w:rPr>
            </w:pPr>
          </w:p>
          <w:p w:rsidR="00CD2C3A" w:rsidRPr="00A84F36" w:rsidRDefault="00CD2C3A" w:rsidP="00CD2C3A">
            <w:pPr>
              <w:jc w:val="both"/>
              <w:rPr>
                <w:rFonts w:ascii="Times New Roman" w:hAnsi="Times New Roman"/>
                <w:sz w:val="24"/>
                <w:szCs w:val="24"/>
                <w:lang w:val="sq-AL"/>
              </w:rPr>
            </w:pP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dëmtimin e shëndetit </w:t>
            </w:r>
            <w:r w:rsidRPr="00A84F36">
              <w:rPr>
                <w:rFonts w:ascii="Times New Roman" w:hAnsi="Times New Roman"/>
                <w:sz w:val="24"/>
                <w:szCs w:val="24"/>
                <w:lang w:val="sq-AL"/>
              </w:rPr>
              <w:lastRenderedPageBreak/>
              <w:t xml:space="preserve">të një numri të madh të njerëzve apo me asgjësimin e plotë ose të pjesërishëm të botës shtazore, bimore ose të rezervave të ujit të pijshëm apo me ndonjë dëmtim tjetër të mjedisit me pasoja të rënda, apo me shtimin e nivelit të ndotjes në shkallë kritike, kryesi dënohet me gjobë dhe me burgim deri në pesë (5) vjet. </w:t>
            </w:r>
          </w:p>
          <w:p w:rsidR="00DC7200" w:rsidRPr="00A84F36" w:rsidRDefault="00DC7200" w:rsidP="00CD2C3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dëmtimin e shëndetit të një numri të madh të njerëzve apo me asgjësimin e plotë ose të pjesërishëm të botës shtazore, bimore ose të rezervave të ujit të pijshëm apo me ndonjë dëmtim tjetër të mjedisit me pasoja të rënda, apo me shtimin e nivelit të ndotjes në shkallë kritike, kryesi dënohet me gjobë dhe me burgim deri në dy (2) vjet. </w:t>
            </w:r>
          </w:p>
          <w:p w:rsidR="00DC7200" w:rsidRPr="00A84F36" w:rsidRDefault="00DC7200" w:rsidP="00CD2C3A">
            <w:pPr>
              <w:jc w:val="both"/>
              <w:rPr>
                <w:rFonts w:ascii="Times New Roman" w:hAnsi="Times New Roman"/>
                <w:sz w:val="24"/>
                <w:szCs w:val="24"/>
                <w:lang w:val="sq-AL"/>
              </w:rPr>
            </w:pPr>
          </w:p>
          <w:p w:rsidR="00CD2C3A" w:rsidRPr="00A84F36" w:rsidRDefault="00CD2C3A" w:rsidP="00CD2C3A">
            <w:pPr>
              <w:jc w:val="both"/>
              <w:rPr>
                <w:rFonts w:ascii="Times New Roman" w:hAnsi="Times New Roman"/>
                <w:sz w:val="24"/>
                <w:szCs w:val="24"/>
                <w:lang w:val="sq-AL"/>
              </w:rPr>
            </w:pP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dëmtim apo me shkatërrim të papërmirësueshëm të mjedisit ose me rrezikimin e pasurive të mbrojtura natyrore, kryesi dënohet me gjobë dhe me burgim prej një (1) deri në tetë (8) vjet.  </w:t>
            </w:r>
          </w:p>
          <w:p w:rsidR="00DC7200" w:rsidRPr="00A84F36" w:rsidRDefault="00DC7200" w:rsidP="00CD2C3A">
            <w:pPr>
              <w:jc w:val="both"/>
              <w:rPr>
                <w:rFonts w:ascii="Times New Roman" w:hAnsi="Times New Roman"/>
                <w:sz w:val="24"/>
                <w:szCs w:val="24"/>
                <w:lang w:val="sq-AL"/>
              </w:rPr>
            </w:pPr>
          </w:p>
          <w:p w:rsidR="00CD2C3A" w:rsidRPr="00A84F36" w:rsidRDefault="00CD2C3A" w:rsidP="00CD2C3A">
            <w:pPr>
              <w:jc w:val="both"/>
              <w:rPr>
                <w:rFonts w:ascii="Times New Roman" w:hAnsi="Times New Roman"/>
                <w:sz w:val="24"/>
                <w:szCs w:val="24"/>
                <w:lang w:val="sq-AL"/>
              </w:rPr>
            </w:pPr>
          </w:p>
          <w:p w:rsidR="00DC7200" w:rsidRPr="00A84F36" w:rsidRDefault="00DC7200" w:rsidP="00CD2C3A">
            <w:pPr>
              <w:numPr>
                <w:ilvl w:val="0"/>
                <w:numId w:val="26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dëmtim apo me shkatërrim të papërmirësueshëm të mjedisit ose me rrezikimin e pasurive të mbrojtura natyrore, kryesi dënohet me gjobë dhe me </w:t>
            </w:r>
            <w:r w:rsidRPr="00A84F36">
              <w:rPr>
                <w:rFonts w:ascii="Times New Roman" w:hAnsi="Times New Roman"/>
                <w:sz w:val="24"/>
                <w:szCs w:val="24"/>
                <w:lang w:val="sq-AL"/>
              </w:rPr>
              <w:lastRenderedPageBreak/>
              <w:t xml:space="preserve">burgim prej gjashtë (6) muaj deri në pesë (5) vjet.  </w:t>
            </w:r>
          </w:p>
          <w:p w:rsidR="00DC7200" w:rsidRPr="00A84F36" w:rsidRDefault="00DC7200" w:rsidP="00CD2C3A">
            <w:pPr>
              <w:pStyle w:val="ListParagraph"/>
              <w:ind w:left="0"/>
              <w:jc w:val="both"/>
              <w:rPr>
                <w:rFonts w:ascii="Times New Roman" w:hAnsi="Times New Roman"/>
                <w:sz w:val="24"/>
                <w:szCs w:val="24"/>
                <w:lang w:val="sq-AL"/>
              </w:rPr>
            </w:pPr>
          </w:p>
          <w:p w:rsidR="00DC7200" w:rsidRPr="00A84F36" w:rsidRDefault="00DC7200" w:rsidP="00CD2C3A">
            <w:pPr>
              <w:pStyle w:val="ListParagraph"/>
              <w:numPr>
                <w:ilvl w:val="0"/>
                <w:numId w:val="268"/>
              </w:numPr>
              <w:ind w:left="0" w:hanging="10"/>
              <w:jc w:val="both"/>
              <w:rPr>
                <w:rFonts w:ascii="Times New Roman" w:hAnsi="Times New Roman"/>
                <w:sz w:val="24"/>
                <w:szCs w:val="24"/>
              </w:rPr>
            </w:pPr>
            <w:r w:rsidRPr="00A84F36">
              <w:rPr>
                <w:rFonts w:ascii="Times New Roman" w:hAnsi="Times New Roman"/>
                <w:sz w:val="24"/>
                <w:szCs w:val="24"/>
              </w:rPr>
              <w:t xml:space="preserve"> Kushdo që e kryen veprën e paraparë në paragrafin 1 të këtij neni si anëtar i grupit, dënohet me gjobë dhe burgim deri në katër (4) vjet. </w:t>
            </w:r>
            <w:r w:rsidRPr="00A84F36">
              <w:rPr>
                <w:rFonts w:ascii="Times New Roman" w:hAnsi="Times New Roman"/>
                <w:b/>
                <w:i/>
                <w:sz w:val="24"/>
                <w:szCs w:val="24"/>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339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Mbajtja e paligjshme e substancave dhe e mbeturinave të rrezikshme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D2C3A">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shkelur ligjin, hedh, trajton, depoziton, transporton, eksporton ose importon substanca të rrezikshme apo mbeturina që mund të shkaktojnë vdekjen ose lëndimin e rëndë trupor të ndonjë personi ose dëm substancial material të cilësisë së ajrit, tokës, ujit, kafshëve, bimëve ose pasurisë, dënohet me gjobë dhe me burgim prej një (1) deri në katër (4) vjet. </w:t>
            </w:r>
          </w:p>
          <w:p w:rsidR="00DC7200" w:rsidRPr="00A84F36" w:rsidRDefault="00DC7200" w:rsidP="00CD2C3A">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D2C3A">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shkelur ligjin hedh, trajton, depoziton, transporton, eksporton ose importon  substanca apo mbeturina radioaktive që mund të shkaktojnë vdekjen ose lëndimin e rëndë trupor të ndonjë personi ose dëm substancial material të cilësisë së ajrit, tokës, ujit, kafshëve,  bimëve ose pasurisë, dënohet me gjobë dhe me burgim prej një (1) deri në pesë (5) vjet. </w:t>
            </w:r>
          </w:p>
          <w:p w:rsidR="00DC7200" w:rsidRPr="00A84F36" w:rsidRDefault="00DC7200" w:rsidP="00CD2C3A">
            <w:pPr>
              <w:jc w:val="both"/>
              <w:rPr>
                <w:rFonts w:ascii="Times New Roman" w:hAnsi="Times New Roman"/>
                <w:sz w:val="24"/>
                <w:szCs w:val="24"/>
                <w:lang w:val="sq-AL"/>
              </w:rPr>
            </w:pPr>
          </w:p>
          <w:p w:rsidR="007F3BCE" w:rsidRPr="00A84F36" w:rsidRDefault="007F3BCE" w:rsidP="00CD2C3A">
            <w:pPr>
              <w:jc w:val="both"/>
              <w:rPr>
                <w:rFonts w:ascii="Times New Roman" w:hAnsi="Times New Roman"/>
                <w:sz w:val="24"/>
                <w:szCs w:val="24"/>
                <w:lang w:val="sq-AL"/>
              </w:rPr>
            </w:pPr>
          </w:p>
          <w:p w:rsidR="007F3BCE" w:rsidRPr="00A84F36" w:rsidRDefault="007F3BCE" w:rsidP="00CD2C3A">
            <w:pPr>
              <w:jc w:val="both"/>
              <w:rPr>
                <w:rFonts w:ascii="Times New Roman" w:hAnsi="Times New Roman"/>
                <w:sz w:val="24"/>
                <w:szCs w:val="24"/>
                <w:lang w:val="sq-AL"/>
              </w:rPr>
            </w:pPr>
          </w:p>
          <w:p w:rsidR="007F3BCE" w:rsidRPr="00A84F36" w:rsidRDefault="007F3BCE" w:rsidP="00CD2C3A">
            <w:pPr>
              <w:jc w:val="both"/>
              <w:rPr>
                <w:rFonts w:ascii="Times New Roman" w:hAnsi="Times New Roman"/>
                <w:sz w:val="24"/>
                <w:szCs w:val="24"/>
                <w:lang w:val="sq-AL"/>
              </w:rPr>
            </w:pPr>
          </w:p>
          <w:p w:rsidR="00DC7200" w:rsidRPr="00A84F36" w:rsidRDefault="00DC7200" w:rsidP="00CD2C3A">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kryhet nga pakujdesia, kryesi dënohet me gjobë ose me burgim deri në një (1) vit. </w:t>
            </w:r>
          </w:p>
          <w:p w:rsidR="00DC7200" w:rsidRPr="00A84F36" w:rsidRDefault="00DC7200" w:rsidP="00D119FD">
            <w:pPr>
              <w:rPr>
                <w:rFonts w:ascii="Times New Roman" w:hAnsi="Times New Roman"/>
                <w:sz w:val="24"/>
                <w:szCs w:val="24"/>
                <w:lang w:val="sq-AL"/>
              </w:rPr>
            </w:pPr>
          </w:p>
          <w:p w:rsidR="007F3BCE" w:rsidRPr="00A84F36" w:rsidRDefault="007F3BCE" w:rsidP="00D119FD">
            <w:pPr>
              <w:rPr>
                <w:rFonts w:ascii="Times New Roman" w:hAnsi="Times New Roman"/>
                <w:sz w:val="24"/>
                <w:szCs w:val="24"/>
                <w:lang w:val="sq-AL"/>
              </w:rPr>
            </w:pPr>
          </w:p>
          <w:p w:rsidR="00DC7200" w:rsidRPr="00A84F36" w:rsidRDefault="00DC7200" w:rsidP="007F3BCE">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kryhet nga pakujdesia, kryesi dënohet me gjobë ose me burgim deri në dy (2) vjet. </w:t>
            </w:r>
          </w:p>
          <w:p w:rsidR="00DC7200" w:rsidRPr="00A84F36" w:rsidRDefault="00DC7200" w:rsidP="007F3BCE">
            <w:pPr>
              <w:jc w:val="both"/>
              <w:rPr>
                <w:rFonts w:ascii="Times New Roman" w:hAnsi="Times New Roman"/>
                <w:sz w:val="24"/>
                <w:szCs w:val="24"/>
                <w:lang w:val="sq-AL"/>
              </w:rPr>
            </w:pP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nga paragrafi 1. ose 2. i këtij neni rezulton me vdekje ose lëndim të rëndë trupor të ndonjë personi ose me dëm substancial material të pasurisë, kafshëve apo bimëve ose me keqësimin substancial material të cilësisë së ajrit, ujit ose tokës, kryesi dënohet me gjobë dhe me burgim prej tre (3) deri në dymbëdhjetë (12) vjet.  </w:t>
            </w:r>
          </w:p>
          <w:p w:rsidR="00DC7200" w:rsidRPr="00A84F36" w:rsidRDefault="00DC7200" w:rsidP="007F3BCE">
            <w:pPr>
              <w:jc w:val="both"/>
              <w:rPr>
                <w:rFonts w:ascii="Times New Roman" w:hAnsi="Times New Roman"/>
                <w:sz w:val="24"/>
                <w:szCs w:val="24"/>
                <w:lang w:val="sq-AL"/>
              </w:rPr>
            </w:pP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6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vdekje ose lëndim të rëndë trupor të ndonjë personi ose me dëm substancial material të pasurisë, kafshëve apo bimëve ose me keqësimin substancial material të cilësisë së ajrit, ujit ose tokës, kryesi dënohet me gjobë ose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340</w:t>
            </w:r>
          </w:p>
          <w:p w:rsidR="00DC7200" w:rsidRPr="00A84F36" w:rsidRDefault="00DC7200" w:rsidP="00D119FD">
            <w:pPr>
              <w:pStyle w:val="Heading1"/>
              <w:spacing w:before="0" w:after="0"/>
              <w:jc w:val="center"/>
              <w:rPr>
                <w:rFonts w:ascii="Times New Roman" w:hAnsi="Times New Roman"/>
                <w:sz w:val="24"/>
                <w:szCs w:val="24"/>
              </w:rPr>
            </w:pPr>
            <w:r w:rsidRPr="00A84F36">
              <w:rPr>
                <w:rFonts w:ascii="Times New Roman" w:hAnsi="Times New Roman"/>
                <w:sz w:val="24"/>
                <w:szCs w:val="24"/>
              </w:rPr>
              <w:t>Lejimi i kundërligjshëm i ndërtimit apo drejtimit të fabrikave dhe instalimeve që ndotin mjedisin</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F3BCE">
            <w:pPr>
              <w:numPr>
                <w:ilvl w:val="0"/>
                <w:numId w:val="2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shkelur ligjin mbi mbrojtjen e mjedisit, lejon ndërtimin apo instalimin e fabrikës ose drejton apo menaxhon fabrikën ose instalimin në të cilën kryhet veprimtari e rrezikshme dhe me këtë rrezikon të shkaktojë vdekjen apo lëndimin e rëndë trupor të ndonjë personi, ndotë mjedisin, ajrin, tokën apo ujin ose shkakton dëm në shumë prej pesëmijë (5.000) Euro apo më shumë të kafshëve, bimëve ose pasurisë, dënohet me gjobë ose me burgim deri në katër (4)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një (1) vit. </w:t>
            </w:r>
          </w:p>
          <w:p w:rsidR="00DC7200" w:rsidRPr="00A84F36" w:rsidRDefault="00DC7200" w:rsidP="007F3BCE">
            <w:pPr>
              <w:jc w:val="both"/>
              <w:rPr>
                <w:rFonts w:ascii="Times New Roman" w:hAnsi="Times New Roman"/>
                <w:sz w:val="24"/>
                <w:szCs w:val="24"/>
                <w:lang w:val="sq-AL"/>
              </w:rPr>
            </w:pP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shkelur ligjin lejon ose aplikon teknologjinë që ndot mjedisin ose territorin në shkallë të madhe, dënohet me gjobë ose me burgim deri në katër (4)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asgjësimin e plotë ose të pjesërishëm të botës shtazore, bimore ose ndotjen në shkallë të madhe për të cilën </w:t>
            </w:r>
            <w:r w:rsidRPr="00A84F36">
              <w:rPr>
                <w:rFonts w:ascii="Times New Roman" w:hAnsi="Times New Roman"/>
                <w:sz w:val="24"/>
                <w:szCs w:val="24"/>
                <w:lang w:val="sq-AL"/>
              </w:rPr>
              <w:lastRenderedPageBreak/>
              <w:t xml:space="preserve">nevojitet  kohë e gjatë ose shpenzime të mëdha për ta sanuar, kryesi dënohet me gjobë dhe me burgim prej gjashtë (6) muaj deri në pesë (5)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për vepër penale nga ky nen, gjykata mund ta detyrojë kryesin që të ndërmerr masa të caktuara për mbrojtjen, ruajtjen dhe përmirësimin e mjedisit jetësor.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Dëmtimi i objekteve dhe pajisjeve për mbrojtjen e mjedisit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dëmton, shkatërron, heq apo në mënyrë tjetër i bënë të papërdorshme objektet apo pajisjet për mbrojtjen e mjedisit, dënohet me gjobë ose me burgim deri në katër (4)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një (1) vit.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ndotjen e ajrit, ujit apo tokës në shkallë të madhe apo territorit të gjerë, kryesi dënohet me gjobë dhe me burgim prej gjashtë (6) muaj deri në pesë (5) vjet. </w:t>
            </w: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ndotjen e ajrit, ujit apo </w:t>
            </w:r>
            <w:r w:rsidRPr="00A84F36">
              <w:rPr>
                <w:rFonts w:ascii="Times New Roman" w:hAnsi="Times New Roman"/>
                <w:sz w:val="24"/>
                <w:szCs w:val="24"/>
                <w:lang w:val="sq-AL"/>
              </w:rPr>
              <w:lastRenderedPageBreak/>
              <w:t xml:space="preserve">tokës në shkallë të madhe apo territorit të gjerë, kryesi dënohet me gjobë ose me burgim deri në tre (3) vjet. </w:t>
            </w:r>
          </w:p>
          <w:p w:rsidR="00DC7200" w:rsidRPr="00A84F36" w:rsidRDefault="00DC7200" w:rsidP="00D119FD">
            <w:pPr>
              <w:rPr>
                <w:rFonts w:ascii="Times New Roman" w:hAnsi="Times New Roman"/>
                <w:sz w:val="24"/>
                <w:szCs w:val="24"/>
                <w:lang w:val="sq-AL"/>
              </w:rPr>
            </w:pPr>
          </w:p>
          <w:p w:rsidR="007F3BCE" w:rsidRPr="00A84F36" w:rsidRDefault="007F3BCE" w:rsidP="00D119FD">
            <w:pPr>
              <w:rPr>
                <w:rFonts w:ascii="Times New Roman" w:hAnsi="Times New Roman"/>
                <w:sz w:val="24"/>
                <w:szCs w:val="24"/>
                <w:lang w:val="sq-AL"/>
              </w:rPr>
            </w:pP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dhe 3. i këtij neni rezulton me asgjësimin e plotë ose të pjesërishëm të botës shtazore, bimore ose ndotjen në shkallë të madhe të cilën nevojitet kohë e gjatë ose shpenzime të mëdha për ta sanuar, kryesi dënohet me gjobë dhe me burgim prej një (1) deri në tetë (8)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dhe 4. i këtij neni rezulton me asgjësimin e plotë ose të pjesërishëm të botës shtazore, bimore ose ndotjen në shkallë të madhe të cilën nevojitet kohë e gjatë ose shpenzime të mëdha për ta sanuar, kryesi dënohet me gjobë dhe me burgim prej gjashtë (6) muaj deri në pesë (5) vjet.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Kur shqipton dënimin për vepër penale nga ky nen, gjykata mund ta detyrojë kryesin që të ndërmerr masa të caktuara për mbrojtjen, ruajtjen dhe përmirësimin e mjedisit jetësor.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342</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shitja dhe vënia në qarkullim e materieve të dëmshme për mjekimin e shtazëve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F3BCE">
            <w:pPr>
              <w:numPr>
                <w:ilvl w:val="0"/>
                <w:numId w:val="27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me qëllim që t’i shesë apo t’i vë në qarkullim materiet për mjekimin apo për parandalimin e sëmundjeve të shtazëve apo shpendëve, kur materiet e tilla janë të dëmshme për jetën apo shëndetin e tyre, dënohet me gjobë ose me burgim deri në një (1) vit. </w:t>
            </w:r>
          </w:p>
          <w:p w:rsidR="00DC7200" w:rsidRPr="00A84F36" w:rsidRDefault="00DC7200" w:rsidP="007F3BC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F3BCE">
            <w:pPr>
              <w:numPr>
                <w:ilvl w:val="0"/>
                <w:numId w:val="27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ngordhjen e një numri të madh të shtazëve apo të shpendëve, kryesi dënohet me gjobe dhe me burgim prej tre (3) muaj deri në (3) tre vjet.  </w:t>
            </w:r>
          </w:p>
          <w:p w:rsidR="00DC7200" w:rsidRPr="00A84F36" w:rsidRDefault="00DC7200" w:rsidP="007F3BCE">
            <w:pPr>
              <w:jc w:val="both"/>
              <w:rPr>
                <w:rFonts w:ascii="Times New Roman" w:hAnsi="Times New Roman"/>
                <w:sz w:val="24"/>
                <w:szCs w:val="24"/>
                <w:lang w:val="sq-AL"/>
              </w:rPr>
            </w:pP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7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gjashtë (6) muaj. </w:t>
            </w:r>
          </w:p>
          <w:p w:rsidR="00DC7200" w:rsidRPr="00A84F36" w:rsidRDefault="00DC7200" w:rsidP="007F3BCE">
            <w:pPr>
              <w:jc w:val="both"/>
              <w:rPr>
                <w:rFonts w:ascii="Times New Roman" w:hAnsi="Times New Roman"/>
                <w:sz w:val="24"/>
                <w:szCs w:val="24"/>
                <w:lang w:val="sq-AL"/>
              </w:rPr>
            </w:pPr>
          </w:p>
          <w:p w:rsidR="007F3BCE" w:rsidRPr="00A84F36" w:rsidRDefault="007F3BCE" w:rsidP="007F3BCE">
            <w:pPr>
              <w:jc w:val="both"/>
              <w:rPr>
                <w:rFonts w:ascii="Times New Roman" w:hAnsi="Times New Roman"/>
                <w:sz w:val="24"/>
                <w:szCs w:val="24"/>
                <w:lang w:val="sq-AL"/>
              </w:rPr>
            </w:pPr>
          </w:p>
          <w:p w:rsidR="00DC7200" w:rsidRPr="00A84F36" w:rsidRDefault="00DC7200" w:rsidP="007F3BCE">
            <w:pPr>
              <w:numPr>
                <w:ilvl w:val="0"/>
                <w:numId w:val="27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kryhet nga pakujdesia, kryesi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D119FD">
            <w:pPr>
              <w:jc w:val="center"/>
              <w:rPr>
                <w:rFonts w:ascii="Times New Roman" w:hAnsi="Times New Roman"/>
                <w:b/>
                <w:sz w:val="24"/>
                <w:szCs w:val="24"/>
                <w:lang w:val="sq-AL"/>
              </w:rPr>
            </w:pPr>
          </w:p>
          <w:p w:rsidR="007F3BCE" w:rsidRPr="00A84F36" w:rsidRDefault="007F3BCE" w:rsidP="00462781">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343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e ndihmës veterinare në mënyrë të pandërgjegjshme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F3BCE">
            <w:pPr>
              <w:numPr>
                <w:ilvl w:val="0"/>
                <w:numId w:val="2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Veterinari apo ndihmësi i autorizuar i veterinarit i cili me rastin e dhënies së ndihmës  veterinare haptazi përshkruan ose aplikon mjetin e papërshtatshëm apo mënyrën jo të rregullt të mjekimit ose nuk përdor masat përkatëse higjienike apo në përgjithësi shkel rregullat e profesionit të veterinarisë gjatë procesit të mjekimit dhe me këtë shkakton sëmundjen, keqësimin e sëmundjes apo ngordhjen e shtazës, dënohet me gjobë ose me burgim deri në një (1) vit. </w:t>
            </w:r>
          </w:p>
          <w:p w:rsidR="00DC7200" w:rsidRPr="00A84F36" w:rsidRDefault="00DC7200" w:rsidP="007F3BCE">
            <w:pPr>
              <w:jc w:val="both"/>
              <w:rPr>
                <w:rFonts w:ascii="Times New Roman" w:hAnsi="Times New Roman"/>
                <w:sz w:val="24"/>
                <w:szCs w:val="24"/>
                <w:lang w:val="sq-AL"/>
              </w:rPr>
            </w:pPr>
          </w:p>
          <w:p w:rsidR="00462781" w:rsidRPr="00A84F36" w:rsidRDefault="00462781" w:rsidP="007F3BCE">
            <w:pPr>
              <w:jc w:val="both"/>
              <w:rPr>
                <w:rFonts w:ascii="Times New Roman" w:hAnsi="Times New Roman"/>
                <w:sz w:val="24"/>
                <w:szCs w:val="24"/>
                <w:lang w:val="sq-AL"/>
              </w:rPr>
            </w:pPr>
          </w:p>
          <w:p w:rsidR="00462781" w:rsidRPr="00A84F36" w:rsidRDefault="00462781" w:rsidP="007F3BCE">
            <w:pPr>
              <w:jc w:val="both"/>
              <w:rPr>
                <w:rFonts w:ascii="Times New Roman" w:hAnsi="Times New Roman"/>
                <w:sz w:val="24"/>
                <w:szCs w:val="24"/>
                <w:lang w:val="sq-AL"/>
              </w:rPr>
            </w:pPr>
          </w:p>
          <w:p w:rsidR="00DC7200" w:rsidRPr="00A84F36" w:rsidRDefault="00DC7200" w:rsidP="007F3BCE">
            <w:pPr>
              <w:numPr>
                <w:ilvl w:val="0"/>
                <w:numId w:val="2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gjashtë (6) muaj. </w:t>
            </w:r>
          </w:p>
          <w:p w:rsidR="00DC7200" w:rsidRPr="00A84F36" w:rsidRDefault="00DC7200" w:rsidP="007F3BCE">
            <w:pPr>
              <w:jc w:val="both"/>
              <w:rPr>
                <w:rFonts w:ascii="Times New Roman" w:hAnsi="Times New Roman"/>
                <w:sz w:val="24"/>
                <w:szCs w:val="24"/>
                <w:lang w:val="sq-AL"/>
              </w:rPr>
            </w:pPr>
          </w:p>
          <w:p w:rsidR="00462781" w:rsidRPr="00A84F36" w:rsidRDefault="00462781" w:rsidP="007F3BCE">
            <w:pPr>
              <w:jc w:val="both"/>
              <w:rPr>
                <w:rFonts w:ascii="Times New Roman" w:hAnsi="Times New Roman"/>
                <w:sz w:val="24"/>
                <w:szCs w:val="24"/>
                <w:lang w:val="sq-AL"/>
              </w:rPr>
            </w:pPr>
          </w:p>
          <w:p w:rsidR="00462781" w:rsidRPr="00A84F36" w:rsidRDefault="00462781" w:rsidP="007F3BCE">
            <w:pPr>
              <w:jc w:val="both"/>
              <w:rPr>
                <w:rFonts w:ascii="Times New Roman" w:hAnsi="Times New Roman"/>
                <w:sz w:val="24"/>
                <w:szCs w:val="24"/>
                <w:lang w:val="sq-AL"/>
              </w:rPr>
            </w:pPr>
          </w:p>
          <w:p w:rsidR="00DC7200" w:rsidRPr="00A84F36" w:rsidRDefault="00DC7200" w:rsidP="007F3BCE">
            <w:pPr>
              <w:numPr>
                <w:ilvl w:val="0"/>
                <w:numId w:val="2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ngordhjen e një numri të madh të shtazëve apo të shpezëve, kryesi dënohet me burgim prej tre (3) muaj deri në tre (3) vjet. </w:t>
            </w:r>
          </w:p>
          <w:p w:rsidR="00DC7200" w:rsidRPr="00A84F36" w:rsidRDefault="00DC7200" w:rsidP="007F3BCE">
            <w:pPr>
              <w:jc w:val="both"/>
              <w:rPr>
                <w:rFonts w:ascii="Times New Roman" w:hAnsi="Times New Roman"/>
                <w:sz w:val="24"/>
                <w:szCs w:val="24"/>
                <w:lang w:val="sq-AL"/>
              </w:rPr>
            </w:pPr>
          </w:p>
          <w:p w:rsidR="00462781" w:rsidRPr="00A84F36" w:rsidRDefault="00462781" w:rsidP="007F3BCE">
            <w:pPr>
              <w:jc w:val="both"/>
              <w:rPr>
                <w:rFonts w:ascii="Times New Roman" w:hAnsi="Times New Roman"/>
                <w:sz w:val="24"/>
                <w:szCs w:val="24"/>
                <w:lang w:val="sq-AL"/>
              </w:rPr>
            </w:pPr>
          </w:p>
          <w:p w:rsidR="00DC7200" w:rsidRPr="00A84F36" w:rsidRDefault="00DC7200" w:rsidP="007F3BCE">
            <w:pPr>
              <w:numPr>
                <w:ilvl w:val="0"/>
                <w:numId w:val="27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ngordhjen e një numri të madh të shtazëve apo të shpezëve, kryesi </w:t>
            </w:r>
            <w:r w:rsidRPr="00A84F36">
              <w:rPr>
                <w:rFonts w:ascii="Times New Roman" w:hAnsi="Times New Roman"/>
                <w:sz w:val="24"/>
                <w:szCs w:val="24"/>
                <w:lang w:val="sq-AL"/>
              </w:rPr>
              <w:lastRenderedPageBreak/>
              <w:t xml:space="preserve">dënohet me gjobë ose me burgim deri në një (1)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Ushtrimi i kundërligjshëm i shërbimeve veterinere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62781">
            <w:pPr>
              <w:jc w:val="both"/>
              <w:rPr>
                <w:rFonts w:ascii="Times New Roman" w:hAnsi="Times New Roman"/>
                <w:sz w:val="24"/>
                <w:szCs w:val="24"/>
                <w:lang w:val="sq-AL"/>
              </w:rPr>
            </w:pPr>
            <w:r w:rsidRPr="00A84F36">
              <w:rPr>
                <w:rFonts w:ascii="Times New Roman" w:hAnsi="Times New Roman"/>
                <w:sz w:val="24"/>
                <w:szCs w:val="24"/>
                <w:lang w:val="sq-AL"/>
              </w:rPr>
              <w:t>Kushdo që pa përgatitje adekuate profesionale merret me shërimin e shtazëve ose ofron shërbime tjera veterinare në kompensim të pagesës, dënohet me gjobë ose me burgim deri në (6) gjashtë muaj.</w:t>
            </w:r>
            <w:r w:rsidRPr="00A84F36">
              <w:rPr>
                <w:rFonts w:ascii="Times New Roman" w:hAnsi="Times New Roman"/>
                <w:b/>
                <w:sz w:val="24"/>
                <w:szCs w:val="24"/>
                <w:lang w:val="sq-AL"/>
              </w:rPr>
              <w:t xml:space="preserve"> </w:t>
            </w:r>
          </w:p>
          <w:p w:rsidR="00462781" w:rsidRPr="00A84F36" w:rsidRDefault="00462781" w:rsidP="00D119FD">
            <w:pPr>
              <w:jc w:val="center"/>
              <w:rPr>
                <w:rFonts w:ascii="Times New Roman" w:hAnsi="Times New Roman"/>
                <w:b/>
                <w:sz w:val="24"/>
                <w:szCs w:val="24"/>
                <w:lang w:val="sq-AL"/>
              </w:rPr>
            </w:pPr>
          </w:p>
          <w:p w:rsidR="00462781" w:rsidRPr="00A84F36" w:rsidRDefault="00462781"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Moszbatimi i urdhrave për luftimin e sëmundjeve të shtazëve dhe të bimëve </w:t>
            </w:r>
          </w:p>
          <w:p w:rsidR="00DC7200" w:rsidRPr="00A84F36" w:rsidRDefault="00DC7200" w:rsidP="00462781">
            <w:pPr>
              <w:tabs>
                <w:tab w:val="left" w:pos="2865"/>
              </w:tabs>
              <w:rPr>
                <w:rFonts w:ascii="Times New Roman" w:hAnsi="Times New Roman"/>
                <w:b/>
                <w:sz w:val="24"/>
                <w:szCs w:val="24"/>
                <w:lang w:val="sq-AL"/>
              </w:rPr>
            </w:pPr>
            <w:r w:rsidRPr="00A84F36">
              <w:rPr>
                <w:rFonts w:ascii="Times New Roman" w:hAnsi="Times New Roman"/>
                <w:b/>
                <w:sz w:val="24"/>
                <w:szCs w:val="24"/>
                <w:lang w:val="sq-AL"/>
              </w:rPr>
              <w:t xml:space="preserve"> </w:t>
            </w:r>
            <w:r w:rsidR="00462781" w:rsidRPr="00A84F36">
              <w:rPr>
                <w:rFonts w:ascii="Times New Roman" w:hAnsi="Times New Roman"/>
                <w:b/>
                <w:sz w:val="24"/>
                <w:szCs w:val="24"/>
                <w:lang w:val="sq-AL"/>
              </w:rPr>
              <w:tab/>
            </w:r>
          </w:p>
          <w:p w:rsidR="00462781" w:rsidRPr="00A84F36" w:rsidRDefault="00462781" w:rsidP="00462781">
            <w:pPr>
              <w:tabs>
                <w:tab w:val="left" w:pos="2865"/>
              </w:tabs>
              <w:rPr>
                <w:rFonts w:ascii="Times New Roman" w:hAnsi="Times New Roman"/>
                <w:sz w:val="24"/>
                <w:szCs w:val="24"/>
                <w:lang w:val="sq-AL"/>
              </w:rPr>
            </w:pP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kohës së ndonjë epidemie e cila mund të rrezikojë blegtorinë, nuk respekton urdhrin apo vendimin e lëshuar nga organi kompetent në pajtim me ligjin me të cilin parashihen masat për luftimin apo parandalimin e sëmundjes, dënohet me gjobë ose me burgim deri në tre (3) vjet. </w:t>
            </w:r>
          </w:p>
          <w:p w:rsidR="00DC7200" w:rsidRPr="00A84F36" w:rsidRDefault="00DC7200" w:rsidP="0046278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periudhës së rrezikut ndaj botës bimore nga sëmundja ose murtaja, nuk respekton urdhrin apo vendimin e organit kompetent me të cilin parashihen masat për luftimin apo parandalimin e sëmundjes ose të murtajës, dënohet me dënimin nga paragrafi 1. i këtij neni. </w:t>
            </w:r>
          </w:p>
          <w:p w:rsidR="00DC7200" w:rsidRPr="00A84F36" w:rsidRDefault="00DC7200" w:rsidP="00D119FD">
            <w:pPr>
              <w:rPr>
                <w:rFonts w:ascii="Times New Roman" w:hAnsi="Times New Roman"/>
                <w:sz w:val="24"/>
                <w:szCs w:val="24"/>
                <w:lang w:val="sq-AL"/>
              </w:rPr>
            </w:pP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dëm të konsiderueshëm pasuror, kryesi dënohet me gjobë ose me burgim deri në pesë (5) vjet. </w:t>
            </w:r>
          </w:p>
          <w:p w:rsidR="00DC7200" w:rsidRPr="00A84F36" w:rsidRDefault="00DC7200" w:rsidP="00462781">
            <w:pPr>
              <w:jc w:val="both"/>
              <w:rPr>
                <w:rFonts w:ascii="Times New Roman" w:hAnsi="Times New Roman"/>
                <w:sz w:val="24"/>
                <w:szCs w:val="24"/>
                <w:lang w:val="sq-AL"/>
              </w:rPr>
            </w:pPr>
          </w:p>
          <w:p w:rsidR="00462781" w:rsidRPr="00A84F36" w:rsidRDefault="00462781" w:rsidP="00462781">
            <w:pPr>
              <w:jc w:val="both"/>
              <w:rPr>
                <w:rFonts w:ascii="Times New Roman" w:hAnsi="Times New Roman"/>
                <w:sz w:val="24"/>
                <w:szCs w:val="24"/>
                <w:lang w:val="sq-AL"/>
              </w:rPr>
            </w:pP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ky paragrafi 1. ose 2. i këtij neni kryhet nga pakujdesia, kryesi dënohet me gjobë ose me burgim deri në një (1) vit. </w:t>
            </w:r>
          </w:p>
          <w:p w:rsidR="00DC7200" w:rsidRPr="00A84F36" w:rsidRDefault="00DC7200" w:rsidP="00462781">
            <w:pPr>
              <w:jc w:val="both"/>
              <w:rPr>
                <w:rFonts w:ascii="Times New Roman" w:hAnsi="Times New Roman"/>
                <w:sz w:val="24"/>
                <w:szCs w:val="24"/>
                <w:lang w:val="sq-AL"/>
              </w:rPr>
            </w:pPr>
          </w:p>
          <w:p w:rsidR="00462781" w:rsidRPr="00A84F36" w:rsidRDefault="00462781" w:rsidP="00462781">
            <w:pPr>
              <w:jc w:val="both"/>
              <w:rPr>
                <w:rFonts w:ascii="Times New Roman" w:hAnsi="Times New Roman"/>
                <w:sz w:val="24"/>
                <w:szCs w:val="24"/>
                <w:lang w:val="sq-AL"/>
              </w:rPr>
            </w:pP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kryhet nga pakujdesia, kryesi dënohet me gjobë ose me burgim deri në tre (3) vjet.   </w:t>
            </w:r>
          </w:p>
          <w:p w:rsidR="00DC7200" w:rsidRPr="00A84F36" w:rsidRDefault="00DC7200" w:rsidP="00462781">
            <w:pPr>
              <w:jc w:val="both"/>
              <w:rPr>
                <w:rFonts w:ascii="Times New Roman" w:hAnsi="Times New Roman"/>
                <w:sz w:val="24"/>
                <w:szCs w:val="24"/>
                <w:lang w:val="sq-AL"/>
              </w:rPr>
            </w:pPr>
          </w:p>
          <w:p w:rsidR="00462781" w:rsidRPr="00A84F36" w:rsidRDefault="00462781" w:rsidP="00462781">
            <w:pPr>
              <w:jc w:val="both"/>
              <w:rPr>
                <w:rFonts w:ascii="Times New Roman" w:hAnsi="Times New Roman"/>
                <w:sz w:val="24"/>
                <w:szCs w:val="24"/>
                <w:lang w:val="sq-AL"/>
              </w:rPr>
            </w:pPr>
          </w:p>
          <w:p w:rsidR="00DC7200" w:rsidRPr="00A84F36" w:rsidRDefault="00DC7200" w:rsidP="00462781">
            <w:pPr>
              <w:numPr>
                <w:ilvl w:val="0"/>
                <w:numId w:val="27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“blegtori” do të thotë çdo gjedh, bricjap, kalë, zog,   shpezë, shpendë, bletë mjalti, dele, derr apo peshk.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Ndotja e ushqimit dhe e ujit të shtazëve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462781">
            <w:pPr>
              <w:numPr>
                <w:ilvl w:val="0"/>
                <w:numId w:val="2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ndonjë materie helmuese apo të dëmshme e ndot ushqimin apo ujin e shtazëve, shpezëve, bletëve, shtazëve të egra apo peshqve, ose e ndot çfarëdo furnizimi ujorë natyrorë apo të bërë nga njeriu që siguron ujë për shtazë, shpezë, bletë, shtazë të egra apo peshq dhe me këtë rrezikon jetën apo shëndetin e shtazëve, </w:t>
            </w:r>
            <w:r w:rsidRPr="00A84F36">
              <w:rPr>
                <w:rFonts w:ascii="Times New Roman" w:hAnsi="Times New Roman"/>
                <w:sz w:val="24"/>
                <w:szCs w:val="24"/>
                <w:lang w:val="sq-AL"/>
              </w:rPr>
              <w:lastRenderedPageBreak/>
              <w:t xml:space="preserve">shpezëve, bletëve, shtazëve të egra apo peshqve, dënohet me gjobë ose me burgim deri në dy (2)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62781">
            <w:pPr>
              <w:numPr>
                <w:ilvl w:val="0"/>
                <w:numId w:val="2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ndonjë materie helmuese apo të dëmshme e ndot çfarëdo uji dhe me këtë rrezikon ekzistencën e shtazëve, shpezëve, bletëve, shtazëve të egra apo peshqve në ujë, dënohet me dënimin nga paragrafi 1. i këtij neni. </w:t>
            </w:r>
          </w:p>
          <w:p w:rsidR="00DC7200" w:rsidRPr="00A84F36" w:rsidRDefault="00DC7200" w:rsidP="0046278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462781">
            <w:pPr>
              <w:numPr>
                <w:ilvl w:val="0"/>
                <w:numId w:val="2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ngordhje të një numri të madh të shtazëve, shpezëve, bletëve, shtazëve të egra apo peshqve, në vlerë që tejkalon dhjetëmijë (10.000) Euro, kryesi dënohet me gjobë dhe me burgim prej tre (3) muaj deri në (3) tre vjet. </w:t>
            </w:r>
          </w:p>
          <w:p w:rsidR="00DC7200" w:rsidRPr="00A84F36" w:rsidRDefault="00DC7200" w:rsidP="00462781">
            <w:pPr>
              <w:jc w:val="both"/>
              <w:rPr>
                <w:rFonts w:ascii="Times New Roman" w:hAnsi="Times New Roman"/>
                <w:sz w:val="24"/>
                <w:szCs w:val="24"/>
                <w:lang w:val="sq-AL"/>
              </w:rPr>
            </w:pPr>
          </w:p>
          <w:p w:rsidR="00462781" w:rsidRPr="00A84F36" w:rsidRDefault="00462781" w:rsidP="00462781">
            <w:pPr>
              <w:jc w:val="both"/>
              <w:rPr>
                <w:rFonts w:ascii="Times New Roman" w:hAnsi="Times New Roman"/>
                <w:sz w:val="24"/>
                <w:szCs w:val="24"/>
                <w:lang w:val="sq-AL"/>
              </w:rPr>
            </w:pPr>
          </w:p>
          <w:p w:rsidR="00DC7200" w:rsidRPr="00A84F36" w:rsidRDefault="00DC7200" w:rsidP="00462781">
            <w:pPr>
              <w:numPr>
                <w:ilvl w:val="0"/>
                <w:numId w:val="27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nga pakujdesia, kryesi dënohet me gjobë ose me burgim deri në tre (3) muaj. Nëse vepra penale nga paragrafi 3. i këtij neni kryhet nga pakujdesia, kryesi dënohet me gjobë ose me burgim deri në gjashtë (6) muaj.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1A3A4E" w:rsidRPr="00A84F36" w:rsidRDefault="001A3A4E" w:rsidP="00D119FD">
            <w:pPr>
              <w:jc w:val="center"/>
              <w:rPr>
                <w:rFonts w:ascii="Times New Roman" w:hAnsi="Times New Roman"/>
                <w:b/>
                <w:sz w:val="24"/>
                <w:szCs w:val="24"/>
                <w:lang w:val="sq-AL"/>
              </w:rPr>
            </w:pPr>
          </w:p>
          <w:p w:rsidR="001A3A4E" w:rsidRPr="00A84F36" w:rsidRDefault="001A3A4E" w:rsidP="00D119FD">
            <w:pPr>
              <w:jc w:val="center"/>
              <w:rPr>
                <w:rFonts w:ascii="Times New Roman" w:hAnsi="Times New Roman"/>
                <w:b/>
                <w:sz w:val="24"/>
                <w:szCs w:val="24"/>
                <w:lang w:val="sq-AL"/>
              </w:rPr>
            </w:pPr>
          </w:p>
          <w:p w:rsidR="001A3A4E" w:rsidRPr="00A84F36" w:rsidRDefault="001A3A4E" w:rsidP="00D119FD">
            <w:pPr>
              <w:jc w:val="center"/>
              <w:rPr>
                <w:rFonts w:ascii="Times New Roman" w:hAnsi="Times New Roman"/>
                <w:b/>
                <w:sz w:val="24"/>
                <w:szCs w:val="24"/>
                <w:lang w:val="sq-AL"/>
              </w:rPr>
            </w:pPr>
          </w:p>
          <w:p w:rsidR="001A3A4E" w:rsidRPr="00A84F36" w:rsidRDefault="001A3A4E"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347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Shkatërrimi i botës bimore me materie të dëmshme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A3A4E">
            <w:pPr>
              <w:numPr>
                <w:ilvl w:val="0"/>
                <w:numId w:val="27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dhe me përdorimin e materies së dëmshme, shkakton shkatërrimin e bimëve, pemëve ose vegjetacionit tjetër dhe me këtë shkakton dëm në vlerë prej dhjetëmijë (10.000) Euro apo më shumë, dënohet me gjobë ose me burgim deri në dy (2) vjet. </w:t>
            </w:r>
          </w:p>
          <w:p w:rsidR="00DC7200" w:rsidRPr="00A84F36" w:rsidRDefault="00DC7200" w:rsidP="001A3A4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A3A4E">
            <w:pPr>
              <w:numPr>
                <w:ilvl w:val="0"/>
                <w:numId w:val="27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ndaj llojit veçanërisht të mbrojtur të bimëve, pemëve ose vegjetacionit tjetër, kryesi dënohet me gjobë ose me burgim prej tre (3) muaj deri në tre (3) vjet. </w:t>
            </w:r>
          </w:p>
          <w:p w:rsidR="00DC7200" w:rsidRPr="00A84F36" w:rsidRDefault="00DC7200" w:rsidP="001A3A4E">
            <w:pPr>
              <w:jc w:val="both"/>
              <w:rPr>
                <w:rFonts w:ascii="Times New Roman" w:hAnsi="Times New Roman"/>
                <w:sz w:val="24"/>
                <w:szCs w:val="24"/>
                <w:lang w:val="sq-AL"/>
              </w:rPr>
            </w:pPr>
          </w:p>
          <w:p w:rsidR="00DC7200" w:rsidRPr="00A84F36" w:rsidRDefault="00DC7200" w:rsidP="001A3A4E">
            <w:pPr>
              <w:numPr>
                <w:ilvl w:val="0"/>
                <w:numId w:val="27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gjashtë (6) muaj. Nëse vepra penale nga paragrafi 2. i këtij neni kryhet nga pakujdesia, kryesi dënohet me gjobë ose me burgim deri në një (1) vit. </w:t>
            </w:r>
          </w:p>
          <w:p w:rsidR="00DC7200" w:rsidRPr="00A84F36" w:rsidRDefault="00DC7200" w:rsidP="001A3A4E">
            <w:pPr>
              <w:jc w:val="both"/>
              <w:rPr>
                <w:rFonts w:ascii="Times New Roman" w:hAnsi="Times New Roman"/>
                <w:sz w:val="24"/>
                <w:szCs w:val="24"/>
                <w:lang w:val="sq-AL"/>
              </w:rPr>
            </w:pPr>
          </w:p>
          <w:p w:rsidR="001A3A4E" w:rsidRPr="00A84F36" w:rsidRDefault="001A3A4E" w:rsidP="001A3A4E">
            <w:pPr>
              <w:jc w:val="both"/>
              <w:rPr>
                <w:rFonts w:ascii="Times New Roman" w:hAnsi="Times New Roman"/>
                <w:sz w:val="24"/>
                <w:szCs w:val="24"/>
                <w:lang w:val="sq-AL"/>
              </w:rPr>
            </w:pPr>
          </w:p>
          <w:p w:rsidR="00DC7200" w:rsidRPr="00A84F36" w:rsidRDefault="00DC7200" w:rsidP="001A3A4E">
            <w:pPr>
              <w:jc w:val="center"/>
              <w:rPr>
                <w:rFonts w:ascii="Times New Roman" w:hAnsi="Times New Roman"/>
                <w:sz w:val="24"/>
                <w:szCs w:val="24"/>
                <w:lang w:val="sq-AL"/>
              </w:rPr>
            </w:pPr>
            <w:r w:rsidRPr="00A84F36">
              <w:rPr>
                <w:rFonts w:ascii="Times New Roman" w:hAnsi="Times New Roman"/>
                <w:b/>
                <w:sz w:val="24"/>
                <w:szCs w:val="24"/>
                <w:lang w:val="sq-AL"/>
              </w:rPr>
              <w:t>Neni 348</w:t>
            </w:r>
          </w:p>
          <w:p w:rsidR="00DC7200" w:rsidRPr="00A84F36" w:rsidRDefault="00DC7200" w:rsidP="001A3A4E">
            <w:pPr>
              <w:jc w:val="center"/>
              <w:rPr>
                <w:rFonts w:ascii="Times New Roman" w:hAnsi="Times New Roman"/>
                <w:sz w:val="24"/>
                <w:szCs w:val="24"/>
                <w:lang w:val="sq-AL"/>
              </w:rPr>
            </w:pPr>
            <w:r w:rsidRPr="00A84F36">
              <w:rPr>
                <w:rFonts w:ascii="Times New Roman" w:hAnsi="Times New Roman"/>
                <w:b/>
                <w:sz w:val="24"/>
                <w:szCs w:val="24"/>
                <w:lang w:val="sq-AL"/>
              </w:rPr>
              <w:t>Shkretërimi i pyjeve</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1A3A4E">
            <w:pPr>
              <w:numPr>
                <w:ilvl w:val="0"/>
                <w:numId w:val="27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ose urdhrin e organit kompetent, bën prerjen apo shkatërrimin e pyllit ose në ndonjë </w:t>
            </w:r>
            <w:r w:rsidRPr="00A84F36">
              <w:rPr>
                <w:rFonts w:ascii="Times New Roman" w:hAnsi="Times New Roman"/>
                <w:sz w:val="24"/>
                <w:szCs w:val="24"/>
                <w:lang w:val="sq-AL"/>
              </w:rPr>
              <w:lastRenderedPageBreak/>
              <w:t xml:space="preserve">mënyrë tjetër shkretëron pyjet, dënohet me gjobë ose me burgim deri në katër (4)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A3A4E">
            <w:pPr>
              <w:numPr>
                <w:ilvl w:val="0"/>
                <w:numId w:val="27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në pyllin e mbrojtur, në parkun e mbrojtur ose në pyje të tjera me destinim të posaçëm </w:t>
            </w:r>
            <w:r w:rsidRPr="00A84F36">
              <w:rPr>
                <w:rFonts w:ascii="Times New Roman" w:hAnsi="Times New Roman"/>
                <w:sz w:val="24"/>
                <w:szCs w:val="24"/>
              </w:rPr>
              <w:t>apo kur vepron si anëtar i grupit të njerëzve</w:t>
            </w:r>
            <w:r w:rsidRPr="00A84F36">
              <w:rPr>
                <w:rFonts w:ascii="Times New Roman" w:hAnsi="Times New Roman"/>
                <w:sz w:val="24"/>
                <w:szCs w:val="24"/>
                <w:lang w:val="sq-AL"/>
              </w:rPr>
              <w:t xml:space="preserve">, kryesi dënohet me gjobë  dhe me burgim deri në pesë (5) vjet. </w:t>
            </w:r>
          </w:p>
          <w:p w:rsidR="00DC7200" w:rsidRPr="00A84F36" w:rsidRDefault="00DC7200" w:rsidP="00D119FD">
            <w:pPr>
              <w:jc w:val="center"/>
              <w:rPr>
                <w:rFonts w:ascii="Times New Roman" w:hAnsi="Times New Roman"/>
                <w:sz w:val="24"/>
                <w:szCs w:val="24"/>
                <w:lang w:val="sq-AL"/>
              </w:rPr>
            </w:pPr>
          </w:p>
          <w:p w:rsidR="001A3A4E" w:rsidRPr="00A84F36" w:rsidRDefault="001A3A4E" w:rsidP="00D119FD">
            <w:pPr>
              <w:jc w:val="cente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349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Vjedhja e pyllit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1A3A4E">
            <w:pPr>
              <w:numPr>
                <w:ilvl w:val="0"/>
                <w:numId w:val="278"/>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vjedhjes pret trungjet në pyll dhe sasia e drunjve të prerë tejkalon pesë (5) metra kub, dënohet me gjobë dhe me burgim prej tre (3) muaj deri në katër (4) vjet. </w:t>
            </w:r>
          </w:p>
          <w:p w:rsidR="00DC7200" w:rsidRPr="00A84F36" w:rsidRDefault="00DC7200" w:rsidP="001A3A4E">
            <w:pPr>
              <w:jc w:val="both"/>
              <w:rPr>
                <w:rFonts w:ascii="Times New Roman" w:hAnsi="Times New Roman"/>
                <w:sz w:val="24"/>
                <w:szCs w:val="24"/>
                <w:lang w:val="sq-AL"/>
              </w:rPr>
            </w:pPr>
          </w:p>
          <w:p w:rsidR="001A3A4E" w:rsidRPr="00A84F36" w:rsidRDefault="001A3A4E" w:rsidP="001A3A4E">
            <w:pPr>
              <w:jc w:val="both"/>
              <w:rPr>
                <w:rFonts w:ascii="Times New Roman" w:hAnsi="Times New Roman"/>
                <w:sz w:val="24"/>
                <w:szCs w:val="24"/>
                <w:lang w:val="sq-AL"/>
              </w:rPr>
            </w:pPr>
          </w:p>
          <w:p w:rsidR="00DC7200" w:rsidRPr="00A84F36" w:rsidRDefault="00DC7200" w:rsidP="001A3A4E">
            <w:pPr>
              <w:pStyle w:val="ListParagraph"/>
              <w:numPr>
                <w:ilvl w:val="0"/>
                <w:numId w:val="278"/>
              </w:numPr>
              <w:ind w:left="0"/>
              <w:jc w:val="both"/>
              <w:rPr>
                <w:rFonts w:ascii="Times New Roman" w:hAnsi="Times New Roman"/>
                <w:sz w:val="24"/>
                <w:szCs w:val="24"/>
              </w:rPr>
            </w:pPr>
            <w:r w:rsidRPr="00A84F36">
              <w:rPr>
                <w:rFonts w:ascii="Times New Roman" w:hAnsi="Times New Roman"/>
                <w:sz w:val="24"/>
                <w:szCs w:val="24"/>
              </w:rPr>
              <w:t>Nëse vepra penale nga paragrafi 1. i këtij neni kryhet në sasi të drurit të prerë ndërmjet dy (2) dhe pesë (5) metra kub, kryesi dënohet me gjobë ose me burgim deri në një (1) vjet.</w:t>
            </w:r>
          </w:p>
          <w:p w:rsidR="00DC7200" w:rsidRPr="00A84F36" w:rsidRDefault="00DC7200" w:rsidP="001A3A4E">
            <w:pPr>
              <w:jc w:val="both"/>
              <w:rPr>
                <w:rFonts w:ascii="Times New Roman" w:hAnsi="Times New Roman"/>
                <w:sz w:val="24"/>
                <w:szCs w:val="24"/>
                <w:lang w:val="sq-AL"/>
              </w:rPr>
            </w:pPr>
          </w:p>
          <w:p w:rsidR="001A3A4E" w:rsidRPr="00A84F36" w:rsidRDefault="001A3A4E" w:rsidP="001A3A4E">
            <w:pPr>
              <w:jc w:val="both"/>
              <w:rPr>
                <w:rFonts w:ascii="Times New Roman" w:hAnsi="Times New Roman"/>
                <w:sz w:val="24"/>
                <w:szCs w:val="24"/>
                <w:lang w:val="sq-AL"/>
              </w:rPr>
            </w:pPr>
          </w:p>
          <w:p w:rsidR="00DC7200" w:rsidRPr="00A84F36" w:rsidRDefault="00DC7200" w:rsidP="001A3A4E">
            <w:pPr>
              <w:jc w:val="both"/>
              <w:rPr>
                <w:rFonts w:ascii="Times New Roman" w:hAnsi="Times New Roman"/>
                <w:sz w:val="24"/>
                <w:szCs w:val="24"/>
                <w:lang w:val="sq-AL"/>
              </w:rPr>
            </w:pPr>
            <w:r w:rsidRPr="00A84F36">
              <w:rPr>
                <w:rFonts w:ascii="Times New Roman" w:hAnsi="Times New Roman"/>
                <w:color w:val="212121"/>
                <w:sz w:val="24"/>
                <w:szCs w:val="24"/>
              </w:rPr>
              <w:t>3.</w:t>
            </w:r>
            <w:r w:rsidRPr="00A84F36">
              <w:rPr>
                <w:rFonts w:ascii="Times New Roman" w:hAnsi="Times New Roman"/>
                <w:sz w:val="24"/>
                <w:szCs w:val="24"/>
              </w:rPr>
              <w:t xml:space="preserve">  Nëse vepra penale nga ky Nen kryhet në pyllin e mbrojtur, në parkun e mbrojtur apo në pyllin tjetër me destinim të posaçëm ose nëse kryhet me qëllim që drunjtë e prerë të shiten, pavarësisht sasisë së drurit të përfshirë, kryesi dënohet me gjobë dhe me </w:t>
            </w:r>
            <w:r w:rsidRPr="00A84F36">
              <w:rPr>
                <w:rFonts w:ascii="Times New Roman" w:hAnsi="Times New Roman"/>
                <w:sz w:val="24"/>
                <w:szCs w:val="24"/>
              </w:rPr>
              <w:lastRenderedPageBreak/>
              <w:t>burgim prej gjashtë (6) muaj deri në pesë (5) vjet.</w:t>
            </w:r>
          </w:p>
          <w:p w:rsidR="001A3A4E"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1A3A4E" w:rsidP="001A3A4E">
            <w:pPr>
              <w:rPr>
                <w:rFonts w:ascii="Times New Roman" w:hAnsi="Times New Roman"/>
                <w:sz w:val="24"/>
                <w:szCs w:val="24"/>
                <w:lang w:val="sq-AL"/>
              </w:rPr>
            </w:pPr>
            <w:r w:rsidRPr="00A84F36">
              <w:rPr>
                <w:rFonts w:ascii="Times New Roman" w:hAnsi="Times New Roman"/>
                <w:sz w:val="24"/>
                <w:szCs w:val="24"/>
                <w:lang w:val="sq-AL"/>
              </w:rPr>
              <w:t>4.</w:t>
            </w:r>
            <w:r w:rsidR="00DC7200" w:rsidRPr="00A84F36">
              <w:rPr>
                <w:rFonts w:ascii="Times New Roman" w:hAnsi="Times New Roman"/>
                <w:sz w:val="24"/>
                <w:szCs w:val="24"/>
                <w:lang w:val="sq-AL"/>
              </w:rPr>
              <w:t xml:space="preserve">Tentativa për të kryer veprën penale nga paragrafi 2 i këtij neni është e dënueshme.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1A3A4E" w:rsidRPr="00A84F36" w:rsidRDefault="001A3A4E"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350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Gjuetia e kundërligjshme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gjuan kafshë të egra kur gjuetia është e ndaluar ose në territorin në të cilin gjuetia është e ndaluar, dënohet me gjobë ose me burgim deri në një (1)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leje ose autorizim, gjuan ose mbyt një kafshë të egër ose e zë të gjallë, dënohet me gjobë ose me burgim deri në gjashtë (6) muaj.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jashtë sezonës; në grup; ose ndaj gjahut në vlerë që tejkalon dymijë (2.000) Euro ose me rëndësi sipas rregulloreve të gjuetisë, kryesi dënohet me gjobë ose me burgim deri në dy (2)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gjuan lloje të rrezikuara ose të rralla të kafshëve, gjuetia e të cilave është e ndaluar, ose gjuan lloje të posaçme pa pasur lejen e veçantë për atë lloj gjahu, dënohet me gjobë dhe me burgim prej tre (3) muaj deri në tre (3)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gjuan duke përdorur metoda të asgjësimit masiv, duke përdorur automjetin ose duke përdorur dritën e fortë, dënohet me gjobë dhe me burgim prej tre (3) muaj deri në tre (3) vjet.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79"/>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Kafshët e egra dhe pajisjet e gjuetisë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351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Shitja ose nxjerrja e trofeve të kafshëve të egra jashtë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0FB">
            <w:pPr>
              <w:numPr>
                <w:ilvl w:val="0"/>
                <w:numId w:val="28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shet apo nxjerr jashtë Republikës së Kosovës trofenë nga kafshët e egra, dënohet me gjobë ose me burgim deri në dy (2) vjet.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8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shet apo nxjerr jashtë Republikës së Kosovës trofenë nga kafshët e egra të fituar me anë të veprës penale nga paragrafët 1. deri 3. të nenit </w:t>
            </w:r>
            <w:r w:rsidRPr="00A84F36">
              <w:rPr>
                <w:rFonts w:ascii="Times New Roman" w:hAnsi="Times New Roman"/>
                <w:b/>
                <w:sz w:val="24"/>
                <w:szCs w:val="24"/>
                <w:lang w:val="sq-AL"/>
              </w:rPr>
              <w:t>350</w:t>
            </w:r>
            <w:r w:rsidRPr="00A84F36">
              <w:rPr>
                <w:rFonts w:ascii="Times New Roman" w:hAnsi="Times New Roman"/>
                <w:sz w:val="24"/>
                <w:szCs w:val="24"/>
                <w:lang w:val="sq-AL"/>
              </w:rPr>
              <w:t xml:space="preserve">  të këtij Kodi, dënohet me gjobë ose me burgim deri në tre (3) vjet.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8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Trofetë e kafshëve të egra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B200FB" w:rsidRPr="00A84F36" w:rsidRDefault="00B200FB" w:rsidP="00D119FD">
            <w:pPr>
              <w:jc w:val="center"/>
              <w:rPr>
                <w:rFonts w:ascii="Times New Roman" w:hAnsi="Times New Roman"/>
                <w:b/>
                <w:sz w:val="24"/>
                <w:szCs w:val="24"/>
                <w:lang w:val="sq-AL"/>
              </w:rPr>
            </w:pPr>
          </w:p>
          <w:p w:rsidR="00B200FB" w:rsidRPr="00A84F36" w:rsidRDefault="00B200FB"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352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Shitja ose nxjerrja e të mirave natyrore, bimëve ose kafshëve posaçërisht të mbrojtura jashtë Republikës së Kosovës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shet apo nxjerrë jashtë Republikës së Kosovës të mira, bimë apo kafshë posaçërisht të mbrojtura, dënohet me gjobë ose me burgim deri në dy (2)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353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Peshkimi i kundërligjshëm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0FB">
            <w:pPr>
              <w:numPr>
                <w:ilvl w:val="0"/>
                <w:numId w:val="2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peshkon gjatë kohës kur peshkimi është i ndaluar apo në ujërat ku peshkimi është i ndaluar, dënohet me gjobë ose me burgim deri në tre (3) muaj.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8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peshkon duke përdorur eksploziv, rrymë elektrike, helm ose mjete helmuese dhe me këtë shkakton ngordhjen e peshqve në mënyrë të tillë që të dëmtojë shumimin e peshqve, dënohet me gjobë ose me burgim deri në dy (2)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354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Dëmtimi, shkatërrimi dhe nxjerrja e paautorizuar e monumenteve ose objekteve të mbrojtura jashtë Republikës së Kosovës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dëmton ose shkatërron monumentin ose objektin e mbrojtur </w:t>
            </w:r>
            <w:r w:rsidRPr="00A84F36">
              <w:rPr>
                <w:rFonts w:ascii="Times New Roman" w:hAnsi="Times New Roman"/>
                <w:sz w:val="24"/>
                <w:szCs w:val="24"/>
                <w:lang w:val="sq-AL"/>
              </w:rPr>
              <w:lastRenderedPageBreak/>
              <w:t xml:space="preserve">kulturor, historik, fetar, shkencor apo natyror, dënohet me gjobë ose me burgim deri në dy (2) vjet.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ndaj monumentit ose objektit të mbrojtur kulturor, historik, fetar, shkencor apo natyror që kanë vlerë të posaçme ose nëse vepra penale rezulton me dëm të rëndë, kryesi dënohet me gjobë ose me burgim deri në tre (3)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autorizimin përkatës të organit kompetent nxjerrë jashtë Republikës së Kosovës monumentin ose objektin e mbrojtur kulturor, historik, fetar, shkencor apo natyror, dënohet me gjobë ose me burgim deri në një (1) vit.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ka të bëjë me monumentin ose objektin e mbrojtur kulturor, historik, fetar, shkencor apo natyror me vlerë të posaçme, kryesi dënohet me gjobë ose me burgim deri në tre (3)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“monument ose objekt i mbrojtur kulturor, historik, fetar, shkencor apo natyror” do të thotë objekt nderimi i një komuniteti fetar i cili ndodhet në pronën e caktuar për shërbime fetare, gur varri, varr apo vend </w:t>
            </w:r>
            <w:r w:rsidRPr="00A84F36">
              <w:rPr>
                <w:rFonts w:ascii="Times New Roman" w:hAnsi="Times New Roman"/>
                <w:sz w:val="24"/>
                <w:szCs w:val="24"/>
                <w:lang w:val="sq-AL"/>
              </w:rPr>
              <w:lastRenderedPageBreak/>
              <w:t xml:space="preserve">tjetër i varrimit, monument publik, monument natyror, objekt artistik, shkencor apo artizanat i cili ruhet në koleksione publike ose në ekspozita publike, objekt i cili shërben për ndonjë nevojë publike ose zbukuron rrugën publike, sheshin apo parkun, atraksion natyror apo një lloj të rrezikuar i kafshëve ose bimëve.  </w:t>
            </w:r>
          </w:p>
          <w:p w:rsidR="00DC7200" w:rsidRPr="00A84F36" w:rsidRDefault="00DC7200" w:rsidP="00B200FB">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200FB">
            <w:pPr>
              <w:numPr>
                <w:ilvl w:val="0"/>
                <w:numId w:val="28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Tentativa për të kryer vepër penale nga paragrafi 1. ose 3. i këtij neni është e dënueshme.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355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Punimet e paautorizuara dhe përvetësimi i monumenteve kulturore </w:t>
            </w:r>
          </w:p>
          <w:p w:rsidR="00DC7200" w:rsidRPr="00A84F36" w:rsidRDefault="00DC7200" w:rsidP="00D119FD">
            <w:pPr>
              <w:jc w:val="center"/>
              <w:rPr>
                <w:rFonts w:ascii="Times New Roman" w:hAnsi="Times New Roman"/>
                <w:sz w:val="24"/>
                <w:szCs w:val="24"/>
                <w:lang w:val="sq-AL"/>
              </w:rPr>
            </w:pPr>
          </w:p>
          <w:p w:rsidR="00DC7200" w:rsidRPr="00A84F36" w:rsidRDefault="00DC7200" w:rsidP="00B200FB">
            <w:pPr>
              <w:numPr>
                <w:ilvl w:val="0"/>
                <w:numId w:val="28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autorizimin e organit kompetent kryen punë të konservimit, restaurimit apo punime hulumtuese në ndonjë monument kulturor, ose përkundër ndalimit ose joautorizimit, kryen gërmime apo hulumtime arkeologjike dhe me këtë e shkatërron ose e dëmton rëndë monumentin kulturor apo karakteristikat e tij, dënohet me gjobë ose me burgim deri në dy (2)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8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ndaj monumentit kulturor me vlerë apo me rëndësi të posaçme ose rezulton me dëm të madh, kryesi dënohet me gjobë dhe me burgim prej gjashtë (6) muaj deri në tri (3) vjet.  </w:t>
            </w:r>
          </w:p>
          <w:p w:rsidR="00DC7200" w:rsidRPr="00A84F36" w:rsidRDefault="00DC7200"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B200FB" w:rsidRPr="00A84F36" w:rsidRDefault="00B200FB" w:rsidP="00B200FB">
            <w:pPr>
              <w:jc w:val="both"/>
              <w:rPr>
                <w:rFonts w:ascii="Times New Roman" w:hAnsi="Times New Roman"/>
                <w:sz w:val="24"/>
                <w:szCs w:val="24"/>
                <w:lang w:val="sq-AL"/>
              </w:rPr>
            </w:pPr>
          </w:p>
          <w:p w:rsidR="00DC7200" w:rsidRPr="00A84F36" w:rsidRDefault="00DC7200" w:rsidP="00B200FB">
            <w:pPr>
              <w:numPr>
                <w:ilvl w:val="0"/>
                <w:numId w:val="28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gjatë hulumtimeve arkeologjike apo të hulumtimeve të tjera përvetëson ose merr objektin e gërmuar apo objektin e gjetur në ndonjë mënyrë tjetër i cili paraqet monument kulturor, dënohet me dënimin nga paragrafi 2.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B200FB" w:rsidRPr="00A84F36" w:rsidRDefault="00B200FB" w:rsidP="00D119FD">
            <w:pPr>
              <w:rPr>
                <w:rFonts w:ascii="Times New Roman" w:hAnsi="Times New Roman"/>
                <w:sz w:val="24"/>
                <w:szCs w:val="24"/>
                <w:lang w:val="sq-AL"/>
              </w:rPr>
            </w:pPr>
          </w:p>
          <w:p w:rsidR="00DC7200" w:rsidRPr="00A84F36" w:rsidRDefault="00DC7200" w:rsidP="00B200FB">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XXVIII </w:t>
            </w:r>
            <w:r w:rsidR="00B200FB"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KUNDËR SIGURISË SË PËRGJITHSHME TË NJERËZVE DHE PASURISË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356</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Shkaktimi i rrezikut të përgjithshëm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zjarrit, vërshimeve, armëve, eksplozivit </w:t>
            </w:r>
            <w:r w:rsidRPr="00A84F36">
              <w:rPr>
                <w:rFonts w:ascii="Times New Roman" w:hAnsi="Times New Roman"/>
                <w:sz w:val="24"/>
                <w:szCs w:val="24"/>
                <w:lang w:val="fr-FR"/>
              </w:rPr>
              <w:t>apo ndonjë mjeti tjetër vdekjeprurës,</w:t>
            </w:r>
            <w:r w:rsidRPr="00A84F36">
              <w:rPr>
                <w:rFonts w:ascii="Times New Roman" w:hAnsi="Times New Roman"/>
                <w:sz w:val="24"/>
                <w:szCs w:val="24"/>
                <w:lang w:val="sq-AL"/>
              </w:rPr>
              <w:t xml:space="preserve"> helmit ose gazit helmues, rrezatimit jonizues, forcës mekanike, me energji elektrike ose me ndonjë lloj energjie tjetër, ose me ndonjë veprim tjetër të rrezikshëm apo mjete të rrezikshme, shkakton rrezik të madh për jetën e njerëzve apo dëm të konsiderueshëm pasuror, dënohet me burgim prej gjashtë (6) muaj deri në pesë (5)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detyrimet e përcaktuara me ligj nuk i vendos pajisjet për mbrojtjen nga zjarri, vërshimi, </w:t>
            </w:r>
            <w:r w:rsidRPr="00A84F36">
              <w:rPr>
                <w:rFonts w:ascii="Times New Roman" w:hAnsi="Times New Roman"/>
                <w:sz w:val="24"/>
                <w:szCs w:val="24"/>
                <w:lang w:val="sq-AL"/>
              </w:rPr>
              <w:lastRenderedPageBreak/>
              <w:t xml:space="preserve">eksplodimi, helmimi ose për mbrojtjen nga gazrat helmuese, rrezatimi jonizues, forcat mekanike, energjia elektrike ose nga ndonjë lloj energjie tjetër, ose me ndonjë veprim tjetër të rrezikshëm apo mjete të rrezikshme, apo këto pajisje nuk i mirëmban në gjendje të rregullt apo nuk i vë në përdorim ose në përgjithësi nuk vepron sipas rregullave ose rregulloreve teknike mbi masat mbrojtëse dhe me këtë shkakton rrezik të madh  për jetën e njerëzve apo dëm të konsiderueshëm pasuror, dënohet me burgim prej një(1) deri në pesë (5)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Nëse vepra penale nga paragrafi 1. ose 2. i këtij neni kryhet në vendin ku janë të pranishëm  një numër i madh i njerëzve</w:t>
            </w:r>
            <w:r w:rsidRPr="00A84F36">
              <w:rPr>
                <w:rFonts w:ascii="Times New Roman" w:hAnsi="Times New Roman"/>
                <w:sz w:val="24"/>
                <w:szCs w:val="24"/>
                <w:lang w:val="fr-FR"/>
              </w:rPr>
              <w:t xml:space="preserve"> ose ku përdoret një eksploziv ose mjet tjetër vdekjeprurës në, brenda ose kundër një vendi për përdorim publik, </w:t>
            </w:r>
            <w:r w:rsidRPr="00A84F36">
              <w:rPr>
                <w:rFonts w:ascii="Times New Roman" w:hAnsi="Times New Roman"/>
                <w:sz w:val="24"/>
                <w:szCs w:val="24"/>
              </w:rPr>
              <w:t>një ndërtese shtetërore ose qeveritare</w:t>
            </w:r>
            <w:r w:rsidRPr="00A84F36">
              <w:rPr>
                <w:rFonts w:ascii="Times New Roman" w:hAnsi="Times New Roman"/>
                <w:sz w:val="24"/>
                <w:szCs w:val="24"/>
                <w:lang w:val="fr-FR"/>
              </w:rPr>
              <w:t>, një sistemi të transportit publik ose një infrastrukture ose me qëllim të shkaktimit të vdekjes ose lëndimit të rëndë trupor ose me qëllim që të shkaktojë shkatërrim të gjerë të një vendi, objekti ose sistemi të tillë, kur një shkatërrim i tillë rezulton ose ka të ngjarë të rezultojë në humbje të mëdha ekonomike ose të detyrojë një qeveri ose një organizatë ndërkombëtare për të kryer ose për të mos kryer një vepër,</w:t>
            </w:r>
            <w:r w:rsidRPr="00A84F36">
              <w:rPr>
                <w:rFonts w:ascii="Times New Roman" w:hAnsi="Times New Roman"/>
                <w:sz w:val="24"/>
                <w:szCs w:val="24"/>
                <w:lang w:val="sq-AL"/>
              </w:rPr>
              <w:t xml:space="preserve"> kryesi dënohet me burgim prej një (1) deri në tetë (8)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lëndim të rëndë </w:t>
            </w:r>
            <w:r w:rsidRPr="00A84F36">
              <w:rPr>
                <w:rFonts w:ascii="Times New Roman" w:hAnsi="Times New Roman"/>
                <w:sz w:val="24"/>
                <w:szCs w:val="24"/>
                <w:lang w:val="sq-AL"/>
              </w:rPr>
              <w:lastRenderedPageBreak/>
              <w:t xml:space="preserve">trupor apo me dëm substancial pasuror kryesi dënohet me burgim prej një (1) deri në dhjetë (10)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vdekjen e një apo më shumë personave, kryesi dënohet me burgim prej tre (3) deri në dymbëdhjetë (12) vjet. </w:t>
            </w: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nga pakujdesia, kryesi dënohet me gjobë ose me burgim deri në tre (3)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kryhet në vendin ku janë të pranishëm një numër i madh i njerëzve, kryesi dënohet me burgim deri në pesë (5)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rezulton me lëndim të rëndë trupor ose dëm substancial pasuror kryesi dënohet me burgim deri në pesë (5) vjet. </w:t>
            </w:r>
          </w:p>
          <w:p w:rsidR="00DC7200" w:rsidRPr="00A84F36" w:rsidRDefault="00DC7200" w:rsidP="008D7CB8">
            <w:pPr>
              <w:tabs>
                <w:tab w:val="left" w:pos="3180"/>
              </w:tabs>
              <w:jc w:val="both"/>
              <w:rPr>
                <w:rFonts w:ascii="Times New Roman" w:hAnsi="Times New Roman"/>
                <w:sz w:val="24"/>
                <w:szCs w:val="24"/>
                <w:lang w:val="sq-AL"/>
              </w:rPr>
            </w:pPr>
            <w:r w:rsidRPr="00A84F36">
              <w:rPr>
                <w:rFonts w:ascii="Times New Roman" w:hAnsi="Times New Roman"/>
                <w:sz w:val="24"/>
                <w:szCs w:val="24"/>
                <w:lang w:val="sq-AL"/>
              </w:rPr>
              <w:t xml:space="preserve"> </w:t>
            </w:r>
            <w:r w:rsidR="008D7CB8" w:rsidRPr="00A84F36">
              <w:rPr>
                <w:rFonts w:ascii="Times New Roman" w:hAnsi="Times New Roman"/>
                <w:sz w:val="24"/>
                <w:szCs w:val="24"/>
                <w:lang w:val="sq-AL"/>
              </w:rPr>
              <w:tab/>
            </w:r>
          </w:p>
          <w:p w:rsidR="008D7CB8" w:rsidRPr="00A84F36" w:rsidRDefault="008D7CB8" w:rsidP="008D7CB8">
            <w:pPr>
              <w:tabs>
                <w:tab w:val="left" w:pos="3180"/>
              </w:tabs>
              <w:jc w:val="both"/>
              <w:rPr>
                <w:rFonts w:ascii="Times New Roman" w:hAnsi="Times New Roman"/>
                <w:sz w:val="24"/>
                <w:szCs w:val="24"/>
                <w:lang w:val="sq-AL"/>
              </w:rPr>
            </w:pPr>
          </w:p>
          <w:p w:rsidR="00DC7200" w:rsidRPr="00A84F36" w:rsidRDefault="00DC7200" w:rsidP="008D7CB8">
            <w:pPr>
              <w:numPr>
                <w:ilvl w:val="0"/>
                <w:numId w:val="284"/>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rezulton me vdekjen e një apo më shumë personave, kryesi dënohet me burgim prej një (1) deri në tetë (8) vjet. </w:t>
            </w:r>
          </w:p>
          <w:p w:rsidR="007D5845" w:rsidRDefault="007D5845" w:rsidP="00D119FD">
            <w:pPr>
              <w:jc w:val="center"/>
              <w:rPr>
                <w:rFonts w:ascii="Times New Roman" w:hAnsi="Times New Roman"/>
                <w:b/>
                <w:sz w:val="24"/>
                <w:szCs w:val="24"/>
                <w:lang w:val="sq-AL"/>
              </w:rPr>
            </w:pPr>
          </w:p>
          <w:p w:rsidR="007D5845" w:rsidRDefault="007D5845"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 Neni 357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Asgjësimi, dëmtimi ose heqja e instalimeve publike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asgjëson, dëmton apo i heq pajisjet apo instalimet e përçuesve elektrik, të gazit, të ujit, të ngrohjes, të pajisjeve telekomunikuese, të pajisjeve të kanalizimit, të pajisjeve për mbrojtjen e mjedisit, naftësjellësve, kabllove nënujore, të pendave ose të pajisjeve të tjera të ngjashme dhe me këtë shkakton çrregullime në furnizimin e popullsisë apo të ekonomisë, dënohet me burgim deri në pesë (5)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një (1) vit.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apo me dëm substancial pasuror, kryesi dënohet me burgim prej një (1) deri në tetë (8)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vdekjen e një apo më shumë personave, kryesi dënohet me burgim prej tre (3) deri në dymbëdhjetë (12)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lëndim të rëndë trupor </w:t>
            </w:r>
            <w:r w:rsidRPr="00A84F36">
              <w:rPr>
                <w:rFonts w:ascii="Times New Roman" w:hAnsi="Times New Roman"/>
                <w:sz w:val="24"/>
                <w:szCs w:val="24"/>
                <w:lang w:val="sq-AL"/>
              </w:rPr>
              <w:lastRenderedPageBreak/>
              <w:t xml:space="preserve">ose dëm substancial pasuror, kryesi dënohet me burgim prej gjashtë (6) muaj deri në pesë (5)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8D7CB8" w:rsidRPr="00A84F36" w:rsidRDefault="008D7CB8"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358 </w:t>
            </w:r>
          </w:p>
          <w:p w:rsidR="00DC7200" w:rsidRPr="00A84F36" w:rsidRDefault="00DC7200" w:rsidP="00D119FD">
            <w:pPr>
              <w:pStyle w:val="Heading1"/>
              <w:spacing w:before="0" w:after="0"/>
              <w:jc w:val="center"/>
              <w:rPr>
                <w:rFonts w:ascii="Times New Roman" w:hAnsi="Times New Roman"/>
                <w:sz w:val="24"/>
                <w:szCs w:val="24"/>
              </w:rPr>
            </w:pPr>
            <w:r w:rsidRPr="00A84F36">
              <w:rPr>
                <w:rFonts w:ascii="Times New Roman" w:hAnsi="Times New Roman"/>
                <w:sz w:val="24"/>
                <w:szCs w:val="24"/>
              </w:rPr>
              <w:t>Asgjësimi, dëmtimi ose heqja e pajisjeve mbrojtëse dhe rrezikimi i sigurisë në vendin e punës</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asgjëson, dëmton ose heq pajisjen mbrojtëse nga cilido vend i punës dhe me këtë rrezikon jetën e njerëzve ose shkakton dëm pasuror dënohet me burgim prej një (1) deri në tetë (8)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D119FD">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është përgjegjës për sigurinë dhe shëndetin në vendin e punës dhe i cili nuk i instalon pajisjet mbrojtëse, nuk i mirëmban ato në gjendje të rregullt për punë, nuk siguron përdorimin e tyre kur është e nevojshme apo nuk vepron në pajtim me dispozitat apo rregullat teknike mbi masat për sigurinë në vendin e punës dhe me këtë rrezikon jetën e njerëzve ose shkakton dëm të konsiderueshëm pasuror, dënohet me burgim prej gjashtë (6) muaj deri në pesë (5) vjet.  </w:t>
            </w:r>
          </w:p>
          <w:p w:rsidR="00DC7200" w:rsidRPr="00A84F36" w:rsidRDefault="00DC7200" w:rsidP="00B9303C">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ose 2. i këtij neni kryhet nga pakujdesia, kryesi dënohet me burgim deri në tre (3) vjet. </w:t>
            </w:r>
          </w:p>
          <w:p w:rsidR="00DC7200" w:rsidRPr="00A84F36" w:rsidRDefault="00DC7200" w:rsidP="00D119FD">
            <w:pPr>
              <w:rPr>
                <w:rFonts w:ascii="Times New Roman" w:hAnsi="Times New Roman"/>
                <w:sz w:val="24"/>
                <w:szCs w:val="24"/>
                <w:lang w:val="sq-AL"/>
              </w:rPr>
            </w:pPr>
          </w:p>
          <w:p w:rsidR="008D7CB8" w:rsidRDefault="008D7CB8" w:rsidP="00D119FD">
            <w:pPr>
              <w:rPr>
                <w:rFonts w:ascii="Times New Roman" w:hAnsi="Times New Roman"/>
                <w:sz w:val="24"/>
                <w:szCs w:val="24"/>
                <w:lang w:val="sq-AL"/>
              </w:rPr>
            </w:pPr>
          </w:p>
          <w:p w:rsidR="00B9303C" w:rsidRPr="00A84F36" w:rsidRDefault="00B9303C" w:rsidP="00D119FD">
            <w:pPr>
              <w:rPr>
                <w:rFonts w:ascii="Times New Roman" w:hAnsi="Times New Roman"/>
                <w:sz w:val="24"/>
                <w:szCs w:val="24"/>
                <w:lang w:val="sq-AL"/>
              </w:rPr>
            </w:pPr>
          </w:p>
          <w:p w:rsidR="00DC7200" w:rsidRPr="00A84F36" w:rsidRDefault="00DC7200" w:rsidP="008D7CB8">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lëndim të rëndë trupor të një apo më shumë personave ose me dëm substancial pasuror, kryesi dënohet me burgim prej një (1) deri në dhjetë (10) vjet. </w:t>
            </w:r>
          </w:p>
          <w:p w:rsidR="00DC7200" w:rsidRPr="00A84F36" w:rsidRDefault="00DC7200" w:rsidP="008D7CB8">
            <w:pPr>
              <w:jc w:val="both"/>
              <w:rPr>
                <w:rFonts w:ascii="Times New Roman" w:hAnsi="Times New Roman"/>
                <w:sz w:val="24"/>
                <w:szCs w:val="24"/>
                <w:lang w:val="sq-AL"/>
              </w:rPr>
            </w:pPr>
          </w:p>
          <w:p w:rsidR="00BA5F44" w:rsidRPr="00A84F36" w:rsidRDefault="00BA5F44" w:rsidP="008D7CB8">
            <w:pPr>
              <w:jc w:val="both"/>
              <w:rPr>
                <w:rFonts w:ascii="Times New Roman" w:hAnsi="Times New Roman"/>
                <w:sz w:val="24"/>
                <w:szCs w:val="24"/>
                <w:lang w:val="sq-AL"/>
              </w:rPr>
            </w:pPr>
          </w:p>
          <w:p w:rsidR="00DC7200" w:rsidRPr="00A84F36" w:rsidRDefault="00DC7200" w:rsidP="008D7CB8">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lëndim të rëndë trupor të një apo më shumë personave ose me dëm substancial material, kryesi dënohet me burgim deri në pesë (5)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8D7CB8">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vdekjen e një apo më shumë personave, kryesi dënohet me burgim prej një (1) deri në dymbëdhjetë (12) vjet. </w:t>
            </w:r>
          </w:p>
          <w:p w:rsidR="00DC7200" w:rsidRPr="00A84F36" w:rsidRDefault="00DC7200" w:rsidP="008D7CB8">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8D7CB8">
            <w:pPr>
              <w:numPr>
                <w:ilvl w:val="0"/>
                <w:numId w:val="28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vdekjen e një apo më shumë personave, kryesi dënohet me burgim prej një (1) deri në tetë (8) vjet. </w:t>
            </w:r>
          </w:p>
          <w:p w:rsidR="00DC7200" w:rsidRPr="00A84F36" w:rsidRDefault="00DC7200" w:rsidP="008D7CB8">
            <w:pPr>
              <w:jc w:val="both"/>
              <w:rPr>
                <w:rFonts w:ascii="Times New Roman" w:hAnsi="Times New Roman"/>
                <w:sz w:val="24"/>
                <w:szCs w:val="24"/>
                <w:lang w:val="sq-AL"/>
              </w:rPr>
            </w:pPr>
          </w:p>
          <w:p w:rsidR="008D7CB8" w:rsidRPr="00A84F36" w:rsidRDefault="008D7CB8" w:rsidP="008D7CB8">
            <w:pPr>
              <w:jc w:val="both"/>
              <w:rPr>
                <w:rFonts w:ascii="Times New Roman" w:hAnsi="Times New Roman"/>
                <w:sz w:val="24"/>
                <w:szCs w:val="24"/>
                <w:lang w:val="sq-AL"/>
              </w:rPr>
            </w:pPr>
          </w:p>
          <w:p w:rsidR="00DC7200" w:rsidRPr="00A84F36" w:rsidRDefault="00DC7200" w:rsidP="00902F52">
            <w:pPr>
              <w:numPr>
                <w:ilvl w:val="0"/>
                <w:numId w:val="286"/>
              </w:numPr>
              <w:ind w:left="0" w:hanging="10"/>
              <w:jc w:val="both"/>
              <w:rPr>
                <w:rFonts w:ascii="Times New Roman" w:hAnsi="Times New Roman"/>
                <w:b/>
                <w:sz w:val="24"/>
                <w:szCs w:val="24"/>
                <w:lang w:val="sq-AL"/>
              </w:rPr>
            </w:pPr>
            <w:r w:rsidRPr="00A84F36">
              <w:rPr>
                <w:rFonts w:ascii="Times New Roman" w:hAnsi="Times New Roman"/>
                <w:sz w:val="24"/>
                <w:szCs w:val="24"/>
                <w:lang w:val="sq-AL"/>
              </w:rPr>
              <w:t xml:space="preserve">Gjykata mund t’ia shqiptojë kryesit kushtin që të instalojë pajisjet e sigurisë brenda afatit kohor të caktuar. </w:t>
            </w:r>
          </w:p>
          <w:p w:rsidR="00DC7200" w:rsidRPr="00A84F36" w:rsidRDefault="00DC7200" w:rsidP="00D119FD">
            <w:pPr>
              <w:shd w:val="clear" w:color="auto" w:fill="FFFFFF"/>
              <w:jc w:val="center"/>
              <w:rPr>
                <w:rFonts w:ascii="Times New Roman" w:hAnsi="Times New Roman"/>
                <w:b/>
                <w:sz w:val="24"/>
                <w:szCs w:val="24"/>
                <w:lang w:val="sq-AL"/>
              </w:rPr>
            </w:pPr>
            <w:r w:rsidRPr="00A84F36">
              <w:rPr>
                <w:rFonts w:ascii="Times New Roman" w:hAnsi="Times New Roman"/>
                <w:b/>
                <w:sz w:val="24"/>
                <w:szCs w:val="24"/>
                <w:lang w:val="sq-AL"/>
              </w:rPr>
              <w:lastRenderedPageBreak/>
              <w:t>Neni 359</w:t>
            </w:r>
          </w:p>
          <w:p w:rsidR="00DC7200" w:rsidRPr="00A84F36" w:rsidRDefault="00DC7200" w:rsidP="00D119FD">
            <w:pPr>
              <w:shd w:val="clear" w:color="auto" w:fill="FFFFFF"/>
              <w:jc w:val="center"/>
              <w:rPr>
                <w:rFonts w:ascii="Times New Roman" w:hAnsi="Times New Roman"/>
                <w:b/>
                <w:sz w:val="24"/>
                <w:szCs w:val="24"/>
                <w:lang w:val="sq-AL"/>
              </w:rPr>
            </w:pPr>
            <w:r w:rsidRPr="00A84F36">
              <w:rPr>
                <w:rFonts w:ascii="Times New Roman" w:hAnsi="Times New Roman"/>
                <w:b/>
                <w:bCs/>
                <w:color w:val="222222"/>
                <w:sz w:val="24"/>
                <w:szCs w:val="24"/>
              </w:rPr>
              <w:t>Ndërtimi pa leje</w:t>
            </w:r>
          </w:p>
          <w:p w:rsidR="00DC7200" w:rsidRPr="00A84F36" w:rsidRDefault="00DC7200" w:rsidP="00D119FD">
            <w:pPr>
              <w:shd w:val="clear" w:color="auto" w:fill="FFFFFF"/>
              <w:rPr>
                <w:rFonts w:ascii="Times New Roman" w:hAnsi="Times New Roman"/>
                <w:b/>
                <w:bCs/>
                <w:color w:val="222222"/>
                <w:sz w:val="24"/>
                <w:szCs w:val="24"/>
              </w:rPr>
            </w:pPr>
          </w:p>
          <w:p w:rsidR="00DC7200" w:rsidRPr="00A84F36" w:rsidRDefault="00DC7200" w:rsidP="00902F52">
            <w:pPr>
              <w:shd w:val="clear" w:color="auto" w:fill="FFFFFF"/>
              <w:jc w:val="both"/>
              <w:rPr>
                <w:rFonts w:ascii="Times New Roman" w:hAnsi="Times New Roman"/>
                <w:color w:val="222222"/>
                <w:sz w:val="24"/>
                <w:szCs w:val="24"/>
              </w:rPr>
            </w:pPr>
            <w:r w:rsidRPr="00A84F36">
              <w:rPr>
                <w:rFonts w:ascii="Times New Roman" w:hAnsi="Times New Roman"/>
                <w:color w:val="222222"/>
                <w:sz w:val="24"/>
                <w:szCs w:val="24"/>
              </w:rPr>
              <w:t>1. Personi i cili është kontraktor apo person përgjegjës në subjektin juridik i cili është kontraktor në kryerjen e  punes pa leje të ndërtimit, kur me ligj kërkohet një leje e tillë, dënohet me gjobë dhe me burgim prej tre (3) muaj deri në tre (3) vjet.</w:t>
            </w:r>
          </w:p>
          <w:p w:rsidR="00DC7200" w:rsidRPr="00A84F36" w:rsidRDefault="00DC7200" w:rsidP="00902F52">
            <w:pPr>
              <w:pStyle w:val="ListParagraph"/>
              <w:shd w:val="clear" w:color="auto" w:fill="FFFFFF"/>
              <w:ind w:left="0"/>
              <w:jc w:val="both"/>
              <w:rPr>
                <w:rFonts w:ascii="Times New Roman" w:hAnsi="Times New Roman"/>
                <w:color w:val="222222"/>
                <w:sz w:val="24"/>
                <w:szCs w:val="24"/>
              </w:rPr>
            </w:pPr>
          </w:p>
          <w:p w:rsidR="00902F52" w:rsidRPr="00A84F36" w:rsidRDefault="00902F52" w:rsidP="00902F52">
            <w:pPr>
              <w:pStyle w:val="ListParagraph"/>
              <w:shd w:val="clear" w:color="auto" w:fill="FFFFFF"/>
              <w:ind w:left="0"/>
              <w:jc w:val="both"/>
              <w:rPr>
                <w:rFonts w:ascii="Times New Roman" w:hAnsi="Times New Roman"/>
                <w:color w:val="222222"/>
                <w:sz w:val="24"/>
                <w:szCs w:val="24"/>
              </w:rPr>
            </w:pPr>
          </w:p>
          <w:p w:rsidR="00DC7200" w:rsidRPr="00A84F36" w:rsidRDefault="00DC7200" w:rsidP="00902F52">
            <w:pPr>
              <w:shd w:val="clear" w:color="auto" w:fill="FFFFFF"/>
              <w:jc w:val="both"/>
              <w:rPr>
                <w:rFonts w:ascii="Times New Roman" w:hAnsi="Times New Roman"/>
                <w:color w:val="222222"/>
                <w:sz w:val="24"/>
                <w:szCs w:val="24"/>
              </w:rPr>
            </w:pPr>
            <w:r w:rsidRPr="00A84F36">
              <w:rPr>
                <w:rFonts w:ascii="Times New Roman" w:hAnsi="Times New Roman"/>
                <w:color w:val="222222"/>
                <w:sz w:val="24"/>
                <w:szCs w:val="24"/>
              </w:rPr>
              <w:t xml:space="preserve">2. Personi i cili është pronar, investitor apo personi përgjegjës i subjektit juridik i cili është investitor në objektin në ndërtim pa leje ndërtimi,  kur me ligj kërkohet një leje e tillë, dënohet me gjobë dhe me burgim prej gjashtë (6) muaj deri në pesë (5) vjet. </w:t>
            </w:r>
          </w:p>
          <w:p w:rsidR="00DC7200" w:rsidRPr="00A84F36" w:rsidRDefault="00DC7200" w:rsidP="00902F52">
            <w:pPr>
              <w:shd w:val="clear" w:color="auto" w:fill="FFFFFF"/>
              <w:jc w:val="both"/>
              <w:rPr>
                <w:rFonts w:ascii="Times New Roman" w:hAnsi="Times New Roman"/>
                <w:color w:val="222222"/>
                <w:sz w:val="24"/>
                <w:szCs w:val="24"/>
              </w:rPr>
            </w:pPr>
          </w:p>
          <w:p w:rsidR="00902F52" w:rsidRPr="00A84F36" w:rsidRDefault="00902F52" w:rsidP="00902F52">
            <w:pPr>
              <w:shd w:val="clear" w:color="auto" w:fill="FFFFFF"/>
              <w:jc w:val="both"/>
              <w:rPr>
                <w:rFonts w:ascii="Times New Roman" w:hAnsi="Times New Roman"/>
                <w:color w:val="222222"/>
                <w:sz w:val="24"/>
                <w:szCs w:val="24"/>
              </w:rPr>
            </w:pPr>
          </w:p>
          <w:p w:rsidR="00DC7200" w:rsidRPr="00A84F36" w:rsidRDefault="00DC7200" w:rsidP="00902F52">
            <w:pPr>
              <w:shd w:val="clear" w:color="auto" w:fill="FFFFFF"/>
              <w:jc w:val="both"/>
              <w:rPr>
                <w:rFonts w:ascii="Times New Roman" w:hAnsi="Times New Roman"/>
                <w:color w:val="222222"/>
                <w:sz w:val="24"/>
                <w:szCs w:val="24"/>
              </w:rPr>
            </w:pPr>
            <w:r w:rsidRPr="00A84F36">
              <w:rPr>
                <w:rFonts w:ascii="Times New Roman" w:hAnsi="Times New Roman"/>
                <w:color w:val="222222"/>
                <w:sz w:val="24"/>
                <w:szCs w:val="24"/>
              </w:rPr>
              <w:t>3. Kur organi kompetent ka lëshuar vendim për ndalim të punimeve dhe personi nga paragrafi 1 dhe 2 vazhdon me ndërtim, kryesi dënohet me gjobë dhe me burgim prej një (1) deri në tetë (8) vjet.</w:t>
            </w:r>
          </w:p>
          <w:p w:rsidR="00DC7200" w:rsidRPr="00A84F36" w:rsidRDefault="00DC7200" w:rsidP="00902F52">
            <w:pPr>
              <w:shd w:val="clear" w:color="auto" w:fill="FFFFFF"/>
              <w:jc w:val="both"/>
              <w:rPr>
                <w:rFonts w:ascii="Times New Roman" w:hAnsi="Times New Roman"/>
                <w:sz w:val="24"/>
                <w:szCs w:val="24"/>
              </w:rPr>
            </w:pPr>
          </w:p>
          <w:p w:rsidR="00902F52" w:rsidRPr="00A84F36" w:rsidRDefault="00902F52" w:rsidP="00902F52">
            <w:pPr>
              <w:shd w:val="clear" w:color="auto" w:fill="FFFFFF"/>
              <w:jc w:val="both"/>
              <w:rPr>
                <w:rFonts w:ascii="Times New Roman" w:hAnsi="Times New Roman"/>
                <w:sz w:val="24"/>
                <w:szCs w:val="24"/>
              </w:rPr>
            </w:pPr>
          </w:p>
          <w:p w:rsidR="00902F52" w:rsidRPr="00A84F36" w:rsidRDefault="00902F52" w:rsidP="00902F52">
            <w:pPr>
              <w:shd w:val="clear" w:color="auto" w:fill="FFFFFF"/>
              <w:jc w:val="both"/>
              <w:rPr>
                <w:rFonts w:ascii="Times New Roman" w:hAnsi="Times New Roman"/>
                <w:sz w:val="24"/>
                <w:szCs w:val="24"/>
              </w:rPr>
            </w:pPr>
          </w:p>
          <w:p w:rsidR="00DC7200" w:rsidRPr="00A84F36" w:rsidRDefault="00DC7200" w:rsidP="00902F52">
            <w:pPr>
              <w:shd w:val="clear" w:color="auto" w:fill="FFFFFF"/>
              <w:jc w:val="both"/>
              <w:rPr>
                <w:rFonts w:ascii="Times New Roman" w:hAnsi="Times New Roman"/>
                <w:color w:val="222222"/>
                <w:sz w:val="24"/>
                <w:szCs w:val="24"/>
                <w:lang w:val="sq-AL"/>
              </w:rPr>
            </w:pPr>
            <w:r w:rsidRPr="00A84F36">
              <w:rPr>
                <w:rFonts w:ascii="Times New Roman" w:hAnsi="Times New Roman"/>
                <w:color w:val="222222"/>
                <w:sz w:val="24"/>
                <w:szCs w:val="24"/>
                <w:lang w:val="sq-AL"/>
              </w:rPr>
              <w:t>4. Nëse vepra nga paragrafi 1 ose 2 i këtij neni kryhet në pronë publike apo shtetërore, në pronën e tjetrit, apo në zonë të mbrojtur, kryesi dënohet me burgim prej një (1) deri në tetë (8) vjet.</w:t>
            </w:r>
          </w:p>
          <w:p w:rsidR="00DC7200" w:rsidRPr="00A84F36" w:rsidRDefault="00DC7200" w:rsidP="00902F52">
            <w:pPr>
              <w:shd w:val="clear" w:color="auto" w:fill="FFFFFF"/>
              <w:jc w:val="both"/>
              <w:rPr>
                <w:rFonts w:ascii="Times New Roman" w:hAnsi="Times New Roman"/>
                <w:color w:val="222222"/>
                <w:sz w:val="24"/>
                <w:szCs w:val="24"/>
                <w:lang w:val="sq-AL"/>
              </w:rPr>
            </w:pPr>
          </w:p>
          <w:p w:rsidR="00DC7200" w:rsidRPr="00A84F36" w:rsidRDefault="00DC7200" w:rsidP="00902F52">
            <w:pPr>
              <w:shd w:val="clear" w:color="auto" w:fill="FFFFFF"/>
              <w:jc w:val="both"/>
              <w:rPr>
                <w:rFonts w:ascii="Times New Roman" w:hAnsi="Times New Roman"/>
                <w:color w:val="222222"/>
                <w:sz w:val="24"/>
                <w:szCs w:val="24"/>
              </w:rPr>
            </w:pPr>
            <w:r w:rsidRPr="00A84F36">
              <w:rPr>
                <w:rFonts w:ascii="Times New Roman" w:hAnsi="Times New Roman"/>
                <w:color w:val="222222"/>
                <w:sz w:val="24"/>
                <w:szCs w:val="24"/>
                <w:lang w:val="sq-AL"/>
              </w:rPr>
              <w:lastRenderedPageBreak/>
              <w:t>5. Ndërtimi pa leje nën këtë nen duhet të rrënohet dhe shpenzimet e rrënimit barten në kryesin.</w:t>
            </w:r>
          </w:p>
          <w:p w:rsidR="00DC7200" w:rsidRPr="00A84F36" w:rsidRDefault="00DC7200" w:rsidP="00902F52">
            <w:pPr>
              <w:tabs>
                <w:tab w:val="left" w:pos="6412"/>
              </w:tabs>
              <w:rPr>
                <w:rFonts w:ascii="Times New Roman" w:hAnsi="Times New Roman"/>
                <w:sz w:val="24"/>
                <w:szCs w:val="24"/>
                <w:lang w:val="sq-AL"/>
              </w:rPr>
            </w:pPr>
            <w:r w:rsidRPr="00A84F36">
              <w:rPr>
                <w:rFonts w:ascii="Times New Roman" w:hAnsi="Times New Roman"/>
                <w:sz w:val="24"/>
                <w:szCs w:val="24"/>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360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Punimet ndërtimore të kundërligjshme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902F52" w:rsidRPr="00A84F36" w:rsidRDefault="00902F52" w:rsidP="00D119FD">
            <w:pPr>
              <w:rPr>
                <w:rFonts w:ascii="Times New Roman" w:hAnsi="Times New Roman"/>
                <w:sz w:val="24"/>
                <w:szCs w:val="24"/>
                <w:lang w:val="sq-AL"/>
              </w:rPr>
            </w:pP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i cili me rastin e projektimit, mbikëqyrjes apo kryerjes së ndonjë ndërtimi apo të punëve ndërtimore vepron në shkelje të ligjit apo në kundërshtim me standardet profesionale përgjithësisht të pranuara ose në kundërshtim me kushtet e lejes së ndërtimit dhe me këtë rrezikon jetën apo trupin e njerëzve ose të pasurisë me vlerë prej pesëmijë (5.000) Euro apo më shumë, dënohet me burgim prej gjashtë (6) muaj deri në pesë (5) vjet.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burgim deri në tre (3) vjet. </w:t>
            </w:r>
          </w:p>
          <w:p w:rsidR="00DC7200" w:rsidRPr="00A84F36" w:rsidRDefault="00DC7200" w:rsidP="00902F52">
            <w:pPr>
              <w:jc w:val="both"/>
              <w:rPr>
                <w:rFonts w:ascii="Times New Roman" w:hAnsi="Times New Roman"/>
                <w:sz w:val="24"/>
                <w:szCs w:val="24"/>
                <w:lang w:val="sq-AL"/>
              </w:rPr>
            </w:pPr>
          </w:p>
          <w:p w:rsidR="00902F52" w:rsidRPr="00A84F36" w:rsidRDefault="00902F52" w:rsidP="00902F52">
            <w:pPr>
              <w:jc w:val="both"/>
              <w:rPr>
                <w:rFonts w:ascii="Times New Roman" w:hAnsi="Times New Roman"/>
                <w:sz w:val="24"/>
                <w:szCs w:val="24"/>
                <w:lang w:val="sq-AL"/>
              </w:rPr>
            </w:pP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apo me dëm të konsiderueshëm pasuror apo më shumë, kryesi dënohet me burgim prej një (1) deri në tetë (8) vjet.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vdekjen e një apo më </w:t>
            </w:r>
            <w:r w:rsidRPr="00A84F36">
              <w:rPr>
                <w:rFonts w:ascii="Times New Roman" w:hAnsi="Times New Roman"/>
                <w:sz w:val="24"/>
                <w:szCs w:val="24"/>
                <w:lang w:val="sq-AL"/>
              </w:rPr>
              <w:lastRenderedPageBreak/>
              <w:t xml:space="preserve">shumë personave, kryesi dënohet me burgim prej tre (3) deri në dymbëdhjetë (12) vjet.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lëndim të rëndë trupor apo me dëm konsiderueshëm pasuror, kryesi dënohet me burgim prej gjashtë (6) muaj deri në pesë (5) vjet. </w:t>
            </w:r>
          </w:p>
          <w:p w:rsidR="00DC7200" w:rsidRPr="00A84F36" w:rsidRDefault="00DC7200" w:rsidP="00902F52">
            <w:pPr>
              <w:jc w:val="both"/>
              <w:rPr>
                <w:rFonts w:ascii="Times New Roman" w:hAnsi="Times New Roman"/>
                <w:sz w:val="24"/>
                <w:szCs w:val="24"/>
                <w:lang w:val="sq-AL"/>
              </w:rPr>
            </w:pPr>
          </w:p>
          <w:p w:rsidR="00902F52" w:rsidRPr="00A84F36" w:rsidRDefault="00902F52" w:rsidP="00902F52">
            <w:pPr>
              <w:jc w:val="both"/>
              <w:rPr>
                <w:rFonts w:ascii="Times New Roman" w:hAnsi="Times New Roman"/>
                <w:sz w:val="24"/>
                <w:szCs w:val="24"/>
                <w:lang w:val="sq-AL"/>
              </w:rPr>
            </w:pPr>
          </w:p>
          <w:p w:rsidR="00DC7200" w:rsidRPr="00A84F36" w:rsidRDefault="00DC7200" w:rsidP="00902F52">
            <w:pPr>
              <w:numPr>
                <w:ilvl w:val="0"/>
                <w:numId w:val="28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Dërgimi apo transportimi i kundërligjshëm i lëndëve eksplozive ose lëndëve ndezëse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02F52">
            <w:pPr>
              <w:numPr>
                <w:ilvl w:val="0"/>
                <w:numId w:val="2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transporton ose dërgon për transport lëndë eksplozive  ose lëndë që mund të ndizen lehtë, dënohet me gjobë ose me burgim deri në një vit.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02F52">
            <w:pPr>
              <w:numPr>
                <w:ilvl w:val="0"/>
                <w:numId w:val="2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personi i cili dërgon lëndët eksplozive ose lëndët që mund të ndizen lehtë për transportim me mjetet e transportit publik ose vetë transporton lëndë të tilla duke shfrytëzuar mjetet e transportit publik, dënohet me gjobë ose me burgim deri në tre (3) vjet.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b/>
                <w:sz w:val="24"/>
                <w:szCs w:val="24"/>
                <w:lang w:val="sq-AL"/>
              </w:rPr>
              <w:lastRenderedPageBreak/>
              <w:t xml:space="preserve"> </w:t>
            </w:r>
          </w:p>
          <w:p w:rsidR="00DC7200" w:rsidRPr="00A84F36" w:rsidRDefault="00DC7200" w:rsidP="00902F52">
            <w:pPr>
              <w:numPr>
                <w:ilvl w:val="0"/>
                <w:numId w:val="2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ligjin dërgon lëndë eksplozive ose lëndë që mund të ndizen lehtë në lokalet ku mblidhen numër i madh i njerëzve, në lokalet ku grumbullohen numër i  madh i njerëzve apo në lokalet ku priten një numër i madh i njerëzve, dënohet me burgim prej gjashtë (6) muaj deri në tre (3) vjet. </w:t>
            </w:r>
          </w:p>
          <w:p w:rsidR="00DC7200" w:rsidRPr="00A84F36" w:rsidRDefault="00DC7200" w:rsidP="00902F5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02F52">
            <w:pPr>
              <w:numPr>
                <w:ilvl w:val="0"/>
                <w:numId w:val="28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ky nen kryhet nga pakujdesia, kryesi dënohet me gjobë ose me burgim deri në një (1) vit. </w:t>
            </w:r>
          </w:p>
          <w:p w:rsidR="00DC7200" w:rsidRPr="00A84F36" w:rsidRDefault="00DC7200" w:rsidP="00D119FD">
            <w:pPr>
              <w:rPr>
                <w:rFonts w:ascii="Times New Roman" w:hAnsi="Times New Roman"/>
                <w:sz w:val="24"/>
                <w:szCs w:val="24"/>
                <w:lang w:val="sq-AL"/>
              </w:rPr>
            </w:pPr>
          </w:p>
          <w:p w:rsidR="00902F52" w:rsidRPr="00A84F36" w:rsidRDefault="00902F52"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 evitimi i rrezikut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5F44">
            <w:pPr>
              <w:numPr>
                <w:ilvl w:val="0"/>
                <w:numId w:val="28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ndërmerr masa për evitimin e zjarrit, vërshimit, eksplodimit, fatkeqësisë në trafik apo të ndonjë rreziku tjetër për jetën ose sigurinë fizike të njerëzve apo të pasurisë në shkallë të madhe, ndonëse këtë ka mundur ta bëjë pa e rrezikuar veten apo ndonjë person tjetër, dënohet me gjobë ose me burgim deri në një (1) vit.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28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parandalon apo pengon personin tjetër nga ndërmarrja e masave për evitimin e zjarrit, vërshimit, eksplodimit, fatkeqësisë së trafikut apo të ndonjë rreziku tjetër për jetën apo sigurinë fizike të njerëzve apo të pasurisë në shkallë të madhe, dënohet me burgim prej tre (3)  muaj deri në tre (3)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363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sinjalit të fatkeqësisë apo të rrezikut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sz w:val="24"/>
                <w:szCs w:val="24"/>
                <w:lang w:val="sq-AL"/>
              </w:rPr>
              <w:t xml:space="preserve">Kushdo që keqpërdor ndonjë shenjë apo sinjal të fatkeqësisë apo rrezikut ose bën thirrje të pabazuar për ndihmë me qëllim që të bëjë personat zyrtar apo zjarrfikësit të ndërmarrin ndonjë veprim apo të mos ndërmarrin ndonjë veprim, dënohet me gjobë ose me burgim deri në gjashtë (6) muaj.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b/>
                <w:sz w:val="28"/>
                <w:szCs w:val="24"/>
                <w:lang w:val="sq-AL"/>
              </w:rPr>
              <w:t xml:space="preserve">KAPITULLI XXIX </w:t>
            </w:r>
            <w:r w:rsidR="00BA5F44"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VEPRAT PENALE TË ARMËVE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BA5F44" w:rsidRPr="00A84F36" w:rsidRDefault="00BA5F44"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Importi, eksporti, furnizimi, transportimi, prodhimi, këmbimi, ndërmjetësimi ose shitja e paautorizuar e armëve apo materieve plasëse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5F44">
            <w:pPr>
              <w:numPr>
                <w:ilvl w:val="0"/>
                <w:numId w:val="29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shkelje të ligjit të zbatueshëm në lidhje me armët apo materiet plasëse, importon, eksporton, blen, furnizon, transporton, prodhon, këmben, ndërmjetëson ose shet armë apo materie plasëse, dënohet me  gjobë deri në shtatëmijepesëqind (7.500) Euro dhe me burgim prej një (1) deri në tetë (8) vjet. </w:t>
            </w:r>
          </w:p>
          <w:p w:rsidR="00DC7200" w:rsidRPr="00A84F36" w:rsidRDefault="00DC7200" w:rsidP="00BA5F44">
            <w:pPr>
              <w:jc w:val="both"/>
              <w:rPr>
                <w:rFonts w:ascii="Times New Roman" w:hAnsi="Times New Roman"/>
                <w:sz w:val="24"/>
                <w:szCs w:val="24"/>
                <w:lang w:val="sq-AL"/>
              </w:rPr>
            </w:pPr>
          </w:p>
          <w:p w:rsidR="00BA5F44" w:rsidRPr="00A84F36" w:rsidRDefault="00BA5F44" w:rsidP="00BA5F44">
            <w:pPr>
              <w:jc w:val="both"/>
              <w:rPr>
                <w:rFonts w:ascii="Times New Roman" w:hAnsi="Times New Roman"/>
                <w:sz w:val="24"/>
                <w:szCs w:val="24"/>
                <w:lang w:val="sq-AL"/>
              </w:rPr>
            </w:pPr>
          </w:p>
          <w:p w:rsidR="00DC7200" w:rsidRPr="00A84F36" w:rsidRDefault="00DC7200" w:rsidP="00BA5F44">
            <w:pPr>
              <w:numPr>
                <w:ilvl w:val="0"/>
                <w:numId w:val="290"/>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përfshin më shumë se katër armë, më shumë  se katër (4) materie plasëse apo më shumë se katërqind (400) fishekë, kryesi dënohet me gjobë dhe me burgim prej një (1) deri në dhjetë (10) vjet. </w:t>
            </w:r>
          </w:p>
          <w:p w:rsidR="00DC7200" w:rsidRPr="00A84F36" w:rsidRDefault="00DC7200" w:rsidP="00BA5F44">
            <w:pPr>
              <w:jc w:val="both"/>
              <w:rPr>
                <w:rFonts w:ascii="Times New Roman" w:hAnsi="Times New Roman"/>
                <w:sz w:val="24"/>
                <w:szCs w:val="24"/>
                <w:lang w:val="sq-AL"/>
              </w:rPr>
            </w:pPr>
          </w:p>
          <w:p w:rsidR="00BA5F44" w:rsidRPr="00A84F36" w:rsidRDefault="00BA5F44" w:rsidP="00BA5F44">
            <w:pPr>
              <w:jc w:val="both"/>
              <w:rPr>
                <w:rFonts w:ascii="Times New Roman" w:hAnsi="Times New Roman"/>
                <w:sz w:val="24"/>
                <w:szCs w:val="24"/>
                <w:lang w:val="sq-AL"/>
              </w:rPr>
            </w:pPr>
          </w:p>
          <w:p w:rsidR="00DC7200" w:rsidRPr="00A84F36" w:rsidRDefault="00DC7200" w:rsidP="00BA5F44">
            <w:pPr>
              <w:numPr>
                <w:ilvl w:val="0"/>
                <w:numId w:val="29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“prodhim” i armëve përfshin shndërrimin apo modifikimin e ndonjë sendi në armë ose të një arme në një lloj tjetër të armës, apo deaktivizimin ose riaktivizimin e ndonjë arme.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F44">
            <w:pPr>
              <w:numPr>
                <w:ilvl w:val="0"/>
                <w:numId w:val="29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Armët, mjetet për transportimin e armëve dhe mjetet për prodhimin e armëve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Fshirja, heqja apo ndryshimi i kundërligjshëm i shenjave në armë të zjarrit apo në municion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BA5F44">
            <w:pPr>
              <w:numPr>
                <w:ilvl w:val="0"/>
                <w:numId w:val="2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fshin, heq apo ndryshon shenjat në armë të zjarrit apo municion ose kushdo që e shënjon një armë të zjarrit apo municion me shenja të rrejshme, dënohet me gjobë ose me burgim deri në tre (3) vjet.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F44">
            <w:pPr>
              <w:numPr>
                <w:ilvl w:val="0"/>
                <w:numId w:val="2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armën e zjarrit apo municionin dhe nuk e shënjon armën e zjarrit apo municionin në kohën e prodhimit sipas ligjit të zbatueshëm lidhur me shënjimin e armëve, dënohet me gjobë dhe </w:t>
            </w:r>
            <w:r w:rsidRPr="00A84F36">
              <w:rPr>
                <w:rFonts w:ascii="Times New Roman" w:hAnsi="Times New Roman"/>
                <w:sz w:val="24"/>
                <w:szCs w:val="24"/>
                <w:lang w:val="sq-AL"/>
              </w:rPr>
              <w:lastRenderedPageBreak/>
              <w:t xml:space="preserve">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F44">
            <w:pPr>
              <w:numPr>
                <w:ilvl w:val="0"/>
                <w:numId w:val="2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përfshin më shumë se katër (4) armë ose më shumë se katërqind (400) fishekë, kryesi dënohet me gjobë dhe me burgim prej një (1) deri në pesë (5) vjet.  </w:t>
            </w:r>
          </w:p>
          <w:p w:rsidR="00DC7200" w:rsidRPr="00A84F36" w:rsidRDefault="00DC7200" w:rsidP="00BA5F44">
            <w:pPr>
              <w:jc w:val="both"/>
              <w:rPr>
                <w:rFonts w:ascii="Times New Roman" w:hAnsi="Times New Roman"/>
                <w:sz w:val="24"/>
                <w:szCs w:val="24"/>
                <w:lang w:val="sq-AL"/>
              </w:rPr>
            </w:pPr>
          </w:p>
          <w:p w:rsidR="00BA5F44" w:rsidRPr="00A84F36" w:rsidRDefault="00BA5F44" w:rsidP="00BA5F44">
            <w:pPr>
              <w:jc w:val="both"/>
              <w:rPr>
                <w:rFonts w:ascii="Times New Roman" w:hAnsi="Times New Roman"/>
                <w:sz w:val="24"/>
                <w:szCs w:val="24"/>
                <w:lang w:val="sq-AL"/>
              </w:rPr>
            </w:pPr>
          </w:p>
          <w:p w:rsidR="00DC7200" w:rsidRPr="00A84F36" w:rsidRDefault="00DC7200" w:rsidP="00BA5F44">
            <w:pPr>
              <w:numPr>
                <w:ilvl w:val="0"/>
                <w:numId w:val="2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“shenjë” do të thotë një shenjë identifikuese e cila vendoset në armën e zjarrit apo në municion nga prodhuesi ose nga organi kompetent shtetëror. </w:t>
            </w:r>
          </w:p>
          <w:p w:rsidR="00DC7200" w:rsidRPr="00A84F36" w:rsidRDefault="00DC7200" w:rsidP="00BA5F44">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BA5F44">
            <w:pPr>
              <w:numPr>
                <w:ilvl w:val="0"/>
                <w:numId w:val="29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Arma e zjarrit apo municioni konfiskohen. Mjeti i cili përdoret për fshirjen, heqjen apo ndryshimin e shenjës apo për shënjimin e rrejshëm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Mbajtja në pronësi, kontroll ose posedim të paautorizuar të armëve</w:t>
            </w:r>
            <w:r w:rsidRPr="00A84F36">
              <w:rPr>
                <w:rFonts w:ascii="Times New Roman" w:hAnsi="Times New Roman"/>
                <w:sz w:val="24"/>
                <w:szCs w:val="24"/>
                <w:lang w:val="sq-AL"/>
              </w:rPr>
              <w:t xml:space="preserve"> </w:t>
            </w:r>
          </w:p>
          <w:p w:rsidR="00C26E1F" w:rsidRPr="00A84F36" w:rsidRDefault="00C26E1F" w:rsidP="00D119FD">
            <w:pPr>
              <w:jc w:val="center"/>
              <w:rPr>
                <w:rFonts w:ascii="Times New Roman" w:hAnsi="Times New Roman"/>
                <w:sz w:val="24"/>
                <w:szCs w:val="24"/>
                <w:lang w:val="sq-AL"/>
              </w:rPr>
            </w:pPr>
          </w:p>
          <w:p w:rsidR="00DC7200" w:rsidRPr="00A84F36" w:rsidRDefault="00DC7200" w:rsidP="00C26E1F">
            <w:pPr>
              <w:numPr>
                <w:ilvl w:val="0"/>
                <w:numId w:val="29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mban në pronësi, kontrollon ose posedon armë në shkelje me ligjin e zbatueshëm lidhur me armë të tilla, dënohet me gjobë deri në shtatëmijë e pesëqind (7.500) Euro ose me burgim deri në pesë (5)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përfshin më shumë se katër (4) armë ose më shumë se katërqind (400) </w:t>
            </w:r>
            <w:r w:rsidRPr="00A84F36">
              <w:rPr>
                <w:rFonts w:ascii="Times New Roman" w:hAnsi="Times New Roman"/>
                <w:sz w:val="24"/>
                <w:szCs w:val="24"/>
                <w:lang w:val="sq-AL"/>
              </w:rPr>
              <w:lastRenderedPageBreak/>
              <w:t xml:space="preserve">fishekë, kryesi dënohet me burgim prej dy (2) deri në dhjetë (10) vjet. </w:t>
            </w:r>
          </w:p>
          <w:p w:rsidR="00DC7200" w:rsidRPr="00A84F36" w:rsidRDefault="00DC7200" w:rsidP="00C26E1F">
            <w:pPr>
              <w:rPr>
                <w:rFonts w:ascii="Times New Roman" w:hAnsi="Times New Roman"/>
                <w:sz w:val="24"/>
                <w:szCs w:val="24"/>
                <w:lang w:val="sq-AL"/>
              </w:rPr>
            </w:pPr>
          </w:p>
          <w:p w:rsidR="00C26E1F" w:rsidRPr="00A84F36" w:rsidRDefault="00C26E1F" w:rsidP="00C26E1F">
            <w:pPr>
              <w:rPr>
                <w:rFonts w:ascii="Times New Roman" w:hAnsi="Times New Roman"/>
                <w:sz w:val="24"/>
                <w:szCs w:val="24"/>
                <w:lang w:val="sq-AL"/>
              </w:rPr>
            </w:pPr>
          </w:p>
          <w:p w:rsidR="00DC7200" w:rsidRPr="00A84F36" w:rsidRDefault="00DC7200" w:rsidP="00C26E1F">
            <w:pPr>
              <w:numPr>
                <w:ilvl w:val="0"/>
                <w:numId w:val="292"/>
              </w:numPr>
              <w:ind w:left="0"/>
              <w:jc w:val="both"/>
              <w:rPr>
                <w:rFonts w:ascii="Times New Roman" w:hAnsi="Times New Roman"/>
                <w:sz w:val="24"/>
                <w:szCs w:val="24"/>
                <w:lang w:val="sq-AL"/>
              </w:rPr>
            </w:pPr>
            <w:r w:rsidRPr="00A84F36">
              <w:rPr>
                <w:rFonts w:ascii="Times New Roman" w:hAnsi="Times New Roman"/>
                <w:sz w:val="24"/>
                <w:szCs w:val="24"/>
                <w:lang w:val="sq-AL"/>
              </w:rPr>
              <w:t xml:space="preserve">Arma në pronësi, kontroll apo posedim në shkelje të këtij neni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C26E1F" w:rsidRPr="00A84F36" w:rsidRDefault="00C26E1F"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Përdorimi i armës apo mjetit të rrezikshëm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26E1F">
            <w:pPr>
              <w:numPr>
                <w:ilvl w:val="0"/>
                <w:numId w:val="29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përdorë armë apo materie plasëse në shkelje me ligjin e zbatueshëm lidhur me armët apo materiet plasëse të tilla, dënohet me burgim prej një (1) deri në tetë (8)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përdor armën apo mjetin e rrezikshëm në mënyrë kërcënuese ose frikësuese, dënohet me gjobë deri në dhjetëmijë (10.000) Euro dhe me burgim prej një (1) deri në dhjetë (10)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Arma apo mjeti i rrezikshëm i përdorur në shkelje të këtij neni konfiskohet.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368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Lejet, pëlqimet dhe licencat e rreme të armëve dhe dhënia e informatave te rreme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26E1F">
            <w:pPr>
              <w:numPr>
                <w:ilvl w:val="0"/>
                <w:numId w:val="29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jep informata të rreme, qoftë gojarisht apo me shkrim, në cilëndo fazë të procedurës së aplikimit për leje, </w:t>
            </w:r>
            <w:r w:rsidRPr="00A84F36">
              <w:rPr>
                <w:rFonts w:ascii="Times New Roman" w:hAnsi="Times New Roman"/>
                <w:sz w:val="24"/>
                <w:szCs w:val="24"/>
                <w:lang w:val="sq-AL"/>
              </w:rPr>
              <w:lastRenderedPageBreak/>
              <w:t xml:space="preserve">pëlqim apo licencë të mbajtjes së armës apo mjetit plasës,  dënohet me gjobë deri në pesëmijë (5.000) Euro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7683E">
            <w:pPr>
              <w:numPr>
                <w:ilvl w:val="0"/>
                <w:numId w:val="29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posedon, shet ose blen leje, pëlqim apo licencë të rreme të mbajtjes së armës apo mjetit plasës, dënohet me gjobë deri në pesëmijë (5.000) Euro ose me burgim deri në tre (3) vjet. </w:t>
            </w:r>
          </w:p>
          <w:p w:rsidR="00DC7200" w:rsidRPr="00A84F36" w:rsidRDefault="00DC7200" w:rsidP="00C7683E">
            <w:pPr>
              <w:jc w:val="both"/>
              <w:rPr>
                <w:rFonts w:ascii="Times New Roman" w:hAnsi="Times New Roman"/>
                <w:sz w:val="24"/>
                <w:szCs w:val="24"/>
                <w:lang w:val="sq-AL"/>
              </w:rPr>
            </w:pPr>
          </w:p>
          <w:p w:rsidR="00C26E1F" w:rsidRPr="00A84F36" w:rsidRDefault="00C26E1F" w:rsidP="00C7683E">
            <w:pPr>
              <w:jc w:val="both"/>
              <w:rPr>
                <w:rFonts w:ascii="Times New Roman" w:hAnsi="Times New Roman"/>
                <w:sz w:val="24"/>
                <w:szCs w:val="24"/>
                <w:lang w:val="sq-AL"/>
              </w:rPr>
            </w:pPr>
          </w:p>
          <w:p w:rsidR="00DC7200" w:rsidRPr="00A84F36" w:rsidRDefault="00DC7200" w:rsidP="00C7683E">
            <w:pPr>
              <w:numPr>
                <w:ilvl w:val="0"/>
                <w:numId w:val="29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mban lejen, licencën apo ndonjë autorizim tjetër për mbajtjen e armëve apo mjeteve plasëse dhe nuk ia tregon menjëherë lejen, licencën apo autorizimin tjetër policisë apo KFOR-it sipas kërkesës së tyre, dënohet me gjobë deri në dymijë e pesëqind (2.500) Euro ose me burgim deri në tre (3) muaj. Nëse kryesi nuk e ka lejen apo licencën në posedim në kohën e kërkesës dhe ai nuk njofton policinë apo KFOR-in për vendndodhjen e lejes, licencës apo autorizimit tjetër, kryesi dënohet me gjobë deri në dymijë e pesëqind (2.500) Euro ose me burgim deri në tre (3) muaj. </w:t>
            </w:r>
          </w:p>
          <w:p w:rsidR="00DC7200" w:rsidRPr="00A84F36" w:rsidRDefault="00DC7200" w:rsidP="00D119FD">
            <w:pPr>
              <w:rPr>
                <w:rFonts w:ascii="Times New Roman" w:hAnsi="Times New Roman"/>
                <w:sz w:val="24"/>
                <w:szCs w:val="24"/>
                <w:lang w:val="sq-AL"/>
              </w:rPr>
            </w:pPr>
          </w:p>
          <w:p w:rsidR="00C26E1F" w:rsidRPr="00A84F36" w:rsidRDefault="00C26E1F" w:rsidP="00D119FD">
            <w:pPr>
              <w:rPr>
                <w:rFonts w:ascii="Times New Roman" w:hAnsi="Times New Roman"/>
                <w:sz w:val="24"/>
                <w:szCs w:val="24"/>
                <w:lang w:val="sq-AL"/>
              </w:rPr>
            </w:pPr>
          </w:p>
          <w:p w:rsidR="00C7683E" w:rsidRPr="00A84F36" w:rsidRDefault="00C7683E" w:rsidP="00D119FD">
            <w:pPr>
              <w:rPr>
                <w:rFonts w:ascii="Times New Roman" w:hAnsi="Times New Roman"/>
                <w:sz w:val="24"/>
                <w:szCs w:val="24"/>
                <w:lang w:val="sq-AL"/>
              </w:rPr>
            </w:pPr>
          </w:p>
          <w:p w:rsidR="00DC7200" w:rsidRPr="00A84F36" w:rsidRDefault="00DC7200" w:rsidP="00C7683E">
            <w:pPr>
              <w:numPr>
                <w:ilvl w:val="0"/>
                <w:numId w:val="29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Leja, licenca apo autorizimi tjetër i rremë konfiskohet. Mjetet për prodhimin e lejes, licencës apo autorizimit tjetër të rremë konfiskohen.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C26E1F" w:rsidRPr="00A84F36" w:rsidRDefault="00C26E1F"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369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Prodhimi dhe sigurimi i armëve dhe mjeteve për kryerjen e veprave penale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C26E1F" w:rsidRPr="00A84F36" w:rsidRDefault="00C26E1F" w:rsidP="00D119FD">
            <w:pPr>
              <w:rPr>
                <w:rFonts w:ascii="Times New Roman" w:hAnsi="Times New Roman"/>
                <w:sz w:val="24"/>
                <w:szCs w:val="24"/>
                <w:lang w:val="sq-AL"/>
              </w:rPr>
            </w:pPr>
          </w:p>
          <w:p w:rsidR="00DC7200" w:rsidRPr="00A84F36" w:rsidRDefault="00DC7200" w:rsidP="00C26E1F">
            <w:pPr>
              <w:numPr>
                <w:ilvl w:val="0"/>
                <w:numId w:val="29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siguron ose i mundëson personit tjetër që të sigurojë armë apo helme ose pajisje tjera të nevojshme për prodhimin e tyre, për të cilat e di se janë të destinuara për përdorimin ose kryerjen e veprës penale, dënohet me burgim prej tre (3) muaj deri në pesë (5) vjet. </w:t>
            </w:r>
          </w:p>
          <w:p w:rsidR="00DC7200" w:rsidRPr="00A84F36" w:rsidRDefault="00DC7200" w:rsidP="00C26E1F">
            <w:pPr>
              <w:jc w:val="both"/>
              <w:rPr>
                <w:rFonts w:ascii="Times New Roman" w:hAnsi="Times New Roman"/>
                <w:sz w:val="24"/>
                <w:szCs w:val="24"/>
                <w:lang w:val="sq-AL"/>
              </w:rPr>
            </w:pPr>
          </w:p>
          <w:p w:rsidR="00C26E1F" w:rsidRPr="00A84F36" w:rsidRDefault="00C26E1F" w:rsidP="00C26E1F">
            <w:pPr>
              <w:jc w:val="both"/>
              <w:rPr>
                <w:rFonts w:ascii="Times New Roman" w:hAnsi="Times New Roman"/>
                <w:sz w:val="24"/>
                <w:szCs w:val="24"/>
                <w:lang w:val="sq-AL"/>
              </w:rPr>
            </w:pPr>
          </w:p>
          <w:p w:rsidR="00DC7200" w:rsidRPr="00A84F36" w:rsidRDefault="00DC7200" w:rsidP="00C26E1F">
            <w:pPr>
              <w:numPr>
                <w:ilvl w:val="0"/>
                <w:numId w:val="29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prodhon, siguron ose i mundëson personit tjetër që të siguroj çelës të falsifikuar, kallauz ose pajisje tjera për përdorim në plaçkitje, për të cilat e di se janë të destinuara për përdorimin ose kryerjen e veprës penale, dënohet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26E1F">
            <w:pPr>
              <w:jc w:val="both"/>
              <w:rPr>
                <w:rFonts w:ascii="Times New Roman" w:hAnsi="Times New Roman"/>
                <w:b/>
                <w:sz w:val="24"/>
                <w:szCs w:val="24"/>
                <w:lang w:val="sq-AL"/>
              </w:rPr>
            </w:pPr>
            <w:r w:rsidRPr="00A84F36">
              <w:rPr>
                <w:rFonts w:ascii="Times New Roman" w:hAnsi="Times New Roman"/>
                <w:b/>
                <w:sz w:val="28"/>
                <w:szCs w:val="24"/>
                <w:lang w:val="sq-AL"/>
              </w:rPr>
              <w:t xml:space="preserve">KAPITULLI </w:t>
            </w:r>
            <w:r w:rsidRPr="00B9303C">
              <w:rPr>
                <w:rFonts w:ascii="Times New Roman" w:hAnsi="Times New Roman"/>
                <w:b/>
                <w:sz w:val="28"/>
                <w:szCs w:val="24"/>
                <w:lang w:val="sq-AL"/>
              </w:rPr>
              <w:t>XXX</w:t>
            </w:r>
            <w:r w:rsidR="00C26E1F" w:rsidRPr="00A84F36">
              <w:rPr>
                <w:rFonts w:ascii="Times New Roman" w:hAnsi="Times New Roman"/>
                <w:b/>
                <w:sz w:val="28"/>
                <w:szCs w:val="24"/>
                <w:lang w:val="sq-AL"/>
              </w:rPr>
              <w:t xml:space="preserve"> - </w:t>
            </w:r>
            <w:r w:rsidRPr="00A84F36">
              <w:rPr>
                <w:rFonts w:ascii="Times New Roman" w:hAnsi="Times New Roman"/>
                <w:b/>
                <w:sz w:val="28"/>
                <w:szCs w:val="24"/>
                <w:lang w:val="sq-AL"/>
              </w:rPr>
              <w:t xml:space="preserve"> VEPRAT PENALE KUNDËR SIGURISË SË TRAFIKUT PUBLIK </w:t>
            </w:r>
          </w:p>
          <w:p w:rsidR="00DC7200" w:rsidRPr="00A84F36" w:rsidRDefault="00DC7200" w:rsidP="00C26E1F">
            <w:pPr>
              <w:jc w:val="both"/>
              <w:rPr>
                <w:rFonts w:ascii="Times New Roman" w:hAnsi="Times New Roman"/>
                <w:b/>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Rrezikimi i trafikut publik</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shkel ligjin mbi trafikun publik apo transportin rrugor dhe rrezikon jetën e njerëzve apo pasurinë dhe me këtë i shkakton dikujt dëm të konsiderueshëm </w:t>
            </w:r>
            <w:r w:rsidRPr="00A84F36">
              <w:rPr>
                <w:rFonts w:ascii="Times New Roman" w:hAnsi="Times New Roman"/>
                <w:sz w:val="24"/>
                <w:szCs w:val="24"/>
                <w:lang w:val="sq-AL"/>
              </w:rPr>
              <w:lastRenderedPageBreak/>
              <w:t xml:space="preserve">pasuror, dënohet me gjobë ose me burgim deri në tre (3)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shkel cilindo ligj mbi trafikun rrugor apo transportin rrugor dhe me këtë rrezikon trafikun hekurudhor, me tramvaj, me trolejbus, me autobus, me teleferik ose trafikun ujor dhe në këtë mënyrë rrezikon jetën e njerëzve, sigurinë fizike ose pasurinë, dënohet me burgim deri në pesë (5)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dëm pasuror në vlerë prej pesëmbëdhjetë mijë (15.000) Euro apo më shumë, kryesi dënohet me burgim prej gjashtë (6) muaj deri në pesë (5) vjet. </w:t>
            </w:r>
          </w:p>
          <w:p w:rsidR="00DC7200" w:rsidRPr="00A84F36" w:rsidRDefault="00DC7200" w:rsidP="00C26E1F">
            <w:pPr>
              <w:jc w:val="both"/>
              <w:rPr>
                <w:rFonts w:ascii="Times New Roman" w:hAnsi="Times New Roman"/>
                <w:sz w:val="24"/>
                <w:szCs w:val="24"/>
                <w:lang w:val="sq-AL"/>
              </w:rPr>
            </w:pPr>
          </w:p>
          <w:p w:rsidR="00C26E1F" w:rsidRPr="00A84F36" w:rsidRDefault="00C26E1F" w:rsidP="00C26E1F">
            <w:pPr>
              <w:jc w:val="both"/>
              <w:rPr>
                <w:rFonts w:ascii="Times New Roman" w:hAnsi="Times New Roman"/>
                <w:sz w:val="24"/>
                <w:szCs w:val="24"/>
                <w:lang w:val="sq-AL"/>
              </w:rPr>
            </w:pP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lëndim të rëndë trupor të ndonjë personi ose dëm pasuror në vlerë prej njëzetmijë (20.000) Euro apo më shumë, kryesi dënohet me burgim prej një (1) deri në tetë (8) vjet. </w:t>
            </w:r>
          </w:p>
          <w:p w:rsidR="00DC7200" w:rsidRPr="00A84F36" w:rsidRDefault="00DC7200" w:rsidP="00C26E1F">
            <w:pPr>
              <w:jc w:val="both"/>
              <w:rPr>
                <w:rFonts w:ascii="Times New Roman" w:hAnsi="Times New Roman"/>
                <w:sz w:val="24"/>
                <w:szCs w:val="24"/>
                <w:lang w:val="sq-AL"/>
              </w:rPr>
            </w:pPr>
          </w:p>
          <w:p w:rsidR="00C26E1F" w:rsidRPr="00A84F36" w:rsidRDefault="00C26E1F" w:rsidP="00C26E1F">
            <w:pPr>
              <w:jc w:val="both"/>
              <w:rPr>
                <w:rFonts w:ascii="Times New Roman" w:hAnsi="Times New Roman"/>
                <w:sz w:val="24"/>
                <w:szCs w:val="24"/>
                <w:lang w:val="sq-AL"/>
              </w:rPr>
            </w:pP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vdekjen e një apo më shumë personave, kryesi dënohet me burgim prej tre (3) deri në dymbëdhjetë (12) vjet. </w:t>
            </w:r>
          </w:p>
          <w:p w:rsidR="00DC7200" w:rsidRPr="00A84F36" w:rsidRDefault="00DC7200" w:rsidP="00C26E1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nga pakujdesia, </w:t>
            </w:r>
            <w:r w:rsidRPr="00A84F36">
              <w:rPr>
                <w:rFonts w:ascii="Times New Roman" w:hAnsi="Times New Roman"/>
                <w:sz w:val="24"/>
                <w:szCs w:val="24"/>
                <w:lang w:val="sq-AL"/>
              </w:rPr>
              <w:lastRenderedPageBreak/>
              <w:t xml:space="preserve">kryesi dënohet me gjobë ose me burgim deri në një (1) vit. </w:t>
            </w:r>
          </w:p>
          <w:p w:rsidR="00DC7200" w:rsidRPr="00A84F36" w:rsidRDefault="00DC7200" w:rsidP="00C26E1F">
            <w:pPr>
              <w:jc w:val="both"/>
              <w:rPr>
                <w:rFonts w:ascii="Times New Roman" w:hAnsi="Times New Roman"/>
                <w:sz w:val="24"/>
                <w:szCs w:val="24"/>
                <w:lang w:val="sq-AL"/>
              </w:rPr>
            </w:pPr>
          </w:p>
          <w:p w:rsidR="00F317D2" w:rsidRPr="00A84F36" w:rsidRDefault="00F317D2" w:rsidP="00C26E1F">
            <w:pPr>
              <w:jc w:val="both"/>
              <w:rPr>
                <w:rFonts w:ascii="Times New Roman" w:hAnsi="Times New Roman"/>
                <w:sz w:val="24"/>
                <w:szCs w:val="24"/>
                <w:lang w:val="sq-AL"/>
              </w:rPr>
            </w:pP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rezulton me dëm pasuror në vlerë prej pesëmbëdhjetë mijë (15.000) Euro apo më shumë, kryesi dënohet me gjobë ose me burgim deri në tre (3) vjet. </w:t>
            </w:r>
          </w:p>
          <w:p w:rsidR="00DC7200" w:rsidRPr="00A84F36" w:rsidRDefault="00DC7200" w:rsidP="00C26E1F">
            <w:pPr>
              <w:jc w:val="both"/>
              <w:rPr>
                <w:rFonts w:ascii="Times New Roman" w:hAnsi="Times New Roman"/>
                <w:sz w:val="24"/>
                <w:szCs w:val="24"/>
                <w:lang w:val="sq-AL"/>
              </w:rPr>
            </w:pPr>
          </w:p>
          <w:p w:rsidR="00F317D2" w:rsidRPr="00A84F36" w:rsidRDefault="00F317D2" w:rsidP="00C26E1F">
            <w:pPr>
              <w:jc w:val="both"/>
              <w:rPr>
                <w:rFonts w:ascii="Times New Roman" w:hAnsi="Times New Roman"/>
                <w:sz w:val="24"/>
                <w:szCs w:val="24"/>
                <w:lang w:val="sq-AL"/>
              </w:rPr>
            </w:pP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rezulton me lëndim të rëndë trupor ose dëm pasuror në vlerë prej njëzetmijë (20.000) Euro apo më shumë, kryesi dënohet me burgim prej gjashtë (6) muaj deri në pesë (5) vjet. </w:t>
            </w:r>
          </w:p>
          <w:p w:rsidR="00DC7200" w:rsidRPr="00A84F36" w:rsidRDefault="00DC7200" w:rsidP="00C26E1F">
            <w:pPr>
              <w:jc w:val="both"/>
              <w:rPr>
                <w:rFonts w:ascii="Times New Roman" w:hAnsi="Times New Roman"/>
                <w:sz w:val="24"/>
                <w:szCs w:val="24"/>
                <w:lang w:val="sq-AL"/>
              </w:rPr>
            </w:pPr>
          </w:p>
          <w:p w:rsidR="00F317D2" w:rsidRPr="00A84F36" w:rsidRDefault="00F317D2" w:rsidP="00C26E1F">
            <w:pPr>
              <w:jc w:val="both"/>
              <w:rPr>
                <w:rFonts w:ascii="Times New Roman" w:hAnsi="Times New Roman"/>
                <w:sz w:val="24"/>
                <w:szCs w:val="24"/>
                <w:lang w:val="sq-AL"/>
              </w:rPr>
            </w:pPr>
          </w:p>
          <w:p w:rsidR="00DC7200" w:rsidRPr="00A84F36" w:rsidRDefault="00DC7200" w:rsidP="00C26E1F">
            <w:pPr>
              <w:numPr>
                <w:ilvl w:val="0"/>
                <w:numId w:val="29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6.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371</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Ngasja në gjendje të paaftë apo të dehur</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317D2">
            <w:pPr>
              <w:numPr>
                <w:ilvl w:val="0"/>
                <w:numId w:val="2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drejton automjetin në gjendje të paaftë apo nën ndikim të alkoolit </w:t>
            </w:r>
            <w:r w:rsidRPr="00A84F36">
              <w:rPr>
                <w:rFonts w:ascii="Times New Roman" w:hAnsi="Times New Roman"/>
                <w:color w:val="222222"/>
                <w:sz w:val="24"/>
                <w:szCs w:val="24"/>
                <w:shd w:val="clear" w:color="auto" w:fill="FFFFFF"/>
              </w:rPr>
              <w:t xml:space="preserve">nëse në gjak ka alkool mbi 0,5 g/kg </w:t>
            </w:r>
            <w:r w:rsidRPr="00A84F36">
              <w:rPr>
                <w:rFonts w:ascii="Times New Roman" w:hAnsi="Times New Roman"/>
                <w:sz w:val="24"/>
                <w:szCs w:val="24"/>
              </w:rPr>
              <w:t>respektivisht me sasi përkatëse në miligram për litër të ajrit të nxjerrë</w:t>
            </w:r>
            <w:r w:rsidRPr="00A84F36">
              <w:rPr>
                <w:rFonts w:ascii="Times New Roman" w:hAnsi="Times New Roman"/>
                <w:color w:val="222222"/>
                <w:sz w:val="24"/>
                <w:szCs w:val="24"/>
                <w:shd w:val="clear" w:color="auto" w:fill="FFFFFF"/>
              </w:rPr>
              <w:t xml:space="preserve"> </w:t>
            </w:r>
            <w:r w:rsidRPr="00A84F36">
              <w:rPr>
                <w:rFonts w:ascii="Times New Roman" w:hAnsi="Times New Roman"/>
                <w:sz w:val="24"/>
                <w:szCs w:val="24"/>
                <w:lang w:val="sq-AL"/>
              </w:rPr>
              <w:t xml:space="preserve">apo të substancave tjera dehëse dënohet me gjobë ose me burgim deri në tre (3) vjet.  </w:t>
            </w:r>
          </w:p>
          <w:p w:rsidR="00DC7200" w:rsidRPr="00A84F36" w:rsidRDefault="00DC7200" w:rsidP="00D119FD">
            <w:pPr>
              <w:rPr>
                <w:rFonts w:ascii="Times New Roman" w:hAnsi="Times New Roman"/>
                <w:sz w:val="24"/>
                <w:szCs w:val="24"/>
                <w:lang w:val="sq-AL"/>
              </w:rPr>
            </w:pPr>
          </w:p>
          <w:p w:rsidR="00F317D2" w:rsidRPr="00A84F36" w:rsidRDefault="00F317D2" w:rsidP="00D119FD">
            <w:pPr>
              <w:rPr>
                <w:rFonts w:ascii="Times New Roman" w:hAnsi="Times New Roman"/>
                <w:sz w:val="24"/>
                <w:szCs w:val="24"/>
                <w:lang w:val="sq-AL"/>
              </w:rPr>
            </w:pPr>
          </w:p>
          <w:p w:rsidR="00F317D2" w:rsidRPr="00A84F36" w:rsidRDefault="00F317D2" w:rsidP="00D119FD">
            <w:pPr>
              <w:rPr>
                <w:rFonts w:ascii="Times New Roman" w:hAnsi="Times New Roman"/>
                <w:sz w:val="24"/>
                <w:szCs w:val="24"/>
                <w:lang w:val="sq-AL"/>
              </w:rPr>
            </w:pPr>
          </w:p>
          <w:p w:rsidR="00F317D2" w:rsidRPr="00A84F36" w:rsidRDefault="00F317D2" w:rsidP="00D119FD">
            <w:pPr>
              <w:rPr>
                <w:rFonts w:ascii="Times New Roman" w:hAnsi="Times New Roman"/>
                <w:sz w:val="24"/>
                <w:szCs w:val="24"/>
                <w:lang w:val="sq-AL"/>
              </w:rPr>
            </w:pPr>
          </w:p>
          <w:p w:rsidR="00DC7200" w:rsidRPr="00A84F36" w:rsidRDefault="00DC7200" w:rsidP="00F317D2">
            <w:pPr>
              <w:numPr>
                <w:ilvl w:val="0"/>
                <w:numId w:val="2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lehtë trupor të ndonjë personi ose dëm pasuror në vlerë prej pesëmijë (5.000) Euro apo më shumë, kryesi dënohet me gjobë ose me burgim prej gjashtë (6) muaj deri në pesë (5)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të ndonjë personi ose dëm pasuror në vlerë prej njëzetmijë (20.000) Euro apo më shumë, kryesi dënohet me burgim prej një (1) deri në tetë (8) vjet. </w:t>
            </w:r>
          </w:p>
          <w:p w:rsidR="00DC7200" w:rsidRPr="00A84F36" w:rsidRDefault="00DC7200" w:rsidP="00F317D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317D2">
            <w:pPr>
              <w:numPr>
                <w:ilvl w:val="0"/>
                <w:numId w:val="29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vdekjen e një apo më shumë personave, kryesi dënohet me burgim prej tre (3) deri në dymbëdhjetë (12) vjet.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Rrezikimi i trafikut publik me veprime apo mjete të rrezikshme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asgjëson, heq ose dëmton rëndë instalimet, pajisjet, shenjat apo sinjalizimet që shërbejnë për sigurinë e trafikut, ose jep shenja ose sinjale të gabueshme ose vë pengesa në rrugët publike apo në ndonjë mënyrë tjetër e rrezikon jetën e njeriut apo sigurinë fizike, dënohet me burgim deri në tre (3) vjet.  </w:t>
            </w: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rezulton me lëndim të lehtë trupor të ndonjë personi ose dëm të konsiderueshëm pasuror, kryesi dënohet me gjobë ose me burgim prej gjashtë (6) muaj deri në pesë (5) vjet. </w:t>
            </w:r>
          </w:p>
          <w:p w:rsidR="00DC7200" w:rsidRPr="00A84F36" w:rsidRDefault="00DC7200" w:rsidP="00F317D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ose dëm substancial pasuror, kryesi dënohet me burgim prej një (1) deri në tetë (8) vjet. </w:t>
            </w:r>
          </w:p>
          <w:p w:rsidR="00DC7200" w:rsidRPr="00A84F36" w:rsidRDefault="00DC7200" w:rsidP="00D119FD">
            <w:pPr>
              <w:rPr>
                <w:rFonts w:ascii="Times New Roman" w:hAnsi="Times New Roman"/>
                <w:sz w:val="24"/>
                <w:szCs w:val="24"/>
                <w:lang w:val="sq-AL"/>
              </w:rPr>
            </w:pPr>
          </w:p>
          <w:p w:rsidR="00F317D2" w:rsidRPr="00A84F36" w:rsidRDefault="00F317D2" w:rsidP="00D119FD">
            <w:pPr>
              <w:rPr>
                <w:rFonts w:ascii="Times New Roman" w:hAnsi="Times New Roman"/>
                <w:sz w:val="24"/>
                <w:szCs w:val="24"/>
                <w:lang w:val="sq-AL"/>
              </w:rPr>
            </w:pP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vdekjen e një apo më shumë personave, kryesi dënohet me burgim prej tre (3) deri në dymbëdhjetë (12)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një (1) vit.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5. i këtij neni rezulton me lëndim të lehtë trupor të ndonjë personi ose dëm të konsiderueshëm pasuror, kryesi dënohet me gjobë ose me burgim deri në tre (3)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5. i këtij neni rezulton me lëndim të rëndë trupor ose dëm substancial pasuror, kryesi dënohet </w:t>
            </w:r>
            <w:r w:rsidRPr="00A84F36">
              <w:rPr>
                <w:rFonts w:ascii="Times New Roman" w:hAnsi="Times New Roman"/>
                <w:sz w:val="24"/>
                <w:szCs w:val="24"/>
                <w:lang w:val="sq-AL"/>
              </w:rPr>
              <w:lastRenderedPageBreak/>
              <w:t xml:space="preserve">me burgim prej gjashtë (6) muaj deri në pesë (5) vjet. </w:t>
            </w:r>
          </w:p>
          <w:p w:rsidR="00DC7200" w:rsidRPr="00A84F36" w:rsidRDefault="00DC7200" w:rsidP="00D119FD">
            <w:pPr>
              <w:rPr>
                <w:rFonts w:ascii="Times New Roman" w:hAnsi="Times New Roman"/>
                <w:sz w:val="24"/>
                <w:szCs w:val="24"/>
                <w:lang w:val="sq-AL"/>
              </w:rPr>
            </w:pPr>
          </w:p>
          <w:p w:rsidR="00F317D2" w:rsidRPr="00A84F36" w:rsidRDefault="00F317D2" w:rsidP="00D119FD">
            <w:pPr>
              <w:rPr>
                <w:rFonts w:ascii="Times New Roman" w:hAnsi="Times New Roman"/>
                <w:sz w:val="24"/>
                <w:szCs w:val="24"/>
                <w:lang w:val="sq-AL"/>
              </w:rPr>
            </w:pPr>
          </w:p>
          <w:p w:rsidR="00DC7200" w:rsidRPr="00A84F36" w:rsidRDefault="00DC7200" w:rsidP="00F317D2">
            <w:pPr>
              <w:numPr>
                <w:ilvl w:val="0"/>
                <w:numId w:val="29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5. i këtij neni rezulton me vdekjen e një apo më shumë personave, kryesi dënohet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317D2" w:rsidRPr="00A84F36" w:rsidRDefault="00F317D2"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Mbikëqyrja e pandërgjegjshme e trafikut publik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përgjegjës, të cilit i është besuar mbikëqyrja e gjendjes dhe e mirëmbajtjes së rrugëve dhe e objekteve në to, e mjeteve të transportit, plotësimi i kushteve të përcaktuara të punës për ngasës, ose personi përgjegjës të cilit i është besuar menaxhimi i ngasjes, i cili me ushtrimin e pandërgjegjshëm të detyrës së vet rrezikon jetën e njeriut, sigurinë fizike ose shkakton dëm pasuror, dënohet me gjobë ose me burgim deri në pesë (5)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është përgjegjës për dhënien e urdhrave për ngasje apo që lejon tjetrin të ngas edhe pse e di se ngasësi për shkak të lodhjes, sëmundjes, dehjes me alkool apo shkaqeve të tjera nuk është në gjendje që në mënyrë të sigurt të drejtojë automjetin, ose automjeti nuk është në gjendje të rregullt dhe me këtë rrezikon jetën </w:t>
            </w:r>
            <w:r w:rsidRPr="00A84F36">
              <w:rPr>
                <w:rFonts w:ascii="Times New Roman" w:hAnsi="Times New Roman"/>
                <w:sz w:val="24"/>
                <w:szCs w:val="24"/>
                <w:lang w:val="sq-AL"/>
              </w:rPr>
              <w:lastRenderedPageBreak/>
              <w:t xml:space="preserve">e njeriut, sigurinë fizike ose shkakton dëm pasuror, dënohet me dënimin nga paragrafi 1. i këtij neni. </w:t>
            </w:r>
          </w:p>
          <w:p w:rsidR="00DC7200" w:rsidRPr="00A84F36" w:rsidRDefault="00DC7200" w:rsidP="00F317D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kryhet nga pakujdesia, kryesi dënohet me gjobë ose me burgim deri në tre (3)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lëndim të rëndë trupor ose dëm substancial pasuror, kryesi dënohet me burgim prej një (1) deri në tetë (8)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vdekjen e një apo më shumë personave, kryesi dënohet me burgim prej tre (3) deri në dymbëdhjetë (12) vjet. </w:t>
            </w:r>
          </w:p>
          <w:p w:rsidR="00DC7200" w:rsidRPr="00A84F36" w:rsidRDefault="00DC7200" w:rsidP="00F317D2">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lëndim të rëndë trupor ose dëm substancial pasuror, kryesi dënohet me burgim prej gjashtë (6) muaj deri në pesë (5) vjet. </w:t>
            </w:r>
          </w:p>
          <w:p w:rsidR="00DC7200" w:rsidRPr="00A84F36" w:rsidRDefault="00DC7200" w:rsidP="00F317D2">
            <w:pPr>
              <w:jc w:val="both"/>
              <w:rPr>
                <w:rFonts w:ascii="Times New Roman" w:hAnsi="Times New Roman"/>
                <w:sz w:val="24"/>
                <w:szCs w:val="24"/>
                <w:lang w:val="sq-AL"/>
              </w:rPr>
            </w:pPr>
          </w:p>
          <w:p w:rsidR="00F317D2" w:rsidRPr="00A84F36" w:rsidRDefault="00F317D2" w:rsidP="00F317D2">
            <w:pPr>
              <w:jc w:val="both"/>
              <w:rPr>
                <w:rFonts w:ascii="Times New Roman" w:hAnsi="Times New Roman"/>
                <w:sz w:val="24"/>
                <w:szCs w:val="24"/>
                <w:lang w:val="sq-AL"/>
              </w:rPr>
            </w:pPr>
          </w:p>
          <w:p w:rsidR="00DC7200" w:rsidRPr="00A84F36" w:rsidRDefault="00DC7200" w:rsidP="00F317D2">
            <w:pPr>
              <w:numPr>
                <w:ilvl w:val="0"/>
                <w:numId w:val="29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3. i këtij neni rezulton me vdekjen e një apo më shumë personave, kryesi dënohet me burgim prej një (1) deri në tetë (8)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374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Mosdhënia e ndihmës personit të lënduar në fatkeqësinë e trafikut publik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47AE4">
            <w:pPr>
              <w:numPr>
                <w:ilvl w:val="0"/>
                <w:numId w:val="30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Ngasësi i automjetit ose i mjetit tjetër të transportit, i cili nuk i ofron ndihmë personit të lënduar me atë mjet të transportit, dënohet me burgim deri në një (1) vit.  </w:t>
            </w:r>
          </w:p>
          <w:p w:rsidR="00DC7200" w:rsidRPr="00A84F36" w:rsidRDefault="00DC7200" w:rsidP="00947AE4">
            <w:pPr>
              <w:jc w:val="both"/>
              <w:rPr>
                <w:rFonts w:ascii="Times New Roman" w:hAnsi="Times New Roman"/>
                <w:sz w:val="24"/>
                <w:szCs w:val="24"/>
                <w:lang w:val="sq-AL"/>
              </w:rPr>
            </w:pPr>
          </w:p>
          <w:p w:rsidR="00947AE4" w:rsidRPr="00A84F36" w:rsidRDefault="00947AE4" w:rsidP="00947AE4">
            <w:pPr>
              <w:jc w:val="both"/>
              <w:rPr>
                <w:rFonts w:ascii="Times New Roman" w:hAnsi="Times New Roman"/>
                <w:sz w:val="24"/>
                <w:szCs w:val="24"/>
                <w:lang w:val="sq-AL"/>
              </w:rPr>
            </w:pPr>
          </w:p>
          <w:p w:rsidR="00DC7200" w:rsidRPr="00A84F36" w:rsidRDefault="00DC7200" w:rsidP="00947AE4">
            <w:pPr>
              <w:numPr>
                <w:ilvl w:val="0"/>
                <w:numId w:val="30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kryesi dënohet me burgim prej tre (3) muaj deri në pesë (5) vjet. </w:t>
            </w:r>
          </w:p>
          <w:p w:rsidR="00DC7200" w:rsidRPr="00A84F36" w:rsidRDefault="00DC7200" w:rsidP="00947AE4">
            <w:pPr>
              <w:jc w:val="both"/>
              <w:rPr>
                <w:rFonts w:ascii="Times New Roman" w:hAnsi="Times New Roman"/>
                <w:sz w:val="24"/>
                <w:szCs w:val="24"/>
                <w:lang w:val="sq-AL"/>
              </w:rPr>
            </w:pPr>
          </w:p>
          <w:p w:rsidR="00947AE4" w:rsidRPr="00A84F36" w:rsidRDefault="00947AE4" w:rsidP="00947AE4">
            <w:pPr>
              <w:jc w:val="both"/>
              <w:rPr>
                <w:rFonts w:ascii="Times New Roman" w:hAnsi="Times New Roman"/>
                <w:sz w:val="24"/>
                <w:szCs w:val="24"/>
                <w:lang w:val="sq-AL"/>
              </w:rPr>
            </w:pPr>
          </w:p>
          <w:p w:rsidR="00DC7200" w:rsidRPr="00A84F36" w:rsidRDefault="00DC7200" w:rsidP="00947AE4">
            <w:pPr>
              <w:numPr>
                <w:ilvl w:val="0"/>
                <w:numId w:val="30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vdekjen e personit të lënduar, kryesi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947AE4" w:rsidRPr="00A84F36" w:rsidRDefault="00947AE4"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sinjaleve ndërkombëtare të komunikacionit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47AE4">
            <w:pPr>
              <w:jc w:val="both"/>
              <w:rPr>
                <w:rFonts w:ascii="Times New Roman" w:hAnsi="Times New Roman"/>
                <w:sz w:val="24"/>
                <w:szCs w:val="24"/>
                <w:lang w:val="sq-AL"/>
              </w:rPr>
            </w:pPr>
            <w:r w:rsidRPr="00A84F36">
              <w:rPr>
                <w:rFonts w:ascii="Times New Roman" w:hAnsi="Times New Roman"/>
                <w:sz w:val="24"/>
                <w:szCs w:val="24"/>
                <w:lang w:val="sq-AL"/>
              </w:rPr>
              <w:t xml:space="preserve">Kushdo që pa nevojë dërgon sinjalin e pranuar ndërkombëtarisht të komunikimit ose sinjalin e shfrytëzuar ndërkombëtarisht të fatkeqësisë apo sinjalin e rrezikut, ose mashtron se nuk ka rrezik ose keqpërdor sinjalin e pranuar ndërkombëtarisht të komunikimit, dënohet me burgim prej tre (3) muaj deri në tre (3) vjet. </w:t>
            </w:r>
          </w:p>
          <w:p w:rsidR="00DC7200" w:rsidRPr="00A84F36" w:rsidRDefault="00DC7200" w:rsidP="00947AE4">
            <w:pPr>
              <w:rPr>
                <w:rFonts w:ascii="Times New Roman" w:hAnsi="Times New Roman"/>
                <w:sz w:val="24"/>
                <w:szCs w:val="24"/>
                <w:lang w:val="sq-AL"/>
              </w:rPr>
            </w:pPr>
            <w:r w:rsidRPr="00A84F36">
              <w:rPr>
                <w:rFonts w:ascii="Times New Roman" w:hAnsi="Times New Roman"/>
                <w:sz w:val="24"/>
                <w:szCs w:val="24"/>
                <w:lang w:val="sq-AL"/>
              </w:rPr>
              <w:t xml:space="preserve"> </w:t>
            </w:r>
            <w:r w:rsidRPr="00A84F36">
              <w:rPr>
                <w:rFonts w:ascii="Times New Roman" w:hAnsi="Times New Roman"/>
                <w:b/>
                <w:sz w:val="24"/>
                <w:szCs w:val="24"/>
                <w:lang w:val="sq-AL"/>
              </w:rPr>
              <w:t xml:space="preserve"> </w:t>
            </w:r>
          </w:p>
          <w:p w:rsidR="00DC7200" w:rsidRPr="00A84F36" w:rsidRDefault="00DC7200" w:rsidP="00947AE4">
            <w:pPr>
              <w:jc w:val="both"/>
              <w:rPr>
                <w:rFonts w:ascii="Times New Roman" w:hAnsi="Times New Roman"/>
                <w:b/>
                <w:sz w:val="28"/>
                <w:szCs w:val="24"/>
              </w:rPr>
            </w:pPr>
            <w:r w:rsidRPr="00A84F36">
              <w:rPr>
                <w:rFonts w:ascii="Times New Roman" w:hAnsi="Times New Roman"/>
                <w:b/>
                <w:sz w:val="28"/>
                <w:szCs w:val="24"/>
                <w:lang w:val="sq-AL"/>
              </w:rPr>
              <w:lastRenderedPageBreak/>
              <w:t xml:space="preserve">KAPITULLI </w:t>
            </w:r>
            <w:r w:rsidRPr="003B678A">
              <w:rPr>
                <w:rFonts w:ascii="Times New Roman" w:hAnsi="Times New Roman"/>
                <w:b/>
                <w:sz w:val="28"/>
                <w:szCs w:val="24"/>
                <w:lang w:val="sq-AL"/>
              </w:rPr>
              <w:t>XXXI</w:t>
            </w:r>
            <w:r w:rsidR="00947AE4" w:rsidRPr="003B678A">
              <w:rPr>
                <w:rFonts w:ascii="Times New Roman" w:hAnsi="Times New Roman"/>
                <w:b/>
                <w:sz w:val="28"/>
                <w:szCs w:val="24"/>
                <w:lang w:val="sq-AL"/>
              </w:rPr>
              <w:t xml:space="preserve"> - -</w:t>
            </w:r>
            <w:r w:rsidRPr="00A84F36">
              <w:rPr>
                <w:rFonts w:ascii="Times New Roman" w:hAnsi="Times New Roman"/>
                <w:b/>
                <w:sz w:val="28"/>
                <w:szCs w:val="24"/>
              </w:rPr>
              <w:t>VEPRAT PENALE KUNDËR ADMINISTRIMIT TË DREJTËSISË DHE ADMINISTRATËS PUBLIKE</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Përkufizimet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Kapitulli, shprehja “procedurë zyrtare” nënkupton çfarëdo procedure penale siç përkufizohet në Kodin e Procedurës Penale të Kosovës; procedurat pranë cilësdo gjykatë dhe Gjykatës Kushtetuese; procedurën pranë Kuvendit të Republikës së Kosovës dhe kuvendeve komunale; ose ndonjë procedurë e autorizuar me ligj pranë ndonjë ministrie, agjencie apo institucioni të pavarur të Republikës së Kosovës, përfshirë procedurat disiplinore dhe procedurat e noterisë. </w:t>
            </w:r>
          </w:p>
          <w:p w:rsidR="00DC7200" w:rsidRPr="00A84F36" w:rsidRDefault="00DC7200"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Moslajmërimi i përgatitjes së veprave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47AE4">
            <w:pPr>
              <w:numPr>
                <w:ilvl w:val="0"/>
                <w:numId w:val="30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qenë në dijeni për përgatitjen e kryerjes së ndonjë vepre penale, nuk e lajmëron këtë fakt në kohën kur kryerja e veprës penale ende ka mund të evitohet ndërsa vepra penale është kryer ose është tentuar,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0"/>
                <w:numId w:val="301"/>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nuk lajmëron përgatitjen për kryerjen e një apo më shumë prej veprave penale në vijim, dënohet me burgim prej tre (3) muaj deri në tre (3) vjet. </w:t>
            </w:r>
          </w:p>
          <w:p w:rsidR="00DC7200" w:rsidRPr="00A84F36" w:rsidRDefault="00DC7200" w:rsidP="00A45422">
            <w:pPr>
              <w:jc w:val="both"/>
              <w:rPr>
                <w:rFonts w:ascii="Times New Roman" w:hAnsi="Times New Roman"/>
                <w:sz w:val="24"/>
                <w:szCs w:val="24"/>
                <w:lang w:val="sq-AL"/>
              </w:rPr>
            </w:pPr>
          </w:p>
          <w:p w:rsidR="00A45422" w:rsidRPr="00A84F36" w:rsidRDefault="00A45422" w:rsidP="00947AE4">
            <w:pPr>
              <w:ind w:hanging="10"/>
              <w:jc w:val="both"/>
              <w:rPr>
                <w:rFonts w:ascii="Times New Roman" w:hAnsi="Times New Roman"/>
                <w:sz w:val="24"/>
                <w:szCs w:val="24"/>
                <w:lang w:val="sq-AL"/>
              </w:rPr>
            </w:pP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vrasja e rëndë;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vrasja;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sulmi me lëndim të rëndë trupor;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XIV – Veprat penale kundër rendit kushtetues  dhe  sigurisë së Republikës së Kosovës; </w:t>
            </w:r>
          </w:p>
          <w:p w:rsidR="00DC7200" w:rsidRPr="00A84F36" w:rsidRDefault="00DC7200" w:rsidP="00A45422">
            <w:pPr>
              <w:ind w:left="697"/>
              <w:jc w:val="both"/>
              <w:rPr>
                <w:rFonts w:ascii="Times New Roman" w:hAnsi="Times New Roman"/>
                <w:sz w:val="24"/>
                <w:szCs w:val="24"/>
                <w:lang w:val="sq-AL"/>
              </w:rPr>
            </w:pPr>
          </w:p>
          <w:p w:rsidR="00A45422" w:rsidRPr="00A84F36" w:rsidRDefault="00A45422" w:rsidP="00947AE4">
            <w:pPr>
              <w:ind w:left="697" w:hanging="10"/>
              <w:jc w:val="both"/>
              <w:rPr>
                <w:rFonts w:ascii="Times New Roman" w:hAnsi="Times New Roman"/>
                <w:sz w:val="24"/>
                <w:szCs w:val="24"/>
                <w:lang w:val="sq-AL"/>
              </w:rPr>
            </w:pP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XV – Veprat  penale  kundër  njerëzimit dhe vlerave të  mbrojtura me të drejtën ndërkombëtare;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XX – Veprat penale kundër integritetit seksual;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w:t>
            </w:r>
            <w:r w:rsidRPr="003B678A">
              <w:rPr>
                <w:rFonts w:ascii="Times New Roman" w:hAnsi="Times New Roman"/>
                <w:sz w:val="24"/>
                <w:szCs w:val="24"/>
                <w:lang w:val="sq-AL"/>
              </w:rPr>
              <w:t xml:space="preserve">Kapitulli XXXIII </w:t>
            </w:r>
            <w:r w:rsidRPr="00A84F36">
              <w:rPr>
                <w:rFonts w:ascii="Times New Roman" w:hAnsi="Times New Roman"/>
                <w:sz w:val="24"/>
                <w:szCs w:val="24"/>
                <w:lang w:val="sq-AL"/>
              </w:rPr>
              <w:t xml:space="preserve">– Veprat penale kundër korrupsionit zyrtar dhe detyrës zyrtare;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ndonjë vepër penale nga Kapitulli XXIII – Veprat penale të narkotikëve; </w:t>
            </w:r>
          </w:p>
          <w:p w:rsidR="00DC7200" w:rsidRPr="00A84F36" w:rsidRDefault="00DC7200" w:rsidP="00947AE4">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47AE4">
            <w:pPr>
              <w:numPr>
                <w:ilvl w:val="1"/>
                <w:numId w:val="301"/>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w:t>
            </w:r>
            <w:r w:rsidRPr="003B678A">
              <w:rPr>
                <w:rFonts w:ascii="Times New Roman" w:hAnsi="Times New Roman"/>
                <w:b/>
                <w:sz w:val="24"/>
                <w:szCs w:val="24"/>
                <w:lang w:val="sq-AL"/>
              </w:rPr>
              <w:t>XXIX</w:t>
            </w:r>
            <w:r w:rsidRPr="003B678A">
              <w:rPr>
                <w:rFonts w:ascii="Times New Roman" w:hAnsi="Times New Roman"/>
                <w:sz w:val="24"/>
                <w:szCs w:val="24"/>
                <w:lang w:val="sq-AL"/>
              </w:rPr>
              <w:t xml:space="preserve"> </w:t>
            </w:r>
            <w:r w:rsidRPr="00A84F36">
              <w:rPr>
                <w:rFonts w:ascii="Times New Roman" w:hAnsi="Times New Roman"/>
                <w:sz w:val="24"/>
                <w:szCs w:val="24"/>
                <w:lang w:val="sq-AL"/>
              </w:rPr>
              <w:t xml:space="preserve">– Veprat penale të armëve; </w:t>
            </w:r>
          </w:p>
          <w:p w:rsidR="00DC7200" w:rsidRPr="00A84F36" w:rsidRDefault="00DC7200" w:rsidP="00947AE4">
            <w:pPr>
              <w:ind w:left="697" w:hanging="10"/>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0"/>
                <w:numId w:val="30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përjashtim të veprave penale që përfshijnë abuzimin e fëmijëve dhe dhunën në familje, personi nuk është penalisht përgjegjës sipas paragrafit 1. të këtij neni nëse është në lidhje familjare me kryesin e veprës penale si prind, fëmijë, bashkëshort ose bashkëshorte, vëlla ose motër, prind adoptues apo fëmijë i adoptuar ose person me të cilin kryesi jeton në bashkësi jashtëmartesore. </w:t>
            </w:r>
          </w:p>
          <w:p w:rsidR="00DC7200" w:rsidRPr="00A84F36" w:rsidRDefault="00DC7200" w:rsidP="00A45422">
            <w:pPr>
              <w:jc w:val="both"/>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Moslajmërimi i veprave penale apo kryesve të tyre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45422">
            <w:pPr>
              <w:numPr>
                <w:ilvl w:val="0"/>
                <w:numId w:val="30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është në dijeni për identitetin e kryesit të një apo më shumë prej veprave penale në vijim dhe nuk e lajmëron faktin e tillë,  dënohet me gjobë ose me burgim deri në tre (3) vjet.  </w:t>
            </w:r>
          </w:p>
          <w:p w:rsidR="00DC7200" w:rsidRPr="00A84F36" w:rsidRDefault="00DC7200" w:rsidP="00A45422">
            <w:pPr>
              <w:jc w:val="both"/>
              <w:rPr>
                <w:rFonts w:ascii="Times New Roman" w:hAnsi="Times New Roman"/>
                <w:sz w:val="24"/>
                <w:szCs w:val="24"/>
                <w:lang w:val="sq-AL"/>
              </w:rPr>
            </w:pPr>
          </w:p>
          <w:p w:rsidR="00A45422" w:rsidRPr="00A84F36" w:rsidRDefault="00A45422" w:rsidP="00A45422">
            <w:pPr>
              <w:jc w:val="both"/>
              <w:rPr>
                <w:rFonts w:ascii="Times New Roman" w:hAnsi="Times New Roman"/>
                <w:sz w:val="24"/>
                <w:szCs w:val="24"/>
                <w:lang w:val="sq-AL"/>
              </w:rPr>
            </w:pP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vrasja e rëndë;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vrasja;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sulmi me lëndim të rëndë trupor;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XIV – Veprat penale kundër rendit kushtetues dhe sigurisë së Republikës së Kosovës;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XV – Veprat penale kundër njerëzimit dhe vlerave të mbrojtura me të drejtën ndërkombëtare;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XX – Veprat penale kundër integritetit seksual; </w:t>
            </w:r>
          </w:p>
          <w:p w:rsidR="00DC7200" w:rsidRPr="00A84F36" w:rsidRDefault="00DC7200" w:rsidP="00A45422">
            <w:pPr>
              <w:ind w:left="51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3B678A" w:rsidRDefault="00DC7200" w:rsidP="00A45422">
            <w:pPr>
              <w:numPr>
                <w:ilvl w:val="1"/>
                <w:numId w:val="302"/>
              </w:numPr>
              <w:ind w:left="51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w:t>
            </w:r>
            <w:r w:rsidRPr="003B678A">
              <w:rPr>
                <w:rFonts w:ascii="Times New Roman" w:hAnsi="Times New Roman"/>
                <w:sz w:val="24"/>
                <w:szCs w:val="24"/>
                <w:lang w:val="sq-AL"/>
              </w:rPr>
              <w:t xml:space="preserve">XXXIII – Veprat penale kundër korrupsionit zyrtar dhe detyrës zyrtare; </w:t>
            </w:r>
          </w:p>
          <w:p w:rsidR="00DC7200" w:rsidRPr="003B678A" w:rsidRDefault="00DC7200" w:rsidP="00A45422">
            <w:pPr>
              <w:ind w:left="517"/>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3B678A" w:rsidRDefault="00DC7200" w:rsidP="00A45422">
            <w:pPr>
              <w:numPr>
                <w:ilvl w:val="1"/>
                <w:numId w:val="302"/>
              </w:numPr>
              <w:ind w:left="517"/>
              <w:jc w:val="both"/>
              <w:rPr>
                <w:rFonts w:ascii="Times New Roman" w:hAnsi="Times New Roman"/>
                <w:sz w:val="24"/>
                <w:szCs w:val="24"/>
                <w:lang w:val="sq-AL"/>
              </w:rPr>
            </w:pPr>
            <w:r w:rsidRPr="003B678A">
              <w:rPr>
                <w:rFonts w:ascii="Times New Roman" w:hAnsi="Times New Roman"/>
                <w:sz w:val="24"/>
                <w:szCs w:val="24"/>
                <w:lang w:val="sq-AL"/>
              </w:rPr>
              <w:t xml:space="preserve">ndonjë vepër penale nga Kapitulli XXIII – Veprat penale të narkotikëve; </w:t>
            </w:r>
          </w:p>
          <w:p w:rsidR="00DC7200" w:rsidRPr="003B678A" w:rsidRDefault="00DC7200" w:rsidP="00A45422">
            <w:pPr>
              <w:ind w:left="517"/>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3B678A" w:rsidRDefault="00DC7200" w:rsidP="00A45422">
            <w:pPr>
              <w:numPr>
                <w:ilvl w:val="1"/>
                <w:numId w:val="302"/>
              </w:numPr>
              <w:ind w:left="517"/>
              <w:jc w:val="both"/>
              <w:rPr>
                <w:rFonts w:ascii="Times New Roman" w:hAnsi="Times New Roman"/>
                <w:sz w:val="24"/>
                <w:szCs w:val="24"/>
                <w:lang w:val="sq-AL"/>
              </w:rPr>
            </w:pPr>
            <w:r w:rsidRPr="003B678A">
              <w:rPr>
                <w:rFonts w:ascii="Times New Roman" w:hAnsi="Times New Roman"/>
                <w:sz w:val="24"/>
                <w:szCs w:val="24"/>
                <w:lang w:val="sq-AL"/>
              </w:rPr>
              <w:t xml:space="preserve">ndonjë vepër penale nga Kapitulli  </w:t>
            </w:r>
            <w:r w:rsidRPr="003B678A">
              <w:rPr>
                <w:rFonts w:ascii="Times New Roman" w:hAnsi="Times New Roman"/>
                <w:b/>
                <w:sz w:val="24"/>
                <w:szCs w:val="24"/>
                <w:lang w:val="sq-AL"/>
              </w:rPr>
              <w:t>XXIX</w:t>
            </w:r>
            <w:r w:rsidRPr="003B678A">
              <w:rPr>
                <w:rFonts w:ascii="Times New Roman" w:hAnsi="Times New Roman"/>
                <w:sz w:val="24"/>
                <w:szCs w:val="24"/>
                <w:lang w:val="sq-AL"/>
              </w:rPr>
              <w:t xml:space="preserve"> – Veprat penale të armëve; </w:t>
            </w:r>
          </w:p>
          <w:p w:rsidR="00DC7200" w:rsidRPr="003B678A" w:rsidRDefault="00DC7200" w:rsidP="00A45422">
            <w:pPr>
              <w:ind w:left="517"/>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A84F36" w:rsidRDefault="00DC7200" w:rsidP="00A45422">
            <w:pPr>
              <w:numPr>
                <w:ilvl w:val="0"/>
                <w:numId w:val="30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apo personi përgjegjës i cili nuk e lajmëron veprën penale të cilën e ka zbuluar gjatë ushtrimit të detyrës së tij, dënohet me dënimin nga paragrafi 1. i këtij </w:t>
            </w:r>
            <w:r w:rsidRPr="00A84F36">
              <w:rPr>
                <w:rFonts w:ascii="Times New Roman" w:hAnsi="Times New Roman"/>
                <w:sz w:val="24"/>
                <w:szCs w:val="24"/>
                <w:lang w:val="sq-AL"/>
              </w:rPr>
              <w:lastRenderedPageBreak/>
              <w:t xml:space="preserve">neni, nëse vepra e tillë është e dënueshme me së paku tre (3) vjet burgim. </w:t>
            </w:r>
          </w:p>
          <w:p w:rsidR="00DC7200" w:rsidRPr="00A84F36" w:rsidRDefault="00DC7200" w:rsidP="00A45422">
            <w:pPr>
              <w:jc w:val="both"/>
              <w:rPr>
                <w:rFonts w:ascii="Times New Roman" w:hAnsi="Times New Roman"/>
                <w:sz w:val="24"/>
                <w:szCs w:val="24"/>
                <w:lang w:val="sq-AL"/>
              </w:rPr>
            </w:pPr>
          </w:p>
          <w:p w:rsidR="00A23D0E" w:rsidRPr="00A84F36" w:rsidRDefault="00A23D0E" w:rsidP="00A45422">
            <w:pPr>
              <w:jc w:val="both"/>
              <w:rPr>
                <w:rFonts w:ascii="Times New Roman" w:hAnsi="Times New Roman"/>
                <w:sz w:val="24"/>
                <w:szCs w:val="24"/>
                <w:lang w:val="sq-AL"/>
              </w:rPr>
            </w:pPr>
          </w:p>
          <w:p w:rsidR="00DC7200" w:rsidRPr="00A84F36" w:rsidRDefault="00DC7200" w:rsidP="00A45422">
            <w:pPr>
              <w:numPr>
                <w:ilvl w:val="0"/>
                <w:numId w:val="30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përjashtim të veprave penale që përfshijnë abuzimin e fëmijëve dhe dhunën në familje, personi nuk është penalisht përgjegjës sipas këtij neni nëse është në lidhje familjare me kryesin e veprës penale si prind, fëmijë, bashkëshort ose bashkëshorte, vëlla ose motër, prind adoptues apo fëmijë i adoptuar ose person me të cilin kryesi jeton në bashkësi jashtëmartesore.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379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Moslajmërimi i personit të akuzuar nga tribunali ndërkombëtar penal</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0"/>
                <w:numId w:val="30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është në dijeni për aktakuzën dhe vendndodhjen e personit të akuzuar nga tribunali ndërkombëtar penal dhe nuk lajmëron për vendndodhjen e tillë edhe pse zbulimi në kohën e duhur i personit të kërkuar varet nga lajmërimi i tillë, dënohet me gjobë ose me burgim deri në tre (3) vjet. </w:t>
            </w:r>
          </w:p>
          <w:p w:rsidR="00DC7200" w:rsidRPr="00A84F36" w:rsidRDefault="00DC7200" w:rsidP="00A23D0E">
            <w:pPr>
              <w:jc w:val="both"/>
              <w:rPr>
                <w:rFonts w:ascii="Times New Roman" w:hAnsi="Times New Roman"/>
                <w:sz w:val="24"/>
                <w:szCs w:val="24"/>
                <w:lang w:val="sq-AL"/>
              </w:rPr>
            </w:pPr>
          </w:p>
          <w:p w:rsidR="00A23D0E" w:rsidRPr="00A84F36" w:rsidRDefault="00A23D0E" w:rsidP="00A23D0E">
            <w:pPr>
              <w:jc w:val="both"/>
              <w:rPr>
                <w:rFonts w:ascii="Times New Roman" w:hAnsi="Times New Roman"/>
                <w:sz w:val="24"/>
                <w:szCs w:val="24"/>
                <w:lang w:val="sq-AL"/>
              </w:rPr>
            </w:pPr>
          </w:p>
          <w:p w:rsidR="00DC7200" w:rsidRPr="00A84F36" w:rsidRDefault="00DC7200" w:rsidP="00A23D0E">
            <w:pPr>
              <w:numPr>
                <w:ilvl w:val="0"/>
                <w:numId w:val="30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nuk është penalisht përgjegjës sipas këtij neni nëse është në lidhje familjare me kryesin e veprës penale si prind, fëmijë, bashkëshort ose bashkëshorte, vëlla ose motër, prind adoptues apo fëmijë i adoptuar ose  person </w:t>
            </w:r>
            <w:r w:rsidRPr="00A84F36">
              <w:rPr>
                <w:rFonts w:ascii="Times New Roman" w:hAnsi="Times New Roman"/>
                <w:sz w:val="24"/>
                <w:szCs w:val="24"/>
                <w:lang w:val="sq-AL"/>
              </w:rPr>
              <w:lastRenderedPageBreak/>
              <w:t xml:space="preserve">me të cilin kryesi jeton në bashkësi jashtëmartesore.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e ndihmës kryesve pas kryerjes së veprave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A23D0E">
            <w:pPr>
              <w:numPr>
                <w:ilvl w:val="0"/>
                <w:numId w:val="3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strehon kryesin e ndonjë vepre penale, përveç veprave penale të parapara në paragrafin 2. të këtij neni, ose e ndihmon atë në shmangien e zbulimit ose arrestimit përmes fshehjes së mjeteve, provave apo në ndonjë mënyrë tjetër, ose kushdo që strehon personin e dënuar apo ndërmerr veprime për pengimin e arrestimit, ekzekutimit të dënimit apo urdhrit për trajtim të detyrueshëm, dënohet me gjobë ose me burgim deri në një (1) vit. </w:t>
            </w:r>
          </w:p>
          <w:p w:rsidR="00DC7200" w:rsidRPr="00A84F36" w:rsidRDefault="00DC7200" w:rsidP="00A23D0E">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0"/>
                <w:numId w:val="3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ka të bëjë me një apo më shumë prej veprave penale në vijim, kryesi dënohet me burgim prej gjashtë (6) muaj deri në pesë (5) vjet: </w:t>
            </w:r>
          </w:p>
          <w:p w:rsidR="00DC7200" w:rsidRPr="00A84F36" w:rsidRDefault="00DC7200" w:rsidP="00D119FD">
            <w:pPr>
              <w:rPr>
                <w:rFonts w:ascii="Times New Roman" w:hAnsi="Times New Roman"/>
                <w:sz w:val="24"/>
                <w:szCs w:val="24"/>
                <w:lang w:val="sq-AL"/>
              </w:rPr>
            </w:pPr>
          </w:p>
          <w:p w:rsidR="00A23D0E" w:rsidRPr="00A84F36" w:rsidRDefault="00A23D0E" w:rsidP="00D119FD">
            <w:pPr>
              <w:rPr>
                <w:rFonts w:ascii="Times New Roman" w:hAnsi="Times New Roman"/>
                <w:sz w:val="24"/>
                <w:szCs w:val="24"/>
                <w:lang w:val="sq-AL"/>
              </w:rPr>
            </w:pP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vrasja e rëndë;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vrasja;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sulmi me lëndim të rëndë trupor;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XIV – Veprat penale kundër </w:t>
            </w:r>
            <w:r w:rsidRPr="00A84F36">
              <w:rPr>
                <w:rFonts w:ascii="Times New Roman" w:hAnsi="Times New Roman"/>
                <w:sz w:val="24"/>
                <w:szCs w:val="24"/>
                <w:lang w:val="sq-AL"/>
              </w:rPr>
              <w:lastRenderedPageBreak/>
              <w:t xml:space="preserve">rendit kushtetues  dhe sigurisë së Republikës së Kosovës;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XIV – Veprat penale kundër njerëzimit dhe vlerave të mbrojtura me të drejtën ndërkombëtare;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XX – Veprat penale kundër integritetit seksual; </w:t>
            </w:r>
          </w:p>
          <w:p w:rsidR="00DC7200" w:rsidRPr="00A84F36" w:rsidRDefault="00DC7200" w:rsidP="00A23D0E">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3B678A" w:rsidRDefault="00DC7200" w:rsidP="00A23D0E">
            <w:pPr>
              <w:numPr>
                <w:ilvl w:val="1"/>
                <w:numId w:val="304"/>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ndonjë vepër penale nga Kapitulli </w:t>
            </w:r>
            <w:r w:rsidRPr="003B678A">
              <w:rPr>
                <w:rFonts w:ascii="Times New Roman" w:hAnsi="Times New Roman"/>
                <w:b/>
                <w:sz w:val="24"/>
                <w:szCs w:val="24"/>
                <w:lang w:val="sq-AL"/>
              </w:rPr>
              <w:t>XXXIII</w:t>
            </w:r>
            <w:r w:rsidRPr="003B678A">
              <w:rPr>
                <w:rFonts w:ascii="Times New Roman" w:hAnsi="Times New Roman"/>
                <w:sz w:val="24"/>
                <w:szCs w:val="24"/>
                <w:lang w:val="sq-AL"/>
              </w:rPr>
              <w:t xml:space="preserve"> – Veprat penale kundër korrupsionit zyrtar dhe detyrës zyrtare; </w:t>
            </w:r>
          </w:p>
          <w:p w:rsidR="00DC7200" w:rsidRPr="003B678A" w:rsidRDefault="00DC7200" w:rsidP="00A23D0E">
            <w:pPr>
              <w:ind w:left="697"/>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3B678A" w:rsidRDefault="00DC7200" w:rsidP="00A23D0E">
            <w:pPr>
              <w:numPr>
                <w:ilvl w:val="1"/>
                <w:numId w:val="304"/>
              </w:numPr>
              <w:ind w:left="697"/>
              <w:jc w:val="both"/>
              <w:rPr>
                <w:rFonts w:ascii="Times New Roman" w:hAnsi="Times New Roman"/>
                <w:sz w:val="24"/>
                <w:szCs w:val="24"/>
                <w:lang w:val="sq-AL"/>
              </w:rPr>
            </w:pPr>
            <w:r w:rsidRPr="003B678A">
              <w:rPr>
                <w:rFonts w:ascii="Times New Roman" w:hAnsi="Times New Roman"/>
                <w:sz w:val="24"/>
                <w:szCs w:val="24"/>
                <w:lang w:val="sq-AL"/>
              </w:rPr>
              <w:t xml:space="preserve">ndonjë  vepër penale nga Kapitulli XXIII – Veprat penale të narkotikëve; </w:t>
            </w:r>
          </w:p>
          <w:p w:rsidR="00DC7200" w:rsidRPr="003B678A" w:rsidRDefault="00DC7200" w:rsidP="00A23D0E">
            <w:pPr>
              <w:ind w:left="697"/>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3B678A" w:rsidRDefault="00DC7200" w:rsidP="00A23D0E">
            <w:pPr>
              <w:numPr>
                <w:ilvl w:val="1"/>
                <w:numId w:val="304"/>
              </w:numPr>
              <w:ind w:left="697"/>
              <w:jc w:val="both"/>
              <w:rPr>
                <w:rFonts w:ascii="Times New Roman" w:hAnsi="Times New Roman"/>
                <w:sz w:val="24"/>
                <w:szCs w:val="24"/>
                <w:lang w:val="sq-AL"/>
              </w:rPr>
            </w:pPr>
            <w:r w:rsidRPr="003B678A">
              <w:rPr>
                <w:rFonts w:ascii="Times New Roman" w:hAnsi="Times New Roman"/>
                <w:sz w:val="24"/>
                <w:szCs w:val="24"/>
                <w:lang w:val="sq-AL"/>
              </w:rPr>
              <w:t xml:space="preserve">ndonjë vepër penale nga Kapitulli </w:t>
            </w:r>
            <w:r w:rsidRPr="003B678A">
              <w:rPr>
                <w:rFonts w:ascii="Times New Roman" w:hAnsi="Times New Roman"/>
                <w:b/>
                <w:sz w:val="24"/>
                <w:szCs w:val="24"/>
                <w:lang w:val="sq-AL"/>
              </w:rPr>
              <w:t>XXIX</w:t>
            </w:r>
            <w:r w:rsidRPr="003B678A">
              <w:rPr>
                <w:rFonts w:ascii="Times New Roman" w:hAnsi="Times New Roman"/>
                <w:sz w:val="24"/>
                <w:szCs w:val="24"/>
                <w:lang w:val="sq-AL"/>
              </w:rPr>
              <w:t xml:space="preserve"> – Veprat penale të armëve; </w:t>
            </w:r>
          </w:p>
          <w:p w:rsidR="00DC7200" w:rsidRPr="003B678A" w:rsidRDefault="00DC7200" w:rsidP="00D119FD">
            <w:pPr>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A84F36" w:rsidRDefault="00DC7200" w:rsidP="00283C99">
            <w:pPr>
              <w:numPr>
                <w:ilvl w:val="0"/>
                <w:numId w:val="3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ka  të bëjë me vepër penale të dënueshme me burgim të përjetshëm, kryesi dënohet me burgim prej një (1) deri në dhjetë (10) vjet. </w:t>
            </w: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Dënimi i paraparë me paragrafin 1. të këtij neni nuk mund të jetë më i ashpër, as sipas llojit e as sipas lartësisë, se dënimi i </w:t>
            </w:r>
            <w:r w:rsidRPr="00A84F36">
              <w:rPr>
                <w:rFonts w:ascii="Times New Roman" w:hAnsi="Times New Roman"/>
                <w:sz w:val="24"/>
                <w:szCs w:val="24"/>
                <w:lang w:val="sq-AL"/>
              </w:rPr>
              <w:lastRenderedPageBreak/>
              <w:t xml:space="preserve">përcaktuar për veprën penale të kryer nga personi të cilit i jepet ndihma. </w:t>
            </w:r>
          </w:p>
          <w:p w:rsidR="00DC7200" w:rsidRPr="00A84F36" w:rsidRDefault="00DC7200" w:rsidP="00283C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Me përjashtim të veprave penale që përfshijnë abuzimin e fëmijëve dhe dhunën në familje, personi nuk është penalisht përgjegjës sipas këtij neni nëse është në lidhje familjare me kryesin e veprës penale si prind, fëmijë, bashkëshort ose bashkëshorte, vëlla ose motër, prind adoptues apo fëmijë i adoptuar ose person me të cilin kryesi jeton në bashkësi jashtëmartesore.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Dhënia e ndihmës personit të akuzuar nga tribunali ndërkombëtar penal</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i jep ndihmë apo e fsheh personin e akuzuar nga tribunali ndërkombëtar penal ose e ndihmon personin e tillë për t’iu shmangur zbulimit, dënohet me burgim deri në tre (3) vjet. </w:t>
            </w:r>
          </w:p>
          <w:p w:rsidR="00DC7200" w:rsidRPr="00A84F36" w:rsidRDefault="00DC7200" w:rsidP="00283C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5"/>
              </w:numPr>
              <w:ind w:left="0" w:hanging="10"/>
              <w:jc w:val="both"/>
              <w:rPr>
                <w:rFonts w:ascii="Times New Roman" w:hAnsi="Times New Roman"/>
                <w:sz w:val="24"/>
                <w:szCs w:val="24"/>
                <w:lang w:val="sq-AL"/>
              </w:rPr>
            </w:pPr>
            <w:r w:rsidRPr="00A84F36">
              <w:rPr>
                <w:rFonts w:ascii="Times New Roman" w:hAnsi="Times New Roman"/>
                <w:sz w:val="24"/>
                <w:szCs w:val="24"/>
                <w:lang w:val="sq-AL"/>
              </w:rPr>
              <w:t>Prindi, fëmija, bashkëshorti ose bashkëshortja, vëllai ose motra, prindi adoptues apo fëmija i adoptuar ose personi me të cilin kryesi jeton në bashkësi jashtëmartesore nuk dënohet për veprën penale nga paragrafi 1. i këtij neni.</w:t>
            </w: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283C99" w:rsidRPr="00A84F36" w:rsidRDefault="00283C99" w:rsidP="00D119FD">
            <w:pPr>
              <w:jc w:val="center"/>
              <w:rPr>
                <w:rFonts w:ascii="Times New Roman" w:hAnsi="Times New Roman"/>
                <w:b/>
                <w:sz w:val="24"/>
                <w:szCs w:val="24"/>
                <w:lang w:val="sq-AL"/>
              </w:rPr>
            </w:pPr>
          </w:p>
          <w:p w:rsidR="00283C99" w:rsidRPr="00A84F36" w:rsidRDefault="00283C99" w:rsidP="00D119FD">
            <w:pPr>
              <w:jc w:val="center"/>
              <w:rPr>
                <w:rFonts w:ascii="Times New Roman" w:hAnsi="Times New Roman"/>
                <w:b/>
                <w:sz w:val="24"/>
                <w:szCs w:val="24"/>
                <w:lang w:val="sq-AL"/>
              </w:rPr>
            </w:pPr>
          </w:p>
          <w:p w:rsidR="00283C99" w:rsidRPr="00A84F36" w:rsidRDefault="00283C99" w:rsidP="00D119FD">
            <w:pPr>
              <w:jc w:val="center"/>
              <w:rPr>
                <w:rFonts w:ascii="Times New Roman" w:hAnsi="Times New Roman"/>
                <w:b/>
                <w:sz w:val="24"/>
                <w:szCs w:val="24"/>
                <w:lang w:val="sq-AL"/>
              </w:rPr>
            </w:pPr>
          </w:p>
          <w:p w:rsidR="00283C99" w:rsidRPr="00A84F36" w:rsidRDefault="00283C9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382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Lajmërimi apo kallëzimi i rremë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83C99">
            <w:pPr>
              <w:numPr>
                <w:ilvl w:val="0"/>
                <w:numId w:val="3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bën lajmërim të rremë te personi zyrtar i ngarkuar me detyrën për të hetuar apo ndjekur, se personi i caktuar ka kryer vepër penale e cila ndiqet sipas detyrës zyrtare, duke e ditur se personi i tillë nuk është kryesi, dënohet me gjobë ose me burgim prej tre (3) muaj deri në tre (3) vjet. </w:t>
            </w:r>
          </w:p>
          <w:p w:rsidR="00DC7200" w:rsidRPr="00A84F36" w:rsidRDefault="00DC7200"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ofron prova të rreme për veprën penale ose në ndonjë mënyre tjetër shkakton fillimin e procedurës penale për vepër penale e cila ndiqet sipas detyrës zyrtare kundër personit për të cilin ai e di se nuk e ka kryer veprën penale, dënohet me dënimin nga paragrafi 1. i këtij neni.  </w:t>
            </w:r>
          </w:p>
          <w:p w:rsidR="00DC7200" w:rsidRPr="00A84F36" w:rsidRDefault="00DC7200" w:rsidP="00283C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lajmëron veten se ka kryer vepër penale e cila ndiqet sipas detyrës zyrtare, edhe pse nuk e ka kryer veprën e tillë, dënohet me gjobë ose me burgim deri në tre (3) muaj. </w:t>
            </w:r>
          </w:p>
          <w:p w:rsidR="00DC7200" w:rsidRPr="00A84F36" w:rsidRDefault="00DC7200"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D119FD">
            <w:pPr>
              <w:numPr>
                <w:ilvl w:val="0"/>
                <w:numId w:val="30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lajmëron te personi zyrtar i ngarkuar me detyrën për të hetuar apo ndjekur, se është kryer vepër penale e cila ndiqet sipas detyrës zyrtare, edhe pse ai e di se vepra nuk është kryer, dënohet me dënimin nga paragrafi 3. i këtij neni.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383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Deklarimi i rremë nën betim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83C99">
            <w:pPr>
              <w:numPr>
                <w:ilvl w:val="0"/>
                <w:numId w:val="3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pasi të ketë dhënë betimin pranë organit kompetent për të administruar dëshmitë e dhëna nën betim ose betimet dhe pastaj nënshkruan dëshminë nën betim ose deklaron diç që nuk beson se është e vërtetë ose me dijeni fsheh ose shmang nga deklarimi ndonjë çështje relevante për procedurën, dënohet me gjobë ose me burgim deri në tre (3) vjet.  </w:t>
            </w:r>
          </w:p>
          <w:p w:rsidR="00DC7200" w:rsidRPr="00A84F36" w:rsidRDefault="00DC7200" w:rsidP="00283C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deklarata nga paragrafi 1. i këtij neni është dhënë gjatë procedurës penale, kryesi dënohet  me  gjobë ose me burgim deri në pesë (5) vjet. </w:t>
            </w:r>
          </w:p>
          <w:p w:rsidR="00DC7200" w:rsidRPr="00A84F36" w:rsidRDefault="00DC7200"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1. i këtij neni vullnetarisht e tërheq deklaratën e tij  para fundit të dëshmisë së tij, gjykata mund ta zbusë dënimin.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283C99" w:rsidRPr="00A84F36" w:rsidRDefault="00283C9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Deklarimet e rreme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numPr>
                <w:ilvl w:val="0"/>
                <w:numId w:val="3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Pala, dëshmitari, eksperti në cilësi të dëshmitarit, përkthyesi apo interpreti i cili në procedurën gjyqësore </w:t>
            </w:r>
            <w:r w:rsidRPr="00A84F36">
              <w:rPr>
                <w:rFonts w:ascii="Times New Roman" w:hAnsi="Times New Roman"/>
                <w:sz w:val="24"/>
                <w:szCs w:val="24"/>
              </w:rPr>
              <w:t>ose penale, procedurën paraprake,</w:t>
            </w:r>
            <w:r w:rsidRPr="00A84F36">
              <w:rPr>
                <w:rFonts w:ascii="Times New Roman" w:hAnsi="Times New Roman"/>
                <w:sz w:val="24"/>
                <w:szCs w:val="24"/>
                <w:lang w:val="sq-AL"/>
              </w:rPr>
              <w:t xml:space="preserve"> në procedurën për kundërvajtje, në procedurën administrative, në procedurën para noterit publik ose në procedurën disiplinore jep deklaratë,</w:t>
            </w:r>
            <w:r w:rsidRPr="00A84F36">
              <w:rPr>
                <w:rFonts w:ascii="Times New Roman" w:hAnsi="Times New Roman"/>
                <w:sz w:val="24"/>
                <w:szCs w:val="24"/>
              </w:rPr>
              <w:t xml:space="preserve"> </w:t>
            </w:r>
            <w:r w:rsidRPr="00A84F36">
              <w:rPr>
                <w:rFonts w:ascii="Times New Roman" w:hAnsi="Times New Roman"/>
                <w:sz w:val="24"/>
                <w:szCs w:val="24"/>
              </w:rPr>
              <w:lastRenderedPageBreak/>
              <w:t>mendim ose raport</w:t>
            </w:r>
            <w:r w:rsidRPr="00A84F36">
              <w:rPr>
                <w:rFonts w:ascii="Times New Roman" w:hAnsi="Times New Roman"/>
                <w:sz w:val="24"/>
                <w:szCs w:val="24"/>
                <w:lang w:val="sq-AL"/>
              </w:rPr>
              <w:t xml:space="preserve"> të rremë dënohet me gjobë dhe me burgim deri në një (1) vit. </w:t>
            </w:r>
          </w:p>
          <w:p w:rsidR="00DC7200" w:rsidRPr="00A84F36" w:rsidRDefault="00DC7200"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deklarata e rreme merret si bazë për vendimin përfundimtar në procedurë, kryesi dënohet me burgim prej tre (3) muaj deri në tri (3) vjet. </w:t>
            </w:r>
          </w:p>
          <w:p w:rsidR="00DC7200" w:rsidRPr="00A84F36" w:rsidRDefault="00DC7200"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pasoja të rënda, kryesi dënohet me burgim prej një (1) deri në pesë (5) vjet. </w:t>
            </w:r>
          </w:p>
          <w:p w:rsidR="00283C99" w:rsidRPr="00A84F36" w:rsidRDefault="00283C99" w:rsidP="00283C99">
            <w:pPr>
              <w:jc w:val="both"/>
              <w:rPr>
                <w:rFonts w:ascii="Times New Roman" w:hAnsi="Times New Roman"/>
                <w:sz w:val="24"/>
                <w:szCs w:val="24"/>
                <w:lang w:val="sq-AL"/>
              </w:rPr>
            </w:pP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1. i këtij neni vullnetarisht e tërheq deklaratën e tij para marrjes së vendimit përfundimtar, gjykata mund ta zbusë dënimin. </w:t>
            </w:r>
          </w:p>
          <w:p w:rsidR="00DC7200" w:rsidRPr="00A84F36" w:rsidRDefault="00DC7200" w:rsidP="00283C9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83C99">
            <w:pPr>
              <w:jc w:val="center"/>
              <w:rPr>
                <w:rFonts w:ascii="Times New Roman" w:hAnsi="Times New Roman"/>
                <w:sz w:val="24"/>
                <w:szCs w:val="24"/>
                <w:lang w:val="sq-AL"/>
              </w:rPr>
            </w:pPr>
            <w:r w:rsidRPr="00A84F36">
              <w:rPr>
                <w:rFonts w:ascii="Times New Roman" w:hAnsi="Times New Roman"/>
                <w:b/>
                <w:sz w:val="24"/>
                <w:szCs w:val="24"/>
                <w:lang w:val="sq-AL"/>
              </w:rPr>
              <w:t>Neni 385</w:t>
            </w:r>
          </w:p>
          <w:p w:rsidR="00DC7200" w:rsidRPr="00A84F36" w:rsidRDefault="00DC7200" w:rsidP="00283C99">
            <w:pPr>
              <w:pStyle w:val="Heading1"/>
              <w:spacing w:before="0" w:after="0"/>
              <w:jc w:val="center"/>
              <w:rPr>
                <w:rFonts w:ascii="Times New Roman" w:hAnsi="Times New Roman"/>
                <w:sz w:val="24"/>
                <w:szCs w:val="24"/>
              </w:rPr>
            </w:pPr>
            <w:r w:rsidRPr="00A84F36">
              <w:rPr>
                <w:rFonts w:ascii="Times New Roman" w:hAnsi="Times New Roman"/>
                <w:sz w:val="24"/>
                <w:szCs w:val="24"/>
              </w:rPr>
              <w:t>Deklaratat e rreme të dëshmitarëve bashkëpunues</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283C99">
            <w:pPr>
              <w:numPr>
                <w:ilvl w:val="0"/>
                <w:numId w:val="3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Dëshmitari bashkëpunues, i cili jep deklaratë apo dëshmi të rreme në cilëndo pjesë relevante ose i cili qëllimisht nuk ia tregon tërë të vërtetën prokurorit ose policisë, dënohet me gjobë ose me burgim prej tre (3) muaj deri në pesë (5) vjet. </w:t>
            </w:r>
          </w:p>
          <w:p w:rsidR="00283C99" w:rsidRPr="00A84F36" w:rsidRDefault="00283C99" w:rsidP="00283C99">
            <w:pPr>
              <w:jc w:val="both"/>
              <w:rPr>
                <w:rFonts w:ascii="Times New Roman" w:hAnsi="Times New Roman"/>
                <w:sz w:val="24"/>
                <w:szCs w:val="24"/>
                <w:lang w:val="sq-AL"/>
              </w:rPr>
            </w:pPr>
          </w:p>
          <w:p w:rsidR="00DC7200" w:rsidRPr="00A84F36" w:rsidRDefault="00DC7200" w:rsidP="00283C99">
            <w:pPr>
              <w:numPr>
                <w:ilvl w:val="0"/>
                <w:numId w:val="30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vepër penale nga paragrafi 1 i këtij neni dhe pastaj e tërheq </w:t>
            </w:r>
            <w:r w:rsidRPr="00A84F36">
              <w:rPr>
                <w:rFonts w:ascii="Times New Roman" w:hAnsi="Times New Roman"/>
                <w:sz w:val="24"/>
                <w:szCs w:val="24"/>
                <w:lang w:val="sq-AL"/>
              </w:rPr>
              <w:lastRenderedPageBreak/>
              <w:t xml:space="preserve">deklaratën apo dëshminë dhe deklaron apo dëshmon të vërtetën para përfundimit të intervistës apo dëshmisë së tij, dënohet me gjobë deri në pesëqind (500) Euro ose me burgim deri në tre (3) muaj, por gjykata mund ta lirojë nga dënimi nëse ekzistojnë rrethana lehtësuese.  </w:t>
            </w:r>
          </w:p>
          <w:p w:rsidR="00DC7200" w:rsidRPr="00A84F36" w:rsidRDefault="00D9676F" w:rsidP="00D9676F">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Pengimi i të provuarit apo procedurës zyrtare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detyrimit apo ryshfetit, me qëllim të: </w:t>
            </w:r>
          </w:p>
          <w:p w:rsidR="00DC7200" w:rsidRPr="00A84F36" w:rsidRDefault="00DC7200" w:rsidP="00D9676F">
            <w:pPr>
              <w:jc w:val="both"/>
              <w:rPr>
                <w:rFonts w:ascii="Times New Roman" w:hAnsi="Times New Roman"/>
                <w:sz w:val="24"/>
                <w:szCs w:val="24"/>
                <w:lang w:val="sq-AL"/>
              </w:rPr>
            </w:pPr>
          </w:p>
          <w:p w:rsidR="00D9676F" w:rsidRPr="00A84F36" w:rsidRDefault="00D9676F" w:rsidP="00D9676F">
            <w:pPr>
              <w:jc w:val="both"/>
              <w:rPr>
                <w:rFonts w:ascii="Times New Roman" w:hAnsi="Times New Roman"/>
                <w:sz w:val="24"/>
                <w:szCs w:val="24"/>
                <w:lang w:val="sq-AL"/>
              </w:rPr>
            </w:pP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nxitjes së ndonjë personi që të jep deklaratë të rreme, të ofrojë dokument të rremë apo të fsheh ndonjë fakt material në procedurë zyrtare;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parandalimit apo vonesës së pjesëmarrjes apo dëshmisë së ndonjë personi në procedurë zyrtare;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parandalimit apo vonesës se ndonjë personi nga komunikimit i informatës zyrtarit policor ose hetuesit tjetër të autorizuar, prokurorit apo gjyqtarit lidhur me kryerjen e veprës penale;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parandalimit apo vonesës së ndonjë personi nga paraqitja e çfarëdo dokumenti apo regjistri në procedurë zyrtare;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nxitjes së ndonjë personi që të ndryshojë, heq, fsheh, shkatërrojë, dëmtojë  ose  ta  bëjë të pashfrytëzueshëm, tërësisht ose pjesërisht, ndonjë regjistër, pasuri, send ose dokument me qëllim të pamundësimit të shfrytëzimit të objektit në procedurë zyrtare;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nxitjes së personit të shmang thirrjen për të dhënë dëshmi ose për të paraqitur dëshmi në procedurë zyrtare; ose </w:t>
            </w:r>
          </w:p>
          <w:p w:rsidR="00DC7200" w:rsidRPr="00A84F36" w:rsidRDefault="00DC7200" w:rsidP="00D9676F">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1"/>
                <w:numId w:val="310"/>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nxitjes së dëshmitarit apo ekspertit për të refuzuar dhënien e dëshmisë ose për të dhënë dëshmi të rreme në procedure gjyqësore, procedurë për kundërvajtje, procedurë administrative ose në procedurë para noterit apo në procedurë disiplinore, dënohet me burgim prej gjashtë (6) muaj deri në pesë (5) vjet.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 me qëllim të parandalimit ose vështirësimit të mbledhjes së provave në procedurën gjyqësore, procedurën kundërvajtëse, procedurën administrative, në procedurën para noterit publik ose në </w:t>
            </w:r>
            <w:r w:rsidRPr="00A84F36">
              <w:rPr>
                <w:rFonts w:ascii="Times New Roman" w:hAnsi="Times New Roman"/>
                <w:sz w:val="24"/>
                <w:szCs w:val="24"/>
                <w:lang w:val="sq-AL"/>
              </w:rPr>
              <w:lastRenderedPageBreak/>
              <w:t xml:space="preserve">procedurën disiplinore fsheh, dëmton, asgjëson, ose bënë të pa përdorueshme, në tërësi ose pjesërisht, sendin e personit tjetër ose dokumentet që mund të përdoren si prova, dënohet me gjobë ose burgim deri në tre (3) vjet.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Me dënimin nga paragrafi 1. i këtij neni dënohet edhe kushdo që me qëllim të parandalimit ose vështirësimit të mbledhjes së provave në procedurën gjyqësore ose administrative largon, zhvendos ose ndërron vendin e shenjave të kufijve kadastral, shenjën e matjes së tokës ose çfarëdo shenje tjetër që shënjon pronësinë a pasurinë e paluajtshme ose të drejtën për shfrytëzimin e ujit, ose për të njëjtin qëllim vendos shenja të tilla me qëllim të mashtrimit. </w:t>
            </w:r>
          </w:p>
          <w:p w:rsidR="00D9676F" w:rsidRPr="00A84F36" w:rsidRDefault="00D9676F" w:rsidP="00D9676F">
            <w:pPr>
              <w:jc w:val="both"/>
              <w:rPr>
                <w:rFonts w:ascii="Times New Roman" w:hAnsi="Times New Roman"/>
                <w:sz w:val="24"/>
                <w:szCs w:val="24"/>
                <w:lang w:val="sq-AL"/>
              </w:rPr>
            </w:pPr>
          </w:p>
          <w:p w:rsidR="00DC7200" w:rsidRPr="00A84F36" w:rsidRDefault="00DC7200" w:rsidP="00D9676F">
            <w:pPr>
              <w:numPr>
                <w:ilvl w:val="0"/>
                <w:numId w:val="31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gjatë kryerjes së veprës penale nga paragrafët 1. deri 3. të këtij neni përdor dhunë ose kanos më  përdorim të dhunës, dënohet me së paku dy (2) vjet burgim.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ndaj dëshmitarit, kryesi dënohet me së paku tre (3) vjet burgim, e nëse vepra e tillë rezulton me lëndim trupor, kryesi dënohet me së paku pesë (5) vjet burgim. </w:t>
            </w:r>
          </w:p>
          <w:p w:rsidR="00DC7200" w:rsidRPr="00A84F36" w:rsidRDefault="00DC7200" w:rsidP="00D9676F">
            <w:pPr>
              <w:jc w:val="both"/>
              <w:rPr>
                <w:rFonts w:ascii="Times New Roman" w:hAnsi="Times New Roman"/>
                <w:sz w:val="24"/>
                <w:szCs w:val="24"/>
                <w:lang w:val="sq-AL"/>
              </w:rPr>
            </w:pPr>
          </w:p>
          <w:p w:rsidR="00D9676F" w:rsidRPr="00A84F36" w:rsidRDefault="00D9676F" w:rsidP="00D9676F">
            <w:pPr>
              <w:jc w:val="both"/>
              <w:rPr>
                <w:rFonts w:ascii="Times New Roman" w:hAnsi="Times New Roman"/>
                <w:sz w:val="24"/>
                <w:szCs w:val="24"/>
                <w:lang w:val="sq-AL"/>
              </w:rPr>
            </w:pPr>
          </w:p>
          <w:p w:rsidR="00D9676F" w:rsidRPr="00A84F36" w:rsidRDefault="00D9676F" w:rsidP="00D9676F">
            <w:pPr>
              <w:jc w:val="both"/>
              <w:rPr>
                <w:rFonts w:ascii="Times New Roman" w:hAnsi="Times New Roman"/>
                <w:sz w:val="24"/>
                <w:szCs w:val="24"/>
                <w:lang w:val="sq-AL"/>
              </w:rPr>
            </w:pPr>
          </w:p>
          <w:p w:rsidR="00D9676F" w:rsidRPr="00A84F36" w:rsidRDefault="00D9676F" w:rsidP="00D9676F">
            <w:pPr>
              <w:jc w:val="both"/>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387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Frikësimi gjatë procedurës penale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Kushdo që përdor forcën apo kanosjen serioze apo ndonjë mënyre tjetër të detyrimit, premton dhuratë apo ndonjë përfitim tjetër për të nxitur personin tjetër të përmbahet nga dhënia e deklaratës ose për të dhënë deklaratë të rreme, ose të mos dhënë informacione të vërteta pranë organeve policore, prokurorit apo gjyqtarit, kur informacionet e tilla ndërlidhen me</w:t>
            </w:r>
            <w:r w:rsidRPr="00A84F36">
              <w:rPr>
                <w:rFonts w:ascii="Times New Roman" w:hAnsi="Times New Roman"/>
                <w:b/>
                <w:sz w:val="24"/>
                <w:szCs w:val="24"/>
                <w:lang w:val="sq-AL"/>
              </w:rPr>
              <w:t xml:space="preserve"> </w:t>
            </w:r>
            <w:r w:rsidRPr="00A84F36">
              <w:rPr>
                <w:rFonts w:ascii="Times New Roman" w:hAnsi="Times New Roman"/>
                <w:sz w:val="24"/>
                <w:szCs w:val="24"/>
                <w:lang w:val="sq-AL"/>
              </w:rPr>
              <w:t xml:space="preserve">pengimin e procedurës penale dënohet me gjobë deri në njëqind e njëzet e pesëmijë (125.000) Euro dhe me burgim prej dy (2) deri në dhjetë (10)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Hakmarrja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1. Kushdo që ndërmerr ndonjë veprim të dëmshëm për cilindo person, përfshirë ndërhyrjen në punësimin e ligjshëm apo sigurimin e mjeteve të jetesës së ndonjë personi me qëllim të hakmarrjes për shkak të dhënies së informatave të vërteta policisë, hetuesit të autorizuar, prokurorit apo gjyqtarit lidhur me kryerjen ose kryerjen e mundshme të veprës penale, dënohet me gjobë dhe me burgim deri në tre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(3) vjet.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vret personin tjetër me qëllim të hakmarrjes ndaj personit zyrtar për ndonjë vepër të kryer gjatë ushtrimit të </w:t>
            </w:r>
            <w:r w:rsidRPr="00A84F36">
              <w:rPr>
                <w:rFonts w:ascii="Times New Roman" w:hAnsi="Times New Roman"/>
                <w:sz w:val="24"/>
                <w:szCs w:val="24"/>
                <w:lang w:val="sq-AL"/>
              </w:rPr>
              <w:lastRenderedPageBreak/>
              <w:t xml:space="preserve">detyrës së tij zyrtare, dënohet me jo më pak se pesëmbëdhjetë (15) vjet burgim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tenton të vrasë personin tjetër me qëllim të hakmarrjes ndaj personit zyrtar për ndonjë vepër të kryer gjatë ushtrimit të detyrës së tij zyrtare, dënohet me jo më pak se dhjetë (10) vjet burgim. </w:t>
            </w:r>
          </w:p>
          <w:p w:rsidR="00DC7200" w:rsidRPr="00A84F36" w:rsidRDefault="00DC7200" w:rsidP="00D9676F">
            <w:pPr>
              <w:jc w:val="both"/>
              <w:rPr>
                <w:rFonts w:ascii="Times New Roman" w:hAnsi="Times New Roman"/>
                <w:sz w:val="24"/>
                <w:szCs w:val="24"/>
                <w:lang w:val="sq-AL"/>
              </w:rPr>
            </w:pPr>
          </w:p>
          <w:p w:rsidR="00D9676F" w:rsidRPr="00A84F36" w:rsidRDefault="00D9676F" w:rsidP="00D9676F">
            <w:pPr>
              <w:jc w:val="both"/>
              <w:rPr>
                <w:rFonts w:ascii="Times New Roman" w:hAnsi="Times New Roman"/>
                <w:sz w:val="24"/>
                <w:szCs w:val="24"/>
                <w:lang w:val="sq-AL"/>
              </w:rPr>
            </w:pPr>
          </w:p>
          <w:p w:rsidR="00DC7200" w:rsidRPr="00A84F36" w:rsidRDefault="00DC7200" w:rsidP="00D119FD">
            <w:pPr>
              <w:numPr>
                <w:ilvl w:val="0"/>
                <w:numId w:val="31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qëllimin e paraparë në paragrafët 1. deri 3. të këtij neni, shkakton lëndim trupor ose dëm pasuror të ndonjë personi, dënohet me burgim së paku tre (3) vjet, por nëse vepra është kryer në lidhje me procedurën penale, kryesi dënohet së paku me dënimin e njëjtë sikur për veprën penale më të rëndë e cila ka qenë subjekt i procedurës penale. </w:t>
            </w:r>
          </w:p>
          <w:p w:rsidR="00DC7200" w:rsidRPr="00A84F36" w:rsidRDefault="00DC7200" w:rsidP="00D9676F">
            <w:pP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389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Manipulimi me prova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9676F">
            <w:pPr>
              <w:numPr>
                <w:ilvl w:val="0"/>
                <w:numId w:val="31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ndryshon, heq, fsheh, shkatërron, dëmton ose e bën të pashfrytëzueshëm, tërësisht ose pjesërisht, ndonjë regjistër, pasuri, send ose dokument me qëllim të pamundësimit të shfrytëzimit të sendit në  procedurë zyrtare, dënohet me gjobë ose me burgim prej gjashtë (6) muaj deri në pesë (5) vjet.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parandalimit ose vështirësimit të mbledhjes së provave në </w:t>
            </w:r>
            <w:r w:rsidRPr="00A84F36">
              <w:rPr>
                <w:rFonts w:ascii="Times New Roman" w:hAnsi="Times New Roman"/>
                <w:sz w:val="24"/>
                <w:szCs w:val="24"/>
                <w:lang w:val="sq-AL"/>
              </w:rPr>
              <w:lastRenderedPageBreak/>
              <w:t xml:space="preserve">procedurën gjyqësore ose procedurën administrative, largon, zhvendos ose ndërron vendin e shenjave të kufijve administrativë, shenjën e tokës ose çfarëdo shenje tjetër që shënjon pronësinë apo pasurinë e paluajtshme ose të drejtën për shfrytëzimin e ujit, ose për të njëjtin qëllim vendos shenja të tilla me qëllim të lajthimit, dënohet me dënimin nga paragrafi 1. i këtij neni.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390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dokumenteve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përpilon dokument të falsifikuar, ndryshon dokumentin origjinal me qëllim të shfrytëzimit të atij dokumenti si origjinal ose me dije përdor dokumentin e falsifikuar apo të ndryshuar si origjinal, dënohet me gjobë ose me burgim deri në katër (4) vjet. </w:t>
            </w:r>
          </w:p>
          <w:p w:rsidR="00DC7200" w:rsidRPr="00A84F36" w:rsidRDefault="00DC7200" w:rsidP="00D9676F">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9676F">
            <w:pPr>
              <w:numPr>
                <w:ilvl w:val="0"/>
                <w:numId w:val="31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në lidhje me dokumentin publik, testamentin, kambialin, regjistrin publik apo zyrtar ose ndonjë regjistër tjetër që ruhet në bazë të ligjit, kryesi dënohet me gjobë dhe me burgim deri në pesë (5) vjet. </w:t>
            </w:r>
          </w:p>
          <w:p w:rsidR="00DC7200" w:rsidRPr="00A84F36" w:rsidRDefault="00DC7200" w:rsidP="00D9676F">
            <w:pPr>
              <w:pStyle w:val="ListParagraph"/>
              <w:ind w:left="0"/>
              <w:jc w:val="both"/>
              <w:rPr>
                <w:rFonts w:ascii="Times New Roman" w:hAnsi="Times New Roman"/>
                <w:sz w:val="24"/>
                <w:szCs w:val="24"/>
                <w:lang w:val="sq-AL"/>
              </w:rPr>
            </w:pPr>
          </w:p>
          <w:p w:rsidR="00F824C3" w:rsidRPr="00A84F36" w:rsidRDefault="00F824C3" w:rsidP="00D9676F">
            <w:pPr>
              <w:pStyle w:val="ListParagraph"/>
              <w:ind w:left="0"/>
              <w:jc w:val="both"/>
              <w:rPr>
                <w:rFonts w:ascii="Times New Roman" w:hAnsi="Times New Roman"/>
                <w:sz w:val="24"/>
                <w:szCs w:val="24"/>
                <w:lang w:val="sq-AL"/>
              </w:rPr>
            </w:pPr>
          </w:p>
          <w:p w:rsidR="00DC7200" w:rsidRPr="00A84F36" w:rsidRDefault="00DC7200" w:rsidP="00D9676F">
            <w:pPr>
              <w:pStyle w:val="ListParagraph"/>
              <w:numPr>
                <w:ilvl w:val="0"/>
                <w:numId w:val="313"/>
              </w:numPr>
              <w:ind w:left="0" w:hanging="10"/>
              <w:jc w:val="both"/>
              <w:rPr>
                <w:rFonts w:ascii="Times New Roman" w:hAnsi="Times New Roman"/>
                <w:sz w:val="24"/>
                <w:szCs w:val="24"/>
              </w:rPr>
            </w:pPr>
            <w:r w:rsidRPr="00A84F36">
              <w:rPr>
                <w:rFonts w:ascii="Times New Roman" w:hAnsi="Times New Roman"/>
                <w:sz w:val="24"/>
                <w:szCs w:val="24"/>
              </w:rPr>
              <w:t xml:space="preserve"> Kushdo që e kryen veprën e paraparë në paragrafin 1 </w:t>
            </w:r>
            <w:r w:rsidRPr="003B678A">
              <w:rPr>
                <w:rFonts w:ascii="Times New Roman" w:hAnsi="Times New Roman"/>
                <w:sz w:val="24"/>
                <w:szCs w:val="24"/>
              </w:rPr>
              <w:t xml:space="preserve">ose 2 të këtij neni si anëtar i grupit të njerëzve, dënohet me gjobë dhe </w:t>
            </w:r>
            <w:r w:rsidRPr="00A84F36">
              <w:rPr>
                <w:rFonts w:ascii="Times New Roman" w:hAnsi="Times New Roman"/>
                <w:sz w:val="24"/>
                <w:szCs w:val="24"/>
              </w:rPr>
              <w:t xml:space="preserve">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F824C3" w:rsidRPr="00A84F36" w:rsidRDefault="00F824C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391</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Rastet e posaçme të falsifikimit të dokumenteve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24C3">
            <w:pPr>
              <w:numPr>
                <w:ilvl w:val="0"/>
                <w:numId w:val="31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do të konsiderohet se ka kryer vepër penale të falsifikimit të dokumenteve dhe do të dënohet me gjobë ose me burgim deri në tre (3) vjet, nëse personi i tillë: </w:t>
            </w:r>
          </w:p>
          <w:p w:rsidR="00DC7200" w:rsidRPr="00A84F36" w:rsidRDefault="00DC7200" w:rsidP="00F824C3">
            <w:pPr>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1"/>
                <w:numId w:val="31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pa autorizim plotëson ndonjë letër, formular të zbrazët ose ndonjë formë tjetër në të cilën është vënë nënshkrimi i personit tjetër dhe plotëson deklaratën përmes së cilës krijon marrëdhënie juridike;  </w:t>
            </w:r>
          </w:p>
          <w:p w:rsidR="00DC7200" w:rsidRPr="00A84F36" w:rsidRDefault="00DC7200" w:rsidP="00F824C3">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1"/>
                <w:numId w:val="31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mashtron personin tjetër lidhur me përmbajtjen e ndonjë dokumenti dhe personi i tillë e nënshkruan këtë dokument duke menduar se nënshkruan ndonjë dokument tjetër ose dokument me ndonjë përmbajtje tjetër;  </w:t>
            </w:r>
          </w:p>
          <w:p w:rsidR="00DC7200" w:rsidRPr="00A84F36" w:rsidRDefault="00DC7200" w:rsidP="00F824C3">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1"/>
                <w:numId w:val="31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lëshon dokumentin në emër të ndonjë personi tjetër pa autorizimin e tij ose në emër të personit që nuk ekziston;  </w:t>
            </w:r>
          </w:p>
          <w:p w:rsidR="00DC7200" w:rsidRPr="00A84F36" w:rsidRDefault="00DC7200" w:rsidP="00F824C3">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1"/>
                <w:numId w:val="31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lëshon një dokument dhe pohon me nënshkrimin e vet se ka ndonjë pozitë, thirrje apo gradë edhe pse nuk ka pozitë, thirrje apo gradë të tillë, ndërsa veprimi i tillë ka ndikim </w:t>
            </w:r>
            <w:r w:rsidRPr="00A84F36">
              <w:rPr>
                <w:rFonts w:ascii="Times New Roman" w:hAnsi="Times New Roman"/>
                <w:sz w:val="24"/>
                <w:szCs w:val="24"/>
                <w:lang w:val="sq-AL"/>
              </w:rPr>
              <w:lastRenderedPageBreak/>
              <w:t xml:space="preserve">substancial në vlerën e dokumentit; ose  </w:t>
            </w:r>
          </w:p>
          <w:p w:rsidR="00DC7200" w:rsidRPr="00A84F36" w:rsidRDefault="00DC7200" w:rsidP="00F824C3">
            <w:pPr>
              <w:ind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1"/>
                <w:numId w:val="314"/>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lëshon një dokument duke përdorur vulën apo shenjën e vërtetë pa autorizim paraprak.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392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Shkelja e fshehtësisë së procedurës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24C3">
            <w:pPr>
              <w:numPr>
                <w:ilvl w:val="0"/>
                <w:numId w:val="31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zbulon informata për të cilat është njoftuar në procedurën zyrtare, që sipas ligjit nuk mund të zbulohen apo ato informata janë shpallur si fshehtësi me vendim të gjykatës apo të organit kompetent, dënohet me gjobë ose me burgim deri në një (1) vit.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zbulon të dhëna për identitetin apo të dhënat personale të personit të mbrojtur në procedurë penale apo në programin e veçantë të mbrojtjes, dënohet me burgim deri në tre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(3) vjet.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rezulton me pasoja të rënda për personin e mbrojtur ose procedura penale bëhet e pamundur ose vështirësohet në masë të madhe, kryesi dënohet me burgim prej gjashtë (6) muaj deri në pesë (5) vjet. </w:t>
            </w:r>
          </w:p>
          <w:p w:rsidR="00DC7200" w:rsidRPr="00A84F36" w:rsidRDefault="00DC7200" w:rsidP="00F824C3">
            <w:pPr>
              <w:jc w:val="both"/>
              <w:rPr>
                <w:rFonts w:ascii="Times New Roman" w:hAnsi="Times New Roman"/>
                <w:sz w:val="24"/>
                <w:szCs w:val="24"/>
                <w:lang w:val="sq-AL"/>
              </w:rPr>
            </w:pPr>
          </w:p>
          <w:p w:rsidR="00F824C3" w:rsidRPr="00A84F36" w:rsidRDefault="00F824C3" w:rsidP="00F824C3">
            <w:pPr>
              <w:jc w:val="both"/>
              <w:rPr>
                <w:rFonts w:ascii="Times New Roman" w:hAnsi="Times New Roman"/>
                <w:sz w:val="24"/>
                <w:szCs w:val="24"/>
                <w:lang w:val="sq-AL"/>
              </w:rPr>
            </w:pPr>
          </w:p>
          <w:p w:rsidR="00F824C3" w:rsidRPr="00A84F36" w:rsidRDefault="00F824C3" w:rsidP="00F824C3">
            <w:pPr>
              <w:jc w:val="both"/>
              <w:rPr>
                <w:rFonts w:ascii="Times New Roman" w:hAnsi="Times New Roman"/>
                <w:sz w:val="24"/>
                <w:szCs w:val="24"/>
                <w:lang w:val="sq-AL"/>
              </w:rPr>
            </w:pPr>
          </w:p>
          <w:p w:rsidR="00DC7200" w:rsidRPr="00A84F36" w:rsidRDefault="00DC7200" w:rsidP="00F824C3">
            <w:pPr>
              <w:numPr>
                <w:ilvl w:val="0"/>
                <w:numId w:val="316"/>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3. i këtij neni rezulton me vdekjen e personit të mbrojtur, kryesi dënohet me burgim së paku dhjetë (10) vjet ose me burgim të përjetshëm.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F824C3" w:rsidRPr="00A84F36" w:rsidRDefault="00F824C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393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Mospërfillja e gjykatës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24C3">
            <w:pPr>
              <w:numPr>
                <w:ilvl w:val="0"/>
                <w:numId w:val="3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nuk i bindet ndonjë urdhri, vendimi apo aktgjykimi të plotfuqishëm të ndonjë gjykate në Republikën e Kosovës ose refuzon apo pengon publikimin e vendimit apo aktgjykimit të plotfuqishëm të gjykatës së tillë, dënohet me gjobë ose me burgim deri në gjashtë (6) muaj.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Gjobat e shqiptuara sipas këtij neni mund të jenë ditore dhe mund të shqiptohen derisa kryesi të përfill urdhrin, vendimin apo aktgjykimin e plotfuqishëm që është subjekt i veprimit.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mospërfillja ka të bëjë me veprimin në mes të dy palëve private, gjykata mund të urdhërojë që gjoba t’i paguhet palës së dëmtuar.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394</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Mosekzekutimi i vendimeve gjyqësore</w:t>
            </w:r>
            <w:r w:rsidRPr="00A84F36">
              <w:rPr>
                <w:rFonts w:ascii="Times New Roman" w:hAnsi="Times New Roman"/>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apo personi përgjegjës i cili refuzon të ekzekutoj urdhrin, vendimin apo aktgjykimin e plotfuqishëm të ndonjë </w:t>
            </w:r>
            <w:r w:rsidRPr="00A84F36">
              <w:rPr>
                <w:rFonts w:ascii="Times New Roman" w:hAnsi="Times New Roman"/>
                <w:sz w:val="24"/>
                <w:szCs w:val="24"/>
                <w:lang w:val="sq-AL"/>
              </w:rPr>
              <w:lastRenderedPageBreak/>
              <w:t xml:space="preserve">gjykate të Republikës së Kosovës apo i cili nuk e ekzekuton vendimin brenda afatit ligjor apo afatit të caktuar me vendim, dënohet me gjobë ose me burgim deri në dy (2)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me veprën penale nga paragrafi 1. i këtij neni është shkaktuar shkelje e rëndë e të drejtave njerëzore apo dëm substancial material, kryesi dënohet me burgim prej gjashtë (6) muaj deri në pesë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(5) vjet.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3. Nëse kryesi i veprës penale nga paragrafi 1. i këtij neni e ekzekuton vendimin e plotfuqishëm të gjykatës, ndjekja nuk do të ndërmerret.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395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Legalizimi i përmbajtjes së rreme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24C3">
            <w:pPr>
              <w:numPr>
                <w:ilvl w:val="0"/>
                <w:numId w:val="31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vë në lajthim organin kompetent që në një dokument publik, regjistër apo libër të vërtetojë një çështje të pavërtetë, të paraparë për të shërbyer si provë në një çështje ligjore, dënohet me burgim prej tre (3) muaj deri në pesë (5) vjet.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1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përdorë dokumentin, regjistrin apo librin e tillë edhe pse e di së është i rremë, dënohet me dënimin nga paragrafi 1. i këtij neni.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F824C3" w:rsidRPr="00A84F36" w:rsidRDefault="00F824C3" w:rsidP="00D119FD">
            <w:pPr>
              <w:jc w:val="center"/>
              <w:rPr>
                <w:rFonts w:ascii="Times New Roman" w:hAnsi="Times New Roman"/>
                <w:b/>
                <w:sz w:val="24"/>
                <w:szCs w:val="24"/>
                <w:lang w:val="sq-AL"/>
              </w:rPr>
            </w:pPr>
          </w:p>
          <w:p w:rsidR="00F824C3" w:rsidRPr="00A84F36" w:rsidRDefault="00F824C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396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Rebelimi i personave të privuar nga liria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2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nga institucioni ku gjendet në mbajtje në bazë të vendimit të ligjshëm mbi privimin nga liria, organizon rebelimin e personave të privuar nga liria, me qëllim që të lirohen me forcë ose së bashku të sulmojnë personat zyrtarë në atë institucion ose me forcë apo kanosje serioze t’i detyrojnë personat e tillë zyrtarë të veprojnë apo të mos veprojnë në kundërshtim me detyrën e tyre, dënohet me burgim prej një (1) deri në pesë (5) vjet.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20"/>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Pjesëmarrësi në rebelim nga paragrafi 1. i këtij neni dënohet me burgim prej tre (3) muaj deri në një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(1) vit.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824C3">
            <w:pPr>
              <w:numPr>
                <w:ilvl w:val="0"/>
                <w:numId w:val="32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është kryer me përdorimin e forcës apo kanosjes serioze, kryesi dënohet me burgim prej gjashtë (6) muaj deri në pesë (5) vjet. </w:t>
            </w:r>
          </w:p>
          <w:p w:rsidR="00DC7200" w:rsidRPr="00A84F36" w:rsidRDefault="00DC7200" w:rsidP="00F824C3">
            <w:pPr>
              <w:jc w:val="both"/>
              <w:rPr>
                <w:rFonts w:ascii="Times New Roman" w:hAnsi="Times New Roman"/>
                <w:sz w:val="24"/>
                <w:szCs w:val="24"/>
                <w:lang w:val="sq-AL"/>
              </w:rPr>
            </w:pPr>
          </w:p>
          <w:p w:rsidR="00F824C3" w:rsidRPr="00A84F36" w:rsidRDefault="00F824C3" w:rsidP="00F824C3">
            <w:pPr>
              <w:jc w:val="both"/>
              <w:rPr>
                <w:rFonts w:ascii="Times New Roman" w:hAnsi="Times New Roman"/>
                <w:sz w:val="24"/>
                <w:szCs w:val="24"/>
                <w:lang w:val="sq-AL"/>
              </w:rPr>
            </w:pPr>
          </w:p>
          <w:p w:rsidR="00DC7200" w:rsidRPr="00A84F36" w:rsidRDefault="00DC7200" w:rsidP="00F824C3">
            <w:pPr>
              <w:numPr>
                <w:ilvl w:val="0"/>
                <w:numId w:val="32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1. ose 2. i këtij neni heq dorë vullnetarisht nga rebelimi para se të ketë ushtruar forcën apo kanosjen serioze, gjykata mund ta lirojë nga dënimi. </w:t>
            </w:r>
          </w:p>
          <w:p w:rsidR="00DC7200" w:rsidRPr="00A84F36" w:rsidRDefault="00DC7200" w:rsidP="00F824C3">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F824C3" w:rsidRPr="00A84F36" w:rsidRDefault="00F824C3" w:rsidP="00D119FD">
            <w:pPr>
              <w:jc w:val="center"/>
              <w:rPr>
                <w:rFonts w:ascii="Times New Roman" w:hAnsi="Times New Roman"/>
                <w:b/>
                <w:sz w:val="24"/>
                <w:szCs w:val="24"/>
                <w:lang w:val="sq-AL"/>
              </w:rPr>
            </w:pPr>
          </w:p>
          <w:p w:rsidR="00F824C3" w:rsidRPr="00A84F36" w:rsidRDefault="00F824C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397</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Arratisja e personit të privuar nga liria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824C3">
            <w:pPr>
              <w:numPr>
                <w:ilvl w:val="0"/>
                <w:numId w:val="32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arratiset nga institucioni ku gjendet në mbajtje në bazë të vendimit të ligjshëm mbi privimin nga liria, dënohet me burgim deri në tre (3) vjet. </w:t>
            </w:r>
          </w:p>
          <w:p w:rsidR="00DC7200" w:rsidRPr="00A84F36" w:rsidRDefault="00DC7200" w:rsidP="00F824C3">
            <w:pPr>
              <w:jc w:val="both"/>
              <w:rPr>
                <w:rFonts w:ascii="Times New Roman" w:hAnsi="Times New Roman"/>
                <w:sz w:val="24"/>
                <w:szCs w:val="24"/>
                <w:lang w:val="sq-AL"/>
              </w:rPr>
            </w:pPr>
          </w:p>
          <w:p w:rsidR="00F824C3" w:rsidRPr="00A84F36" w:rsidRDefault="00F824C3" w:rsidP="00F824C3">
            <w:pPr>
              <w:jc w:val="both"/>
              <w:rPr>
                <w:rFonts w:ascii="Times New Roman" w:hAnsi="Times New Roman"/>
                <w:sz w:val="24"/>
                <w:szCs w:val="24"/>
                <w:lang w:val="sq-AL"/>
              </w:rPr>
            </w:pPr>
          </w:p>
          <w:p w:rsidR="00DC7200" w:rsidRPr="00A84F36" w:rsidRDefault="00DC7200" w:rsidP="00F824C3">
            <w:pPr>
              <w:numPr>
                <w:ilvl w:val="0"/>
                <w:numId w:val="32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ryshfetit arratiset nga institucioni ku gjendet në mbajtje në bazë të vendimit të ligjshëm mbi privimin nga liria, dënohet me burgim deri në pesë (5) vjet.  </w:t>
            </w:r>
          </w:p>
          <w:p w:rsidR="00DC7200" w:rsidRPr="00A84F36" w:rsidRDefault="00DC7200" w:rsidP="00F824C3">
            <w:pPr>
              <w:jc w:val="both"/>
              <w:rPr>
                <w:rFonts w:ascii="Times New Roman" w:hAnsi="Times New Roman"/>
                <w:sz w:val="24"/>
                <w:szCs w:val="24"/>
                <w:lang w:val="sq-AL"/>
              </w:rPr>
            </w:pPr>
          </w:p>
          <w:p w:rsidR="00754513" w:rsidRPr="00A84F36" w:rsidRDefault="00754513" w:rsidP="00F824C3">
            <w:pPr>
              <w:jc w:val="both"/>
              <w:rPr>
                <w:rFonts w:ascii="Times New Roman" w:hAnsi="Times New Roman"/>
                <w:sz w:val="24"/>
                <w:szCs w:val="24"/>
                <w:lang w:val="sq-AL"/>
              </w:rPr>
            </w:pPr>
          </w:p>
          <w:p w:rsidR="00DC7200" w:rsidRPr="00A84F36" w:rsidRDefault="00DC7200" w:rsidP="00F824C3">
            <w:pPr>
              <w:numPr>
                <w:ilvl w:val="0"/>
                <w:numId w:val="32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përdorur forcën apo kanosjen serioze, arratiset nga institucioni ku gjendet në mbajtje në bazë të vendimit të ligjshëm mbi privimin nga liria, dënohet me burgim prej një (1) deri në pesë (5)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754513" w:rsidRPr="00A84F36" w:rsidRDefault="0075451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398</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Mundësimi i arratisjes së personave të privuar nga liria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4513">
            <w:pPr>
              <w:numPr>
                <w:ilvl w:val="0"/>
                <w:numId w:val="32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mundëson arratisjen e personit i cili gjendet në mbajtje në bazë të vendimit të ligjshëm mbi  privimin nga  liria, dënohet me burgim prej tre (3) muaj deri në pesë (5) vjet.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ryshfetit mundëson arratisjen e personit i cili gjendet </w:t>
            </w:r>
            <w:r w:rsidRPr="00A84F36">
              <w:rPr>
                <w:rFonts w:ascii="Times New Roman" w:hAnsi="Times New Roman"/>
                <w:sz w:val="24"/>
                <w:szCs w:val="24"/>
                <w:lang w:val="sq-AL"/>
              </w:rPr>
              <w:lastRenderedPageBreak/>
              <w:t xml:space="preserve">në mbajtje në bazë të vendimit të ligjshëm mbi privimin nga liria, dënohet me burgim prej tre (3) muaj deri në pesë (5) vjet. </w:t>
            </w:r>
          </w:p>
          <w:p w:rsidR="00DC7200" w:rsidRPr="00A84F36" w:rsidRDefault="00DC7200" w:rsidP="00754513">
            <w:pPr>
              <w:jc w:val="both"/>
              <w:rPr>
                <w:rFonts w:ascii="Times New Roman" w:hAnsi="Times New Roman"/>
                <w:sz w:val="24"/>
                <w:szCs w:val="24"/>
                <w:lang w:val="sq-AL"/>
              </w:rPr>
            </w:pPr>
          </w:p>
          <w:p w:rsidR="00754513" w:rsidRPr="00A84F36" w:rsidRDefault="00754513" w:rsidP="00754513">
            <w:pPr>
              <w:jc w:val="both"/>
              <w:rPr>
                <w:rFonts w:ascii="Times New Roman" w:hAnsi="Times New Roman"/>
                <w:sz w:val="24"/>
                <w:szCs w:val="24"/>
                <w:lang w:val="sq-AL"/>
              </w:rPr>
            </w:pPr>
          </w:p>
          <w:p w:rsidR="00DC7200" w:rsidRPr="00A84F36" w:rsidRDefault="00DC7200" w:rsidP="00754513">
            <w:pPr>
              <w:numPr>
                <w:ilvl w:val="0"/>
                <w:numId w:val="32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duke përdorur forcën apo kanosjen serioze, mundëson arratisjen e personit i cili gjendet në mbajtje në bazë të vendimit të ligjshëm mbi privimin nga liria, dënohet me burgim prej tre (3) muaj deri në pesë (5) vjet.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ky nen kryhet së bashku nga më shumë se një person, dënohen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399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Lirimi i kundërligjshëm i personave të privuar nga liria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në keqpërdorim të pozitës apo autorizimeve të tij, në mënyrë të kundërligjshme e liron personin e privuar nga liria dhe i cili i është besuar në ruajtje, ose e ndihmon arratisjen e tij apo i mundëson lidhje apo korrespondencë të kundërligjshme me qëllim të përgatitjes së arratisjes,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54513" w:rsidRPr="00A84F36" w:rsidRDefault="00754513" w:rsidP="00D119FD">
            <w:pPr>
              <w:jc w:val="center"/>
              <w:rPr>
                <w:rFonts w:ascii="Times New Roman" w:hAnsi="Times New Roman"/>
                <w:b/>
                <w:sz w:val="24"/>
                <w:szCs w:val="24"/>
                <w:lang w:val="sq-AL"/>
              </w:rPr>
            </w:pPr>
          </w:p>
          <w:p w:rsidR="00754513" w:rsidRPr="00A84F36" w:rsidRDefault="00754513" w:rsidP="00D119FD">
            <w:pPr>
              <w:jc w:val="center"/>
              <w:rPr>
                <w:rFonts w:ascii="Times New Roman" w:hAnsi="Times New Roman"/>
                <w:b/>
                <w:sz w:val="24"/>
                <w:szCs w:val="24"/>
                <w:lang w:val="sq-AL"/>
              </w:rPr>
            </w:pPr>
          </w:p>
          <w:p w:rsidR="00754513" w:rsidRPr="00A84F36" w:rsidRDefault="00754513" w:rsidP="00D119FD">
            <w:pPr>
              <w:jc w:val="center"/>
              <w:rPr>
                <w:rFonts w:ascii="Times New Roman" w:hAnsi="Times New Roman"/>
                <w:b/>
                <w:sz w:val="24"/>
                <w:szCs w:val="24"/>
                <w:lang w:val="sq-AL"/>
              </w:rPr>
            </w:pPr>
          </w:p>
          <w:p w:rsidR="00754513" w:rsidRPr="00A84F36" w:rsidRDefault="0075451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Neni 400</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Mundësimi i kundërligjshëm i ushtrimit të profesionit, veprimtarisë ose detyrës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Kushdo që i mundëson personit tjetër ushtrimin e profesionit, veprimtarisë ose detyrës edhe pse e di se me aktgjykim të plotfuqishëm i është shqiptuar dënimi plotësues i ndalimit të ushtrimit të profesionit, veprimtarisë apo detyrës së tillë, dënohet me gjobë ose me burgim prej tre (3)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4513">
            <w:pPr>
              <w:jc w:val="both"/>
              <w:rPr>
                <w:rFonts w:ascii="Times New Roman" w:hAnsi="Times New Roman"/>
                <w:sz w:val="28"/>
                <w:szCs w:val="24"/>
                <w:lang w:val="sq-AL"/>
              </w:rPr>
            </w:pPr>
            <w:r w:rsidRPr="00A84F36">
              <w:rPr>
                <w:rFonts w:ascii="Times New Roman" w:hAnsi="Times New Roman"/>
                <w:b/>
                <w:sz w:val="28"/>
                <w:szCs w:val="24"/>
                <w:lang w:val="sq-AL"/>
              </w:rPr>
              <w:t xml:space="preserve">KAPITULLI </w:t>
            </w:r>
            <w:r w:rsidRPr="003B678A">
              <w:rPr>
                <w:rFonts w:ascii="Times New Roman" w:hAnsi="Times New Roman"/>
                <w:b/>
                <w:sz w:val="28"/>
                <w:szCs w:val="24"/>
                <w:lang w:val="sq-AL"/>
              </w:rPr>
              <w:t>XXXII</w:t>
            </w:r>
            <w:r w:rsidR="00754513" w:rsidRPr="003B678A">
              <w:rPr>
                <w:rFonts w:ascii="Times New Roman" w:hAnsi="Times New Roman"/>
                <w:b/>
                <w:sz w:val="28"/>
                <w:szCs w:val="24"/>
                <w:lang w:val="sq-AL"/>
              </w:rPr>
              <w:t xml:space="preserve"> -</w:t>
            </w:r>
            <w:r w:rsidR="00754513" w:rsidRPr="00A84F36">
              <w:rPr>
                <w:rFonts w:ascii="Times New Roman" w:hAnsi="Times New Roman"/>
                <w:b/>
                <w:color w:val="FF0000"/>
                <w:sz w:val="28"/>
                <w:szCs w:val="24"/>
                <w:lang w:val="sq-AL"/>
              </w:rPr>
              <w:t xml:space="preserve"> </w:t>
            </w:r>
            <w:r w:rsidRPr="00A84F36">
              <w:rPr>
                <w:rFonts w:ascii="Times New Roman" w:hAnsi="Times New Roman"/>
                <w:b/>
                <w:sz w:val="28"/>
                <w:szCs w:val="24"/>
                <w:lang w:val="sq-AL"/>
              </w:rPr>
              <w:t xml:space="preserve">VEPRAT PENALE KUNDËR RENDIT PUBLIK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Pengimi i personit zyrtar në kryerjen e detyrave zyrtare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forcë apo kanosje serioze, pengon ose tenton të pengojë personin zyrtar në kryerjen e detyrave zyrtare ose duke përdorur mjetet e njëjta e detyron atë të kryejë detyrën zyrtare, dënohet me burgim prej tre (3) muaj deri në tre (3) vjet.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një grup të personave që me veprim të përbashkët pengon ose tenton të pengojë personin zyrtar në kryerjen e detyrave zyrtare ose duke përdorur mjetet e njëjta e detyron atë të </w:t>
            </w:r>
            <w:r w:rsidRPr="00A84F36">
              <w:rPr>
                <w:rFonts w:ascii="Times New Roman" w:hAnsi="Times New Roman"/>
                <w:sz w:val="24"/>
                <w:szCs w:val="24"/>
                <w:lang w:val="sq-AL"/>
              </w:rPr>
              <w:lastRenderedPageBreak/>
              <w:t xml:space="preserve">kryejë detyrën zyrtare,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Udhëheqësi apo organizatori i grupit që kryen vepër penale nga paragrafi 2. i këtij neni, dënohet me burgim prej një (1) deri në pesë (5) vjet. </w:t>
            </w:r>
          </w:p>
          <w:p w:rsidR="00DC7200" w:rsidRPr="00A84F36" w:rsidRDefault="00DC7200" w:rsidP="0075451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përfshin kanosjen për përdorimin e armës apo mjetit të rrezikshëm ose rezulton me lëndim trupor, kryesi dënohet me burgim prej gjashtë (6) muaj deri në pesë (5) vjet. </w:t>
            </w:r>
          </w:p>
          <w:p w:rsidR="00DC7200" w:rsidRPr="00A84F36" w:rsidRDefault="00DC7200" w:rsidP="00754513">
            <w:pPr>
              <w:jc w:val="both"/>
              <w:rPr>
                <w:rFonts w:ascii="Times New Roman" w:hAnsi="Times New Roman"/>
                <w:sz w:val="24"/>
                <w:szCs w:val="24"/>
                <w:lang w:val="sq-AL"/>
              </w:rPr>
            </w:pPr>
          </w:p>
          <w:p w:rsidR="00754513" w:rsidRPr="00A84F36" w:rsidRDefault="00754513" w:rsidP="00754513">
            <w:pPr>
              <w:jc w:val="both"/>
              <w:rPr>
                <w:rFonts w:ascii="Times New Roman" w:hAnsi="Times New Roman"/>
                <w:sz w:val="24"/>
                <w:szCs w:val="24"/>
                <w:lang w:val="sq-AL"/>
              </w:rPr>
            </w:pP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Nëse vepra penale nga paragrafi 1. ose 2. i këtij neni kryhet ndaj gjyqtarit, prokurorit, zyrtarit të gjykatës, zyrtarit të prokurorisë apo personit të autorizuar nga gjykata dhe</w:t>
            </w:r>
            <w:r w:rsidRPr="00A84F36">
              <w:rPr>
                <w:rFonts w:ascii="Times New Roman" w:hAnsi="Times New Roman"/>
                <w:b/>
                <w:sz w:val="24"/>
                <w:szCs w:val="24"/>
                <w:lang w:val="sq-AL"/>
              </w:rPr>
              <w:t xml:space="preserve"> </w:t>
            </w:r>
            <w:r w:rsidRPr="00A84F36">
              <w:rPr>
                <w:rFonts w:ascii="Times New Roman" w:hAnsi="Times New Roman"/>
                <w:sz w:val="24"/>
                <w:szCs w:val="24"/>
                <w:lang w:val="sq-AL"/>
              </w:rPr>
              <w:t>prokuroria zyrtarit policor, zyrtarit doganor</w:t>
            </w:r>
            <w:r w:rsidRPr="00A84F36">
              <w:rPr>
                <w:rFonts w:ascii="Times New Roman" w:hAnsi="Times New Roman"/>
                <w:b/>
                <w:sz w:val="24"/>
                <w:szCs w:val="24"/>
                <w:lang w:val="sq-AL"/>
              </w:rPr>
              <w:t>,</w:t>
            </w:r>
            <w:r w:rsidRPr="00A84F36">
              <w:rPr>
                <w:rFonts w:ascii="Times New Roman" w:hAnsi="Times New Roman"/>
                <w:sz w:val="24"/>
                <w:szCs w:val="24"/>
                <w:lang w:val="sq-AL"/>
              </w:rPr>
              <w:t xml:space="preserve"> zyrtarit ushtarak apo zyrtarit të shërbimit korrektues gjatë ushtrimit të funksioneve të tyre zyrtare, kryesi dënohet me burgim prej një (1) deri në pesë (5) vjet. </w:t>
            </w:r>
          </w:p>
          <w:p w:rsidR="00DC7200" w:rsidRPr="00A84F36" w:rsidRDefault="00DC7200" w:rsidP="00754513">
            <w:pPr>
              <w:jc w:val="both"/>
              <w:rPr>
                <w:rFonts w:ascii="Times New Roman" w:hAnsi="Times New Roman"/>
                <w:sz w:val="24"/>
                <w:szCs w:val="24"/>
                <w:lang w:val="sq-AL"/>
              </w:rPr>
            </w:pPr>
          </w:p>
          <w:p w:rsidR="009C4783" w:rsidRPr="00A84F36" w:rsidRDefault="009C4783" w:rsidP="00754513">
            <w:pPr>
              <w:jc w:val="both"/>
              <w:rPr>
                <w:rFonts w:ascii="Times New Roman" w:hAnsi="Times New Roman"/>
                <w:sz w:val="24"/>
                <w:szCs w:val="24"/>
                <w:lang w:val="sq-AL"/>
              </w:rPr>
            </w:pPr>
          </w:p>
          <w:p w:rsidR="00DC7200" w:rsidRPr="00A84F36" w:rsidRDefault="00DC7200" w:rsidP="00754513">
            <w:pPr>
              <w:numPr>
                <w:ilvl w:val="0"/>
                <w:numId w:val="32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ose 2. i këtij neni rezulton me lëndim të rëndë trupor, kryesi dënohet me jo më pak se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402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Sulmi ndaj personit zyrtar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9C4783" w:rsidRPr="00A84F36" w:rsidRDefault="009C4783" w:rsidP="00D119FD">
            <w:pPr>
              <w:rPr>
                <w:rFonts w:ascii="Times New Roman" w:hAnsi="Times New Roman"/>
                <w:sz w:val="24"/>
                <w:szCs w:val="24"/>
                <w:lang w:val="sq-AL"/>
              </w:rPr>
            </w:pPr>
          </w:p>
          <w:p w:rsidR="00DC7200" w:rsidRPr="00A84F36" w:rsidRDefault="00DC7200" w:rsidP="009C4783">
            <w:pPr>
              <w:numPr>
                <w:ilvl w:val="0"/>
                <w:numId w:val="3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sulmon ose kanoset seriozisht se do ta sulmojë personin zyrtar, </w:t>
            </w:r>
            <w:r w:rsidRPr="00A84F36">
              <w:rPr>
                <w:rFonts w:ascii="Times New Roman" w:hAnsi="Times New Roman"/>
                <w:sz w:val="24"/>
                <w:szCs w:val="24"/>
              </w:rPr>
              <w:t>apo personin i cili ndihmon në kryerjen e detyrave zyrtare,</w:t>
            </w:r>
            <w:r w:rsidRPr="00A84F36">
              <w:rPr>
                <w:rFonts w:ascii="Times New Roman" w:hAnsi="Times New Roman"/>
                <w:sz w:val="24"/>
                <w:szCs w:val="24"/>
                <w:lang w:val="sq-AL"/>
              </w:rPr>
              <w:t xml:space="preserve"> në lidhje me detyrat zyrtare, dënohet me burgim prej tre (3) muaj deri në tre (3) vjet. </w:t>
            </w:r>
          </w:p>
          <w:p w:rsidR="00DC7200" w:rsidRPr="00A84F36" w:rsidRDefault="00DC7200" w:rsidP="009C4783">
            <w:pPr>
              <w:jc w:val="both"/>
              <w:rPr>
                <w:rFonts w:ascii="Times New Roman" w:hAnsi="Times New Roman"/>
                <w:sz w:val="24"/>
                <w:szCs w:val="24"/>
                <w:lang w:val="sq-AL"/>
              </w:rPr>
            </w:pPr>
          </w:p>
          <w:p w:rsidR="00DC7200" w:rsidRPr="00A84F36" w:rsidRDefault="00DC7200" w:rsidP="009C4783">
            <w:pPr>
              <w:numPr>
                <w:ilvl w:val="0"/>
                <w:numId w:val="325"/>
              </w:numPr>
              <w:ind w:left="0"/>
              <w:jc w:val="both"/>
              <w:rPr>
                <w:rFonts w:ascii="Times New Roman" w:hAnsi="Times New Roman"/>
                <w:sz w:val="24"/>
                <w:szCs w:val="24"/>
                <w:lang w:val="sq-AL"/>
              </w:rPr>
            </w:pPr>
            <w:r w:rsidRPr="00A84F36">
              <w:rPr>
                <w:rFonts w:ascii="Times New Roman" w:hAnsi="Times New Roman"/>
                <w:sz w:val="24"/>
                <w:szCs w:val="24"/>
              </w:rPr>
              <w:t>Nëse vepra penale nga paragrafi 1 përfshin gjyqtarin, prokurorin, policin, zyrtarin doganor, zyrtarin korrektues, në lidhje me detyrat zyrtare, sigurinë e përgjithshme, sigurinë e Republikës së Kosovës apo ruajtjen e rendit publik, dënohet me burgim prej gjashtë (6) muaj deri në pesë (5) vjet.</w:t>
            </w:r>
          </w:p>
          <w:p w:rsidR="00DC7200" w:rsidRPr="00A84F36" w:rsidRDefault="00DC7200" w:rsidP="009C4783">
            <w:pPr>
              <w:jc w:val="both"/>
              <w:rPr>
                <w:rFonts w:ascii="Times New Roman" w:hAnsi="Times New Roman"/>
                <w:sz w:val="24"/>
                <w:szCs w:val="24"/>
                <w:lang w:val="sq-AL"/>
              </w:rPr>
            </w:pPr>
          </w:p>
          <w:p w:rsidR="009C4783" w:rsidRPr="00A84F36" w:rsidRDefault="009C4783" w:rsidP="009C4783">
            <w:pPr>
              <w:jc w:val="both"/>
              <w:rPr>
                <w:rFonts w:ascii="Times New Roman" w:hAnsi="Times New Roman"/>
                <w:sz w:val="24"/>
                <w:szCs w:val="24"/>
                <w:lang w:val="sq-AL"/>
              </w:rPr>
            </w:pPr>
          </w:p>
          <w:p w:rsidR="00DC7200" w:rsidRPr="00A84F36" w:rsidRDefault="00DC7200" w:rsidP="009C4783">
            <w:pPr>
              <w:numPr>
                <w:ilvl w:val="0"/>
                <w:numId w:val="3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lehtë trupor të personit zyrtar apo ndihmësit të tij ose përfshin kanosje për përdorimin e armës apo mjetit të rrezikshëm, kryesi dënohet me burgim prej gjashtë (6) muaj deri në pesë (5) vjet. </w:t>
            </w:r>
          </w:p>
          <w:p w:rsidR="00DC7200" w:rsidRPr="00A84F36" w:rsidRDefault="00DC7200" w:rsidP="009C4783">
            <w:pPr>
              <w:pStyle w:val="ListParagraph"/>
              <w:ind w:left="0"/>
              <w:jc w:val="both"/>
              <w:rPr>
                <w:rFonts w:ascii="Times New Roman" w:hAnsi="Times New Roman"/>
                <w:sz w:val="24"/>
                <w:szCs w:val="24"/>
                <w:lang w:val="sq-AL"/>
              </w:rPr>
            </w:pPr>
          </w:p>
          <w:p w:rsidR="00DC7200" w:rsidRPr="00A84F36" w:rsidRDefault="00DC7200" w:rsidP="009C4783">
            <w:pPr>
              <w:pStyle w:val="ListParagraph"/>
              <w:numPr>
                <w:ilvl w:val="0"/>
                <w:numId w:val="325"/>
              </w:numPr>
              <w:ind w:left="0" w:hanging="10"/>
              <w:jc w:val="both"/>
              <w:rPr>
                <w:rFonts w:ascii="Times New Roman" w:hAnsi="Times New Roman"/>
                <w:sz w:val="24"/>
                <w:szCs w:val="24"/>
              </w:rPr>
            </w:pPr>
            <w:r w:rsidRPr="00A84F36">
              <w:rPr>
                <w:rFonts w:ascii="Times New Roman" w:hAnsi="Times New Roman"/>
                <w:sz w:val="24"/>
                <w:szCs w:val="24"/>
              </w:rPr>
              <w:t xml:space="preserve">Nëse vepra penale nga paragrafi 2. i këtij neni rezulton me lëndim të lehtë trupor të gjyqtarit, prokurorit, policit, zyrtarit doganor, zyrtarit korrektues, ose përfshin kanosje për përdorimin e armës apo mjetit të </w:t>
            </w:r>
            <w:r w:rsidRPr="00A84F36">
              <w:rPr>
                <w:rFonts w:ascii="Times New Roman" w:hAnsi="Times New Roman"/>
                <w:sz w:val="24"/>
                <w:szCs w:val="24"/>
              </w:rPr>
              <w:lastRenderedPageBreak/>
              <w:t>rrezikshëm, kryesi dënohet me burgim prej një (1) deri në tetë (8) vjet.</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4783">
            <w:pPr>
              <w:numPr>
                <w:ilvl w:val="0"/>
                <w:numId w:val="3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lëndim të rëndë trupor të personit zyrtar apo ndihmësit të tij, kryesi dënohet me burgim prej një (1) deri në dhjetë (10) vjet. </w:t>
            </w:r>
          </w:p>
          <w:p w:rsidR="00DC7200" w:rsidRPr="00A84F36" w:rsidRDefault="00DC7200" w:rsidP="009C4783">
            <w:pPr>
              <w:pStyle w:val="ListParagraph"/>
              <w:ind w:left="0"/>
              <w:jc w:val="both"/>
              <w:rPr>
                <w:rFonts w:ascii="Times New Roman" w:hAnsi="Times New Roman"/>
                <w:sz w:val="24"/>
                <w:szCs w:val="24"/>
              </w:rPr>
            </w:pPr>
          </w:p>
          <w:p w:rsidR="00DC7200" w:rsidRPr="00A84F36" w:rsidRDefault="00DC7200" w:rsidP="009C4783">
            <w:pPr>
              <w:numPr>
                <w:ilvl w:val="0"/>
                <w:numId w:val="325"/>
              </w:numPr>
              <w:ind w:left="0" w:hanging="10"/>
              <w:jc w:val="both"/>
              <w:rPr>
                <w:rFonts w:ascii="Times New Roman" w:hAnsi="Times New Roman"/>
                <w:sz w:val="24"/>
                <w:szCs w:val="24"/>
                <w:lang w:val="sq-AL"/>
              </w:rPr>
            </w:pPr>
            <w:r w:rsidRPr="00A84F36">
              <w:rPr>
                <w:rFonts w:ascii="Times New Roman" w:hAnsi="Times New Roman"/>
                <w:sz w:val="24"/>
                <w:szCs w:val="24"/>
              </w:rPr>
              <w:t>Nëse vepra penale nga paragrafi 2 i këtij neni rezulton me lëndim të rëndë trupor të gjyqtarit, prokurorit, policit, zyrtarit doganor apo zyrtarit korrektues,  kryesi dënohet me burgim prej dy (2) deri në dymbëdhjetë (12) vjet.</w:t>
            </w:r>
          </w:p>
          <w:p w:rsidR="00DC7200" w:rsidRPr="00A84F36" w:rsidRDefault="00DC7200" w:rsidP="009C4783">
            <w:pPr>
              <w:jc w:val="both"/>
              <w:rPr>
                <w:rFonts w:ascii="Times New Roman" w:hAnsi="Times New Roman"/>
                <w:sz w:val="24"/>
                <w:szCs w:val="24"/>
                <w:lang w:val="sq-AL"/>
              </w:rPr>
            </w:pPr>
          </w:p>
          <w:p w:rsidR="009C4783" w:rsidRPr="00A84F36" w:rsidRDefault="009C4783" w:rsidP="009C4783">
            <w:pPr>
              <w:jc w:val="both"/>
              <w:rPr>
                <w:rFonts w:ascii="Times New Roman" w:hAnsi="Times New Roman"/>
                <w:sz w:val="24"/>
                <w:szCs w:val="24"/>
                <w:lang w:val="sq-AL"/>
              </w:rPr>
            </w:pPr>
          </w:p>
          <w:p w:rsidR="00DC7200" w:rsidRPr="00A84F36" w:rsidRDefault="00DC7200" w:rsidP="009C4783">
            <w:pPr>
              <w:numPr>
                <w:ilvl w:val="0"/>
                <w:numId w:val="325"/>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ky nen është provokuar nga veprimi i kundërligjshëm apo i vrazhdë i personit zyrtar, gjykata mund ta zbusë dënimin.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9C4783" w:rsidRPr="00A84F36" w:rsidRDefault="009C478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Thirrja për rezistencë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4783">
            <w:pPr>
              <w:numPr>
                <w:ilvl w:val="0"/>
                <w:numId w:val="32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thërret të tjerët për rezistencë apo mosbindje ndaj vendimeve apo masave të ligjshme të nxjerra nga organi apo zyrtari kompetent, dënohet me burgim deri në tre (3) vjet.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4783">
            <w:pPr>
              <w:numPr>
                <w:ilvl w:val="0"/>
                <w:numId w:val="32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vështirësi të mëdha apo pamundësi të zbatimit të vendimit, </w:t>
            </w:r>
            <w:r w:rsidRPr="00A84F36">
              <w:rPr>
                <w:rFonts w:ascii="Times New Roman" w:hAnsi="Times New Roman"/>
                <w:sz w:val="24"/>
                <w:szCs w:val="24"/>
                <w:lang w:val="sq-AL"/>
              </w:rPr>
              <w:lastRenderedPageBreak/>
              <w:t xml:space="preserve">masës apo veprimit zyrtar të ligjshëm, kryesi dënohet me  burgim prej gjashtë (6) muaj deri në pesë (5) vjet.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Pjesëmarrja në turmë që kryen vepër penale dhe huliganizmi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4783">
            <w:pPr>
              <w:numPr>
                <w:ilvl w:val="0"/>
                <w:numId w:val="32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merr pjesë në turmën e mbledhur prej më tepër se tetë personave, e cila me veprime të përbashkëta e privon personin tjetër nga jeta, i shkakton lëndime të rënda trupore personit tjetër, shkakton rrezik të përgjithshëm, shkakton dëm pasuror në vlerë prej njëzetmijë (20.000) Euro apo më shumë ose kryen vepra tjera të rënda të dënueshme me së paku pesë (5) vjet burgim apo tenton të kryejë vepra të tilla, dënohet me burgim prej gjashtë (6) muaj deri në pesë (5) vjet.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4783">
            <w:pPr>
              <w:numPr>
                <w:ilvl w:val="0"/>
                <w:numId w:val="32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Organizatori i turmës nga paragrafi 1. i këtij neni dënohet me burgim prej dy (2) deri në dhjetë (10) vjet. </w:t>
            </w:r>
          </w:p>
          <w:p w:rsidR="00DC7200" w:rsidRPr="00A84F36" w:rsidRDefault="00DC7200" w:rsidP="009C4783">
            <w:pPr>
              <w:jc w:val="both"/>
              <w:rPr>
                <w:rFonts w:ascii="Times New Roman" w:hAnsi="Times New Roman"/>
                <w:sz w:val="24"/>
                <w:szCs w:val="24"/>
                <w:lang w:val="sq-AL"/>
              </w:rPr>
            </w:pPr>
          </w:p>
          <w:p w:rsidR="009C4783" w:rsidRPr="00A84F36" w:rsidRDefault="009C4783" w:rsidP="009C4783">
            <w:pPr>
              <w:jc w:val="both"/>
              <w:rPr>
                <w:rFonts w:ascii="Times New Roman" w:hAnsi="Times New Roman"/>
                <w:sz w:val="24"/>
                <w:szCs w:val="24"/>
                <w:lang w:val="sq-AL"/>
              </w:rPr>
            </w:pPr>
          </w:p>
          <w:p w:rsidR="00DC7200" w:rsidRPr="00A84F36" w:rsidRDefault="00DC7200" w:rsidP="009C4783">
            <w:pPr>
              <w:numPr>
                <w:ilvl w:val="0"/>
                <w:numId w:val="32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Secili person, që me veprimet e tij të dhunshme ose në ndihmë, ose me pjesëmarrje në veprimet huligane, duke hedhur gjësende në drejtim të personave ose të qytetarëve, të pjesëmarrësve në aktivitet sportiv, ose duke thyer, dëmtuar pajisjet, infrastrukturën publike, ose duke thyer, </w:t>
            </w:r>
            <w:r w:rsidRPr="00A84F36">
              <w:rPr>
                <w:rFonts w:ascii="Times New Roman" w:hAnsi="Times New Roman"/>
                <w:sz w:val="24"/>
                <w:szCs w:val="24"/>
                <w:lang w:val="sq-AL"/>
              </w:rPr>
              <w:lastRenderedPageBreak/>
              <w:t xml:space="preserve">dëmtuar pajisjet dhe infrastrukturën dhe objektet sportive publike ose private, i vetëm ose në grup të organizuar dhe që ka për qëllim dëmtimin e personave zyrtarë, të pjesëmarrësve sportivë ose të personelit të sigurimit në detyrë zyrtare, në fushat sportive të hapura ose të mbyllura, kryen vepër penale të huliganizmit.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9C4783">
            <w:pPr>
              <w:numPr>
                <w:ilvl w:val="0"/>
                <w:numId w:val="32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veprën penale, të përcaktuar në paragrafin 3. të këtij neni, parashihet dënimi me gjobë prej dyqind (200) deri dhjetë mijë (10.000) Euro për huliganizëm me pasoja të vogla ose me burgim deri në pesë (5) vjet burgim për huliganizëm me pasoja të rënda.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9C4783" w:rsidRPr="00A84F36" w:rsidRDefault="009C4783"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405</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Mospjesëmarrja në mënjanimin e rrezikut të përgjithshëm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kundërshtim me urdhrat e organit kompetent refuzon pa arsye të merr pjesë në mënjanimin e rrezikut për jetën e njerëzve apo të pasurisë gjatë zjarrit, vërshimit, tërmetit ose fatkeqësive tjera, dënohet me gjobë ose me burgim deri në një (1) vit.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Heqja apo dëmtimi i vulave zyrtare ose i shenjave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Kushdo që heq ose dëmton vulën zyrtare apo shenjën e ngjitur nga zyrtari i autorizuar me </w:t>
            </w:r>
            <w:r w:rsidRPr="00A84F36">
              <w:rPr>
                <w:rFonts w:ascii="Times New Roman" w:hAnsi="Times New Roman"/>
                <w:sz w:val="24"/>
                <w:szCs w:val="24"/>
                <w:lang w:val="sq-AL"/>
              </w:rPr>
              <w:lastRenderedPageBreak/>
              <w:t xml:space="preserve">qëllim të sigurimit të objektit ose të lokaleve, apo kushdo që hap objektet e siguruara ose hyn në lokalet e tilla pa e hequr ose pa e dëmtuar vulën apo shenjën, ose hap sendin në të cilin ka  qenë e vendosur vula apo shenja e tillë, dënohet me gjobë ose me burgim deri në tre (3) vjet. </w:t>
            </w:r>
          </w:p>
          <w:p w:rsidR="00DC7200" w:rsidRPr="00A84F36" w:rsidRDefault="00DC7200" w:rsidP="009C4783">
            <w:pPr>
              <w:rPr>
                <w:rFonts w:ascii="Times New Roman" w:hAnsi="Times New Roman"/>
                <w:b/>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apo asgjësimi i vulave zyrtare ose i shkresave zyrtare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9C4783">
            <w:pPr>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merr, fsheh, asgjëson, dëmton apo në ndonjë mënyrë tjetër e bën të papërdorshme vulën, regjistrin, shkresat apo dokumentet zyrtare që i përkasin ose janë në posedim të organit publik apo personit tjetër juridik i cili ushtron autorizime publike,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408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Asgjësimi apo fshehja e materialit arkivor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asgjëson, fsheh ose bën të papërdorshme materialet arkivore apo nxjerr materialet e tilla jashtë vendit,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B7687" w:rsidRPr="00A84F36" w:rsidRDefault="00DB7687" w:rsidP="00D119FD">
            <w:pPr>
              <w:rPr>
                <w:rFonts w:ascii="Times New Roman" w:hAnsi="Times New Roman"/>
                <w:sz w:val="24"/>
                <w:szCs w:val="24"/>
                <w:lang w:val="sq-AL"/>
              </w:rPr>
            </w:pPr>
          </w:p>
          <w:p w:rsidR="00DB7687" w:rsidRPr="00A84F36" w:rsidRDefault="00DB7687" w:rsidP="00D119FD">
            <w:pPr>
              <w:rPr>
                <w:rFonts w:ascii="Times New Roman" w:hAnsi="Times New Roman"/>
                <w:sz w:val="24"/>
                <w:szCs w:val="24"/>
                <w:lang w:val="sq-AL"/>
              </w:rPr>
            </w:pPr>
          </w:p>
          <w:p w:rsidR="00DB7687" w:rsidRPr="00A84F36" w:rsidRDefault="00DB7687" w:rsidP="00D119FD">
            <w:pPr>
              <w:rPr>
                <w:rFonts w:ascii="Times New Roman" w:hAnsi="Times New Roman"/>
                <w:sz w:val="24"/>
                <w:szCs w:val="24"/>
                <w:lang w:val="sq-AL"/>
              </w:rPr>
            </w:pPr>
          </w:p>
          <w:p w:rsidR="00DB7687" w:rsidRPr="00A84F36" w:rsidRDefault="00DB7687"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409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Prezantimi i rremë si person zyrtar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B7687">
            <w:pPr>
              <w:numPr>
                <w:ilvl w:val="0"/>
                <w:numId w:val="32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prezantohet rrejshëm si person zyrtar apo ushtarak </w:t>
            </w:r>
            <w:r w:rsidRPr="00A84F36">
              <w:rPr>
                <w:rFonts w:ascii="Times New Roman" w:hAnsi="Times New Roman"/>
                <w:sz w:val="24"/>
                <w:szCs w:val="24"/>
              </w:rPr>
              <w:t xml:space="preserve">i cilitdo shtet </w:t>
            </w:r>
            <w:r w:rsidRPr="00A84F36">
              <w:rPr>
                <w:rFonts w:ascii="Times New Roman" w:hAnsi="Times New Roman"/>
                <w:sz w:val="24"/>
                <w:szCs w:val="24"/>
                <w:lang w:val="sq-AL"/>
              </w:rPr>
              <w:t xml:space="preserve">ose mban pa autorizim shenja  të personit zyrtar apo ushtarak, dënohet me gjobë ose me burgim deri në një (1) vit. </w:t>
            </w:r>
          </w:p>
          <w:p w:rsidR="00DC7200" w:rsidRPr="00A84F36" w:rsidRDefault="00DC7200" w:rsidP="00DB7687">
            <w:pPr>
              <w:jc w:val="both"/>
              <w:rPr>
                <w:rFonts w:ascii="Times New Roman" w:hAnsi="Times New Roman"/>
                <w:sz w:val="24"/>
                <w:szCs w:val="24"/>
                <w:lang w:val="sq-AL"/>
              </w:rPr>
            </w:pPr>
          </w:p>
          <w:p w:rsidR="00DB7687" w:rsidRPr="00A84F36" w:rsidRDefault="00DB7687" w:rsidP="00DB7687">
            <w:pPr>
              <w:jc w:val="both"/>
              <w:rPr>
                <w:rFonts w:ascii="Times New Roman" w:hAnsi="Times New Roman"/>
                <w:sz w:val="24"/>
                <w:szCs w:val="24"/>
                <w:lang w:val="sq-AL"/>
              </w:rPr>
            </w:pPr>
          </w:p>
          <w:p w:rsidR="00DC7200" w:rsidRPr="00A84F36" w:rsidRDefault="00DC7200" w:rsidP="00DB7687">
            <w:pPr>
              <w:numPr>
                <w:ilvl w:val="0"/>
                <w:numId w:val="32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qëllim të përfitimit të dobisë pasurore për vete apo për personin tjetër ose me qëllim që t’i shkaktojë dëm personit tjetër, prezantohet rrejshëm si person zyrtar apo ushtarak ose kushdo që me qëllim të përfitimit të dobisë pasurore për vete apo për personin tjetër ose me qëllim që t’i shkaktojë dëm personit tjetër, mban pa autorizim shenja të personit zyrtar ose ushtarak ose ndërmerr ndonjë veprim të personit zyrtar apo ushtarak, dënohet me gjobë dhe me burgim deri në tre (3)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Vetëgjyqësia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2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ushtron në mënyrë arbitrare të drejtën që mendon se i takon në vend se t’i drejtohet organit kompetent, dënohet me gjobë ose me burgim deri në gjashtë (6) muaj.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2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me anë të përdorimit të forcës apo kanosjes serioze, ushtron një të drejtë që mendon se i takon në vend se t’i </w:t>
            </w:r>
            <w:r w:rsidRPr="00A84F36">
              <w:rPr>
                <w:rFonts w:ascii="Times New Roman" w:hAnsi="Times New Roman"/>
                <w:sz w:val="24"/>
                <w:szCs w:val="24"/>
                <w:lang w:val="sq-AL"/>
              </w:rPr>
              <w:lastRenderedPageBreak/>
              <w:t xml:space="preserve">drejtohet organit kompetent, dënohet me burgim deri në dy (2) vjet.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29"/>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2. i këtij neni kryhet nga kryesi duke vepruar si anëtar i grupit, kryesi dënohet me burgim prej gjashtë (6) muaj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e kundërligjshme e ndihmës juridike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r w:rsidRPr="00A84F36">
              <w:rPr>
                <w:rFonts w:ascii="Times New Roman" w:hAnsi="Times New Roman"/>
                <w:sz w:val="24"/>
                <w:szCs w:val="24"/>
                <w:lang w:val="sq-AL"/>
              </w:rPr>
              <w:tab/>
              <w:t xml:space="preserve"> </w:t>
            </w:r>
          </w:p>
          <w:p w:rsidR="00DC7200" w:rsidRPr="00A84F36" w:rsidRDefault="00DC7200" w:rsidP="00DB7687">
            <w:pPr>
              <w:numPr>
                <w:ilvl w:val="0"/>
                <w:numId w:val="33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jep ndihmë juridike pa autorizim nga klienti i tij, dënohet me gjobë ose me burgim deri në dy (2) vjet. </w:t>
            </w:r>
          </w:p>
          <w:p w:rsidR="00DC7200" w:rsidRPr="00A84F36" w:rsidRDefault="00DC7200" w:rsidP="00DB7687">
            <w:pPr>
              <w:jc w:val="both"/>
              <w:rPr>
                <w:rFonts w:ascii="Times New Roman" w:hAnsi="Times New Roman"/>
                <w:sz w:val="24"/>
                <w:szCs w:val="24"/>
                <w:lang w:val="sq-AL"/>
              </w:rPr>
            </w:pPr>
          </w:p>
          <w:p w:rsidR="00DB7687" w:rsidRPr="00A84F36" w:rsidRDefault="00DB7687" w:rsidP="00DB7687">
            <w:pPr>
              <w:jc w:val="both"/>
              <w:rPr>
                <w:rFonts w:ascii="Times New Roman" w:hAnsi="Times New Roman"/>
                <w:sz w:val="24"/>
                <w:szCs w:val="24"/>
                <w:lang w:val="sq-AL"/>
              </w:rPr>
            </w:pPr>
          </w:p>
          <w:p w:rsidR="00DC7200" w:rsidRPr="00A84F36" w:rsidRDefault="00DC7200" w:rsidP="00DB7687">
            <w:pPr>
              <w:numPr>
                <w:ilvl w:val="0"/>
                <w:numId w:val="33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jep ndihmë juridike pa kualifikim profesional, pa licencë apo në ndonjë mënyrë tjetër në kundërshtim me ligjin, dënohet me gjobë ose me burgim deri në tre (3) vjet.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3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kryen veprën penale nga paragrafi 1. ose 2. i këtij neni me pagesë, dënohet me gjobë dhe me burgim deri në pesë (5) vjet.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3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“ndihmë juridike” ka kuptim të njëjtë siç përcaktohet me Ligjin për Avokatinë.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B7687" w:rsidRPr="00A84F36" w:rsidRDefault="00DB7687"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412 </w:t>
            </w:r>
          </w:p>
          <w:p w:rsidR="00DC7200" w:rsidRPr="00A84F36" w:rsidRDefault="00DC7200" w:rsidP="00D119FD">
            <w:pPr>
              <w:jc w:val="center"/>
              <w:rPr>
                <w:rFonts w:ascii="Times New Roman" w:hAnsi="Times New Roman"/>
                <w:b/>
                <w:sz w:val="24"/>
                <w:szCs w:val="24"/>
                <w:lang w:val="sq-AL"/>
              </w:rPr>
            </w:pPr>
            <w:r w:rsidRPr="00A84F36">
              <w:rPr>
                <w:rFonts w:ascii="Times New Roman" w:hAnsi="Times New Roman"/>
                <w:b/>
                <w:sz w:val="24"/>
                <w:szCs w:val="24"/>
                <w:lang w:val="sq-AL"/>
              </w:rPr>
              <w:t xml:space="preserve">Pengimi i ceremonive fetare </w:t>
            </w:r>
          </w:p>
          <w:p w:rsidR="00DC7200" w:rsidRPr="00A84F36" w:rsidRDefault="00DC7200" w:rsidP="00D119FD">
            <w:pPr>
              <w:jc w:val="center"/>
              <w:rPr>
                <w:rFonts w:ascii="Times New Roman" w:hAnsi="Times New Roman"/>
                <w:sz w:val="24"/>
                <w:szCs w:val="24"/>
                <w:lang w:val="sq-AL"/>
              </w:rPr>
            </w:pPr>
          </w:p>
          <w:p w:rsidR="00DC7200" w:rsidRPr="00A84F36" w:rsidRDefault="00DC7200" w:rsidP="00DB7687">
            <w:pPr>
              <w:numPr>
                <w:ilvl w:val="0"/>
                <w:numId w:val="33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kundërligjshme pengon ose ndalon kryerjen e ceremonisë fetare, dënohet me gjobë ose me burgim deri në një (1) vit.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31"/>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me përdorimin e forcës apo kanosjes serioze, kryesi dënohet me burgim prej tre (3) muaj deri në tre (3) vjet. </w:t>
            </w:r>
          </w:p>
          <w:p w:rsidR="00DC7200" w:rsidRPr="00A84F36" w:rsidRDefault="00DC7200" w:rsidP="00D119FD">
            <w:pPr>
              <w:rPr>
                <w:rFonts w:ascii="Times New Roman" w:hAnsi="Times New Roman"/>
                <w:sz w:val="24"/>
                <w:szCs w:val="24"/>
                <w:lang w:val="sq-AL"/>
              </w:rPr>
            </w:pPr>
          </w:p>
          <w:p w:rsidR="00DB7687" w:rsidRPr="00A84F36" w:rsidRDefault="00DB7687"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413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Dëmtimi i varreve apo kufomave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3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gërmon, mih, rrënon, heq, dëmton, shkatërron ose përdhos varrin apo ndonjë vendvarrim tjetër, dënohet me gjobë ose me burgim deri në një (1) vit. </w:t>
            </w:r>
          </w:p>
          <w:p w:rsidR="00DC7200" w:rsidRPr="00A84F36" w:rsidRDefault="00DC7200" w:rsidP="00DB7687">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B7687">
            <w:pPr>
              <w:numPr>
                <w:ilvl w:val="0"/>
                <w:numId w:val="332"/>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pa autorizim heq, dëmton, shkatërron ose fsheh kufomën, një pjesë të saj ose hirin e të vdekurit, dënohet me gjobë ose me burgim deri në tre (3)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DB7687" w:rsidRPr="00A84F36" w:rsidRDefault="00DB7687" w:rsidP="00D119FD">
            <w:pPr>
              <w:rPr>
                <w:rFonts w:ascii="Times New Roman" w:hAnsi="Times New Roman"/>
                <w:b/>
                <w:sz w:val="24"/>
                <w:szCs w:val="24"/>
                <w:lang w:val="sq-AL"/>
              </w:rPr>
            </w:pPr>
          </w:p>
          <w:p w:rsidR="00DB7687" w:rsidRPr="00A84F36" w:rsidRDefault="00DB7687" w:rsidP="00D119FD">
            <w:pPr>
              <w:rPr>
                <w:rFonts w:ascii="Times New Roman" w:hAnsi="Times New Roman"/>
                <w:b/>
                <w:sz w:val="24"/>
                <w:szCs w:val="24"/>
                <w:lang w:val="sq-AL"/>
              </w:rPr>
            </w:pPr>
          </w:p>
          <w:p w:rsidR="00DB7687" w:rsidRPr="00A84F36" w:rsidRDefault="00DB7687" w:rsidP="00D119FD">
            <w:pPr>
              <w:rPr>
                <w:rFonts w:ascii="Times New Roman" w:hAnsi="Times New Roman"/>
                <w:b/>
                <w:sz w:val="24"/>
                <w:szCs w:val="24"/>
                <w:lang w:val="sq-AL"/>
              </w:rPr>
            </w:pPr>
          </w:p>
          <w:p w:rsidR="00DB7687" w:rsidRPr="00A84F36" w:rsidRDefault="00DB7687" w:rsidP="00D119FD">
            <w:pPr>
              <w:rPr>
                <w:rFonts w:ascii="Times New Roman" w:hAnsi="Times New Roman"/>
                <w:b/>
                <w:sz w:val="24"/>
                <w:szCs w:val="24"/>
                <w:lang w:val="sq-AL"/>
              </w:rPr>
            </w:pPr>
          </w:p>
          <w:p w:rsidR="00DB7687" w:rsidRPr="00A84F36" w:rsidRDefault="00DB7687" w:rsidP="00D119FD">
            <w:pPr>
              <w:rPr>
                <w:rFonts w:ascii="Times New Roman" w:hAnsi="Times New Roman"/>
                <w:b/>
                <w:sz w:val="24"/>
                <w:szCs w:val="24"/>
                <w:lang w:val="sq-AL"/>
              </w:rPr>
            </w:pPr>
          </w:p>
          <w:p w:rsidR="00DB7687" w:rsidRPr="00A84F36" w:rsidRDefault="00DB7687" w:rsidP="00D119FD">
            <w:pPr>
              <w:rPr>
                <w:rFonts w:ascii="Times New Roman" w:hAnsi="Times New Roman"/>
                <w:sz w:val="24"/>
                <w:szCs w:val="24"/>
                <w:lang w:val="sq-AL"/>
              </w:rPr>
            </w:pPr>
          </w:p>
          <w:p w:rsidR="00DC7200" w:rsidRPr="00A84F36" w:rsidRDefault="00DC7200" w:rsidP="00C256ED">
            <w:pPr>
              <w:jc w:val="both"/>
              <w:rPr>
                <w:rFonts w:ascii="Times New Roman" w:hAnsi="Times New Roman"/>
                <w:b/>
                <w:sz w:val="28"/>
                <w:szCs w:val="24"/>
                <w:lang w:val="sq-AL"/>
              </w:rPr>
            </w:pPr>
            <w:r w:rsidRPr="00A84F36">
              <w:rPr>
                <w:rFonts w:ascii="Times New Roman" w:hAnsi="Times New Roman"/>
                <w:b/>
                <w:sz w:val="28"/>
                <w:szCs w:val="24"/>
                <w:lang w:val="sq-AL"/>
              </w:rPr>
              <w:lastRenderedPageBreak/>
              <w:t xml:space="preserve">KAPITULLI </w:t>
            </w:r>
            <w:r w:rsidRPr="003B678A">
              <w:rPr>
                <w:rFonts w:ascii="Times New Roman" w:hAnsi="Times New Roman"/>
                <w:b/>
                <w:sz w:val="28"/>
                <w:szCs w:val="24"/>
                <w:lang w:val="sq-AL"/>
              </w:rPr>
              <w:t>XXXIII</w:t>
            </w:r>
            <w:r w:rsidRPr="00A84F36">
              <w:rPr>
                <w:rFonts w:ascii="Times New Roman" w:hAnsi="Times New Roman"/>
                <w:b/>
                <w:sz w:val="28"/>
                <w:szCs w:val="24"/>
                <w:lang w:val="sq-AL"/>
              </w:rPr>
              <w:t xml:space="preserve"> </w:t>
            </w:r>
            <w:r w:rsidR="00C256ED" w:rsidRPr="00A84F36">
              <w:rPr>
                <w:rFonts w:ascii="Times New Roman" w:hAnsi="Times New Roman"/>
                <w:b/>
                <w:sz w:val="28"/>
                <w:szCs w:val="24"/>
                <w:lang w:val="sq-AL"/>
              </w:rPr>
              <w:t xml:space="preserve">- </w:t>
            </w:r>
            <w:r w:rsidRPr="00A84F36">
              <w:rPr>
                <w:rFonts w:ascii="Times New Roman" w:hAnsi="Times New Roman"/>
                <w:b/>
                <w:sz w:val="28"/>
                <w:szCs w:val="24"/>
                <w:lang w:val="sq-AL"/>
              </w:rPr>
              <w:t xml:space="preserve"> KORRUPSIONI ZYRTAR DHE VEPRAT PENALE KUNDËR DETYRËS ZYRTARE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414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pozitës apo autoritetit zyrtar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256ED">
            <w:pPr>
              <w:numPr>
                <w:ilvl w:val="0"/>
                <w:numId w:val="333"/>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duke shfrytëzuar detyrën apo autoritetin zyrtar i tejkalon kompetencat e tij ose nuk i përmbush detyrat zyrtare të tij me qëllim që të përfitoj çfarëdo dobie për vete ose për personin tjetër apo që t’i shkaktojë dëm personit tjetër ose që t’i shkel të drejtat e personit tjetër, dënohet me burgim prej një (1) deri në tetë (8) vjet. </w:t>
            </w:r>
          </w:p>
          <w:p w:rsidR="00DC7200" w:rsidRPr="00A84F36" w:rsidRDefault="00DC7200" w:rsidP="00C256ED">
            <w:pPr>
              <w:jc w:val="both"/>
              <w:rPr>
                <w:rFonts w:ascii="Times New Roman" w:hAnsi="Times New Roman"/>
                <w:sz w:val="24"/>
                <w:szCs w:val="24"/>
                <w:lang w:val="sq-AL"/>
              </w:rPr>
            </w:pPr>
          </w:p>
          <w:p w:rsidR="00C256ED" w:rsidRPr="00A84F36" w:rsidRDefault="00C256ED" w:rsidP="00C256ED">
            <w:pPr>
              <w:jc w:val="both"/>
              <w:rPr>
                <w:rFonts w:ascii="Times New Roman" w:hAnsi="Times New Roman"/>
                <w:sz w:val="24"/>
                <w:szCs w:val="24"/>
                <w:lang w:val="sq-AL"/>
              </w:rPr>
            </w:pPr>
          </w:p>
          <w:p w:rsidR="00DC7200" w:rsidRPr="00A84F36" w:rsidRDefault="00DC7200" w:rsidP="00C256ED">
            <w:pPr>
              <w:numPr>
                <w:ilvl w:val="0"/>
                <w:numId w:val="333"/>
              </w:numPr>
              <w:ind w:left="0"/>
              <w:jc w:val="both"/>
              <w:rPr>
                <w:rFonts w:ascii="Times New Roman" w:hAnsi="Times New Roman"/>
                <w:sz w:val="24"/>
                <w:szCs w:val="24"/>
                <w:lang w:val="sq-AL"/>
              </w:rPr>
            </w:pPr>
            <w:r w:rsidRPr="00A84F36">
              <w:rPr>
                <w:rFonts w:ascii="Times New Roman" w:hAnsi="Times New Roman"/>
                <w:sz w:val="24"/>
                <w:szCs w:val="24"/>
              </w:rPr>
              <w:t>Personi zyrtar që e kryen veprën penale nga paragrafi 1 i këtij neni dhe pëfitimi apo dëmi e tejkalon shumën prej pesëmijë (5000) euro, dënohet me gjobë dhe burgim prej tre (3) deri në dhjetë (10) vjet.</w:t>
            </w:r>
          </w:p>
          <w:p w:rsidR="00DC7200" w:rsidRPr="00A84F36" w:rsidRDefault="00DC7200" w:rsidP="00C256ED">
            <w:pPr>
              <w:rPr>
                <w:rFonts w:ascii="Times New Roman" w:hAnsi="Times New Roman"/>
                <w:sz w:val="24"/>
                <w:szCs w:val="24"/>
                <w:lang w:val="sq-AL"/>
              </w:rPr>
            </w:pPr>
          </w:p>
          <w:p w:rsidR="00C256ED" w:rsidRPr="00A84F36" w:rsidRDefault="00C256ED" w:rsidP="00C256ED">
            <w:pPr>
              <w:rPr>
                <w:rFonts w:ascii="Times New Roman" w:hAnsi="Times New Roman"/>
                <w:sz w:val="24"/>
                <w:szCs w:val="24"/>
                <w:lang w:val="sq-AL"/>
              </w:rPr>
            </w:pPr>
          </w:p>
          <w:p w:rsidR="00DC7200" w:rsidRPr="00A84F36" w:rsidRDefault="00DC7200" w:rsidP="00C256ED">
            <w:pPr>
              <w:numPr>
                <w:ilvl w:val="0"/>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shpërdorimi i detyrës zyrtare përfshinë, por nuk kufizohet në: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shkeljen me dashje apo me dijeni të ligjit lidhur me detyrat apo punësimin e zyrtarit;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moskryerja me dashje e ndonjë detyre të domosdoshme të përcaktuar me ligj;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pranimi i dhuratës, tarifës apo përparësisë së çfarëdo lloji si rezultat i kryerjes së detyrës zyrtare, përveç nëse pranimi i dhuratës, tarifës apo përparësisë lejohet me ligj;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keqpërdorimi i pasurisë, shërbimeve apo personelit qeveritar apo i ndonjë sendit tjetër me vlerë që i përket qeverisë e që ka rënë në kujdesin apo posedimin e zyrtarit si rezultat i detyrës apo punës së tij;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nënshtrimi me dashje i personit tjetër në keqtrajtim ose arrest, ndalim, kontroll, marrje, heqje, vlerësim ose barrë për të cilën e di se është e kundërligjshme; ose </w:t>
            </w:r>
          </w:p>
          <w:p w:rsidR="00DC7200" w:rsidRPr="00A84F36" w:rsidRDefault="00DC7200" w:rsidP="00C256ED">
            <w:pPr>
              <w:ind w:left="697"/>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1"/>
                <w:numId w:val="333"/>
              </w:numPr>
              <w:ind w:left="697"/>
              <w:jc w:val="both"/>
              <w:rPr>
                <w:rFonts w:ascii="Times New Roman" w:hAnsi="Times New Roman"/>
                <w:sz w:val="24"/>
                <w:szCs w:val="24"/>
                <w:lang w:val="sq-AL"/>
              </w:rPr>
            </w:pPr>
            <w:r w:rsidRPr="00A84F36">
              <w:rPr>
                <w:rFonts w:ascii="Times New Roman" w:hAnsi="Times New Roman"/>
                <w:sz w:val="24"/>
                <w:szCs w:val="24"/>
                <w:lang w:val="sq-AL"/>
              </w:rPr>
              <w:t xml:space="preserve">ndalimi ose pengimi me dashje i tjetrit në ushtrimin apo gëzimin e ndonjë të drejte, privilegji, pushteti apo imuniteti ligjor.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C256ED" w:rsidRPr="00A84F36" w:rsidRDefault="00C256ED"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Keqpërdorimi i informatës zyrtare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0"/>
                <w:numId w:val="3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keqpërdor informatën zyrtare me qëllim që për vete apo për personin tjetër të përfitojë ndonjë </w:t>
            </w:r>
            <w:r w:rsidRPr="00A84F36">
              <w:rPr>
                <w:rFonts w:ascii="Times New Roman" w:hAnsi="Times New Roman"/>
                <w:sz w:val="24"/>
                <w:szCs w:val="24"/>
                <w:lang w:val="sq-AL"/>
              </w:rPr>
              <w:lastRenderedPageBreak/>
              <w:t xml:space="preserve">përparësi që nuk i takon, dënohet me gjobë dhe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0"/>
                <w:numId w:val="3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informata zyrtare ka të bëjë me ndonjë veprim të prokurimit apo ankand publik, kryesi dënohet me gjobë dhe me burgim prej dy (2) deri në tetë (8) vjet. </w:t>
            </w:r>
          </w:p>
          <w:p w:rsidR="00DC7200" w:rsidRPr="00A84F36" w:rsidRDefault="00DC7200" w:rsidP="00C256ED">
            <w:pPr>
              <w:jc w:val="both"/>
              <w:rPr>
                <w:rFonts w:ascii="Times New Roman" w:hAnsi="Times New Roman"/>
                <w:sz w:val="24"/>
                <w:szCs w:val="24"/>
                <w:lang w:val="sq-AL"/>
              </w:rPr>
            </w:pPr>
          </w:p>
          <w:p w:rsidR="00C256ED" w:rsidRPr="00A84F36" w:rsidRDefault="00C256ED" w:rsidP="00C256ED">
            <w:pPr>
              <w:jc w:val="both"/>
              <w:rPr>
                <w:rFonts w:ascii="Times New Roman" w:hAnsi="Times New Roman"/>
                <w:sz w:val="24"/>
                <w:szCs w:val="24"/>
                <w:lang w:val="sq-AL"/>
              </w:rPr>
            </w:pPr>
          </w:p>
          <w:p w:rsidR="00DC7200" w:rsidRPr="00A84F36" w:rsidRDefault="00DC7200" w:rsidP="00C256ED">
            <w:pPr>
              <w:numPr>
                <w:ilvl w:val="0"/>
                <w:numId w:val="3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dobi pasurore apo humbje në vlerën që tejkalon pesëmijë (5.000) Euro, kryesi dënohet me gjobë dhe me burgim prej një (1) deri në tetë (8) vjet. </w:t>
            </w:r>
          </w:p>
          <w:p w:rsidR="00DC7200" w:rsidRPr="00A84F36" w:rsidRDefault="00DC7200" w:rsidP="00C256ED">
            <w:pPr>
              <w:jc w:val="both"/>
              <w:rPr>
                <w:rFonts w:ascii="Times New Roman" w:hAnsi="Times New Roman"/>
                <w:sz w:val="24"/>
                <w:szCs w:val="24"/>
                <w:lang w:val="sq-AL"/>
              </w:rPr>
            </w:pPr>
          </w:p>
          <w:p w:rsidR="00C256ED" w:rsidRPr="00A84F36" w:rsidRDefault="00C256ED" w:rsidP="00C256ED">
            <w:pPr>
              <w:jc w:val="both"/>
              <w:rPr>
                <w:rFonts w:ascii="Times New Roman" w:hAnsi="Times New Roman"/>
                <w:sz w:val="24"/>
                <w:szCs w:val="24"/>
                <w:lang w:val="sq-AL"/>
              </w:rPr>
            </w:pPr>
          </w:p>
          <w:p w:rsidR="00DC7200" w:rsidRPr="00A84F36" w:rsidRDefault="00DC7200" w:rsidP="00C256ED">
            <w:pPr>
              <w:numPr>
                <w:ilvl w:val="0"/>
                <w:numId w:val="3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në dobi pasurore apo humbje në vlerën që tejkalon pesëdhjetë mijë (50.000) Euro, kryesi dënohet me gjobë dhe me burgim prej tre (3) deri në dymbëdhjetë (12) vjet. </w:t>
            </w:r>
          </w:p>
          <w:p w:rsidR="00DC7200" w:rsidRPr="00A84F36" w:rsidRDefault="00DC7200" w:rsidP="00C256ED">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256ED">
            <w:pPr>
              <w:numPr>
                <w:ilvl w:val="0"/>
                <w:numId w:val="33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“informatë zyrtare” nënkupton informatën në të cilën personi ka qasje si rezultat i detyrës apo punës së tij dhe e cila nuk është bërë publike.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Konflikti i interesit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3B678A" w:rsidRDefault="00DC7200" w:rsidP="00757029">
            <w:pPr>
              <w:numPr>
                <w:ilvl w:val="0"/>
                <w:numId w:val="335"/>
              </w:numPr>
              <w:ind w:left="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merr pjesë personalisht në ndonjë çështje zyrtare </w:t>
            </w:r>
            <w:r w:rsidRPr="00A84F36">
              <w:rPr>
                <w:rFonts w:ascii="Times New Roman" w:hAnsi="Times New Roman"/>
                <w:sz w:val="24"/>
                <w:szCs w:val="24"/>
              </w:rPr>
              <w:t xml:space="preserve">për të </w:t>
            </w:r>
            <w:r w:rsidRPr="00A84F36">
              <w:rPr>
                <w:rFonts w:ascii="Times New Roman" w:hAnsi="Times New Roman"/>
                <w:sz w:val="24"/>
                <w:szCs w:val="24"/>
              </w:rPr>
              <w:lastRenderedPageBreak/>
              <w:t xml:space="preserve">cilën </w:t>
            </w:r>
            <w:r w:rsidRPr="003B678A">
              <w:rPr>
                <w:rFonts w:ascii="Times New Roman" w:hAnsi="Times New Roman"/>
                <w:sz w:val="24"/>
                <w:szCs w:val="24"/>
              </w:rPr>
              <w:t>e ka ditur apo është dashur ta dijë</w:t>
            </w:r>
            <w:r w:rsidRPr="003B678A">
              <w:rPr>
                <w:rStyle w:val="CommentReference"/>
                <w:rFonts w:ascii="Times New Roman" w:hAnsi="Times New Roman"/>
                <w:sz w:val="24"/>
                <w:szCs w:val="24"/>
              </w:rPr>
              <w:t xml:space="preserve"> se </w:t>
            </w:r>
            <w:r w:rsidRPr="003B678A">
              <w:rPr>
                <w:rFonts w:ascii="Times New Roman" w:hAnsi="Times New Roman"/>
                <w:sz w:val="24"/>
                <w:szCs w:val="24"/>
                <w:lang w:val="sq-AL"/>
              </w:rPr>
              <w:t xml:space="preserve">ai apo ajo, ndonjë anëtar i familjes </w:t>
            </w:r>
            <w:r w:rsidRPr="003B678A">
              <w:rPr>
                <w:rFonts w:ascii="Times New Roman" w:hAnsi="Times New Roman"/>
                <w:sz w:val="24"/>
                <w:szCs w:val="24"/>
              </w:rPr>
              <w:t xml:space="preserve">së tij ose të saj, </w:t>
            </w:r>
            <w:r w:rsidRPr="003B678A">
              <w:rPr>
                <w:rFonts w:ascii="Times New Roman" w:hAnsi="Times New Roman"/>
                <w:sz w:val="24"/>
                <w:szCs w:val="24"/>
                <w:lang w:val="sq-AL"/>
              </w:rPr>
              <w:t xml:space="preserve">ose ndonjë person juridik që ka të bëjë me të, ka interes financiar, dënohet me gjobë  dhe me burgim deri në tre (3) vjet. </w:t>
            </w:r>
          </w:p>
          <w:p w:rsidR="00DC7200" w:rsidRPr="003B678A" w:rsidRDefault="00DC7200" w:rsidP="00757029">
            <w:pPr>
              <w:rPr>
                <w:rFonts w:ascii="Times New Roman" w:hAnsi="Times New Roman"/>
                <w:sz w:val="24"/>
                <w:szCs w:val="24"/>
                <w:lang w:val="sq-AL"/>
              </w:rPr>
            </w:pPr>
          </w:p>
          <w:p w:rsidR="00757029" w:rsidRPr="003B678A" w:rsidRDefault="00757029" w:rsidP="00757029">
            <w:pPr>
              <w:rPr>
                <w:rFonts w:ascii="Times New Roman" w:hAnsi="Times New Roman"/>
                <w:sz w:val="24"/>
                <w:szCs w:val="24"/>
                <w:lang w:val="sq-AL"/>
              </w:rPr>
            </w:pPr>
          </w:p>
          <w:p w:rsidR="00DC7200" w:rsidRPr="003B678A" w:rsidRDefault="00DC7200" w:rsidP="00757029">
            <w:pPr>
              <w:numPr>
                <w:ilvl w:val="0"/>
                <w:numId w:val="335"/>
              </w:numPr>
              <w:ind w:left="0"/>
              <w:jc w:val="both"/>
              <w:rPr>
                <w:rFonts w:ascii="Times New Roman" w:hAnsi="Times New Roman"/>
                <w:sz w:val="24"/>
                <w:szCs w:val="24"/>
                <w:lang w:val="sq-AL"/>
              </w:rPr>
            </w:pPr>
            <w:r w:rsidRPr="003B678A">
              <w:rPr>
                <w:rFonts w:ascii="Times New Roman" w:hAnsi="Times New Roman"/>
                <w:sz w:val="24"/>
                <w:szCs w:val="24"/>
                <w:lang w:val="sq-AL"/>
              </w:rPr>
              <w:t xml:space="preserve">Nëse çështja zyrtare është veprim i prokurimit apo ankand publik, kryesi dënohet me burgim prej një (1) deri në pesë (5) vjet. </w:t>
            </w:r>
          </w:p>
          <w:p w:rsidR="00DC7200" w:rsidRPr="003B678A" w:rsidRDefault="00DC7200" w:rsidP="00757029">
            <w:pPr>
              <w:jc w:val="both"/>
              <w:rPr>
                <w:rFonts w:ascii="Times New Roman" w:hAnsi="Times New Roman"/>
                <w:sz w:val="24"/>
                <w:szCs w:val="24"/>
                <w:lang w:val="sq-AL"/>
              </w:rPr>
            </w:pPr>
            <w:r w:rsidRPr="003B678A">
              <w:rPr>
                <w:rFonts w:ascii="Times New Roman" w:hAnsi="Times New Roman"/>
                <w:sz w:val="24"/>
                <w:szCs w:val="24"/>
                <w:lang w:val="sq-AL"/>
              </w:rPr>
              <w:t xml:space="preserve"> </w:t>
            </w:r>
          </w:p>
          <w:p w:rsidR="00DC7200" w:rsidRPr="00A84F36" w:rsidRDefault="00DC7200" w:rsidP="00757029">
            <w:pPr>
              <w:numPr>
                <w:ilvl w:val="0"/>
                <w:numId w:val="336"/>
              </w:numPr>
              <w:jc w:val="both"/>
              <w:rPr>
                <w:rFonts w:ascii="Times New Roman" w:hAnsi="Times New Roman"/>
                <w:sz w:val="24"/>
                <w:szCs w:val="24"/>
                <w:lang w:val="sq-AL"/>
              </w:rPr>
            </w:pPr>
            <w:r w:rsidRPr="003B678A">
              <w:rPr>
                <w:rFonts w:ascii="Times New Roman" w:hAnsi="Times New Roman"/>
                <w:sz w:val="24"/>
                <w:szCs w:val="24"/>
                <w:lang w:val="sq-AL"/>
              </w:rPr>
              <w:t xml:space="preserve">Për qëllime të këtij neni, shprehja “merr pjesë” nënkupton ushtrimin e autoritetit zyrtar përmes vendimit, miratimit, mosmiratimit, rekomandimit, këshillimit, hetimit, </w:t>
            </w:r>
            <w:r w:rsidRPr="003B678A">
              <w:rPr>
                <w:rFonts w:ascii="Times New Roman" w:hAnsi="Times New Roman"/>
                <w:sz w:val="24"/>
                <w:szCs w:val="24"/>
              </w:rPr>
              <w:t>mbikëqyrjes, administrimit, likuidimit, pagesës</w:t>
            </w:r>
            <w:r w:rsidRPr="003B678A">
              <w:rPr>
                <w:rFonts w:ascii="Times New Roman" w:hAnsi="Times New Roman"/>
                <w:sz w:val="24"/>
                <w:szCs w:val="24"/>
                <w:lang w:val="sq-AL"/>
              </w:rPr>
              <w:t xml:space="preserve"> ose në ndonjë mënyrë tjetër të ushtrimit të ndikimit të padrejtë </w:t>
            </w:r>
            <w:r w:rsidRPr="00A84F36">
              <w:rPr>
                <w:rFonts w:ascii="Times New Roman" w:hAnsi="Times New Roman"/>
                <w:sz w:val="24"/>
                <w:szCs w:val="24"/>
                <w:lang w:val="sq-AL"/>
              </w:rPr>
              <w:t xml:space="preserve">për një çështje zyrtare. </w:t>
            </w:r>
          </w:p>
          <w:p w:rsidR="00DC7200" w:rsidRPr="00A84F36" w:rsidRDefault="00757029" w:rsidP="0075702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6"/>
              </w:numPr>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“çështje zyrtare” nënkupton procedurë gjyqësore ose procedurë tjetër zyrtare; aplikim, kërkesë për vendim ose përcaktim tjetër zyrtar; kontratë apo kërkesë; ankand publik ose veprim tjetër i prokurimit; ose ndonjë çështje tjetër e cila prek interesat financiare të </w:t>
            </w:r>
            <w:r w:rsidRPr="00A84F36">
              <w:rPr>
                <w:rFonts w:ascii="Times New Roman" w:hAnsi="Times New Roman"/>
                <w:sz w:val="24"/>
                <w:szCs w:val="24"/>
              </w:rPr>
              <w:t>personit zyrtar, anëtarit të familjes apo ndonjë personi juridik që ka të bëjë me të</w:t>
            </w:r>
            <w:r w:rsidRPr="00A84F36">
              <w:rPr>
                <w:rFonts w:ascii="Times New Roman" w:hAnsi="Times New Roman"/>
                <w:sz w:val="24"/>
                <w:szCs w:val="24"/>
                <w:lang w:val="sq-AL"/>
              </w:rPr>
              <w:t>.</w:t>
            </w:r>
          </w:p>
          <w:p w:rsidR="00DC7200" w:rsidRPr="00A84F36" w:rsidRDefault="00DC7200" w:rsidP="0075702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6"/>
              </w:numPr>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“person juridik që ka të bëjë më të” nënkupton personin juridik në të cilin zyrtari </w:t>
            </w:r>
            <w:r w:rsidRPr="00A84F36">
              <w:rPr>
                <w:rFonts w:ascii="Times New Roman" w:hAnsi="Times New Roman"/>
                <w:sz w:val="24"/>
                <w:szCs w:val="24"/>
                <w:lang w:val="sq-AL"/>
              </w:rPr>
              <w:lastRenderedPageBreak/>
              <w:t xml:space="preserve">apo anëtari i familjes ka marrëdhënie financiare aktuale apo të ardhshme, përfshirë marrëdhënien </w:t>
            </w:r>
            <w:r w:rsidRPr="00A84F36">
              <w:rPr>
                <w:rFonts w:ascii="Times New Roman" w:hAnsi="Times New Roman"/>
                <w:sz w:val="24"/>
                <w:szCs w:val="24"/>
              </w:rPr>
              <w:t>afariste ose të punës apo dobi financiare të çfarëdo natyre</w:t>
            </w:r>
            <w:r w:rsidRPr="00A84F36">
              <w:rPr>
                <w:rFonts w:ascii="Times New Roman" w:hAnsi="Times New Roman"/>
                <w:color w:val="FF0000"/>
                <w:sz w:val="24"/>
                <w:szCs w:val="24"/>
              </w:rPr>
              <w:t>.</w:t>
            </w:r>
            <w:r w:rsidRPr="00A84F36">
              <w:rPr>
                <w:rFonts w:ascii="Times New Roman" w:hAnsi="Times New Roman"/>
                <w:strike/>
                <w:sz w:val="24"/>
                <w:szCs w:val="24"/>
                <w:lang w:val="sq-AL"/>
              </w:rPr>
              <w:t xml:space="preserve"> </w:t>
            </w:r>
          </w:p>
          <w:p w:rsidR="00DC7200" w:rsidRPr="00A84F36" w:rsidRDefault="00DC7200" w:rsidP="00757029">
            <w:pPr>
              <w:pStyle w:val="ListParagraph"/>
              <w:ind w:left="0"/>
              <w:rPr>
                <w:rFonts w:ascii="Times New Roman" w:hAnsi="Times New Roman"/>
                <w:sz w:val="24"/>
                <w:szCs w:val="24"/>
                <w:lang w:val="sq-AL"/>
              </w:rPr>
            </w:pPr>
          </w:p>
          <w:p w:rsidR="00DC7200" w:rsidRPr="00A84F36" w:rsidRDefault="00DC7200" w:rsidP="00757029">
            <w:pPr>
              <w:numPr>
                <w:ilvl w:val="0"/>
                <w:numId w:val="336"/>
              </w:numPr>
              <w:jc w:val="both"/>
              <w:rPr>
                <w:rFonts w:ascii="Times New Roman" w:hAnsi="Times New Roman"/>
                <w:sz w:val="24"/>
                <w:szCs w:val="24"/>
                <w:lang w:val="sq-AL"/>
              </w:rPr>
            </w:pPr>
            <w:r w:rsidRPr="00A84F36">
              <w:rPr>
                <w:rFonts w:ascii="Times New Roman" w:hAnsi="Times New Roman"/>
                <w:color w:val="212121"/>
                <w:sz w:val="24"/>
                <w:szCs w:val="24"/>
                <w:lang w:val="sq-AL"/>
              </w:rPr>
              <w:t xml:space="preserve">Për qëllimet e këtij neni, një anëtar i familjes do të thotë bashkëshorti ose bashkëshortja, prindi, prindi adoptues, fëmija, fëmija i adoptuar, vëllai ose motra, </w:t>
            </w:r>
            <w:r w:rsidRPr="003B678A">
              <w:rPr>
                <w:rFonts w:ascii="Times New Roman" w:hAnsi="Times New Roman"/>
                <w:sz w:val="24"/>
                <w:szCs w:val="24"/>
                <w:lang w:val="sq-AL"/>
              </w:rPr>
              <w:t xml:space="preserve">gjyshi ose gjyshja, nipat e mbesat nga vajza dhe djali, hallat dhe tezet, nipat e mbesat nga vëllai dhe motra,  dajët dhe axhallarët, njerku/njerka, thjeshtri/thjeshtra, vëllai /motra nga njëri prind, i afërmi i gjakut që jeton në të njejtën shtëpi ose personi me të cilin kryesi jeton në bashkësi </w:t>
            </w:r>
            <w:r w:rsidRPr="00A84F36">
              <w:rPr>
                <w:rFonts w:ascii="Times New Roman" w:hAnsi="Times New Roman"/>
                <w:color w:val="212121"/>
                <w:sz w:val="24"/>
                <w:szCs w:val="24"/>
                <w:lang w:val="sq-AL"/>
              </w:rPr>
              <w:t xml:space="preserve">jashtëmartesore. </w:t>
            </w:r>
          </w:p>
          <w:p w:rsidR="00DC7200" w:rsidRPr="00A84F36" w:rsidRDefault="00DC7200" w:rsidP="00D119FD">
            <w:pPr>
              <w:pStyle w:val="ListParagraph"/>
              <w:ind w:left="0"/>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Përvetësimi në detyrë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7029">
            <w:pPr>
              <w:numPr>
                <w:ilvl w:val="0"/>
                <w:numId w:val="337"/>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me qëllim të përfitimit të kundërligjshëm të dobisë pasurore për vete apo për personin tjetër, përvetëson pasurinë e cila i është besuar për shkak të detyrës apo pozitës së tij, dënohet me gjobë dhe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337"/>
              </w:numPr>
              <w:ind w:left="0" w:hanging="10"/>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dobi pasurore apo humbje në vlerë që tejkalon pesëmijë (5.000) Euro, kryesi dënohet me gjobë dhe me burgim prej një (1) deri në tetë (8)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numPr>
                <w:ilvl w:val="0"/>
                <w:numId w:val="337"/>
              </w:numPr>
              <w:ind w:left="0" w:hanging="10"/>
              <w:rPr>
                <w:rFonts w:ascii="Times New Roman" w:hAnsi="Times New Roman"/>
                <w:sz w:val="24"/>
                <w:szCs w:val="24"/>
                <w:lang w:val="sq-AL"/>
              </w:rPr>
            </w:pPr>
            <w:r w:rsidRPr="00A84F36">
              <w:rPr>
                <w:rFonts w:ascii="Times New Roman" w:hAnsi="Times New Roman"/>
                <w:sz w:val="24"/>
                <w:szCs w:val="24"/>
                <w:lang w:val="sq-AL"/>
              </w:rPr>
              <w:lastRenderedPageBreak/>
              <w:t xml:space="preserve">Nëse vepra penale nga paragrafi 1. i këtij neni rezulton me dobi pasurore apo humbje në vlerë që tejkalon pesëdhjetë mijë (50.000) Euro, kryesi dënohet me gjobë dhe me burgim prej tre (3) deri në dymbëdhjetë (12) vjet.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418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Mashtrimi në detyrë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7029">
            <w:pPr>
              <w:numPr>
                <w:ilvl w:val="0"/>
                <w:numId w:val="3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me qëllim të përfitimit të kundërligjshëm të dobisë pasurore për vete apo për personin tjetër, bën prezantimin e rremë të raportit të llogarive apo në ndonjë mënyrë tjetër e vë në lajthim personin e autorizuar në kryerjen e pagesës </w:t>
            </w:r>
            <w:r w:rsidRPr="00A84F36">
              <w:rPr>
                <w:rFonts w:ascii="Times New Roman" w:hAnsi="Times New Roman"/>
                <w:sz w:val="24"/>
                <w:szCs w:val="24"/>
              </w:rPr>
              <w:t xml:space="preserve">ose transferit </w:t>
            </w:r>
            <w:r w:rsidRPr="00A84F36">
              <w:rPr>
                <w:rFonts w:ascii="Times New Roman" w:hAnsi="Times New Roman"/>
                <w:sz w:val="24"/>
                <w:szCs w:val="24"/>
                <w:lang w:val="sq-AL"/>
              </w:rPr>
              <w:t xml:space="preserve">të kundërligjshëm </w:t>
            </w:r>
            <w:r w:rsidRPr="00A84F36">
              <w:rPr>
                <w:rFonts w:ascii="Times New Roman" w:hAnsi="Times New Roman"/>
                <w:sz w:val="24"/>
                <w:szCs w:val="24"/>
              </w:rPr>
              <w:t>të parave, pasurisë ose të drejtave tjera</w:t>
            </w:r>
            <w:r w:rsidRPr="00A84F36">
              <w:rPr>
                <w:rFonts w:ascii="Times New Roman" w:hAnsi="Times New Roman"/>
                <w:sz w:val="24"/>
                <w:szCs w:val="24"/>
                <w:lang w:val="sq-AL"/>
              </w:rPr>
              <w:t xml:space="preserve">, dënohet me gjobë dhe me burgim prej gjashtë (6) muaj deri në pesë (5) vjet. </w:t>
            </w:r>
          </w:p>
          <w:p w:rsidR="00DC7200" w:rsidRPr="00A84F36" w:rsidRDefault="00DC7200" w:rsidP="0075702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dobi pasurore në vlerë që tejkalon pesëmijë (5.000) Euro, kryesi dënohet me gjobë dhe me burgim prej një (1) deri në tetë (8) vjet. </w:t>
            </w:r>
          </w:p>
          <w:p w:rsidR="00DC7200" w:rsidRPr="00A84F36" w:rsidRDefault="00DC7200" w:rsidP="0075702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8"/>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dobi pasurore në vlerë që tejkalon pesëdhjetë mijë (50.000) Euro, kryesi dënohet me gjobë dhe me burgim prej tre (3) deri në dymbëdhjetë (12)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57029" w:rsidRPr="00A84F36" w:rsidRDefault="00757029" w:rsidP="00D119FD">
            <w:pPr>
              <w:jc w:val="center"/>
              <w:rPr>
                <w:rFonts w:ascii="Times New Roman" w:hAnsi="Times New Roman"/>
                <w:b/>
                <w:sz w:val="24"/>
                <w:szCs w:val="24"/>
                <w:lang w:val="sq-AL"/>
              </w:rPr>
            </w:pPr>
          </w:p>
          <w:p w:rsidR="00757029" w:rsidRPr="00A84F36" w:rsidRDefault="0075702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419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Përdorimi i paautorizuar i pasurisë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757029">
            <w:pPr>
              <w:jc w:val="both"/>
              <w:rPr>
                <w:rFonts w:ascii="Times New Roman" w:hAnsi="Times New Roman"/>
                <w:sz w:val="24"/>
                <w:szCs w:val="24"/>
                <w:lang w:val="sq-AL"/>
              </w:rPr>
            </w:pPr>
            <w:r w:rsidRPr="00A84F36">
              <w:rPr>
                <w:rFonts w:ascii="Times New Roman" w:hAnsi="Times New Roman"/>
                <w:sz w:val="24"/>
                <w:szCs w:val="24"/>
                <w:lang w:val="sq-AL"/>
              </w:rPr>
              <w:t>Kushdo që pa autorizim përdor paratë, letrat me vlerë apo pasurinë tjetër të luajtshme e cila i është besuar atij në detyrë ose në përgjithësi në vendin e punës apo në të cilat ka qasje për shkak të shërbimit apo punës së tij, ose kushdo që i jep pasurinë e këtillë personit tjetër për shfrytëzim të paautorizuar, dënohet me gjobë ose me burgim deri në tre (3) vjet.</w:t>
            </w: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Marrja e ryshfetit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9"/>
              </w:numPr>
              <w:ind w:left="0" w:hanging="10"/>
              <w:jc w:val="both"/>
              <w:rPr>
                <w:rFonts w:ascii="Times New Roman" w:hAnsi="Times New Roman"/>
                <w:sz w:val="24"/>
                <w:szCs w:val="24"/>
                <w:lang w:val="sq-AL"/>
              </w:rPr>
            </w:pPr>
            <w:r w:rsidRPr="00A84F36">
              <w:rPr>
                <w:rFonts w:ascii="Times New Roman" w:hAnsi="Times New Roman"/>
                <w:sz w:val="24"/>
                <w:szCs w:val="24"/>
                <w:lang w:val="sq-AL"/>
              </w:rPr>
              <w:t>Personi zyrtar</w:t>
            </w:r>
            <w:r w:rsidRPr="00A84F36">
              <w:rPr>
                <w:rFonts w:ascii="Times New Roman" w:hAnsi="Times New Roman"/>
                <w:sz w:val="24"/>
                <w:szCs w:val="24"/>
              </w:rPr>
              <w:t xml:space="preserve"> ose personi i huaj zyrtar apo zyrtari publik i huaj</w:t>
            </w:r>
            <w:r w:rsidRPr="00A84F36">
              <w:rPr>
                <w:rFonts w:ascii="Times New Roman" w:hAnsi="Times New Roman"/>
                <w:sz w:val="24"/>
                <w:szCs w:val="24"/>
                <w:lang w:val="sq-AL"/>
              </w:rPr>
              <w:t xml:space="preserve"> i cili në mënyrë të drejtpërdrejtë apo të tërthortë, kërkon ose pranon ndonjë dhuratë apo përfitim tjetër për vete apo personin tjetër, ose që pranon ofertën apo premtimin për dhuratë apo përfitim të tillë, në mënyrë që personi zyrtar </w:t>
            </w:r>
            <w:r w:rsidRPr="00A84F36">
              <w:rPr>
                <w:rFonts w:ascii="Times New Roman" w:hAnsi="Times New Roman"/>
                <w:sz w:val="24"/>
                <w:szCs w:val="24"/>
              </w:rPr>
              <w:t xml:space="preserve">ose personi i huaj zyrtar apo zyrtari publik i huaj </w:t>
            </w:r>
            <w:r w:rsidRPr="00A84F36">
              <w:rPr>
                <w:rFonts w:ascii="Times New Roman" w:hAnsi="Times New Roman"/>
                <w:sz w:val="24"/>
                <w:szCs w:val="24"/>
                <w:lang w:val="sq-AL"/>
              </w:rPr>
              <w:t xml:space="preserve">të veprojë ose të mos veprojë në pajtim me detyrën e tij zyrtare, dënohet me gjobë dhe me burgim prej  një (1) deri në tetë (8) vjet.  </w:t>
            </w:r>
          </w:p>
          <w:p w:rsidR="00DC7200" w:rsidRPr="00A84F36" w:rsidRDefault="00DC7200" w:rsidP="0075702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757029">
            <w:pPr>
              <w:numPr>
                <w:ilvl w:val="0"/>
                <w:numId w:val="339"/>
              </w:numPr>
              <w:ind w:left="0" w:hanging="10"/>
              <w:jc w:val="both"/>
              <w:rPr>
                <w:rFonts w:ascii="Times New Roman" w:hAnsi="Times New Roman"/>
                <w:sz w:val="24"/>
                <w:szCs w:val="24"/>
                <w:lang w:val="sq-AL"/>
              </w:rPr>
            </w:pPr>
            <w:r w:rsidRPr="00A84F36">
              <w:rPr>
                <w:rFonts w:ascii="Times New Roman" w:hAnsi="Times New Roman"/>
                <w:sz w:val="24"/>
                <w:szCs w:val="24"/>
                <w:lang w:val="sq-AL"/>
              </w:rPr>
              <w:t>Personi zyrtar</w:t>
            </w:r>
            <w:r w:rsidRPr="00A84F36">
              <w:rPr>
                <w:rFonts w:ascii="Times New Roman" w:hAnsi="Times New Roman"/>
                <w:sz w:val="24"/>
                <w:szCs w:val="24"/>
              </w:rPr>
              <w:t xml:space="preserve"> ose personi i huaj zyrtar apo zyrtari publik i huaj</w:t>
            </w:r>
            <w:r w:rsidRPr="00A84F36">
              <w:rPr>
                <w:rFonts w:ascii="Times New Roman" w:hAnsi="Times New Roman"/>
                <w:sz w:val="24"/>
                <w:szCs w:val="24"/>
                <w:lang w:val="sq-AL"/>
              </w:rPr>
              <w:t xml:space="preserve"> i cili në mënyrë të drejtpërdrejtë apo të tërthortë, kërkon ose pranon  ndonjë   dhuratë apo përfitim tjetër për vete apo personin tjetër, ose që pranon ofertën apo premtimin për </w:t>
            </w:r>
            <w:r w:rsidRPr="00A84F36">
              <w:rPr>
                <w:rFonts w:ascii="Times New Roman" w:hAnsi="Times New Roman"/>
                <w:sz w:val="24"/>
                <w:szCs w:val="24"/>
                <w:lang w:val="sq-AL"/>
              </w:rPr>
              <w:lastRenderedPageBreak/>
              <w:t xml:space="preserve">dhuratë apo përfitim të tillë,  në mënyrë që personi zyrtar </w:t>
            </w:r>
            <w:r w:rsidRPr="00A84F36">
              <w:rPr>
                <w:rFonts w:ascii="Times New Roman" w:hAnsi="Times New Roman"/>
                <w:sz w:val="24"/>
                <w:szCs w:val="24"/>
              </w:rPr>
              <w:t>ose personi i huaj zyrtar apo zyrtari publik i huaj</w:t>
            </w:r>
            <w:r w:rsidRPr="00A84F36">
              <w:rPr>
                <w:rFonts w:ascii="Times New Roman" w:hAnsi="Times New Roman"/>
                <w:sz w:val="24"/>
                <w:szCs w:val="24"/>
                <w:lang w:val="sq-AL"/>
              </w:rPr>
              <w:t xml:space="preserve"> të veprojë ose të mos veprojë, në kundërshtim me detyrën  e tij zyrtare, dënohet me gjobë dhe me burgim prej tre (3) deri në dymbëdhjetë (12)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39"/>
              </w:numPr>
              <w:ind w:left="0" w:hanging="10"/>
              <w:jc w:val="both"/>
              <w:rPr>
                <w:rFonts w:ascii="Times New Roman" w:hAnsi="Times New Roman"/>
                <w:sz w:val="24"/>
                <w:szCs w:val="24"/>
                <w:lang w:val="sq-AL"/>
              </w:rPr>
            </w:pPr>
            <w:r w:rsidRPr="00A84F36">
              <w:rPr>
                <w:rFonts w:ascii="Times New Roman" w:hAnsi="Times New Roman"/>
                <w:sz w:val="24"/>
                <w:szCs w:val="24"/>
                <w:lang w:val="sq-AL"/>
              </w:rPr>
              <w:t>Nëse vepra penale nga paragrafi 1. i këtij neni rezulton me dobi materiale në vlerë që tejkalon pesëmbëdhjetë mijë (15.000) Euro, kryesi dënohet me gjobë dhe me burgim prej pesë (5) deri në pesëmbëdhjetë (15) vjet.</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421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e ryshfetit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0"/>
              </w:numPr>
              <w:ind w:left="0" w:hanging="10"/>
              <w:jc w:val="both"/>
              <w:rPr>
                <w:rFonts w:ascii="Times New Roman" w:hAnsi="Times New Roman"/>
                <w:sz w:val="24"/>
                <w:szCs w:val="24"/>
                <w:lang w:val="sq-AL"/>
              </w:rPr>
            </w:pPr>
            <w:r w:rsidRPr="00A84F36">
              <w:rPr>
                <w:rFonts w:ascii="Times New Roman" w:hAnsi="Times New Roman"/>
                <w:sz w:val="24"/>
                <w:szCs w:val="24"/>
                <w:lang w:val="sq-AL"/>
              </w:rPr>
              <w:t>Kushdo që në mënyrë të drejtpërdrejtë apo të tërthortë,</w:t>
            </w:r>
            <w:r w:rsidRPr="00A84F36">
              <w:rPr>
                <w:rFonts w:ascii="Times New Roman" w:hAnsi="Times New Roman"/>
                <w:sz w:val="24"/>
                <w:szCs w:val="24"/>
              </w:rPr>
              <w:t xml:space="preserve"> për vete apo për një person tjetër</w:t>
            </w:r>
            <w:r w:rsidRPr="00A84F36">
              <w:rPr>
                <w:rFonts w:ascii="Times New Roman" w:hAnsi="Times New Roman"/>
                <w:sz w:val="24"/>
                <w:szCs w:val="24"/>
                <w:lang w:val="sq-AL"/>
              </w:rPr>
              <w:t xml:space="preserve"> i premton, ofron ose i jep ndonjë dhuratë </w:t>
            </w:r>
            <w:r w:rsidRPr="00A84F36">
              <w:rPr>
                <w:rFonts w:ascii="Times New Roman" w:hAnsi="Times New Roman"/>
                <w:sz w:val="24"/>
                <w:szCs w:val="24"/>
              </w:rPr>
              <w:t xml:space="preserve">të paarsyeshme </w:t>
            </w:r>
            <w:r w:rsidRPr="00A84F36">
              <w:rPr>
                <w:rFonts w:ascii="Times New Roman" w:hAnsi="Times New Roman"/>
                <w:sz w:val="24"/>
                <w:szCs w:val="24"/>
                <w:lang w:val="sq-AL"/>
              </w:rPr>
              <w:t>apo përfitim tjetër personit zyrtar, në mënyrë që ai person të veprojë ose të mos veprojë në pajtim me detyrën e tij zyrtare, dënohet me gjobë dhe</w:t>
            </w:r>
            <w:r w:rsidRPr="00A84F36">
              <w:rPr>
                <w:rStyle w:val="CommentReference"/>
                <w:rFonts w:ascii="Times New Roman" w:hAnsi="Times New Roman"/>
                <w:sz w:val="24"/>
                <w:szCs w:val="24"/>
              </w:rPr>
              <w:t xml:space="preserve"> m</w:t>
            </w:r>
            <w:r w:rsidRPr="00A84F36">
              <w:rPr>
                <w:rFonts w:ascii="Times New Roman" w:hAnsi="Times New Roman"/>
                <w:sz w:val="24"/>
                <w:szCs w:val="24"/>
                <w:lang w:val="sq-AL"/>
              </w:rPr>
              <w:t xml:space="preserve">e burgim deri në pesë (5) vjet. </w:t>
            </w:r>
          </w:p>
          <w:p w:rsidR="00DC7200" w:rsidRPr="00A84F36" w:rsidRDefault="00DC7200" w:rsidP="00240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drejtpërdrejtë apo të tërthortë, </w:t>
            </w:r>
            <w:r w:rsidRPr="00A84F36">
              <w:rPr>
                <w:rFonts w:ascii="Times New Roman" w:hAnsi="Times New Roman"/>
                <w:sz w:val="24"/>
                <w:szCs w:val="24"/>
              </w:rPr>
              <w:t>për vete apo për një person tjetër</w:t>
            </w:r>
            <w:r w:rsidRPr="00A84F36">
              <w:rPr>
                <w:rFonts w:ascii="Times New Roman" w:hAnsi="Times New Roman"/>
                <w:sz w:val="24"/>
                <w:szCs w:val="24"/>
                <w:lang w:val="sq-AL"/>
              </w:rPr>
              <w:t xml:space="preserve"> i premton, ofron ose i jep ndonjë dhuratë </w:t>
            </w:r>
            <w:r w:rsidRPr="00A84F36">
              <w:rPr>
                <w:rFonts w:ascii="Times New Roman" w:hAnsi="Times New Roman"/>
                <w:sz w:val="24"/>
                <w:szCs w:val="24"/>
              </w:rPr>
              <w:t>të paarsyeshme</w:t>
            </w:r>
            <w:r w:rsidRPr="00A84F36">
              <w:rPr>
                <w:rFonts w:ascii="Times New Roman" w:hAnsi="Times New Roman"/>
                <w:sz w:val="24"/>
                <w:szCs w:val="24"/>
                <w:lang w:val="sq-AL"/>
              </w:rPr>
              <w:t xml:space="preserve"> apo përfitim tjetër personit zyrtar, në mënyrë që ai person të veprojë ose të mos veprojë në kundërshtim me detyrën e tij zyrtare, dënohet me gjobë dhe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lastRenderedPageBreak/>
              <w:t xml:space="preserve"> </w:t>
            </w:r>
          </w:p>
          <w:p w:rsidR="00DC7200" w:rsidRPr="00A84F36" w:rsidRDefault="00DC7200" w:rsidP="00240301">
            <w:pPr>
              <w:numPr>
                <w:ilvl w:val="0"/>
                <w:numId w:val="3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përfitim në vlerë që tejkalon pesëmbëdhjetë mijë (15.000) Euro, kryesi dënohet me gjobë dhe me burgim prej një (1) deri në tetë (8) vjet. </w:t>
            </w:r>
          </w:p>
          <w:p w:rsidR="00DC7200" w:rsidRPr="00A84F36" w:rsidRDefault="00DC7200" w:rsidP="00240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0"/>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kryesi i veprës penale nga paragrafi 1. ose 2. i këtij neni e ka dhënë </w:t>
            </w:r>
            <w:r w:rsidRPr="00A84F36">
              <w:rPr>
                <w:rFonts w:ascii="Times New Roman" w:hAnsi="Times New Roman"/>
                <w:sz w:val="24"/>
                <w:szCs w:val="24"/>
              </w:rPr>
              <w:t>dhuratën e paarsyeshme apo përfitimin</w:t>
            </w:r>
            <w:r w:rsidRPr="00A84F36">
              <w:rPr>
                <w:rFonts w:ascii="Times New Roman" w:hAnsi="Times New Roman"/>
                <w:sz w:val="24"/>
                <w:szCs w:val="24"/>
                <w:lang w:val="sq-AL"/>
              </w:rPr>
              <w:t xml:space="preserve"> me kërkesë të personit zyrtar apo personit përgjegjës dhe e lajmëron veprën para</w:t>
            </w:r>
            <w:r w:rsidRPr="00A84F36">
              <w:rPr>
                <w:rFonts w:ascii="Times New Roman" w:hAnsi="Times New Roman"/>
                <w:color w:val="FF0000"/>
                <w:sz w:val="24"/>
                <w:szCs w:val="24"/>
              </w:rPr>
              <w:t xml:space="preserve"> </w:t>
            </w:r>
            <w:r w:rsidRPr="003B678A">
              <w:rPr>
                <w:rFonts w:ascii="Times New Roman" w:hAnsi="Times New Roman"/>
                <w:sz w:val="24"/>
                <w:szCs w:val="24"/>
              </w:rPr>
              <w:t>fillimit të procedurës penale ose para se ta dijë që ka filluar procedura penale</w:t>
            </w:r>
            <w:r w:rsidRPr="00A84F36">
              <w:rPr>
                <w:rFonts w:ascii="Times New Roman" w:hAnsi="Times New Roman"/>
                <w:color w:val="FF0000"/>
                <w:sz w:val="24"/>
                <w:szCs w:val="24"/>
              </w:rPr>
              <w:t xml:space="preserve">, </w:t>
            </w:r>
            <w:r w:rsidRPr="00A84F36">
              <w:rPr>
                <w:rFonts w:ascii="Times New Roman" w:hAnsi="Times New Roman"/>
                <w:sz w:val="24"/>
                <w:szCs w:val="24"/>
                <w:lang w:val="sq-AL"/>
              </w:rPr>
              <w:t xml:space="preserve"> gjykata mund ta lirojë nga dënimi. </w:t>
            </w:r>
          </w:p>
          <w:p w:rsidR="00DC7200" w:rsidRPr="00A84F36" w:rsidRDefault="00DC7200" w:rsidP="00D119FD">
            <w:pPr>
              <w:rPr>
                <w:rFonts w:ascii="Times New Roman" w:hAnsi="Times New Roman"/>
                <w:sz w:val="24"/>
                <w:szCs w:val="24"/>
                <w:lang w:val="sq-AL"/>
              </w:rPr>
            </w:pPr>
          </w:p>
          <w:p w:rsidR="00240301" w:rsidRPr="00A84F36" w:rsidRDefault="00240301"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422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Dhënia e ryshfetit zyrtarit publik të huaj </w:t>
            </w:r>
            <w:r w:rsidRPr="00A84F36">
              <w:rPr>
                <w:rFonts w:ascii="Times New Roman" w:hAnsi="Times New Roman"/>
                <w:b/>
                <w:sz w:val="24"/>
                <w:szCs w:val="24"/>
              </w:rPr>
              <w:t>apo personit te huaj zyrtar</w:t>
            </w:r>
          </w:p>
          <w:p w:rsidR="00DC7200" w:rsidRPr="00A84F36" w:rsidRDefault="00DC7200" w:rsidP="00240301">
            <w:pPr>
              <w:jc w:val="center"/>
              <w:rPr>
                <w:rFonts w:ascii="Times New Roman" w:hAnsi="Times New Roman"/>
                <w:sz w:val="24"/>
                <w:szCs w:val="24"/>
                <w:lang w:val="sq-AL"/>
              </w:rPr>
            </w:pPr>
          </w:p>
          <w:p w:rsidR="00240301" w:rsidRPr="00A84F36" w:rsidRDefault="00240301" w:rsidP="00240301">
            <w:pPr>
              <w:jc w:val="center"/>
              <w:rPr>
                <w:rFonts w:ascii="Times New Roman" w:hAnsi="Times New Roman"/>
                <w:sz w:val="24"/>
                <w:szCs w:val="24"/>
                <w:lang w:val="sq-AL"/>
              </w:rPr>
            </w:pPr>
          </w:p>
          <w:p w:rsidR="00DC7200" w:rsidRPr="00A84F36" w:rsidRDefault="00DC7200" w:rsidP="00240301">
            <w:pPr>
              <w:numPr>
                <w:ilvl w:val="0"/>
                <w:numId w:val="3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drejtpërdrejtë apo të tërthortë, i premton, ofron ose i jep ndonjë dhuratë apo përfitim tjetër zyrtarit publik të huaj </w:t>
            </w:r>
            <w:r w:rsidRPr="00A84F36">
              <w:rPr>
                <w:rFonts w:ascii="Times New Roman" w:hAnsi="Times New Roman"/>
                <w:sz w:val="24"/>
                <w:szCs w:val="24"/>
              </w:rPr>
              <w:t>apo personit te huaj zyrtar</w:t>
            </w:r>
            <w:r w:rsidRPr="00A84F36">
              <w:rPr>
                <w:rFonts w:ascii="Times New Roman" w:hAnsi="Times New Roman"/>
                <w:sz w:val="24"/>
                <w:szCs w:val="24"/>
                <w:lang w:val="sq-AL"/>
              </w:rPr>
              <w:t xml:space="preserve">, </w:t>
            </w:r>
            <w:r w:rsidRPr="00A84F36">
              <w:rPr>
                <w:rFonts w:ascii="Times New Roman" w:hAnsi="Times New Roman"/>
                <w:sz w:val="24"/>
                <w:szCs w:val="24"/>
              </w:rPr>
              <w:t>për veten ose për personin tjetër,</w:t>
            </w:r>
            <w:r w:rsidRPr="00A84F36">
              <w:rPr>
                <w:rFonts w:ascii="Times New Roman" w:hAnsi="Times New Roman"/>
                <w:sz w:val="24"/>
                <w:szCs w:val="24"/>
                <w:lang w:val="sq-AL"/>
              </w:rPr>
              <w:t xml:space="preserve"> në mënyrë që ai zyrtar i huaj publik </w:t>
            </w:r>
            <w:r w:rsidRPr="00A84F36">
              <w:rPr>
                <w:rFonts w:ascii="Times New Roman" w:hAnsi="Times New Roman"/>
                <w:sz w:val="24"/>
                <w:szCs w:val="24"/>
              </w:rPr>
              <w:t>apo personi i huaj zyrtar</w:t>
            </w:r>
            <w:r w:rsidRPr="00A84F36">
              <w:rPr>
                <w:rFonts w:ascii="Times New Roman" w:hAnsi="Times New Roman"/>
                <w:sz w:val="24"/>
                <w:szCs w:val="24"/>
                <w:lang w:val="sq-AL"/>
              </w:rPr>
              <w:t xml:space="preserve"> ose personi tjetër të veprojë ose të mos veprojë</w:t>
            </w:r>
            <w:r w:rsidRPr="00A84F36">
              <w:rPr>
                <w:rStyle w:val="CommentReference"/>
                <w:rFonts w:ascii="Times New Roman" w:hAnsi="Times New Roman"/>
                <w:sz w:val="24"/>
                <w:szCs w:val="24"/>
              </w:rPr>
              <w:t xml:space="preserve"> n</w:t>
            </w:r>
            <w:r w:rsidRPr="00A84F36">
              <w:rPr>
                <w:rFonts w:ascii="Times New Roman" w:hAnsi="Times New Roman"/>
                <w:sz w:val="24"/>
                <w:szCs w:val="24"/>
                <w:lang w:val="sq-AL"/>
              </w:rPr>
              <w:t xml:space="preserve">ë pajtim me detyrën e tij zyrtare, dënohet me </w:t>
            </w:r>
          </w:p>
          <w:p w:rsidR="00DC7200" w:rsidRPr="00A84F36" w:rsidRDefault="00DC7200" w:rsidP="00240301">
            <w:pPr>
              <w:jc w:val="both"/>
              <w:rPr>
                <w:rFonts w:ascii="Times New Roman" w:hAnsi="Times New Roman"/>
                <w:sz w:val="24"/>
                <w:szCs w:val="24"/>
                <w:lang w:val="sq-AL"/>
              </w:rPr>
            </w:pPr>
            <w:r w:rsidRPr="00A84F36">
              <w:rPr>
                <w:rFonts w:ascii="Times New Roman" w:hAnsi="Times New Roman"/>
                <w:sz w:val="24"/>
                <w:szCs w:val="24"/>
                <w:lang w:val="sq-AL"/>
              </w:rPr>
              <w:t xml:space="preserve">gjobë dhe me burgim prej një (1) deri në tetë (8) vjet. </w:t>
            </w:r>
          </w:p>
          <w:p w:rsidR="00DC7200" w:rsidRPr="00A84F36" w:rsidRDefault="00DC7200" w:rsidP="00240301">
            <w:pPr>
              <w:jc w:val="both"/>
              <w:rPr>
                <w:rFonts w:ascii="Times New Roman" w:hAnsi="Times New Roman"/>
                <w:sz w:val="24"/>
                <w:szCs w:val="24"/>
                <w:lang w:val="sq-AL"/>
              </w:rPr>
            </w:pPr>
          </w:p>
          <w:p w:rsidR="00DC7200" w:rsidRPr="00A84F36" w:rsidRDefault="00DC7200" w:rsidP="00240301">
            <w:pPr>
              <w:numPr>
                <w:ilvl w:val="0"/>
                <w:numId w:val="341"/>
              </w:numPr>
              <w:ind w:left="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Kushdo që në mënyrë të drejtpërdrejtë apo të tërthortë, i premton, ofron ose i jep ndonjë dhuratë apo përfitim tjetër zyrtarit publik të huaj </w:t>
            </w:r>
            <w:r w:rsidRPr="00A84F36">
              <w:rPr>
                <w:rFonts w:ascii="Times New Roman" w:hAnsi="Times New Roman"/>
                <w:sz w:val="24"/>
                <w:szCs w:val="24"/>
              </w:rPr>
              <w:t>apo personit te huaj zyrtar</w:t>
            </w:r>
            <w:r w:rsidRPr="00A84F36">
              <w:rPr>
                <w:rFonts w:ascii="Times New Roman" w:hAnsi="Times New Roman"/>
                <w:sz w:val="24"/>
                <w:szCs w:val="24"/>
                <w:lang w:val="sq-AL"/>
              </w:rPr>
              <w:t xml:space="preserve">, </w:t>
            </w:r>
            <w:r w:rsidRPr="00A84F36">
              <w:rPr>
                <w:rFonts w:ascii="Times New Roman" w:hAnsi="Times New Roman"/>
                <w:sz w:val="24"/>
                <w:szCs w:val="24"/>
              </w:rPr>
              <w:t>për veten ose për personin tjetër,</w:t>
            </w:r>
            <w:r w:rsidRPr="00A84F36">
              <w:rPr>
                <w:rFonts w:ascii="Times New Roman" w:hAnsi="Times New Roman"/>
                <w:sz w:val="24"/>
                <w:szCs w:val="24"/>
                <w:lang w:val="sq-AL"/>
              </w:rPr>
              <w:t xml:space="preserve"> në mënyrë që ai zyrtar i huaj publik </w:t>
            </w:r>
            <w:r w:rsidRPr="00A84F36">
              <w:rPr>
                <w:rFonts w:ascii="Times New Roman" w:hAnsi="Times New Roman"/>
                <w:sz w:val="24"/>
                <w:szCs w:val="24"/>
              </w:rPr>
              <w:t>apo personi i huaj zyrtar</w:t>
            </w:r>
            <w:r w:rsidRPr="00A84F36">
              <w:rPr>
                <w:rFonts w:ascii="Times New Roman" w:hAnsi="Times New Roman"/>
                <w:sz w:val="24"/>
                <w:szCs w:val="24"/>
                <w:lang w:val="sq-AL"/>
              </w:rPr>
              <w:t xml:space="preserve"> ose personi tjetër të veprojë ose të mos veprojë në kundërshtim me detyrën e tij zyrtare, dënohet  me gjobë dhe me burgim prej tre (3) deri në dymbëdhjetë (12) vjet. </w:t>
            </w:r>
          </w:p>
          <w:p w:rsidR="00DC7200" w:rsidRPr="00A84F36" w:rsidRDefault="00DC7200" w:rsidP="00240301">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rezulton me përfitim në vlerë që tejkalon pesëmbëdhjetë mijë (15.000) Euro, kryesi dënohet me gjobë dhe me burgim prej </w:t>
            </w:r>
            <w:r w:rsidRPr="00A84F36">
              <w:rPr>
                <w:rFonts w:ascii="Times New Roman" w:hAnsi="Times New Roman"/>
                <w:sz w:val="24"/>
                <w:szCs w:val="24"/>
              </w:rPr>
              <w:t>tre (3) deri në dymbëdhjetë (12) vjet.</w:t>
            </w:r>
          </w:p>
          <w:p w:rsidR="00DC7200" w:rsidRPr="00A84F36" w:rsidRDefault="00DC7200" w:rsidP="00240301">
            <w:pPr>
              <w:jc w:val="both"/>
              <w:rPr>
                <w:rFonts w:ascii="Times New Roman" w:hAnsi="Times New Roman"/>
                <w:sz w:val="24"/>
                <w:szCs w:val="24"/>
                <w:lang w:val="sq-AL"/>
              </w:rPr>
            </w:pPr>
          </w:p>
          <w:p w:rsidR="00240301" w:rsidRPr="00A84F36" w:rsidRDefault="00240301" w:rsidP="00240301">
            <w:pPr>
              <w:jc w:val="both"/>
              <w:rPr>
                <w:rFonts w:ascii="Times New Roman" w:hAnsi="Times New Roman"/>
                <w:sz w:val="24"/>
                <w:szCs w:val="24"/>
                <w:lang w:val="sq-AL"/>
              </w:rPr>
            </w:pPr>
          </w:p>
          <w:p w:rsidR="00DC7200" w:rsidRPr="00A84F36" w:rsidRDefault="00DC7200" w:rsidP="00240301">
            <w:pPr>
              <w:numPr>
                <w:ilvl w:val="0"/>
                <w:numId w:val="341"/>
              </w:numPr>
              <w:ind w:left="0"/>
              <w:jc w:val="both"/>
              <w:rPr>
                <w:rFonts w:ascii="Times New Roman" w:hAnsi="Times New Roman"/>
                <w:sz w:val="24"/>
                <w:szCs w:val="24"/>
                <w:lang w:val="sq-AL"/>
              </w:rPr>
            </w:pPr>
            <w:r w:rsidRPr="00A84F36">
              <w:rPr>
                <w:rFonts w:ascii="Times New Roman" w:hAnsi="Times New Roman"/>
                <w:sz w:val="24"/>
                <w:szCs w:val="24"/>
                <w:lang w:val="sq-AL"/>
              </w:rPr>
              <w:t xml:space="preserve">Dhurata apo përfitimi i pranuar apo i ofruar në shkelje të këtij neni konfiskohet.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240301" w:rsidRPr="00A84F36" w:rsidRDefault="00240301"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423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Ushtrimi i ndikimit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2"/>
              </w:numPr>
              <w:ind w:left="0" w:hanging="23"/>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drejtpërdrejtë apo të tërthortë, kërkon ose pranon ndonjë dhuratë apo përfitim tjetër për vete apo personin tjetër, ose pranon ofertën apo premtimin për dhuratë apo përfitim të tillë, në mënyrë që të ushtrojë ndikim të padrejtë mbi vendimmarrjen e personit zyrtar apo zyrtarit publik të huaj, pavarësisht nëse ndikimi është ushtruar ose pavarësisht </w:t>
            </w:r>
            <w:r w:rsidRPr="00A84F36">
              <w:rPr>
                <w:rFonts w:ascii="Times New Roman" w:hAnsi="Times New Roman"/>
                <w:sz w:val="24"/>
                <w:szCs w:val="24"/>
                <w:lang w:val="sq-AL"/>
              </w:rPr>
              <w:lastRenderedPageBreak/>
              <w:t xml:space="preserve">nëse ndikimi i supozuar shpie deri te rezultati i synuar, dënohet me gjobë </w:t>
            </w:r>
            <w:r w:rsidRPr="00A84F36">
              <w:rPr>
                <w:rFonts w:ascii="Times New Roman" w:hAnsi="Times New Roman"/>
                <w:strike/>
                <w:sz w:val="24"/>
                <w:szCs w:val="24"/>
                <w:lang w:val="sq-AL"/>
              </w:rPr>
              <w:t>ose</w:t>
            </w:r>
            <w:r w:rsidRPr="00A84F36">
              <w:rPr>
                <w:rFonts w:ascii="Times New Roman" w:hAnsi="Times New Roman"/>
                <w:sz w:val="24"/>
                <w:szCs w:val="24"/>
                <w:lang w:val="sq-AL"/>
              </w:rPr>
              <w:t xml:space="preserve"> dhe me burgim prej një (1) deri në tetë (8) vjet. </w:t>
            </w:r>
          </w:p>
          <w:p w:rsidR="00DC7200" w:rsidRPr="00A84F36" w:rsidRDefault="00DC7200" w:rsidP="00240301">
            <w:pPr>
              <w:ind w:hanging="23"/>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240301">
            <w:pPr>
              <w:numPr>
                <w:ilvl w:val="0"/>
                <w:numId w:val="342"/>
              </w:numPr>
              <w:ind w:left="0" w:hanging="23"/>
              <w:jc w:val="both"/>
              <w:rPr>
                <w:rFonts w:ascii="Times New Roman" w:hAnsi="Times New Roman"/>
                <w:sz w:val="24"/>
                <w:szCs w:val="24"/>
                <w:lang w:val="sq-AL"/>
              </w:rPr>
            </w:pPr>
            <w:r w:rsidRPr="00A84F36">
              <w:rPr>
                <w:rFonts w:ascii="Times New Roman" w:hAnsi="Times New Roman"/>
                <w:sz w:val="24"/>
                <w:szCs w:val="24"/>
                <w:lang w:val="sq-AL"/>
              </w:rPr>
              <w:t xml:space="preserve">Kushdo që në mënyrë të drejtpërdrejtë apo të tërthortë, i premton, ofron ose i jep ndonjë dhuratë apo përfitim tjetër personit tjetër, në mënyrë që ky person të ushtrojë ndikim të papërshtatshëm mbi vendimmarrjen e personit zyrtar apo zyrtarit publik të huaj, pavarësisht nëse ndikimi është ushtruar ose pavarësisht nëse ndikimi i supozuar shpie deri te rezultati  i synuar, dënohet me gjobë  dhe me burgim prej gjashtë (6) muaj deri në tetë (8) vjet. </w:t>
            </w:r>
          </w:p>
          <w:p w:rsidR="00DC7200" w:rsidRPr="00A84F36" w:rsidRDefault="00DC7200" w:rsidP="00240301">
            <w:pPr>
              <w:jc w:val="both"/>
              <w:rPr>
                <w:rFonts w:ascii="Times New Roman" w:hAnsi="Times New Roman"/>
                <w:sz w:val="24"/>
                <w:szCs w:val="24"/>
                <w:lang w:val="sq-AL"/>
              </w:rPr>
            </w:pPr>
          </w:p>
          <w:p w:rsidR="00240301" w:rsidRPr="00A84F36" w:rsidRDefault="00240301" w:rsidP="00240301">
            <w:pPr>
              <w:ind w:hanging="23"/>
              <w:jc w:val="both"/>
              <w:rPr>
                <w:rFonts w:ascii="Times New Roman" w:hAnsi="Times New Roman"/>
                <w:sz w:val="24"/>
                <w:szCs w:val="24"/>
                <w:lang w:val="sq-AL"/>
              </w:rPr>
            </w:pPr>
          </w:p>
          <w:p w:rsidR="00DC7200" w:rsidRPr="00A84F36" w:rsidRDefault="00DC7200" w:rsidP="00240301">
            <w:pPr>
              <w:numPr>
                <w:ilvl w:val="0"/>
                <w:numId w:val="342"/>
              </w:numPr>
              <w:ind w:left="0" w:hanging="23"/>
              <w:jc w:val="both"/>
              <w:rPr>
                <w:rFonts w:ascii="Times New Roman" w:hAnsi="Times New Roman"/>
                <w:sz w:val="24"/>
                <w:szCs w:val="24"/>
                <w:lang w:val="sq-AL"/>
              </w:rPr>
            </w:pPr>
            <w:r w:rsidRPr="00A84F36">
              <w:rPr>
                <w:rFonts w:ascii="Times New Roman" w:hAnsi="Times New Roman"/>
                <w:sz w:val="24"/>
                <w:szCs w:val="24"/>
                <w:lang w:val="sq-AL"/>
              </w:rPr>
              <w:t xml:space="preserve">Dhurata apo përfitimi i pranuar apo i ofruar në shkelje të këtij neni konfiskohet. </w:t>
            </w:r>
          </w:p>
          <w:p w:rsidR="00DC7200" w:rsidRPr="00A84F36" w:rsidRDefault="00DC7200" w:rsidP="00240301">
            <w:pPr>
              <w:jc w:val="both"/>
              <w:rPr>
                <w:rFonts w:ascii="Times New Roman" w:hAnsi="Times New Roman"/>
                <w:sz w:val="24"/>
                <w:szCs w:val="24"/>
                <w:lang w:val="sq-AL"/>
              </w:rPr>
            </w:pPr>
            <w:r w:rsidRPr="00A84F36">
              <w:rPr>
                <w:rFonts w:ascii="Times New Roman" w:hAnsi="Times New Roman"/>
                <w:b/>
                <w:sz w:val="24"/>
                <w:szCs w:val="24"/>
                <w:lang w:val="sq-AL"/>
              </w:rPr>
              <w:t xml:space="preserve"> </w:t>
            </w:r>
          </w:p>
          <w:p w:rsidR="00C52AB0" w:rsidRPr="00A84F36" w:rsidRDefault="00C52AB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424</w:t>
            </w: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Nxjerrja e kundërligjshme e vendimeve gjyqësore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52AB0">
            <w:pPr>
              <w:jc w:val="both"/>
              <w:rPr>
                <w:rFonts w:ascii="Times New Roman" w:hAnsi="Times New Roman"/>
                <w:sz w:val="24"/>
                <w:szCs w:val="24"/>
                <w:lang w:val="sq-AL"/>
              </w:rPr>
            </w:pPr>
            <w:r w:rsidRPr="00A84F36">
              <w:rPr>
                <w:rFonts w:ascii="Times New Roman" w:hAnsi="Times New Roman"/>
                <w:sz w:val="24"/>
                <w:szCs w:val="24"/>
                <w:lang w:val="sq-AL"/>
              </w:rPr>
              <w:t xml:space="preserve">Gjyqtari i cili me qëllim të përfitimit të kundërligjshëm të çfarëdo dobie për vete ose për personin tjetër ose për t’i shkaktuar dëm personit tjetër, nxjerr vendim të kundërligjshëm, dënohet me burgim prej gjashtë (6) muaj deri në pesë (5) vjet.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C52AB0" w:rsidRPr="00A84F36" w:rsidRDefault="00C52AB0" w:rsidP="00D119FD">
            <w:pPr>
              <w:jc w:val="center"/>
              <w:rPr>
                <w:rFonts w:ascii="Times New Roman" w:hAnsi="Times New Roman"/>
                <w:b/>
                <w:sz w:val="24"/>
                <w:szCs w:val="24"/>
                <w:lang w:val="sq-AL"/>
              </w:rPr>
            </w:pPr>
          </w:p>
          <w:p w:rsidR="00C52AB0" w:rsidRPr="00A84F36" w:rsidRDefault="00C52AB0" w:rsidP="00D119FD">
            <w:pPr>
              <w:jc w:val="center"/>
              <w:rPr>
                <w:rFonts w:ascii="Times New Roman" w:hAnsi="Times New Roman"/>
                <w:b/>
                <w:sz w:val="24"/>
                <w:szCs w:val="24"/>
                <w:lang w:val="sq-AL"/>
              </w:rPr>
            </w:pPr>
          </w:p>
          <w:p w:rsidR="00C52AB0" w:rsidRPr="00A84F36" w:rsidRDefault="00C52AB0"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425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Zbulimi i fshehtësisë zyrtare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C52AB0">
            <w:pPr>
              <w:numPr>
                <w:ilvl w:val="0"/>
                <w:numId w:val="3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pa autorizim kumton, dërgon ose në ndonjë mënyrë tjetër i vë në dispozicion personit tjetër informatën që përbën fshehtësi zyrtare ose siguron informatën e tillë me qëllim që t’ia përcjellë ndonjë personi të paautorizuar, dënohet me burgim prej gjashtë (6) muaj deri në tre (3) vjet. </w:t>
            </w:r>
          </w:p>
          <w:p w:rsidR="00DC7200" w:rsidRPr="00A84F36" w:rsidRDefault="00DC7200" w:rsidP="00C52AB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52AB0">
            <w:pPr>
              <w:numPr>
                <w:ilvl w:val="0"/>
                <w:numId w:val="3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për përfitim personal ose me qëllim të publikimit apo shfrytëzimit të informacionit jashtë Republikës së Kosovës, kryesi dënohet me gjobë dhe me burgim prej një (1) deri në dhjetë (10) vjet. </w:t>
            </w:r>
          </w:p>
          <w:p w:rsidR="00DC7200" w:rsidRPr="00A84F36" w:rsidRDefault="00DC7200" w:rsidP="00C52AB0">
            <w:pPr>
              <w:jc w:val="both"/>
              <w:rPr>
                <w:rFonts w:ascii="Times New Roman" w:hAnsi="Times New Roman"/>
                <w:sz w:val="24"/>
                <w:szCs w:val="24"/>
                <w:lang w:val="sq-AL"/>
              </w:rPr>
            </w:pPr>
          </w:p>
          <w:p w:rsidR="00FB2DE9" w:rsidRPr="00A84F36" w:rsidRDefault="00FB2DE9" w:rsidP="00C52AB0">
            <w:pPr>
              <w:jc w:val="both"/>
              <w:rPr>
                <w:rFonts w:ascii="Times New Roman" w:hAnsi="Times New Roman"/>
                <w:sz w:val="24"/>
                <w:szCs w:val="24"/>
                <w:lang w:val="sq-AL"/>
              </w:rPr>
            </w:pPr>
          </w:p>
          <w:p w:rsidR="00DC7200" w:rsidRPr="00A84F36" w:rsidRDefault="00DC7200" w:rsidP="00C52AB0">
            <w:pPr>
              <w:numPr>
                <w:ilvl w:val="0"/>
                <w:numId w:val="3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Nëse vepra penale nga paragrafi 1. i këtij neni kryhet nga pakujdesia, kryesi dënohet me gjobë ose me burgim deri në tre (3) vjet. </w:t>
            </w:r>
          </w:p>
          <w:p w:rsidR="00DC7200" w:rsidRPr="00A84F36" w:rsidRDefault="00DC7200" w:rsidP="00C52AB0">
            <w:pPr>
              <w:jc w:val="both"/>
              <w:rPr>
                <w:rFonts w:ascii="Times New Roman" w:hAnsi="Times New Roman"/>
                <w:sz w:val="24"/>
                <w:szCs w:val="24"/>
                <w:lang w:val="sq-AL"/>
              </w:rPr>
            </w:pPr>
          </w:p>
          <w:p w:rsidR="00FB2DE9" w:rsidRPr="00A84F36" w:rsidRDefault="00FB2DE9" w:rsidP="00C52AB0">
            <w:pPr>
              <w:jc w:val="both"/>
              <w:rPr>
                <w:rFonts w:ascii="Times New Roman" w:hAnsi="Times New Roman"/>
                <w:sz w:val="24"/>
                <w:szCs w:val="24"/>
                <w:lang w:val="sq-AL"/>
              </w:rPr>
            </w:pPr>
          </w:p>
          <w:p w:rsidR="00DC7200" w:rsidRPr="00A84F36" w:rsidRDefault="00DC7200" w:rsidP="00C52AB0">
            <w:pPr>
              <w:numPr>
                <w:ilvl w:val="0"/>
                <w:numId w:val="3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Dispozitat e këtij neni zbatohen ndaj personit i cili zbulon fshehtësinë zyrtare edhe pasi që të ketë pushuar statusi i tij zyrtar.  </w:t>
            </w:r>
          </w:p>
          <w:p w:rsidR="00DC7200" w:rsidRPr="00A84F36" w:rsidRDefault="00DC7200" w:rsidP="00C52AB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C52AB0">
            <w:pPr>
              <w:numPr>
                <w:ilvl w:val="0"/>
                <w:numId w:val="343"/>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Për qëllime të këtij neni, shprehja “fshehtësi zyrtare” nënkupton informatat ose dokumentet të shpallura si fshehtësi zyrtare me ligj, dispozita të tjera ose me vendim të </w:t>
            </w:r>
            <w:r w:rsidRPr="00A84F36">
              <w:rPr>
                <w:rFonts w:ascii="Times New Roman" w:hAnsi="Times New Roman"/>
                <w:sz w:val="24"/>
                <w:szCs w:val="24"/>
                <w:lang w:val="sq-AL"/>
              </w:rPr>
              <w:lastRenderedPageBreak/>
              <w:t xml:space="preserve">organit  kompetent të nxjerrë në bazë të ligjit dhe zbulimi i të cilave ka shkaktuar ose mund të shkaktojë pasoja të dëmshme. Sidoqoftë, informatat në vijim nuk konsiderohen fshehtësi zyrtare: </w:t>
            </w:r>
          </w:p>
          <w:p w:rsidR="00DC7200" w:rsidRPr="00A84F36" w:rsidRDefault="00DC7200" w:rsidP="00C52AB0">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B2DE9">
            <w:pPr>
              <w:numPr>
                <w:ilvl w:val="1"/>
                <w:numId w:val="343"/>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informatat apo dokumentet të cilat janë të drejtuara në cenimin e rëndë të të drejtave themelore të njeriut ose mos zbulimi i të cilave do të mund të rrezikonte rendin kushtetues apo sigurinë e Republikës së Kosovës; ose </w:t>
            </w:r>
          </w:p>
          <w:p w:rsidR="00DC7200" w:rsidRPr="00A84F36" w:rsidRDefault="00DC7200" w:rsidP="00FB2DE9">
            <w:p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B2DE9">
            <w:pPr>
              <w:numPr>
                <w:ilvl w:val="1"/>
                <w:numId w:val="343"/>
              </w:numPr>
              <w:ind w:left="697" w:hanging="10"/>
              <w:jc w:val="both"/>
              <w:rPr>
                <w:rFonts w:ascii="Times New Roman" w:hAnsi="Times New Roman"/>
                <w:sz w:val="24"/>
                <w:szCs w:val="24"/>
                <w:lang w:val="sq-AL"/>
              </w:rPr>
            </w:pPr>
            <w:r w:rsidRPr="00A84F36">
              <w:rPr>
                <w:rFonts w:ascii="Times New Roman" w:hAnsi="Times New Roman"/>
                <w:sz w:val="24"/>
                <w:szCs w:val="24"/>
                <w:lang w:val="sq-AL"/>
              </w:rPr>
              <w:t xml:space="preserve">informatat dhe dokumentet të cilat kanë për qëllim fshehjen e kryesit të veprës penale të dënueshme me së paku pesë (5) vjet burgim.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FB2DE9" w:rsidRPr="00A84F36" w:rsidRDefault="00FB2DE9" w:rsidP="00D119FD">
            <w:pPr>
              <w:jc w:val="center"/>
              <w:rPr>
                <w:rFonts w:ascii="Times New Roman" w:hAnsi="Times New Roman"/>
                <w:b/>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426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Falsifikimi i dokumentit zyrtar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B2DE9">
            <w:pPr>
              <w:numPr>
                <w:ilvl w:val="0"/>
                <w:numId w:val="344"/>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në dokumentin zyrtar, në regjistër ose në shkresën zyrtare shënon të dhëna të rreme ose nuk shënon të dhënat e duhura apo me nënshkrimin e tij ose me vulën zyrtare vërteton dokumentin zyrtar, regjistrin apo shkresën zyrtare e cila përmban të dhëna të rreme ose mundëson përpilimin e dokumentit, regjistrit ose shkresës së tillë me përmbajtje të rreme, dënohet me burgim prej gjashtë (6) muaj deri në pesë (5) vjet. </w:t>
            </w:r>
          </w:p>
          <w:p w:rsidR="00DC7200" w:rsidRPr="00A84F36" w:rsidRDefault="00DC7200" w:rsidP="00FB2DE9">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B2DE9">
            <w:pPr>
              <w:numPr>
                <w:ilvl w:val="0"/>
                <w:numId w:val="344"/>
              </w:numPr>
              <w:ind w:left="0" w:hanging="10"/>
              <w:jc w:val="both"/>
              <w:rPr>
                <w:rFonts w:ascii="Times New Roman" w:hAnsi="Times New Roman"/>
                <w:sz w:val="24"/>
                <w:szCs w:val="24"/>
                <w:lang w:val="sq-AL"/>
              </w:rPr>
            </w:pPr>
            <w:r w:rsidRPr="00A84F36">
              <w:rPr>
                <w:rFonts w:ascii="Times New Roman" w:hAnsi="Times New Roman"/>
                <w:sz w:val="24"/>
                <w:szCs w:val="24"/>
                <w:lang w:val="sq-AL"/>
              </w:rPr>
              <w:lastRenderedPageBreak/>
              <w:t xml:space="preserve">Personi zyrtar i cili shfrytëzon dokumentin zyrtar, regjistrin  ose shkresën zyrtare të rreme si të vërtetë në veprimtarinë e tij afariste ose i cili asgjëson, fsheh, dëmton apo në ndonjë mënyrë tjetër e bën të papërdorshëm dokumentin zyrtar, regjistrin ose shkresën zyrtare, dënohet me dënimin nga paragrafi 1. i këtij neni.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427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Arkëtimi dhe pagesa e kundërligjshme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B2DE9">
            <w:pPr>
              <w:numPr>
                <w:ilvl w:val="0"/>
                <w:numId w:val="345"/>
              </w:numPr>
              <w:ind w:left="0"/>
              <w:rPr>
                <w:rFonts w:ascii="Times New Roman" w:hAnsi="Times New Roman"/>
                <w:sz w:val="24"/>
                <w:szCs w:val="24"/>
                <w:lang w:val="sq-AL"/>
              </w:rPr>
            </w:pPr>
            <w:r w:rsidRPr="00A84F36">
              <w:rPr>
                <w:rFonts w:ascii="Times New Roman" w:hAnsi="Times New Roman"/>
                <w:sz w:val="24"/>
                <w:szCs w:val="24"/>
                <w:lang w:val="sq-AL"/>
              </w:rPr>
              <w:t xml:space="preserve">Personi zyrtar i cili arkëton nga tjetri diçka që personi i tillë nuk është i detyruar të paguajë ose arkëton më shumë se që personi i tillë është i detyruar të paguajë apo që gjatë pagesës ose dërgesës, paguan ose dërgon më pak se që është dashur, dënohet me gjobë dhe me burgim deri në tre (3) vjet. </w:t>
            </w:r>
          </w:p>
          <w:p w:rsidR="00DC7200" w:rsidRPr="00A84F36" w:rsidRDefault="00DC7200" w:rsidP="00FB2DE9">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FB2DE9">
            <w:pPr>
              <w:numPr>
                <w:ilvl w:val="0"/>
                <w:numId w:val="345"/>
              </w:numPr>
              <w:ind w:left="0"/>
              <w:rPr>
                <w:rFonts w:ascii="Times New Roman" w:hAnsi="Times New Roman"/>
                <w:sz w:val="24"/>
                <w:szCs w:val="24"/>
                <w:lang w:val="sq-AL"/>
              </w:rPr>
            </w:pPr>
            <w:r w:rsidRPr="00A84F36">
              <w:rPr>
                <w:rFonts w:ascii="Times New Roman" w:hAnsi="Times New Roman"/>
                <w:sz w:val="24"/>
                <w:szCs w:val="24"/>
                <w:lang w:val="sq-AL"/>
              </w:rPr>
              <w:t xml:space="preserve">Nëse vlera e pagesës apo dërgesës nga paragrafi 1. i këtij neni tejkalon shumën prej pesëmbëdhjetë mijë (15.000) Euro, kryesi dënohet me burgim deri në tre (3) vjet. </w:t>
            </w:r>
          </w:p>
          <w:p w:rsidR="00FB2DE9" w:rsidRPr="00A84F36" w:rsidRDefault="00FB2DE9" w:rsidP="00FB2DE9">
            <w:pPr>
              <w:rPr>
                <w:rFonts w:ascii="Times New Roman" w:hAnsi="Times New Roman"/>
                <w:sz w:val="24"/>
                <w:szCs w:val="24"/>
                <w:lang w:val="sq-AL"/>
              </w:rPr>
            </w:pPr>
          </w:p>
          <w:p w:rsidR="00DC7200" w:rsidRPr="00A84F36" w:rsidRDefault="00DC7200" w:rsidP="00FB2DE9">
            <w:pPr>
              <w:numPr>
                <w:ilvl w:val="0"/>
                <w:numId w:val="345"/>
              </w:numPr>
              <w:ind w:left="0"/>
              <w:rPr>
                <w:rFonts w:ascii="Times New Roman" w:hAnsi="Times New Roman"/>
                <w:sz w:val="24"/>
                <w:szCs w:val="24"/>
                <w:lang w:val="sq-AL"/>
              </w:rPr>
            </w:pPr>
            <w:r w:rsidRPr="00A84F36">
              <w:rPr>
                <w:rFonts w:ascii="Times New Roman" w:hAnsi="Times New Roman"/>
                <w:sz w:val="24"/>
                <w:szCs w:val="24"/>
                <w:lang w:val="sq-AL"/>
              </w:rPr>
              <w:t xml:space="preserve">Tentativa për të kryer veprën penale nga paragrafi 1. i këtij neni është e dënueshme.  </w:t>
            </w:r>
          </w:p>
          <w:p w:rsidR="00DC7200" w:rsidRPr="00A84F36" w:rsidRDefault="00DC7200" w:rsidP="00D119FD">
            <w:pPr>
              <w:rPr>
                <w:rFonts w:ascii="Times New Roman" w:hAnsi="Times New Roman"/>
                <w:b/>
                <w:sz w:val="24"/>
                <w:szCs w:val="24"/>
                <w:lang w:val="sq-AL"/>
              </w:rPr>
            </w:pPr>
          </w:p>
          <w:p w:rsidR="00395D95" w:rsidRPr="00A84F36" w:rsidRDefault="00395D95" w:rsidP="00D119FD">
            <w:pPr>
              <w:rPr>
                <w:rFonts w:ascii="Times New Roman" w:hAnsi="Times New Roman"/>
                <w:b/>
                <w:sz w:val="24"/>
                <w:szCs w:val="24"/>
                <w:lang w:val="sq-AL"/>
              </w:rPr>
            </w:pPr>
          </w:p>
          <w:p w:rsidR="00395D95" w:rsidRPr="00A84F36" w:rsidRDefault="00395D95" w:rsidP="00D119FD">
            <w:pPr>
              <w:rPr>
                <w:rFonts w:ascii="Times New Roman" w:hAnsi="Times New Roman"/>
                <w:b/>
                <w:sz w:val="24"/>
                <w:szCs w:val="24"/>
                <w:lang w:val="sq-AL"/>
              </w:rPr>
            </w:pPr>
          </w:p>
          <w:p w:rsidR="00395D95" w:rsidRPr="00A84F36" w:rsidRDefault="00395D95" w:rsidP="00D119FD">
            <w:pPr>
              <w:rPr>
                <w:rFonts w:ascii="Times New Roman" w:hAnsi="Times New Roman"/>
                <w:b/>
                <w:sz w:val="24"/>
                <w:szCs w:val="24"/>
                <w:lang w:val="sq-AL"/>
              </w:rPr>
            </w:pPr>
          </w:p>
          <w:p w:rsidR="00395D95" w:rsidRPr="00A84F36" w:rsidRDefault="00395D95" w:rsidP="00D119FD">
            <w:pPr>
              <w:rPr>
                <w:rFonts w:ascii="Times New Roman" w:hAnsi="Times New Roman"/>
                <w:b/>
                <w:sz w:val="24"/>
                <w:szCs w:val="24"/>
                <w:lang w:val="sq-AL"/>
              </w:rPr>
            </w:pPr>
          </w:p>
          <w:p w:rsidR="00395D95" w:rsidRPr="00A84F36" w:rsidRDefault="00395D95"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lastRenderedPageBreak/>
              <w:t xml:space="preserve">Neni 428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Përvetësimi i kundërligjshëm i pasurisë me rastin e bastisjes apo ekzekutimit të vendimit gjyqësor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lang w:val="sq-AL"/>
              </w:rPr>
              <w:t xml:space="preserve">Personi zyrtar i cili gjatë bastisjes së lokaleve, personit apo gjatë ekzekutimit të vendimit gjyqësor, merr pasurinë e luajtshme me qëllim të përfitimit të dobisë pasurore për vete ose për personin tjetër, dënohet me burgim prej gjashtë (6) muaj deri në pesë (5) vjet. </w:t>
            </w:r>
          </w:p>
          <w:p w:rsidR="00DC7200" w:rsidRPr="00A84F36" w:rsidRDefault="00DC7200" w:rsidP="00D119FD">
            <w:pPr>
              <w:rPr>
                <w:rFonts w:ascii="Times New Roman" w:hAnsi="Times New Roman"/>
                <w:b/>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429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Mos raportimi ose raportimi i rremë i pasurisë, i të ardhurave, i dhuratave, i dobisë tjetër materiale ose i detyrimeve financiare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95D95">
            <w:pPr>
              <w:numPr>
                <w:ilvl w:val="0"/>
                <w:numId w:val="3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Çdo person, i cili sipas ligjit është i detyruar të bëjë deklarimin e pasurisë, të të ardhurave, të dhuratave, të dobisë tjetër pasurore ose të detyrimeve financiare, dhe i cili nuk bën një gjë të tillë, dënohet me gjobë ose me burgim deri në tre (3) vjet. Vepra penale nga paragrafi 1. i këtij neni konsiderohet se është kryer kur deklarata nuk paraqitet brenda afatit për paraqitjen e deklaratës. </w:t>
            </w: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95D95">
            <w:pPr>
              <w:numPr>
                <w:ilvl w:val="0"/>
                <w:numId w:val="346"/>
              </w:numPr>
              <w:ind w:left="0" w:hanging="10"/>
              <w:jc w:val="both"/>
              <w:rPr>
                <w:rFonts w:ascii="Times New Roman" w:hAnsi="Times New Roman"/>
                <w:sz w:val="24"/>
                <w:szCs w:val="24"/>
                <w:lang w:val="sq-AL"/>
              </w:rPr>
            </w:pPr>
            <w:r w:rsidRPr="00A84F36">
              <w:rPr>
                <w:rFonts w:ascii="Times New Roman" w:hAnsi="Times New Roman"/>
                <w:sz w:val="24"/>
                <w:szCs w:val="24"/>
                <w:lang w:val="sq-AL"/>
              </w:rPr>
              <w:t xml:space="preserve">Çdo person, i cili sipas ligjit është i detyruar të bëjë deklarimin e pasurisë, të të ardhurave, të dhuratave, të dobisë tjetër pasurore ose të detyrimeve financiare, i cili bën deklaratë të rreme ose nuk paraqet të </w:t>
            </w:r>
            <w:r w:rsidRPr="00A84F36">
              <w:rPr>
                <w:rFonts w:ascii="Times New Roman" w:hAnsi="Times New Roman"/>
                <w:sz w:val="24"/>
                <w:szCs w:val="24"/>
                <w:lang w:val="sq-AL"/>
              </w:rPr>
              <w:lastRenderedPageBreak/>
              <w:t>dhënat e kërkuara në deklaratë, dënohet me gjobë dhe me burgim prej gjashtë (6) muaj deri në pesë (5) vjet.</w:t>
            </w:r>
            <w:r w:rsidRPr="00A84F36">
              <w:rPr>
                <w:rFonts w:ascii="Times New Roman" w:hAnsi="Times New Roman"/>
                <w:sz w:val="24"/>
                <w:szCs w:val="24"/>
              </w:rPr>
              <w:t xml:space="preserve"> Gjobat e shqiptuara sipas këtij neni mund të jenë ditore dhe mund të shqiptohen derisa kryesi të përfill urdhrin, vendimin apo aktgjykimin e plotfuqishëm që është subjekt i veprimit.</w:t>
            </w:r>
            <w:r w:rsidRPr="00A84F36">
              <w:rPr>
                <w:rFonts w:ascii="Times New Roman" w:hAnsi="Times New Roman"/>
                <w:sz w:val="24"/>
                <w:szCs w:val="24"/>
                <w:lang w:val="sq-AL"/>
              </w:rPr>
              <w:t xml:space="preserve"> </w:t>
            </w: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lang w:val="sq-AL"/>
              </w:rPr>
              <w:t xml:space="preserve">3. </w:t>
            </w:r>
            <w:r w:rsidRPr="00A84F36">
              <w:rPr>
                <w:rFonts w:ascii="Times New Roman" w:hAnsi="Times New Roman"/>
                <w:sz w:val="24"/>
                <w:szCs w:val="24"/>
              </w:rPr>
              <w:t>Vlera e padeklaruar ose e deklaruar rrejshëm e pasurisë, të ardhurave, dhuratave ose të dobisë tjetër pasurore, konfiskohet</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95D95">
            <w:pPr>
              <w:jc w:val="both"/>
              <w:rPr>
                <w:rFonts w:ascii="Times New Roman" w:hAnsi="Times New Roman"/>
                <w:b/>
                <w:sz w:val="28"/>
                <w:szCs w:val="24"/>
                <w:lang w:val="sq-AL"/>
              </w:rPr>
            </w:pPr>
            <w:r w:rsidRPr="00A84F36">
              <w:rPr>
                <w:rFonts w:ascii="Times New Roman" w:hAnsi="Times New Roman"/>
                <w:b/>
                <w:sz w:val="28"/>
                <w:szCs w:val="24"/>
                <w:lang w:val="sq-AL"/>
              </w:rPr>
              <w:t xml:space="preserve">KAPITULLI </w:t>
            </w:r>
            <w:r w:rsidRPr="003B678A">
              <w:rPr>
                <w:rFonts w:ascii="Times New Roman" w:hAnsi="Times New Roman"/>
                <w:b/>
                <w:sz w:val="28"/>
                <w:szCs w:val="24"/>
                <w:lang w:val="sq-AL"/>
              </w:rPr>
              <w:t xml:space="preserve">XXXIV </w:t>
            </w:r>
            <w:r w:rsidR="00395D95" w:rsidRPr="003B678A">
              <w:rPr>
                <w:rFonts w:ascii="Times New Roman" w:hAnsi="Times New Roman"/>
                <w:b/>
                <w:sz w:val="28"/>
                <w:szCs w:val="24"/>
                <w:lang w:val="sq-AL"/>
              </w:rPr>
              <w:t xml:space="preserve">- </w:t>
            </w:r>
            <w:r w:rsidRPr="003B678A">
              <w:rPr>
                <w:rFonts w:ascii="Times New Roman" w:hAnsi="Times New Roman"/>
                <w:b/>
                <w:sz w:val="28"/>
                <w:szCs w:val="24"/>
                <w:lang w:val="sq-AL"/>
              </w:rPr>
              <w:t xml:space="preserve">DISPOZITAT KALIMTARE DHE </w:t>
            </w:r>
            <w:r w:rsidRPr="00A84F36">
              <w:rPr>
                <w:rFonts w:ascii="Times New Roman" w:hAnsi="Times New Roman"/>
                <w:b/>
                <w:sz w:val="28"/>
                <w:szCs w:val="24"/>
                <w:lang w:val="sq-AL"/>
              </w:rPr>
              <w:t xml:space="preserve">PËRFUNDIMTARE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Neni 430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Vazhdimësia e sanksioneve penale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FF127F">
            <w:pPr>
              <w:jc w:val="both"/>
              <w:rPr>
                <w:rFonts w:ascii="Times New Roman" w:hAnsi="Times New Roman"/>
                <w:sz w:val="24"/>
                <w:szCs w:val="24"/>
                <w:lang w:val="sq-AL"/>
              </w:rPr>
            </w:pPr>
            <w:r w:rsidRPr="00A84F36">
              <w:rPr>
                <w:rFonts w:ascii="Times New Roman" w:hAnsi="Times New Roman"/>
                <w:sz w:val="24"/>
                <w:szCs w:val="24"/>
                <w:lang w:val="sq-AL"/>
              </w:rPr>
              <w:t xml:space="preserve">Të gjitha sanksionet penale për veprat të cilat edhe me këtë Kod janë të ndëshkueshme dhe të shqiptuara me aktgjykim të formës së prerë para hyrjes në fuqi të këtij Kodi vazhdojnë me kohëzgjatje dhe lartësi të njëjtë.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395D95">
            <w:pPr>
              <w:jc w:val="center"/>
              <w:rPr>
                <w:rFonts w:ascii="Times New Roman" w:hAnsi="Times New Roman"/>
                <w:b/>
                <w:sz w:val="24"/>
                <w:szCs w:val="24"/>
                <w:lang w:val="sq-AL"/>
              </w:rPr>
            </w:pPr>
            <w:r w:rsidRPr="00A84F36">
              <w:rPr>
                <w:rFonts w:ascii="Times New Roman" w:hAnsi="Times New Roman"/>
                <w:b/>
                <w:sz w:val="24"/>
                <w:szCs w:val="24"/>
                <w:lang w:val="sq-AL"/>
              </w:rPr>
              <w:t>Neni 431</w:t>
            </w:r>
          </w:p>
          <w:p w:rsidR="00DC7200" w:rsidRPr="00A84F36" w:rsidRDefault="00DC7200" w:rsidP="00395D95">
            <w:pPr>
              <w:jc w:val="center"/>
              <w:rPr>
                <w:rFonts w:ascii="Times New Roman" w:hAnsi="Times New Roman"/>
                <w:b/>
                <w:sz w:val="24"/>
                <w:szCs w:val="24"/>
              </w:rPr>
            </w:pPr>
            <w:r w:rsidRPr="00A84F36">
              <w:rPr>
                <w:rFonts w:ascii="Times New Roman" w:hAnsi="Times New Roman"/>
                <w:b/>
                <w:sz w:val="24"/>
                <w:szCs w:val="24"/>
              </w:rPr>
              <w:t>Harmonizimi i dispozitave që nuk janë në pajtim me këtë Kod</w:t>
            </w:r>
          </w:p>
          <w:p w:rsidR="00DC7200" w:rsidRPr="00A84F36" w:rsidRDefault="00DC7200" w:rsidP="00D119FD">
            <w:pPr>
              <w:ind w:firstLine="725"/>
              <w:rPr>
                <w:rFonts w:ascii="Times New Roman" w:hAnsi="Times New Roman"/>
                <w:sz w:val="24"/>
                <w:szCs w:val="24"/>
              </w:rPr>
            </w:pP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rPr>
              <w:t>Dispozitat për veprat penale që nuk janë në pajtim me këtë Kod, do të harmonizohen brenda afatit prej një (1) viti nga data e hyrjes në fuqi e këtij Kodi.</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sz w:val="24"/>
                <w:szCs w:val="24"/>
                <w:lang w:val="sq-AL"/>
              </w:rPr>
              <w:lastRenderedPageBreak/>
              <w:t xml:space="preserve"> </w:t>
            </w:r>
            <w:r w:rsidRPr="00A84F36">
              <w:rPr>
                <w:rFonts w:ascii="Times New Roman" w:hAnsi="Times New Roman"/>
                <w:b/>
                <w:sz w:val="24"/>
                <w:szCs w:val="24"/>
                <w:lang w:val="sq-AL"/>
              </w:rPr>
              <w:t xml:space="preserve"> Neni 432</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Shfuqizimi i akteve ligjore</w:t>
            </w:r>
          </w:p>
          <w:p w:rsidR="00DC7200" w:rsidRPr="00A84F36" w:rsidRDefault="00DC7200" w:rsidP="00D119FD">
            <w:pPr>
              <w:rPr>
                <w:rFonts w:ascii="Times New Roman" w:hAnsi="Times New Roman"/>
                <w:b/>
                <w:sz w:val="24"/>
                <w:szCs w:val="24"/>
                <w:lang w:val="sq-AL"/>
              </w:rPr>
            </w:pPr>
            <w:r w:rsidRPr="00A84F36">
              <w:rPr>
                <w:rFonts w:ascii="Times New Roman" w:hAnsi="Times New Roman"/>
                <w:b/>
                <w:sz w:val="24"/>
                <w:szCs w:val="24"/>
                <w:lang w:val="sq-AL"/>
              </w:rPr>
              <w:t xml:space="preserve"> </w:t>
            </w:r>
          </w:p>
          <w:p w:rsidR="00395D95" w:rsidRPr="00A84F36" w:rsidRDefault="00395D95" w:rsidP="00D119FD">
            <w:pPr>
              <w:rPr>
                <w:rFonts w:ascii="Times New Roman" w:hAnsi="Times New Roman"/>
                <w:sz w:val="24"/>
                <w:szCs w:val="24"/>
                <w:lang w:val="sq-AL"/>
              </w:rPr>
            </w:pPr>
          </w:p>
          <w:p w:rsidR="00DC7200" w:rsidRPr="00A84F36" w:rsidRDefault="00DC7200" w:rsidP="00395D95">
            <w:pPr>
              <w:jc w:val="both"/>
              <w:rPr>
                <w:rFonts w:ascii="Times New Roman" w:hAnsi="Times New Roman"/>
                <w:sz w:val="24"/>
                <w:szCs w:val="24"/>
                <w:lang w:val="sq-AL"/>
              </w:rPr>
            </w:pPr>
            <w:r w:rsidRPr="00A84F36">
              <w:rPr>
                <w:rFonts w:ascii="Times New Roman" w:hAnsi="Times New Roman"/>
                <w:sz w:val="24"/>
                <w:szCs w:val="24"/>
                <w:lang w:val="sq-AL"/>
              </w:rPr>
              <w:t>Me hyrjen në fuqi të këtij Kodi, shfuqizohen K</w:t>
            </w:r>
            <w:r w:rsidRPr="00A84F36">
              <w:rPr>
                <w:rFonts w:ascii="Times New Roman" w:hAnsi="Times New Roman"/>
                <w:sz w:val="24"/>
                <w:szCs w:val="24"/>
              </w:rPr>
              <w:t xml:space="preserve">odi nr. 04/L-082 Penal i Republikës së Kosovës </w:t>
            </w:r>
            <w:r w:rsidRPr="00A84F36">
              <w:rPr>
                <w:rFonts w:ascii="Times New Roman" w:hAnsi="Times New Roman"/>
                <w:sz w:val="24"/>
                <w:szCs w:val="24"/>
                <w:lang w:val="sq-AL"/>
              </w:rPr>
              <w:t xml:space="preserve">i ndryshuar dhe plotësuar me </w:t>
            </w:r>
            <w:r w:rsidRPr="00A84F36">
              <w:rPr>
                <w:rFonts w:ascii="Times New Roman" w:hAnsi="Times New Roman"/>
                <w:sz w:val="24"/>
                <w:szCs w:val="24"/>
              </w:rPr>
              <w:t>Ligjin nr.04/L-129 si dhe Ligjin nr. 04/L-273.</w:t>
            </w:r>
          </w:p>
          <w:p w:rsidR="00DC7200" w:rsidRPr="00A84F36" w:rsidRDefault="00DC7200" w:rsidP="00D119FD">
            <w:pPr>
              <w:rPr>
                <w:rFonts w:ascii="Times New Roman" w:hAnsi="Times New Roman"/>
                <w:sz w:val="24"/>
                <w:szCs w:val="24"/>
                <w:lang w:val="sq-AL"/>
              </w:rPr>
            </w:pPr>
          </w:p>
          <w:p w:rsidR="00395D95" w:rsidRPr="00A84F36" w:rsidRDefault="00395D95" w:rsidP="00D119FD">
            <w:pPr>
              <w:rPr>
                <w:rFonts w:ascii="Times New Roman" w:hAnsi="Times New Roman"/>
                <w:sz w:val="24"/>
                <w:szCs w:val="24"/>
                <w:lang w:val="sq-AL"/>
              </w:rPr>
            </w:pP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Neni 433</w:t>
            </w:r>
          </w:p>
          <w:p w:rsidR="00DC7200" w:rsidRPr="00A84F36" w:rsidRDefault="00DC7200" w:rsidP="00D119FD">
            <w:pPr>
              <w:jc w:val="center"/>
              <w:rPr>
                <w:rFonts w:ascii="Times New Roman" w:hAnsi="Times New Roman"/>
                <w:sz w:val="24"/>
                <w:szCs w:val="24"/>
                <w:lang w:val="sq-AL"/>
              </w:rPr>
            </w:pPr>
            <w:r w:rsidRPr="00A84F36">
              <w:rPr>
                <w:rFonts w:ascii="Times New Roman" w:hAnsi="Times New Roman"/>
                <w:b/>
                <w:sz w:val="24"/>
                <w:szCs w:val="24"/>
                <w:lang w:val="sq-AL"/>
              </w:rPr>
              <w:t xml:space="preserve">Hyrja në fuqi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Kodi Penal i Republikës së Kosovës hyn nё fuqi me 1 janar 2019. </w:t>
            </w:r>
          </w:p>
          <w:p w:rsidR="00DC7200" w:rsidRPr="00A84F36" w:rsidRDefault="00DC7200" w:rsidP="00D119FD">
            <w:pPr>
              <w:rPr>
                <w:rFonts w:ascii="Times New Roman" w:hAnsi="Times New Roman"/>
                <w:sz w:val="24"/>
                <w:szCs w:val="24"/>
                <w:lang w:val="sq-AL"/>
              </w:rPr>
            </w:pPr>
            <w:r w:rsidRPr="00A84F36">
              <w:rPr>
                <w:rFonts w:ascii="Times New Roman" w:hAnsi="Times New Roman"/>
                <w:b/>
                <w:sz w:val="24"/>
                <w:szCs w:val="24"/>
                <w:lang w:val="sq-AL"/>
              </w:rPr>
              <w:t xml:space="preserve"> </w:t>
            </w:r>
          </w:p>
          <w:p w:rsidR="00DC7200" w:rsidRPr="00A84F36" w:rsidRDefault="00DC7200" w:rsidP="00D119FD">
            <w:pPr>
              <w:rPr>
                <w:rFonts w:ascii="Times New Roman" w:hAnsi="Times New Roman"/>
                <w:sz w:val="24"/>
                <w:szCs w:val="24"/>
                <w:lang w:val="sq-AL"/>
              </w:rPr>
            </w:pPr>
            <w:r w:rsidRPr="00A84F36">
              <w:rPr>
                <w:rFonts w:ascii="Times New Roman" w:hAnsi="Times New Roman"/>
                <w:sz w:val="24"/>
                <w:szCs w:val="24"/>
                <w:lang w:val="sq-AL"/>
              </w:rPr>
              <w:t xml:space="preserve"> </w:t>
            </w:r>
          </w:p>
          <w:p w:rsidR="0070632C" w:rsidRPr="00A84F36" w:rsidRDefault="0070632C" w:rsidP="00D119FD">
            <w:pPr>
              <w:jc w:val="right"/>
              <w:rPr>
                <w:rFonts w:ascii="Times New Roman" w:eastAsia="MS Mincho" w:hAnsi="Times New Roman"/>
                <w:bCs/>
                <w:noProof/>
                <w:sz w:val="24"/>
                <w:szCs w:val="24"/>
                <w:lang w:val="sq-AL" w:eastAsia="sr-Latn-CS"/>
              </w:rPr>
            </w:pPr>
          </w:p>
        </w:tc>
        <w:tc>
          <w:tcPr>
            <w:tcW w:w="4590" w:type="dxa"/>
          </w:tcPr>
          <w:p w:rsidR="00DC7200" w:rsidRPr="00A84F36" w:rsidRDefault="00DC7200" w:rsidP="00D119FD">
            <w:pPr>
              <w:rPr>
                <w:rFonts w:ascii="Times New Roman" w:hAnsi="Times New Roman"/>
                <w:sz w:val="24"/>
                <w:szCs w:val="24"/>
              </w:rPr>
            </w:pPr>
            <w:r w:rsidRPr="00A84F36">
              <w:rPr>
                <w:rFonts w:ascii="Times New Roman" w:hAnsi="Times New Roman"/>
                <w:sz w:val="24"/>
                <w:szCs w:val="24"/>
              </w:rPr>
              <w:lastRenderedPageBreak/>
              <w:t>Assembly of Republic of Kosovo,</w:t>
            </w:r>
          </w:p>
          <w:p w:rsidR="00DC7200" w:rsidRPr="00A84F36" w:rsidRDefault="00DC7200" w:rsidP="00D119FD">
            <w:pP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 xml:space="preserve">Based on Article 65 (1) of the Constitution of the Republic of Kosovo; </w:t>
            </w:r>
          </w:p>
          <w:p w:rsidR="00DC7200" w:rsidRPr="00A84F36" w:rsidRDefault="00DC7200" w:rsidP="00D119FD">
            <w:pP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Approves</w:t>
            </w:r>
          </w:p>
          <w:p w:rsidR="00DC7200" w:rsidRPr="00A84F36" w:rsidRDefault="00DC7200" w:rsidP="00D119FD">
            <w:pPr>
              <w:rPr>
                <w:rFonts w:ascii="Times New Roman" w:hAnsi="Times New Roman"/>
                <w:sz w:val="24"/>
                <w:szCs w:val="24"/>
              </w:rPr>
            </w:pP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CODE OF THE REPUBLIC OF KOSOVO</w:t>
            </w:r>
          </w:p>
          <w:p w:rsidR="00DC7200" w:rsidRPr="00A84F36" w:rsidRDefault="00DC7200" w:rsidP="00D119FD">
            <w:pPr>
              <w:jc w:val="center"/>
              <w:rPr>
                <w:rFonts w:ascii="Times New Roman" w:hAnsi="Times New Roman"/>
                <w:sz w:val="24"/>
                <w:szCs w:val="24"/>
              </w:rPr>
            </w:pPr>
          </w:p>
          <w:p w:rsidR="00DC7200" w:rsidRPr="00A84F36" w:rsidRDefault="00DC7200" w:rsidP="00F93D31">
            <w:pPr>
              <w:rPr>
                <w:rFonts w:ascii="Times New Roman" w:hAnsi="Times New Roman"/>
                <w:b/>
                <w:sz w:val="32"/>
                <w:szCs w:val="24"/>
              </w:rPr>
            </w:pPr>
            <w:r w:rsidRPr="00A84F36">
              <w:rPr>
                <w:rFonts w:ascii="Times New Roman" w:hAnsi="Times New Roman"/>
                <w:b/>
                <w:sz w:val="32"/>
                <w:szCs w:val="24"/>
              </w:rPr>
              <w:t>GENERAL PART</w:t>
            </w:r>
          </w:p>
          <w:p w:rsidR="00DC7200" w:rsidRPr="00A84F36" w:rsidRDefault="00DC7200" w:rsidP="00F93D31">
            <w:pPr>
              <w:rPr>
                <w:rFonts w:ascii="Times New Roman" w:hAnsi="Times New Roman"/>
                <w:sz w:val="24"/>
                <w:szCs w:val="24"/>
              </w:rPr>
            </w:pPr>
          </w:p>
          <w:p w:rsidR="00707178" w:rsidRPr="00A84F36" w:rsidRDefault="00707178" w:rsidP="00A31372">
            <w:pPr>
              <w:jc w:val="both"/>
              <w:rPr>
                <w:rFonts w:ascii="Times New Roman" w:hAnsi="Times New Roman"/>
                <w:b/>
                <w:sz w:val="28"/>
                <w:szCs w:val="24"/>
              </w:rPr>
            </w:pPr>
            <w:r w:rsidRPr="00A84F36">
              <w:rPr>
                <w:rFonts w:ascii="Times New Roman" w:hAnsi="Times New Roman"/>
                <w:b/>
                <w:sz w:val="28"/>
                <w:szCs w:val="24"/>
              </w:rPr>
              <w:t xml:space="preserve">CHAPTER </w:t>
            </w:r>
            <w:r w:rsidR="00DC7200" w:rsidRPr="00A84F36">
              <w:rPr>
                <w:rFonts w:ascii="Times New Roman" w:hAnsi="Times New Roman"/>
                <w:b/>
                <w:sz w:val="28"/>
                <w:szCs w:val="24"/>
              </w:rPr>
              <w:t>I</w:t>
            </w:r>
            <w:r w:rsidRPr="00A84F36">
              <w:rPr>
                <w:rFonts w:ascii="Times New Roman" w:hAnsi="Times New Roman"/>
                <w:b/>
                <w:sz w:val="28"/>
                <w:szCs w:val="24"/>
              </w:rPr>
              <w:t xml:space="preserve">-GENERAL </w:t>
            </w:r>
            <w:r w:rsidR="00DC7200" w:rsidRPr="00A84F36">
              <w:rPr>
                <w:rFonts w:ascii="Times New Roman" w:hAnsi="Times New Roman"/>
                <w:b/>
                <w:sz w:val="28"/>
                <w:szCs w:val="24"/>
              </w:rPr>
              <w:t>PROVISIONS</w:t>
            </w:r>
          </w:p>
          <w:p w:rsidR="00707178" w:rsidRPr="00A84F36" w:rsidRDefault="00707178" w:rsidP="00707178">
            <w:pPr>
              <w:rPr>
                <w:rFonts w:ascii="Times New Roman" w:hAnsi="Times New Roman"/>
                <w:sz w:val="24"/>
                <w:szCs w:val="24"/>
              </w:rPr>
            </w:pPr>
          </w:p>
          <w:p w:rsidR="00DC7200" w:rsidRPr="00A84F36" w:rsidRDefault="00DC7200" w:rsidP="00707178">
            <w:pPr>
              <w:jc w:val="center"/>
              <w:rPr>
                <w:rFonts w:ascii="Times New Roman" w:hAnsi="Times New Roman"/>
                <w:sz w:val="24"/>
                <w:szCs w:val="24"/>
              </w:rPr>
            </w:pPr>
            <w:r w:rsidRPr="00A84F36">
              <w:rPr>
                <w:rFonts w:ascii="Times New Roman" w:hAnsi="Times New Roman"/>
                <w:b/>
                <w:sz w:val="24"/>
                <w:szCs w:val="24"/>
              </w:rPr>
              <w:t>Article 1</w:t>
            </w:r>
          </w:p>
          <w:p w:rsidR="00DC7200" w:rsidRPr="00A84F36" w:rsidRDefault="00DC7200" w:rsidP="00707178">
            <w:pPr>
              <w:jc w:val="center"/>
              <w:rPr>
                <w:rFonts w:ascii="Times New Roman" w:hAnsi="Times New Roman"/>
                <w:b/>
                <w:sz w:val="24"/>
                <w:szCs w:val="24"/>
              </w:rPr>
            </w:pPr>
            <w:r w:rsidRPr="00A84F36">
              <w:rPr>
                <w:rFonts w:ascii="Times New Roman" w:hAnsi="Times New Roman"/>
                <w:b/>
                <w:sz w:val="24"/>
                <w:szCs w:val="24"/>
              </w:rPr>
              <w:t>Basis and limits of criminal sanctions</w:t>
            </w:r>
          </w:p>
          <w:p w:rsidR="00DC7200" w:rsidRPr="00A84F36" w:rsidRDefault="00DC7200" w:rsidP="00707178">
            <w:pPr>
              <w:rPr>
                <w:rFonts w:ascii="Times New Roman" w:hAnsi="Times New Roman"/>
                <w:sz w:val="24"/>
                <w:szCs w:val="24"/>
              </w:rPr>
            </w:pPr>
          </w:p>
          <w:p w:rsidR="00DC7200" w:rsidRPr="00A84F36" w:rsidRDefault="00DC7200" w:rsidP="00C17AB4">
            <w:pPr>
              <w:numPr>
                <w:ilvl w:val="0"/>
                <w:numId w:val="356"/>
              </w:numPr>
              <w:tabs>
                <w:tab w:val="left" w:pos="196"/>
              </w:tabs>
              <w:jc w:val="both"/>
              <w:rPr>
                <w:rFonts w:ascii="Times New Roman" w:hAnsi="Times New Roman"/>
                <w:sz w:val="24"/>
                <w:szCs w:val="24"/>
              </w:rPr>
            </w:pPr>
            <w:r w:rsidRPr="00A84F36">
              <w:rPr>
                <w:rFonts w:ascii="Times New Roman" w:hAnsi="Times New Roman"/>
                <w:sz w:val="24"/>
                <w:szCs w:val="24"/>
              </w:rPr>
              <w:t>Criminal offenses and criminal sanctions are foreseen only for those actions that infringe and violate the freedoms, human rights and other rights and social values guaranteed and protected by the Constitution of the Republic of Kosovo and international law to the extent that is not possible to protect these values without criminal sanctions.</w:t>
            </w:r>
          </w:p>
          <w:p w:rsidR="00DC7200" w:rsidRPr="00A84F36" w:rsidRDefault="00DC7200" w:rsidP="00C17AB4">
            <w:pPr>
              <w:tabs>
                <w:tab w:val="left" w:pos="196"/>
              </w:tabs>
              <w:jc w:val="both"/>
              <w:rPr>
                <w:rFonts w:ascii="Times New Roman" w:hAnsi="Times New Roman"/>
                <w:sz w:val="24"/>
                <w:szCs w:val="24"/>
              </w:rPr>
            </w:pPr>
          </w:p>
          <w:p w:rsidR="00A31372" w:rsidRPr="00A84F36" w:rsidRDefault="00A31372" w:rsidP="00C17AB4">
            <w:pPr>
              <w:tabs>
                <w:tab w:val="left" w:pos="196"/>
              </w:tabs>
              <w:jc w:val="both"/>
              <w:rPr>
                <w:rFonts w:ascii="Times New Roman" w:hAnsi="Times New Roman"/>
                <w:sz w:val="24"/>
                <w:szCs w:val="24"/>
              </w:rPr>
            </w:pPr>
          </w:p>
          <w:p w:rsidR="00DC7200" w:rsidRPr="00A84F36" w:rsidRDefault="00DC7200" w:rsidP="00C17AB4">
            <w:pPr>
              <w:numPr>
                <w:ilvl w:val="0"/>
                <w:numId w:val="356"/>
              </w:numPr>
              <w:tabs>
                <w:tab w:val="left" w:pos="196"/>
              </w:tabs>
              <w:jc w:val="both"/>
              <w:rPr>
                <w:rFonts w:ascii="Times New Roman" w:hAnsi="Times New Roman"/>
                <w:sz w:val="24"/>
                <w:szCs w:val="24"/>
              </w:rPr>
            </w:pPr>
            <w:r w:rsidRPr="00A84F36">
              <w:rPr>
                <w:rFonts w:ascii="Times New Roman" w:hAnsi="Times New Roman"/>
                <w:sz w:val="24"/>
                <w:szCs w:val="24"/>
              </w:rPr>
              <w:t xml:space="preserve">The criminal offenses and the types of measures and the severity of the criminal sanctions for the perpetrators of criminal offenses are based on the necessity of criminal justice enforcement and the proportionality of </w:t>
            </w:r>
            <w:r w:rsidRPr="00A84F36">
              <w:rPr>
                <w:rFonts w:ascii="Times New Roman" w:hAnsi="Times New Roman"/>
                <w:sz w:val="24"/>
                <w:szCs w:val="24"/>
              </w:rPr>
              <w:lastRenderedPageBreak/>
              <w:t>the level and nature of the danger for human rights and freedoms and social values.</w:t>
            </w:r>
          </w:p>
          <w:p w:rsidR="00A31372" w:rsidRPr="00A84F36" w:rsidRDefault="00A3137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Principle of legality</w:t>
            </w:r>
          </w:p>
          <w:p w:rsidR="00D119FD" w:rsidRPr="00A84F36" w:rsidRDefault="00D119FD" w:rsidP="00D119FD">
            <w:pPr>
              <w:jc w:val="center"/>
              <w:rPr>
                <w:rFonts w:ascii="Times New Roman" w:hAnsi="Times New Roman"/>
                <w:sz w:val="24"/>
                <w:szCs w:val="24"/>
              </w:rPr>
            </w:pPr>
          </w:p>
          <w:p w:rsidR="00DC7200" w:rsidRPr="00A84F36" w:rsidRDefault="00DC7200" w:rsidP="00C17AB4">
            <w:pPr>
              <w:numPr>
                <w:ilvl w:val="0"/>
                <w:numId w:val="357"/>
              </w:numPr>
              <w:tabs>
                <w:tab w:val="left" w:pos="196"/>
              </w:tabs>
              <w:ind w:left="0"/>
              <w:jc w:val="both"/>
              <w:rPr>
                <w:rFonts w:ascii="Times New Roman" w:hAnsi="Times New Roman"/>
                <w:sz w:val="24"/>
                <w:szCs w:val="24"/>
              </w:rPr>
            </w:pPr>
            <w:r w:rsidRPr="00A84F36">
              <w:rPr>
                <w:rFonts w:ascii="Times New Roman" w:hAnsi="Times New Roman"/>
                <w:sz w:val="24"/>
                <w:szCs w:val="24"/>
              </w:rPr>
              <w:t>Criminal offenses, criminal sanctions and measures of mandatory treatment are defined only by law.</w:t>
            </w:r>
          </w:p>
          <w:p w:rsidR="00DC7200" w:rsidRPr="00A84F36" w:rsidRDefault="00DC7200" w:rsidP="00C17AB4">
            <w:pPr>
              <w:tabs>
                <w:tab w:val="left" w:pos="196"/>
              </w:tabs>
              <w:jc w:val="both"/>
              <w:rPr>
                <w:rFonts w:ascii="Times New Roman" w:hAnsi="Times New Roman"/>
                <w:sz w:val="24"/>
                <w:szCs w:val="24"/>
              </w:rPr>
            </w:pPr>
          </w:p>
          <w:p w:rsidR="00DC7200" w:rsidRPr="00A84F36" w:rsidRDefault="00DC7200" w:rsidP="00C17AB4">
            <w:pPr>
              <w:numPr>
                <w:ilvl w:val="0"/>
                <w:numId w:val="357"/>
              </w:numPr>
              <w:tabs>
                <w:tab w:val="left" w:pos="196"/>
              </w:tabs>
              <w:ind w:left="0"/>
              <w:jc w:val="both"/>
              <w:rPr>
                <w:rFonts w:ascii="Times New Roman" w:hAnsi="Times New Roman"/>
                <w:sz w:val="24"/>
                <w:szCs w:val="24"/>
              </w:rPr>
            </w:pPr>
            <w:r w:rsidRPr="00A84F36">
              <w:rPr>
                <w:rFonts w:ascii="Times New Roman" w:hAnsi="Times New Roman"/>
                <w:sz w:val="24"/>
                <w:szCs w:val="24"/>
              </w:rPr>
              <w:t>No criminal sanction or measure of mandatory treatment may be imposed on a person for an act, if prior to the commission of the act, the law did not define the act as a criminal offense and did not provide a criminal sanction or measure of mandatory treatment for the act.</w:t>
            </w:r>
          </w:p>
          <w:p w:rsidR="00DC7200" w:rsidRPr="00A84F36" w:rsidRDefault="00DC7200" w:rsidP="00C17AB4">
            <w:pPr>
              <w:tabs>
                <w:tab w:val="left" w:pos="196"/>
              </w:tabs>
              <w:jc w:val="both"/>
              <w:rPr>
                <w:rFonts w:ascii="Times New Roman" w:hAnsi="Times New Roman"/>
                <w:sz w:val="24"/>
                <w:szCs w:val="24"/>
              </w:rPr>
            </w:pPr>
          </w:p>
          <w:p w:rsidR="00DC7200" w:rsidRPr="00A84F36" w:rsidRDefault="00DC7200" w:rsidP="00C17AB4">
            <w:pPr>
              <w:numPr>
                <w:ilvl w:val="0"/>
                <w:numId w:val="35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definition of a criminal offense shall be strictly construed and interpretation by analogy shall not be permitted.  In case of ambiguity, the definition of a criminal offense shall be interpreted in favor of the person against whom the criminal proceedings are ongoing.  </w:t>
            </w:r>
          </w:p>
          <w:p w:rsidR="00DC7200" w:rsidRPr="00A84F36" w:rsidRDefault="00DC7200" w:rsidP="00D119FD">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Application of the most favorable law</w:t>
            </w:r>
          </w:p>
          <w:p w:rsidR="00D119FD" w:rsidRPr="00A84F36" w:rsidRDefault="00D119FD" w:rsidP="00D119FD">
            <w:pPr>
              <w:jc w:val="center"/>
              <w:rPr>
                <w:rFonts w:ascii="Times New Roman" w:hAnsi="Times New Roman"/>
                <w:sz w:val="24"/>
                <w:szCs w:val="24"/>
              </w:rPr>
            </w:pPr>
          </w:p>
          <w:p w:rsidR="00DC7200" w:rsidRPr="00A84F36" w:rsidRDefault="00DC7200" w:rsidP="00C17AB4">
            <w:pPr>
              <w:numPr>
                <w:ilvl w:val="0"/>
                <w:numId w:val="358"/>
              </w:numPr>
              <w:tabs>
                <w:tab w:val="left" w:pos="196"/>
              </w:tabs>
              <w:jc w:val="both"/>
              <w:rPr>
                <w:rFonts w:ascii="Times New Roman" w:hAnsi="Times New Roman"/>
                <w:sz w:val="24"/>
                <w:szCs w:val="24"/>
              </w:rPr>
            </w:pPr>
            <w:r w:rsidRPr="00A84F36">
              <w:rPr>
                <w:rFonts w:ascii="Times New Roman" w:hAnsi="Times New Roman"/>
                <w:sz w:val="24"/>
                <w:szCs w:val="24"/>
              </w:rPr>
              <w:t>The law in effect at the time a criminal offense was committed shall be applied to the perpetrator.</w:t>
            </w:r>
          </w:p>
          <w:p w:rsidR="00DC7200" w:rsidRPr="00A84F36" w:rsidRDefault="00DC7200" w:rsidP="00C17AB4">
            <w:pPr>
              <w:tabs>
                <w:tab w:val="left" w:pos="196"/>
              </w:tabs>
              <w:jc w:val="both"/>
              <w:rPr>
                <w:rFonts w:ascii="Times New Roman" w:hAnsi="Times New Roman"/>
                <w:sz w:val="24"/>
                <w:szCs w:val="24"/>
              </w:rPr>
            </w:pPr>
          </w:p>
          <w:p w:rsidR="00DC7200" w:rsidRPr="00A84F36" w:rsidRDefault="00DC7200" w:rsidP="00C17AB4">
            <w:pPr>
              <w:numPr>
                <w:ilvl w:val="0"/>
                <w:numId w:val="358"/>
              </w:numPr>
              <w:tabs>
                <w:tab w:val="left" w:pos="196"/>
              </w:tabs>
              <w:jc w:val="both"/>
              <w:rPr>
                <w:rFonts w:ascii="Times New Roman" w:hAnsi="Times New Roman"/>
                <w:sz w:val="24"/>
                <w:szCs w:val="24"/>
              </w:rPr>
            </w:pPr>
            <w:r w:rsidRPr="00A84F36">
              <w:rPr>
                <w:rFonts w:ascii="Times New Roman" w:hAnsi="Times New Roman"/>
                <w:sz w:val="24"/>
                <w:szCs w:val="24"/>
              </w:rPr>
              <w:t xml:space="preserve">In the event of a change in the law applicable to a given case prior to a final </w:t>
            </w:r>
            <w:r w:rsidRPr="00A84F36">
              <w:rPr>
                <w:rFonts w:ascii="Times New Roman" w:hAnsi="Times New Roman"/>
                <w:sz w:val="24"/>
                <w:szCs w:val="24"/>
              </w:rPr>
              <w:lastRenderedPageBreak/>
              <w:t>decision, the law most favorable to the perpetrator shall apply.</w:t>
            </w:r>
          </w:p>
          <w:p w:rsidR="00DC7200" w:rsidRPr="00A84F36" w:rsidRDefault="00DC7200" w:rsidP="00C17AB4">
            <w:pPr>
              <w:tabs>
                <w:tab w:val="left" w:pos="196"/>
              </w:tabs>
              <w:jc w:val="both"/>
              <w:rPr>
                <w:rFonts w:ascii="Times New Roman" w:hAnsi="Times New Roman"/>
                <w:sz w:val="24"/>
                <w:szCs w:val="24"/>
              </w:rPr>
            </w:pPr>
          </w:p>
          <w:p w:rsidR="00DC7200" w:rsidRPr="00A84F36" w:rsidRDefault="00DC7200" w:rsidP="00C17AB4">
            <w:pPr>
              <w:numPr>
                <w:ilvl w:val="0"/>
                <w:numId w:val="358"/>
              </w:numPr>
              <w:tabs>
                <w:tab w:val="left" w:pos="196"/>
              </w:tabs>
              <w:jc w:val="both"/>
              <w:rPr>
                <w:rFonts w:ascii="Times New Roman" w:hAnsi="Times New Roman"/>
                <w:sz w:val="24"/>
                <w:szCs w:val="24"/>
              </w:rPr>
            </w:pPr>
            <w:r w:rsidRPr="00A84F36">
              <w:rPr>
                <w:rFonts w:ascii="Times New Roman" w:hAnsi="Times New Roman"/>
                <w:sz w:val="24"/>
                <w:szCs w:val="24"/>
              </w:rPr>
              <w:t>When a new law no longer criminalizes an act but a perpetrator has been convicted by a final decision in accordance with the prior law, the enforcement of the criminal sanction shall not commence or, if it has commenced, shall cease.</w:t>
            </w:r>
          </w:p>
          <w:p w:rsidR="00240C35" w:rsidRPr="00A84F36" w:rsidRDefault="00240C35" w:rsidP="00C17AB4">
            <w:pPr>
              <w:pStyle w:val="ListParagraph"/>
              <w:jc w:val="both"/>
              <w:rPr>
                <w:rFonts w:ascii="Times New Roman" w:hAnsi="Times New Roman"/>
                <w:sz w:val="24"/>
                <w:szCs w:val="24"/>
              </w:rPr>
            </w:pPr>
          </w:p>
          <w:p w:rsidR="00DC7200" w:rsidRPr="00A84F36" w:rsidRDefault="00DC7200" w:rsidP="00C17AB4">
            <w:pPr>
              <w:numPr>
                <w:ilvl w:val="0"/>
                <w:numId w:val="358"/>
              </w:numPr>
              <w:tabs>
                <w:tab w:val="left" w:pos="196"/>
              </w:tabs>
              <w:jc w:val="both"/>
              <w:rPr>
                <w:rFonts w:ascii="Times New Roman" w:hAnsi="Times New Roman"/>
                <w:sz w:val="24"/>
                <w:szCs w:val="24"/>
              </w:rPr>
            </w:pPr>
            <w:r w:rsidRPr="00A84F36">
              <w:rPr>
                <w:rFonts w:ascii="Times New Roman" w:hAnsi="Times New Roman"/>
                <w:sz w:val="24"/>
                <w:szCs w:val="24"/>
              </w:rPr>
              <w:t>A law, which was expressly in force only for a determined time, shall be applicable to criminal offenses committed while it was in force, even if it is no longer in force, unless the law itself expressly provides otherwise.</w:t>
            </w:r>
          </w:p>
          <w:p w:rsidR="00240C35" w:rsidRPr="00A84F36" w:rsidRDefault="00240C35" w:rsidP="00D119FD">
            <w:pPr>
              <w:pStyle w:val="ListParagraph"/>
              <w:rPr>
                <w:rFonts w:ascii="Times New Roman" w:hAnsi="Times New Roman"/>
                <w:sz w:val="24"/>
                <w:szCs w:val="24"/>
              </w:rPr>
            </w:pPr>
          </w:p>
          <w:p w:rsidR="00240C35" w:rsidRPr="00A84F36" w:rsidRDefault="00240C35" w:rsidP="00D119FD">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sanctions and measures of mandatory treatment</w:t>
            </w:r>
          </w:p>
          <w:p w:rsidR="00240C35" w:rsidRPr="00A84F36" w:rsidRDefault="00240C35" w:rsidP="00D119FD">
            <w:pPr>
              <w:jc w:val="center"/>
              <w:rPr>
                <w:rFonts w:ascii="Times New Roman" w:hAnsi="Times New Roman"/>
                <w:sz w:val="24"/>
                <w:szCs w:val="24"/>
              </w:rPr>
            </w:pPr>
          </w:p>
          <w:p w:rsidR="00DC7200" w:rsidRPr="00A84F36" w:rsidRDefault="00DC7200" w:rsidP="00D119FD">
            <w:pPr>
              <w:numPr>
                <w:ilvl w:val="0"/>
                <w:numId w:val="359"/>
              </w:numPr>
              <w:tabs>
                <w:tab w:val="left" w:pos="196"/>
              </w:tabs>
              <w:rPr>
                <w:rFonts w:ascii="Times New Roman" w:hAnsi="Times New Roman"/>
                <w:sz w:val="24"/>
                <w:szCs w:val="24"/>
              </w:rPr>
            </w:pPr>
            <w:r w:rsidRPr="00A84F36">
              <w:rPr>
                <w:rFonts w:ascii="Times New Roman" w:hAnsi="Times New Roman"/>
                <w:sz w:val="24"/>
                <w:szCs w:val="24"/>
              </w:rPr>
              <w:t>The criminal sanctions are:</w:t>
            </w:r>
          </w:p>
          <w:p w:rsidR="00240C35" w:rsidRPr="00A84F36" w:rsidRDefault="00240C35" w:rsidP="00D119FD">
            <w:pPr>
              <w:tabs>
                <w:tab w:val="left" w:pos="196"/>
              </w:tabs>
              <w:rPr>
                <w:rFonts w:ascii="Times New Roman" w:hAnsi="Times New Roman"/>
                <w:sz w:val="24"/>
                <w:szCs w:val="24"/>
              </w:rPr>
            </w:pPr>
          </w:p>
          <w:p w:rsidR="00DC7200" w:rsidRPr="00A84F36" w:rsidRDefault="00DC7200" w:rsidP="00D119FD">
            <w:pPr>
              <w:numPr>
                <w:ilvl w:val="1"/>
                <w:numId w:val="359"/>
              </w:numPr>
              <w:tabs>
                <w:tab w:val="left" w:pos="376"/>
                <w:tab w:val="left" w:pos="916"/>
              </w:tabs>
              <w:ind w:left="556"/>
              <w:rPr>
                <w:rFonts w:ascii="Times New Roman" w:hAnsi="Times New Roman"/>
                <w:sz w:val="24"/>
                <w:szCs w:val="24"/>
              </w:rPr>
            </w:pPr>
            <w:r w:rsidRPr="00A84F36">
              <w:rPr>
                <w:rFonts w:ascii="Times New Roman" w:hAnsi="Times New Roman"/>
                <w:sz w:val="24"/>
                <w:szCs w:val="24"/>
              </w:rPr>
              <w:t>principal punishments;</w:t>
            </w:r>
          </w:p>
          <w:p w:rsidR="00240C35" w:rsidRPr="00A84F36" w:rsidRDefault="00240C35" w:rsidP="00D119FD">
            <w:pPr>
              <w:tabs>
                <w:tab w:val="left" w:pos="376"/>
                <w:tab w:val="left" w:pos="916"/>
              </w:tabs>
              <w:ind w:left="556"/>
              <w:rPr>
                <w:rFonts w:ascii="Times New Roman" w:hAnsi="Times New Roman"/>
                <w:sz w:val="24"/>
                <w:szCs w:val="24"/>
              </w:rPr>
            </w:pPr>
          </w:p>
          <w:p w:rsidR="00DC7200" w:rsidRPr="00A84F36" w:rsidRDefault="00DC7200" w:rsidP="00D119FD">
            <w:pPr>
              <w:numPr>
                <w:ilvl w:val="1"/>
                <w:numId w:val="359"/>
              </w:numPr>
              <w:tabs>
                <w:tab w:val="left" w:pos="376"/>
                <w:tab w:val="left" w:pos="916"/>
              </w:tabs>
              <w:ind w:left="556"/>
              <w:rPr>
                <w:rFonts w:ascii="Times New Roman" w:hAnsi="Times New Roman"/>
                <w:sz w:val="24"/>
                <w:szCs w:val="24"/>
              </w:rPr>
            </w:pPr>
            <w:r w:rsidRPr="00A84F36">
              <w:rPr>
                <w:rFonts w:ascii="Times New Roman" w:hAnsi="Times New Roman"/>
                <w:sz w:val="24"/>
                <w:szCs w:val="24"/>
              </w:rPr>
              <w:t>alternative punishments;</w:t>
            </w:r>
          </w:p>
          <w:p w:rsidR="00240C35" w:rsidRPr="00A84F36" w:rsidRDefault="00240C35" w:rsidP="00D119FD">
            <w:pPr>
              <w:tabs>
                <w:tab w:val="left" w:pos="376"/>
                <w:tab w:val="left" w:pos="916"/>
              </w:tabs>
              <w:rPr>
                <w:rFonts w:ascii="Times New Roman" w:hAnsi="Times New Roman"/>
                <w:sz w:val="24"/>
                <w:szCs w:val="24"/>
              </w:rPr>
            </w:pPr>
          </w:p>
          <w:p w:rsidR="00DC7200" w:rsidRPr="00A84F36" w:rsidRDefault="00DC7200" w:rsidP="00D119FD">
            <w:pPr>
              <w:numPr>
                <w:ilvl w:val="1"/>
                <w:numId w:val="359"/>
              </w:numPr>
              <w:tabs>
                <w:tab w:val="left" w:pos="376"/>
                <w:tab w:val="left" w:pos="916"/>
              </w:tabs>
              <w:ind w:left="556"/>
              <w:rPr>
                <w:rFonts w:ascii="Times New Roman" w:hAnsi="Times New Roman"/>
                <w:sz w:val="24"/>
                <w:szCs w:val="24"/>
              </w:rPr>
            </w:pPr>
            <w:r w:rsidRPr="00A84F36">
              <w:rPr>
                <w:rFonts w:ascii="Times New Roman" w:hAnsi="Times New Roman"/>
                <w:sz w:val="24"/>
                <w:szCs w:val="24"/>
              </w:rPr>
              <w:t>accessory punishments; and</w:t>
            </w:r>
          </w:p>
          <w:p w:rsidR="00240C35" w:rsidRPr="00A84F36" w:rsidRDefault="00240C35" w:rsidP="00D119FD">
            <w:pPr>
              <w:tabs>
                <w:tab w:val="left" w:pos="376"/>
                <w:tab w:val="left" w:pos="916"/>
              </w:tabs>
              <w:ind w:left="556"/>
              <w:rPr>
                <w:rFonts w:ascii="Times New Roman" w:hAnsi="Times New Roman"/>
                <w:sz w:val="24"/>
                <w:szCs w:val="24"/>
              </w:rPr>
            </w:pPr>
          </w:p>
          <w:p w:rsidR="00240C35" w:rsidRPr="00A84F36" w:rsidRDefault="00DC7200" w:rsidP="00D119FD">
            <w:pPr>
              <w:numPr>
                <w:ilvl w:val="1"/>
                <w:numId w:val="359"/>
              </w:numPr>
              <w:tabs>
                <w:tab w:val="left" w:pos="376"/>
                <w:tab w:val="left" w:pos="916"/>
              </w:tabs>
              <w:ind w:left="556"/>
              <w:rPr>
                <w:rFonts w:ascii="Times New Roman" w:hAnsi="Times New Roman"/>
                <w:sz w:val="24"/>
                <w:szCs w:val="24"/>
              </w:rPr>
            </w:pPr>
            <w:r w:rsidRPr="00A84F36">
              <w:rPr>
                <w:rFonts w:ascii="Times New Roman" w:hAnsi="Times New Roman"/>
                <w:sz w:val="24"/>
                <w:szCs w:val="24"/>
              </w:rPr>
              <w:t>judicial admonition.</w:t>
            </w:r>
          </w:p>
          <w:p w:rsidR="00240C35" w:rsidRPr="00A84F36" w:rsidRDefault="00240C35" w:rsidP="00D119FD">
            <w:pPr>
              <w:tabs>
                <w:tab w:val="left" w:pos="376"/>
                <w:tab w:val="left" w:pos="916"/>
              </w:tabs>
              <w:rPr>
                <w:rFonts w:ascii="Times New Roman" w:hAnsi="Times New Roman"/>
                <w:sz w:val="24"/>
                <w:szCs w:val="24"/>
              </w:rPr>
            </w:pPr>
          </w:p>
          <w:p w:rsidR="00DC7200" w:rsidRPr="00A84F36" w:rsidRDefault="00DC7200" w:rsidP="00C17AB4">
            <w:pPr>
              <w:numPr>
                <w:ilvl w:val="0"/>
                <w:numId w:val="359"/>
              </w:numPr>
              <w:tabs>
                <w:tab w:val="left" w:pos="196"/>
              </w:tabs>
              <w:jc w:val="both"/>
              <w:rPr>
                <w:rFonts w:ascii="Times New Roman" w:hAnsi="Times New Roman"/>
                <w:sz w:val="24"/>
                <w:szCs w:val="24"/>
              </w:rPr>
            </w:pPr>
            <w:r w:rsidRPr="00A84F36">
              <w:rPr>
                <w:rFonts w:ascii="Times New Roman" w:hAnsi="Times New Roman"/>
                <w:sz w:val="24"/>
                <w:szCs w:val="24"/>
              </w:rPr>
              <w:t xml:space="preserve">The measures of mandatory treatments that may be imposed on a perpetrator who is not criminally liable or is addicted to drugs or alcohol are: </w:t>
            </w:r>
          </w:p>
          <w:p w:rsidR="00240C35" w:rsidRPr="00A84F36" w:rsidRDefault="00240C35" w:rsidP="00D119FD">
            <w:pPr>
              <w:rPr>
                <w:rFonts w:ascii="Times New Roman" w:hAnsi="Times New Roman"/>
                <w:sz w:val="24"/>
                <w:szCs w:val="24"/>
              </w:rPr>
            </w:pPr>
          </w:p>
          <w:p w:rsidR="00DC7200" w:rsidRPr="00A84F36" w:rsidRDefault="00DC7200" w:rsidP="00A31372">
            <w:pPr>
              <w:numPr>
                <w:ilvl w:val="1"/>
                <w:numId w:val="359"/>
              </w:numPr>
              <w:tabs>
                <w:tab w:val="left" w:pos="916"/>
              </w:tabs>
              <w:ind w:left="556"/>
              <w:jc w:val="both"/>
              <w:rPr>
                <w:rFonts w:ascii="Times New Roman" w:hAnsi="Times New Roman"/>
                <w:sz w:val="24"/>
                <w:szCs w:val="24"/>
              </w:rPr>
            </w:pPr>
            <w:r w:rsidRPr="00A84F36">
              <w:rPr>
                <w:rFonts w:ascii="Times New Roman" w:hAnsi="Times New Roman"/>
                <w:sz w:val="24"/>
                <w:szCs w:val="24"/>
              </w:rPr>
              <w:t>mandatory psychiatric treatment and custody in a health care institution;</w:t>
            </w:r>
          </w:p>
          <w:p w:rsidR="00240C35" w:rsidRPr="00A84F36" w:rsidRDefault="00240C35" w:rsidP="00A31372">
            <w:pPr>
              <w:tabs>
                <w:tab w:val="left" w:pos="916"/>
              </w:tabs>
              <w:ind w:left="556"/>
              <w:jc w:val="both"/>
              <w:rPr>
                <w:rFonts w:ascii="Times New Roman" w:hAnsi="Times New Roman"/>
                <w:sz w:val="24"/>
                <w:szCs w:val="24"/>
              </w:rPr>
            </w:pPr>
          </w:p>
          <w:p w:rsidR="00A31372" w:rsidRPr="00A84F36" w:rsidRDefault="00A31372" w:rsidP="00A31372">
            <w:pPr>
              <w:tabs>
                <w:tab w:val="left" w:pos="916"/>
              </w:tabs>
              <w:ind w:left="556"/>
              <w:jc w:val="both"/>
              <w:rPr>
                <w:rFonts w:ascii="Times New Roman" w:hAnsi="Times New Roman"/>
                <w:sz w:val="24"/>
                <w:szCs w:val="24"/>
              </w:rPr>
            </w:pPr>
          </w:p>
          <w:p w:rsidR="00240C35" w:rsidRPr="00A84F36" w:rsidRDefault="00DC7200" w:rsidP="001758AB">
            <w:pPr>
              <w:numPr>
                <w:ilvl w:val="1"/>
                <w:numId w:val="359"/>
              </w:numPr>
              <w:tabs>
                <w:tab w:val="left" w:pos="916"/>
              </w:tabs>
              <w:ind w:left="556"/>
              <w:jc w:val="both"/>
              <w:rPr>
                <w:rFonts w:ascii="Times New Roman" w:hAnsi="Times New Roman"/>
                <w:sz w:val="24"/>
                <w:szCs w:val="24"/>
              </w:rPr>
            </w:pPr>
            <w:r w:rsidRPr="00A84F36">
              <w:rPr>
                <w:rFonts w:ascii="Times New Roman" w:hAnsi="Times New Roman"/>
                <w:sz w:val="24"/>
                <w:szCs w:val="24"/>
              </w:rPr>
              <w:t>mandatory psychiatric treatment at liberty; and</w:t>
            </w:r>
          </w:p>
          <w:p w:rsidR="00240C35" w:rsidRPr="00A84F36" w:rsidRDefault="00240C35" w:rsidP="00A31372">
            <w:pPr>
              <w:tabs>
                <w:tab w:val="left" w:pos="916"/>
              </w:tabs>
              <w:ind w:left="556"/>
              <w:jc w:val="both"/>
              <w:rPr>
                <w:rFonts w:ascii="Times New Roman" w:hAnsi="Times New Roman"/>
                <w:sz w:val="24"/>
                <w:szCs w:val="24"/>
              </w:rPr>
            </w:pPr>
          </w:p>
          <w:p w:rsidR="00DC7200" w:rsidRPr="00A84F36" w:rsidRDefault="00DC7200" w:rsidP="00A31372">
            <w:pPr>
              <w:numPr>
                <w:ilvl w:val="1"/>
                <w:numId w:val="359"/>
              </w:numPr>
              <w:tabs>
                <w:tab w:val="left" w:pos="916"/>
              </w:tabs>
              <w:ind w:left="556"/>
              <w:jc w:val="both"/>
              <w:rPr>
                <w:rFonts w:ascii="Times New Roman" w:hAnsi="Times New Roman"/>
                <w:sz w:val="24"/>
                <w:szCs w:val="24"/>
              </w:rPr>
            </w:pPr>
            <w:r w:rsidRPr="00A84F36">
              <w:rPr>
                <w:rFonts w:ascii="Times New Roman" w:hAnsi="Times New Roman"/>
                <w:sz w:val="24"/>
                <w:szCs w:val="24"/>
              </w:rPr>
              <w:t>mandatory rehabilitation treatment of persons addicted to drugs or alcohol.</w:t>
            </w:r>
          </w:p>
          <w:p w:rsidR="00240C35" w:rsidRPr="00A84F36" w:rsidRDefault="00240C35" w:rsidP="00D119FD">
            <w:pPr>
              <w:tabs>
                <w:tab w:val="left" w:pos="916"/>
              </w:tabs>
              <w:ind w:left="556"/>
              <w:rPr>
                <w:rFonts w:ascii="Times New Roman" w:hAnsi="Times New Roman"/>
                <w:sz w:val="24"/>
                <w:szCs w:val="24"/>
              </w:rPr>
            </w:pPr>
          </w:p>
          <w:p w:rsidR="00240C35" w:rsidRPr="00A84F36" w:rsidRDefault="00240C35" w:rsidP="00D119FD">
            <w:pPr>
              <w:tabs>
                <w:tab w:val="left" w:pos="916"/>
              </w:tabs>
              <w:ind w:left="556"/>
              <w:rPr>
                <w:rFonts w:ascii="Times New Roman" w:hAnsi="Times New Roman"/>
                <w:sz w:val="24"/>
                <w:szCs w:val="24"/>
              </w:rPr>
            </w:pPr>
          </w:p>
          <w:p w:rsidR="001758AB" w:rsidRPr="00A84F36" w:rsidRDefault="001758AB" w:rsidP="00D119FD">
            <w:pPr>
              <w:tabs>
                <w:tab w:val="left" w:pos="916"/>
              </w:tabs>
              <w:ind w:left="556"/>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Limitations on the execution of criminal sanctions and measures of mandatory treatment</w:t>
            </w:r>
          </w:p>
          <w:p w:rsidR="00240C35" w:rsidRPr="00A84F36" w:rsidRDefault="00240C35" w:rsidP="00D119FD">
            <w:pPr>
              <w:jc w:val="center"/>
              <w:rPr>
                <w:rFonts w:ascii="Times New Roman" w:hAnsi="Times New Roman"/>
                <w:sz w:val="24"/>
                <w:szCs w:val="24"/>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rPr>
              <w:t>In the execution of a criminal sanction or a measure of mandatory treatment, certain rights of the perpetrator may be denied or restricted only to the extent that is commensurate with the nature or the content of the sanction or measure and only in a manner that provides for the respect of his or her human dignity, and is in compliance with international law.</w:t>
            </w:r>
          </w:p>
          <w:p w:rsidR="00240C35" w:rsidRPr="00A84F36" w:rsidRDefault="00240C35"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Application of the general part of this Code</w:t>
            </w:r>
          </w:p>
          <w:p w:rsidR="00240C35" w:rsidRPr="00A84F36" w:rsidRDefault="00240C35" w:rsidP="00D119FD">
            <w:pPr>
              <w:jc w:val="center"/>
              <w:rPr>
                <w:rFonts w:ascii="Times New Roman" w:hAnsi="Times New Roman"/>
                <w:sz w:val="24"/>
                <w:szCs w:val="24"/>
              </w:rPr>
            </w:pPr>
          </w:p>
          <w:p w:rsidR="00A31372" w:rsidRPr="00A84F36" w:rsidRDefault="00DC7200" w:rsidP="00451D1D">
            <w:pPr>
              <w:jc w:val="both"/>
              <w:rPr>
                <w:rFonts w:ascii="Times New Roman" w:hAnsi="Times New Roman"/>
                <w:sz w:val="24"/>
                <w:szCs w:val="24"/>
              </w:rPr>
            </w:pPr>
            <w:r w:rsidRPr="00A84F36">
              <w:rPr>
                <w:rFonts w:ascii="Times New Roman" w:hAnsi="Times New Roman"/>
                <w:sz w:val="24"/>
                <w:szCs w:val="24"/>
              </w:rPr>
              <w:t xml:space="preserve">The provisions of the General Part of this Code apply to all criminal offenses defined in </w:t>
            </w:r>
          </w:p>
          <w:p w:rsidR="00A31372" w:rsidRPr="00A84F36" w:rsidRDefault="00A31372" w:rsidP="00451D1D">
            <w:pPr>
              <w:jc w:val="both"/>
              <w:rPr>
                <w:rFonts w:ascii="Times New Roman" w:hAnsi="Times New Roman"/>
                <w:sz w:val="24"/>
                <w:szCs w:val="24"/>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rPr>
              <w:lastRenderedPageBreak/>
              <w:t>the Laws of the Republic of Kosovo.</w:t>
            </w:r>
          </w:p>
          <w:p w:rsidR="00240C35" w:rsidRPr="00A84F36" w:rsidRDefault="00240C35" w:rsidP="00451D1D">
            <w:pPr>
              <w:jc w:val="both"/>
              <w:rPr>
                <w:rFonts w:ascii="Times New Roman" w:hAnsi="Times New Roman"/>
                <w:sz w:val="24"/>
                <w:szCs w:val="24"/>
              </w:rPr>
            </w:pPr>
          </w:p>
          <w:p w:rsidR="00451D1D" w:rsidRPr="00A84F36" w:rsidRDefault="00451D1D" w:rsidP="00D119FD">
            <w:pPr>
              <w:rPr>
                <w:rFonts w:ascii="Times New Roman" w:hAnsi="Times New Roman"/>
                <w:sz w:val="24"/>
                <w:szCs w:val="24"/>
              </w:rPr>
            </w:pPr>
          </w:p>
          <w:p w:rsidR="00DC7200" w:rsidRPr="00A84F36" w:rsidRDefault="00DC7200" w:rsidP="00A31372">
            <w:pPr>
              <w:jc w:val="both"/>
              <w:rPr>
                <w:rFonts w:ascii="Times New Roman" w:hAnsi="Times New Roman"/>
                <w:b/>
                <w:sz w:val="28"/>
                <w:szCs w:val="24"/>
              </w:rPr>
            </w:pPr>
            <w:r w:rsidRPr="00A84F36">
              <w:rPr>
                <w:rFonts w:ascii="Times New Roman" w:hAnsi="Times New Roman"/>
                <w:b/>
                <w:sz w:val="28"/>
                <w:szCs w:val="24"/>
              </w:rPr>
              <w:t>CHAPTER II</w:t>
            </w:r>
            <w:r w:rsidR="00A31372" w:rsidRPr="00A84F36">
              <w:rPr>
                <w:rFonts w:ascii="Times New Roman" w:hAnsi="Times New Roman"/>
                <w:b/>
                <w:sz w:val="28"/>
                <w:szCs w:val="24"/>
              </w:rPr>
              <w:t xml:space="preserve"> - </w:t>
            </w:r>
            <w:r w:rsidRPr="00A84F36">
              <w:rPr>
                <w:rFonts w:ascii="Times New Roman" w:hAnsi="Times New Roman"/>
                <w:b/>
                <w:sz w:val="28"/>
                <w:szCs w:val="24"/>
              </w:rPr>
              <w:t>CRIMINAL OFFENSES AND CRIMINAL LIABILITY</w:t>
            </w:r>
          </w:p>
          <w:p w:rsidR="00240C35" w:rsidRPr="00A84F36" w:rsidRDefault="00240C35"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offense</w:t>
            </w:r>
          </w:p>
          <w:p w:rsidR="00240C35" w:rsidRPr="00A84F36" w:rsidRDefault="00240C35" w:rsidP="00D119FD">
            <w:pPr>
              <w:jc w:val="center"/>
              <w:rPr>
                <w:rFonts w:ascii="Times New Roman" w:hAnsi="Times New Roman"/>
                <w:sz w:val="24"/>
                <w:szCs w:val="24"/>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rPr>
              <w:t>A criminal offense is an unlawful act which is defined by law as a criminal offense, the characteristics of which are defined by law and for which a criminal sanction or a measure of mandatory treatment is prescribed by the law.</w:t>
            </w:r>
          </w:p>
          <w:p w:rsidR="00240C35" w:rsidRPr="00A84F36" w:rsidRDefault="00240C35"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Manner of commission of criminal offenses</w:t>
            </w:r>
          </w:p>
          <w:p w:rsidR="00D119FD" w:rsidRPr="00A84F36" w:rsidRDefault="00D119FD" w:rsidP="00D119FD">
            <w:pPr>
              <w:jc w:val="center"/>
              <w:rPr>
                <w:rFonts w:ascii="Times New Roman" w:hAnsi="Times New Roman"/>
                <w:sz w:val="24"/>
                <w:szCs w:val="24"/>
              </w:rPr>
            </w:pPr>
          </w:p>
          <w:p w:rsidR="00DC7200" w:rsidRPr="00A84F36" w:rsidRDefault="00DC7200" w:rsidP="00A31372">
            <w:pPr>
              <w:numPr>
                <w:ilvl w:val="0"/>
                <w:numId w:val="360"/>
              </w:numPr>
              <w:tabs>
                <w:tab w:val="left" w:pos="196"/>
              </w:tabs>
              <w:jc w:val="both"/>
              <w:rPr>
                <w:rFonts w:ascii="Times New Roman" w:hAnsi="Times New Roman"/>
                <w:sz w:val="24"/>
                <w:szCs w:val="24"/>
              </w:rPr>
            </w:pPr>
            <w:r w:rsidRPr="00A84F36">
              <w:rPr>
                <w:rFonts w:ascii="Times New Roman" w:hAnsi="Times New Roman"/>
                <w:sz w:val="24"/>
                <w:szCs w:val="24"/>
              </w:rPr>
              <w:t xml:space="preserve">A criminal offense may be committed by an act or omission.  </w:t>
            </w:r>
          </w:p>
          <w:p w:rsidR="00240C35" w:rsidRPr="00A84F36" w:rsidRDefault="00240C35" w:rsidP="00D119FD">
            <w:pPr>
              <w:tabs>
                <w:tab w:val="left" w:pos="196"/>
              </w:tabs>
              <w:rPr>
                <w:rFonts w:ascii="Times New Roman" w:hAnsi="Times New Roman"/>
                <w:sz w:val="24"/>
                <w:szCs w:val="24"/>
              </w:rPr>
            </w:pPr>
          </w:p>
          <w:p w:rsidR="00DC7200" w:rsidRPr="00A84F36" w:rsidRDefault="00DC7200" w:rsidP="00A31372">
            <w:pPr>
              <w:numPr>
                <w:ilvl w:val="0"/>
                <w:numId w:val="360"/>
              </w:numPr>
              <w:tabs>
                <w:tab w:val="left" w:pos="196"/>
              </w:tabs>
              <w:jc w:val="both"/>
              <w:rPr>
                <w:rFonts w:ascii="Times New Roman" w:hAnsi="Times New Roman"/>
                <w:sz w:val="24"/>
                <w:szCs w:val="24"/>
              </w:rPr>
            </w:pPr>
            <w:r w:rsidRPr="00A84F36">
              <w:rPr>
                <w:rFonts w:ascii="Times New Roman" w:hAnsi="Times New Roman"/>
                <w:sz w:val="24"/>
                <w:szCs w:val="24"/>
              </w:rPr>
              <w:t>A criminal offense is committed by omission only when the perpetrator was obliged to undertake an act but fails to do so.</w:t>
            </w:r>
          </w:p>
          <w:p w:rsidR="00240C35" w:rsidRPr="00A84F36" w:rsidRDefault="00240C35" w:rsidP="00D119FD">
            <w:pPr>
              <w:pStyle w:val="ListParagraph"/>
              <w:rPr>
                <w:rFonts w:ascii="Times New Roman" w:hAnsi="Times New Roman"/>
                <w:sz w:val="24"/>
                <w:szCs w:val="24"/>
              </w:rPr>
            </w:pPr>
          </w:p>
          <w:p w:rsidR="00240C35" w:rsidRPr="00A84F36" w:rsidRDefault="00240C35" w:rsidP="00D119FD">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Time of commission of criminal offenses</w:t>
            </w:r>
          </w:p>
          <w:p w:rsidR="00240C35" w:rsidRPr="00A84F36" w:rsidRDefault="00240C35" w:rsidP="00D119FD">
            <w:pPr>
              <w:jc w:val="center"/>
              <w:rPr>
                <w:rFonts w:ascii="Times New Roman" w:hAnsi="Times New Roman"/>
                <w:sz w:val="24"/>
                <w:szCs w:val="24"/>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rPr>
              <w:t xml:space="preserve">A criminal offense is committed at the time the perpetrator acted or ought to have acted, </w:t>
            </w:r>
            <w:r w:rsidRPr="00A84F36">
              <w:rPr>
                <w:rFonts w:ascii="Times New Roman" w:hAnsi="Times New Roman"/>
                <w:sz w:val="24"/>
                <w:szCs w:val="24"/>
              </w:rPr>
              <w:lastRenderedPageBreak/>
              <w:t>irrespective of when the consequence occurred.</w:t>
            </w:r>
          </w:p>
          <w:p w:rsidR="00240C35" w:rsidRPr="00A84F36" w:rsidRDefault="00240C35"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Location of commission of criminal offenses</w:t>
            </w:r>
          </w:p>
          <w:p w:rsidR="00240C35" w:rsidRPr="00A84F36" w:rsidRDefault="00240C35" w:rsidP="00D119FD">
            <w:pPr>
              <w:jc w:val="center"/>
              <w:rPr>
                <w:rFonts w:ascii="Times New Roman" w:hAnsi="Times New Roman"/>
                <w:sz w:val="24"/>
                <w:szCs w:val="24"/>
              </w:rPr>
            </w:pPr>
          </w:p>
          <w:p w:rsidR="00DC7200" w:rsidRPr="00A84F36" w:rsidRDefault="00DC7200" w:rsidP="00451D1D">
            <w:pPr>
              <w:numPr>
                <w:ilvl w:val="0"/>
                <w:numId w:val="361"/>
              </w:numPr>
              <w:tabs>
                <w:tab w:val="left" w:pos="196"/>
              </w:tabs>
              <w:ind w:left="0"/>
              <w:jc w:val="both"/>
              <w:rPr>
                <w:rFonts w:ascii="Times New Roman" w:hAnsi="Times New Roman"/>
                <w:sz w:val="24"/>
                <w:szCs w:val="24"/>
              </w:rPr>
            </w:pPr>
            <w:r w:rsidRPr="00A84F36">
              <w:rPr>
                <w:rFonts w:ascii="Times New Roman" w:hAnsi="Times New Roman"/>
                <w:sz w:val="24"/>
                <w:szCs w:val="24"/>
              </w:rPr>
              <w:t>A criminal offense is committed at the location where the perpetrator acted or ought to have acted, as well as at the location where the consequence occurred.</w:t>
            </w:r>
          </w:p>
          <w:p w:rsidR="00D119FD" w:rsidRPr="00A84F36" w:rsidRDefault="00D119FD" w:rsidP="00451D1D">
            <w:pPr>
              <w:tabs>
                <w:tab w:val="left" w:pos="196"/>
              </w:tabs>
              <w:jc w:val="both"/>
              <w:rPr>
                <w:rFonts w:ascii="Times New Roman" w:hAnsi="Times New Roman"/>
                <w:sz w:val="24"/>
                <w:szCs w:val="24"/>
              </w:rPr>
            </w:pPr>
          </w:p>
          <w:p w:rsidR="00DC7200" w:rsidRPr="00A84F36" w:rsidRDefault="00DC7200" w:rsidP="00451D1D">
            <w:pPr>
              <w:numPr>
                <w:ilvl w:val="0"/>
                <w:numId w:val="361"/>
              </w:numPr>
              <w:tabs>
                <w:tab w:val="left" w:pos="196"/>
              </w:tabs>
              <w:ind w:left="0"/>
              <w:jc w:val="both"/>
              <w:rPr>
                <w:rFonts w:ascii="Times New Roman" w:hAnsi="Times New Roman"/>
                <w:sz w:val="24"/>
                <w:szCs w:val="24"/>
              </w:rPr>
            </w:pPr>
            <w:r w:rsidRPr="00A84F36">
              <w:rPr>
                <w:rFonts w:ascii="Times New Roman" w:hAnsi="Times New Roman"/>
                <w:sz w:val="24"/>
                <w:szCs w:val="24"/>
              </w:rPr>
              <w:t>A criminal offense is prepared or attempted at the location where the perpetrator acted, as well as at the location where the perpetrator intended the consequence to occur.</w:t>
            </w:r>
          </w:p>
          <w:p w:rsidR="00240C35" w:rsidRPr="00A84F36" w:rsidRDefault="00240C35" w:rsidP="00D119FD">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Act of minor significance</w:t>
            </w:r>
          </w:p>
          <w:p w:rsidR="00240C35" w:rsidRPr="00A84F36" w:rsidRDefault="00240C35" w:rsidP="00D119FD">
            <w:pPr>
              <w:jc w:val="center"/>
              <w:rPr>
                <w:rFonts w:ascii="Times New Roman" w:hAnsi="Times New Roman"/>
                <w:sz w:val="24"/>
                <w:szCs w:val="24"/>
              </w:rPr>
            </w:pPr>
          </w:p>
          <w:p w:rsidR="00DC7200" w:rsidRPr="00A84F36" w:rsidRDefault="00DC7200" w:rsidP="00451D1D">
            <w:pPr>
              <w:jc w:val="both"/>
              <w:rPr>
                <w:rFonts w:ascii="Times New Roman" w:hAnsi="Times New Roman"/>
                <w:sz w:val="24"/>
                <w:szCs w:val="24"/>
              </w:rPr>
            </w:pPr>
            <w:r w:rsidRPr="00A84F36">
              <w:rPr>
                <w:rFonts w:ascii="Times New Roman" w:hAnsi="Times New Roman"/>
                <w:sz w:val="24"/>
                <w:szCs w:val="24"/>
              </w:rPr>
              <w:t>An act shall not constitute a criminal offense even though it has the characteristics of a criminal offense as defined by law if it is an act of minor significance. The act shall be deemed to be of minor significance when the danger involved is insignificant due to the nature or gravity of the act; the absence or insignificance of intended consequences; the circumstances in which the act was committed; the low degree of criminal liability of the perpetrator; or, the personal circumstances of the perpetrator.</w:t>
            </w:r>
          </w:p>
          <w:p w:rsidR="00240C35" w:rsidRPr="00A84F36" w:rsidRDefault="00240C35" w:rsidP="00D119FD">
            <w:pPr>
              <w:rPr>
                <w:rFonts w:ascii="Times New Roman" w:hAnsi="Times New Roman"/>
                <w:sz w:val="24"/>
                <w:szCs w:val="24"/>
              </w:rPr>
            </w:pPr>
          </w:p>
          <w:p w:rsidR="00E742B1" w:rsidRPr="00A84F36" w:rsidRDefault="00E742B1" w:rsidP="00D119FD">
            <w:pPr>
              <w:rPr>
                <w:rFonts w:ascii="Times New Roman" w:hAnsi="Times New Roman"/>
                <w:sz w:val="24"/>
                <w:szCs w:val="24"/>
              </w:rPr>
            </w:pPr>
          </w:p>
          <w:p w:rsidR="00E742B1" w:rsidRPr="00A84F36" w:rsidRDefault="00E742B1" w:rsidP="00D119FD">
            <w:pPr>
              <w:rPr>
                <w:rFonts w:ascii="Times New Roman" w:hAnsi="Times New Roman"/>
                <w:sz w:val="24"/>
                <w:szCs w:val="24"/>
              </w:rPr>
            </w:pPr>
          </w:p>
          <w:p w:rsidR="00240C35" w:rsidRPr="00A84F36" w:rsidRDefault="00DC7200" w:rsidP="00D119FD">
            <w:pPr>
              <w:jc w:val="center"/>
              <w:rPr>
                <w:rFonts w:ascii="Times New Roman" w:hAnsi="Times New Roman"/>
                <w:b/>
                <w:sz w:val="24"/>
                <w:szCs w:val="24"/>
              </w:rPr>
            </w:pPr>
            <w:r w:rsidRPr="00A84F36">
              <w:rPr>
                <w:rFonts w:ascii="Times New Roman" w:hAnsi="Times New Roman"/>
                <w:b/>
                <w:sz w:val="24"/>
                <w:szCs w:val="24"/>
              </w:rPr>
              <w:lastRenderedPageBreak/>
              <w:t xml:space="preserve">Article 12 </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Necessary defense</w:t>
            </w:r>
          </w:p>
          <w:p w:rsidR="00240C35" w:rsidRPr="00A84F36" w:rsidRDefault="00240C35" w:rsidP="00D119FD">
            <w:pPr>
              <w:jc w:val="center"/>
              <w:rPr>
                <w:rFonts w:ascii="Times New Roman" w:hAnsi="Times New Roman"/>
                <w:sz w:val="24"/>
                <w:szCs w:val="24"/>
              </w:rPr>
            </w:pPr>
          </w:p>
          <w:p w:rsidR="00DC7200" w:rsidRPr="00A84F36" w:rsidRDefault="00DC7200" w:rsidP="00E742B1">
            <w:pPr>
              <w:numPr>
                <w:ilvl w:val="0"/>
                <w:numId w:val="362"/>
              </w:numPr>
              <w:tabs>
                <w:tab w:val="left" w:pos="196"/>
              </w:tabs>
              <w:ind w:left="0"/>
              <w:jc w:val="both"/>
              <w:rPr>
                <w:rFonts w:ascii="Times New Roman" w:hAnsi="Times New Roman"/>
                <w:sz w:val="24"/>
                <w:szCs w:val="24"/>
              </w:rPr>
            </w:pPr>
            <w:r w:rsidRPr="00A84F36">
              <w:rPr>
                <w:rFonts w:ascii="Times New Roman" w:hAnsi="Times New Roman"/>
                <w:sz w:val="24"/>
                <w:szCs w:val="24"/>
              </w:rPr>
              <w:t>An act committed in necessary defense is not a criminal offense.</w:t>
            </w:r>
          </w:p>
          <w:p w:rsidR="00E742B1" w:rsidRPr="00A84F36" w:rsidRDefault="00E742B1" w:rsidP="00E742B1">
            <w:pPr>
              <w:tabs>
                <w:tab w:val="left" w:pos="196"/>
              </w:tabs>
              <w:jc w:val="both"/>
              <w:rPr>
                <w:rFonts w:ascii="Times New Roman" w:hAnsi="Times New Roman"/>
                <w:sz w:val="24"/>
                <w:szCs w:val="24"/>
              </w:rPr>
            </w:pPr>
          </w:p>
          <w:p w:rsidR="00DC7200" w:rsidRPr="00A84F36" w:rsidRDefault="00DC7200" w:rsidP="00E742B1">
            <w:pPr>
              <w:numPr>
                <w:ilvl w:val="0"/>
                <w:numId w:val="362"/>
              </w:numPr>
              <w:tabs>
                <w:tab w:val="left" w:pos="196"/>
              </w:tabs>
              <w:ind w:left="0"/>
              <w:jc w:val="both"/>
              <w:rPr>
                <w:rFonts w:ascii="Times New Roman" w:hAnsi="Times New Roman"/>
                <w:sz w:val="24"/>
                <w:szCs w:val="24"/>
              </w:rPr>
            </w:pPr>
            <w:r w:rsidRPr="00A84F36">
              <w:rPr>
                <w:rFonts w:ascii="Times New Roman" w:hAnsi="Times New Roman"/>
                <w:sz w:val="24"/>
                <w:szCs w:val="24"/>
              </w:rPr>
              <w:t>An act is committed in necessary defense when a person commits the act to avert an unlawful, real and imminent attack against himself, herself or another person and the nature of the act is proportionate to the degree of danger posed by the attack.</w:t>
            </w:r>
          </w:p>
          <w:p w:rsidR="00246AD4" w:rsidRPr="00A84F36" w:rsidRDefault="00246AD4" w:rsidP="00E742B1">
            <w:pPr>
              <w:tabs>
                <w:tab w:val="left" w:pos="196"/>
              </w:tabs>
              <w:jc w:val="both"/>
              <w:rPr>
                <w:rFonts w:ascii="Times New Roman" w:hAnsi="Times New Roman"/>
                <w:sz w:val="24"/>
                <w:szCs w:val="24"/>
              </w:rPr>
            </w:pPr>
          </w:p>
          <w:p w:rsidR="00E742B1" w:rsidRPr="00A84F36" w:rsidRDefault="00E742B1" w:rsidP="00E742B1">
            <w:pPr>
              <w:tabs>
                <w:tab w:val="left" w:pos="196"/>
              </w:tabs>
              <w:jc w:val="both"/>
              <w:rPr>
                <w:rFonts w:ascii="Times New Roman" w:hAnsi="Times New Roman"/>
                <w:sz w:val="24"/>
                <w:szCs w:val="24"/>
              </w:rPr>
            </w:pPr>
          </w:p>
          <w:p w:rsidR="00DC7200" w:rsidRPr="00A84F36" w:rsidRDefault="00DC7200" w:rsidP="00E742B1">
            <w:pPr>
              <w:numPr>
                <w:ilvl w:val="0"/>
                <w:numId w:val="362"/>
              </w:numPr>
              <w:tabs>
                <w:tab w:val="left" w:pos="196"/>
              </w:tabs>
              <w:ind w:left="0"/>
              <w:jc w:val="both"/>
              <w:rPr>
                <w:rFonts w:ascii="Times New Roman" w:hAnsi="Times New Roman"/>
                <w:sz w:val="24"/>
                <w:szCs w:val="24"/>
              </w:rPr>
            </w:pPr>
            <w:r w:rsidRPr="00A84F36">
              <w:rPr>
                <w:rFonts w:ascii="Times New Roman" w:hAnsi="Times New Roman"/>
                <w:sz w:val="24"/>
                <w:szCs w:val="24"/>
              </w:rPr>
              <w:t>An act that is disproportionate to the degree of danger posed by an attack exceeds the limits of the necessary defense.</w:t>
            </w:r>
          </w:p>
          <w:p w:rsidR="00246AD4" w:rsidRPr="00A84F36" w:rsidRDefault="00246AD4" w:rsidP="00E742B1">
            <w:pPr>
              <w:tabs>
                <w:tab w:val="left" w:pos="196"/>
              </w:tabs>
              <w:jc w:val="both"/>
              <w:rPr>
                <w:rFonts w:ascii="Times New Roman" w:hAnsi="Times New Roman"/>
                <w:sz w:val="24"/>
                <w:szCs w:val="24"/>
              </w:rPr>
            </w:pPr>
          </w:p>
          <w:p w:rsidR="00246AD4" w:rsidRPr="00A84F36" w:rsidRDefault="00DC7200" w:rsidP="00E742B1">
            <w:pPr>
              <w:numPr>
                <w:ilvl w:val="0"/>
                <w:numId w:val="362"/>
              </w:numPr>
              <w:tabs>
                <w:tab w:val="left" w:pos="196"/>
              </w:tabs>
              <w:ind w:left="0"/>
              <w:jc w:val="both"/>
              <w:rPr>
                <w:rFonts w:ascii="Times New Roman" w:hAnsi="Times New Roman"/>
                <w:sz w:val="24"/>
                <w:szCs w:val="24"/>
              </w:rPr>
            </w:pPr>
            <w:r w:rsidRPr="00A84F36">
              <w:rPr>
                <w:rFonts w:ascii="Times New Roman" w:hAnsi="Times New Roman"/>
                <w:sz w:val="24"/>
                <w:szCs w:val="24"/>
              </w:rPr>
              <w:t>When the perpetrator exceeds the limits of necessary defense, the punishment may be reduced.  When the perpetrator exceeds the limits by reason of strong trauma or fear caused by the attack, the punishment may be waived.</w:t>
            </w:r>
          </w:p>
          <w:p w:rsidR="00246AD4" w:rsidRPr="00A84F36" w:rsidRDefault="00246AD4" w:rsidP="00D119FD">
            <w:pPr>
              <w:tabs>
                <w:tab w:val="left" w:pos="196"/>
              </w:tabs>
              <w:rPr>
                <w:rFonts w:ascii="Times New Roman" w:hAnsi="Times New Roman"/>
                <w:sz w:val="24"/>
                <w:szCs w:val="24"/>
              </w:rPr>
            </w:pPr>
          </w:p>
          <w:p w:rsidR="00246AD4"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 xml:space="preserve">Article 13 </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Extreme necessity</w:t>
            </w:r>
          </w:p>
          <w:p w:rsidR="00246AD4" w:rsidRPr="00A84F36" w:rsidRDefault="00246AD4" w:rsidP="00D119FD">
            <w:pPr>
              <w:jc w:val="center"/>
              <w:rPr>
                <w:rFonts w:ascii="Times New Roman" w:hAnsi="Times New Roman"/>
                <w:sz w:val="24"/>
                <w:szCs w:val="24"/>
              </w:rPr>
            </w:pPr>
          </w:p>
          <w:p w:rsidR="00DC7200" w:rsidRPr="00A84F36" w:rsidRDefault="00DC7200" w:rsidP="00E742B1">
            <w:pPr>
              <w:numPr>
                <w:ilvl w:val="0"/>
                <w:numId w:val="363"/>
              </w:numPr>
              <w:tabs>
                <w:tab w:val="left" w:pos="196"/>
              </w:tabs>
              <w:ind w:left="0"/>
              <w:jc w:val="both"/>
              <w:rPr>
                <w:rFonts w:ascii="Times New Roman" w:hAnsi="Times New Roman"/>
                <w:sz w:val="24"/>
                <w:szCs w:val="24"/>
              </w:rPr>
            </w:pPr>
            <w:r w:rsidRPr="00A84F36">
              <w:rPr>
                <w:rFonts w:ascii="Times New Roman" w:hAnsi="Times New Roman"/>
                <w:sz w:val="24"/>
                <w:szCs w:val="24"/>
              </w:rPr>
              <w:t>An act committed in extreme necessity is not a criminal offense.</w:t>
            </w:r>
          </w:p>
          <w:p w:rsidR="00246AD4" w:rsidRPr="00A84F36" w:rsidRDefault="00246AD4" w:rsidP="00E742B1">
            <w:pPr>
              <w:tabs>
                <w:tab w:val="left" w:pos="196"/>
              </w:tabs>
              <w:jc w:val="both"/>
              <w:rPr>
                <w:rFonts w:ascii="Times New Roman" w:hAnsi="Times New Roman"/>
                <w:sz w:val="24"/>
                <w:szCs w:val="24"/>
              </w:rPr>
            </w:pPr>
          </w:p>
          <w:p w:rsidR="00DC7200" w:rsidRPr="00A84F36" w:rsidRDefault="00DC7200" w:rsidP="00E742B1">
            <w:pPr>
              <w:numPr>
                <w:ilvl w:val="0"/>
                <w:numId w:val="36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An act is committed in extreme necessity when a person commits the act to avert an imminent and unprovoked danger from himself, herself or another person which </w:t>
            </w:r>
            <w:r w:rsidRPr="00A84F36">
              <w:rPr>
                <w:rFonts w:ascii="Times New Roman" w:hAnsi="Times New Roman"/>
                <w:sz w:val="24"/>
                <w:szCs w:val="24"/>
              </w:rPr>
              <w:lastRenderedPageBreak/>
              <w:t>could not have otherwise been averted, provided that the harm created to avert the danger does not exceed the harm threatened.</w:t>
            </w:r>
          </w:p>
          <w:p w:rsidR="00246AD4" w:rsidRPr="00A84F36" w:rsidRDefault="00246AD4" w:rsidP="00E742B1">
            <w:pPr>
              <w:tabs>
                <w:tab w:val="left" w:pos="196"/>
              </w:tabs>
              <w:jc w:val="both"/>
              <w:rPr>
                <w:rFonts w:ascii="Times New Roman" w:hAnsi="Times New Roman"/>
                <w:sz w:val="24"/>
                <w:szCs w:val="24"/>
              </w:rPr>
            </w:pPr>
          </w:p>
          <w:p w:rsidR="00DC7200" w:rsidRPr="00A84F36" w:rsidRDefault="00DC7200" w:rsidP="00E742B1">
            <w:pPr>
              <w:numPr>
                <w:ilvl w:val="0"/>
                <w:numId w:val="363"/>
              </w:numPr>
              <w:tabs>
                <w:tab w:val="left" w:pos="196"/>
              </w:tabs>
              <w:ind w:left="0"/>
              <w:jc w:val="both"/>
              <w:rPr>
                <w:rFonts w:ascii="Times New Roman" w:hAnsi="Times New Roman"/>
                <w:sz w:val="24"/>
                <w:szCs w:val="24"/>
              </w:rPr>
            </w:pPr>
            <w:r w:rsidRPr="00A84F36">
              <w:rPr>
                <w:rFonts w:ascii="Times New Roman" w:hAnsi="Times New Roman"/>
                <w:sz w:val="24"/>
                <w:szCs w:val="24"/>
              </w:rPr>
              <w:t>When the perpetrator caused the danger through negligence, or exceeds the limits of extreme necessity, the punishment may be reduced. When the perpetrator exceeds the limits in exceptionally mitigating circumstances, the punishment may be waived.</w:t>
            </w:r>
          </w:p>
          <w:p w:rsidR="00246AD4" w:rsidRPr="00A84F36" w:rsidRDefault="00246AD4" w:rsidP="00E742B1">
            <w:pPr>
              <w:tabs>
                <w:tab w:val="left" w:pos="196"/>
              </w:tabs>
              <w:jc w:val="both"/>
              <w:rPr>
                <w:rFonts w:ascii="Times New Roman" w:hAnsi="Times New Roman"/>
                <w:sz w:val="24"/>
                <w:szCs w:val="24"/>
              </w:rPr>
            </w:pPr>
          </w:p>
          <w:p w:rsidR="00DC7200" w:rsidRPr="00A84F36" w:rsidRDefault="00DC7200" w:rsidP="00E742B1">
            <w:pPr>
              <w:numPr>
                <w:ilvl w:val="0"/>
                <w:numId w:val="363"/>
              </w:numPr>
              <w:tabs>
                <w:tab w:val="left" w:pos="196"/>
              </w:tabs>
              <w:ind w:left="0"/>
              <w:jc w:val="both"/>
              <w:rPr>
                <w:rFonts w:ascii="Times New Roman" w:hAnsi="Times New Roman"/>
                <w:sz w:val="24"/>
                <w:szCs w:val="24"/>
              </w:rPr>
            </w:pPr>
            <w:r w:rsidRPr="00A84F36">
              <w:rPr>
                <w:rFonts w:ascii="Times New Roman" w:hAnsi="Times New Roman"/>
                <w:sz w:val="24"/>
                <w:szCs w:val="24"/>
              </w:rPr>
              <w:t>There is no extreme necessity if the perpetrator was obliged by law to expose himself or herself to the danger.</w:t>
            </w:r>
          </w:p>
          <w:p w:rsidR="00DB4970" w:rsidRPr="00A84F36" w:rsidRDefault="00DB4970" w:rsidP="00D119FD">
            <w:pPr>
              <w:pStyle w:val="ListParagraph"/>
              <w:rPr>
                <w:rFonts w:ascii="Times New Roman" w:hAnsi="Times New Roman"/>
                <w:sz w:val="24"/>
                <w:szCs w:val="24"/>
              </w:rPr>
            </w:pPr>
          </w:p>
          <w:p w:rsidR="00DB4970" w:rsidRPr="00A84F36" w:rsidRDefault="00DB4970" w:rsidP="00D119FD">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Violence or threat</w:t>
            </w:r>
          </w:p>
          <w:p w:rsidR="00D119FD" w:rsidRPr="00A84F36" w:rsidRDefault="00D119FD" w:rsidP="00D119FD">
            <w:pPr>
              <w:jc w:val="center"/>
              <w:rPr>
                <w:rFonts w:ascii="Times New Roman" w:hAnsi="Times New Roman"/>
                <w:sz w:val="24"/>
                <w:szCs w:val="24"/>
              </w:rPr>
            </w:pPr>
          </w:p>
          <w:p w:rsidR="00DC7200" w:rsidRPr="00A84F36" w:rsidRDefault="00DC7200" w:rsidP="00A31372">
            <w:pPr>
              <w:numPr>
                <w:ilvl w:val="0"/>
                <w:numId w:val="364"/>
              </w:numPr>
              <w:tabs>
                <w:tab w:val="left" w:pos="196"/>
              </w:tabs>
              <w:ind w:left="0"/>
              <w:jc w:val="both"/>
              <w:rPr>
                <w:rFonts w:ascii="Times New Roman" w:hAnsi="Times New Roman"/>
                <w:sz w:val="24"/>
                <w:szCs w:val="24"/>
              </w:rPr>
            </w:pPr>
            <w:r w:rsidRPr="00A84F36">
              <w:rPr>
                <w:rFonts w:ascii="Times New Roman" w:hAnsi="Times New Roman"/>
                <w:sz w:val="24"/>
                <w:szCs w:val="24"/>
              </w:rPr>
              <w:t>An act committed under the influence of unbearable violence or unbearable threat is not a criminal offense. An act will only be considered to have been committed under influence of unbearable violence or unbearable threat if, when the danger ceases to exist, the person immediately reports the influence of unbearable violence or unbearable threat and the unlawful act to the competent authority.</w:t>
            </w:r>
          </w:p>
          <w:p w:rsidR="00D119FD" w:rsidRPr="00A84F36" w:rsidRDefault="00D119FD" w:rsidP="00A31372">
            <w:pPr>
              <w:tabs>
                <w:tab w:val="left" w:pos="196"/>
              </w:tabs>
              <w:jc w:val="both"/>
              <w:rPr>
                <w:rFonts w:ascii="Times New Roman" w:hAnsi="Times New Roman"/>
                <w:sz w:val="24"/>
                <w:szCs w:val="24"/>
              </w:rPr>
            </w:pPr>
          </w:p>
          <w:p w:rsidR="00DC7200" w:rsidRPr="00A84F36" w:rsidRDefault="00DC7200" w:rsidP="00A31372">
            <w:pPr>
              <w:numPr>
                <w:ilvl w:val="0"/>
                <w:numId w:val="36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criminal offense is committed under the influence of a bearable violence or bearable threat the punishment may be reduced. An act will only be considered to </w:t>
            </w:r>
            <w:r w:rsidRPr="00A84F36">
              <w:rPr>
                <w:rFonts w:ascii="Times New Roman" w:hAnsi="Times New Roman"/>
                <w:sz w:val="24"/>
                <w:szCs w:val="24"/>
              </w:rPr>
              <w:lastRenderedPageBreak/>
              <w:t>have been committed under influence of bearable violence or bearable threat if, when the danger ceases to exist, the person immediately reports the influence of unbearable violence or unbearable threat and the unlawful act to the competent authority.</w:t>
            </w:r>
          </w:p>
          <w:p w:rsidR="00E742B1" w:rsidRPr="00A84F36" w:rsidRDefault="00E742B1" w:rsidP="00A31372">
            <w:pPr>
              <w:tabs>
                <w:tab w:val="left" w:pos="196"/>
              </w:tabs>
              <w:jc w:val="both"/>
              <w:rPr>
                <w:rFonts w:ascii="Times New Roman" w:hAnsi="Times New Roman"/>
                <w:sz w:val="24"/>
                <w:szCs w:val="24"/>
              </w:rPr>
            </w:pPr>
          </w:p>
          <w:p w:rsidR="00DC7200" w:rsidRPr="00A84F36" w:rsidRDefault="00DC7200" w:rsidP="00A31372">
            <w:pPr>
              <w:numPr>
                <w:ilvl w:val="0"/>
                <w:numId w:val="364"/>
              </w:numPr>
              <w:tabs>
                <w:tab w:val="left" w:pos="196"/>
              </w:tabs>
              <w:ind w:left="0"/>
              <w:jc w:val="both"/>
              <w:rPr>
                <w:rFonts w:ascii="Times New Roman" w:hAnsi="Times New Roman"/>
                <w:sz w:val="24"/>
                <w:szCs w:val="24"/>
              </w:rPr>
            </w:pPr>
            <w:r w:rsidRPr="00A84F36">
              <w:rPr>
                <w:rFonts w:ascii="Times New Roman" w:hAnsi="Times New Roman"/>
                <w:sz w:val="24"/>
                <w:szCs w:val="24"/>
              </w:rPr>
              <w:t>Whoever uses the violence or threat as provided for in paragraph 1 and 2 of this Article, is considered a perpetrator of a criminal offense.</w:t>
            </w:r>
          </w:p>
          <w:p w:rsidR="002A4CEE" w:rsidRPr="00A84F36" w:rsidRDefault="002A4CEE" w:rsidP="002A4CEE">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Acts committed under coercion</w:t>
            </w:r>
          </w:p>
          <w:p w:rsidR="002A4CEE" w:rsidRPr="00A84F36" w:rsidRDefault="002A4CEE" w:rsidP="00D119FD">
            <w:pPr>
              <w:jc w:val="center"/>
              <w:rPr>
                <w:rFonts w:ascii="Times New Roman" w:hAnsi="Times New Roman"/>
                <w:sz w:val="24"/>
                <w:szCs w:val="24"/>
              </w:rPr>
            </w:pPr>
          </w:p>
          <w:p w:rsidR="00DC7200" w:rsidRPr="00A84F36" w:rsidRDefault="00DC7200" w:rsidP="00E742B1">
            <w:pPr>
              <w:numPr>
                <w:ilvl w:val="0"/>
                <w:numId w:val="365"/>
              </w:numPr>
              <w:tabs>
                <w:tab w:val="left" w:pos="196"/>
              </w:tabs>
              <w:ind w:left="0"/>
              <w:jc w:val="both"/>
              <w:rPr>
                <w:rFonts w:ascii="Times New Roman" w:hAnsi="Times New Roman"/>
                <w:sz w:val="24"/>
                <w:szCs w:val="24"/>
              </w:rPr>
            </w:pPr>
            <w:r w:rsidRPr="00A84F36">
              <w:rPr>
                <w:rFonts w:ascii="Times New Roman" w:hAnsi="Times New Roman"/>
                <w:sz w:val="24"/>
                <w:szCs w:val="24"/>
              </w:rPr>
              <w:t>An act committed under coercion is not a criminal offense.</w:t>
            </w:r>
          </w:p>
          <w:p w:rsidR="00D119FD" w:rsidRPr="00A84F36" w:rsidRDefault="00D119FD" w:rsidP="00E742B1">
            <w:pPr>
              <w:tabs>
                <w:tab w:val="left" w:pos="196"/>
              </w:tabs>
              <w:jc w:val="both"/>
              <w:rPr>
                <w:rFonts w:ascii="Times New Roman" w:hAnsi="Times New Roman"/>
                <w:sz w:val="24"/>
                <w:szCs w:val="24"/>
              </w:rPr>
            </w:pPr>
          </w:p>
          <w:p w:rsidR="00DC7200" w:rsidRPr="00A84F36" w:rsidRDefault="00DC7200" w:rsidP="00E742B1">
            <w:pPr>
              <w:numPr>
                <w:ilvl w:val="0"/>
                <w:numId w:val="365"/>
              </w:numPr>
              <w:tabs>
                <w:tab w:val="left" w:pos="196"/>
              </w:tabs>
              <w:ind w:left="0"/>
              <w:jc w:val="both"/>
              <w:rPr>
                <w:rFonts w:ascii="Times New Roman" w:hAnsi="Times New Roman"/>
                <w:sz w:val="24"/>
                <w:szCs w:val="24"/>
              </w:rPr>
            </w:pPr>
            <w:r w:rsidRPr="00A84F36">
              <w:rPr>
                <w:rFonts w:ascii="Times New Roman" w:hAnsi="Times New Roman"/>
                <w:sz w:val="24"/>
                <w:szCs w:val="24"/>
              </w:rPr>
              <w:t>An act is committed under coercion when a person, faced with imminent force, or threat of violence endangering life, body or liberty which cannot otherwise be avoided, commits an unlawful act to avert the danger from himself, herself or a person with whom he or she has a domestic relationship.  An act will only be considered to have been committed under coercion if, when the danger ceases to exist, the person immediately reports the coercion and the unlawful act to the competent authority.</w:t>
            </w:r>
          </w:p>
          <w:p w:rsidR="00D119FD" w:rsidRPr="00A84F36" w:rsidRDefault="00D119FD" w:rsidP="00E742B1">
            <w:pPr>
              <w:tabs>
                <w:tab w:val="left" w:pos="196"/>
              </w:tabs>
              <w:jc w:val="both"/>
              <w:rPr>
                <w:rFonts w:ascii="Times New Roman" w:hAnsi="Times New Roman"/>
                <w:sz w:val="24"/>
                <w:szCs w:val="24"/>
              </w:rPr>
            </w:pPr>
          </w:p>
          <w:p w:rsidR="00DC7200" w:rsidRPr="00A84F36" w:rsidRDefault="00DC7200" w:rsidP="00E742B1">
            <w:pPr>
              <w:numPr>
                <w:ilvl w:val="0"/>
                <w:numId w:val="36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An act is not committed under coercion if, and to the extent that, the perpetrator could be expected under the circumstances to accept the danger, in particular because he or she </w:t>
            </w:r>
            <w:r w:rsidRPr="00A84F36">
              <w:rPr>
                <w:rFonts w:ascii="Times New Roman" w:hAnsi="Times New Roman"/>
                <w:sz w:val="24"/>
                <w:szCs w:val="24"/>
              </w:rPr>
              <w:lastRenderedPageBreak/>
              <w:t xml:space="preserve">caused the danger or because he or she was under a legal obligation to face such imminent force or threat of violence.  In such circumstances the punishment may be reduced. </w:t>
            </w:r>
          </w:p>
          <w:p w:rsidR="00D119FD" w:rsidRPr="00A84F36" w:rsidRDefault="00D119FD" w:rsidP="00E742B1">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Superior order</w:t>
            </w:r>
          </w:p>
          <w:p w:rsidR="00D119FD" w:rsidRPr="00A84F36" w:rsidRDefault="00D119FD" w:rsidP="00D119FD">
            <w:pPr>
              <w:jc w:val="center"/>
              <w:rPr>
                <w:rFonts w:ascii="Times New Roman" w:hAnsi="Times New Roman"/>
                <w:sz w:val="24"/>
                <w:szCs w:val="24"/>
              </w:rPr>
            </w:pPr>
          </w:p>
          <w:p w:rsidR="00DC7200" w:rsidRPr="00A84F36" w:rsidRDefault="00DC7200" w:rsidP="00A31372">
            <w:pPr>
              <w:numPr>
                <w:ilvl w:val="0"/>
                <w:numId w:val="366"/>
              </w:numPr>
              <w:tabs>
                <w:tab w:val="left" w:pos="196"/>
              </w:tabs>
              <w:ind w:left="0"/>
              <w:jc w:val="both"/>
              <w:rPr>
                <w:rFonts w:ascii="Times New Roman" w:hAnsi="Times New Roman"/>
                <w:sz w:val="24"/>
                <w:szCs w:val="24"/>
              </w:rPr>
            </w:pPr>
            <w:r w:rsidRPr="00A84F36">
              <w:rPr>
                <w:rFonts w:ascii="Times New Roman" w:hAnsi="Times New Roman"/>
                <w:sz w:val="24"/>
                <w:szCs w:val="24"/>
              </w:rPr>
              <w:t>When a criminal offense has been committed by a person pursuant to an order of a government or of a superior, whether military or civilian, the perpetrator shall not be exempt from criminal liability unless:</w:t>
            </w:r>
          </w:p>
          <w:p w:rsidR="00D119FD" w:rsidRPr="00A84F36" w:rsidRDefault="00D119FD" w:rsidP="00A31372">
            <w:pPr>
              <w:tabs>
                <w:tab w:val="left" w:pos="196"/>
              </w:tabs>
              <w:jc w:val="both"/>
              <w:rPr>
                <w:rFonts w:ascii="Times New Roman" w:hAnsi="Times New Roman"/>
                <w:sz w:val="24"/>
                <w:szCs w:val="24"/>
              </w:rPr>
            </w:pPr>
          </w:p>
          <w:p w:rsidR="00DC7200" w:rsidRPr="00A84F36" w:rsidRDefault="00DC7200" w:rsidP="00A31372">
            <w:pPr>
              <w:numPr>
                <w:ilvl w:val="1"/>
                <w:numId w:val="366"/>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person was under a legal obligation to obey such an order; </w:t>
            </w:r>
          </w:p>
          <w:p w:rsidR="002A4CEE" w:rsidRPr="00A84F36" w:rsidRDefault="002A4CEE" w:rsidP="00A31372">
            <w:pPr>
              <w:tabs>
                <w:tab w:val="left" w:pos="916"/>
              </w:tabs>
              <w:ind w:left="556"/>
              <w:jc w:val="both"/>
              <w:rPr>
                <w:rFonts w:ascii="Times New Roman" w:hAnsi="Times New Roman"/>
                <w:sz w:val="24"/>
                <w:szCs w:val="24"/>
              </w:rPr>
            </w:pPr>
          </w:p>
          <w:p w:rsidR="00DC7200" w:rsidRPr="00A84F36" w:rsidRDefault="00DC7200" w:rsidP="00A31372">
            <w:pPr>
              <w:numPr>
                <w:ilvl w:val="1"/>
                <w:numId w:val="366"/>
              </w:numPr>
              <w:tabs>
                <w:tab w:val="left" w:pos="916"/>
              </w:tabs>
              <w:ind w:left="556"/>
              <w:jc w:val="both"/>
              <w:rPr>
                <w:rFonts w:ascii="Times New Roman" w:hAnsi="Times New Roman"/>
                <w:sz w:val="24"/>
                <w:szCs w:val="24"/>
              </w:rPr>
            </w:pPr>
            <w:r w:rsidRPr="00A84F36">
              <w:rPr>
                <w:rFonts w:ascii="Times New Roman" w:hAnsi="Times New Roman"/>
                <w:sz w:val="24"/>
                <w:szCs w:val="24"/>
              </w:rPr>
              <w:t>the person did not know that the order was unlawful; and</w:t>
            </w:r>
          </w:p>
          <w:p w:rsidR="002A4CEE" w:rsidRPr="00A84F36" w:rsidRDefault="002A4CEE" w:rsidP="00A31372">
            <w:pPr>
              <w:tabs>
                <w:tab w:val="left" w:pos="916"/>
              </w:tabs>
              <w:jc w:val="both"/>
              <w:rPr>
                <w:rFonts w:ascii="Times New Roman" w:hAnsi="Times New Roman"/>
                <w:sz w:val="24"/>
                <w:szCs w:val="24"/>
              </w:rPr>
            </w:pPr>
          </w:p>
          <w:p w:rsidR="00DC7200" w:rsidRPr="00A84F36" w:rsidRDefault="00DC7200" w:rsidP="00A31372">
            <w:pPr>
              <w:numPr>
                <w:ilvl w:val="1"/>
                <w:numId w:val="366"/>
              </w:numPr>
              <w:tabs>
                <w:tab w:val="left" w:pos="916"/>
              </w:tabs>
              <w:ind w:left="556"/>
              <w:jc w:val="both"/>
              <w:rPr>
                <w:rFonts w:ascii="Times New Roman" w:hAnsi="Times New Roman"/>
                <w:sz w:val="24"/>
                <w:szCs w:val="24"/>
              </w:rPr>
            </w:pPr>
            <w:r w:rsidRPr="00A84F36">
              <w:rPr>
                <w:rFonts w:ascii="Times New Roman" w:hAnsi="Times New Roman"/>
                <w:sz w:val="24"/>
                <w:szCs w:val="24"/>
              </w:rPr>
              <w:t>the order was not manifestly unlawful.</w:t>
            </w:r>
          </w:p>
          <w:p w:rsidR="00D119FD" w:rsidRPr="00A84F36" w:rsidRDefault="00D119FD" w:rsidP="00A31372">
            <w:pPr>
              <w:tabs>
                <w:tab w:val="left" w:pos="916"/>
              </w:tabs>
              <w:jc w:val="both"/>
              <w:rPr>
                <w:rFonts w:ascii="Times New Roman" w:hAnsi="Times New Roman"/>
                <w:sz w:val="24"/>
                <w:szCs w:val="24"/>
              </w:rPr>
            </w:pPr>
          </w:p>
          <w:p w:rsidR="00DC7200" w:rsidRPr="00A84F36" w:rsidRDefault="00DC7200" w:rsidP="00A31372">
            <w:pPr>
              <w:numPr>
                <w:ilvl w:val="0"/>
                <w:numId w:val="366"/>
              </w:numPr>
              <w:tabs>
                <w:tab w:val="left" w:pos="196"/>
              </w:tabs>
              <w:ind w:left="0"/>
              <w:jc w:val="both"/>
              <w:rPr>
                <w:rFonts w:ascii="Times New Roman" w:hAnsi="Times New Roman"/>
                <w:sz w:val="24"/>
                <w:szCs w:val="24"/>
              </w:rPr>
            </w:pPr>
            <w:r w:rsidRPr="00A84F36">
              <w:rPr>
                <w:rFonts w:ascii="Times New Roman" w:hAnsi="Times New Roman"/>
                <w:sz w:val="24"/>
                <w:szCs w:val="24"/>
              </w:rPr>
              <w:t>Orders to commit genocide or other crimes against humanity in all circumstances are manifestly unlawful.</w:t>
            </w:r>
          </w:p>
          <w:p w:rsidR="00D119FD" w:rsidRPr="00A84F36" w:rsidRDefault="00D119FD" w:rsidP="00A31372">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liability</w:t>
            </w:r>
          </w:p>
          <w:p w:rsidR="00D119FD" w:rsidRPr="00A84F36" w:rsidRDefault="00D119FD" w:rsidP="00D119FD">
            <w:pPr>
              <w:jc w:val="center"/>
              <w:rPr>
                <w:rFonts w:ascii="Times New Roman" w:hAnsi="Times New Roman"/>
                <w:sz w:val="24"/>
                <w:szCs w:val="24"/>
              </w:rPr>
            </w:pPr>
          </w:p>
          <w:p w:rsidR="004C7D2F" w:rsidRPr="00A84F36" w:rsidRDefault="00DC7200" w:rsidP="00A31372">
            <w:pPr>
              <w:numPr>
                <w:ilvl w:val="0"/>
                <w:numId w:val="367"/>
              </w:numPr>
              <w:tabs>
                <w:tab w:val="left" w:pos="196"/>
              </w:tabs>
              <w:ind w:left="0"/>
              <w:jc w:val="both"/>
              <w:rPr>
                <w:rFonts w:ascii="Times New Roman" w:hAnsi="Times New Roman"/>
                <w:sz w:val="24"/>
                <w:szCs w:val="24"/>
              </w:rPr>
            </w:pPr>
            <w:r w:rsidRPr="00A84F36">
              <w:rPr>
                <w:rFonts w:ascii="Times New Roman" w:hAnsi="Times New Roman"/>
                <w:sz w:val="24"/>
                <w:szCs w:val="24"/>
              </w:rPr>
              <w:t>A perpetrator of a criminal offense is criminally liable if he or she is mentally competent and has committed the criminal offense intentionally or negligently.</w:t>
            </w:r>
          </w:p>
          <w:p w:rsidR="00A31372" w:rsidRPr="00A84F36" w:rsidRDefault="00A31372" w:rsidP="00A31372">
            <w:pPr>
              <w:tabs>
                <w:tab w:val="left" w:pos="196"/>
              </w:tabs>
              <w:jc w:val="both"/>
              <w:rPr>
                <w:rFonts w:ascii="Times New Roman" w:hAnsi="Times New Roman"/>
                <w:sz w:val="24"/>
                <w:szCs w:val="24"/>
              </w:rPr>
            </w:pPr>
          </w:p>
          <w:p w:rsidR="00DC7200" w:rsidRPr="00A84F36" w:rsidRDefault="00DC7200" w:rsidP="00A31372">
            <w:pPr>
              <w:numPr>
                <w:ilvl w:val="0"/>
                <w:numId w:val="367"/>
              </w:numPr>
              <w:tabs>
                <w:tab w:val="left" w:pos="196"/>
              </w:tabs>
              <w:ind w:left="0"/>
              <w:jc w:val="both"/>
              <w:rPr>
                <w:rFonts w:ascii="Times New Roman" w:hAnsi="Times New Roman"/>
                <w:sz w:val="24"/>
                <w:szCs w:val="24"/>
              </w:rPr>
            </w:pPr>
            <w:r w:rsidRPr="00A84F36">
              <w:rPr>
                <w:rFonts w:ascii="Times New Roman" w:hAnsi="Times New Roman"/>
                <w:sz w:val="24"/>
                <w:szCs w:val="24"/>
              </w:rPr>
              <w:t>A person is criminally liable for the negligent commission of a criminal offense only when this has been explicitly provided for by law.</w:t>
            </w:r>
          </w:p>
          <w:p w:rsidR="004C7D2F" w:rsidRPr="00A84F36" w:rsidRDefault="004C7D2F" w:rsidP="00A31372">
            <w:pPr>
              <w:tabs>
                <w:tab w:val="left" w:pos="196"/>
              </w:tabs>
              <w:jc w:val="both"/>
              <w:rPr>
                <w:rFonts w:ascii="Times New Roman" w:hAnsi="Times New Roman"/>
                <w:sz w:val="24"/>
                <w:szCs w:val="24"/>
              </w:rPr>
            </w:pPr>
          </w:p>
          <w:p w:rsidR="00DC7200" w:rsidRPr="00A84F36" w:rsidRDefault="00DC7200" w:rsidP="00A31372">
            <w:pPr>
              <w:numPr>
                <w:ilvl w:val="0"/>
                <w:numId w:val="367"/>
              </w:numPr>
              <w:tabs>
                <w:tab w:val="left" w:pos="196"/>
              </w:tabs>
              <w:ind w:left="0"/>
              <w:jc w:val="both"/>
              <w:rPr>
                <w:rFonts w:ascii="Times New Roman" w:hAnsi="Times New Roman"/>
                <w:sz w:val="24"/>
                <w:szCs w:val="24"/>
              </w:rPr>
            </w:pPr>
            <w:r w:rsidRPr="00A84F36">
              <w:rPr>
                <w:rFonts w:ascii="Times New Roman" w:hAnsi="Times New Roman"/>
                <w:sz w:val="24"/>
                <w:szCs w:val="24"/>
              </w:rPr>
              <w:t>A person is not criminally liable if, at the time of the commission of a criminal offense, he or she is under the age of fourteen (14) years.</w:t>
            </w:r>
          </w:p>
          <w:p w:rsidR="004C7D2F" w:rsidRPr="00A84F36" w:rsidRDefault="004C7D2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Mental incompetence and diminished mental capacity</w:t>
            </w:r>
          </w:p>
          <w:p w:rsidR="004C7D2F" w:rsidRPr="00A84F36" w:rsidRDefault="004C7D2F" w:rsidP="004C7D2F">
            <w:pPr>
              <w:rPr>
                <w:rFonts w:ascii="Times New Roman" w:hAnsi="Times New Roman"/>
                <w:sz w:val="24"/>
                <w:szCs w:val="24"/>
              </w:rPr>
            </w:pPr>
          </w:p>
          <w:p w:rsidR="00DC7200" w:rsidRPr="00A84F36" w:rsidRDefault="00DC7200" w:rsidP="00E742B1">
            <w:pPr>
              <w:numPr>
                <w:ilvl w:val="0"/>
                <w:numId w:val="368"/>
              </w:numPr>
              <w:tabs>
                <w:tab w:val="left" w:pos="196"/>
              </w:tabs>
              <w:ind w:left="0"/>
              <w:jc w:val="both"/>
              <w:rPr>
                <w:rFonts w:ascii="Times New Roman" w:hAnsi="Times New Roman"/>
                <w:sz w:val="24"/>
                <w:szCs w:val="24"/>
              </w:rPr>
            </w:pPr>
            <w:r w:rsidRPr="00A84F36">
              <w:rPr>
                <w:rFonts w:ascii="Times New Roman" w:hAnsi="Times New Roman"/>
                <w:sz w:val="24"/>
                <w:szCs w:val="24"/>
              </w:rPr>
              <w:t>A person who commits a criminal offense is considered mentally incompetent if, at the time of the commission of a criminal offense, he or she suffered from a permanent or temporary mental illness, mental disorder or disturbance in mental development that affected his or her mental functioning so that he or she was not able to understand the nature and importance or consequences of his or her actions or omissions or was not able to control his or her actions or omissions or to understand that he or she was committing a criminal offense.</w:t>
            </w:r>
          </w:p>
          <w:p w:rsidR="004C7D2F" w:rsidRPr="00A84F36" w:rsidRDefault="004C7D2F" w:rsidP="00E742B1">
            <w:pPr>
              <w:tabs>
                <w:tab w:val="left" w:pos="196"/>
              </w:tabs>
              <w:jc w:val="both"/>
              <w:rPr>
                <w:rFonts w:ascii="Times New Roman" w:hAnsi="Times New Roman"/>
                <w:sz w:val="24"/>
                <w:szCs w:val="24"/>
              </w:rPr>
            </w:pPr>
          </w:p>
          <w:p w:rsidR="00DC7200" w:rsidRPr="00A84F36" w:rsidRDefault="00DC7200" w:rsidP="00E742B1">
            <w:pPr>
              <w:numPr>
                <w:ilvl w:val="0"/>
                <w:numId w:val="36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person who commits a criminal offense is considered to have diminished mental capacity if, at the time of the commission of a criminal offense, his or her ability to understand the nature and importance or consequences of his or her actions or </w:t>
            </w:r>
            <w:r w:rsidRPr="00A84F36">
              <w:rPr>
                <w:rFonts w:ascii="Times New Roman" w:hAnsi="Times New Roman"/>
                <w:sz w:val="24"/>
                <w:szCs w:val="24"/>
              </w:rPr>
              <w:lastRenderedPageBreak/>
              <w:t>omissions was substantially diminished because of the conditions in paragraph 1 of this Article.  Such person is criminally liable but the court shall take these conditions into consideration when deciding the duration and the type of sanction or measure of mandatory treatment it imposes.</w:t>
            </w:r>
          </w:p>
          <w:p w:rsidR="004C7D2F" w:rsidRPr="00A84F36" w:rsidRDefault="004C7D2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Committing criminal offenses in a state of intoxication</w:t>
            </w:r>
          </w:p>
          <w:p w:rsidR="004C7D2F" w:rsidRPr="00A84F36" w:rsidRDefault="004C7D2F" w:rsidP="00D119FD">
            <w:pPr>
              <w:jc w:val="center"/>
              <w:rPr>
                <w:rFonts w:ascii="Times New Roman" w:hAnsi="Times New Roman"/>
                <w:sz w:val="24"/>
                <w:szCs w:val="24"/>
              </w:rPr>
            </w:pPr>
          </w:p>
          <w:p w:rsidR="00DC7200" w:rsidRPr="00A84F36" w:rsidRDefault="00DC7200" w:rsidP="00010704">
            <w:pPr>
              <w:jc w:val="both"/>
              <w:rPr>
                <w:rFonts w:ascii="Times New Roman" w:hAnsi="Times New Roman"/>
                <w:sz w:val="24"/>
                <w:szCs w:val="24"/>
              </w:rPr>
            </w:pPr>
            <w:r w:rsidRPr="00A84F36">
              <w:rPr>
                <w:rFonts w:ascii="Times New Roman" w:hAnsi="Times New Roman"/>
                <w:sz w:val="24"/>
                <w:szCs w:val="24"/>
              </w:rPr>
              <w:t xml:space="preserve">A person is criminally liable if he or she, by use of alcohol, narcotics, or by another method, renders himself or herself in such a state that he or she cannot understand the significance of his or her own actions or omissions or control his or her own behavior, if prior to bringing himself or herself to such a state, such actions or omissions were intended or if he or she is negligent in relation to the criminal offense and the law provides for criminal liability for the negligent commission of this offense.  </w:t>
            </w:r>
          </w:p>
          <w:p w:rsidR="004C7D2F" w:rsidRPr="00A84F36" w:rsidRDefault="004C7D2F" w:rsidP="00010704">
            <w:pPr>
              <w:jc w:val="both"/>
              <w:rPr>
                <w:rFonts w:ascii="Times New Roman" w:hAnsi="Times New Roman"/>
                <w:sz w:val="24"/>
                <w:szCs w:val="24"/>
              </w:rPr>
            </w:pPr>
          </w:p>
          <w:p w:rsidR="004C7D2F" w:rsidRPr="00A84F36" w:rsidRDefault="004C7D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Causal link</w:t>
            </w:r>
          </w:p>
          <w:p w:rsidR="004C7D2F" w:rsidRPr="00A84F36" w:rsidRDefault="004C7D2F" w:rsidP="00D119FD">
            <w:pPr>
              <w:jc w:val="center"/>
              <w:rPr>
                <w:rFonts w:ascii="Times New Roman" w:hAnsi="Times New Roman"/>
                <w:sz w:val="24"/>
                <w:szCs w:val="24"/>
              </w:rPr>
            </w:pPr>
          </w:p>
          <w:p w:rsidR="00DC7200" w:rsidRPr="00A84F36" w:rsidRDefault="00DC7200" w:rsidP="00010704">
            <w:pPr>
              <w:jc w:val="both"/>
              <w:rPr>
                <w:rFonts w:ascii="Times New Roman" w:hAnsi="Times New Roman"/>
                <w:sz w:val="24"/>
                <w:szCs w:val="24"/>
              </w:rPr>
            </w:pPr>
            <w:r w:rsidRPr="00A84F36">
              <w:rPr>
                <w:rFonts w:ascii="Times New Roman" w:hAnsi="Times New Roman"/>
                <w:sz w:val="24"/>
                <w:szCs w:val="24"/>
              </w:rPr>
              <w:t xml:space="preserve">A person is not criminally liable if there is no causal connection between the action or omission and the consequences. </w:t>
            </w:r>
          </w:p>
          <w:p w:rsidR="004C7D2F" w:rsidRPr="00A84F36" w:rsidRDefault="004C7D2F" w:rsidP="00D119FD">
            <w:pPr>
              <w:rPr>
                <w:rFonts w:ascii="Times New Roman" w:hAnsi="Times New Roman"/>
                <w:sz w:val="24"/>
                <w:szCs w:val="24"/>
              </w:rPr>
            </w:pPr>
          </w:p>
          <w:p w:rsidR="00010704" w:rsidRPr="00A84F36" w:rsidRDefault="00010704" w:rsidP="00D119FD">
            <w:pPr>
              <w:rPr>
                <w:rFonts w:ascii="Times New Roman" w:hAnsi="Times New Roman"/>
                <w:sz w:val="24"/>
                <w:szCs w:val="24"/>
              </w:rPr>
            </w:pPr>
          </w:p>
          <w:p w:rsidR="00010704" w:rsidRPr="00A84F36" w:rsidRDefault="00010704" w:rsidP="00D119FD">
            <w:pPr>
              <w:rPr>
                <w:rFonts w:ascii="Times New Roman" w:hAnsi="Times New Roman"/>
                <w:sz w:val="24"/>
                <w:szCs w:val="24"/>
              </w:rPr>
            </w:pPr>
          </w:p>
          <w:p w:rsidR="004C7D2F" w:rsidRPr="00A84F36" w:rsidRDefault="00DC7200" w:rsidP="004C7D2F">
            <w:pPr>
              <w:jc w:val="center"/>
              <w:rPr>
                <w:rFonts w:ascii="Times New Roman" w:hAnsi="Times New Roman"/>
                <w:b/>
                <w:sz w:val="24"/>
                <w:szCs w:val="24"/>
              </w:rPr>
            </w:pPr>
            <w:r w:rsidRPr="00A84F36">
              <w:rPr>
                <w:rFonts w:ascii="Times New Roman" w:hAnsi="Times New Roman"/>
                <w:b/>
                <w:sz w:val="24"/>
                <w:szCs w:val="24"/>
              </w:rPr>
              <w:lastRenderedPageBreak/>
              <w:t>Article 21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Intent</w:t>
            </w:r>
          </w:p>
          <w:p w:rsidR="004C7D2F" w:rsidRPr="00A84F36" w:rsidRDefault="004C7D2F" w:rsidP="00D119FD">
            <w:pPr>
              <w:jc w:val="center"/>
              <w:rPr>
                <w:rFonts w:ascii="Times New Roman" w:hAnsi="Times New Roman"/>
                <w:sz w:val="24"/>
                <w:szCs w:val="24"/>
              </w:rPr>
            </w:pPr>
          </w:p>
          <w:p w:rsidR="00DC7200" w:rsidRPr="00A84F36" w:rsidRDefault="00DC7200" w:rsidP="00010704">
            <w:pPr>
              <w:numPr>
                <w:ilvl w:val="0"/>
                <w:numId w:val="369"/>
              </w:numPr>
              <w:tabs>
                <w:tab w:val="left" w:pos="196"/>
              </w:tabs>
              <w:ind w:left="0"/>
              <w:jc w:val="both"/>
              <w:rPr>
                <w:rFonts w:ascii="Times New Roman" w:hAnsi="Times New Roman"/>
                <w:sz w:val="24"/>
                <w:szCs w:val="24"/>
              </w:rPr>
            </w:pPr>
            <w:r w:rsidRPr="00A84F36">
              <w:rPr>
                <w:rFonts w:ascii="Times New Roman" w:hAnsi="Times New Roman"/>
                <w:sz w:val="24"/>
                <w:szCs w:val="24"/>
              </w:rPr>
              <w:t>A criminal offense may be committed with direct or eventual intent.</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69"/>
              </w:numPr>
              <w:tabs>
                <w:tab w:val="left" w:pos="196"/>
              </w:tabs>
              <w:ind w:left="0"/>
              <w:jc w:val="both"/>
              <w:rPr>
                <w:rFonts w:ascii="Times New Roman" w:hAnsi="Times New Roman"/>
                <w:sz w:val="24"/>
                <w:szCs w:val="24"/>
              </w:rPr>
            </w:pPr>
            <w:r w:rsidRPr="00A84F36">
              <w:rPr>
                <w:rFonts w:ascii="Times New Roman" w:hAnsi="Times New Roman"/>
                <w:sz w:val="24"/>
                <w:szCs w:val="24"/>
              </w:rPr>
              <w:t>A person acts with direct intent when he or she is aware of his or her act and desires its commission.</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69"/>
              </w:numPr>
              <w:tabs>
                <w:tab w:val="left" w:pos="196"/>
              </w:tabs>
              <w:ind w:left="0"/>
              <w:jc w:val="both"/>
              <w:rPr>
                <w:rFonts w:ascii="Times New Roman" w:hAnsi="Times New Roman"/>
                <w:sz w:val="24"/>
                <w:szCs w:val="24"/>
              </w:rPr>
            </w:pPr>
            <w:r w:rsidRPr="00A84F36">
              <w:rPr>
                <w:rFonts w:ascii="Times New Roman" w:hAnsi="Times New Roman"/>
                <w:sz w:val="24"/>
                <w:szCs w:val="24"/>
              </w:rPr>
              <w:t>A person acts with eventual intent when he or she is aware that a prohibited consequence can occur as a result of his or her act or omission and he or she accedes to its occurrence.</w:t>
            </w:r>
          </w:p>
          <w:p w:rsidR="004C7D2F" w:rsidRPr="00A84F36" w:rsidRDefault="004C7D2F"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Knowledge, intention, negligence or purpose</w:t>
            </w:r>
          </w:p>
          <w:p w:rsidR="00010704" w:rsidRPr="00A84F36" w:rsidRDefault="00010704" w:rsidP="00D119FD">
            <w:pPr>
              <w:jc w:val="center"/>
              <w:rPr>
                <w:rFonts w:ascii="Times New Roman" w:hAnsi="Times New Roman"/>
                <w:sz w:val="24"/>
                <w:szCs w:val="24"/>
              </w:rPr>
            </w:pPr>
          </w:p>
          <w:p w:rsidR="00DC7200" w:rsidRPr="00A84F36" w:rsidRDefault="00DC7200" w:rsidP="00A31372">
            <w:pPr>
              <w:rPr>
                <w:rFonts w:ascii="Times New Roman" w:hAnsi="Times New Roman"/>
                <w:sz w:val="24"/>
                <w:szCs w:val="24"/>
              </w:rPr>
            </w:pPr>
            <w:r w:rsidRPr="00A84F36">
              <w:rPr>
                <w:rFonts w:ascii="Times New Roman" w:hAnsi="Times New Roman"/>
                <w:sz w:val="24"/>
                <w:szCs w:val="24"/>
              </w:rPr>
              <w:t>Knowledge, intention, negligence or purpose required as an element of a criminal offense may be inferred from factual circumstances.</w:t>
            </w:r>
          </w:p>
          <w:p w:rsidR="004C7D2F" w:rsidRPr="00A84F36" w:rsidRDefault="004C7D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Negligence</w:t>
            </w:r>
          </w:p>
          <w:p w:rsidR="004C7D2F" w:rsidRPr="00A84F36" w:rsidRDefault="004C7D2F" w:rsidP="00A31372">
            <w:pPr>
              <w:jc w:val="both"/>
              <w:rPr>
                <w:rFonts w:ascii="Times New Roman" w:hAnsi="Times New Roman"/>
                <w:sz w:val="24"/>
                <w:szCs w:val="24"/>
              </w:rPr>
            </w:pPr>
          </w:p>
          <w:p w:rsidR="00DC7200" w:rsidRPr="00A84F36" w:rsidRDefault="00DC7200" w:rsidP="00A31372">
            <w:pPr>
              <w:numPr>
                <w:ilvl w:val="0"/>
                <w:numId w:val="370"/>
              </w:numPr>
              <w:tabs>
                <w:tab w:val="left" w:pos="196"/>
              </w:tabs>
              <w:jc w:val="both"/>
              <w:rPr>
                <w:rFonts w:ascii="Times New Roman" w:hAnsi="Times New Roman"/>
                <w:sz w:val="24"/>
                <w:szCs w:val="24"/>
              </w:rPr>
            </w:pPr>
            <w:r w:rsidRPr="00A84F36">
              <w:rPr>
                <w:rFonts w:ascii="Times New Roman" w:hAnsi="Times New Roman"/>
                <w:sz w:val="24"/>
                <w:szCs w:val="24"/>
              </w:rPr>
              <w:t>A criminal offense may be committed by conscious or unconscious negligence.</w:t>
            </w:r>
          </w:p>
          <w:p w:rsidR="004C7D2F" w:rsidRPr="00A84F36" w:rsidRDefault="004C7D2F" w:rsidP="00A31372">
            <w:pPr>
              <w:tabs>
                <w:tab w:val="left" w:pos="196"/>
              </w:tabs>
              <w:jc w:val="both"/>
              <w:rPr>
                <w:rFonts w:ascii="Times New Roman" w:hAnsi="Times New Roman"/>
                <w:sz w:val="24"/>
                <w:szCs w:val="24"/>
              </w:rPr>
            </w:pPr>
          </w:p>
          <w:p w:rsidR="00DC7200" w:rsidRPr="00A84F36" w:rsidRDefault="00DC7200" w:rsidP="00A31372">
            <w:pPr>
              <w:numPr>
                <w:ilvl w:val="0"/>
                <w:numId w:val="370"/>
              </w:numPr>
              <w:tabs>
                <w:tab w:val="left" w:pos="196"/>
              </w:tabs>
              <w:jc w:val="both"/>
              <w:rPr>
                <w:rFonts w:ascii="Times New Roman" w:hAnsi="Times New Roman"/>
                <w:sz w:val="24"/>
                <w:szCs w:val="24"/>
              </w:rPr>
            </w:pPr>
            <w:r w:rsidRPr="00A84F36">
              <w:rPr>
                <w:rFonts w:ascii="Times New Roman" w:hAnsi="Times New Roman"/>
                <w:sz w:val="24"/>
                <w:szCs w:val="24"/>
              </w:rPr>
              <w:t xml:space="preserve">A person acts with conscious negligence when he or she is aware that a prohibited consequence can occur as a result of his or her act or omission but recklessly thinks that it </w:t>
            </w:r>
            <w:r w:rsidRPr="00A84F36">
              <w:rPr>
                <w:rFonts w:ascii="Times New Roman" w:hAnsi="Times New Roman"/>
                <w:sz w:val="24"/>
                <w:szCs w:val="24"/>
              </w:rPr>
              <w:lastRenderedPageBreak/>
              <w:t>will not occur or that he or she will be able to prevent it from occurring.</w:t>
            </w:r>
          </w:p>
          <w:p w:rsidR="004C7D2F" w:rsidRPr="00A84F36" w:rsidRDefault="004C7D2F" w:rsidP="00A31372">
            <w:pPr>
              <w:tabs>
                <w:tab w:val="left" w:pos="196"/>
              </w:tabs>
              <w:jc w:val="both"/>
              <w:rPr>
                <w:rFonts w:ascii="Times New Roman" w:hAnsi="Times New Roman"/>
                <w:sz w:val="24"/>
                <w:szCs w:val="24"/>
              </w:rPr>
            </w:pPr>
          </w:p>
          <w:p w:rsidR="006C0ADA" w:rsidRPr="00A84F36" w:rsidRDefault="006C0ADA" w:rsidP="00A31372">
            <w:pPr>
              <w:tabs>
                <w:tab w:val="left" w:pos="196"/>
              </w:tabs>
              <w:jc w:val="both"/>
              <w:rPr>
                <w:rFonts w:ascii="Times New Roman" w:hAnsi="Times New Roman"/>
                <w:sz w:val="24"/>
                <w:szCs w:val="24"/>
              </w:rPr>
            </w:pPr>
          </w:p>
          <w:p w:rsidR="00DC7200" w:rsidRPr="00A84F36" w:rsidRDefault="00DC7200" w:rsidP="00A31372">
            <w:pPr>
              <w:numPr>
                <w:ilvl w:val="0"/>
                <w:numId w:val="370"/>
              </w:numPr>
              <w:tabs>
                <w:tab w:val="left" w:pos="196"/>
              </w:tabs>
              <w:jc w:val="both"/>
              <w:rPr>
                <w:rFonts w:ascii="Times New Roman" w:hAnsi="Times New Roman"/>
                <w:sz w:val="24"/>
                <w:szCs w:val="24"/>
              </w:rPr>
            </w:pPr>
            <w:r w:rsidRPr="00A84F36">
              <w:rPr>
                <w:rFonts w:ascii="Times New Roman" w:hAnsi="Times New Roman"/>
                <w:sz w:val="24"/>
                <w:szCs w:val="24"/>
              </w:rPr>
              <w:t>A person acts with unconscious negligence when he or she is unaware that a prohibited consequence can occur as a result of his or her act or omission, although under the circumstances and according to his or her personal characteristics he or she should or could have been aware of such a possibility.</w:t>
            </w:r>
          </w:p>
          <w:p w:rsidR="004C7D2F" w:rsidRPr="00A84F36" w:rsidRDefault="004C7D2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Liability for graver consequences</w:t>
            </w:r>
          </w:p>
          <w:p w:rsidR="004C7D2F" w:rsidRPr="00A84F36" w:rsidRDefault="004C7D2F" w:rsidP="00D119FD">
            <w:pPr>
              <w:jc w:val="center"/>
              <w:rPr>
                <w:rFonts w:ascii="Times New Roman" w:hAnsi="Times New Roman"/>
                <w:sz w:val="24"/>
                <w:szCs w:val="24"/>
              </w:rPr>
            </w:pPr>
          </w:p>
          <w:p w:rsidR="00DC7200" w:rsidRPr="00A84F36" w:rsidRDefault="00DC7200" w:rsidP="00A31372">
            <w:pPr>
              <w:jc w:val="both"/>
              <w:rPr>
                <w:rFonts w:ascii="Times New Roman" w:hAnsi="Times New Roman"/>
                <w:sz w:val="24"/>
                <w:szCs w:val="24"/>
              </w:rPr>
            </w:pPr>
            <w:r w:rsidRPr="00A84F36">
              <w:rPr>
                <w:rFonts w:ascii="Times New Roman" w:hAnsi="Times New Roman"/>
                <w:sz w:val="24"/>
                <w:szCs w:val="24"/>
              </w:rPr>
              <w:t>When the commission of a criminal offense causes consequences which exceed the intent of the perpetrator and the law has provided for a more severe punishment, the more severe punishment may be imposed if the consequence is attributable to the perpetrator's negligence.</w:t>
            </w:r>
          </w:p>
          <w:p w:rsidR="004C7D2F" w:rsidRPr="00A84F36" w:rsidRDefault="004C7D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Mistake of fact</w:t>
            </w:r>
          </w:p>
          <w:p w:rsidR="004C7D2F" w:rsidRPr="00A84F36" w:rsidRDefault="004C7D2F" w:rsidP="00D119FD">
            <w:pPr>
              <w:jc w:val="center"/>
              <w:rPr>
                <w:rFonts w:ascii="Times New Roman" w:hAnsi="Times New Roman"/>
                <w:sz w:val="24"/>
                <w:szCs w:val="24"/>
              </w:rPr>
            </w:pPr>
          </w:p>
          <w:p w:rsidR="00DC7200" w:rsidRPr="00A84F36" w:rsidRDefault="004C7D2F" w:rsidP="00010704">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A person is not criminally liable if, at the time of committing a criminal offense, he or she is unaware of a characteristic of that act or he or she mistakenly believed that circumstances existed which, had they in fact existed, would have rendered the act permissible. </w:t>
            </w:r>
          </w:p>
          <w:p w:rsidR="004C7D2F" w:rsidRPr="00A84F36" w:rsidRDefault="004C7D2F" w:rsidP="00010704">
            <w:pPr>
              <w:jc w:val="both"/>
              <w:rPr>
                <w:rFonts w:ascii="Times New Roman" w:hAnsi="Times New Roman"/>
                <w:sz w:val="24"/>
                <w:szCs w:val="24"/>
              </w:rPr>
            </w:pPr>
          </w:p>
          <w:p w:rsidR="004C7D2F" w:rsidRPr="00A84F36" w:rsidRDefault="00DC7200" w:rsidP="00010704">
            <w:pPr>
              <w:jc w:val="both"/>
              <w:rPr>
                <w:rFonts w:ascii="Times New Roman" w:hAnsi="Times New Roman"/>
                <w:sz w:val="24"/>
                <w:szCs w:val="24"/>
              </w:rPr>
            </w:pPr>
            <w:r w:rsidRPr="00A84F36">
              <w:rPr>
                <w:rFonts w:ascii="Times New Roman" w:hAnsi="Times New Roman"/>
                <w:sz w:val="24"/>
                <w:szCs w:val="24"/>
              </w:rPr>
              <w:lastRenderedPageBreak/>
              <w:t>2. If a person's mistake is due to negligence, he or she is criminally liable for a criminal offense which has been negligently committed if the law specifically provides for criminal liability for the negligent</w:t>
            </w:r>
            <w:r w:rsidR="00010704" w:rsidRPr="00A84F36">
              <w:rPr>
                <w:rFonts w:ascii="Times New Roman" w:hAnsi="Times New Roman"/>
                <w:sz w:val="24"/>
                <w:szCs w:val="24"/>
              </w:rPr>
              <w:t xml:space="preserve"> commission of that offense.</w:t>
            </w:r>
          </w:p>
          <w:p w:rsidR="004C7D2F" w:rsidRPr="00A84F36" w:rsidRDefault="004C7D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Mistake of law</w:t>
            </w:r>
          </w:p>
          <w:p w:rsidR="004C7D2F" w:rsidRPr="00A84F36" w:rsidRDefault="004C7D2F" w:rsidP="00D119FD">
            <w:pPr>
              <w:jc w:val="center"/>
              <w:rPr>
                <w:rFonts w:ascii="Times New Roman" w:hAnsi="Times New Roman"/>
                <w:sz w:val="24"/>
                <w:szCs w:val="24"/>
              </w:rPr>
            </w:pPr>
          </w:p>
          <w:p w:rsidR="00DC7200" w:rsidRPr="00A84F36" w:rsidRDefault="00DC7200" w:rsidP="00A31372">
            <w:pPr>
              <w:numPr>
                <w:ilvl w:val="0"/>
                <w:numId w:val="371"/>
              </w:numPr>
              <w:tabs>
                <w:tab w:val="left" w:pos="196"/>
              </w:tabs>
              <w:ind w:left="0"/>
              <w:jc w:val="both"/>
              <w:rPr>
                <w:rFonts w:ascii="Times New Roman" w:hAnsi="Times New Roman"/>
                <w:sz w:val="24"/>
                <w:szCs w:val="24"/>
              </w:rPr>
            </w:pPr>
            <w:r w:rsidRPr="00A84F36">
              <w:rPr>
                <w:rFonts w:ascii="Times New Roman" w:hAnsi="Times New Roman"/>
                <w:sz w:val="24"/>
                <w:szCs w:val="24"/>
              </w:rPr>
              <w:t>A person who, for justifiable reasons, did not know or could not have known that an act was prohibited is not criminally liable.</w:t>
            </w:r>
          </w:p>
          <w:p w:rsidR="004C7D2F" w:rsidRPr="00A84F36" w:rsidRDefault="004C7D2F" w:rsidP="00A31372">
            <w:pPr>
              <w:tabs>
                <w:tab w:val="left" w:pos="196"/>
              </w:tabs>
              <w:jc w:val="both"/>
              <w:rPr>
                <w:rFonts w:ascii="Times New Roman" w:hAnsi="Times New Roman"/>
                <w:sz w:val="24"/>
                <w:szCs w:val="24"/>
              </w:rPr>
            </w:pPr>
          </w:p>
          <w:p w:rsidR="004C7D2F" w:rsidRPr="00A84F36" w:rsidRDefault="004C7D2F" w:rsidP="00A31372">
            <w:pPr>
              <w:tabs>
                <w:tab w:val="left" w:pos="196"/>
              </w:tabs>
              <w:jc w:val="both"/>
              <w:rPr>
                <w:rFonts w:ascii="Times New Roman" w:hAnsi="Times New Roman"/>
                <w:sz w:val="24"/>
                <w:szCs w:val="24"/>
              </w:rPr>
            </w:pPr>
          </w:p>
          <w:p w:rsidR="00DC7200" w:rsidRPr="00A84F36" w:rsidRDefault="00DC7200" w:rsidP="00A31372">
            <w:pPr>
              <w:numPr>
                <w:ilvl w:val="0"/>
                <w:numId w:val="37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mistake was avoidable, the person is criminally liable but the punishment may be reduced.  </w:t>
            </w:r>
          </w:p>
          <w:p w:rsidR="004C7D2F" w:rsidRPr="00A84F36" w:rsidRDefault="004C7D2F" w:rsidP="00A31372">
            <w:pPr>
              <w:tabs>
                <w:tab w:val="left" w:pos="196"/>
              </w:tabs>
              <w:jc w:val="both"/>
              <w:rPr>
                <w:rFonts w:ascii="Times New Roman" w:hAnsi="Times New Roman"/>
                <w:sz w:val="24"/>
                <w:szCs w:val="24"/>
              </w:rPr>
            </w:pPr>
          </w:p>
          <w:p w:rsidR="00DC7200" w:rsidRPr="00A84F36" w:rsidRDefault="00DC7200" w:rsidP="00A31372">
            <w:pPr>
              <w:numPr>
                <w:ilvl w:val="0"/>
                <w:numId w:val="371"/>
              </w:numPr>
              <w:tabs>
                <w:tab w:val="left" w:pos="196"/>
              </w:tabs>
              <w:ind w:left="0"/>
              <w:jc w:val="both"/>
              <w:rPr>
                <w:rFonts w:ascii="Times New Roman" w:hAnsi="Times New Roman"/>
                <w:sz w:val="24"/>
                <w:szCs w:val="24"/>
              </w:rPr>
            </w:pPr>
            <w:r w:rsidRPr="00A84F36">
              <w:rPr>
                <w:rFonts w:ascii="Times New Roman" w:hAnsi="Times New Roman"/>
                <w:sz w:val="24"/>
                <w:szCs w:val="24"/>
              </w:rPr>
              <w:t>A mistake of law is avoidable if any person could have easily known that the act was unlawful or if the perpetrator, by reason of his or her profession, occupation or service was obliged to know the act was unlawful.</w:t>
            </w:r>
          </w:p>
          <w:p w:rsidR="004C7D2F" w:rsidRPr="00A84F36" w:rsidRDefault="004C7D2F" w:rsidP="00A31372">
            <w:pPr>
              <w:pStyle w:val="ListParagraph"/>
              <w:jc w:val="both"/>
              <w:rPr>
                <w:rFonts w:ascii="Times New Roman" w:hAnsi="Times New Roman"/>
                <w:sz w:val="24"/>
                <w:szCs w:val="24"/>
              </w:rPr>
            </w:pPr>
          </w:p>
          <w:p w:rsidR="004C7D2F" w:rsidRPr="00A84F36" w:rsidRDefault="004C7D2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Preparation of a criminal offense</w:t>
            </w:r>
          </w:p>
          <w:p w:rsidR="004C7D2F" w:rsidRPr="00A84F36" w:rsidRDefault="004C7D2F" w:rsidP="00D119FD">
            <w:pPr>
              <w:jc w:val="center"/>
              <w:rPr>
                <w:rFonts w:ascii="Times New Roman" w:hAnsi="Times New Roman"/>
                <w:sz w:val="24"/>
                <w:szCs w:val="24"/>
              </w:rPr>
            </w:pPr>
          </w:p>
          <w:p w:rsidR="00DC7200" w:rsidRPr="00A84F36" w:rsidRDefault="00DC7200" w:rsidP="00010704">
            <w:pPr>
              <w:numPr>
                <w:ilvl w:val="0"/>
                <w:numId w:val="372"/>
              </w:numPr>
              <w:tabs>
                <w:tab w:val="left" w:pos="196"/>
              </w:tabs>
              <w:ind w:left="0"/>
              <w:jc w:val="both"/>
              <w:rPr>
                <w:rFonts w:ascii="Times New Roman" w:hAnsi="Times New Roman"/>
                <w:sz w:val="24"/>
                <w:szCs w:val="24"/>
              </w:rPr>
            </w:pPr>
            <w:r w:rsidRPr="00A84F36">
              <w:rPr>
                <w:rFonts w:ascii="Times New Roman" w:hAnsi="Times New Roman"/>
                <w:sz w:val="24"/>
                <w:szCs w:val="24"/>
              </w:rPr>
              <w:t>Whoever intentionally prepares a criminal offense shall be punished only if expressly provided for by law.</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7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law prescribes the punishment for the preparation of a certain criminal offense, the </w:t>
            </w:r>
            <w:r w:rsidRPr="00A84F36">
              <w:rPr>
                <w:rFonts w:ascii="Times New Roman" w:hAnsi="Times New Roman"/>
                <w:sz w:val="24"/>
                <w:szCs w:val="24"/>
              </w:rPr>
              <w:lastRenderedPageBreak/>
              <w:t xml:space="preserve">preparation of the criminal offense includes supplying or making available the means to commit a criminal offense; removing the impediments to the commission of a criminal offense; agreeing, planning or organizing with another person the commission of a criminal offense; as well as, other activities that create conditions for the direct commission of a criminal offense, but which do not constitute the act itself.  </w:t>
            </w:r>
          </w:p>
          <w:p w:rsidR="004C7D2F" w:rsidRPr="00A84F36" w:rsidRDefault="004C7D2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Attempt</w:t>
            </w:r>
          </w:p>
          <w:p w:rsidR="004C7D2F" w:rsidRPr="00A84F36" w:rsidRDefault="004C7D2F" w:rsidP="00D119FD">
            <w:pPr>
              <w:jc w:val="center"/>
              <w:rPr>
                <w:rFonts w:ascii="Times New Roman" w:hAnsi="Times New Roman"/>
                <w:sz w:val="24"/>
                <w:szCs w:val="24"/>
              </w:rPr>
            </w:pPr>
          </w:p>
          <w:p w:rsidR="00DC7200" w:rsidRPr="00A84F36" w:rsidRDefault="00DC7200" w:rsidP="00010704">
            <w:pPr>
              <w:numPr>
                <w:ilvl w:val="0"/>
                <w:numId w:val="37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intentionally takes action toward the commission of an offense but the action is not completed or the elements of the intended offense are not fulfilled, is considered that he or she has attempted to commit a criminal offense.  </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73"/>
              </w:numPr>
              <w:tabs>
                <w:tab w:val="left" w:pos="196"/>
              </w:tabs>
              <w:ind w:left="0"/>
              <w:jc w:val="both"/>
              <w:rPr>
                <w:rFonts w:ascii="Times New Roman" w:hAnsi="Times New Roman"/>
                <w:sz w:val="24"/>
                <w:szCs w:val="24"/>
              </w:rPr>
            </w:pPr>
            <w:r w:rsidRPr="00A84F36">
              <w:rPr>
                <w:rFonts w:ascii="Times New Roman" w:hAnsi="Times New Roman"/>
                <w:sz w:val="24"/>
                <w:szCs w:val="24"/>
              </w:rPr>
              <w:t>An attempt to commit a criminal offense for which a punishment of three or more years may be imposed shall be punishable.  An attempt to commit any other criminal offense shall be punishable only if expressly provided for by law.</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7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person who attempts to commit a criminal offense shall be punished as if he or she committed the criminal offense, however, the punishment may be reduced.  </w:t>
            </w:r>
          </w:p>
          <w:p w:rsidR="004C7D2F" w:rsidRPr="00A84F36" w:rsidRDefault="004C7D2F"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Inappropriate attempt</w:t>
            </w:r>
          </w:p>
          <w:p w:rsidR="004C7D2F" w:rsidRPr="00A84F36" w:rsidRDefault="004C7D2F" w:rsidP="00D119FD">
            <w:pPr>
              <w:jc w:val="center"/>
              <w:rPr>
                <w:rFonts w:ascii="Times New Roman" w:hAnsi="Times New Roman"/>
                <w:sz w:val="24"/>
                <w:szCs w:val="24"/>
              </w:rPr>
            </w:pPr>
          </w:p>
          <w:p w:rsidR="00DC7200" w:rsidRPr="00A84F36" w:rsidRDefault="00DC7200" w:rsidP="00010704">
            <w:pPr>
              <w:jc w:val="both"/>
              <w:rPr>
                <w:rFonts w:ascii="Times New Roman" w:hAnsi="Times New Roman"/>
                <w:sz w:val="24"/>
                <w:szCs w:val="24"/>
              </w:rPr>
            </w:pPr>
            <w:r w:rsidRPr="00A84F36">
              <w:rPr>
                <w:rFonts w:ascii="Times New Roman" w:hAnsi="Times New Roman"/>
                <w:sz w:val="24"/>
                <w:szCs w:val="24"/>
              </w:rPr>
              <w:t>The court may waive the punishment of a person who attempts to commit a criminal offense with inappropriate means or against an inappropriate object.</w:t>
            </w:r>
          </w:p>
          <w:p w:rsidR="004C7D2F" w:rsidRPr="00A84F36" w:rsidRDefault="004C7D2F" w:rsidP="00D119FD">
            <w:pPr>
              <w:rPr>
                <w:rFonts w:ascii="Times New Roman" w:hAnsi="Times New Roman"/>
                <w:sz w:val="24"/>
                <w:szCs w:val="24"/>
              </w:rPr>
            </w:pPr>
          </w:p>
          <w:p w:rsidR="004C7D2F" w:rsidRPr="00A84F36" w:rsidRDefault="004C7D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Voluntary abandonment of attempt</w:t>
            </w:r>
          </w:p>
          <w:p w:rsidR="004C7D2F" w:rsidRPr="00A84F36" w:rsidRDefault="004C7D2F" w:rsidP="00D119FD">
            <w:pPr>
              <w:jc w:val="center"/>
              <w:rPr>
                <w:rFonts w:ascii="Times New Roman" w:hAnsi="Times New Roman"/>
                <w:sz w:val="24"/>
                <w:szCs w:val="24"/>
              </w:rPr>
            </w:pPr>
          </w:p>
          <w:p w:rsidR="00DC7200" w:rsidRPr="00A84F36" w:rsidRDefault="00DC7200" w:rsidP="00010704">
            <w:pPr>
              <w:numPr>
                <w:ilvl w:val="0"/>
                <w:numId w:val="374"/>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waive the punishment of a person for a punishable attempt of a criminal offense if such person voluntarily abandons the commission of a criminal offense which he or she has commenced, even though he or she is aware that according to all the circumstances he or she could continue the act or, if after the completion of such an act, he or she prevents the occurrence of the consequences.</w:t>
            </w:r>
          </w:p>
          <w:p w:rsidR="004C7D2F" w:rsidRPr="00A84F36" w:rsidRDefault="004C7D2F" w:rsidP="00010704">
            <w:pPr>
              <w:tabs>
                <w:tab w:val="left" w:pos="196"/>
              </w:tabs>
              <w:jc w:val="both"/>
              <w:rPr>
                <w:rFonts w:ascii="Times New Roman" w:hAnsi="Times New Roman"/>
                <w:sz w:val="24"/>
                <w:szCs w:val="24"/>
              </w:rPr>
            </w:pPr>
          </w:p>
          <w:p w:rsidR="00DC7200" w:rsidRPr="00A84F36" w:rsidRDefault="00DC7200" w:rsidP="00010704">
            <w:pPr>
              <w:numPr>
                <w:ilvl w:val="0"/>
                <w:numId w:val="374"/>
              </w:numPr>
              <w:tabs>
                <w:tab w:val="left" w:pos="196"/>
              </w:tabs>
              <w:ind w:left="0"/>
              <w:jc w:val="both"/>
              <w:rPr>
                <w:rFonts w:ascii="Times New Roman" w:hAnsi="Times New Roman"/>
                <w:sz w:val="24"/>
                <w:szCs w:val="24"/>
              </w:rPr>
            </w:pPr>
            <w:r w:rsidRPr="00A84F36">
              <w:rPr>
                <w:rFonts w:ascii="Times New Roman" w:hAnsi="Times New Roman"/>
                <w:sz w:val="24"/>
                <w:szCs w:val="24"/>
              </w:rPr>
              <w:t>The perpetrator shall be punished for those acts described in paragraph 1 of this Article which constitute another separate criminal offense.</w:t>
            </w:r>
          </w:p>
          <w:p w:rsidR="004C7D2F" w:rsidRPr="00A84F36" w:rsidRDefault="004C7D2F"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010704" w:rsidRPr="00A84F36" w:rsidRDefault="00010704" w:rsidP="004C7D2F">
            <w:pPr>
              <w:tabs>
                <w:tab w:val="left" w:pos="196"/>
              </w:tabs>
              <w:rPr>
                <w:rFonts w:ascii="Times New Roman" w:hAnsi="Times New Roman"/>
                <w:sz w:val="24"/>
                <w:szCs w:val="24"/>
              </w:rPr>
            </w:pPr>
          </w:p>
          <w:p w:rsidR="004C307F" w:rsidRPr="00A84F36" w:rsidRDefault="004C307F" w:rsidP="004C7D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lastRenderedPageBreak/>
              <w:t>COLLABORATION IN CRIMINAL OFFENSES</w:t>
            </w:r>
          </w:p>
          <w:p w:rsidR="004C7D2F" w:rsidRPr="00A84F36" w:rsidRDefault="004C7D2F"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Co-perpetration</w:t>
            </w:r>
          </w:p>
          <w:p w:rsidR="004C7D2F" w:rsidRPr="00A84F36" w:rsidRDefault="004C7D2F" w:rsidP="00D119FD">
            <w:pPr>
              <w:jc w:val="center"/>
              <w:rPr>
                <w:rFonts w:ascii="Times New Roman" w:hAnsi="Times New Roman"/>
                <w:sz w:val="24"/>
                <w:szCs w:val="24"/>
              </w:rPr>
            </w:pPr>
          </w:p>
          <w:p w:rsidR="00DC7200" w:rsidRPr="00A84F36" w:rsidRDefault="00DC7200" w:rsidP="00C81EEB">
            <w:pPr>
              <w:jc w:val="both"/>
              <w:rPr>
                <w:rFonts w:ascii="Times New Roman" w:hAnsi="Times New Roman"/>
                <w:sz w:val="24"/>
                <w:szCs w:val="24"/>
              </w:rPr>
            </w:pPr>
            <w:r w:rsidRPr="00A84F36">
              <w:rPr>
                <w:rFonts w:ascii="Times New Roman" w:hAnsi="Times New Roman"/>
                <w:sz w:val="24"/>
                <w:szCs w:val="24"/>
              </w:rPr>
              <w:t>When two or more persons jointly commit a criminal offense by participating in the commission of a criminal offense or by substantially contributing to its commission in any other way, each of them shall be liable and punished as prescribed for the criminal offense.</w:t>
            </w:r>
          </w:p>
          <w:p w:rsidR="00D4132F" w:rsidRPr="00A84F36" w:rsidRDefault="00D4132F" w:rsidP="00D119FD">
            <w:pPr>
              <w:rPr>
                <w:rFonts w:ascii="Times New Roman" w:hAnsi="Times New Roman"/>
                <w:sz w:val="24"/>
                <w:szCs w:val="24"/>
              </w:rPr>
            </w:pPr>
          </w:p>
          <w:p w:rsidR="00D4132F" w:rsidRPr="00A84F36" w:rsidRDefault="00D413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Incitement</w:t>
            </w:r>
          </w:p>
          <w:p w:rsidR="00D4132F" w:rsidRPr="00A84F36" w:rsidRDefault="00D4132F" w:rsidP="00D119FD">
            <w:pPr>
              <w:jc w:val="center"/>
              <w:rPr>
                <w:rFonts w:ascii="Times New Roman" w:hAnsi="Times New Roman"/>
                <w:sz w:val="24"/>
                <w:szCs w:val="24"/>
              </w:rPr>
            </w:pPr>
          </w:p>
          <w:p w:rsidR="00DC7200" w:rsidRPr="00A84F36" w:rsidRDefault="00DC7200" w:rsidP="00C81EEB">
            <w:pPr>
              <w:numPr>
                <w:ilvl w:val="0"/>
                <w:numId w:val="375"/>
              </w:numPr>
              <w:tabs>
                <w:tab w:val="left" w:pos="196"/>
              </w:tabs>
              <w:ind w:left="0"/>
              <w:jc w:val="both"/>
              <w:rPr>
                <w:rFonts w:ascii="Times New Roman" w:hAnsi="Times New Roman"/>
                <w:sz w:val="24"/>
                <w:szCs w:val="24"/>
              </w:rPr>
            </w:pPr>
            <w:r w:rsidRPr="00A84F36">
              <w:rPr>
                <w:rFonts w:ascii="Times New Roman" w:hAnsi="Times New Roman"/>
                <w:sz w:val="24"/>
                <w:szCs w:val="24"/>
              </w:rPr>
              <w:t>Whoever intentionally incites another person to commit a criminal offense shall be punished as if he or she committed the criminal offense if the criminal offense is committed.</w:t>
            </w:r>
          </w:p>
          <w:p w:rsidR="004C307F" w:rsidRPr="00A84F36" w:rsidRDefault="004C307F" w:rsidP="00C81EEB">
            <w:pPr>
              <w:tabs>
                <w:tab w:val="left" w:pos="196"/>
              </w:tabs>
              <w:jc w:val="both"/>
              <w:rPr>
                <w:rFonts w:ascii="Times New Roman" w:hAnsi="Times New Roman"/>
                <w:sz w:val="24"/>
                <w:szCs w:val="24"/>
              </w:rPr>
            </w:pPr>
          </w:p>
          <w:p w:rsidR="00DC7200" w:rsidRPr="00A84F36" w:rsidRDefault="00DC7200" w:rsidP="00C81EEB">
            <w:pPr>
              <w:numPr>
                <w:ilvl w:val="0"/>
                <w:numId w:val="375"/>
              </w:numPr>
              <w:tabs>
                <w:tab w:val="left" w:pos="196"/>
              </w:tabs>
              <w:ind w:left="0"/>
              <w:jc w:val="both"/>
              <w:rPr>
                <w:rFonts w:ascii="Times New Roman" w:hAnsi="Times New Roman"/>
                <w:sz w:val="24"/>
                <w:szCs w:val="24"/>
              </w:rPr>
            </w:pPr>
            <w:r w:rsidRPr="00A84F36">
              <w:rPr>
                <w:rFonts w:ascii="Times New Roman" w:hAnsi="Times New Roman"/>
                <w:sz w:val="24"/>
                <w:szCs w:val="24"/>
              </w:rPr>
              <w:t>Whoever intentionally incites another person to commit a criminal offense shall be punished as if he or she committed the criminal offense if the criminal offense is attempted but not committed.</w:t>
            </w:r>
          </w:p>
          <w:p w:rsidR="004C307F" w:rsidRPr="00A84F36" w:rsidRDefault="004C307F" w:rsidP="00C81EEB">
            <w:pPr>
              <w:tabs>
                <w:tab w:val="left" w:pos="196"/>
              </w:tabs>
              <w:jc w:val="both"/>
              <w:rPr>
                <w:rFonts w:ascii="Times New Roman" w:hAnsi="Times New Roman"/>
                <w:sz w:val="24"/>
                <w:szCs w:val="24"/>
              </w:rPr>
            </w:pPr>
          </w:p>
          <w:p w:rsidR="00DC7200" w:rsidRPr="00A84F36" w:rsidRDefault="00DC7200" w:rsidP="00C81EEB">
            <w:pPr>
              <w:numPr>
                <w:ilvl w:val="0"/>
                <w:numId w:val="37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intentionally incites another person to commit a criminal offense punishable by imprisonment of at least five (5) years and the offense is not even </w:t>
            </w:r>
            <w:r w:rsidRPr="00A84F36">
              <w:rPr>
                <w:rFonts w:ascii="Times New Roman" w:hAnsi="Times New Roman"/>
                <w:sz w:val="24"/>
                <w:szCs w:val="24"/>
              </w:rPr>
              <w:lastRenderedPageBreak/>
              <w:t>attempted, the inciter shall be punished for attempt.</w:t>
            </w:r>
          </w:p>
          <w:p w:rsidR="00D4132F" w:rsidRPr="00A84F36" w:rsidRDefault="00D4132F" w:rsidP="00D4132F">
            <w:pPr>
              <w:tabs>
                <w:tab w:val="left" w:pos="196"/>
              </w:tabs>
              <w:rPr>
                <w:rFonts w:ascii="Times New Roman" w:hAnsi="Times New Roman"/>
                <w:sz w:val="24"/>
                <w:szCs w:val="24"/>
              </w:rPr>
            </w:pPr>
          </w:p>
          <w:p w:rsidR="00A31372" w:rsidRPr="00A84F36" w:rsidRDefault="00A31372" w:rsidP="00D413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Assistance</w:t>
            </w:r>
          </w:p>
          <w:p w:rsidR="00D4132F" w:rsidRPr="00A84F36" w:rsidRDefault="00D4132F" w:rsidP="00D119FD">
            <w:pPr>
              <w:jc w:val="center"/>
              <w:rPr>
                <w:rFonts w:ascii="Times New Roman" w:hAnsi="Times New Roman"/>
                <w:sz w:val="24"/>
                <w:szCs w:val="24"/>
              </w:rPr>
            </w:pPr>
          </w:p>
          <w:p w:rsidR="00DC7200" w:rsidRPr="00A84F36" w:rsidRDefault="00DC7200" w:rsidP="00C81EEB">
            <w:pPr>
              <w:numPr>
                <w:ilvl w:val="0"/>
                <w:numId w:val="376"/>
              </w:numPr>
              <w:tabs>
                <w:tab w:val="left" w:pos="196"/>
              </w:tabs>
              <w:jc w:val="both"/>
              <w:rPr>
                <w:rFonts w:ascii="Times New Roman" w:hAnsi="Times New Roman"/>
                <w:sz w:val="24"/>
                <w:szCs w:val="24"/>
              </w:rPr>
            </w:pPr>
            <w:r w:rsidRPr="00A84F36">
              <w:rPr>
                <w:rFonts w:ascii="Times New Roman" w:hAnsi="Times New Roman"/>
                <w:sz w:val="24"/>
                <w:szCs w:val="24"/>
              </w:rPr>
              <w:t>Whoever intentionally assists another person in the commission of a criminal offense shall be punished more leniently.</w:t>
            </w:r>
          </w:p>
          <w:p w:rsidR="004C307F" w:rsidRPr="00A84F36" w:rsidRDefault="004C307F" w:rsidP="00C81EEB">
            <w:pPr>
              <w:tabs>
                <w:tab w:val="left" w:pos="196"/>
              </w:tabs>
              <w:jc w:val="both"/>
              <w:rPr>
                <w:rFonts w:ascii="Times New Roman" w:hAnsi="Times New Roman"/>
                <w:sz w:val="24"/>
                <w:szCs w:val="24"/>
              </w:rPr>
            </w:pPr>
          </w:p>
          <w:p w:rsidR="00DC7200" w:rsidRPr="00A84F36" w:rsidRDefault="00DC7200" w:rsidP="00C81EEB">
            <w:pPr>
              <w:numPr>
                <w:ilvl w:val="0"/>
                <w:numId w:val="376"/>
              </w:numPr>
              <w:tabs>
                <w:tab w:val="left" w:pos="196"/>
              </w:tabs>
              <w:jc w:val="both"/>
              <w:rPr>
                <w:rFonts w:ascii="Times New Roman" w:hAnsi="Times New Roman"/>
                <w:sz w:val="24"/>
                <w:szCs w:val="24"/>
              </w:rPr>
            </w:pPr>
            <w:r w:rsidRPr="00A84F36">
              <w:rPr>
                <w:rFonts w:ascii="Times New Roman" w:hAnsi="Times New Roman"/>
                <w:sz w:val="24"/>
                <w:szCs w:val="24"/>
              </w:rPr>
              <w:t>Assistance in committing a criminal offense includes, but is not limited to: giving advice or instruction on how to commit a criminal offense; making available the means to commit a criminal offense; creating conditions or removing the impediments to the commission of a criminal offense; or, promising in advance to conceal evidence of the commission of a criminal offense, the perpetrator or identity of the perpetrator, the means used for the commission of a criminal offense, or the profits or gains which result from the commission of a criminal offense.</w:t>
            </w:r>
          </w:p>
          <w:p w:rsidR="00D4132F" w:rsidRPr="00A84F36" w:rsidRDefault="00D4132F" w:rsidP="00D4132F">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association</w:t>
            </w:r>
          </w:p>
          <w:p w:rsidR="00D4132F" w:rsidRPr="00A84F36" w:rsidRDefault="00D4132F" w:rsidP="00D119FD">
            <w:pPr>
              <w:jc w:val="center"/>
              <w:rPr>
                <w:rFonts w:ascii="Times New Roman" w:hAnsi="Times New Roman"/>
                <w:sz w:val="24"/>
                <w:szCs w:val="24"/>
              </w:rPr>
            </w:pPr>
          </w:p>
          <w:p w:rsidR="00DC7200" w:rsidRPr="00A84F36" w:rsidRDefault="00DC7200" w:rsidP="00C81EEB">
            <w:pPr>
              <w:numPr>
                <w:ilvl w:val="0"/>
                <w:numId w:val="377"/>
              </w:numPr>
              <w:tabs>
                <w:tab w:val="left" w:pos="196"/>
              </w:tabs>
              <w:ind w:left="0"/>
              <w:jc w:val="both"/>
              <w:rPr>
                <w:rFonts w:ascii="Times New Roman" w:hAnsi="Times New Roman"/>
                <w:sz w:val="24"/>
                <w:szCs w:val="24"/>
              </w:rPr>
            </w:pPr>
            <w:r w:rsidRPr="00A84F36">
              <w:rPr>
                <w:rFonts w:ascii="Times New Roman" w:hAnsi="Times New Roman"/>
                <w:sz w:val="24"/>
                <w:szCs w:val="24"/>
              </w:rPr>
              <w:t>Whoever agrees, explicitly or implicitly, with one or more persons to commit or to incite the commission of a criminal offense that is punishable by imprisonment of at least five (5) years, and undertakes preparatory acts for the fulfillment of such agreement, shall be punished as provided for the criminal offense.</w:t>
            </w:r>
          </w:p>
          <w:p w:rsidR="00D4132F" w:rsidRPr="00A84F36" w:rsidRDefault="00D4132F" w:rsidP="00C81EEB">
            <w:pPr>
              <w:jc w:val="both"/>
              <w:rPr>
                <w:rFonts w:ascii="Times New Roman" w:hAnsi="Times New Roman"/>
                <w:sz w:val="24"/>
                <w:szCs w:val="24"/>
              </w:rPr>
            </w:pPr>
          </w:p>
          <w:p w:rsidR="00A31372" w:rsidRPr="00A84F36" w:rsidRDefault="00A31372" w:rsidP="00C81EEB">
            <w:pPr>
              <w:jc w:val="both"/>
              <w:rPr>
                <w:rFonts w:ascii="Times New Roman" w:hAnsi="Times New Roman"/>
                <w:sz w:val="24"/>
                <w:szCs w:val="24"/>
              </w:rPr>
            </w:pPr>
          </w:p>
          <w:p w:rsidR="00A31372" w:rsidRPr="00A84F36" w:rsidRDefault="00A31372" w:rsidP="00C81EEB">
            <w:pPr>
              <w:jc w:val="both"/>
              <w:rPr>
                <w:rFonts w:ascii="Times New Roman" w:hAnsi="Times New Roman"/>
                <w:sz w:val="24"/>
                <w:szCs w:val="24"/>
              </w:rPr>
            </w:pPr>
          </w:p>
          <w:p w:rsidR="00DC7200" w:rsidRPr="00A84F36" w:rsidRDefault="00DC7200" w:rsidP="00C81EEB">
            <w:pPr>
              <w:numPr>
                <w:ilvl w:val="0"/>
                <w:numId w:val="377"/>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reduce or waive the punishment of a person who is criminally liable as provided for in paragraph 1 of this Article if such person:</w:t>
            </w:r>
          </w:p>
          <w:p w:rsidR="00D4132F" w:rsidRPr="00A84F36" w:rsidRDefault="00D4132F" w:rsidP="00C81EEB">
            <w:pPr>
              <w:tabs>
                <w:tab w:val="left" w:pos="196"/>
              </w:tabs>
              <w:jc w:val="both"/>
              <w:rPr>
                <w:rFonts w:ascii="Times New Roman" w:hAnsi="Times New Roman"/>
                <w:sz w:val="24"/>
                <w:szCs w:val="24"/>
              </w:rPr>
            </w:pPr>
          </w:p>
          <w:p w:rsidR="00DC7200" w:rsidRPr="00A84F36" w:rsidRDefault="00DC7200" w:rsidP="00C81EEB">
            <w:pPr>
              <w:numPr>
                <w:ilvl w:val="1"/>
                <w:numId w:val="377"/>
              </w:numPr>
              <w:tabs>
                <w:tab w:val="left" w:pos="916"/>
              </w:tabs>
              <w:ind w:left="556"/>
              <w:jc w:val="both"/>
              <w:rPr>
                <w:rFonts w:ascii="Times New Roman" w:hAnsi="Times New Roman"/>
                <w:sz w:val="24"/>
                <w:szCs w:val="24"/>
              </w:rPr>
            </w:pPr>
            <w:r w:rsidRPr="00A84F36">
              <w:rPr>
                <w:rFonts w:ascii="Times New Roman" w:hAnsi="Times New Roman"/>
                <w:sz w:val="24"/>
                <w:szCs w:val="24"/>
              </w:rPr>
              <w:t>voluntarily renounces the agreement;</w:t>
            </w:r>
          </w:p>
          <w:p w:rsidR="00D4132F" w:rsidRPr="00A84F36" w:rsidRDefault="00D4132F" w:rsidP="00C81EEB">
            <w:pPr>
              <w:tabs>
                <w:tab w:val="left" w:pos="916"/>
              </w:tabs>
              <w:ind w:left="556"/>
              <w:jc w:val="both"/>
              <w:rPr>
                <w:rFonts w:ascii="Times New Roman" w:hAnsi="Times New Roman"/>
                <w:sz w:val="24"/>
                <w:szCs w:val="24"/>
              </w:rPr>
            </w:pPr>
          </w:p>
          <w:p w:rsidR="00DC7200" w:rsidRPr="00A84F36" w:rsidRDefault="00DC7200" w:rsidP="00C81EEB">
            <w:pPr>
              <w:numPr>
                <w:ilvl w:val="1"/>
                <w:numId w:val="377"/>
              </w:numPr>
              <w:tabs>
                <w:tab w:val="left" w:pos="916"/>
              </w:tabs>
              <w:ind w:left="556"/>
              <w:jc w:val="both"/>
              <w:rPr>
                <w:rFonts w:ascii="Times New Roman" w:hAnsi="Times New Roman"/>
                <w:sz w:val="24"/>
                <w:szCs w:val="24"/>
              </w:rPr>
            </w:pPr>
            <w:r w:rsidRPr="00A84F36">
              <w:rPr>
                <w:rFonts w:ascii="Times New Roman" w:hAnsi="Times New Roman"/>
                <w:sz w:val="24"/>
                <w:szCs w:val="24"/>
              </w:rPr>
              <w:t>voluntarily undertakes actions to prevent the continuous existence of the criminal association or the commission of a criminal offense consistent with its goals; or</w:t>
            </w:r>
          </w:p>
          <w:p w:rsidR="00D4132F" w:rsidRPr="00A84F36" w:rsidRDefault="00D4132F" w:rsidP="00C81EEB">
            <w:pPr>
              <w:tabs>
                <w:tab w:val="left" w:pos="916"/>
              </w:tabs>
              <w:jc w:val="both"/>
              <w:rPr>
                <w:rFonts w:ascii="Times New Roman" w:hAnsi="Times New Roman"/>
                <w:sz w:val="24"/>
                <w:szCs w:val="24"/>
              </w:rPr>
            </w:pPr>
          </w:p>
          <w:p w:rsidR="00DC7200" w:rsidRPr="00A84F36" w:rsidRDefault="00DC7200" w:rsidP="00C81EEB">
            <w:pPr>
              <w:numPr>
                <w:ilvl w:val="1"/>
                <w:numId w:val="377"/>
              </w:numPr>
              <w:tabs>
                <w:tab w:val="left" w:pos="916"/>
              </w:tabs>
              <w:ind w:left="556"/>
              <w:jc w:val="both"/>
              <w:rPr>
                <w:rFonts w:ascii="Times New Roman" w:hAnsi="Times New Roman"/>
                <w:sz w:val="24"/>
                <w:szCs w:val="24"/>
              </w:rPr>
            </w:pPr>
            <w:r w:rsidRPr="00A84F36">
              <w:rPr>
                <w:rFonts w:ascii="Times New Roman" w:hAnsi="Times New Roman"/>
                <w:sz w:val="24"/>
                <w:szCs w:val="24"/>
              </w:rPr>
              <w:t>voluntarily discloses knowledge of the agreement to the police while the planned criminal offense may still be prevented.</w:t>
            </w:r>
          </w:p>
          <w:p w:rsidR="00D4132F" w:rsidRPr="00A84F36" w:rsidRDefault="00D4132F" w:rsidP="00D4132F">
            <w:pPr>
              <w:tabs>
                <w:tab w:val="left" w:pos="91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Agreement to commit criminal offense</w:t>
            </w:r>
          </w:p>
          <w:p w:rsidR="00D4132F" w:rsidRPr="00A84F36" w:rsidRDefault="00D4132F" w:rsidP="00D119FD">
            <w:pPr>
              <w:jc w:val="center"/>
              <w:rPr>
                <w:rFonts w:ascii="Times New Roman" w:hAnsi="Times New Roman"/>
                <w:sz w:val="24"/>
                <w:szCs w:val="24"/>
              </w:rPr>
            </w:pPr>
          </w:p>
          <w:p w:rsidR="00DC7200" w:rsidRPr="00A84F36" w:rsidRDefault="00DC7200" w:rsidP="00A31372">
            <w:pPr>
              <w:numPr>
                <w:ilvl w:val="0"/>
                <w:numId w:val="37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agrees with one or more other persons to commit a criminal offense and one or more of such persons does any substantial act towards the commission of the criminal offense, shall be punished as provided for the criminal offense. </w:t>
            </w:r>
          </w:p>
          <w:p w:rsidR="00D4132F" w:rsidRPr="00A84F36" w:rsidRDefault="00D4132F" w:rsidP="00A31372">
            <w:pPr>
              <w:tabs>
                <w:tab w:val="left" w:pos="196"/>
              </w:tabs>
              <w:jc w:val="both"/>
              <w:rPr>
                <w:rFonts w:ascii="Times New Roman" w:hAnsi="Times New Roman"/>
                <w:sz w:val="24"/>
                <w:szCs w:val="24"/>
              </w:rPr>
            </w:pPr>
          </w:p>
          <w:p w:rsidR="00D4132F" w:rsidRPr="00A84F36" w:rsidRDefault="00DC7200" w:rsidP="00A31372">
            <w:pPr>
              <w:numPr>
                <w:ilvl w:val="0"/>
                <w:numId w:val="378"/>
              </w:numPr>
              <w:tabs>
                <w:tab w:val="left" w:pos="196"/>
              </w:tabs>
              <w:ind w:left="0"/>
              <w:jc w:val="both"/>
              <w:rPr>
                <w:rFonts w:ascii="Times New Roman" w:hAnsi="Times New Roman"/>
                <w:sz w:val="24"/>
                <w:szCs w:val="24"/>
              </w:rPr>
            </w:pPr>
            <w:r w:rsidRPr="002722C6">
              <w:rPr>
                <w:rFonts w:ascii="Times New Roman" w:hAnsi="Times New Roman"/>
                <w:sz w:val="24"/>
                <w:szCs w:val="24"/>
              </w:rPr>
              <w:t>For the purposes of this Article, the term “substantial act towards the commission of a crime”,</w:t>
            </w:r>
            <w:r w:rsidRPr="00A84F36">
              <w:rPr>
                <w:rFonts w:ascii="Times New Roman" w:hAnsi="Times New Roman"/>
                <w:sz w:val="24"/>
                <w:szCs w:val="24"/>
              </w:rPr>
              <w:t xml:space="preserve"> need not be a criminal act, but shall be </w:t>
            </w:r>
            <w:r w:rsidRPr="00A84F36">
              <w:rPr>
                <w:rFonts w:ascii="Times New Roman" w:hAnsi="Times New Roman"/>
                <w:sz w:val="24"/>
                <w:szCs w:val="24"/>
              </w:rPr>
              <w:lastRenderedPageBreak/>
              <w:t>a substantial preparatory step towards the commission of the crime which the persons have agreed to commit.</w:t>
            </w:r>
          </w:p>
          <w:p w:rsidR="00A31372" w:rsidRPr="00A84F36" w:rsidRDefault="00A3137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Limits on criminal liability and punishment for collaboration</w:t>
            </w:r>
          </w:p>
          <w:p w:rsidR="00D4132F" w:rsidRPr="00A84F36" w:rsidRDefault="00D4132F" w:rsidP="00D119FD">
            <w:pPr>
              <w:jc w:val="center"/>
              <w:rPr>
                <w:rFonts w:ascii="Times New Roman" w:hAnsi="Times New Roman"/>
                <w:sz w:val="24"/>
                <w:szCs w:val="24"/>
              </w:rPr>
            </w:pPr>
          </w:p>
          <w:p w:rsidR="00DC7200" w:rsidRPr="00A84F36" w:rsidRDefault="00DC7200" w:rsidP="00A31372">
            <w:pPr>
              <w:numPr>
                <w:ilvl w:val="0"/>
                <w:numId w:val="379"/>
              </w:numPr>
              <w:tabs>
                <w:tab w:val="left" w:pos="196"/>
              </w:tabs>
              <w:ind w:left="0"/>
              <w:jc w:val="both"/>
              <w:rPr>
                <w:rFonts w:ascii="Times New Roman" w:hAnsi="Times New Roman"/>
                <w:sz w:val="24"/>
                <w:szCs w:val="24"/>
              </w:rPr>
            </w:pPr>
            <w:r w:rsidRPr="00A84F36">
              <w:rPr>
                <w:rFonts w:ascii="Times New Roman" w:hAnsi="Times New Roman"/>
                <w:sz w:val="24"/>
                <w:szCs w:val="24"/>
              </w:rPr>
              <w:t>A co-perpetrator is criminally liable within the limits of his or her intent or negligence.</w:t>
            </w:r>
          </w:p>
          <w:p w:rsidR="00D4132F" w:rsidRPr="00A84F36" w:rsidRDefault="00D4132F" w:rsidP="00A31372">
            <w:pPr>
              <w:tabs>
                <w:tab w:val="left" w:pos="196"/>
              </w:tabs>
              <w:jc w:val="both"/>
              <w:rPr>
                <w:rFonts w:ascii="Times New Roman" w:hAnsi="Times New Roman"/>
                <w:sz w:val="24"/>
                <w:szCs w:val="24"/>
              </w:rPr>
            </w:pPr>
          </w:p>
          <w:p w:rsidR="004C307F" w:rsidRPr="00A84F36" w:rsidRDefault="004C307F" w:rsidP="00A31372">
            <w:pPr>
              <w:tabs>
                <w:tab w:val="left" w:pos="196"/>
              </w:tabs>
              <w:jc w:val="both"/>
              <w:rPr>
                <w:rFonts w:ascii="Times New Roman" w:hAnsi="Times New Roman"/>
                <w:sz w:val="24"/>
                <w:szCs w:val="24"/>
              </w:rPr>
            </w:pPr>
          </w:p>
          <w:p w:rsidR="00DC7200" w:rsidRPr="00A84F36" w:rsidRDefault="00DC7200" w:rsidP="00A31372">
            <w:pPr>
              <w:numPr>
                <w:ilvl w:val="0"/>
                <w:numId w:val="37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person who incites or assists in the commission of a criminal offense shall be held criminally liable within the limits of his or her intent. </w:t>
            </w:r>
          </w:p>
          <w:p w:rsidR="00D4132F" w:rsidRPr="00A84F36" w:rsidRDefault="00D4132F" w:rsidP="00A31372">
            <w:pPr>
              <w:tabs>
                <w:tab w:val="left" w:pos="196"/>
              </w:tabs>
              <w:jc w:val="both"/>
              <w:rPr>
                <w:rFonts w:ascii="Times New Roman" w:hAnsi="Times New Roman"/>
                <w:sz w:val="24"/>
                <w:szCs w:val="24"/>
              </w:rPr>
            </w:pPr>
          </w:p>
          <w:p w:rsidR="00DC7200" w:rsidRPr="00A84F36" w:rsidRDefault="00DC7200" w:rsidP="00A31372">
            <w:pPr>
              <w:numPr>
                <w:ilvl w:val="0"/>
                <w:numId w:val="379"/>
              </w:numPr>
              <w:tabs>
                <w:tab w:val="left" w:pos="196"/>
              </w:tabs>
              <w:ind w:left="0"/>
              <w:jc w:val="both"/>
              <w:rPr>
                <w:rFonts w:ascii="Times New Roman" w:hAnsi="Times New Roman"/>
                <w:sz w:val="24"/>
                <w:szCs w:val="24"/>
              </w:rPr>
            </w:pPr>
            <w:r w:rsidRPr="00A84F36">
              <w:rPr>
                <w:rFonts w:ascii="Times New Roman" w:hAnsi="Times New Roman"/>
                <w:sz w:val="24"/>
                <w:szCs w:val="24"/>
              </w:rPr>
              <w:t>Personal circumstances including relations and capacities which may result in exemption from criminal responsibility, waiver of punishment, the existence of graver or lighter forms of the criminal offense or which have an effect on the determination of the punishment shall only be taken into account with respect to the person to whom they relate.  However, if the personal circumstances which relate to the offender have an impact on a more severe or a more lenient punishment, and these circumstances constitute an element of the criminal offense, the co-perpetrator, inciter or assistant is liable for the punishment foreseen for the criminal offense when he or she knew about this circumstance, even if it did not relate to him or her.</w:t>
            </w:r>
          </w:p>
          <w:p w:rsidR="00A31372" w:rsidRPr="00A84F36" w:rsidRDefault="00A31372" w:rsidP="00A31372">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Criminal liability of legal persons</w:t>
            </w:r>
          </w:p>
          <w:p w:rsidR="00D4132F" w:rsidRPr="00A84F36" w:rsidRDefault="00D4132F" w:rsidP="00D119FD">
            <w:pPr>
              <w:jc w:val="center"/>
              <w:rPr>
                <w:rFonts w:ascii="Times New Roman" w:hAnsi="Times New Roman"/>
                <w:b/>
                <w:sz w:val="24"/>
                <w:szCs w:val="24"/>
              </w:rPr>
            </w:pPr>
          </w:p>
          <w:p w:rsidR="00DC7200" w:rsidRPr="00A84F36" w:rsidRDefault="00DC7200" w:rsidP="00C81EEB">
            <w:pPr>
              <w:numPr>
                <w:ilvl w:val="0"/>
                <w:numId w:val="71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legal person is liable for the criminal offense committed by the responsible person, who committed the offense by acting on behalf of the legal person and for its benefit or interest or to cause damage with that criminal offense.  </w:t>
            </w:r>
          </w:p>
          <w:p w:rsidR="00D4132F" w:rsidRPr="00A84F36" w:rsidRDefault="00D4132F" w:rsidP="00C81EEB">
            <w:pPr>
              <w:tabs>
                <w:tab w:val="left" w:pos="196"/>
              </w:tabs>
              <w:jc w:val="both"/>
              <w:rPr>
                <w:rFonts w:ascii="Times New Roman" w:hAnsi="Times New Roman"/>
                <w:sz w:val="24"/>
                <w:szCs w:val="24"/>
              </w:rPr>
            </w:pPr>
          </w:p>
          <w:p w:rsidR="00DC7200" w:rsidRPr="00A84F36" w:rsidRDefault="00DC7200" w:rsidP="00C81EEB">
            <w:pPr>
              <w:numPr>
                <w:ilvl w:val="0"/>
                <w:numId w:val="715"/>
              </w:numPr>
              <w:tabs>
                <w:tab w:val="left" w:pos="196"/>
              </w:tabs>
              <w:ind w:left="0"/>
              <w:jc w:val="both"/>
              <w:rPr>
                <w:rFonts w:ascii="Times New Roman" w:hAnsi="Times New Roman"/>
                <w:sz w:val="24"/>
                <w:szCs w:val="24"/>
              </w:rPr>
            </w:pPr>
            <w:r w:rsidRPr="00A84F36">
              <w:rPr>
                <w:rFonts w:ascii="Times New Roman" w:hAnsi="Times New Roman"/>
                <w:sz w:val="24"/>
                <w:szCs w:val="24"/>
              </w:rPr>
              <w:t>The liability of a legal person under the paragraph 1 of this Article exists if the criminal offense of the responsible person is a result of:</w:t>
            </w:r>
          </w:p>
          <w:p w:rsidR="00DC7200" w:rsidRPr="00A84F36" w:rsidRDefault="00DC7200" w:rsidP="00C81EEB">
            <w:pPr>
              <w:pStyle w:val="BodyText"/>
              <w:rPr>
                <w:spacing w:val="-1"/>
              </w:rPr>
            </w:pPr>
          </w:p>
          <w:p w:rsidR="00DC7200" w:rsidRPr="00A84F36" w:rsidRDefault="00DC7200" w:rsidP="00C81EEB">
            <w:pPr>
              <w:numPr>
                <w:ilvl w:val="1"/>
                <w:numId w:val="715"/>
              </w:numPr>
              <w:tabs>
                <w:tab w:val="left" w:pos="916"/>
              </w:tabs>
              <w:ind w:left="556"/>
              <w:jc w:val="both"/>
              <w:rPr>
                <w:rFonts w:ascii="Times New Roman" w:hAnsi="Times New Roman"/>
                <w:sz w:val="24"/>
                <w:szCs w:val="24"/>
              </w:rPr>
            </w:pPr>
            <w:r w:rsidRPr="00A84F36">
              <w:rPr>
                <w:rFonts w:ascii="Times New Roman" w:hAnsi="Times New Roman"/>
                <w:color w:val="FF0000"/>
                <w:spacing w:val="-1"/>
                <w:sz w:val="24"/>
                <w:szCs w:val="24"/>
              </w:rPr>
              <w:t xml:space="preserve"> </w:t>
            </w:r>
            <w:r w:rsidRPr="00A84F36">
              <w:rPr>
                <w:rFonts w:ascii="Times New Roman" w:hAnsi="Times New Roman"/>
                <w:spacing w:val="-1"/>
                <w:sz w:val="24"/>
                <w:szCs w:val="24"/>
              </w:rPr>
              <w:t>A power to represent the legal person, an authority to take decisions on behalf of the legal person or an authority to exercise control within the legal person; or</w:t>
            </w:r>
          </w:p>
          <w:p w:rsidR="00D4132F" w:rsidRPr="00A84F36" w:rsidRDefault="00D4132F" w:rsidP="00C81EEB">
            <w:pPr>
              <w:tabs>
                <w:tab w:val="left" w:pos="916"/>
              </w:tabs>
              <w:ind w:left="556"/>
              <w:jc w:val="both"/>
              <w:rPr>
                <w:rFonts w:ascii="Times New Roman" w:hAnsi="Times New Roman"/>
                <w:sz w:val="24"/>
                <w:szCs w:val="24"/>
              </w:rPr>
            </w:pPr>
          </w:p>
          <w:p w:rsidR="003E10D5" w:rsidRPr="00A84F36" w:rsidRDefault="003E10D5" w:rsidP="00C81EEB">
            <w:pPr>
              <w:tabs>
                <w:tab w:val="left" w:pos="916"/>
              </w:tabs>
              <w:ind w:left="556"/>
              <w:jc w:val="both"/>
              <w:rPr>
                <w:rFonts w:ascii="Times New Roman" w:hAnsi="Times New Roman"/>
                <w:sz w:val="24"/>
                <w:szCs w:val="24"/>
              </w:rPr>
            </w:pPr>
          </w:p>
          <w:p w:rsidR="00DC7200" w:rsidRPr="00A84F36" w:rsidRDefault="00DC7200" w:rsidP="00C81EEB">
            <w:pPr>
              <w:numPr>
                <w:ilvl w:val="1"/>
                <w:numId w:val="715"/>
              </w:numPr>
              <w:tabs>
                <w:tab w:val="left" w:pos="916"/>
              </w:tabs>
              <w:ind w:left="556"/>
              <w:jc w:val="both"/>
              <w:rPr>
                <w:rFonts w:ascii="Times New Roman" w:hAnsi="Times New Roman"/>
                <w:spacing w:val="-1"/>
                <w:sz w:val="24"/>
                <w:szCs w:val="24"/>
              </w:rPr>
            </w:pPr>
            <w:r w:rsidRPr="00A84F36">
              <w:rPr>
                <w:rFonts w:ascii="Times New Roman" w:hAnsi="Times New Roman"/>
                <w:spacing w:val="-1"/>
                <w:sz w:val="24"/>
                <w:szCs w:val="24"/>
              </w:rPr>
              <w:t>Lack of supervision or control by the person defined in subparagraph 2.1 of this paragraph that has made possible the commission of the criminal offence for the benefit of the legal person by a responsible person under its authority</w:t>
            </w:r>
          </w:p>
          <w:p w:rsidR="00DC7200" w:rsidRPr="00A84F36" w:rsidRDefault="00DC7200" w:rsidP="00C81EEB">
            <w:pPr>
              <w:pStyle w:val="BodyText"/>
              <w:rPr>
                <w:spacing w:val="-1"/>
              </w:rPr>
            </w:pPr>
          </w:p>
          <w:p w:rsidR="003E10D5" w:rsidRPr="00A84F36" w:rsidRDefault="003E10D5" w:rsidP="00C81EEB">
            <w:pPr>
              <w:pStyle w:val="BodyText"/>
              <w:rPr>
                <w:spacing w:val="-1"/>
              </w:rPr>
            </w:pPr>
          </w:p>
          <w:p w:rsidR="00DC7200" w:rsidRPr="00A84F36" w:rsidRDefault="00DC7200" w:rsidP="00C81EEB">
            <w:pPr>
              <w:numPr>
                <w:ilvl w:val="0"/>
                <w:numId w:val="71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Pursuant to the conditions set out in paragraphs 1 and 2 of this Article, the legal person shall also be liable for criminal offenses in cases of the responsible person, </w:t>
            </w:r>
            <w:r w:rsidRPr="00A84F36">
              <w:rPr>
                <w:rFonts w:ascii="Times New Roman" w:hAnsi="Times New Roman"/>
                <w:sz w:val="24"/>
                <w:szCs w:val="24"/>
              </w:rPr>
              <w:lastRenderedPageBreak/>
              <w:t>who has committed the criminal offense but who was not sentenced for that criminal offense.</w:t>
            </w:r>
          </w:p>
          <w:p w:rsidR="00DC7200" w:rsidRPr="00A84F36" w:rsidRDefault="00DC7200" w:rsidP="00C81EEB">
            <w:pPr>
              <w:pStyle w:val="BodyText"/>
              <w:tabs>
                <w:tab w:val="left" w:pos="196"/>
              </w:tabs>
            </w:pPr>
          </w:p>
          <w:p w:rsidR="00DC7200" w:rsidRPr="00A84F36" w:rsidRDefault="00DC7200" w:rsidP="00C81EEB">
            <w:pPr>
              <w:pStyle w:val="ListParagraph"/>
              <w:numPr>
                <w:ilvl w:val="0"/>
                <w:numId w:val="715"/>
              </w:numPr>
              <w:tabs>
                <w:tab w:val="left" w:pos="196"/>
              </w:tabs>
              <w:ind w:left="0"/>
              <w:jc w:val="both"/>
              <w:rPr>
                <w:rFonts w:ascii="Times New Roman" w:hAnsi="Times New Roman"/>
                <w:sz w:val="24"/>
                <w:szCs w:val="24"/>
              </w:rPr>
            </w:pPr>
            <w:r w:rsidRPr="00A84F36">
              <w:rPr>
                <w:rFonts w:ascii="Times New Roman" w:hAnsi="Times New Roman"/>
                <w:sz w:val="24"/>
                <w:szCs w:val="24"/>
              </w:rPr>
              <w:t>Criminal liability of the legal person is based on the internal organization, control exerted and measures taken in relation to the criminal offense committed.</w:t>
            </w:r>
          </w:p>
          <w:p w:rsidR="00DC7200" w:rsidRPr="00A84F36" w:rsidRDefault="00DC7200" w:rsidP="00C81EEB">
            <w:pPr>
              <w:pStyle w:val="ListParagraph"/>
              <w:tabs>
                <w:tab w:val="left" w:pos="196"/>
              </w:tabs>
              <w:ind w:left="0"/>
              <w:jc w:val="both"/>
              <w:rPr>
                <w:rFonts w:ascii="Times New Roman" w:hAnsi="Times New Roman"/>
                <w:sz w:val="24"/>
                <w:szCs w:val="24"/>
              </w:rPr>
            </w:pPr>
          </w:p>
          <w:p w:rsidR="00DC7200" w:rsidRPr="00A84F36" w:rsidRDefault="00DC7200" w:rsidP="00C81EEB">
            <w:pPr>
              <w:pStyle w:val="ListParagraph"/>
              <w:numPr>
                <w:ilvl w:val="0"/>
                <w:numId w:val="715"/>
              </w:numPr>
              <w:tabs>
                <w:tab w:val="left" w:pos="196"/>
              </w:tabs>
              <w:ind w:left="0"/>
              <w:jc w:val="both"/>
              <w:rPr>
                <w:rFonts w:ascii="Times New Roman" w:hAnsi="Times New Roman"/>
                <w:color w:val="FF0000"/>
                <w:sz w:val="24"/>
                <w:szCs w:val="24"/>
              </w:rPr>
            </w:pPr>
            <w:r w:rsidRPr="00A84F36">
              <w:rPr>
                <w:rFonts w:ascii="Times New Roman" w:hAnsi="Times New Roman"/>
                <w:color w:val="212121"/>
                <w:sz w:val="24"/>
                <w:szCs w:val="24"/>
                <w:shd w:val="clear" w:color="auto" w:fill="FFFFFF"/>
              </w:rPr>
              <w:t>Except when the conditions set forth in paragraphs 1 and 2 of this Article are not met, the legal person may also avoid the criminal liability if he can prove that:</w:t>
            </w:r>
            <w:r w:rsidRPr="00A84F36">
              <w:rPr>
                <w:rFonts w:ascii="Times New Roman" w:hAnsi="Times New Roman"/>
                <w:color w:val="FF0000"/>
                <w:sz w:val="24"/>
                <w:szCs w:val="24"/>
              </w:rPr>
              <w:t xml:space="preserve"> </w:t>
            </w:r>
          </w:p>
          <w:p w:rsidR="00DC7200" w:rsidRPr="00A84F36" w:rsidRDefault="00DC7200" w:rsidP="00C81EEB">
            <w:pPr>
              <w:pStyle w:val="ListParagraph"/>
              <w:ind w:left="0"/>
              <w:jc w:val="both"/>
              <w:rPr>
                <w:rFonts w:ascii="Times New Roman" w:hAnsi="Times New Roman"/>
                <w:sz w:val="24"/>
                <w:szCs w:val="24"/>
              </w:rPr>
            </w:pPr>
          </w:p>
          <w:p w:rsidR="004C307F" w:rsidRPr="00A84F36" w:rsidRDefault="004C307F" w:rsidP="00C81EEB">
            <w:pPr>
              <w:pStyle w:val="ListParagraph"/>
              <w:ind w:left="0"/>
              <w:jc w:val="both"/>
              <w:rPr>
                <w:rFonts w:ascii="Times New Roman" w:hAnsi="Times New Roman"/>
                <w:sz w:val="24"/>
                <w:szCs w:val="24"/>
              </w:rPr>
            </w:pPr>
          </w:p>
          <w:p w:rsidR="00DC7200" w:rsidRPr="00A84F36" w:rsidRDefault="003E10D5" w:rsidP="00C81EEB">
            <w:pPr>
              <w:ind w:left="556"/>
              <w:contextualSpacing/>
              <w:jc w:val="both"/>
              <w:rPr>
                <w:rFonts w:ascii="Times New Roman" w:hAnsi="Times New Roman"/>
                <w:sz w:val="24"/>
                <w:szCs w:val="24"/>
                <w:shd w:val="clear" w:color="auto" w:fill="FFFFFF"/>
              </w:rPr>
            </w:pPr>
            <w:r w:rsidRPr="00A84F36">
              <w:rPr>
                <w:rFonts w:ascii="Times New Roman" w:hAnsi="Times New Roman"/>
                <w:color w:val="212121"/>
                <w:sz w:val="24"/>
                <w:szCs w:val="24"/>
                <w:shd w:val="clear" w:color="auto" w:fill="FFFFFF"/>
              </w:rPr>
              <w:t>5.1.</w:t>
            </w:r>
            <w:r w:rsidR="00DC7200" w:rsidRPr="00A84F36">
              <w:rPr>
                <w:rFonts w:ascii="Times New Roman" w:hAnsi="Times New Roman"/>
                <w:color w:val="212121"/>
                <w:sz w:val="24"/>
                <w:szCs w:val="24"/>
                <w:shd w:val="clear" w:color="auto" w:fill="FFFFFF"/>
              </w:rPr>
              <w:t xml:space="preserve">he has approved an effective program of internal organization and internal control with </w:t>
            </w:r>
            <w:r w:rsidR="00DC7200" w:rsidRPr="00A84F36">
              <w:rPr>
                <w:rFonts w:ascii="Times New Roman" w:hAnsi="Times New Roman"/>
                <w:sz w:val="24"/>
                <w:szCs w:val="24"/>
                <w:shd w:val="clear" w:color="auto" w:fill="FFFFFF"/>
              </w:rPr>
              <w:t>the purpose of preventing criminal offenses;</w:t>
            </w:r>
          </w:p>
          <w:p w:rsidR="00D4132F" w:rsidRPr="00A84F36" w:rsidRDefault="00D4132F" w:rsidP="00C81EEB">
            <w:pPr>
              <w:ind w:left="556"/>
              <w:contextualSpacing/>
              <w:jc w:val="both"/>
              <w:rPr>
                <w:rFonts w:ascii="Times New Roman" w:hAnsi="Times New Roman"/>
                <w:sz w:val="24"/>
                <w:szCs w:val="24"/>
              </w:rPr>
            </w:pPr>
          </w:p>
          <w:p w:rsidR="00DC7200" w:rsidRPr="00A84F36" w:rsidRDefault="00DC7200" w:rsidP="00C81EEB">
            <w:pPr>
              <w:ind w:left="556"/>
              <w:contextualSpacing/>
              <w:jc w:val="both"/>
              <w:rPr>
                <w:rFonts w:ascii="Times New Roman" w:hAnsi="Times New Roman"/>
                <w:color w:val="212121"/>
                <w:sz w:val="24"/>
                <w:szCs w:val="24"/>
                <w:shd w:val="clear" w:color="auto" w:fill="FFFFFF"/>
              </w:rPr>
            </w:pPr>
            <w:r w:rsidRPr="00A84F36">
              <w:rPr>
                <w:rFonts w:ascii="Times New Roman" w:hAnsi="Times New Roman"/>
                <w:color w:val="212121"/>
                <w:sz w:val="24"/>
                <w:szCs w:val="24"/>
                <w:shd w:val="clear" w:color="auto" w:fill="FFFFFF"/>
              </w:rPr>
              <w:t>5.2.that the program provided for in  sub-paragraph 5.1 has been submitted in advance to the institution where the legal person  is registered and was applicable at the time of the commission of the criminal offense; and</w:t>
            </w:r>
          </w:p>
          <w:p w:rsidR="00D4132F" w:rsidRPr="00A84F36" w:rsidRDefault="00D4132F" w:rsidP="00C81EEB">
            <w:pPr>
              <w:ind w:left="556"/>
              <w:contextualSpacing/>
              <w:jc w:val="both"/>
              <w:rPr>
                <w:rFonts w:ascii="Times New Roman" w:hAnsi="Times New Roman"/>
                <w:sz w:val="24"/>
                <w:szCs w:val="24"/>
              </w:rPr>
            </w:pPr>
          </w:p>
          <w:p w:rsidR="00DC7200" w:rsidRPr="00A84F36" w:rsidRDefault="00DC7200" w:rsidP="00C81EEB">
            <w:pPr>
              <w:tabs>
                <w:tab w:val="left" w:pos="1006"/>
              </w:tabs>
              <w:ind w:left="556"/>
              <w:contextualSpacing/>
              <w:jc w:val="both"/>
              <w:rPr>
                <w:rFonts w:ascii="Times New Roman" w:hAnsi="Times New Roman"/>
                <w:sz w:val="24"/>
                <w:szCs w:val="24"/>
              </w:rPr>
            </w:pPr>
            <w:r w:rsidRPr="00A84F36">
              <w:rPr>
                <w:rFonts w:ascii="Times New Roman" w:hAnsi="Times New Roman"/>
                <w:sz w:val="24"/>
                <w:szCs w:val="24"/>
              </w:rPr>
              <w:t>5.3.</w:t>
            </w:r>
            <w:r w:rsidRPr="00A84F36">
              <w:rPr>
                <w:rFonts w:ascii="Times New Roman" w:hAnsi="Times New Roman"/>
                <w:sz w:val="24"/>
                <w:szCs w:val="24"/>
              </w:rPr>
              <w:tab/>
              <w:t>that the responsible person did not respect the internal regulations and orders of the legal person to avoid the commission of the criminal offense.</w:t>
            </w:r>
          </w:p>
          <w:p w:rsidR="00A31372" w:rsidRPr="00A84F36" w:rsidRDefault="00DC7200" w:rsidP="00C81EEB">
            <w:pPr>
              <w:jc w:val="both"/>
              <w:rPr>
                <w:rFonts w:ascii="Times New Roman" w:hAnsi="Times New Roman"/>
                <w:color w:val="212121"/>
                <w:sz w:val="24"/>
                <w:szCs w:val="24"/>
                <w:shd w:val="clear" w:color="auto" w:fill="FFFFFF"/>
              </w:rPr>
            </w:pPr>
            <w:r w:rsidRPr="00A84F36">
              <w:rPr>
                <w:rFonts w:ascii="Times New Roman" w:hAnsi="Times New Roman"/>
                <w:sz w:val="24"/>
                <w:szCs w:val="24"/>
              </w:rPr>
              <w:br/>
            </w:r>
            <w:r w:rsidR="003E10D5" w:rsidRPr="00A84F36">
              <w:rPr>
                <w:rFonts w:ascii="Times New Roman" w:hAnsi="Times New Roman"/>
                <w:color w:val="212121"/>
                <w:sz w:val="24"/>
                <w:szCs w:val="24"/>
                <w:shd w:val="clear" w:color="auto" w:fill="FFFFFF"/>
              </w:rPr>
              <w:t>6.</w:t>
            </w:r>
            <w:r w:rsidRPr="00A84F36">
              <w:rPr>
                <w:rFonts w:ascii="Times New Roman" w:hAnsi="Times New Roman"/>
                <w:color w:val="212121"/>
                <w:sz w:val="24"/>
                <w:szCs w:val="24"/>
                <w:shd w:val="clear" w:color="auto" w:fill="FFFFFF"/>
              </w:rPr>
              <w:t xml:space="preserve">The criminal liability of the legal person does not exclude a responsible person from </w:t>
            </w:r>
          </w:p>
          <w:p w:rsidR="00DC7200" w:rsidRPr="00A84F36" w:rsidRDefault="00DC7200" w:rsidP="00C81EEB">
            <w:pPr>
              <w:jc w:val="both"/>
              <w:rPr>
                <w:rFonts w:ascii="Times New Roman" w:hAnsi="Times New Roman"/>
                <w:color w:val="212121"/>
                <w:sz w:val="24"/>
                <w:szCs w:val="24"/>
                <w:shd w:val="clear" w:color="auto" w:fill="FFFFFF"/>
              </w:rPr>
            </w:pPr>
            <w:r w:rsidRPr="00A84F36">
              <w:rPr>
                <w:rFonts w:ascii="Times New Roman" w:hAnsi="Times New Roman"/>
                <w:color w:val="212121"/>
                <w:sz w:val="24"/>
                <w:szCs w:val="24"/>
                <w:shd w:val="clear" w:color="auto" w:fill="FFFFFF"/>
              </w:rPr>
              <w:lastRenderedPageBreak/>
              <w:t>the criminal liability, who has committed, organized, incited or assisted in committing the same criminal offense.</w:t>
            </w:r>
          </w:p>
          <w:p w:rsidR="003E10D5" w:rsidRPr="00A84F36" w:rsidRDefault="003E10D5" w:rsidP="00D119FD">
            <w:pPr>
              <w:rPr>
                <w:rFonts w:ascii="Times New Roman" w:hAnsi="Times New Roman"/>
                <w:sz w:val="24"/>
                <w:szCs w:val="24"/>
              </w:rPr>
            </w:pPr>
          </w:p>
          <w:p w:rsidR="004C307F" w:rsidRPr="00A84F36" w:rsidRDefault="004C307F" w:rsidP="00D119FD">
            <w:pPr>
              <w:rPr>
                <w:rFonts w:ascii="Times New Roman" w:hAnsi="Times New Roman"/>
                <w:sz w:val="24"/>
                <w:szCs w:val="24"/>
              </w:rPr>
            </w:pPr>
          </w:p>
          <w:p w:rsidR="004C307F" w:rsidRPr="00A84F36" w:rsidRDefault="004C307F" w:rsidP="003E10D5">
            <w:pPr>
              <w:rPr>
                <w:rFonts w:ascii="Times New Roman" w:hAnsi="Times New Roman"/>
                <w:sz w:val="24"/>
                <w:szCs w:val="24"/>
              </w:rPr>
            </w:pPr>
          </w:p>
          <w:p w:rsidR="00DC7200" w:rsidRPr="00A84F36" w:rsidRDefault="00DC7200" w:rsidP="003E10D5">
            <w:pPr>
              <w:rPr>
                <w:rFonts w:ascii="Times New Roman" w:hAnsi="Times New Roman"/>
                <w:b/>
                <w:sz w:val="28"/>
                <w:szCs w:val="24"/>
              </w:rPr>
            </w:pPr>
            <w:r w:rsidRPr="00A84F36">
              <w:rPr>
                <w:rFonts w:ascii="Times New Roman" w:hAnsi="Times New Roman"/>
                <w:b/>
                <w:sz w:val="28"/>
                <w:szCs w:val="24"/>
              </w:rPr>
              <w:t>CHAPTER III</w:t>
            </w:r>
            <w:r w:rsidR="00A31372" w:rsidRPr="00A84F36">
              <w:rPr>
                <w:rFonts w:ascii="Times New Roman" w:hAnsi="Times New Roman"/>
                <w:b/>
                <w:sz w:val="28"/>
                <w:szCs w:val="24"/>
              </w:rPr>
              <w:t xml:space="preserve"> - </w:t>
            </w:r>
            <w:r w:rsidRPr="00A84F36">
              <w:rPr>
                <w:rFonts w:ascii="Times New Roman" w:hAnsi="Times New Roman"/>
                <w:b/>
                <w:sz w:val="28"/>
                <w:szCs w:val="24"/>
              </w:rPr>
              <w:t>PUNISHMENTS</w:t>
            </w:r>
          </w:p>
          <w:p w:rsidR="00857075" w:rsidRPr="00A84F36" w:rsidRDefault="00857075" w:rsidP="003E10D5">
            <w:pPr>
              <w:rPr>
                <w:rFonts w:ascii="Times New Roman" w:hAnsi="Times New Roman"/>
                <w:sz w:val="24"/>
                <w:szCs w:val="24"/>
              </w:rPr>
            </w:pPr>
          </w:p>
          <w:p w:rsidR="003E10D5" w:rsidRPr="00A84F36" w:rsidRDefault="00DC7200" w:rsidP="003E10D5">
            <w:pPr>
              <w:jc w:val="center"/>
              <w:rPr>
                <w:rFonts w:ascii="Times New Roman" w:hAnsi="Times New Roman"/>
                <w:b/>
                <w:sz w:val="24"/>
                <w:szCs w:val="24"/>
              </w:rPr>
            </w:pPr>
            <w:r w:rsidRPr="00A84F36">
              <w:rPr>
                <w:rFonts w:ascii="Times New Roman" w:hAnsi="Times New Roman"/>
                <w:b/>
                <w:sz w:val="24"/>
                <w:szCs w:val="24"/>
              </w:rPr>
              <w:t>Article 38</w:t>
            </w:r>
            <w:r w:rsidR="003E10D5" w:rsidRPr="00A84F36">
              <w:rPr>
                <w:rFonts w:ascii="Times New Roman" w:hAnsi="Times New Roman"/>
                <w:b/>
                <w:sz w:val="24"/>
                <w:szCs w:val="24"/>
              </w:rPr>
              <w:t xml:space="preserve"> </w:t>
            </w:r>
          </w:p>
          <w:p w:rsidR="00DC7200" w:rsidRPr="00A84F36" w:rsidRDefault="00DC7200" w:rsidP="003E10D5">
            <w:pPr>
              <w:jc w:val="center"/>
              <w:rPr>
                <w:rFonts w:ascii="Times New Roman" w:hAnsi="Times New Roman"/>
                <w:b/>
                <w:sz w:val="24"/>
                <w:szCs w:val="24"/>
              </w:rPr>
            </w:pPr>
            <w:r w:rsidRPr="00A84F36">
              <w:rPr>
                <w:rFonts w:ascii="Times New Roman" w:hAnsi="Times New Roman"/>
                <w:b/>
                <w:sz w:val="24"/>
                <w:szCs w:val="24"/>
              </w:rPr>
              <w:t>Purpose of punishments</w:t>
            </w:r>
          </w:p>
          <w:p w:rsidR="003E10D5" w:rsidRPr="00A84F36" w:rsidRDefault="003E10D5" w:rsidP="003E10D5">
            <w:pPr>
              <w:jc w:val="center"/>
              <w:rPr>
                <w:rFonts w:ascii="Times New Roman" w:hAnsi="Times New Roman"/>
                <w:sz w:val="24"/>
                <w:szCs w:val="24"/>
              </w:rPr>
            </w:pPr>
          </w:p>
          <w:p w:rsidR="00DC7200" w:rsidRPr="00A84F36" w:rsidRDefault="00DC7200" w:rsidP="004C307F">
            <w:pPr>
              <w:numPr>
                <w:ilvl w:val="0"/>
                <w:numId w:val="380"/>
              </w:numPr>
              <w:tabs>
                <w:tab w:val="left" w:pos="196"/>
              </w:tabs>
              <w:ind w:left="0"/>
              <w:rPr>
                <w:rFonts w:ascii="Times New Roman" w:hAnsi="Times New Roman"/>
                <w:sz w:val="24"/>
                <w:szCs w:val="24"/>
              </w:rPr>
            </w:pPr>
            <w:r w:rsidRPr="00A84F36">
              <w:rPr>
                <w:rFonts w:ascii="Times New Roman" w:hAnsi="Times New Roman"/>
                <w:sz w:val="24"/>
                <w:szCs w:val="24"/>
              </w:rPr>
              <w:t>The purposes of punishment are:</w:t>
            </w:r>
          </w:p>
          <w:p w:rsidR="003E10D5" w:rsidRPr="00A84F36" w:rsidRDefault="003E10D5" w:rsidP="003E10D5">
            <w:pPr>
              <w:rPr>
                <w:rFonts w:ascii="Times New Roman" w:hAnsi="Times New Roman"/>
                <w:sz w:val="24"/>
                <w:szCs w:val="24"/>
              </w:rPr>
            </w:pPr>
          </w:p>
          <w:p w:rsidR="00DC7200" w:rsidRPr="00A84F36" w:rsidRDefault="00DC7200" w:rsidP="00857075">
            <w:pPr>
              <w:numPr>
                <w:ilvl w:val="1"/>
                <w:numId w:val="380"/>
              </w:numPr>
              <w:tabs>
                <w:tab w:val="left" w:pos="916"/>
              </w:tabs>
              <w:ind w:left="556"/>
              <w:jc w:val="both"/>
              <w:rPr>
                <w:rFonts w:ascii="Times New Roman" w:hAnsi="Times New Roman"/>
                <w:sz w:val="24"/>
                <w:szCs w:val="24"/>
              </w:rPr>
            </w:pPr>
            <w:r w:rsidRPr="00A84F36">
              <w:rPr>
                <w:rFonts w:ascii="Times New Roman" w:hAnsi="Times New Roman"/>
                <w:sz w:val="24"/>
                <w:szCs w:val="24"/>
              </w:rPr>
              <w:t>to prevent the perpetrator from committing criminal offenses in the future and to rehabilitate the perpetrator;</w:t>
            </w:r>
          </w:p>
          <w:p w:rsidR="003E10D5" w:rsidRPr="00A84F36" w:rsidRDefault="003E10D5" w:rsidP="00857075">
            <w:pPr>
              <w:tabs>
                <w:tab w:val="left" w:pos="916"/>
              </w:tabs>
              <w:ind w:left="556"/>
              <w:jc w:val="both"/>
              <w:rPr>
                <w:rFonts w:ascii="Times New Roman" w:hAnsi="Times New Roman"/>
                <w:sz w:val="24"/>
                <w:szCs w:val="24"/>
              </w:rPr>
            </w:pPr>
          </w:p>
          <w:p w:rsidR="00DC7200" w:rsidRPr="00A84F36" w:rsidRDefault="00DC7200" w:rsidP="00857075">
            <w:pPr>
              <w:numPr>
                <w:ilvl w:val="1"/>
                <w:numId w:val="380"/>
              </w:numPr>
              <w:tabs>
                <w:tab w:val="left" w:pos="916"/>
              </w:tabs>
              <w:ind w:left="556"/>
              <w:jc w:val="both"/>
              <w:rPr>
                <w:rFonts w:ascii="Times New Roman" w:hAnsi="Times New Roman"/>
                <w:sz w:val="24"/>
                <w:szCs w:val="24"/>
              </w:rPr>
            </w:pPr>
            <w:r w:rsidRPr="00A84F36">
              <w:rPr>
                <w:rFonts w:ascii="Times New Roman" w:hAnsi="Times New Roman"/>
                <w:sz w:val="24"/>
                <w:szCs w:val="24"/>
              </w:rPr>
              <w:t>to prevent other persons from committing criminal offenses;</w:t>
            </w:r>
          </w:p>
          <w:p w:rsidR="00DC7200" w:rsidRPr="00A84F36" w:rsidRDefault="00DC7200" w:rsidP="00857075">
            <w:p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857075">
            <w:pPr>
              <w:numPr>
                <w:ilvl w:val="1"/>
                <w:numId w:val="380"/>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to provide compensation to victims or the community for losses or damages caused by the criminal conduct; and </w:t>
            </w:r>
          </w:p>
          <w:p w:rsidR="003E10D5" w:rsidRPr="00A84F36" w:rsidRDefault="003E10D5" w:rsidP="00857075">
            <w:pPr>
              <w:tabs>
                <w:tab w:val="left" w:pos="916"/>
              </w:tabs>
              <w:jc w:val="both"/>
              <w:rPr>
                <w:rFonts w:ascii="Times New Roman" w:hAnsi="Times New Roman"/>
                <w:sz w:val="24"/>
                <w:szCs w:val="24"/>
              </w:rPr>
            </w:pPr>
          </w:p>
          <w:p w:rsidR="00A31372" w:rsidRPr="00A84F36" w:rsidRDefault="00A31372" w:rsidP="00857075">
            <w:pPr>
              <w:tabs>
                <w:tab w:val="left" w:pos="916"/>
              </w:tabs>
              <w:jc w:val="both"/>
              <w:rPr>
                <w:rFonts w:ascii="Times New Roman" w:hAnsi="Times New Roman"/>
                <w:sz w:val="24"/>
                <w:szCs w:val="24"/>
              </w:rPr>
            </w:pPr>
          </w:p>
          <w:p w:rsidR="00DC7200" w:rsidRPr="00A84F36" w:rsidRDefault="00DC7200" w:rsidP="00857075">
            <w:pPr>
              <w:numPr>
                <w:ilvl w:val="1"/>
                <w:numId w:val="380"/>
              </w:numPr>
              <w:tabs>
                <w:tab w:val="left" w:pos="916"/>
              </w:tabs>
              <w:ind w:left="556"/>
              <w:jc w:val="both"/>
              <w:rPr>
                <w:rFonts w:ascii="Times New Roman" w:hAnsi="Times New Roman"/>
                <w:sz w:val="24"/>
                <w:szCs w:val="24"/>
              </w:rPr>
            </w:pPr>
            <w:r w:rsidRPr="00A84F36">
              <w:rPr>
                <w:rFonts w:ascii="Times New Roman" w:hAnsi="Times New Roman"/>
                <w:sz w:val="24"/>
                <w:szCs w:val="24"/>
              </w:rPr>
              <w:t>to express the judgment of society for criminal offenses, increase morality and strengthen the obligation to respect the law.</w:t>
            </w:r>
          </w:p>
          <w:p w:rsidR="003E10D5" w:rsidRPr="00A84F36" w:rsidRDefault="003E10D5" w:rsidP="003E10D5">
            <w:pPr>
              <w:pStyle w:val="ListParagraph"/>
              <w:rPr>
                <w:rFonts w:ascii="Times New Roman" w:hAnsi="Times New Roman"/>
                <w:sz w:val="24"/>
                <w:szCs w:val="24"/>
              </w:rPr>
            </w:pPr>
          </w:p>
          <w:p w:rsidR="00857075" w:rsidRPr="00A84F36" w:rsidRDefault="00857075" w:rsidP="003E10D5">
            <w:pPr>
              <w:pStyle w:val="ListParagraph"/>
              <w:rPr>
                <w:rFonts w:ascii="Times New Roman" w:hAnsi="Times New Roman"/>
                <w:sz w:val="24"/>
                <w:szCs w:val="24"/>
              </w:rPr>
            </w:pPr>
          </w:p>
          <w:p w:rsidR="00857075" w:rsidRPr="00A84F36" w:rsidRDefault="00857075" w:rsidP="003E10D5">
            <w:pPr>
              <w:pStyle w:val="ListParagraph"/>
              <w:rPr>
                <w:rFonts w:ascii="Times New Roman" w:hAnsi="Times New Roman"/>
                <w:sz w:val="24"/>
                <w:szCs w:val="24"/>
              </w:rPr>
            </w:pPr>
          </w:p>
          <w:p w:rsidR="00857075" w:rsidRPr="00A84F36" w:rsidRDefault="00857075" w:rsidP="003E10D5">
            <w:pPr>
              <w:pStyle w:val="ListParagraph"/>
              <w:rPr>
                <w:rFonts w:ascii="Times New Roman" w:hAnsi="Times New Roman"/>
                <w:sz w:val="24"/>
                <w:szCs w:val="24"/>
              </w:rPr>
            </w:pPr>
          </w:p>
          <w:p w:rsidR="003E10D5" w:rsidRPr="00A84F36" w:rsidRDefault="003E10D5" w:rsidP="003E10D5">
            <w:pPr>
              <w:tabs>
                <w:tab w:val="left" w:pos="916"/>
              </w:tabs>
              <w:ind w:left="556"/>
              <w:rPr>
                <w:rFonts w:ascii="Times New Roman" w:hAnsi="Times New Roman"/>
                <w:sz w:val="24"/>
                <w:szCs w:val="24"/>
              </w:rPr>
            </w:pPr>
          </w:p>
          <w:p w:rsidR="00DC7200" w:rsidRPr="00A84F36" w:rsidRDefault="00DC7200" w:rsidP="004C307F">
            <w:pPr>
              <w:jc w:val="center"/>
              <w:rPr>
                <w:rFonts w:ascii="Times New Roman" w:hAnsi="Times New Roman"/>
                <w:b/>
                <w:sz w:val="24"/>
                <w:szCs w:val="24"/>
              </w:rPr>
            </w:pPr>
            <w:r w:rsidRPr="00A84F36">
              <w:rPr>
                <w:rFonts w:ascii="Times New Roman" w:hAnsi="Times New Roman"/>
                <w:b/>
                <w:sz w:val="24"/>
                <w:szCs w:val="24"/>
              </w:rPr>
              <w:lastRenderedPageBreak/>
              <w:t>Article 39</w:t>
            </w:r>
          </w:p>
          <w:p w:rsidR="00DC7200" w:rsidRPr="00A84F36" w:rsidRDefault="00DC7200" w:rsidP="004C307F">
            <w:pPr>
              <w:jc w:val="center"/>
              <w:rPr>
                <w:rFonts w:ascii="Times New Roman" w:hAnsi="Times New Roman"/>
                <w:b/>
                <w:sz w:val="24"/>
                <w:szCs w:val="24"/>
              </w:rPr>
            </w:pPr>
            <w:r w:rsidRPr="00A84F36">
              <w:rPr>
                <w:rFonts w:ascii="Times New Roman" w:hAnsi="Times New Roman"/>
                <w:b/>
                <w:sz w:val="24"/>
                <w:szCs w:val="24"/>
              </w:rPr>
              <w:t>Types of punishments</w:t>
            </w:r>
          </w:p>
          <w:p w:rsidR="003E10D5" w:rsidRPr="00A84F36" w:rsidRDefault="003E10D5" w:rsidP="00D119FD">
            <w:pPr>
              <w:rPr>
                <w:rFonts w:ascii="Times New Roman" w:hAnsi="Times New Roman"/>
                <w:sz w:val="24"/>
                <w:szCs w:val="24"/>
              </w:rPr>
            </w:pPr>
          </w:p>
          <w:p w:rsidR="00DC7200" w:rsidRPr="00A84F36" w:rsidRDefault="003E10D5" w:rsidP="00857075">
            <w:pPr>
              <w:tabs>
                <w:tab w:val="left" w:pos="196"/>
                <w:tab w:val="left" w:pos="286"/>
              </w:tabs>
              <w:jc w:val="both"/>
              <w:rPr>
                <w:rFonts w:ascii="Times New Roman" w:hAnsi="Times New Roman"/>
                <w:b/>
                <w:sz w:val="24"/>
                <w:szCs w:val="24"/>
              </w:rPr>
            </w:pPr>
            <w:r w:rsidRPr="00A84F36">
              <w:rPr>
                <w:rFonts w:ascii="Times New Roman" w:hAnsi="Times New Roman"/>
                <w:sz w:val="24"/>
                <w:szCs w:val="24"/>
              </w:rPr>
              <w:t>1.</w:t>
            </w:r>
            <w:r w:rsidR="00DC7200" w:rsidRPr="00A84F36">
              <w:rPr>
                <w:rFonts w:ascii="Times New Roman" w:hAnsi="Times New Roman"/>
                <w:sz w:val="24"/>
                <w:szCs w:val="24"/>
              </w:rPr>
              <w:t>The types of punishment are:</w:t>
            </w:r>
            <w:r w:rsidR="00DC7200" w:rsidRPr="00A84F36">
              <w:rPr>
                <w:rFonts w:ascii="Times New Roman" w:hAnsi="Times New Roman"/>
                <w:b/>
                <w:sz w:val="24"/>
                <w:szCs w:val="24"/>
              </w:rPr>
              <w:t xml:space="preserve"> </w:t>
            </w:r>
          </w:p>
          <w:p w:rsidR="003E10D5" w:rsidRPr="00A84F36" w:rsidRDefault="003E10D5" w:rsidP="00857075">
            <w:pPr>
              <w:tabs>
                <w:tab w:val="left" w:pos="196"/>
                <w:tab w:val="left" w:pos="286"/>
              </w:tabs>
              <w:jc w:val="both"/>
              <w:rPr>
                <w:rFonts w:ascii="Times New Roman" w:hAnsi="Times New Roman"/>
                <w:sz w:val="24"/>
                <w:szCs w:val="24"/>
              </w:rPr>
            </w:pPr>
          </w:p>
          <w:p w:rsidR="003E10D5" w:rsidRPr="00A84F36" w:rsidRDefault="00DC7200" w:rsidP="00857075">
            <w:pPr>
              <w:ind w:left="556"/>
              <w:jc w:val="both"/>
              <w:rPr>
                <w:rFonts w:ascii="Times New Roman" w:hAnsi="Times New Roman"/>
                <w:sz w:val="24"/>
                <w:szCs w:val="24"/>
              </w:rPr>
            </w:pPr>
            <w:r w:rsidRPr="00A84F36">
              <w:rPr>
                <w:rFonts w:ascii="Times New Roman" w:hAnsi="Times New Roman"/>
                <w:sz w:val="24"/>
                <w:szCs w:val="24"/>
              </w:rPr>
              <w:t xml:space="preserve">1.1. principal punishments; </w:t>
            </w:r>
          </w:p>
          <w:p w:rsidR="003E10D5" w:rsidRPr="00A84F36" w:rsidRDefault="003E10D5" w:rsidP="00857075">
            <w:pPr>
              <w:ind w:left="556"/>
              <w:jc w:val="both"/>
              <w:rPr>
                <w:rFonts w:ascii="Times New Roman" w:hAnsi="Times New Roman"/>
                <w:sz w:val="24"/>
                <w:szCs w:val="24"/>
              </w:rPr>
            </w:pPr>
          </w:p>
          <w:p w:rsidR="00DC7200" w:rsidRPr="00A84F36" w:rsidRDefault="00DC7200" w:rsidP="00857075">
            <w:pPr>
              <w:ind w:left="556"/>
              <w:jc w:val="both"/>
              <w:rPr>
                <w:rFonts w:ascii="Times New Roman" w:hAnsi="Times New Roman"/>
                <w:sz w:val="24"/>
                <w:szCs w:val="24"/>
              </w:rPr>
            </w:pPr>
            <w:r w:rsidRPr="00A84F36">
              <w:rPr>
                <w:rFonts w:ascii="Times New Roman" w:hAnsi="Times New Roman"/>
                <w:sz w:val="24"/>
                <w:szCs w:val="24"/>
              </w:rPr>
              <w:t>1.2. alternative punishments; and</w:t>
            </w:r>
          </w:p>
          <w:p w:rsidR="003E10D5" w:rsidRPr="00A84F36" w:rsidRDefault="003E10D5" w:rsidP="00857075">
            <w:pPr>
              <w:ind w:left="556"/>
              <w:jc w:val="both"/>
              <w:rPr>
                <w:rFonts w:ascii="Times New Roman" w:hAnsi="Times New Roman"/>
                <w:sz w:val="24"/>
                <w:szCs w:val="24"/>
              </w:rPr>
            </w:pPr>
          </w:p>
          <w:p w:rsidR="00DC7200" w:rsidRPr="00A84F36" w:rsidRDefault="00DC7200" w:rsidP="00857075">
            <w:pPr>
              <w:ind w:left="556"/>
              <w:jc w:val="both"/>
              <w:rPr>
                <w:rFonts w:ascii="Times New Roman" w:hAnsi="Times New Roman"/>
                <w:sz w:val="24"/>
                <w:szCs w:val="24"/>
              </w:rPr>
            </w:pPr>
            <w:r w:rsidRPr="00A84F36">
              <w:rPr>
                <w:rFonts w:ascii="Times New Roman" w:hAnsi="Times New Roman"/>
                <w:sz w:val="24"/>
                <w:szCs w:val="24"/>
              </w:rPr>
              <w:t>1.3. accessory punishments.</w:t>
            </w:r>
          </w:p>
          <w:p w:rsidR="003E10D5" w:rsidRPr="00A84F36" w:rsidRDefault="003E10D5" w:rsidP="00857075">
            <w:pPr>
              <w:ind w:left="556"/>
              <w:jc w:val="both"/>
              <w:rPr>
                <w:rFonts w:ascii="Times New Roman" w:hAnsi="Times New Roman"/>
                <w:sz w:val="24"/>
                <w:szCs w:val="24"/>
              </w:rPr>
            </w:pPr>
          </w:p>
          <w:p w:rsidR="003E10D5" w:rsidRPr="00A84F36" w:rsidRDefault="003E10D5" w:rsidP="00857075">
            <w:pPr>
              <w:ind w:left="556"/>
              <w:jc w:val="both"/>
              <w:rPr>
                <w:rFonts w:ascii="Times New Roman" w:hAnsi="Times New Roman"/>
                <w:sz w:val="24"/>
                <w:szCs w:val="24"/>
              </w:rPr>
            </w:pPr>
          </w:p>
          <w:p w:rsidR="00DC7200" w:rsidRPr="00A84F36" w:rsidRDefault="00DC7200" w:rsidP="00857075">
            <w:pPr>
              <w:jc w:val="center"/>
              <w:rPr>
                <w:rFonts w:ascii="Times New Roman" w:hAnsi="Times New Roman"/>
                <w:b/>
                <w:sz w:val="24"/>
                <w:szCs w:val="24"/>
              </w:rPr>
            </w:pPr>
            <w:r w:rsidRPr="00A84F36">
              <w:rPr>
                <w:rFonts w:ascii="Times New Roman" w:hAnsi="Times New Roman"/>
                <w:b/>
                <w:sz w:val="24"/>
                <w:szCs w:val="24"/>
              </w:rPr>
              <w:t>PRINCIPAL PUNISHMENTS</w:t>
            </w:r>
          </w:p>
          <w:p w:rsidR="004E08D8" w:rsidRPr="00A84F36" w:rsidRDefault="004E08D8" w:rsidP="00857075">
            <w:pPr>
              <w:jc w:val="center"/>
              <w:rPr>
                <w:rFonts w:ascii="Times New Roman" w:hAnsi="Times New Roman"/>
                <w:sz w:val="24"/>
                <w:szCs w:val="24"/>
              </w:rPr>
            </w:pPr>
          </w:p>
          <w:p w:rsidR="00DC7200" w:rsidRPr="00A84F36" w:rsidRDefault="00DC7200" w:rsidP="00857075">
            <w:pPr>
              <w:jc w:val="center"/>
              <w:rPr>
                <w:rFonts w:ascii="Times New Roman" w:hAnsi="Times New Roman"/>
                <w:b/>
                <w:sz w:val="24"/>
                <w:szCs w:val="24"/>
              </w:rPr>
            </w:pPr>
            <w:r w:rsidRPr="00A84F36">
              <w:rPr>
                <w:rFonts w:ascii="Times New Roman" w:hAnsi="Times New Roman"/>
                <w:b/>
                <w:sz w:val="24"/>
                <w:szCs w:val="24"/>
              </w:rPr>
              <w:t>Article 40</w:t>
            </w:r>
          </w:p>
          <w:p w:rsidR="00DC7200" w:rsidRPr="00A84F36" w:rsidRDefault="00DC7200" w:rsidP="00857075">
            <w:pPr>
              <w:jc w:val="center"/>
              <w:rPr>
                <w:rFonts w:ascii="Times New Roman" w:hAnsi="Times New Roman"/>
                <w:b/>
                <w:sz w:val="24"/>
                <w:szCs w:val="24"/>
              </w:rPr>
            </w:pPr>
            <w:r w:rsidRPr="00A84F36">
              <w:rPr>
                <w:rFonts w:ascii="Times New Roman" w:hAnsi="Times New Roman"/>
                <w:b/>
                <w:sz w:val="24"/>
                <w:szCs w:val="24"/>
              </w:rPr>
              <w:t>Principal punishments</w:t>
            </w:r>
          </w:p>
          <w:p w:rsidR="003E10D5" w:rsidRPr="00A84F36" w:rsidRDefault="003E10D5" w:rsidP="00857075">
            <w:pPr>
              <w:jc w:val="both"/>
              <w:rPr>
                <w:rFonts w:ascii="Times New Roman" w:hAnsi="Times New Roman"/>
                <w:sz w:val="24"/>
                <w:szCs w:val="24"/>
              </w:rPr>
            </w:pPr>
          </w:p>
          <w:p w:rsidR="00DC7200" w:rsidRPr="00A84F36" w:rsidRDefault="003E10D5" w:rsidP="00857075">
            <w:pPr>
              <w:tabs>
                <w:tab w:val="left" w:pos="196"/>
                <w:tab w:val="left" w:pos="376"/>
              </w:tabs>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The principal punishments are:</w:t>
            </w:r>
          </w:p>
          <w:p w:rsidR="003E10D5" w:rsidRPr="00A84F36" w:rsidRDefault="003E10D5" w:rsidP="00857075">
            <w:pPr>
              <w:tabs>
                <w:tab w:val="left" w:pos="196"/>
                <w:tab w:val="left" w:pos="376"/>
              </w:tabs>
              <w:jc w:val="both"/>
              <w:rPr>
                <w:rFonts w:ascii="Times New Roman" w:hAnsi="Times New Roman"/>
                <w:sz w:val="24"/>
                <w:szCs w:val="24"/>
              </w:rPr>
            </w:pPr>
          </w:p>
          <w:p w:rsidR="00DC7200" w:rsidRPr="00A84F36" w:rsidRDefault="00DC7200" w:rsidP="00857075">
            <w:pPr>
              <w:numPr>
                <w:ilvl w:val="1"/>
                <w:numId w:val="382"/>
              </w:numPr>
              <w:tabs>
                <w:tab w:val="left" w:pos="376"/>
                <w:tab w:val="left" w:pos="826"/>
                <w:tab w:val="left" w:pos="916"/>
              </w:tabs>
              <w:ind w:left="556"/>
              <w:jc w:val="both"/>
              <w:rPr>
                <w:rFonts w:ascii="Times New Roman" w:hAnsi="Times New Roman"/>
                <w:sz w:val="24"/>
                <w:szCs w:val="24"/>
              </w:rPr>
            </w:pPr>
            <w:r w:rsidRPr="00A84F36">
              <w:rPr>
                <w:rFonts w:ascii="Times New Roman" w:hAnsi="Times New Roman"/>
                <w:sz w:val="24"/>
                <w:szCs w:val="24"/>
              </w:rPr>
              <w:t>punishment of life long imprisonment;</w:t>
            </w:r>
          </w:p>
          <w:p w:rsidR="003E10D5" w:rsidRPr="00A84F36" w:rsidRDefault="003E10D5" w:rsidP="00857075">
            <w:pPr>
              <w:tabs>
                <w:tab w:val="left" w:pos="376"/>
                <w:tab w:val="left" w:pos="826"/>
                <w:tab w:val="left" w:pos="916"/>
              </w:tabs>
              <w:ind w:left="556"/>
              <w:jc w:val="both"/>
              <w:rPr>
                <w:rFonts w:ascii="Times New Roman" w:hAnsi="Times New Roman"/>
                <w:sz w:val="24"/>
                <w:szCs w:val="24"/>
              </w:rPr>
            </w:pPr>
          </w:p>
          <w:p w:rsidR="00DC7200" w:rsidRPr="00A84F36" w:rsidRDefault="00DC7200" w:rsidP="00857075">
            <w:pPr>
              <w:numPr>
                <w:ilvl w:val="1"/>
                <w:numId w:val="382"/>
              </w:numPr>
              <w:tabs>
                <w:tab w:val="left" w:pos="376"/>
                <w:tab w:val="left" w:pos="826"/>
                <w:tab w:val="left" w:pos="916"/>
              </w:tabs>
              <w:ind w:left="556"/>
              <w:jc w:val="both"/>
              <w:rPr>
                <w:rFonts w:ascii="Times New Roman" w:hAnsi="Times New Roman"/>
                <w:sz w:val="24"/>
                <w:szCs w:val="24"/>
              </w:rPr>
            </w:pPr>
            <w:r w:rsidRPr="00A84F36">
              <w:rPr>
                <w:rFonts w:ascii="Times New Roman" w:hAnsi="Times New Roman"/>
                <w:sz w:val="24"/>
                <w:szCs w:val="24"/>
              </w:rPr>
              <w:t xml:space="preserve">punishment of imprisonment; </w:t>
            </w:r>
          </w:p>
          <w:p w:rsidR="003E10D5" w:rsidRPr="00A84F36" w:rsidRDefault="003E10D5" w:rsidP="00857075">
            <w:pPr>
              <w:tabs>
                <w:tab w:val="left" w:pos="376"/>
                <w:tab w:val="left" w:pos="826"/>
                <w:tab w:val="left" w:pos="916"/>
              </w:tabs>
              <w:ind w:left="556"/>
              <w:jc w:val="both"/>
              <w:rPr>
                <w:rFonts w:ascii="Times New Roman" w:hAnsi="Times New Roman"/>
                <w:sz w:val="24"/>
                <w:szCs w:val="24"/>
              </w:rPr>
            </w:pPr>
          </w:p>
          <w:p w:rsidR="00DC7200" w:rsidRPr="00A84F36" w:rsidRDefault="00DC7200" w:rsidP="00857075">
            <w:pPr>
              <w:numPr>
                <w:ilvl w:val="1"/>
                <w:numId w:val="382"/>
              </w:numPr>
              <w:tabs>
                <w:tab w:val="left" w:pos="376"/>
                <w:tab w:val="left" w:pos="826"/>
                <w:tab w:val="left" w:pos="916"/>
              </w:tabs>
              <w:ind w:left="556"/>
              <w:jc w:val="both"/>
              <w:rPr>
                <w:rFonts w:ascii="Times New Roman" w:hAnsi="Times New Roman"/>
                <w:sz w:val="24"/>
                <w:szCs w:val="24"/>
              </w:rPr>
            </w:pPr>
            <w:r w:rsidRPr="00A84F36">
              <w:rPr>
                <w:rFonts w:ascii="Times New Roman" w:hAnsi="Times New Roman"/>
                <w:sz w:val="24"/>
                <w:szCs w:val="24"/>
              </w:rPr>
              <w:t>punishment of a fine.</w:t>
            </w:r>
          </w:p>
          <w:p w:rsidR="003E10D5" w:rsidRPr="00A84F36" w:rsidRDefault="003E10D5" w:rsidP="00857075">
            <w:pPr>
              <w:tabs>
                <w:tab w:val="left" w:pos="376"/>
              </w:tabs>
              <w:jc w:val="both"/>
              <w:rPr>
                <w:rFonts w:ascii="Times New Roman" w:hAnsi="Times New Roman"/>
                <w:sz w:val="24"/>
                <w:szCs w:val="24"/>
              </w:rPr>
            </w:pPr>
          </w:p>
          <w:p w:rsidR="00DC7200" w:rsidRPr="00A84F36" w:rsidRDefault="00DC7200" w:rsidP="00857075">
            <w:pPr>
              <w:jc w:val="center"/>
              <w:rPr>
                <w:rFonts w:ascii="Times New Roman" w:hAnsi="Times New Roman"/>
                <w:sz w:val="24"/>
                <w:szCs w:val="24"/>
              </w:rPr>
            </w:pPr>
            <w:r w:rsidRPr="00A84F36">
              <w:rPr>
                <w:rFonts w:ascii="Times New Roman" w:hAnsi="Times New Roman"/>
                <w:b/>
                <w:sz w:val="24"/>
                <w:szCs w:val="24"/>
              </w:rPr>
              <w:t>Article 41</w:t>
            </w:r>
          </w:p>
          <w:p w:rsidR="00DC7200" w:rsidRPr="00A84F36" w:rsidRDefault="00DC7200" w:rsidP="00857075">
            <w:pPr>
              <w:jc w:val="center"/>
              <w:rPr>
                <w:rFonts w:ascii="Times New Roman" w:hAnsi="Times New Roman"/>
                <w:b/>
                <w:sz w:val="24"/>
                <w:szCs w:val="24"/>
              </w:rPr>
            </w:pPr>
            <w:r w:rsidRPr="00A84F36">
              <w:rPr>
                <w:rFonts w:ascii="Times New Roman" w:hAnsi="Times New Roman"/>
                <w:b/>
                <w:sz w:val="24"/>
                <w:szCs w:val="24"/>
              </w:rPr>
              <w:t>Punishment of life long imprisonment</w:t>
            </w:r>
          </w:p>
          <w:p w:rsidR="003E10D5" w:rsidRPr="00A84F36" w:rsidRDefault="003E10D5" w:rsidP="00857075">
            <w:pPr>
              <w:jc w:val="both"/>
              <w:rPr>
                <w:rFonts w:ascii="Times New Roman" w:hAnsi="Times New Roman"/>
                <w:sz w:val="24"/>
                <w:szCs w:val="24"/>
              </w:rPr>
            </w:pPr>
          </w:p>
          <w:p w:rsidR="003E10D5" w:rsidRPr="00A84F36" w:rsidRDefault="00DC7200" w:rsidP="003E10D5">
            <w:pPr>
              <w:numPr>
                <w:ilvl w:val="0"/>
                <w:numId w:val="383"/>
              </w:numPr>
              <w:tabs>
                <w:tab w:val="left" w:pos="196"/>
              </w:tabs>
              <w:ind w:left="0"/>
              <w:jc w:val="both"/>
              <w:rPr>
                <w:rFonts w:ascii="Times New Roman" w:hAnsi="Times New Roman"/>
                <w:sz w:val="24"/>
                <w:szCs w:val="24"/>
              </w:rPr>
            </w:pPr>
            <w:r w:rsidRPr="00A84F36">
              <w:rPr>
                <w:rFonts w:ascii="Times New Roman" w:hAnsi="Times New Roman"/>
                <w:sz w:val="24"/>
                <w:szCs w:val="24"/>
              </w:rPr>
              <w:t>The law may provide for the punishment of life long imprisonment for the most serious criminal offenses committed under especially aggravating circumstances or criminal offenses that have caused severe consequences.</w:t>
            </w:r>
          </w:p>
          <w:p w:rsidR="003E10D5" w:rsidRPr="00A84F36" w:rsidRDefault="00DC7200" w:rsidP="00A31372">
            <w:pPr>
              <w:numPr>
                <w:ilvl w:val="0"/>
                <w:numId w:val="383"/>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The law shall not prescribe the punishment of life long imprisonment as the only principal punishment for a particular criminal offense.</w:t>
            </w:r>
          </w:p>
          <w:p w:rsidR="003E10D5" w:rsidRPr="00A84F36" w:rsidRDefault="003E10D5" w:rsidP="00A31372">
            <w:pPr>
              <w:tabs>
                <w:tab w:val="left" w:pos="196"/>
              </w:tabs>
              <w:jc w:val="both"/>
              <w:rPr>
                <w:rFonts w:ascii="Times New Roman" w:hAnsi="Times New Roman"/>
                <w:sz w:val="24"/>
                <w:szCs w:val="24"/>
              </w:rPr>
            </w:pPr>
          </w:p>
          <w:p w:rsidR="00DC7200" w:rsidRPr="00A84F36" w:rsidRDefault="00DC7200" w:rsidP="00A31372">
            <w:pPr>
              <w:numPr>
                <w:ilvl w:val="0"/>
                <w:numId w:val="38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Life long imprisonment cannot be imposed on a person who at the time of committing the criminal offense was under twenty one (21) years of age or on a person who at the time of committing the offense had substantially diminished mental capacity.  </w:t>
            </w:r>
          </w:p>
          <w:p w:rsidR="003E10D5" w:rsidRPr="00A84F36" w:rsidRDefault="003E10D5" w:rsidP="003E10D5">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Punishment of imprisonment</w:t>
            </w:r>
          </w:p>
          <w:p w:rsidR="003E10D5" w:rsidRPr="00A84F36" w:rsidRDefault="003E10D5" w:rsidP="00D119FD">
            <w:pPr>
              <w:jc w:val="center"/>
              <w:rPr>
                <w:rFonts w:ascii="Times New Roman" w:hAnsi="Times New Roman"/>
                <w:sz w:val="24"/>
                <w:szCs w:val="24"/>
              </w:rPr>
            </w:pPr>
          </w:p>
          <w:p w:rsidR="00DC7200" w:rsidRPr="00A84F36" w:rsidRDefault="00DC7200" w:rsidP="00857075">
            <w:pPr>
              <w:numPr>
                <w:ilvl w:val="0"/>
                <w:numId w:val="384"/>
              </w:numPr>
              <w:tabs>
                <w:tab w:val="left" w:pos="196"/>
              </w:tabs>
              <w:ind w:left="0"/>
              <w:jc w:val="both"/>
              <w:rPr>
                <w:rFonts w:ascii="Times New Roman" w:hAnsi="Times New Roman"/>
                <w:sz w:val="24"/>
                <w:szCs w:val="24"/>
              </w:rPr>
            </w:pPr>
            <w:r w:rsidRPr="00A84F36">
              <w:rPr>
                <w:rFonts w:ascii="Times New Roman" w:hAnsi="Times New Roman"/>
                <w:sz w:val="24"/>
                <w:szCs w:val="24"/>
              </w:rPr>
              <w:t>The punishment of imprisonment may not be shorter than thirty (30) days or more than twenty five (25) years.</w:t>
            </w:r>
            <w:r w:rsidRPr="00A84F36">
              <w:rPr>
                <w:rFonts w:ascii="Times New Roman" w:hAnsi="Times New Roman"/>
                <w:sz w:val="24"/>
                <w:szCs w:val="24"/>
                <w:shd w:val="clear" w:color="auto" w:fill="FFFFFF"/>
              </w:rPr>
              <w:t xml:space="preserve">  For criminal offenses for which the law foresees the punishment of life long imprisonment, the court can impose a punishment of imprisonment up to thirty five (35) years.</w:t>
            </w:r>
          </w:p>
          <w:p w:rsidR="00857075" w:rsidRPr="00A84F36" w:rsidRDefault="00857075" w:rsidP="00857075">
            <w:pPr>
              <w:tabs>
                <w:tab w:val="left" w:pos="196"/>
              </w:tabs>
              <w:jc w:val="both"/>
              <w:rPr>
                <w:rFonts w:ascii="Times New Roman" w:hAnsi="Times New Roman"/>
                <w:sz w:val="24"/>
                <w:szCs w:val="24"/>
              </w:rPr>
            </w:pPr>
          </w:p>
          <w:p w:rsidR="00DC7200" w:rsidRPr="00A84F36" w:rsidRDefault="00DC7200" w:rsidP="00857075">
            <w:pPr>
              <w:numPr>
                <w:ilvl w:val="0"/>
                <w:numId w:val="384"/>
              </w:numPr>
              <w:tabs>
                <w:tab w:val="left" w:pos="196"/>
              </w:tabs>
              <w:ind w:left="0"/>
              <w:jc w:val="both"/>
              <w:rPr>
                <w:rFonts w:ascii="Times New Roman" w:hAnsi="Times New Roman"/>
                <w:sz w:val="24"/>
                <w:szCs w:val="24"/>
              </w:rPr>
            </w:pPr>
            <w:r w:rsidRPr="00A84F36">
              <w:rPr>
                <w:rFonts w:ascii="Times New Roman" w:hAnsi="Times New Roman"/>
                <w:sz w:val="24"/>
                <w:szCs w:val="24"/>
              </w:rPr>
              <w:t>The punishment of imprisonment is imposed in full years and months and in cases where the term is up to six (6) months, in full days.</w:t>
            </w:r>
          </w:p>
          <w:p w:rsidR="003E10D5" w:rsidRPr="00A84F36" w:rsidRDefault="003E10D5" w:rsidP="003E10D5">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Punishment of fine</w:t>
            </w:r>
          </w:p>
          <w:p w:rsidR="00B444C8" w:rsidRPr="00A84F36" w:rsidRDefault="00B444C8" w:rsidP="00857075">
            <w:pPr>
              <w:jc w:val="both"/>
              <w:rPr>
                <w:rFonts w:ascii="Times New Roman" w:hAnsi="Times New Roman"/>
                <w:sz w:val="24"/>
                <w:szCs w:val="24"/>
              </w:rPr>
            </w:pPr>
          </w:p>
          <w:p w:rsidR="00DC7200"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punishment of a fine may not be less than one hundred (100) European Euros (hereinafter “EUR”). The punishment of a fine may not exceed twenty five thousand (25,000) EUR, while in the case of criminal </w:t>
            </w:r>
            <w:r w:rsidRPr="00A84F36">
              <w:rPr>
                <w:rFonts w:ascii="Times New Roman" w:hAnsi="Times New Roman"/>
                <w:sz w:val="24"/>
                <w:szCs w:val="24"/>
              </w:rPr>
              <w:lastRenderedPageBreak/>
              <w:t>offenses related to terrorism, trafficking in persons, organized crime or criminal offenses committed to obtain a material benefit, it may not exceed five hundred thousand (500,000) EUR.</w:t>
            </w:r>
          </w:p>
          <w:p w:rsidR="00B444C8" w:rsidRPr="00A84F36" w:rsidRDefault="00B444C8" w:rsidP="00857075">
            <w:pPr>
              <w:tabs>
                <w:tab w:val="left" w:pos="196"/>
              </w:tabs>
              <w:jc w:val="both"/>
              <w:rPr>
                <w:rFonts w:ascii="Times New Roman" w:hAnsi="Times New Roman"/>
                <w:sz w:val="24"/>
                <w:szCs w:val="24"/>
              </w:rPr>
            </w:pPr>
          </w:p>
          <w:p w:rsidR="00DC7200"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judgment shall determine the deadline for the payment of a fine. The deadline may not be less than fifteen (15) days or more than three (3) months, but in justifiable circumstances, the court may allow the fine to be paid in installments over a period not exceeding two (2) years.  The judgment shall also determine when the installments are to be paid and state that the privilege of paying by installments will be revoked if the convicted person fails to pay an installment on time. </w:t>
            </w:r>
          </w:p>
          <w:p w:rsidR="00B444C8" w:rsidRPr="00A84F36" w:rsidRDefault="00B444C8" w:rsidP="00857075">
            <w:pPr>
              <w:tabs>
                <w:tab w:val="left" w:pos="196"/>
              </w:tabs>
              <w:jc w:val="both"/>
              <w:rPr>
                <w:rFonts w:ascii="Times New Roman" w:hAnsi="Times New Roman"/>
                <w:sz w:val="24"/>
                <w:szCs w:val="24"/>
              </w:rPr>
            </w:pPr>
          </w:p>
          <w:p w:rsidR="00A31372" w:rsidRPr="00A84F36" w:rsidRDefault="00A31372" w:rsidP="00857075">
            <w:pPr>
              <w:tabs>
                <w:tab w:val="left" w:pos="196"/>
              </w:tabs>
              <w:jc w:val="both"/>
              <w:rPr>
                <w:rFonts w:ascii="Times New Roman" w:hAnsi="Times New Roman"/>
                <w:sz w:val="24"/>
                <w:szCs w:val="24"/>
              </w:rPr>
            </w:pPr>
          </w:p>
          <w:p w:rsidR="00DC7200"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convicted person remains unwilling or unable to pay the fine, the court may replace the punishment of fine with the punishment of imprisonment.  When a punishment of fine is substituted for the punishment of imprisonment, twenty (20) EUR of the fine is calculated to equal one (1) day in prison. However, the punishment of imprisonment shall not exceed three (3) years. </w:t>
            </w:r>
          </w:p>
          <w:p w:rsidR="00B444C8" w:rsidRPr="00A84F36" w:rsidRDefault="00B444C8" w:rsidP="00B444C8">
            <w:pPr>
              <w:tabs>
                <w:tab w:val="left" w:pos="196"/>
              </w:tabs>
              <w:rPr>
                <w:rFonts w:ascii="Times New Roman" w:hAnsi="Times New Roman"/>
                <w:sz w:val="24"/>
                <w:szCs w:val="24"/>
              </w:rPr>
            </w:pPr>
          </w:p>
          <w:p w:rsidR="00DC7200"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convicted person is unwilling or unable to pay the full fine, the Court shall replace the balance of the unpaid fine with punishment of imprisonment as provided for in paragraph 3 of this Article.  If the convicted </w:t>
            </w:r>
            <w:r w:rsidRPr="00A84F36">
              <w:rPr>
                <w:rFonts w:ascii="Times New Roman" w:hAnsi="Times New Roman"/>
                <w:sz w:val="24"/>
                <w:szCs w:val="24"/>
              </w:rPr>
              <w:lastRenderedPageBreak/>
              <w:t>person pays the balance of the fine, the execution of his sentence shall be stayed.</w:t>
            </w:r>
          </w:p>
          <w:p w:rsidR="00B444C8" w:rsidRPr="00A84F36" w:rsidRDefault="00B444C8" w:rsidP="00857075">
            <w:pPr>
              <w:tabs>
                <w:tab w:val="left" w:pos="196"/>
              </w:tabs>
              <w:jc w:val="both"/>
              <w:rPr>
                <w:rFonts w:ascii="Times New Roman" w:hAnsi="Times New Roman"/>
                <w:sz w:val="24"/>
                <w:szCs w:val="24"/>
              </w:rPr>
            </w:pPr>
          </w:p>
          <w:p w:rsidR="00DC7200"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If the convicted person remains unwilling or unable to pay the fine, instead of imposing a punishment of imprisonment, the court may, with the consent of the convicted person, substitute an order for community service work for the fine.  An order for community service work shall calculate eight (8) working hours of community service work for each twenty (20) EUR of the fine.  The community service work shall not exceed two hundred forty (240) working hours.</w:t>
            </w:r>
          </w:p>
          <w:p w:rsidR="00B444C8" w:rsidRPr="00A84F36" w:rsidRDefault="00B444C8" w:rsidP="00857075">
            <w:pPr>
              <w:tabs>
                <w:tab w:val="left" w:pos="196"/>
              </w:tabs>
              <w:jc w:val="both"/>
              <w:rPr>
                <w:rFonts w:ascii="Times New Roman" w:hAnsi="Times New Roman"/>
                <w:sz w:val="24"/>
                <w:szCs w:val="24"/>
              </w:rPr>
            </w:pPr>
          </w:p>
          <w:p w:rsidR="00A31372" w:rsidRPr="00A84F36" w:rsidRDefault="00A31372" w:rsidP="00857075">
            <w:pPr>
              <w:tabs>
                <w:tab w:val="left" w:pos="196"/>
              </w:tabs>
              <w:jc w:val="both"/>
              <w:rPr>
                <w:rFonts w:ascii="Times New Roman" w:hAnsi="Times New Roman"/>
                <w:sz w:val="24"/>
                <w:szCs w:val="24"/>
              </w:rPr>
            </w:pPr>
          </w:p>
          <w:p w:rsidR="00B444C8" w:rsidRPr="00A84F36" w:rsidRDefault="00DC7200" w:rsidP="00857075">
            <w:pPr>
              <w:numPr>
                <w:ilvl w:val="0"/>
                <w:numId w:val="38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fine shall not be collected after the death of the convicted person. </w:t>
            </w:r>
          </w:p>
          <w:p w:rsidR="00B444C8" w:rsidRPr="00A84F36" w:rsidRDefault="00B444C8" w:rsidP="00B444C8">
            <w:pPr>
              <w:tabs>
                <w:tab w:val="left" w:pos="196"/>
              </w:tabs>
              <w:rPr>
                <w:rFonts w:ascii="Times New Roman" w:hAnsi="Times New Roman"/>
                <w:sz w:val="24"/>
                <w:szCs w:val="24"/>
              </w:rPr>
            </w:pPr>
          </w:p>
          <w:p w:rsidR="00857075" w:rsidRPr="00A84F36" w:rsidRDefault="00857075" w:rsidP="00B444C8">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Replacement of imprisonment with punishment of fine</w:t>
            </w:r>
          </w:p>
          <w:p w:rsidR="00B444C8" w:rsidRPr="00A84F36" w:rsidRDefault="00B444C8" w:rsidP="00D119FD">
            <w:pPr>
              <w:jc w:val="center"/>
              <w:rPr>
                <w:rFonts w:ascii="Times New Roman" w:hAnsi="Times New Roman"/>
                <w:sz w:val="24"/>
                <w:szCs w:val="24"/>
              </w:rPr>
            </w:pPr>
          </w:p>
          <w:p w:rsidR="00DC7200" w:rsidRPr="00A84F36" w:rsidRDefault="00DC7200" w:rsidP="00857075">
            <w:pPr>
              <w:numPr>
                <w:ilvl w:val="0"/>
                <w:numId w:val="71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may, with the consent of the convicted person, replace the punishment of up to six (6) months imprisonment with the punishment of fine. </w:t>
            </w:r>
          </w:p>
          <w:p w:rsidR="00B444C8" w:rsidRPr="00A84F36" w:rsidRDefault="00B444C8" w:rsidP="00857075">
            <w:pPr>
              <w:tabs>
                <w:tab w:val="left" w:pos="196"/>
              </w:tabs>
              <w:jc w:val="both"/>
              <w:rPr>
                <w:rFonts w:ascii="Times New Roman" w:hAnsi="Times New Roman"/>
                <w:sz w:val="24"/>
                <w:szCs w:val="24"/>
              </w:rPr>
            </w:pPr>
          </w:p>
          <w:p w:rsidR="00B444C8" w:rsidRPr="00A84F36" w:rsidRDefault="00B444C8" w:rsidP="00857075">
            <w:pPr>
              <w:tabs>
                <w:tab w:val="left" w:pos="196"/>
              </w:tabs>
              <w:jc w:val="both"/>
              <w:rPr>
                <w:rFonts w:ascii="Times New Roman" w:hAnsi="Times New Roman"/>
                <w:sz w:val="24"/>
                <w:szCs w:val="24"/>
              </w:rPr>
            </w:pPr>
          </w:p>
          <w:p w:rsidR="00DC7200" w:rsidRPr="00A84F36" w:rsidRDefault="00DC7200" w:rsidP="00857075">
            <w:pPr>
              <w:pStyle w:val="ListParagraph"/>
              <w:numPr>
                <w:ilvl w:val="0"/>
                <w:numId w:val="716"/>
              </w:num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contextualSpacing w:val="0"/>
              <w:jc w:val="both"/>
              <w:textAlignment w:val="baseline"/>
              <w:rPr>
                <w:rFonts w:ascii="Times New Roman" w:hAnsi="Times New Roman"/>
                <w:sz w:val="24"/>
                <w:szCs w:val="24"/>
                <w:lang w:val="en"/>
              </w:rPr>
            </w:pPr>
            <w:r w:rsidRPr="00A84F36">
              <w:rPr>
                <w:rFonts w:ascii="Times New Roman" w:hAnsi="Times New Roman"/>
                <w:sz w:val="24"/>
                <w:szCs w:val="24"/>
                <w:lang w:val="en"/>
              </w:rPr>
              <w:t>When the punishment of imprisonment is substituted for a fine, the court shall not be limited to the scale of the calculation provided for in Article 43 paragraph 3.</w:t>
            </w:r>
          </w:p>
          <w:p w:rsidR="00DC7200" w:rsidRPr="00A84F36" w:rsidRDefault="00DC7200" w:rsidP="00857075">
            <w:pPr>
              <w:jc w:val="both"/>
              <w:rPr>
                <w:rFonts w:ascii="Times New Roman" w:hAnsi="Times New Roman"/>
                <w:sz w:val="24"/>
                <w:szCs w:val="24"/>
              </w:rPr>
            </w:pPr>
          </w:p>
          <w:p w:rsidR="00857075" w:rsidRPr="00A84F36" w:rsidRDefault="00857075" w:rsidP="00857075">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Replacement of punishment with order for community service work</w:t>
            </w:r>
          </w:p>
          <w:p w:rsidR="00B444C8" w:rsidRPr="00A84F36" w:rsidRDefault="00B444C8" w:rsidP="00D119FD">
            <w:pPr>
              <w:jc w:val="center"/>
              <w:rPr>
                <w:rFonts w:ascii="Times New Roman" w:hAnsi="Times New Roman"/>
                <w:sz w:val="24"/>
                <w:szCs w:val="24"/>
              </w:rPr>
            </w:pPr>
          </w:p>
          <w:p w:rsidR="00DC7200" w:rsidRPr="00A84F36" w:rsidRDefault="00DC7200" w:rsidP="00857075">
            <w:pPr>
              <w:numPr>
                <w:ilvl w:val="0"/>
                <w:numId w:val="386"/>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with the consent of the convicted person, replace the punishment of up to six (6) months imprisonment with an order for community service work.</w:t>
            </w:r>
          </w:p>
          <w:p w:rsidR="00623619" w:rsidRPr="00A84F36" w:rsidRDefault="00623619" w:rsidP="00857075">
            <w:pPr>
              <w:tabs>
                <w:tab w:val="left" w:pos="196"/>
              </w:tabs>
              <w:jc w:val="both"/>
              <w:rPr>
                <w:rFonts w:ascii="Times New Roman" w:hAnsi="Times New Roman"/>
                <w:sz w:val="24"/>
                <w:szCs w:val="24"/>
              </w:rPr>
            </w:pPr>
          </w:p>
          <w:p w:rsidR="00DC7200" w:rsidRPr="00A84F36" w:rsidRDefault="00DC7200" w:rsidP="00857075">
            <w:pPr>
              <w:numPr>
                <w:ilvl w:val="0"/>
                <w:numId w:val="386"/>
              </w:numPr>
              <w:tabs>
                <w:tab w:val="left" w:pos="196"/>
              </w:tabs>
              <w:ind w:left="0"/>
              <w:jc w:val="both"/>
              <w:rPr>
                <w:rFonts w:ascii="Times New Roman" w:hAnsi="Times New Roman"/>
                <w:sz w:val="24"/>
                <w:szCs w:val="24"/>
              </w:rPr>
            </w:pPr>
            <w:r w:rsidRPr="00A84F36">
              <w:rPr>
                <w:rFonts w:ascii="Times New Roman" w:hAnsi="Times New Roman"/>
                <w:sz w:val="24"/>
                <w:szCs w:val="24"/>
              </w:rPr>
              <w:t>When imposing an order for community service work, the court shall order the convicted person to perform unpaid community service work for a specified term of thirty (30) to two hundred forty (240) working hours. The probation service will determine the type of community service to be performed by the convicted person, designate the specific organization for which the convicted person will perform the community service, decide on the days of the week when the community service work will be performed and supervise the performance of the community service work.</w:t>
            </w:r>
          </w:p>
          <w:p w:rsidR="00B444C8" w:rsidRPr="00A84F36" w:rsidRDefault="00B444C8" w:rsidP="00857075">
            <w:pPr>
              <w:pStyle w:val="ListParagraph"/>
              <w:jc w:val="both"/>
              <w:rPr>
                <w:rFonts w:ascii="Times New Roman" w:hAnsi="Times New Roman"/>
                <w:sz w:val="24"/>
                <w:szCs w:val="24"/>
              </w:rPr>
            </w:pPr>
          </w:p>
          <w:p w:rsidR="00B444C8" w:rsidRPr="00A84F36" w:rsidRDefault="00B444C8" w:rsidP="00857075">
            <w:pPr>
              <w:tabs>
                <w:tab w:val="left" w:pos="196"/>
              </w:tabs>
              <w:jc w:val="both"/>
              <w:rPr>
                <w:rFonts w:ascii="Times New Roman" w:hAnsi="Times New Roman"/>
                <w:sz w:val="24"/>
                <w:szCs w:val="24"/>
              </w:rPr>
            </w:pPr>
          </w:p>
          <w:p w:rsidR="00DC7200" w:rsidRPr="00A84F36" w:rsidRDefault="00DC7200" w:rsidP="00857075">
            <w:pPr>
              <w:numPr>
                <w:ilvl w:val="0"/>
                <w:numId w:val="386"/>
              </w:numPr>
              <w:tabs>
                <w:tab w:val="left" w:pos="196"/>
              </w:tabs>
              <w:ind w:left="0"/>
              <w:jc w:val="both"/>
              <w:rPr>
                <w:rFonts w:ascii="Times New Roman" w:hAnsi="Times New Roman"/>
                <w:sz w:val="24"/>
                <w:szCs w:val="24"/>
              </w:rPr>
            </w:pPr>
            <w:r w:rsidRPr="00A84F36">
              <w:rPr>
                <w:rFonts w:ascii="Times New Roman" w:hAnsi="Times New Roman"/>
                <w:sz w:val="24"/>
                <w:szCs w:val="24"/>
              </w:rPr>
              <w:t>The community service work shall be performed within a period specified by the court which shall not exceed one (1) year.</w:t>
            </w:r>
          </w:p>
          <w:p w:rsidR="00B444C8" w:rsidRPr="00A84F36" w:rsidRDefault="00B444C8" w:rsidP="00857075">
            <w:pPr>
              <w:tabs>
                <w:tab w:val="left" w:pos="196"/>
              </w:tabs>
              <w:jc w:val="both"/>
              <w:rPr>
                <w:rFonts w:ascii="Times New Roman" w:hAnsi="Times New Roman"/>
                <w:sz w:val="24"/>
                <w:szCs w:val="24"/>
              </w:rPr>
            </w:pPr>
          </w:p>
          <w:p w:rsidR="00B444C8" w:rsidRPr="00A84F36" w:rsidRDefault="00B444C8" w:rsidP="00857075">
            <w:pPr>
              <w:tabs>
                <w:tab w:val="left" w:pos="196"/>
              </w:tabs>
              <w:jc w:val="both"/>
              <w:rPr>
                <w:rFonts w:ascii="Times New Roman" w:hAnsi="Times New Roman"/>
                <w:sz w:val="24"/>
                <w:szCs w:val="24"/>
              </w:rPr>
            </w:pPr>
          </w:p>
          <w:p w:rsidR="00B444C8" w:rsidRPr="00A84F36" w:rsidRDefault="00DC7200" w:rsidP="00857075">
            <w:pPr>
              <w:numPr>
                <w:ilvl w:val="0"/>
                <w:numId w:val="38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upon the expiry of the specified period, the convicted person has not performed the community service work or has only partially performed such community service work, the </w:t>
            </w:r>
            <w:r w:rsidRPr="00A84F36">
              <w:rPr>
                <w:rFonts w:ascii="Times New Roman" w:hAnsi="Times New Roman"/>
                <w:sz w:val="24"/>
                <w:szCs w:val="24"/>
              </w:rPr>
              <w:lastRenderedPageBreak/>
              <w:t xml:space="preserve">court shall order a term of imprisonment.  One (1) day of imprisonment shall be ordered for every eight (8) hours of community service that was not performed. </w:t>
            </w:r>
          </w:p>
          <w:p w:rsidR="00DC7200" w:rsidRPr="00A84F36" w:rsidRDefault="00DC7200" w:rsidP="00B444C8">
            <w:pPr>
              <w:tabs>
                <w:tab w:val="left" w:pos="196"/>
              </w:tabs>
              <w:rPr>
                <w:rFonts w:ascii="Times New Roman" w:hAnsi="Times New Roman"/>
                <w:sz w:val="24"/>
                <w:szCs w:val="24"/>
              </w:rPr>
            </w:pPr>
          </w:p>
          <w:p w:rsidR="004C307F" w:rsidRPr="00A84F36" w:rsidRDefault="004C307F" w:rsidP="00B444C8">
            <w:pPr>
              <w:tabs>
                <w:tab w:val="left" w:pos="196"/>
              </w:tabs>
              <w:rPr>
                <w:rFonts w:ascii="Times New Roman" w:hAnsi="Times New Roman"/>
                <w:sz w:val="24"/>
                <w:szCs w:val="24"/>
              </w:rPr>
            </w:pPr>
          </w:p>
          <w:p w:rsidR="004C307F" w:rsidRPr="00A84F36" w:rsidRDefault="004C307F" w:rsidP="00B444C8">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ALTERNATIVE PUNISHMENTS</w:t>
            </w:r>
          </w:p>
          <w:p w:rsidR="00B444C8" w:rsidRPr="00A84F36" w:rsidRDefault="00B444C8" w:rsidP="00D119FD">
            <w:pPr>
              <w:jc w:val="center"/>
              <w:rPr>
                <w:rFonts w:ascii="Times New Roman" w:hAnsi="Times New Roman"/>
                <w:sz w:val="24"/>
                <w:szCs w:val="24"/>
              </w:rPr>
            </w:pPr>
          </w:p>
          <w:p w:rsidR="00B444C8"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 xml:space="preserve">Article 46 </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Alternative punishments</w:t>
            </w:r>
          </w:p>
          <w:p w:rsidR="00B444C8" w:rsidRPr="00A84F36" w:rsidRDefault="00B444C8" w:rsidP="00623619">
            <w:pPr>
              <w:jc w:val="both"/>
              <w:rPr>
                <w:rFonts w:ascii="Times New Roman" w:hAnsi="Times New Roman"/>
                <w:sz w:val="24"/>
                <w:szCs w:val="24"/>
              </w:rPr>
            </w:pPr>
          </w:p>
          <w:p w:rsidR="00DC7200" w:rsidRPr="00A84F36" w:rsidRDefault="00DC7200" w:rsidP="00623619">
            <w:pPr>
              <w:numPr>
                <w:ilvl w:val="0"/>
                <w:numId w:val="387"/>
              </w:numPr>
              <w:tabs>
                <w:tab w:val="left" w:pos="196"/>
              </w:tabs>
              <w:ind w:left="0"/>
              <w:jc w:val="both"/>
              <w:rPr>
                <w:rFonts w:ascii="Times New Roman" w:hAnsi="Times New Roman"/>
                <w:sz w:val="24"/>
                <w:szCs w:val="24"/>
              </w:rPr>
            </w:pPr>
            <w:r w:rsidRPr="00A84F36">
              <w:rPr>
                <w:rFonts w:ascii="Times New Roman" w:hAnsi="Times New Roman"/>
                <w:sz w:val="24"/>
                <w:szCs w:val="24"/>
              </w:rPr>
              <w:t>The alternative punishments are:</w:t>
            </w:r>
          </w:p>
          <w:p w:rsidR="00B444C8" w:rsidRPr="00A84F36" w:rsidRDefault="00B444C8" w:rsidP="00623619">
            <w:pPr>
              <w:jc w:val="both"/>
              <w:rPr>
                <w:rFonts w:ascii="Times New Roman" w:hAnsi="Times New Roman"/>
                <w:sz w:val="24"/>
                <w:szCs w:val="24"/>
              </w:rPr>
            </w:pPr>
          </w:p>
          <w:p w:rsidR="00B444C8" w:rsidRPr="00A84F36" w:rsidRDefault="00DC7200" w:rsidP="00623619">
            <w:pPr>
              <w:numPr>
                <w:ilvl w:val="1"/>
                <w:numId w:val="387"/>
              </w:numPr>
              <w:tabs>
                <w:tab w:val="left" w:pos="916"/>
              </w:tabs>
              <w:ind w:left="556"/>
              <w:jc w:val="both"/>
              <w:rPr>
                <w:rFonts w:ascii="Times New Roman" w:hAnsi="Times New Roman"/>
                <w:sz w:val="24"/>
                <w:szCs w:val="24"/>
              </w:rPr>
            </w:pPr>
            <w:r w:rsidRPr="00A84F36">
              <w:rPr>
                <w:rFonts w:ascii="Times New Roman" w:hAnsi="Times New Roman"/>
                <w:sz w:val="24"/>
                <w:szCs w:val="24"/>
              </w:rPr>
              <w:t>suspended sentence;</w:t>
            </w:r>
          </w:p>
          <w:p w:rsidR="00B444C8" w:rsidRPr="00A84F36" w:rsidRDefault="00B444C8" w:rsidP="00623619">
            <w:pPr>
              <w:tabs>
                <w:tab w:val="left" w:pos="916"/>
              </w:tabs>
              <w:ind w:left="556"/>
              <w:jc w:val="both"/>
              <w:rPr>
                <w:rFonts w:ascii="Times New Roman" w:hAnsi="Times New Roman"/>
                <w:sz w:val="24"/>
                <w:szCs w:val="24"/>
              </w:rPr>
            </w:pPr>
          </w:p>
          <w:p w:rsidR="00DC7200" w:rsidRPr="00A84F36" w:rsidRDefault="00DC7200" w:rsidP="00623619">
            <w:pPr>
              <w:numPr>
                <w:ilvl w:val="1"/>
                <w:numId w:val="387"/>
              </w:numPr>
              <w:tabs>
                <w:tab w:val="left" w:pos="916"/>
              </w:tabs>
              <w:ind w:left="556"/>
              <w:jc w:val="both"/>
              <w:rPr>
                <w:rFonts w:ascii="Times New Roman" w:hAnsi="Times New Roman"/>
                <w:sz w:val="24"/>
                <w:szCs w:val="24"/>
              </w:rPr>
            </w:pPr>
            <w:r w:rsidRPr="00A84F36">
              <w:rPr>
                <w:rFonts w:ascii="Times New Roman" w:hAnsi="Times New Roman"/>
                <w:sz w:val="24"/>
                <w:szCs w:val="24"/>
              </w:rPr>
              <w:t>semi-liberty; and</w:t>
            </w:r>
          </w:p>
          <w:p w:rsidR="00B444C8" w:rsidRPr="00A84F36" w:rsidRDefault="00B444C8" w:rsidP="00623619">
            <w:pPr>
              <w:tabs>
                <w:tab w:val="left" w:pos="916"/>
              </w:tabs>
              <w:ind w:left="556"/>
              <w:jc w:val="both"/>
              <w:rPr>
                <w:rFonts w:ascii="Times New Roman" w:hAnsi="Times New Roman"/>
                <w:sz w:val="24"/>
                <w:szCs w:val="24"/>
              </w:rPr>
            </w:pPr>
          </w:p>
          <w:p w:rsidR="00DC7200" w:rsidRPr="00A84F36" w:rsidRDefault="00DC7200" w:rsidP="00623619">
            <w:pPr>
              <w:numPr>
                <w:ilvl w:val="1"/>
                <w:numId w:val="387"/>
              </w:numPr>
              <w:tabs>
                <w:tab w:val="left" w:pos="916"/>
              </w:tabs>
              <w:ind w:left="556"/>
              <w:jc w:val="both"/>
              <w:rPr>
                <w:rFonts w:ascii="Times New Roman" w:hAnsi="Times New Roman"/>
                <w:sz w:val="24"/>
                <w:szCs w:val="24"/>
              </w:rPr>
            </w:pPr>
            <w:r w:rsidRPr="00A84F36">
              <w:rPr>
                <w:rFonts w:ascii="Times New Roman" w:hAnsi="Times New Roman"/>
                <w:sz w:val="24"/>
                <w:szCs w:val="24"/>
              </w:rPr>
              <w:t>an order for community service work.</w:t>
            </w:r>
          </w:p>
          <w:p w:rsidR="00B444C8" w:rsidRPr="00A84F36" w:rsidRDefault="00B444C8" w:rsidP="00623619">
            <w:pPr>
              <w:jc w:val="both"/>
              <w:rPr>
                <w:rFonts w:ascii="Times New Roman" w:hAnsi="Times New Roman"/>
                <w:sz w:val="24"/>
                <w:szCs w:val="24"/>
              </w:rPr>
            </w:pPr>
          </w:p>
          <w:p w:rsidR="00DC7200" w:rsidRPr="00A84F36" w:rsidRDefault="00DC7200" w:rsidP="00623619">
            <w:pPr>
              <w:numPr>
                <w:ilvl w:val="0"/>
                <w:numId w:val="387"/>
              </w:numPr>
              <w:tabs>
                <w:tab w:val="left" w:pos="196"/>
              </w:tabs>
              <w:ind w:left="0"/>
              <w:jc w:val="both"/>
              <w:rPr>
                <w:rFonts w:ascii="Times New Roman" w:hAnsi="Times New Roman"/>
                <w:sz w:val="24"/>
                <w:szCs w:val="24"/>
              </w:rPr>
            </w:pPr>
            <w:r w:rsidRPr="00A84F36">
              <w:rPr>
                <w:rFonts w:ascii="Times New Roman" w:hAnsi="Times New Roman"/>
                <w:sz w:val="24"/>
                <w:szCs w:val="24"/>
              </w:rPr>
              <w:t>When imposing a suspended sentence, the court may also impose:</w:t>
            </w:r>
          </w:p>
          <w:p w:rsidR="00B444C8" w:rsidRPr="00A84F36" w:rsidRDefault="00B444C8" w:rsidP="00623619">
            <w:pPr>
              <w:tabs>
                <w:tab w:val="left" w:pos="196"/>
              </w:tabs>
              <w:jc w:val="both"/>
              <w:rPr>
                <w:rFonts w:ascii="Times New Roman" w:hAnsi="Times New Roman"/>
                <w:sz w:val="24"/>
                <w:szCs w:val="24"/>
              </w:rPr>
            </w:pPr>
          </w:p>
          <w:p w:rsidR="00DC7200" w:rsidRPr="00A84F36" w:rsidRDefault="00DC7200" w:rsidP="00623619">
            <w:pPr>
              <w:numPr>
                <w:ilvl w:val="1"/>
                <w:numId w:val="387"/>
              </w:numPr>
              <w:tabs>
                <w:tab w:val="left" w:pos="916"/>
              </w:tabs>
              <w:ind w:left="556"/>
              <w:jc w:val="both"/>
              <w:rPr>
                <w:rFonts w:ascii="Times New Roman" w:hAnsi="Times New Roman"/>
                <w:sz w:val="24"/>
                <w:szCs w:val="24"/>
              </w:rPr>
            </w:pPr>
            <w:r w:rsidRPr="00A84F36">
              <w:rPr>
                <w:rFonts w:ascii="Times New Roman" w:hAnsi="Times New Roman"/>
                <w:sz w:val="24"/>
                <w:szCs w:val="24"/>
              </w:rPr>
              <w:t>an order for mandatory rehabilitation treatment; and</w:t>
            </w:r>
          </w:p>
          <w:p w:rsidR="00B444C8" w:rsidRPr="00A84F36" w:rsidRDefault="00B444C8" w:rsidP="00623619">
            <w:pPr>
              <w:tabs>
                <w:tab w:val="left" w:pos="916"/>
              </w:tabs>
              <w:ind w:left="556"/>
              <w:jc w:val="both"/>
              <w:rPr>
                <w:rFonts w:ascii="Times New Roman" w:hAnsi="Times New Roman"/>
                <w:sz w:val="24"/>
                <w:szCs w:val="24"/>
              </w:rPr>
            </w:pPr>
          </w:p>
          <w:p w:rsidR="00B444C8" w:rsidRPr="00A84F36" w:rsidRDefault="00DC7200" w:rsidP="00623619">
            <w:pPr>
              <w:numPr>
                <w:ilvl w:val="1"/>
                <w:numId w:val="387"/>
              </w:numPr>
              <w:tabs>
                <w:tab w:val="left" w:pos="916"/>
              </w:tabs>
              <w:ind w:left="556"/>
              <w:jc w:val="both"/>
              <w:rPr>
                <w:rFonts w:ascii="Times New Roman" w:hAnsi="Times New Roman"/>
                <w:sz w:val="24"/>
                <w:szCs w:val="24"/>
              </w:rPr>
            </w:pPr>
            <w:r w:rsidRPr="00A84F36">
              <w:rPr>
                <w:rFonts w:ascii="Times New Roman" w:hAnsi="Times New Roman"/>
                <w:sz w:val="24"/>
                <w:szCs w:val="24"/>
              </w:rPr>
              <w:t>an order for supervision by the probation service.</w:t>
            </w:r>
          </w:p>
          <w:p w:rsidR="00623619" w:rsidRPr="00A84F36" w:rsidRDefault="00623619" w:rsidP="00A31372">
            <w:pPr>
              <w:tabs>
                <w:tab w:val="left" w:pos="91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Purpose of suspended sentences</w:t>
            </w:r>
          </w:p>
          <w:p w:rsidR="00B444C8" w:rsidRPr="00A84F36" w:rsidRDefault="00B444C8" w:rsidP="00D119FD">
            <w:pPr>
              <w:jc w:val="center"/>
              <w:rPr>
                <w:rFonts w:ascii="Times New Roman" w:hAnsi="Times New Roman"/>
                <w:sz w:val="24"/>
                <w:szCs w:val="24"/>
              </w:rPr>
            </w:pPr>
          </w:p>
          <w:p w:rsidR="00DC7200" w:rsidRPr="00A84F36" w:rsidRDefault="00DC7200" w:rsidP="00A31372">
            <w:pPr>
              <w:jc w:val="both"/>
              <w:rPr>
                <w:rFonts w:ascii="Times New Roman" w:hAnsi="Times New Roman"/>
                <w:sz w:val="24"/>
                <w:szCs w:val="24"/>
              </w:rPr>
            </w:pPr>
            <w:r w:rsidRPr="00A84F36">
              <w:rPr>
                <w:rFonts w:ascii="Times New Roman" w:hAnsi="Times New Roman"/>
                <w:sz w:val="24"/>
                <w:szCs w:val="24"/>
              </w:rPr>
              <w:t xml:space="preserve">The purpose of a suspended sentence is to not impose a punishment for a criminal offense </w:t>
            </w:r>
            <w:r w:rsidRPr="00A84F36">
              <w:rPr>
                <w:rFonts w:ascii="Times New Roman" w:hAnsi="Times New Roman"/>
                <w:sz w:val="24"/>
                <w:szCs w:val="24"/>
              </w:rPr>
              <w:lastRenderedPageBreak/>
              <w:t>that is not severe when a reprimand with the threat of punishment is sufficient to prevent the perpetrator from committing a criminal offense.</w:t>
            </w:r>
          </w:p>
          <w:p w:rsidR="004E08D8" w:rsidRPr="00A84F36" w:rsidRDefault="004E08D8"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Suspended sentence</w:t>
            </w:r>
          </w:p>
          <w:p w:rsidR="00B444C8" w:rsidRPr="00A84F36" w:rsidRDefault="00B444C8" w:rsidP="00D119FD">
            <w:pPr>
              <w:jc w:val="center"/>
              <w:rPr>
                <w:rFonts w:ascii="Times New Roman" w:hAnsi="Times New Roman"/>
                <w:sz w:val="24"/>
                <w:szCs w:val="24"/>
              </w:rPr>
            </w:pPr>
          </w:p>
          <w:p w:rsidR="00DC7200" w:rsidRPr="00A84F36" w:rsidRDefault="00DC7200" w:rsidP="00623619">
            <w:pPr>
              <w:numPr>
                <w:ilvl w:val="0"/>
                <w:numId w:val="388"/>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a suspended sentence on the perpetrator in accordance with the provisions of this Code.</w:t>
            </w:r>
          </w:p>
          <w:p w:rsidR="00B444C8" w:rsidRPr="00A84F36" w:rsidRDefault="00B444C8" w:rsidP="00623619">
            <w:pPr>
              <w:tabs>
                <w:tab w:val="left" w:pos="196"/>
              </w:tabs>
              <w:jc w:val="both"/>
              <w:rPr>
                <w:rFonts w:ascii="Times New Roman" w:hAnsi="Times New Roman"/>
                <w:sz w:val="24"/>
                <w:szCs w:val="24"/>
              </w:rPr>
            </w:pPr>
          </w:p>
          <w:p w:rsidR="00B444C8" w:rsidRPr="00A84F36" w:rsidRDefault="00DC7200" w:rsidP="00623619">
            <w:pPr>
              <w:numPr>
                <w:ilvl w:val="0"/>
                <w:numId w:val="388"/>
              </w:numPr>
              <w:tabs>
                <w:tab w:val="left" w:pos="196"/>
              </w:tabs>
              <w:ind w:left="0"/>
              <w:jc w:val="both"/>
              <w:rPr>
                <w:rFonts w:ascii="Times New Roman" w:hAnsi="Times New Roman"/>
                <w:sz w:val="24"/>
                <w:szCs w:val="24"/>
              </w:rPr>
            </w:pPr>
            <w:r w:rsidRPr="00A84F36">
              <w:rPr>
                <w:rFonts w:ascii="Times New Roman" w:hAnsi="Times New Roman"/>
                <w:sz w:val="24"/>
                <w:szCs w:val="24"/>
              </w:rPr>
              <w:t>In imposing a suspended sentence, the court shall determine a punishment for the perpetrator of the criminal offense and at the same time order that this punishment shall not be executed if the convicted person does not commit another criminal offense for the verification time determined by the court.  The verification period cannot be less than one (1) year or more than five (5) years.</w:t>
            </w:r>
          </w:p>
          <w:p w:rsidR="00623619" w:rsidRPr="00A84F36" w:rsidRDefault="00623619" w:rsidP="00623619">
            <w:pPr>
              <w:tabs>
                <w:tab w:val="left" w:pos="196"/>
              </w:tabs>
              <w:jc w:val="both"/>
              <w:rPr>
                <w:rFonts w:ascii="Times New Roman" w:hAnsi="Times New Roman"/>
                <w:sz w:val="24"/>
                <w:szCs w:val="24"/>
              </w:rPr>
            </w:pPr>
          </w:p>
          <w:p w:rsidR="00DC7200" w:rsidRPr="00A84F36" w:rsidRDefault="00DC7200" w:rsidP="00623619">
            <w:pPr>
              <w:numPr>
                <w:ilvl w:val="0"/>
                <w:numId w:val="38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Within a suspended sentence the court may order that the punishment be executed if, within a determined time, the convicted person does not return the material benefit acquired from the commission of the criminal offense, does not compensate for the damage caused by the criminal offense or does not perform another obligation provided for by provisions in this Code.  The court shall determine a deadline for the performance of these conditions within the verification period. </w:t>
            </w:r>
          </w:p>
          <w:p w:rsidR="00B444C8" w:rsidRPr="00A84F36" w:rsidRDefault="00B444C8" w:rsidP="00623619">
            <w:pPr>
              <w:tabs>
                <w:tab w:val="left" w:pos="196"/>
              </w:tabs>
              <w:jc w:val="both"/>
              <w:rPr>
                <w:rFonts w:ascii="Times New Roman" w:hAnsi="Times New Roman"/>
                <w:sz w:val="24"/>
                <w:szCs w:val="24"/>
              </w:rPr>
            </w:pPr>
          </w:p>
          <w:p w:rsidR="00DC7200" w:rsidRPr="00A84F36" w:rsidRDefault="00DC7200" w:rsidP="00623619">
            <w:pPr>
              <w:numPr>
                <w:ilvl w:val="0"/>
                <w:numId w:val="388"/>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When the court imposes a punishment of imprisonment or a fine, the court may impose a suspended sentence for both punishments or only for the punishment of imprisonment.</w:t>
            </w:r>
          </w:p>
          <w:p w:rsidR="00D37344" w:rsidRPr="00A84F36" w:rsidRDefault="00D37344" w:rsidP="00D37344">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Conditions for imposing suspended sentence</w:t>
            </w:r>
          </w:p>
          <w:p w:rsidR="00D37344" w:rsidRPr="00A84F36" w:rsidRDefault="00D37344" w:rsidP="00D119FD">
            <w:pPr>
              <w:jc w:val="center"/>
              <w:rPr>
                <w:rFonts w:ascii="Times New Roman" w:hAnsi="Times New Roman"/>
                <w:sz w:val="24"/>
                <w:szCs w:val="24"/>
              </w:rPr>
            </w:pPr>
          </w:p>
          <w:p w:rsidR="00DC7200" w:rsidRPr="00A84F36" w:rsidRDefault="00DC7200" w:rsidP="00623619">
            <w:pPr>
              <w:numPr>
                <w:ilvl w:val="0"/>
                <w:numId w:val="389"/>
              </w:numPr>
              <w:tabs>
                <w:tab w:val="left" w:pos="196"/>
              </w:tabs>
              <w:ind w:left="0"/>
              <w:jc w:val="both"/>
              <w:rPr>
                <w:rFonts w:ascii="Times New Roman" w:hAnsi="Times New Roman"/>
                <w:sz w:val="24"/>
                <w:szCs w:val="24"/>
              </w:rPr>
            </w:pPr>
            <w:r w:rsidRPr="00A84F36">
              <w:rPr>
                <w:rFonts w:ascii="Times New Roman" w:hAnsi="Times New Roman"/>
                <w:sz w:val="24"/>
                <w:szCs w:val="24"/>
              </w:rPr>
              <w:t>A suspended sentence may be imposed on a perpetrator of a criminal offense for which the punishment of imprisonment of up to five (5) years is provided for by the law.</w:t>
            </w:r>
          </w:p>
          <w:p w:rsidR="00D37344" w:rsidRPr="00A84F36" w:rsidRDefault="00D37344" w:rsidP="00623619">
            <w:pPr>
              <w:tabs>
                <w:tab w:val="left" w:pos="196"/>
              </w:tabs>
              <w:jc w:val="both"/>
              <w:rPr>
                <w:rFonts w:ascii="Times New Roman" w:hAnsi="Times New Roman"/>
                <w:sz w:val="24"/>
                <w:szCs w:val="24"/>
              </w:rPr>
            </w:pPr>
          </w:p>
          <w:p w:rsidR="00DC7200" w:rsidRPr="00A84F36" w:rsidRDefault="00DC7200" w:rsidP="00623619">
            <w:pPr>
              <w:numPr>
                <w:ilvl w:val="0"/>
                <w:numId w:val="389"/>
              </w:numPr>
              <w:tabs>
                <w:tab w:val="left" w:pos="196"/>
              </w:tabs>
              <w:ind w:left="0"/>
              <w:jc w:val="both"/>
              <w:rPr>
                <w:rFonts w:ascii="Times New Roman" w:hAnsi="Times New Roman"/>
                <w:sz w:val="24"/>
                <w:szCs w:val="24"/>
              </w:rPr>
            </w:pPr>
            <w:r w:rsidRPr="00A84F36">
              <w:rPr>
                <w:rFonts w:ascii="Times New Roman" w:hAnsi="Times New Roman"/>
                <w:sz w:val="24"/>
                <w:szCs w:val="24"/>
              </w:rPr>
              <w:t>A suspended sentence may be imposed on a perpetrator of a criminal offense for which the punishment of imprisonment of up to ten (10) years is provided by for the law if the provisions of mitigation of the punishment are applied.</w:t>
            </w:r>
          </w:p>
          <w:p w:rsidR="00D37344" w:rsidRPr="00A84F36" w:rsidRDefault="00D37344" w:rsidP="00623619">
            <w:pPr>
              <w:tabs>
                <w:tab w:val="left" w:pos="196"/>
              </w:tabs>
              <w:jc w:val="both"/>
              <w:rPr>
                <w:rFonts w:ascii="Times New Roman" w:hAnsi="Times New Roman"/>
                <w:sz w:val="24"/>
                <w:szCs w:val="24"/>
              </w:rPr>
            </w:pPr>
          </w:p>
          <w:p w:rsidR="00DC7200" w:rsidRPr="00A84F36" w:rsidRDefault="00DC7200" w:rsidP="00623619">
            <w:pPr>
              <w:numPr>
                <w:ilvl w:val="0"/>
                <w:numId w:val="389"/>
              </w:numPr>
              <w:tabs>
                <w:tab w:val="left" w:pos="196"/>
              </w:tabs>
              <w:ind w:left="0"/>
              <w:jc w:val="both"/>
              <w:rPr>
                <w:rFonts w:ascii="Times New Roman" w:hAnsi="Times New Roman"/>
                <w:sz w:val="24"/>
                <w:szCs w:val="24"/>
              </w:rPr>
            </w:pPr>
            <w:r w:rsidRPr="00A84F36">
              <w:rPr>
                <w:rFonts w:ascii="Times New Roman" w:hAnsi="Times New Roman"/>
                <w:sz w:val="24"/>
                <w:szCs w:val="24"/>
              </w:rPr>
              <w:t>A suspended sentence may be imposed on a perpetrator as foreseen in paragraph 1 and 2 of this Article when the court imposes a punishment of a fine or of imprisonment of up to two (2) years, either for a single offense or concurrent offenses.</w:t>
            </w:r>
          </w:p>
          <w:p w:rsidR="00D37344" w:rsidRPr="00A84F36" w:rsidRDefault="00D37344" w:rsidP="00623619">
            <w:pPr>
              <w:tabs>
                <w:tab w:val="left" w:pos="196"/>
              </w:tabs>
              <w:jc w:val="both"/>
              <w:rPr>
                <w:rFonts w:ascii="Times New Roman" w:hAnsi="Times New Roman"/>
                <w:sz w:val="24"/>
                <w:szCs w:val="24"/>
              </w:rPr>
            </w:pPr>
          </w:p>
          <w:p w:rsidR="00DC7200" w:rsidRPr="00A84F36" w:rsidRDefault="00DC7200" w:rsidP="00623619">
            <w:pPr>
              <w:numPr>
                <w:ilvl w:val="0"/>
                <w:numId w:val="38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determining whether to impose a suspended sentence, the court shall consider, in particular, the purpose of a suspended sentence, the past conduct of the perpetrator, his or her behavior after the commission of the criminal offense, the degree of criminal </w:t>
            </w:r>
            <w:r w:rsidRPr="00A84F36">
              <w:rPr>
                <w:rFonts w:ascii="Times New Roman" w:hAnsi="Times New Roman"/>
                <w:sz w:val="24"/>
                <w:szCs w:val="24"/>
              </w:rPr>
              <w:lastRenderedPageBreak/>
              <w:t>liability and other circumstances under which the criminal offense was committed.</w:t>
            </w:r>
          </w:p>
          <w:p w:rsidR="00D37344" w:rsidRPr="00A84F36" w:rsidRDefault="00D37344" w:rsidP="00623619">
            <w:pPr>
              <w:tabs>
                <w:tab w:val="left" w:pos="196"/>
              </w:tabs>
              <w:jc w:val="both"/>
              <w:rPr>
                <w:rFonts w:ascii="Times New Roman" w:hAnsi="Times New Roman"/>
                <w:sz w:val="24"/>
                <w:szCs w:val="24"/>
              </w:rPr>
            </w:pPr>
          </w:p>
          <w:p w:rsidR="00DC7200" w:rsidRPr="00A84F36" w:rsidRDefault="00DC7200" w:rsidP="00623619">
            <w:pPr>
              <w:numPr>
                <w:ilvl w:val="0"/>
                <w:numId w:val="389"/>
              </w:numPr>
              <w:tabs>
                <w:tab w:val="left" w:pos="196"/>
              </w:tabs>
              <w:ind w:left="0"/>
              <w:jc w:val="both"/>
              <w:rPr>
                <w:rFonts w:ascii="Times New Roman" w:hAnsi="Times New Roman"/>
                <w:sz w:val="24"/>
                <w:szCs w:val="24"/>
              </w:rPr>
            </w:pPr>
            <w:r w:rsidRPr="00A84F36">
              <w:rPr>
                <w:rFonts w:ascii="Times New Roman" w:hAnsi="Times New Roman"/>
                <w:sz w:val="24"/>
                <w:szCs w:val="24"/>
              </w:rPr>
              <w:t>When the court imposes a punishment of imprisonment and a fine, the court may impose a suspended sentence for both punishments or for only the punishment of imprisonment.</w:t>
            </w:r>
          </w:p>
          <w:p w:rsidR="00D37344" w:rsidRPr="00A84F36" w:rsidRDefault="00D37344" w:rsidP="00D37344">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Revocation of suspended sentence due to newly committed criminal offenses</w:t>
            </w:r>
          </w:p>
          <w:p w:rsidR="00D37344" w:rsidRPr="00A84F36" w:rsidRDefault="00D37344" w:rsidP="00D119FD">
            <w:pPr>
              <w:jc w:val="center"/>
              <w:rPr>
                <w:rFonts w:ascii="Times New Roman" w:hAnsi="Times New Roman"/>
                <w:sz w:val="24"/>
                <w:szCs w:val="24"/>
              </w:rPr>
            </w:pPr>
          </w:p>
          <w:p w:rsidR="00DC7200" w:rsidRPr="00A84F36" w:rsidRDefault="00DC7200" w:rsidP="00623619">
            <w:pPr>
              <w:numPr>
                <w:ilvl w:val="0"/>
                <w:numId w:val="390"/>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shall revoke a suspended sentence if, during the verification period, the convicted person commits one or more criminal offenses for which a punishment of imprisonment of two (2) or more years has been imposed. </w:t>
            </w:r>
          </w:p>
          <w:p w:rsidR="00D37344" w:rsidRPr="00A84F36" w:rsidRDefault="00D37344" w:rsidP="00623619">
            <w:pPr>
              <w:tabs>
                <w:tab w:val="left" w:pos="196"/>
              </w:tabs>
              <w:jc w:val="both"/>
              <w:rPr>
                <w:rFonts w:ascii="Times New Roman" w:hAnsi="Times New Roman"/>
                <w:sz w:val="24"/>
                <w:szCs w:val="24"/>
              </w:rPr>
            </w:pPr>
          </w:p>
          <w:p w:rsidR="00DC7200" w:rsidRPr="00A84F36" w:rsidRDefault="00DC7200" w:rsidP="008712AF">
            <w:pPr>
              <w:numPr>
                <w:ilvl w:val="0"/>
                <w:numId w:val="390"/>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revoke a suspended sentence if, during the verification period, the convicted person commits one or more criminal offenses for which a punishment of imprisonment of less than two (2) years or a punishment of a fine has been imposed, after considering all the circumstances related to the committed criminal offenses and the convicted person, and especially the similarity of the committed criminal offenses, their importance and the motives for committing the criminal offenses.</w:t>
            </w:r>
          </w:p>
          <w:p w:rsidR="00D37344" w:rsidRPr="00A84F36" w:rsidRDefault="00D37344" w:rsidP="008712AF">
            <w:pPr>
              <w:tabs>
                <w:tab w:val="left" w:pos="196"/>
              </w:tabs>
              <w:jc w:val="both"/>
              <w:rPr>
                <w:rFonts w:ascii="Times New Roman" w:hAnsi="Times New Roman"/>
                <w:sz w:val="24"/>
                <w:szCs w:val="24"/>
              </w:rPr>
            </w:pPr>
          </w:p>
          <w:p w:rsidR="00DC7200" w:rsidRPr="00A84F36" w:rsidRDefault="00DC7200" w:rsidP="008712AF">
            <w:pPr>
              <w:numPr>
                <w:ilvl w:val="0"/>
                <w:numId w:val="390"/>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revoking a suspended sentence, the court shall impose a single punishment for the </w:t>
            </w:r>
            <w:r w:rsidRPr="00A84F36">
              <w:rPr>
                <w:rFonts w:ascii="Times New Roman" w:hAnsi="Times New Roman"/>
                <w:sz w:val="24"/>
                <w:szCs w:val="24"/>
              </w:rPr>
              <w:lastRenderedPageBreak/>
              <w:t>criminal offense committed previously and the new criminal offense, in accordance with Article 76 of this Code and treat the revoked suspended sentence as determined.</w:t>
            </w:r>
          </w:p>
          <w:p w:rsidR="00D37344" w:rsidRPr="00A84F36" w:rsidRDefault="00D37344" w:rsidP="008712AF">
            <w:pPr>
              <w:tabs>
                <w:tab w:val="left" w:pos="196"/>
              </w:tabs>
              <w:jc w:val="both"/>
              <w:rPr>
                <w:rFonts w:ascii="Times New Roman" w:hAnsi="Times New Roman"/>
                <w:sz w:val="24"/>
                <w:szCs w:val="24"/>
              </w:rPr>
            </w:pPr>
          </w:p>
          <w:p w:rsidR="00DC7200" w:rsidRPr="00A84F36" w:rsidRDefault="00DC7200" w:rsidP="008712AF">
            <w:pPr>
              <w:numPr>
                <w:ilvl w:val="0"/>
                <w:numId w:val="390"/>
              </w:numPr>
              <w:tabs>
                <w:tab w:val="left" w:pos="196"/>
              </w:tabs>
              <w:ind w:left="0"/>
              <w:jc w:val="both"/>
              <w:rPr>
                <w:rFonts w:ascii="Times New Roman" w:hAnsi="Times New Roman"/>
                <w:sz w:val="24"/>
                <w:szCs w:val="24"/>
              </w:rPr>
            </w:pPr>
            <w:r w:rsidRPr="00A84F36">
              <w:rPr>
                <w:rFonts w:ascii="Times New Roman" w:hAnsi="Times New Roman"/>
                <w:sz w:val="24"/>
                <w:szCs w:val="24"/>
              </w:rPr>
              <w:t>If the court does not revoke a suspended sentence, it may impose a suspended sentence or a punishment of imprisonment or a punishment of a fine for the newly committed criminal offense. If the court imposes a suspended sentence for the newly-committed criminal offense, the court shall apply the provisions of Article 76 of this Code to impose a compound suspended sentence for both the previously committed and the newly committed criminal offense and it shall also determine a compound verification period which can be no less than one (1) year and no more than five (5) years, commencing on the day the sentencing decision becomes final.  If the court imposes a punishment of imprisonment for the newly committed criminal offense, the period of time spent serving such term of imprisonment shall not be deducted from the verification period established by the suspended sentence for the previously committed act.</w:t>
            </w:r>
          </w:p>
          <w:p w:rsidR="00D37344" w:rsidRPr="00A84F36" w:rsidRDefault="00D37344" w:rsidP="00D37344">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Revocation of suspended sentences due to previously committed criminal offense</w:t>
            </w:r>
          </w:p>
          <w:p w:rsidR="00D37344" w:rsidRPr="00A84F36" w:rsidRDefault="00D37344" w:rsidP="00D119FD">
            <w:pPr>
              <w:jc w:val="center"/>
              <w:rPr>
                <w:rFonts w:ascii="Times New Roman" w:hAnsi="Times New Roman"/>
                <w:sz w:val="24"/>
                <w:szCs w:val="24"/>
              </w:rPr>
            </w:pPr>
          </w:p>
          <w:p w:rsidR="00DC7200" w:rsidRPr="00A84F36" w:rsidRDefault="00DC7200" w:rsidP="008712AF">
            <w:pPr>
              <w:jc w:val="both"/>
              <w:rPr>
                <w:rFonts w:ascii="Times New Roman" w:hAnsi="Times New Roman"/>
                <w:sz w:val="24"/>
                <w:szCs w:val="24"/>
              </w:rPr>
            </w:pPr>
            <w:r w:rsidRPr="00A84F36">
              <w:rPr>
                <w:rFonts w:ascii="Times New Roman" w:hAnsi="Times New Roman"/>
                <w:sz w:val="24"/>
                <w:szCs w:val="24"/>
              </w:rPr>
              <w:t xml:space="preserve">The court shall revoke the suspended sentence if, after imposing the suspended sentence, there is a final judgment establishing that the </w:t>
            </w:r>
            <w:r w:rsidRPr="00A84F36">
              <w:rPr>
                <w:rFonts w:ascii="Times New Roman" w:hAnsi="Times New Roman"/>
                <w:sz w:val="24"/>
                <w:szCs w:val="24"/>
              </w:rPr>
              <w:lastRenderedPageBreak/>
              <w:t>convicted person committed another criminal offense prior to the imposition of the suspended sentence and if the court determines that the suspended sentence would have not been imposed if that criminal offense had been known.  In such a case, the provisions of paragraph 3 Article 50 of this Code shall apply.</w:t>
            </w:r>
          </w:p>
          <w:p w:rsidR="00D37344" w:rsidRPr="00A84F36" w:rsidRDefault="00D37344" w:rsidP="008712AF">
            <w:pPr>
              <w:jc w:val="both"/>
              <w:rPr>
                <w:rFonts w:ascii="Times New Roman" w:hAnsi="Times New Roman"/>
                <w:sz w:val="24"/>
                <w:szCs w:val="24"/>
              </w:rPr>
            </w:pPr>
          </w:p>
          <w:p w:rsidR="008712AF" w:rsidRPr="00A84F36" w:rsidRDefault="008712A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Revocation of suspended sentences due to failure to comply with conditions</w:t>
            </w:r>
          </w:p>
          <w:p w:rsidR="00D37344" w:rsidRPr="00A84F36" w:rsidRDefault="00D37344" w:rsidP="00D119FD">
            <w:pPr>
              <w:jc w:val="center"/>
              <w:rPr>
                <w:rFonts w:ascii="Times New Roman" w:hAnsi="Times New Roman"/>
                <w:sz w:val="24"/>
                <w:szCs w:val="24"/>
              </w:rPr>
            </w:pPr>
          </w:p>
          <w:p w:rsidR="00DC7200" w:rsidRPr="00A84F36" w:rsidRDefault="00DC7200" w:rsidP="008712AF">
            <w:pPr>
              <w:jc w:val="both"/>
              <w:rPr>
                <w:rFonts w:ascii="Times New Roman" w:hAnsi="Times New Roman"/>
                <w:sz w:val="24"/>
                <w:szCs w:val="24"/>
              </w:rPr>
            </w:pPr>
            <w:r w:rsidRPr="00A84F36">
              <w:rPr>
                <w:rFonts w:ascii="Times New Roman" w:hAnsi="Times New Roman"/>
                <w:sz w:val="24"/>
                <w:szCs w:val="24"/>
              </w:rPr>
              <w:t>If one or more conditions are imposed with a suspended sentence as provided for in paragraph 3 Article 48 and 56 of this Code and the convicted person fails to comply with the condition, or conditions, within the time determined by the court, the court may, within the verification period, extend the term for compliance with the condition or it may revoke the suspended sentence and execute the punishment provided for in the suspended sentence.  If the court determines that the convicted person was unable to comply with the condition for justified reasons, the court shall waive the performance of that condition or replace it with another appropriate condition provided for by law.</w:t>
            </w:r>
          </w:p>
          <w:p w:rsidR="00D37344" w:rsidRPr="00A84F36" w:rsidRDefault="00D37344" w:rsidP="00D119FD">
            <w:pPr>
              <w:rPr>
                <w:rFonts w:ascii="Times New Roman" w:hAnsi="Times New Roman"/>
                <w:sz w:val="24"/>
                <w:szCs w:val="24"/>
              </w:rPr>
            </w:pPr>
          </w:p>
          <w:p w:rsidR="00A31372" w:rsidRPr="00A84F36" w:rsidRDefault="00A31372" w:rsidP="00D119FD">
            <w:pPr>
              <w:rPr>
                <w:rFonts w:ascii="Times New Roman" w:hAnsi="Times New Roman"/>
                <w:sz w:val="24"/>
                <w:szCs w:val="24"/>
              </w:rPr>
            </w:pPr>
          </w:p>
          <w:p w:rsidR="00A31372" w:rsidRPr="00A84F36" w:rsidRDefault="00A31372" w:rsidP="00D119FD">
            <w:pPr>
              <w:rPr>
                <w:rFonts w:ascii="Times New Roman" w:hAnsi="Times New Roman"/>
                <w:sz w:val="24"/>
                <w:szCs w:val="24"/>
              </w:rPr>
            </w:pPr>
          </w:p>
          <w:p w:rsidR="00A31372" w:rsidRPr="00A84F36" w:rsidRDefault="00A31372" w:rsidP="00D119FD">
            <w:pPr>
              <w:rPr>
                <w:rFonts w:ascii="Times New Roman" w:hAnsi="Times New Roman"/>
                <w:sz w:val="24"/>
                <w:szCs w:val="24"/>
              </w:rPr>
            </w:pPr>
          </w:p>
          <w:p w:rsidR="00A31372" w:rsidRPr="00A84F36" w:rsidRDefault="00A31372"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53</w:t>
            </w:r>
          </w:p>
          <w:p w:rsidR="00D37344" w:rsidRPr="00A84F36" w:rsidRDefault="00DC7200" w:rsidP="00D37344">
            <w:pPr>
              <w:jc w:val="center"/>
              <w:rPr>
                <w:rFonts w:ascii="Times New Roman" w:hAnsi="Times New Roman"/>
                <w:b/>
                <w:sz w:val="24"/>
                <w:szCs w:val="24"/>
              </w:rPr>
            </w:pPr>
            <w:r w:rsidRPr="00A84F36">
              <w:rPr>
                <w:rFonts w:ascii="Times New Roman" w:hAnsi="Times New Roman"/>
                <w:b/>
                <w:sz w:val="24"/>
                <w:szCs w:val="24"/>
              </w:rPr>
              <w:t>Deadlines for revocation of suspended sentences</w:t>
            </w:r>
          </w:p>
          <w:p w:rsidR="00D37344" w:rsidRPr="00A84F36" w:rsidRDefault="00D37344" w:rsidP="00D37344">
            <w:pPr>
              <w:jc w:val="center"/>
              <w:rPr>
                <w:rFonts w:ascii="Times New Roman" w:hAnsi="Times New Roman"/>
                <w:b/>
                <w:sz w:val="24"/>
                <w:szCs w:val="24"/>
              </w:rPr>
            </w:pPr>
          </w:p>
          <w:p w:rsidR="00DC7200" w:rsidRPr="00A84F36" w:rsidRDefault="00DC7200" w:rsidP="008712AF">
            <w:pPr>
              <w:numPr>
                <w:ilvl w:val="0"/>
                <w:numId w:val="391"/>
              </w:numPr>
              <w:tabs>
                <w:tab w:val="left" w:pos="196"/>
              </w:tabs>
              <w:ind w:left="0"/>
              <w:jc w:val="both"/>
              <w:rPr>
                <w:rFonts w:ascii="Times New Roman" w:hAnsi="Times New Roman"/>
                <w:sz w:val="24"/>
                <w:szCs w:val="24"/>
              </w:rPr>
            </w:pPr>
            <w:r w:rsidRPr="00A84F36">
              <w:rPr>
                <w:rFonts w:ascii="Times New Roman" w:hAnsi="Times New Roman"/>
                <w:sz w:val="24"/>
                <w:szCs w:val="24"/>
              </w:rPr>
              <w:t>A suspended sentence may be revoked during the verification period.  If a convicted person commits a criminal offense requiring revocation of the suspended sentence during the verification period but it is established by a final judgment only after the expiry of the verification period, the suspended sentence may be revoked no later than one (1) year after the expiry of the verification period.</w:t>
            </w:r>
          </w:p>
          <w:p w:rsidR="00D37344" w:rsidRPr="00A84F36" w:rsidRDefault="00D37344" w:rsidP="008712AF">
            <w:pPr>
              <w:tabs>
                <w:tab w:val="left" w:pos="196"/>
              </w:tabs>
              <w:jc w:val="both"/>
              <w:rPr>
                <w:rFonts w:ascii="Times New Roman" w:hAnsi="Times New Roman"/>
                <w:sz w:val="24"/>
                <w:szCs w:val="24"/>
              </w:rPr>
            </w:pPr>
          </w:p>
          <w:p w:rsidR="00D37344" w:rsidRPr="00A84F36" w:rsidRDefault="00D37344" w:rsidP="008712AF">
            <w:pPr>
              <w:tabs>
                <w:tab w:val="left" w:pos="196"/>
              </w:tabs>
              <w:jc w:val="both"/>
              <w:rPr>
                <w:rFonts w:ascii="Times New Roman" w:hAnsi="Times New Roman"/>
                <w:sz w:val="24"/>
                <w:szCs w:val="24"/>
              </w:rPr>
            </w:pPr>
          </w:p>
          <w:p w:rsidR="00DC7200" w:rsidRPr="00A84F36" w:rsidRDefault="00DC7200" w:rsidP="008712AF">
            <w:pPr>
              <w:numPr>
                <w:ilvl w:val="0"/>
                <w:numId w:val="39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a convicted person fails to comply with a condition imposed by the court as provided for in paragraph 3 of Article 48 and 56 of this Code within the time determined by the court, the court may revoke the suspended sentence no later than one (1) year after the expiry of the performance of obligations. </w:t>
            </w:r>
          </w:p>
          <w:p w:rsidR="00D37344" w:rsidRPr="00A84F36" w:rsidRDefault="00D37344" w:rsidP="00D37344">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54</w:t>
            </w:r>
          </w:p>
          <w:p w:rsidR="00DC7200" w:rsidRPr="00A84F36" w:rsidRDefault="00DC7200" w:rsidP="00D37344">
            <w:pPr>
              <w:jc w:val="center"/>
              <w:rPr>
                <w:rFonts w:ascii="Times New Roman" w:hAnsi="Times New Roman"/>
                <w:b/>
                <w:sz w:val="24"/>
                <w:szCs w:val="24"/>
              </w:rPr>
            </w:pPr>
            <w:r w:rsidRPr="00A84F36">
              <w:rPr>
                <w:rFonts w:ascii="Times New Roman" w:hAnsi="Times New Roman"/>
                <w:b/>
                <w:sz w:val="24"/>
                <w:szCs w:val="24"/>
              </w:rPr>
              <w:t>Suspended sentence with order for mandatory rehabilitation treatment</w:t>
            </w:r>
          </w:p>
          <w:p w:rsidR="00D37344" w:rsidRPr="00A84F36" w:rsidRDefault="00D37344" w:rsidP="00D37344">
            <w:pPr>
              <w:jc w:val="center"/>
              <w:rPr>
                <w:rFonts w:ascii="Times New Roman" w:hAnsi="Times New Roman"/>
                <w:sz w:val="24"/>
                <w:szCs w:val="24"/>
              </w:rPr>
            </w:pPr>
          </w:p>
          <w:p w:rsidR="00DC7200" w:rsidRPr="00A84F36" w:rsidRDefault="00DC7200" w:rsidP="008712AF">
            <w:pPr>
              <w:numPr>
                <w:ilvl w:val="0"/>
                <w:numId w:val="39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may impose a suspended sentence with an order for mandatory rehabilitation treatment, in case that the convicted person is a first time offender and a drug addict or alcoholic, if the court, after reviewing the report of the probation service, determines that the primary factor motivating the criminal offense was related to his or her drug </w:t>
            </w:r>
            <w:r w:rsidRPr="00A84F36">
              <w:rPr>
                <w:rFonts w:ascii="Times New Roman" w:hAnsi="Times New Roman"/>
                <w:sz w:val="24"/>
                <w:szCs w:val="24"/>
              </w:rPr>
              <w:lastRenderedPageBreak/>
              <w:t xml:space="preserve">or alcohol addiction and that the successful treatment would minimize the risk of the commission of another criminal offense.  The court shall state the period during which the mandatory treatment program should commence and when it should be completed.  The period of mandatory treatment shall not be less than three (3) months and shall not exceed twelve (12) months. </w:t>
            </w:r>
          </w:p>
          <w:p w:rsidR="00D37344" w:rsidRPr="00A84F36" w:rsidRDefault="00D37344" w:rsidP="00D37344">
            <w:pPr>
              <w:tabs>
                <w:tab w:val="left" w:pos="196"/>
              </w:tabs>
              <w:rPr>
                <w:rFonts w:ascii="Times New Roman" w:hAnsi="Times New Roman"/>
                <w:sz w:val="24"/>
                <w:szCs w:val="24"/>
              </w:rPr>
            </w:pPr>
          </w:p>
          <w:p w:rsidR="00DC7200" w:rsidRPr="00A84F36" w:rsidRDefault="00DC7200" w:rsidP="008712AF">
            <w:pPr>
              <w:numPr>
                <w:ilvl w:val="0"/>
                <w:numId w:val="392"/>
              </w:numPr>
              <w:tabs>
                <w:tab w:val="left" w:pos="196"/>
              </w:tabs>
              <w:ind w:left="0"/>
              <w:jc w:val="both"/>
              <w:rPr>
                <w:rFonts w:ascii="Times New Roman" w:hAnsi="Times New Roman"/>
                <w:sz w:val="24"/>
                <w:szCs w:val="24"/>
              </w:rPr>
            </w:pPr>
            <w:r w:rsidRPr="00A84F36">
              <w:rPr>
                <w:rFonts w:ascii="Times New Roman" w:hAnsi="Times New Roman"/>
                <w:sz w:val="24"/>
                <w:szCs w:val="24"/>
              </w:rPr>
              <w:t>The probation service shall supervise the rehabilitation treatment program.</w:t>
            </w:r>
          </w:p>
          <w:p w:rsidR="00D37344" w:rsidRPr="00A84F36" w:rsidRDefault="00D37344" w:rsidP="008712AF">
            <w:pPr>
              <w:tabs>
                <w:tab w:val="left" w:pos="196"/>
              </w:tabs>
              <w:jc w:val="both"/>
              <w:rPr>
                <w:rFonts w:ascii="Times New Roman" w:hAnsi="Times New Roman"/>
                <w:sz w:val="24"/>
                <w:szCs w:val="24"/>
              </w:rPr>
            </w:pPr>
          </w:p>
          <w:p w:rsidR="00DC7200" w:rsidRPr="00A84F36" w:rsidRDefault="00DC7200" w:rsidP="008712AF">
            <w:pPr>
              <w:numPr>
                <w:ilvl w:val="0"/>
                <w:numId w:val="392"/>
              </w:numPr>
              <w:tabs>
                <w:tab w:val="left" w:pos="196"/>
              </w:tabs>
              <w:ind w:left="0"/>
              <w:jc w:val="both"/>
              <w:rPr>
                <w:rFonts w:ascii="Times New Roman" w:hAnsi="Times New Roman"/>
                <w:sz w:val="24"/>
                <w:szCs w:val="24"/>
              </w:rPr>
            </w:pPr>
            <w:r w:rsidRPr="00A84F36">
              <w:rPr>
                <w:rFonts w:ascii="Times New Roman" w:hAnsi="Times New Roman"/>
                <w:sz w:val="24"/>
                <w:szCs w:val="24"/>
              </w:rPr>
              <w:t>The punishment will be deemed as served upon completion of the rehabilitation treatment program as required by the Probation Service.</w:t>
            </w:r>
          </w:p>
          <w:p w:rsidR="00D37344" w:rsidRPr="00A84F36" w:rsidRDefault="00D37344" w:rsidP="008712AF">
            <w:pPr>
              <w:tabs>
                <w:tab w:val="left" w:pos="196"/>
              </w:tabs>
              <w:jc w:val="both"/>
              <w:rPr>
                <w:rFonts w:ascii="Times New Roman" w:hAnsi="Times New Roman"/>
                <w:sz w:val="24"/>
                <w:szCs w:val="24"/>
              </w:rPr>
            </w:pPr>
          </w:p>
          <w:p w:rsidR="00DC7200" w:rsidRPr="00A84F36" w:rsidRDefault="00DC7200" w:rsidP="008712AF">
            <w:pPr>
              <w:numPr>
                <w:ilvl w:val="0"/>
                <w:numId w:val="392"/>
              </w:numPr>
              <w:tabs>
                <w:tab w:val="left" w:pos="196"/>
              </w:tabs>
              <w:ind w:left="0"/>
              <w:jc w:val="both"/>
              <w:rPr>
                <w:rFonts w:ascii="Times New Roman" w:hAnsi="Times New Roman"/>
                <w:sz w:val="24"/>
                <w:szCs w:val="24"/>
              </w:rPr>
            </w:pPr>
            <w:r w:rsidRPr="00A84F36">
              <w:rPr>
                <w:rFonts w:ascii="Times New Roman" w:hAnsi="Times New Roman"/>
                <w:sz w:val="24"/>
                <w:szCs w:val="24"/>
              </w:rPr>
              <w:t>If the convicted person withdraws from the rehabilitation treatment program, does not maintain contact with the Probation Service or does not perform obligations related to the order for treatment, the court may replace the previous obligation with a different one, extend the duration of the order for treatment or revoke the suspended sentence and order the execution of the punishment provided for in the suspended sentence.</w:t>
            </w:r>
          </w:p>
          <w:p w:rsidR="00D37344" w:rsidRPr="00A84F36" w:rsidRDefault="00D37344" w:rsidP="00D37344">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Suspended sentence with order for supervision by the probation service</w:t>
            </w:r>
          </w:p>
          <w:p w:rsidR="00DE31F3" w:rsidRPr="00A84F36" w:rsidRDefault="00DE31F3" w:rsidP="00D119FD">
            <w:pPr>
              <w:jc w:val="center"/>
              <w:rPr>
                <w:rFonts w:ascii="Times New Roman" w:hAnsi="Times New Roman"/>
                <w:sz w:val="24"/>
                <w:szCs w:val="24"/>
              </w:rPr>
            </w:pPr>
          </w:p>
          <w:p w:rsidR="00DC7200" w:rsidRPr="00A84F36" w:rsidRDefault="00DC7200" w:rsidP="008712AF">
            <w:pPr>
              <w:numPr>
                <w:ilvl w:val="0"/>
                <w:numId w:val="39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may impose a suspended sentence with an order for supervision by the probation </w:t>
            </w:r>
            <w:r w:rsidRPr="00A84F36">
              <w:rPr>
                <w:rFonts w:ascii="Times New Roman" w:hAnsi="Times New Roman"/>
                <w:sz w:val="24"/>
                <w:szCs w:val="24"/>
              </w:rPr>
              <w:lastRenderedPageBreak/>
              <w:t>service if the court determines that the integration of the convicted person into society or compliance with any conditions imposed by the court will be better achieved through supervision by the probation service.</w:t>
            </w:r>
          </w:p>
          <w:p w:rsidR="00DE31F3" w:rsidRPr="00A84F36" w:rsidRDefault="00DE31F3" w:rsidP="008712AF">
            <w:pPr>
              <w:tabs>
                <w:tab w:val="left" w:pos="196"/>
              </w:tabs>
              <w:jc w:val="both"/>
              <w:rPr>
                <w:rFonts w:ascii="Times New Roman" w:hAnsi="Times New Roman"/>
                <w:sz w:val="24"/>
                <w:szCs w:val="24"/>
              </w:rPr>
            </w:pPr>
          </w:p>
          <w:p w:rsidR="00DC7200" w:rsidRPr="00A84F36" w:rsidRDefault="00DC7200" w:rsidP="008712AF">
            <w:pPr>
              <w:numPr>
                <w:ilvl w:val="0"/>
                <w:numId w:val="393"/>
              </w:numPr>
              <w:tabs>
                <w:tab w:val="left" w:pos="196"/>
              </w:tabs>
              <w:ind w:left="0"/>
              <w:jc w:val="both"/>
              <w:rPr>
                <w:rFonts w:ascii="Times New Roman" w:hAnsi="Times New Roman"/>
                <w:sz w:val="24"/>
                <w:szCs w:val="24"/>
              </w:rPr>
            </w:pPr>
            <w:r w:rsidRPr="00A84F36">
              <w:rPr>
                <w:rFonts w:ascii="Times New Roman" w:hAnsi="Times New Roman"/>
                <w:sz w:val="24"/>
                <w:szCs w:val="24"/>
              </w:rPr>
              <w:t>When imposing a suspended sentence with an order for supervision by the probation service, the court shall order the convicted person to maintain contact with the probation service.  The court may also impose one or more of the conditions set out in paragraph 3 of Article 48 or Article 56 of this Code.  The duration of a condition imposed shall not be less than six (6) months or more than three (3) years.</w:t>
            </w:r>
          </w:p>
          <w:p w:rsidR="00DE31F3" w:rsidRPr="00A84F36" w:rsidRDefault="00DE31F3" w:rsidP="00DE31F3">
            <w:pPr>
              <w:tabs>
                <w:tab w:val="left" w:pos="196"/>
              </w:tabs>
              <w:rPr>
                <w:rFonts w:ascii="Times New Roman" w:hAnsi="Times New Roman"/>
                <w:sz w:val="24"/>
                <w:szCs w:val="24"/>
              </w:rPr>
            </w:pPr>
          </w:p>
          <w:p w:rsidR="00DC7200" w:rsidRPr="00A84F36" w:rsidRDefault="00DC7200" w:rsidP="008712AF">
            <w:pPr>
              <w:numPr>
                <w:ilvl w:val="0"/>
                <w:numId w:val="393"/>
              </w:numPr>
              <w:tabs>
                <w:tab w:val="left" w:pos="196"/>
              </w:tabs>
              <w:ind w:left="0"/>
              <w:jc w:val="both"/>
              <w:rPr>
                <w:rFonts w:ascii="Times New Roman" w:hAnsi="Times New Roman"/>
                <w:sz w:val="24"/>
                <w:szCs w:val="24"/>
              </w:rPr>
            </w:pPr>
            <w:r w:rsidRPr="00A84F36">
              <w:rPr>
                <w:rFonts w:ascii="Times New Roman" w:hAnsi="Times New Roman"/>
                <w:sz w:val="24"/>
                <w:szCs w:val="24"/>
              </w:rPr>
              <w:t>When imposing the obligations provided for in Article 56 of this Code, the court shall consider, in particular, the age of the convicted person; his or her general health and mental condition; lifestyle and needs, especially those related to family, school and work; the motives for committing the criminal offense; his or her behavior after its commission; his or her past conduct; personal and family-related circumstances; and, other circumstances which are important for the selection of the kind of supervision and its duration.</w:t>
            </w:r>
          </w:p>
          <w:p w:rsidR="00DE31F3" w:rsidRPr="00A84F36" w:rsidRDefault="00DE31F3" w:rsidP="00DE31F3">
            <w:pPr>
              <w:tabs>
                <w:tab w:val="left" w:pos="196"/>
              </w:tabs>
              <w:rPr>
                <w:rFonts w:ascii="Times New Roman" w:hAnsi="Times New Roman"/>
                <w:sz w:val="24"/>
                <w:szCs w:val="24"/>
              </w:rPr>
            </w:pPr>
          </w:p>
          <w:p w:rsidR="00DC7200" w:rsidRPr="00A84F36" w:rsidRDefault="00DC7200" w:rsidP="00A31372">
            <w:pPr>
              <w:numPr>
                <w:ilvl w:val="0"/>
                <w:numId w:val="39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convicted person fails to maintain contact with the probation service or to perform an obligation provided for in Article 56 of this Code, as ordered by the court, the </w:t>
            </w:r>
            <w:r w:rsidRPr="00A84F36">
              <w:rPr>
                <w:rFonts w:ascii="Times New Roman" w:hAnsi="Times New Roman"/>
                <w:sz w:val="24"/>
                <w:szCs w:val="24"/>
              </w:rPr>
              <w:lastRenderedPageBreak/>
              <w:t>court may replace the previous obligation with a different one, extend the duration of the supervision within the verification period, or revoke the suspended sentence.</w:t>
            </w:r>
          </w:p>
          <w:p w:rsidR="00DE31F3" w:rsidRPr="00A84F36" w:rsidRDefault="00DE31F3" w:rsidP="00DE31F3">
            <w:pPr>
              <w:tabs>
                <w:tab w:val="left" w:pos="196"/>
              </w:tabs>
              <w:rPr>
                <w:rFonts w:ascii="Times New Roman" w:hAnsi="Times New Roman"/>
                <w:sz w:val="24"/>
                <w:szCs w:val="24"/>
              </w:rPr>
            </w:pPr>
          </w:p>
          <w:p w:rsidR="00DE31F3" w:rsidRPr="00A84F36" w:rsidRDefault="00DE31F3" w:rsidP="00DE31F3">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Types of obligations set forth in a suspended sentence</w:t>
            </w:r>
          </w:p>
          <w:p w:rsidR="00DE31F3" w:rsidRPr="00A84F36" w:rsidRDefault="00DE31F3" w:rsidP="00D119FD">
            <w:pPr>
              <w:jc w:val="center"/>
              <w:rPr>
                <w:rFonts w:ascii="Times New Roman" w:hAnsi="Times New Roman"/>
                <w:sz w:val="24"/>
                <w:szCs w:val="24"/>
              </w:rPr>
            </w:pPr>
          </w:p>
          <w:p w:rsidR="00DC7200" w:rsidRPr="00A84F36" w:rsidRDefault="00DC7200" w:rsidP="00A31372">
            <w:pPr>
              <w:numPr>
                <w:ilvl w:val="0"/>
                <w:numId w:val="394"/>
              </w:numPr>
              <w:tabs>
                <w:tab w:val="left" w:pos="196"/>
              </w:tabs>
              <w:ind w:left="0"/>
              <w:jc w:val="both"/>
              <w:rPr>
                <w:rFonts w:ascii="Times New Roman" w:hAnsi="Times New Roman"/>
                <w:sz w:val="24"/>
                <w:szCs w:val="24"/>
              </w:rPr>
            </w:pPr>
            <w:r w:rsidRPr="00A84F36">
              <w:rPr>
                <w:rFonts w:ascii="Times New Roman" w:hAnsi="Times New Roman"/>
                <w:sz w:val="24"/>
                <w:szCs w:val="24"/>
              </w:rPr>
              <w:t>A suspended sentence may also include an order to perform one or more of the following obligations:</w:t>
            </w:r>
          </w:p>
          <w:p w:rsidR="00DE31F3" w:rsidRPr="00A84F36" w:rsidRDefault="00DE31F3" w:rsidP="00DE31F3">
            <w:pPr>
              <w:tabs>
                <w:tab w:val="left" w:pos="196"/>
              </w:tabs>
              <w:rPr>
                <w:rFonts w:ascii="Times New Roman" w:hAnsi="Times New Roman"/>
                <w:sz w:val="24"/>
                <w:szCs w:val="24"/>
              </w:rPr>
            </w:pPr>
          </w:p>
          <w:p w:rsidR="00DC7200" w:rsidRPr="00A84F36" w:rsidRDefault="00DC7200" w:rsidP="008712AF">
            <w:pPr>
              <w:numPr>
                <w:ilvl w:val="1"/>
                <w:numId w:val="394"/>
              </w:numPr>
              <w:tabs>
                <w:tab w:val="left" w:pos="1006"/>
              </w:tabs>
              <w:ind w:left="556"/>
              <w:jc w:val="both"/>
              <w:rPr>
                <w:rFonts w:ascii="Times New Roman" w:hAnsi="Times New Roman"/>
                <w:sz w:val="24"/>
                <w:szCs w:val="24"/>
              </w:rPr>
            </w:pPr>
            <w:r w:rsidRPr="00A84F36">
              <w:rPr>
                <w:rFonts w:ascii="Times New Roman" w:hAnsi="Times New Roman"/>
                <w:sz w:val="24"/>
                <w:szCs w:val="24"/>
              </w:rPr>
              <w:t>to receive medical or rehabilitation care in a health care institution;</w:t>
            </w:r>
          </w:p>
          <w:p w:rsidR="00DE31F3" w:rsidRPr="00A84F36" w:rsidRDefault="00DE31F3" w:rsidP="008712AF">
            <w:pPr>
              <w:tabs>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1006"/>
              </w:tabs>
              <w:ind w:left="556"/>
              <w:jc w:val="both"/>
              <w:rPr>
                <w:rFonts w:ascii="Times New Roman" w:hAnsi="Times New Roman"/>
                <w:sz w:val="24"/>
                <w:szCs w:val="24"/>
              </w:rPr>
            </w:pPr>
            <w:r w:rsidRPr="00A84F36">
              <w:rPr>
                <w:rFonts w:ascii="Times New Roman" w:hAnsi="Times New Roman"/>
                <w:sz w:val="24"/>
                <w:szCs w:val="24"/>
              </w:rPr>
              <w:t>to undergo a medical or rehabilitation treatment program;</w:t>
            </w:r>
          </w:p>
          <w:p w:rsidR="00DE31F3" w:rsidRPr="00A84F36" w:rsidRDefault="00DE31F3" w:rsidP="008712AF">
            <w:pPr>
              <w:pStyle w:val="ListParagraph"/>
              <w:tabs>
                <w:tab w:val="left" w:pos="1006"/>
              </w:tabs>
              <w:ind w:left="556"/>
              <w:jc w:val="both"/>
              <w:rPr>
                <w:rFonts w:ascii="Times New Roman" w:hAnsi="Times New Roman"/>
                <w:sz w:val="24"/>
                <w:szCs w:val="24"/>
              </w:rPr>
            </w:pPr>
          </w:p>
          <w:p w:rsidR="00DE31F3" w:rsidRPr="00A84F36" w:rsidRDefault="00DE31F3" w:rsidP="008712AF">
            <w:pPr>
              <w:tabs>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1006"/>
              </w:tabs>
              <w:ind w:left="556"/>
              <w:jc w:val="both"/>
              <w:rPr>
                <w:rFonts w:ascii="Times New Roman" w:hAnsi="Times New Roman"/>
                <w:sz w:val="24"/>
                <w:szCs w:val="24"/>
              </w:rPr>
            </w:pPr>
            <w:r w:rsidRPr="00A84F36">
              <w:rPr>
                <w:rFonts w:ascii="Times New Roman" w:hAnsi="Times New Roman"/>
                <w:sz w:val="24"/>
                <w:szCs w:val="24"/>
              </w:rPr>
              <w:t>to visit a psychologist and/or another consultant and act in accordance with their recommendations;</w:t>
            </w:r>
          </w:p>
          <w:p w:rsidR="00DE31F3" w:rsidRPr="00A84F36" w:rsidRDefault="00DE31F3" w:rsidP="008712AF">
            <w:pPr>
              <w:tabs>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to receive vocational training for a certain profession;</w:t>
            </w:r>
          </w:p>
          <w:p w:rsidR="00DE31F3" w:rsidRPr="00A84F36" w:rsidRDefault="00DE31F3" w:rsidP="00DE31F3">
            <w:pPr>
              <w:tabs>
                <w:tab w:val="left" w:pos="556"/>
                <w:tab w:val="left" w:pos="1006"/>
              </w:tabs>
              <w:ind w:left="556"/>
              <w:rPr>
                <w:rFonts w:ascii="Times New Roman" w:hAnsi="Times New Roman"/>
                <w:sz w:val="24"/>
                <w:szCs w:val="24"/>
              </w:rPr>
            </w:pPr>
          </w:p>
          <w:p w:rsidR="00DE31F3" w:rsidRPr="00A84F36" w:rsidRDefault="00DC7200" w:rsidP="00DE31F3">
            <w:pPr>
              <w:numPr>
                <w:ilvl w:val="1"/>
                <w:numId w:val="394"/>
              </w:numPr>
              <w:tabs>
                <w:tab w:val="left" w:pos="556"/>
                <w:tab w:val="left" w:pos="1006"/>
              </w:tabs>
              <w:ind w:left="556"/>
              <w:rPr>
                <w:rFonts w:ascii="Times New Roman" w:hAnsi="Times New Roman"/>
                <w:sz w:val="24"/>
                <w:szCs w:val="24"/>
              </w:rPr>
            </w:pPr>
            <w:r w:rsidRPr="00A84F36">
              <w:rPr>
                <w:rFonts w:ascii="Times New Roman" w:hAnsi="Times New Roman"/>
                <w:sz w:val="24"/>
                <w:szCs w:val="24"/>
              </w:rPr>
              <w:t>to perform a work activity;</w:t>
            </w:r>
          </w:p>
          <w:p w:rsidR="00DE31F3" w:rsidRPr="00A84F36" w:rsidRDefault="00DE31F3" w:rsidP="00DE31F3">
            <w:pPr>
              <w:tabs>
                <w:tab w:val="left" w:pos="556"/>
                <w:tab w:val="left" w:pos="1006"/>
              </w:tabs>
              <w:ind w:left="556"/>
              <w:rPr>
                <w:rFonts w:ascii="Times New Roman" w:hAnsi="Times New Roman"/>
                <w:sz w:val="24"/>
                <w:szCs w:val="24"/>
              </w:rPr>
            </w:pPr>
          </w:p>
          <w:p w:rsidR="00DC7200" w:rsidRPr="00A84F36" w:rsidRDefault="00DC7200" w:rsidP="00DE31F3">
            <w:pPr>
              <w:numPr>
                <w:ilvl w:val="1"/>
                <w:numId w:val="394"/>
              </w:numPr>
              <w:tabs>
                <w:tab w:val="left" w:pos="556"/>
                <w:tab w:val="left" w:pos="1006"/>
              </w:tabs>
              <w:ind w:left="556"/>
              <w:rPr>
                <w:rFonts w:ascii="Times New Roman" w:hAnsi="Times New Roman"/>
                <w:sz w:val="24"/>
                <w:szCs w:val="24"/>
              </w:rPr>
            </w:pPr>
            <w:r w:rsidRPr="00A84F36">
              <w:rPr>
                <w:rFonts w:ascii="Times New Roman" w:hAnsi="Times New Roman"/>
                <w:sz w:val="24"/>
                <w:szCs w:val="24"/>
              </w:rPr>
              <w:t>to use wage and other income or property to fulfill a family obligation;</w:t>
            </w:r>
          </w:p>
          <w:p w:rsidR="00DE31F3" w:rsidRPr="00A84F36" w:rsidRDefault="00DE31F3" w:rsidP="00DE31F3">
            <w:pPr>
              <w:tabs>
                <w:tab w:val="left" w:pos="556"/>
                <w:tab w:val="left" w:pos="1006"/>
              </w:tabs>
              <w:ind w:left="556"/>
              <w:rPr>
                <w:rFonts w:ascii="Times New Roman" w:hAnsi="Times New Roman"/>
                <w:sz w:val="24"/>
                <w:szCs w:val="24"/>
              </w:rPr>
            </w:pPr>
          </w:p>
          <w:p w:rsidR="00DE31F3" w:rsidRPr="00A84F36" w:rsidRDefault="00DE31F3" w:rsidP="00DE31F3">
            <w:pPr>
              <w:tabs>
                <w:tab w:val="left" w:pos="556"/>
                <w:tab w:val="left" w:pos="1006"/>
              </w:tabs>
              <w:ind w:left="556"/>
              <w:rPr>
                <w:rFonts w:ascii="Times New Roman" w:hAnsi="Times New Roman"/>
                <w:sz w:val="24"/>
                <w:szCs w:val="24"/>
              </w:rPr>
            </w:pPr>
          </w:p>
          <w:p w:rsidR="00DE31F3" w:rsidRPr="00A84F36" w:rsidRDefault="00DC7200" w:rsidP="008712AF">
            <w:pPr>
              <w:numPr>
                <w:ilvl w:val="1"/>
                <w:numId w:val="394"/>
              </w:num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lastRenderedPageBreak/>
              <w:t>to refrain from changing residence without informing the probation service;</w:t>
            </w:r>
          </w:p>
          <w:p w:rsidR="00DE31F3" w:rsidRPr="00A84F36" w:rsidRDefault="00DE31F3" w:rsidP="008712AF">
            <w:pPr>
              <w:tabs>
                <w:tab w:val="left" w:pos="556"/>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to abstain from the use of alcohol or drugs;</w:t>
            </w:r>
          </w:p>
          <w:p w:rsidR="00DE31F3" w:rsidRPr="00A84F36" w:rsidRDefault="00DE31F3" w:rsidP="008712AF">
            <w:pPr>
              <w:tabs>
                <w:tab w:val="left" w:pos="556"/>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to refrain from frequenting certain places or locales;</w:t>
            </w:r>
          </w:p>
          <w:p w:rsidR="00DE31F3" w:rsidRPr="00A84F36" w:rsidRDefault="00DE31F3" w:rsidP="008712AF">
            <w:pPr>
              <w:tabs>
                <w:tab w:val="left" w:pos="556"/>
                <w:tab w:val="left" w:pos="100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to refrain from meeting or contacting certain people; </w:t>
            </w:r>
          </w:p>
          <w:p w:rsidR="00DE31F3" w:rsidRPr="00A84F36" w:rsidRDefault="00DE31F3" w:rsidP="008712AF">
            <w:pPr>
              <w:tabs>
                <w:tab w:val="left" w:pos="556"/>
                <w:tab w:val="left" w:pos="1006"/>
                <w:tab w:val="left" w:pos="109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to refrain from carrying any kind of weapon;</w:t>
            </w:r>
          </w:p>
          <w:p w:rsidR="00DE31F3" w:rsidRPr="00A84F36" w:rsidRDefault="00DE31F3" w:rsidP="008712AF">
            <w:pPr>
              <w:tabs>
                <w:tab w:val="left" w:pos="556"/>
                <w:tab w:val="left" w:pos="1006"/>
                <w:tab w:val="left" w:pos="109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to compensate or restitute the victim of the offense;</w:t>
            </w:r>
          </w:p>
          <w:p w:rsidR="00DE31F3" w:rsidRPr="00A84F36" w:rsidRDefault="00DE31F3" w:rsidP="008712AF">
            <w:pPr>
              <w:tabs>
                <w:tab w:val="left" w:pos="556"/>
                <w:tab w:val="left" w:pos="1006"/>
                <w:tab w:val="left" w:pos="1096"/>
              </w:tabs>
              <w:ind w:left="556"/>
              <w:jc w:val="both"/>
              <w:rPr>
                <w:rFonts w:ascii="Times New Roman" w:hAnsi="Times New Roman"/>
                <w:sz w:val="24"/>
                <w:szCs w:val="24"/>
              </w:rPr>
            </w:pPr>
          </w:p>
          <w:p w:rsidR="00DE31F3" w:rsidRPr="00A84F36" w:rsidRDefault="00DE31F3" w:rsidP="008712AF">
            <w:pPr>
              <w:tabs>
                <w:tab w:val="left" w:pos="556"/>
                <w:tab w:val="left" w:pos="1006"/>
                <w:tab w:val="left" w:pos="109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to return the material benefit acquired from the commission of the criminal offense;</w:t>
            </w:r>
          </w:p>
          <w:p w:rsidR="00DE31F3" w:rsidRPr="00A84F36" w:rsidRDefault="00DE31F3" w:rsidP="008712AF">
            <w:pPr>
              <w:tabs>
                <w:tab w:val="left" w:pos="556"/>
                <w:tab w:val="left" w:pos="1006"/>
                <w:tab w:val="left" w:pos="1096"/>
              </w:tabs>
              <w:ind w:left="556"/>
              <w:jc w:val="both"/>
              <w:rPr>
                <w:rFonts w:ascii="Times New Roman" w:hAnsi="Times New Roman"/>
                <w:sz w:val="24"/>
                <w:szCs w:val="24"/>
              </w:rPr>
            </w:pPr>
          </w:p>
          <w:p w:rsidR="00DC7200" w:rsidRPr="00A84F36" w:rsidRDefault="00DC7200" w:rsidP="008712AF">
            <w:pPr>
              <w:numPr>
                <w:ilvl w:val="1"/>
                <w:numId w:val="394"/>
              </w:numPr>
              <w:tabs>
                <w:tab w:val="left" w:pos="55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not to possess or use a computer or to access the internet as directed by the court; or, </w:t>
            </w:r>
          </w:p>
          <w:p w:rsidR="00DE31F3" w:rsidRPr="00A84F36" w:rsidRDefault="00DE31F3" w:rsidP="00DE31F3">
            <w:pPr>
              <w:tabs>
                <w:tab w:val="left" w:pos="556"/>
                <w:tab w:val="left" w:pos="1006"/>
                <w:tab w:val="left" w:pos="1096"/>
              </w:tabs>
              <w:ind w:left="556"/>
              <w:rPr>
                <w:rFonts w:ascii="Times New Roman" w:hAnsi="Times New Roman"/>
                <w:sz w:val="24"/>
                <w:szCs w:val="24"/>
              </w:rPr>
            </w:pPr>
          </w:p>
          <w:p w:rsidR="00DC7200" w:rsidRPr="00A84F36" w:rsidRDefault="00DC7200" w:rsidP="00DE31F3">
            <w:pPr>
              <w:numPr>
                <w:ilvl w:val="1"/>
                <w:numId w:val="394"/>
              </w:numPr>
              <w:tabs>
                <w:tab w:val="left" w:pos="556"/>
                <w:tab w:val="left" w:pos="1006"/>
                <w:tab w:val="left" w:pos="1096"/>
              </w:tabs>
              <w:ind w:left="556"/>
              <w:rPr>
                <w:rFonts w:ascii="Times New Roman" w:hAnsi="Times New Roman"/>
                <w:sz w:val="24"/>
                <w:szCs w:val="24"/>
              </w:rPr>
            </w:pPr>
            <w:r w:rsidRPr="00A84F36">
              <w:rPr>
                <w:rFonts w:ascii="Times New Roman" w:hAnsi="Times New Roman"/>
                <w:sz w:val="24"/>
                <w:szCs w:val="24"/>
              </w:rPr>
              <w:t>to provide financial reports as directed by the court.</w:t>
            </w:r>
          </w:p>
          <w:p w:rsidR="00DE31F3" w:rsidRPr="00A84F36" w:rsidRDefault="00DE31F3" w:rsidP="00DE31F3">
            <w:pPr>
              <w:tabs>
                <w:tab w:val="left" w:pos="556"/>
                <w:tab w:val="left" w:pos="1006"/>
                <w:tab w:val="left" w:pos="1096"/>
              </w:tabs>
              <w:rPr>
                <w:rFonts w:ascii="Times New Roman" w:hAnsi="Times New Roman"/>
                <w:sz w:val="24"/>
                <w:szCs w:val="24"/>
              </w:rPr>
            </w:pPr>
          </w:p>
          <w:p w:rsidR="008712AF" w:rsidRPr="00A84F36" w:rsidRDefault="008712AF" w:rsidP="00DE31F3">
            <w:pPr>
              <w:tabs>
                <w:tab w:val="left" w:pos="556"/>
                <w:tab w:val="left" w:pos="1006"/>
                <w:tab w:val="left" w:pos="1096"/>
              </w:tabs>
              <w:rPr>
                <w:rFonts w:ascii="Times New Roman" w:hAnsi="Times New Roman"/>
                <w:sz w:val="24"/>
                <w:szCs w:val="24"/>
              </w:rPr>
            </w:pPr>
          </w:p>
          <w:p w:rsidR="00A31372" w:rsidRPr="00A84F36" w:rsidRDefault="00A31372" w:rsidP="00D119FD">
            <w:pPr>
              <w:jc w:val="center"/>
              <w:rPr>
                <w:rFonts w:ascii="Times New Roman" w:hAnsi="Times New Roman"/>
                <w:b/>
                <w:sz w:val="24"/>
                <w:szCs w:val="24"/>
              </w:rPr>
            </w:pPr>
          </w:p>
          <w:p w:rsidR="00A31372" w:rsidRPr="00A84F36" w:rsidRDefault="00A31372" w:rsidP="00D119FD">
            <w:pPr>
              <w:jc w:val="center"/>
              <w:rPr>
                <w:rFonts w:ascii="Times New Roman" w:hAnsi="Times New Roman"/>
                <w:b/>
                <w:sz w:val="24"/>
                <w:szCs w:val="24"/>
              </w:rPr>
            </w:pPr>
          </w:p>
          <w:p w:rsidR="00A31372" w:rsidRPr="00A84F36" w:rsidRDefault="00A3137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57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Order for community service work</w:t>
            </w:r>
          </w:p>
          <w:p w:rsidR="00DE31F3" w:rsidRPr="00A84F36" w:rsidRDefault="00DE31F3" w:rsidP="00D119FD">
            <w:pPr>
              <w:jc w:val="center"/>
              <w:rPr>
                <w:rFonts w:ascii="Times New Roman" w:hAnsi="Times New Roman"/>
                <w:b/>
                <w:sz w:val="24"/>
                <w:szCs w:val="24"/>
              </w:rPr>
            </w:pPr>
          </w:p>
          <w:p w:rsidR="00DE31F3" w:rsidRPr="00A84F36" w:rsidRDefault="00DE31F3" w:rsidP="00D119FD">
            <w:pPr>
              <w:jc w:val="center"/>
              <w:rPr>
                <w:rFonts w:ascii="Times New Roman" w:hAnsi="Times New Roman"/>
                <w:sz w:val="24"/>
                <w:szCs w:val="24"/>
              </w:rPr>
            </w:pPr>
          </w:p>
          <w:p w:rsidR="00DC7200"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t>An order for community service work may be imposed on a convicted person, if the court imposed a punishment of a fine of up to two thousand five hundred (2,500) EUR or a punishment of imprisonment of up to one (1) year.  Community service work may only be ordered upon the consent of the convicted person.</w:t>
            </w:r>
          </w:p>
          <w:p w:rsidR="003B1641" w:rsidRPr="00A84F36" w:rsidRDefault="003B1641" w:rsidP="00152633">
            <w:pPr>
              <w:tabs>
                <w:tab w:val="left" w:pos="196"/>
              </w:tabs>
              <w:jc w:val="both"/>
              <w:rPr>
                <w:rFonts w:ascii="Times New Roman" w:hAnsi="Times New Roman"/>
                <w:sz w:val="24"/>
                <w:szCs w:val="24"/>
              </w:rPr>
            </w:pPr>
          </w:p>
          <w:p w:rsidR="00DC7200"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t>When imposing an order for community service work, the court shall order the convicted person to perform unpaid community service work for a specified term of thirty (30) to two hundred forty (240) working hours. The probation service will determine the type of community service to be performed by the convicted person, designate the specific organization for which the convicted person will perform the community service, decide on the days of the week when the community service work will be performed and supervise the performance of the community service work.</w:t>
            </w:r>
          </w:p>
          <w:p w:rsidR="003B1641" w:rsidRPr="00A84F36" w:rsidRDefault="003B1641" w:rsidP="003B1641">
            <w:pPr>
              <w:pStyle w:val="ListParagraph"/>
              <w:rPr>
                <w:rFonts w:ascii="Times New Roman" w:hAnsi="Times New Roman"/>
                <w:sz w:val="24"/>
                <w:szCs w:val="24"/>
              </w:rPr>
            </w:pPr>
          </w:p>
          <w:p w:rsidR="003B1641" w:rsidRPr="00A84F36" w:rsidRDefault="003B1641" w:rsidP="003B1641">
            <w:pPr>
              <w:tabs>
                <w:tab w:val="left" w:pos="196"/>
              </w:tabs>
              <w:rPr>
                <w:rFonts w:ascii="Times New Roman" w:hAnsi="Times New Roman"/>
                <w:sz w:val="24"/>
                <w:szCs w:val="24"/>
              </w:rPr>
            </w:pPr>
          </w:p>
          <w:p w:rsidR="00DC7200"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t>The community service work shall be performed within a period of time determined by the court which shall not exceed one (1) year.</w:t>
            </w:r>
          </w:p>
          <w:p w:rsidR="003B1641" w:rsidRPr="00A84F36" w:rsidRDefault="003B1641" w:rsidP="00152633">
            <w:pPr>
              <w:tabs>
                <w:tab w:val="left" w:pos="196"/>
              </w:tabs>
              <w:jc w:val="both"/>
              <w:rPr>
                <w:rFonts w:ascii="Times New Roman" w:hAnsi="Times New Roman"/>
                <w:sz w:val="24"/>
                <w:szCs w:val="24"/>
              </w:rPr>
            </w:pPr>
          </w:p>
          <w:p w:rsidR="00DC7200"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 xml:space="preserve">When imposing an order for community service work, the court shall also order the convicted person to maintain contact with the probation service and may order the convicted person to perform one or more of the obligations provided for in paragraph 3 of Article 48 or Article 56 of this Code. The duration of an obligation provided for in of Article 56 shall not be less than six (6) months or more than three (3) years. Paragraph 3 of Article 55 shall apply </w:t>
            </w:r>
            <w:r w:rsidRPr="00A84F36">
              <w:rPr>
                <w:rFonts w:ascii="Times New Roman" w:hAnsi="Times New Roman"/>
                <w:i/>
                <w:sz w:val="24"/>
                <w:szCs w:val="24"/>
              </w:rPr>
              <w:t xml:space="preserve">mutatis mutandis </w:t>
            </w:r>
            <w:r w:rsidRPr="00A84F36">
              <w:rPr>
                <w:rFonts w:ascii="Times New Roman" w:hAnsi="Times New Roman"/>
                <w:sz w:val="24"/>
                <w:szCs w:val="24"/>
              </w:rPr>
              <w:t xml:space="preserve">to an obligation ordered under this paragraph. </w:t>
            </w:r>
          </w:p>
          <w:p w:rsidR="003B1641" w:rsidRPr="00A84F36" w:rsidRDefault="003B1641" w:rsidP="00152633">
            <w:pPr>
              <w:tabs>
                <w:tab w:val="left" w:pos="196"/>
              </w:tabs>
              <w:jc w:val="both"/>
              <w:rPr>
                <w:rFonts w:ascii="Times New Roman" w:hAnsi="Times New Roman"/>
                <w:sz w:val="24"/>
                <w:szCs w:val="24"/>
              </w:rPr>
            </w:pPr>
          </w:p>
          <w:p w:rsidR="00A31372" w:rsidRPr="00A84F36" w:rsidRDefault="00A31372" w:rsidP="00152633">
            <w:pPr>
              <w:tabs>
                <w:tab w:val="left" w:pos="196"/>
              </w:tabs>
              <w:jc w:val="both"/>
              <w:rPr>
                <w:rFonts w:ascii="Times New Roman" w:hAnsi="Times New Roman"/>
                <w:sz w:val="24"/>
                <w:szCs w:val="24"/>
              </w:rPr>
            </w:pPr>
          </w:p>
          <w:p w:rsidR="00DC7200"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t>If the convicted person fails to perform the community service work the court may extend the duration of the supervision within the verification period or revoke the sentence.</w:t>
            </w:r>
          </w:p>
          <w:p w:rsidR="003B1641" w:rsidRPr="00A84F36" w:rsidRDefault="003B1641" w:rsidP="00152633">
            <w:pPr>
              <w:tabs>
                <w:tab w:val="left" w:pos="196"/>
              </w:tabs>
              <w:jc w:val="both"/>
              <w:rPr>
                <w:rFonts w:ascii="Times New Roman" w:hAnsi="Times New Roman"/>
                <w:sz w:val="24"/>
                <w:szCs w:val="24"/>
              </w:rPr>
            </w:pPr>
          </w:p>
          <w:p w:rsidR="00A31372" w:rsidRPr="00A84F36" w:rsidRDefault="00A31372" w:rsidP="00152633">
            <w:pPr>
              <w:tabs>
                <w:tab w:val="left" w:pos="196"/>
              </w:tabs>
              <w:jc w:val="both"/>
              <w:rPr>
                <w:rFonts w:ascii="Times New Roman" w:hAnsi="Times New Roman"/>
                <w:sz w:val="24"/>
                <w:szCs w:val="24"/>
              </w:rPr>
            </w:pPr>
          </w:p>
          <w:p w:rsidR="003B1641" w:rsidRPr="00A84F36" w:rsidRDefault="00DC7200" w:rsidP="00152633">
            <w:pPr>
              <w:numPr>
                <w:ilvl w:val="0"/>
                <w:numId w:val="39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upon the expiry of the specified period, the convicted person has not performed the community service work or has only partially performed such community service work, the court shall order a term of imprisonment.  One (1) day of imprisonment shall be ordered for every eight (8) working hours of community service that was not performed. </w:t>
            </w:r>
          </w:p>
          <w:p w:rsidR="00DC7200" w:rsidRPr="00A84F36" w:rsidRDefault="00DC7200" w:rsidP="003B1641">
            <w:pPr>
              <w:tabs>
                <w:tab w:val="left" w:pos="196"/>
              </w:tabs>
              <w:rPr>
                <w:rFonts w:ascii="Times New Roman" w:hAnsi="Times New Roman"/>
                <w:sz w:val="24"/>
                <w:szCs w:val="24"/>
              </w:rPr>
            </w:pPr>
          </w:p>
          <w:p w:rsidR="00152633" w:rsidRPr="00A84F36" w:rsidRDefault="00152633" w:rsidP="003B1641">
            <w:pPr>
              <w:tabs>
                <w:tab w:val="left" w:pos="196"/>
              </w:tabs>
              <w:rPr>
                <w:rFonts w:ascii="Times New Roman" w:hAnsi="Times New Roman"/>
                <w:sz w:val="24"/>
                <w:szCs w:val="24"/>
              </w:rPr>
            </w:pPr>
          </w:p>
          <w:p w:rsidR="00A31372" w:rsidRPr="00A84F36" w:rsidRDefault="00A31372" w:rsidP="003B1641">
            <w:pPr>
              <w:tabs>
                <w:tab w:val="left" w:pos="196"/>
              </w:tabs>
              <w:rPr>
                <w:rFonts w:ascii="Times New Roman" w:hAnsi="Times New Roman"/>
                <w:sz w:val="24"/>
                <w:szCs w:val="24"/>
              </w:rPr>
            </w:pPr>
          </w:p>
          <w:p w:rsidR="00A31372" w:rsidRPr="00A84F36" w:rsidRDefault="00A31372" w:rsidP="003B1641">
            <w:pPr>
              <w:tabs>
                <w:tab w:val="left" w:pos="196"/>
              </w:tabs>
              <w:rPr>
                <w:rFonts w:ascii="Times New Roman" w:hAnsi="Times New Roman"/>
                <w:sz w:val="24"/>
                <w:szCs w:val="24"/>
              </w:rPr>
            </w:pPr>
          </w:p>
          <w:p w:rsidR="00A31372" w:rsidRPr="00A84F36" w:rsidRDefault="00A31372" w:rsidP="003B1641">
            <w:pPr>
              <w:tabs>
                <w:tab w:val="left" w:pos="196"/>
              </w:tabs>
              <w:rPr>
                <w:rFonts w:ascii="Times New Roman" w:hAnsi="Times New Roman"/>
                <w:sz w:val="24"/>
                <w:szCs w:val="24"/>
              </w:rPr>
            </w:pPr>
          </w:p>
          <w:p w:rsidR="00A31372" w:rsidRPr="00A84F36" w:rsidRDefault="00A31372" w:rsidP="003B1641">
            <w:pPr>
              <w:tabs>
                <w:tab w:val="left" w:pos="196"/>
              </w:tabs>
              <w:rPr>
                <w:rFonts w:ascii="Times New Roman" w:hAnsi="Times New Roman"/>
                <w:sz w:val="24"/>
                <w:szCs w:val="24"/>
              </w:rPr>
            </w:pPr>
          </w:p>
          <w:p w:rsidR="00152633" w:rsidRPr="00A84F36" w:rsidRDefault="00152633" w:rsidP="003B1641">
            <w:pPr>
              <w:tabs>
                <w:tab w:val="left" w:pos="196"/>
              </w:tabs>
              <w:rPr>
                <w:rFonts w:ascii="Times New Roman" w:hAnsi="Times New Roman"/>
                <w:sz w:val="24"/>
                <w:szCs w:val="24"/>
              </w:rPr>
            </w:pPr>
          </w:p>
          <w:p w:rsidR="00DC7200" w:rsidRPr="00A84F36" w:rsidRDefault="00DC7200" w:rsidP="003B1641">
            <w:pPr>
              <w:tabs>
                <w:tab w:val="left" w:pos="196"/>
              </w:tabs>
              <w:jc w:val="center"/>
              <w:rPr>
                <w:rFonts w:ascii="Times New Roman" w:hAnsi="Times New Roman"/>
                <w:sz w:val="24"/>
                <w:szCs w:val="24"/>
              </w:rPr>
            </w:pPr>
            <w:r w:rsidRPr="00A84F36">
              <w:rPr>
                <w:rFonts w:ascii="Times New Roman" w:hAnsi="Times New Roman"/>
                <w:b/>
                <w:sz w:val="24"/>
                <w:szCs w:val="24"/>
              </w:rPr>
              <w:lastRenderedPageBreak/>
              <w:t>Article 58</w:t>
            </w:r>
          </w:p>
          <w:p w:rsidR="00DC7200" w:rsidRPr="00A84F36" w:rsidRDefault="00DC7200" w:rsidP="003B1641">
            <w:pPr>
              <w:tabs>
                <w:tab w:val="left" w:pos="196"/>
              </w:tabs>
              <w:jc w:val="center"/>
              <w:rPr>
                <w:rFonts w:ascii="Times New Roman" w:hAnsi="Times New Roman"/>
                <w:b/>
                <w:sz w:val="24"/>
                <w:szCs w:val="24"/>
              </w:rPr>
            </w:pPr>
            <w:r w:rsidRPr="00A84F36">
              <w:rPr>
                <w:rFonts w:ascii="Times New Roman" w:hAnsi="Times New Roman"/>
                <w:b/>
                <w:sz w:val="24"/>
                <w:szCs w:val="24"/>
              </w:rPr>
              <w:t>Semi-liberty</w:t>
            </w:r>
          </w:p>
          <w:p w:rsidR="003B1641" w:rsidRPr="00A84F36" w:rsidRDefault="003B1641" w:rsidP="003B1641">
            <w:pPr>
              <w:tabs>
                <w:tab w:val="left" w:pos="196"/>
              </w:tabs>
              <w:jc w:val="center"/>
              <w:rPr>
                <w:rFonts w:ascii="Times New Roman" w:hAnsi="Times New Roman"/>
                <w:sz w:val="24"/>
                <w:szCs w:val="24"/>
              </w:rPr>
            </w:pPr>
          </w:p>
          <w:p w:rsidR="00DC7200" w:rsidRPr="00A84F36" w:rsidRDefault="00DC7200" w:rsidP="00152633">
            <w:pPr>
              <w:numPr>
                <w:ilvl w:val="0"/>
                <w:numId w:val="396"/>
              </w:numPr>
              <w:tabs>
                <w:tab w:val="left" w:pos="196"/>
              </w:tabs>
              <w:ind w:left="0"/>
              <w:jc w:val="both"/>
              <w:rPr>
                <w:rFonts w:ascii="Times New Roman" w:hAnsi="Times New Roman"/>
                <w:sz w:val="24"/>
                <w:szCs w:val="24"/>
              </w:rPr>
            </w:pPr>
            <w:r w:rsidRPr="00A84F36">
              <w:rPr>
                <w:rFonts w:ascii="Times New Roman" w:hAnsi="Times New Roman"/>
                <w:sz w:val="24"/>
                <w:szCs w:val="24"/>
              </w:rPr>
              <w:t>When the court imposes a punishment of imprisonment of up to one (1) year, it may order the execution of the punishment in semi-liberty, due to the convicted person's obligations related to work, education or vocational training, essential family responsibilities, or need for medical or rehabilitation treatment.</w:t>
            </w:r>
          </w:p>
          <w:p w:rsidR="003B1641" w:rsidRPr="00A84F36" w:rsidRDefault="003B1641" w:rsidP="00152633">
            <w:pPr>
              <w:tabs>
                <w:tab w:val="left" w:pos="196"/>
              </w:tabs>
              <w:jc w:val="both"/>
              <w:rPr>
                <w:rFonts w:ascii="Times New Roman" w:hAnsi="Times New Roman"/>
                <w:sz w:val="24"/>
                <w:szCs w:val="24"/>
              </w:rPr>
            </w:pPr>
          </w:p>
          <w:p w:rsidR="00DC7200" w:rsidRPr="00A84F36" w:rsidRDefault="00DC7200" w:rsidP="00152633">
            <w:pPr>
              <w:numPr>
                <w:ilvl w:val="0"/>
                <w:numId w:val="396"/>
              </w:numPr>
              <w:tabs>
                <w:tab w:val="left" w:pos="196"/>
              </w:tabs>
              <w:ind w:left="0"/>
              <w:jc w:val="both"/>
              <w:rPr>
                <w:rFonts w:ascii="Times New Roman" w:hAnsi="Times New Roman"/>
                <w:sz w:val="24"/>
                <w:szCs w:val="24"/>
              </w:rPr>
            </w:pPr>
            <w:r w:rsidRPr="00A84F36">
              <w:rPr>
                <w:rFonts w:ascii="Times New Roman" w:hAnsi="Times New Roman"/>
                <w:sz w:val="24"/>
                <w:szCs w:val="24"/>
              </w:rPr>
              <w:t>When serving a punishment in semi-liberty, the convicted person is obliged to return to prison after performing his or her obligations outside the prison within the period of time determined by the court.</w:t>
            </w:r>
          </w:p>
          <w:p w:rsidR="003B1641" w:rsidRPr="00A84F36" w:rsidRDefault="003B1641" w:rsidP="00152633">
            <w:pPr>
              <w:tabs>
                <w:tab w:val="left" w:pos="196"/>
              </w:tabs>
              <w:jc w:val="both"/>
              <w:rPr>
                <w:rFonts w:ascii="Times New Roman" w:hAnsi="Times New Roman"/>
                <w:sz w:val="24"/>
                <w:szCs w:val="24"/>
              </w:rPr>
            </w:pPr>
          </w:p>
          <w:p w:rsidR="00DC7200" w:rsidRPr="00A84F36" w:rsidRDefault="00DC7200" w:rsidP="00152633">
            <w:pPr>
              <w:numPr>
                <w:ilvl w:val="0"/>
                <w:numId w:val="396"/>
              </w:numPr>
              <w:tabs>
                <w:tab w:val="left" w:pos="196"/>
              </w:tabs>
              <w:ind w:left="0"/>
              <w:jc w:val="both"/>
              <w:rPr>
                <w:rFonts w:ascii="Times New Roman" w:hAnsi="Times New Roman"/>
                <w:sz w:val="24"/>
                <w:szCs w:val="24"/>
              </w:rPr>
            </w:pPr>
            <w:r w:rsidRPr="00A84F36">
              <w:rPr>
                <w:rFonts w:ascii="Times New Roman" w:hAnsi="Times New Roman"/>
                <w:sz w:val="24"/>
                <w:szCs w:val="24"/>
              </w:rPr>
              <w:t>When the convicted person does not perform his or her obligations provided for in paragraph 1 of this Article, the court shall revoke the order for the execution of the</w:t>
            </w:r>
            <w:r w:rsidRPr="00A84F36">
              <w:rPr>
                <w:rFonts w:ascii="Times New Roman" w:hAnsi="Times New Roman"/>
                <w:strike/>
                <w:sz w:val="24"/>
                <w:szCs w:val="24"/>
              </w:rPr>
              <w:t xml:space="preserve"> </w:t>
            </w:r>
            <w:r w:rsidRPr="00A84F36">
              <w:rPr>
                <w:rFonts w:ascii="Times New Roman" w:hAnsi="Times New Roman"/>
                <w:sz w:val="24"/>
                <w:szCs w:val="24"/>
              </w:rPr>
              <w:t>punishment in semi-liberty and order that the remaining punishment be served in a prison.</w:t>
            </w:r>
          </w:p>
          <w:p w:rsidR="003B1641" w:rsidRPr="00A84F36" w:rsidRDefault="003B1641" w:rsidP="00152633">
            <w:pPr>
              <w:tabs>
                <w:tab w:val="left" w:pos="196"/>
              </w:tabs>
              <w:jc w:val="both"/>
              <w:rPr>
                <w:rFonts w:ascii="Times New Roman" w:hAnsi="Times New Roman"/>
                <w:sz w:val="24"/>
                <w:szCs w:val="24"/>
              </w:rPr>
            </w:pPr>
          </w:p>
          <w:p w:rsidR="00DC7200" w:rsidRPr="00A84F36" w:rsidRDefault="00DC7200" w:rsidP="00152633">
            <w:pPr>
              <w:numPr>
                <w:ilvl w:val="0"/>
                <w:numId w:val="396"/>
              </w:numPr>
              <w:tabs>
                <w:tab w:val="left" w:pos="196"/>
              </w:tabs>
              <w:ind w:left="0"/>
              <w:jc w:val="both"/>
              <w:rPr>
                <w:rFonts w:ascii="Times New Roman" w:hAnsi="Times New Roman"/>
                <w:sz w:val="24"/>
                <w:szCs w:val="24"/>
              </w:rPr>
            </w:pPr>
            <w:r w:rsidRPr="00A84F36">
              <w:rPr>
                <w:rFonts w:ascii="Times New Roman" w:hAnsi="Times New Roman"/>
                <w:sz w:val="24"/>
                <w:szCs w:val="24"/>
              </w:rPr>
              <w:t>When the court orders execution of the punishment in semi-liberty, it may also impose one or more of the conditions set out in paragraph 3 of Article 48 or Article 56 of this Code.</w:t>
            </w:r>
          </w:p>
          <w:p w:rsidR="004E08D8" w:rsidRPr="00A84F36" w:rsidRDefault="004E08D8" w:rsidP="004E08D8">
            <w:pPr>
              <w:pStyle w:val="ListParagraph"/>
              <w:rPr>
                <w:rFonts w:ascii="Times New Roman" w:hAnsi="Times New Roman"/>
                <w:sz w:val="24"/>
                <w:szCs w:val="24"/>
              </w:rPr>
            </w:pPr>
          </w:p>
          <w:p w:rsidR="00152633" w:rsidRPr="00A84F36" w:rsidRDefault="00152633" w:rsidP="004E08D8">
            <w:pPr>
              <w:pStyle w:val="ListParagraph"/>
              <w:rPr>
                <w:rFonts w:ascii="Times New Roman" w:hAnsi="Times New Roman"/>
                <w:sz w:val="24"/>
                <w:szCs w:val="24"/>
              </w:rPr>
            </w:pPr>
          </w:p>
          <w:p w:rsidR="00152633" w:rsidRPr="00A84F36" w:rsidRDefault="00152633" w:rsidP="004E08D8">
            <w:pPr>
              <w:pStyle w:val="ListParagraph"/>
              <w:rPr>
                <w:rFonts w:ascii="Times New Roman" w:hAnsi="Times New Roman"/>
                <w:sz w:val="24"/>
                <w:szCs w:val="24"/>
              </w:rPr>
            </w:pPr>
          </w:p>
          <w:p w:rsidR="00152633" w:rsidRPr="00A84F36" w:rsidRDefault="00152633" w:rsidP="004E08D8">
            <w:pPr>
              <w:pStyle w:val="ListParagraph"/>
              <w:rPr>
                <w:rFonts w:ascii="Times New Roman" w:hAnsi="Times New Roman"/>
                <w:sz w:val="24"/>
                <w:szCs w:val="24"/>
              </w:rPr>
            </w:pPr>
          </w:p>
          <w:p w:rsidR="004E08D8" w:rsidRPr="00A84F36" w:rsidRDefault="004E08D8" w:rsidP="004E08D8">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lastRenderedPageBreak/>
              <w:t>ACESSORY PUNISHMENTS</w:t>
            </w:r>
          </w:p>
          <w:p w:rsidR="003B1641" w:rsidRPr="00A84F36" w:rsidRDefault="003B1641"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59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Accessory punishments</w:t>
            </w:r>
          </w:p>
          <w:p w:rsidR="003B1641" w:rsidRPr="00A84F36" w:rsidRDefault="003B1641" w:rsidP="00D119FD">
            <w:pPr>
              <w:jc w:val="center"/>
              <w:rPr>
                <w:rFonts w:ascii="Times New Roman" w:hAnsi="Times New Roman"/>
                <w:sz w:val="24"/>
                <w:szCs w:val="24"/>
              </w:rPr>
            </w:pPr>
          </w:p>
          <w:p w:rsidR="00DC7200" w:rsidRPr="00A84F36" w:rsidRDefault="00DC7200" w:rsidP="00A31372">
            <w:pPr>
              <w:numPr>
                <w:ilvl w:val="0"/>
                <w:numId w:val="397"/>
              </w:numPr>
              <w:tabs>
                <w:tab w:val="left" w:pos="196"/>
              </w:tabs>
              <w:ind w:left="0"/>
              <w:jc w:val="both"/>
              <w:rPr>
                <w:rFonts w:ascii="Times New Roman" w:hAnsi="Times New Roman"/>
                <w:sz w:val="24"/>
                <w:szCs w:val="24"/>
              </w:rPr>
            </w:pPr>
            <w:r w:rsidRPr="00A84F36">
              <w:rPr>
                <w:rFonts w:ascii="Times New Roman" w:hAnsi="Times New Roman"/>
                <w:sz w:val="24"/>
                <w:szCs w:val="24"/>
              </w:rPr>
              <w:t>An accessory punishment may be imposed together with a principal or alternative punishment.</w:t>
            </w:r>
          </w:p>
          <w:p w:rsidR="003E77F7" w:rsidRPr="00A84F36" w:rsidRDefault="003E77F7" w:rsidP="00A31372">
            <w:pPr>
              <w:tabs>
                <w:tab w:val="left" w:pos="196"/>
              </w:tabs>
              <w:jc w:val="both"/>
              <w:rPr>
                <w:rFonts w:ascii="Times New Roman" w:hAnsi="Times New Roman"/>
                <w:sz w:val="24"/>
                <w:szCs w:val="24"/>
              </w:rPr>
            </w:pPr>
          </w:p>
          <w:p w:rsidR="00DC7200" w:rsidRPr="00A84F36" w:rsidRDefault="00DC7200" w:rsidP="00A31372">
            <w:pPr>
              <w:numPr>
                <w:ilvl w:val="0"/>
                <w:numId w:val="397"/>
              </w:numPr>
              <w:tabs>
                <w:tab w:val="left" w:pos="196"/>
              </w:tabs>
              <w:ind w:left="0"/>
              <w:jc w:val="both"/>
              <w:rPr>
                <w:rFonts w:ascii="Times New Roman" w:hAnsi="Times New Roman"/>
                <w:sz w:val="24"/>
                <w:szCs w:val="24"/>
              </w:rPr>
            </w:pPr>
            <w:r w:rsidRPr="00A84F36">
              <w:rPr>
                <w:rFonts w:ascii="Times New Roman" w:hAnsi="Times New Roman"/>
                <w:sz w:val="24"/>
                <w:szCs w:val="24"/>
              </w:rPr>
              <w:t>The accessory punishments are:</w:t>
            </w:r>
          </w:p>
          <w:p w:rsidR="003B1641" w:rsidRPr="00A84F36" w:rsidRDefault="003B1641" w:rsidP="00A31372">
            <w:pPr>
              <w:tabs>
                <w:tab w:val="left" w:pos="19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deprivation of the right to be elected;</w:t>
            </w:r>
          </w:p>
          <w:p w:rsidR="003B1641" w:rsidRPr="00A84F36" w:rsidRDefault="003B1641" w:rsidP="00A31372">
            <w:pPr>
              <w:tabs>
                <w:tab w:val="left" w:pos="916"/>
              </w:tabs>
              <w:ind w:left="556"/>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order to pay compensation for loss or damage; </w:t>
            </w:r>
          </w:p>
          <w:p w:rsidR="003B1641" w:rsidRPr="00A84F36" w:rsidRDefault="003B1641"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prohibition on exercising public administration or public service functions;</w:t>
            </w:r>
          </w:p>
          <w:p w:rsidR="003B1641" w:rsidRPr="00A84F36" w:rsidRDefault="003B1641"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prohibition on exercising a profession, activity or duty;</w:t>
            </w:r>
          </w:p>
          <w:p w:rsidR="003B1641" w:rsidRPr="00A84F36" w:rsidRDefault="003B1641"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prohibition on driving a motor vehicle;</w:t>
            </w:r>
          </w:p>
          <w:p w:rsidR="003B1641" w:rsidRPr="00A84F36" w:rsidRDefault="003B1641"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confiscation of a driver license; </w:t>
            </w:r>
          </w:p>
          <w:p w:rsidR="003E77F7" w:rsidRPr="00A84F36" w:rsidRDefault="003E77F7"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confiscation;</w:t>
            </w:r>
          </w:p>
          <w:p w:rsidR="003E77F7" w:rsidRPr="00A84F36" w:rsidRDefault="003E77F7" w:rsidP="00A31372">
            <w:pPr>
              <w:tabs>
                <w:tab w:val="left" w:pos="916"/>
              </w:tabs>
              <w:jc w:val="both"/>
              <w:rPr>
                <w:rFonts w:ascii="Times New Roman" w:hAnsi="Times New Roman"/>
                <w:sz w:val="24"/>
                <w:szCs w:val="24"/>
              </w:rPr>
            </w:pPr>
          </w:p>
          <w:p w:rsidR="00DC7200" w:rsidRPr="00A84F36" w:rsidRDefault="00DC7200" w:rsidP="00A31372">
            <w:pPr>
              <w:numPr>
                <w:ilvl w:val="1"/>
                <w:numId w:val="397"/>
              </w:numPr>
              <w:tabs>
                <w:tab w:val="left" w:pos="916"/>
              </w:tabs>
              <w:ind w:left="556"/>
              <w:jc w:val="both"/>
              <w:rPr>
                <w:rFonts w:ascii="Times New Roman" w:hAnsi="Times New Roman"/>
                <w:sz w:val="24"/>
                <w:szCs w:val="24"/>
              </w:rPr>
            </w:pPr>
            <w:r w:rsidRPr="00A84F36">
              <w:rPr>
                <w:rFonts w:ascii="Times New Roman" w:hAnsi="Times New Roman"/>
                <w:sz w:val="24"/>
                <w:szCs w:val="24"/>
              </w:rPr>
              <w:t>order to publish a judgment; and</w:t>
            </w:r>
          </w:p>
          <w:p w:rsidR="003E77F7" w:rsidRPr="00A84F36" w:rsidRDefault="003E77F7" w:rsidP="003E77F7">
            <w:pPr>
              <w:tabs>
                <w:tab w:val="left" w:pos="916"/>
              </w:tabs>
              <w:rPr>
                <w:rFonts w:ascii="Times New Roman" w:hAnsi="Times New Roman"/>
                <w:sz w:val="24"/>
                <w:szCs w:val="24"/>
              </w:rPr>
            </w:pPr>
          </w:p>
          <w:p w:rsidR="003E77F7" w:rsidRPr="00A84F36" w:rsidRDefault="003E77F7" w:rsidP="003E77F7">
            <w:pPr>
              <w:tabs>
                <w:tab w:val="left" w:pos="916"/>
              </w:tabs>
              <w:rPr>
                <w:rFonts w:ascii="Times New Roman" w:hAnsi="Times New Roman"/>
                <w:sz w:val="24"/>
                <w:szCs w:val="24"/>
              </w:rPr>
            </w:pPr>
          </w:p>
          <w:p w:rsidR="00DC7200" w:rsidRPr="00A84F36" w:rsidRDefault="00DC7200" w:rsidP="003B1641">
            <w:pPr>
              <w:numPr>
                <w:ilvl w:val="1"/>
                <w:numId w:val="397"/>
              </w:numPr>
              <w:tabs>
                <w:tab w:val="left" w:pos="916"/>
              </w:tabs>
              <w:ind w:left="556"/>
              <w:rPr>
                <w:rFonts w:ascii="Times New Roman" w:hAnsi="Times New Roman"/>
                <w:sz w:val="24"/>
                <w:szCs w:val="24"/>
              </w:rPr>
            </w:pPr>
            <w:r w:rsidRPr="00A84F36">
              <w:rPr>
                <w:rFonts w:ascii="Times New Roman" w:hAnsi="Times New Roman"/>
                <w:sz w:val="24"/>
                <w:szCs w:val="24"/>
              </w:rPr>
              <w:lastRenderedPageBreak/>
              <w:t>expulsion of a foreigner from the territory of the Republic of Kosovo.</w:t>
            </w:r>
          </w:p>
          <w:p w:rsidR="003E77F7" w:rsidRPr="00A84F36" w:rsidRDefault="003E77F7" w:rsidP="003E77F7">
            <w:pPr>
              <w:tabs>
                <w:tab w:val="left" w:pos="916"/>
              </w:tabs>
              <w:ind w:left="556"/>
              <w:rPr>
                <w:rFonts w:ascii="Times New Roman" w:hAnsi="Times New Roman"/>
                <w:sz w:val="24"/>
                <w:szCs w:val="24"/>
              </w:rPr>
            </w:pPr>
          </w:p>
          <w:p w:rsidR="00DC7200" w:rsidRPr="00A84F36" w:rsidRDefault="00DC7200" w:rsidP="00A31372">
            <w:pPr>
              <w:numPr>
                <w:ilvl w:val="0"/>
                <w:numId w:val="397"/>
              </w:numPr>
              <w:tabs>
                <w:tab w:val="left" w:pos="196"/>
              </w:tabs>
              <w:ind w:left="0"/>
              <w:jc w:val="both"/>
              <w:rPr>
                <w:rFonts w:ascii="Times New Roman" w:hAnsi="Times New Roman"/>
                <w:sz w:val="24"/>
                <w:szCs w:val="24"/>
              </w:rPr>
            </w:pPr>
            <w:r w:rsidRPr="00A84F36">
              <w:rPr>
                <w:rFonts w:ascii="Times New Roman" w:hAnsi="Times New Roman"/>
                <w:sz w:val="24"/>
                <w:szCs w:val="24"/>
              </w:rPr>
              <w:t>The accessory punishment of a prohibition on driving a motor vehicle, or confiscation may be imposed together with a suspended sentence, a judicial admonition or a waiver of punishment.</w:t>
            </w:r>
          </w:p>
          <w:p w:rsidR="00DC7200" w:rsidRPr="00A84F36" w:rsidRDefault="00DC7200" w:rsidP="00D119FD">
            <w:pPr>
              <w:rPr>
                <w:rFonts w:ascii="Times New Roman" w:hAnsi="Times New Roman"/>
                <w:sz w:val="24"/>
                <w:szCs w:val="24"/>
              </w:rPr>
            </w:pPr>
          </w:p>
          <w:p w:rsidR="00037C28" w:rsidRPr="00A84F36" w:rsidRDefault="00037C28"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Deprivation of right to be elected</w:t>
            </w:r>
          </w:p>
          <w:p w:rsidR="003E77F7" w:rsidRPr="00A84F36" w:rsidRDefault="003E77F7" w:rsidP="00D119FD">
            <w:pPr>
              <w:jc w:val="center"/>
              <w:rPr>
                <w:rFonts w:ascii="Times New Roman" w:hAnsi="Times New Roman"/>
                <w:sz w:val="24"/>
                <w:szCs w:val="24"/>
              </w:rPr>
            </w:pPr>
          </w:p>
          <w:p w:rsidR="00037C28" w:rsidRPr="00A84F36" w:rsidRDefault="00037C28" w:rsidP="00D119FD">
            <w:pPr>
              <w:jc w:val="center"/>
              <w:rPr>
                <w:rFonts w:ascii="Times New Roman" w:hAnsi="Times New Roman"/>
                <w:sz w:val="24"/>
                <w:szCs w:val="24"/>
              </w:rPr>
            </w:pPr>
          </w:p>
          <w:p w:rsidR="00DC7200" w:rsidRPr="00A84F36" w:rsidRDefault="00DC7200" w:rsidP="00037C28">
            <w:pPr>
              <w:jc w:val="both"/>
              <w:rPr>
                <w:rFonts w:ascii="Times New Roman" w:hAnsi="Times New Roman"/>
                <w:sz w:val="24"/>
                <w:szCs w:val="24"/>
              </w:rPr>
            </w:pPr>
            <w:r w:rsidRPr="00A84F36">
              <w:rPr>
                <w:rFonts w:ascii="Times New Roman" w:hAnsi="Times New Roman"/>
                <w:sz w:val="24"/>
                <w:szCs w:val="24"/>
              </w:rPr>
              <w:t xml:space="preserve">The court shall deprive a perpetrator of the right to be elected for one (1) to four (4) years, if such person, with the intent of becoming elected, commits a criminal offence against voting rights or any other criminal offence for which a punishment of at least two (2) years imprisonment is provided. </w:t>
            </w:r>
          </w:p>
          <w:p w:rsidR="003E77F7" w:rsidRPr="00A84F36" w:rsidRDefault="003E77F7" w:rsidP="00D119FD">
            <w:pPr>
              <w:rPr>
                <w:rFonts w:ascii="Times New Roman" w:hAnsi="Times New Roman"/>
                <w:sz w:val="24"/>
                <w:szCs w:val="24"/>
              </w:rPr>
            </w:pPr>
          </w:p>
          <w:p w:rsidR="00A31372" w:rsidRPr="00A84F36" w:rsidRDefault="00A31372"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Order of restitution or compensation</w:t>
            </w:r>
          </w:p>
          <w:p w:rsidR="003E77F7" w:rsidRPr="00A84F36" w:rsidRDefault="003E77F7" w:rsidP="00D119FD">
            <w:pPr>
              <w:jc w:val="center"/>
              <w:rPr>
                <w:rFonts w:ascii="Times New Roman" w:hAnsi="Times New Roman"/>
                <w:b/>
                <w:sz w:val="24"/>
                <w:szCs w:val="24"/>
              </w:rPr>
            </w:pPr>
          </w:p>
          <w:p w:rsidR="003E77F7" w:rsidRPr="00A84F36" w:rsidRDefault="003E77F7" w:rsidP="00D119FD">
            <w:pPr>
              <w:jc w:val="center"/>
              <w:rPr>
                <w:rFonts w:ascii="Times New Roman" w:hAnsi="Times New Roman"/>
                <w:sz w:val="24"/>
                <w:szCs w:val="24"/>
              </w:rPr>
            </w:pPr>
          </w:p>
          <w:p w:rsidR="003E77F7" w:rsidRPr="00A84F36" w:rsidRDefault="00DC7200" w:rsidP="00037C28">
            <w:pPr>
              <w:numPr>
                <w:ilvl w:val="0"/>
                <w:numId w:val="39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when sentencing a person who has been convicted of any offense involving the theft, loss, damage or destruction of property, shall order that the perpetrator make restitution to the victim of the offense. </w:t>
            </w:r>
          </w:p>
          <w:p w:rsidR="003E77F7" w:rsidRPr="00A84F36" w:rsidRDefault="003E77F7" w:rsidP="003E77F7">
            <w:pPr>
              <w:tabs>
                <w:tab w:val="left" w:pos="196"/>
              </w:tabs>
              <w:rPr>
                <w:rFonts w:ascii="Times New Roman" w:hAnsi="Times New Roman"/>
                <w:sz w:val="24"/>
                <w:szCs w:val="24"/>
              </w:rPr>
            </w:pPr>
          </w:p>
          <w:p w:rsidR="003E77F7" w:rsidRPr="00A84F36" w:rsidRDefault="003E77F7" w:rsidP="003E77F7">
            <w:pPr>
              <w:tabs>
                <w:tab w:val="left" w:pos="196"/>
              </w:tabs>
              <w:rPr>
                <w:rFonts w:ascii="Times New Roman" w:hAnsi="Times New Roman"/>
                <w:sz w:val="24"/>
                <w:szCs w:val="24"/>
              </w:rPr>
            </w:pPr>
          </w:p>
          <w:p w:rsidR="00DC7200" w:rsidRPr="00A84F36" w:rsidRDefault="00DC7200" w:rsidP="003E77F7">
            <w:pPr>
              <w:tabs>
                <w:tab w:val="left" w:pos="196"/>
              </w:tabs>
              <w:rPr>
                <w:rFonts w:ascii="Times New Roman" w:hAnsi="Times New Roman"/>
                <w:sz w:val="24"/>
                <w:szCs w:val="24"/>
              </w:rPr>
            </w:pPr>
            <w:r w:rsidRPr="00A84F36">
              <w:rPr>
                <w:rFonts w:ascii="Times New Roman" w:hAnsi="Times New Roman"/>
                <w:sz w:val="24"/>
                <w:szCs w:val="24"/>
              </w:rPr>
              <w:t xml:space="preserve"> </w:t>
            </w:r>
          </w:p>
          <w:p w:rsidR="003E77F7" w:rsidRPr="00A84F36" w:rsidRDefault="00DC7200" w:rsidP="00037C28">
            <w:pPr>
              <w:numPr>
                <w:ilvl w:val="0"/>
                <w:numId w:val="398"/>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 xml:space="preserve">Restitution includes the costs equal to the value of any property stolen, lost, damaged or destroyed. Restitution shall also b e ordered for any loss of income the victim experiences as a result of the offense and the related investigative and court proceedings.  </w:t>
            </w:r>
          </w:p>
          <w:p w:rsidR="003E77F7" w:rsidRPr="00A84F36" w:rsidRDefault="003E77F7" w:rsidP="003E77F7">
            <w:pPr>
              <w:tabs>
                <w:tab w:val="left" w:pos="196"/>
              </w:tabs>
              <w:rPr>
                <w:rFonts w:ascii="Times New Roman" w:hAnsi="Times New Roman"/>
                <w:sz w:val="24"/>
                <w:szCs w:val="24"/>
              </w:rPr>
            </w:pPr>
          </w:p>
          <w:p w:rsidR="003E77F7" w:rsidRPr="00A84F36" w:rsidRDefault="003E77F7" w:rsidP="003E77F7">
            <w:pPr>
              <w:tabs>
                <w:tab w:val="left" w:pos="196"/>
              </w:tabs>
              <w:rPr>
                <w:rFonts w:ascii="Times New Roman" w:hAnsi="Times New Roman"/>
                <w:sz w:val="24"/>
                <w:szCs w:val="24"/>
              </w:rPr>
            </w:pPr>
          </w:p>
          <w:p w:rsidR="003E77F7" w:rsidRPr="00A84F36" w:rsidRDefault="003E77F7" w:rsidP="003E77F7">
            <w:pPr>
              <w:tabs>
                <w:tab w:val="left" w:pos="196"/>
              </w:tabs>
              <w:rPr>
                <w:rFonts w:ascii="Times New Roman" w:hAnsi="Times New Roman"/>
                <w:sz w:val="24"/>
                <w:szCs w:val="24"/>
              </w:rPr>
            </w:pPr>
          </w:p>
          <w:p w:rsidR="003E77F7" w:rsidRPr="00A84F36" w:rsidRDefault="003E77F7" w:rsidP="003E77F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Prohibition on exercising public administration or public service functions</w:t>
            </w:r>
          </w:p>
          <w:p w:rsidR="003E77F7" w:rsidRPr="00A84F36" w:rsidRDefault="003E77F7" w:rsidP="00D119FD">
            <w:pPr>
              <w:jc w:val="center"/>
              <w:rPr>
                <w:rFonts w:ascii="Times New Roman" w:hAnsi="Times New Roman"/>
                <w:b/>
                <w:sz w:val="24"/>
                <w:szCs w:val="24"/>
              </w:rPr>
            </w:pPr>
          </w:p>
          <w:p w:rsidR="003E77F7" w:rsidRPr="00A84F36" w:rsidRDefault="003E77F7" w:rsidP="00D119FD">
            <w:pPr>
              <w:jc w:val="center"/>
              <w:rPr>
                <w:rFonts w:ascii="Times New Roman" w:hAnsi="Times New Roman"/>
                <w:sz w:val="24"/>
                <w:szCs w:val="24"/>
              </w:rPr>
            </w:pPr>
          </w:p>
          <w:p w:rsidR="00DC7200" w:rsidRPr="00A84F36" w:rsidRDefault="00DC7200" w:rsidP="00037C28">
            <w:pPr>
              <w:numPr>
                <w:ilvl w:val="0"/>
                <w:numId w:val="399"/>
              </w:numPr>
              <w:tabs>
                <w:tab w:val="left" w:pos="196"/>
              </w:tabs>
              <w:ind w:left="0"/>
              <w:jc w:val="both"/>
              <w:rPr>
                <w:rFonts w:ascii="Times New Roman" w:hAnsi="Times New Roman"/>
                <w:sz w:val="24"/>
                <w:szCs w:val="24"/>
              </w:rPr>
            </w:pPr>
            <w:r w:rsidRPr="00A84F36">
              <w:rPr>
                <w:rFonts w:ascii="Times New Roman" w:hAnsi="Times New Roman"/>
                <w:sz w:val="24"/>
                <w:szCs w:val="24"/>
              </w:rPr>
              <w:t>The court shall prohibit a perpetrator from exercising public administration or public service functions for one (1) to five (5) years after the punishment of imprisonment has been served, if such person has abused these functions and has been punished by imprisonment.</w:t>
            </w:r>
          </w:p>
          <w:p w:rsidR="003E77F7" w:rsidRPr="00A84F36" w:rsidRDefault="003E77F7" w:rsidP="00037C28">
            <w:pPr>
              <w:tabs>
                <w:tab w:val="left" w:pos="196"/>
              </w:tabs>
              <w:jc w:val="both"/>
              <w:rPr>
                <w:rFonts w:ascii="Times New Roman" w:hAnsi="Times New Roman"/>
                <w:sz w:val="24"/>
                <w:szCs w:val="24"/>
              </w:rPr>
            </w:pPr>
          </w:p>
          <w:p w:rsidR="00DC7200" w:rsidRPr="00A84F36" w:rsidRDefault="00DC7200" w:rsidP="00037C28">
            <w:pPr>
              <w:numPr>
                <w:ilvl w:val="0"/>
                <w:numId w:val="399"/>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prohibit a perpetrator from exercising public administration or public service functions for one (1) to three (3) years, if such person has abused these functions and has been punished by fine or suspended sentence.</w:t>
            </w:r>
          </w:p>
          <w:p w:rsidR="003E77F7" w:rsidRPr="00A84F36" w:rsidRDefault="003E77F7" w:rsidP="00037C28">
            <w:pPr>
              <w:tabs>
                <w:tab w:val="left" w:pos="196"/>
              </w:tabs>
              <w:jc w:val="both"/>
              <w:rPr>
                <w:rFonts w:ascii="Times New Roman" w:hAnsi="Times New Roman"/>
                <w:sz w:val="24"/>
                <w:szCs w:val="24"/>
              </w:rPr>
            </w:pPr>
          </w:p>
          <w:p w:rsidR="00DC7200" w:rsidRPr="00A84F36" w:rsidRDefault="00DC7200" w:rsidP="00037C28">
            <w:pPr>
              <w:numPr>
                <w:ilvl w:val="0"/>
                <w:numId w:val="399"/>
              </w:numPr>
              <w:tabs>
                <w:tab w:val="left" w:pos="196"/>
              </w:tabs>
              <w:ind w:left="0"/>
              <w:jc w:val="both"/>
              <w:rPr>
                <w:rFonts w:ascii="Times New Roman" w:hAnsi="Times New Roman"/>
                <w:sz w:val="24"/>
                <w:szCs w:val="24"/>
              </w:rPr>
            </w:pPr>
            <w:r w:rsidRPr="00A84F36">
              <w:rPr>
                <w:rFonts w:ascii="Times New Roman" w:hAnsi="Times New Roman"/>
                <w:color w:val="222222"/>
                <w:sz w:val="24"/>
                <w:szCs w:val="24"/>
                <w:lang w:val="en"/>
              </w:rPr>
              <w:t xml:space="preserve">The court shall prohibit an official person from exercising his function in public administration or public service functions for one (1) to ten (10) years if the person has been </w:t>
            </w:r>
            <w:r w:rsidRPr="00A84F36">
              <w:rPr>
                <w:rFonts w:ascii="Times New Roman" w:hAnsi="Times New Roman"/>
                <w:color w:val="222222"/>
                <w:sz w:val="24"/>
                <w:szCs w:val="24"/>
                <w:lang w:val="en"/>
              </w:rPr>
              <w:lastRenderedPageBreak/>
              <w:t xml:space="preserve">convicted of any of the offenses covered in </w:t>
            </w:r>
            <w:r w:rsidRPr="002722C6">
              <w:rPr>
                <w:rFonts w:ascii="Times New Roman" w:hAnsi="Times New Roman"/>
                <w:color w:val="222222"/>
                <w:sz w:val="24"/>
                <w:szCs w:val="24"/>
                <w:lang w:val="en"/>
              </w:rPr>
              <w:t xml:space="preserve">Chapter </w:t>
            </w:r>
            <w:r w:rsidRPr="002722C6">
              <w:rPr>
                <w:rFonts w:ascii="Times New Roman" w:hAnsi="Times New Roman"/>
                <w:sz w:val="24"/>
                <w:szCs w:val="24"/>
                <w:lang w:val="en"/>
              </w:rPr>
              <w:t>XXXIII</w:t>
            </w:r>
            <w:r w:rsidRPr="002722C6">
              <w:rPr>
                <w:rFonts w:ascii="Times New Roman" w:hAnsi="Times New Roman"/>
                <w:color w:val="222222"/>
                <w:sz w:val="24"/>
                <w:szCs w:val="24"/>
                <w:lang w:val="en"/>
              </w:rPr>
              <w:t xml:space="preserve"> of</w:t>
            </w:r>
            <w:r w:rsidRPr="00A84F36">
              <w:rPr>
                <w:rFonts w:ascii="Times New Roman" w:hAnsi="Times New Roman"/>
                <w:color w:val="222222"/>
                <w:sz w:val="24"/>
                <w:szCs w:val="24"/>
                <w:lang w:val="en"/>
              </w:rPr>
              <w:t xml:space="preserve"> this Code. </w:t>
            </w:r>
          </w:p>
          <w:p w:rsidR="003E77F7" w:rsidRPr="00A84F36" w:rsidRDefault="003E77F7" w:rsidP="003E77F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Prohibition on exercising a profession, activity or duty</w:t>
            </w:r>
          </w:p>
          <w:p w:rsidR="003E77F7" w:rsidRPr="00A84F36" w:rsidRDefault="003E77F7" w:rsidP="00D119FD">
            <w:pPr>
              <w:jc w:val="center"/>
              <w:rPr>
                <w:rFonts w:ascii="Times New Roman" w:hAnsi="Times New Roman"/>
                <w:sz w:val="24"/>
                <w:szCs w:val="24"/>
              </w:rPr>
            </w:pPr>
          </w:p>
          <w:p w:rsidR="00DC7200" w:rsidRPr="00A84F36" w:rsidRDefault="00DC7200" w:rsidP="00037C28">
            <w:pPr>
              <w:numPr>
                <w:ilvl w:val="0"/>
                <w:numId w:val="400"/>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prohibit a perpetrator from exercising a profession, an independent activity, a management or administrative duty or duties related to the disposition, management or use of publicly owned property or the protection of such property, if such person has abused his or her position, activity or duty in order to commit a criminal offense or if there is reason to expect that the exercise of such profession, activity or duty can be misused to commit a criminal offense.</w:t>
            </w:r>
          </w:p>
          <w:p w:rsidR="003E77F7" w:rsidRPr="00A84F36" w:rsidRDefault="003E77F7" w:rsidP="00037C28">
            <w:pPr>
              <w:tabs>
                <w:tab w:val="left" w:pos="196"/>
              </w:tabs>
              <w:jc w:val="both"/>
              <w:rPr>
                <w:rFonts w:ascii="Times New Roman" w:hAnsi="Times New Roman"/>
                <w:sz w:val="24"/>
                <w:szCs w:val="24"/>
              </w:rPr>
            </w:pPr>
          </w:p>
          <w:p w:rsidR="003E77F7" w:rsidRPr="00A84F36" w:rsidRDefault="003E77F7" w:rsidP="00037C28">
            <w:pPr>
              <w:tabs>
                <w:tab w:val="left" w:pos="196"/>
              </w:tabs>
              <w:jc w:val="both"/>
              <w:rPr>
                <w:rFonts w:ascii="Times New Roman" w:hAnsi="Times New Roman"/>
                <w:sz w:val="24"/>
                <w:szCs w:val="24"/>
              </w:rPr>
            </w:pPr>
          </w:p>
          <w:p w:rsidR="006C0ADA" w:rsidRPr="00A84F36" w:rsidRDefault="006C0ADA" w:rsidP="00037C28">
            <w:pPr>
              <w:tabs>
                <w:tab w:val="left" w:pos="196"/>
              </w:tabs>
              <w:jc w:val="both"/>
              <w:rPr>
                <w:rFonts w:ascii="Times New Roman" w:hAnsi="Times New Roman"/>
                <w:sz w:val="24"/>
                <w:szCs w:val="24"/>
              </w:rPr>
            </w:pPr>
          </w:p>
          <w:p w:rsidR="003E77F7" w:rsidRPr="00A84F36" w:rsidRDefault="003E77F7" w:rsidP="00037C28">
            <w:pPr>
              <w:tabs>
                <w:tab w:val="left" w:pos="196"/>
              </w:tabs>
              <w:jc w:val="both"/>
              <w:rPr>
                <w:rFonts w:ascii="Times New Roman" w:hAnsi="Times New Roman"/>
                <w:sz w:val="24"/>
                <w:szCs w:val="24"/>
              </w:rPr>
            </w:pPr>
          </w:p>
          <w:p w:rsidR="00DC7200" w:rsidRPr="00A84F36" w:rsidRDefault="00DC7200" w:rsidP="00037C28">
            <w:pPr>
              <w:numPr>
                <w:ilvl w:val="0"/>
                <w:numId w:val="400"/>
              </w:numPr>
              <w:tabs>
                <w:tab w:val="left" w:pos="196"/>
              </w:tabs>
              <w:ind w:left="0"/>
              <w:jc w:val="both"/>
              <w:rPr>
                <w:rFonts w:ascii="Times New Roman" w:hAnsi="Times New Roman"/>
                <w:sz w:val="24"/>
                <w:szCs w:val="24"/>
              </w:rPr>
            </w:pPr>
            <w:r w:rsidRPr="00A84F36">
              <w:rPr>
                <w:rFonts w:ascii="Times New Roman" w:hAnsi="Times New Roman"/>
                <w:sz w:val="24"/>
                <w:szCs w:val="24"/>
              </w:rPr>
              <w:t>The court shall determine the duration of the punishment ordered pursuant to paragraph 1 of this Article, which shall not be less than one (1) year and shall not exceed five (5) years, starting from the day the decision of the court becomes final.  The period of time served in a prison or in a health care institution is not included in the duration of this punishment.</w:t>
            </w:r>
          </w:p>
          <w:p w:rsidR="003E77F7" w:rsidRPr="00A84F36" w:rsidRDefault="003E77F7" w:rsidP="00037C28">
            <w:pPr>
              <w:tabs>
                <w:tab w:val="left" w:pos="196"/>
              </w:tabs>
              <w:jc w:val="both"/>
              <w:rPr>
                <w:rFonts w:ascii="Times New Roman" w:hAnsi="Times New Roman"/>
                <w:sz w:val="24"/>
                <w:szCs w:val="24"/>
              </w:rPr>
            </w:pPr>
          </w:p>
          <w:p w:rsidR="00A31372" w:rsidRPr="00A84F36" w:rsidRDefault="00DC7200" w:rsidP="00037C28">
            <w:pPr>
              <w:numPr>
                <w:ilvl w:val="0"/>
                <w:numId w:val="400"/>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imposing a suspended sentence, the court may decide that the suspended sentence </w:t>
            </w:r>
          </w:p>
          <w:p w:rsidR="00A31372" w:rsidRPr="00A84F36" w:rsidRDefault="00A31372" w:rsidP="00A31372">
            <w:pPr>
              <w:pStyle w:val="ListParagraph"/>
              <w:rPr>
                <w:rFonts w:ascii="Times New Roman" w:hAnsi="Times New Roman"/>
                <w:sz w:val="24"/>
                <w:szCs w:val="24"/>
              </w:rPr>
            </w:pPr>
          </w:p>
          <w:p w:rsidR="00DC7200" w:rsidRPr="00A84F36" w:rsidRDefault="00DC7200" w:rsidP="00A31372">
            <w:pPr>
              <w:tabs>
                <w:tab w:val="left" w:pos="196"/>
              </w:tabs>
              <w:jc w:val="both"/>
              <w:rPr>
                <w:rFonts w:ascii="Times New Roman" w:hAnsi="Times New Roman"/>
                <w:sz w:val="24"/>
                <w:szCs w:val="24"/>
              </w:rPr>
            </w:pPr>
            <w:r w:rsidRPr="00A84F36">
              <w:rPr>
                <w:rFonts w:ascii="Times New Roman" w:hAnsi="Times New Roman"/>
                <w:sz w:val="24"/>
                <w:szCs w:val="24"/>
              </w:rPr>
              <w:lastRenderedPageBreak/>
              <w:t>will be revoked if the perpetrator does not comply with the prohibition on exercising a profession, activity or duty.</w:t>
            </w:r>
          </w:p>
          <w:p w:rsidR="003E77F7" w:rsidRPr="00A84F36" w:rsidRDefault="003E77F7" w:rsidP="003E77F7">
            <w:pPr>
              <w:tabs>
                <w:tab w:val="left" w:pos="196"/>
              </w:tabs>
              <w:rPr>
                <w:rFonts w:ascii="Times New Roman" w:hAnsi="Times New Roman"/>
                <w:sz w:val="24"/>
                <w:szCs w:val="24"/>
              </w:rPr>
            </w:pPr>
          </w:p>
          <w:p w:rsidR="00DC7200" w:rsidRPr="00A84F36" w:rsidRDefault="00DC7200" w:rsidP="00037C28">
            <w:pPr>
              <w:numPr>
                <w:ilvl w:val="0"/>
                <w:numId w:val="400"/>
              </w:numPr>
              <w:tabs>
                <w:tab w:val="left" w:pos="196"/>
              </w:tabs>
              <w:ind w:left="0"/>
              <w:jc w:val="both"/>
              <w:rPr>
                <w:rFonts w:ascii="Times New Roman" w:hAnsi="Times New Roman"/>
                <w:sz w:val="24"/>
                <w:szCs w:val="24"/>
              </w:rPr>
            </w:pPr>
            <w:r w:rsidRPr="00A84F36">
              <w:rPr>
                <w:rFonts w:ascii="Times New Roman" w:hAnsi="Times New Roman"/>
                <w:color w:val="222222"/>
                <w:sz w:val="24"/>
                <w:szCs w:val="24"/>
                <w:lang w:val="en"/>
              </w:rPr>
              <w:t xml:space="preserve">The court shall prohibit an official person from exercising a profession, independent activity, managerial or administrative duty of one (1) to ten (10) years, if the person has been convicted of any of the offenses in Chapter </w:t>
            </w:r>
            <w:r w:rsidRPr="00A84F36">
              <w:rPr>
                <w:rFonts w:ascii="Times New Roman" w:hAnsi="Times New Roman"/>
                <w:sz w:val="24"/>
                <w:szCs w:val="24"/>
                <w:lang w:val="en"/>
              </w:rPr>
              <w:t>XXXIII of this Code</w:t>
            </w:r>
          </w:p>
          <w:p w:rsidR="003E77F7" w:rsidRPr="00A84F36" w:rsidRDefault="003E77F7" w:rsidP="00037C28">
            <w:pPr>
              <w:tabs>
                <w:tab w:val="left" w:pos="196"/>
              </w:tabs>
              <w:jc w:val="both"/>
              <w:rPr>
                <w:rFonts w:ascii="Times New Roman" w:hAnsi="Times New Roman"/>
                <w:sz w:val="24"/>
                <w:szCs w:val="24"/>
              </w:rPr>
            </w:pPr>
          </w:p>
          <w:p w:rsidR="00DC7200" w:rsidRPr="00A84F36" w:rsidRDefault="003E77F7" w:rsidP="00037C28">
            <w:pPr>
              <w:jc w:val="both"/>
              <w:rPr>
                <w:rFonts w:ascii="Times New Roman" w:hAnsi="Times New Roman"/>
                <w:sz w:val="24"/>
                <w:szCs w:val="24"/>
              </w:rPr>
            </w:pPr>
            <w:r w:rsidRPr="00A84F36">
              <w:rPr>
                <w:rFonts w:ascii="Times New Roman" w:hAnsi="Times New Roman"/>
                <w:sz w:val="24"/>
                <w:szCs w:val="24"/>
              </w:rPr>
              <w:t>5.</w:t>
            </w:r>
            <w:r w:rsidR="00DC7200" w:rsidRPr="00A84F36">
              <w:rPr>
                <w:rFonts w:ascii="Times New Roman" w:hAnsi="Times New Roman"/>
                <w:sz w:val="24"/>
                <w:szCs w:val="24"/>
              </w:rPr>
              <w:t>The court shall impose on a perpetrator of a criminal offence from Article 165 or Chapter XX of this Code committed against a child, a prohibition on exercising a profession, activity or duty that involves regular contact with children. The court may impose this punishment for life, subject to periodic judicial review by the court after expiration of ten (10) years from the start of the execution of the measure imposed. The court may stop its execution on a proposal from the convicted person if it has established that the reasons for the prohibition no longer exists. The convicted person may resubmit his or her proposal but no sooner than one year after the previous review.</w:t>
            </w:r>
          </w:p>
          <w:p w:rsidR="003E77F7" w:rsidRPr="00A84F36" w:rsidRDefault="003E77F7" w:rsidP="003E77F7">
            <w:pPr>
              <w:rPr>
                <w:rFonts w:ascii="Times New Roman" w:hAnsi="Times New Roman"/>
                <w:sz w:val="24"/>
                <w:szCs w:val="24"/>
              </w:rPr>
            </w:pPr>
          </w:p>
          <w:p w:rsidR="00A31372" w:rsidRPr="00A84F36" w:rsidRDefault="00A31372" w:rsidP="003E77F7">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Prohibition on driving motor vehicles</w:t>
            </w:r>
          </w:p>
          <w:p w:rsidR="003E77F7" w:rsidRPr="00A84F36" w:rsidRDefault="003E77F7" w:rsidP="00D119FD">
            <w:pPr>
              <w:jc w:val="center"/>
              <w:rPr>
                <w:rFonts w:ascii="Times New Roman" w:hAnsi="Times New Roman"/>
                <w:sz w:val="24"/>
                <w:szCs w:val="24"/>
              </w:rPr>
            </w:pPr>
          </w:p>
          <w:p w:rsidR="00DC7200" w:rsidRPr="00A84F36" w:rsidRDefault="003E77F7" w:rsidP="00037C28">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The court may prohibit a perpetrator who jeopardizes the safety of public traffic from </w:t>
            </w:r>
            <w:r w:rsidR="00DC7200" w:rsidRPr="00A84F36">
              <w:rPr>
                <w:rFonts w:ascii="Times New Roman" w:hAnsi="Times New Roman"/>
                <w:sz w:val="24"/>
                <w:szCs w:val="24"/>
              </w:rPr>
              <w:lastRenderedPageBreak/>
              <w:t>driving a motor vehicle of a specific kind and category.</w:t>
            </w:r>
          </w:p>
          <w:p w:rsidR="003E77F7" w:rsidRPr="00A84F36" w:rsidRDefault="003E77F7" w:rsidP="00037C28">
            <w:pPr>
              <w:jc w:val="both"/>
              <w:rPr>
                <w:rFonts w:ascii="Times New Roman" w:hAnsi="Times New Roman"/>
                <w:sz w:val="24"/>
                <w:szCs w:val="24"/>
              </w:rPr>
            </w:pPr>
          </w:p>
          <w:p w:rsidR="00DC7200" w:rsidRPr="00A84F36" w:rsidRDefault="003E77F7" w:rsidP="00037C28">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The court shall determine the duration of the punishment ordered pursuant to paragraph 1 of this Article, which shall not be less than one (1) year and shall not exceed five (5) years, starting from the day the decision of the court becomes final. The period of time served in a prison or in a health care institution is not included in the duration of this punishment.</w:t>
            </w:r>
          </w:p>
          <w:p w:rsidR="003E77F7" w:rsidRPr="00A84F36" w:rsidRDefault="003E77F7" w:rsidP="003E77F7">
            <w:pPr>
              <w:rPr>
                <w:rFonts w:ascii="Times New Roman" w:hAnsi="Times New Roman"/>
                <w:sz w:val="24"/>
                <w:szCs w:val="24"/>
              </w:rPr>
            </w:pPr>
          </w:p>
          <w:p w:rsidR="00DC7200" w:rsidRPr="00A84F36" w:rsidRDefault="00F70708" w:rsidP="00037C28">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 xml:space="preserve">When imposing a suspended sentence, the court may decide that such a suspended sentence will be revoked if the perpetrator violates the prohibition on driving the motor vehicle. This paragraph shall not apply if there are extraordinary circumstances which require the perpetrator to drive. </w:t>
            </w:r>
          </w:p>
          <w:p w:rsidR="00F70708" w:rsidRPr="00A84F36" w:rsidRDefault="00F70708" w:rsidP="00037C28">
            <w:pPr>
              <w:jc w:val="both"/>
              <w:rPr>
                <w:rFonts w:ascii="Times New Roman" w:hAnsi="Times New Roman"/>
                <w:sz w:val="24"/>
                <w:szCs w:val="24"/>
              </w:rPr>
            </w:pPr>
          </w:p>
          <w:p w:rsidR="00DC7200" w:rsidRPr="00A84F36" w:rsidRDefault="00F70708" w:rsidP="00037C28">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If the punishment provided for in paragraph 1 of this Article is imposed on a person who has a foreign license for driving a motor vehicle, the punishment shall prohibit the use of the foreign license within the territory of the Republic of Kosovo.</w:t>
            </w:r>
          </w:p>
          <w:p w:rsidR="00F70708" w:rsidRPr="00A84F36" w:rsidRDefault="00F70708" w:rsidP="00F70708">
            <w:pPr>
              <w:rPr>
                <w:rFonts w:ascii="Times New Roman" w:hAnsi="Times New Roman"/>
                <w:sz w:val="24"/>
                <w:szCs w:val="24"/>
              </w:rPr>
            </w:pPr>
          </w:p>
          <w:p w:rsidR="00037C28" w:rsidRPr="00A84F36" w:rsidRDefault="00037C28" w:rsidP="00F70708">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Confiscation of driver's licenses</w:t>
            </w:r>
          </w:p>
          <w:p w:rsidR="00F70708" w:rsidRPr="00A84F36" w:rsidRDefault="00F70708" w:rsidP="00D119FD">
            <w:pPr>
              <w:jc w:val="center"/>
              <w:rPr>
                <w:rFonts w:ascii="Times New Roman" w:hAnsi="Times New Roman"/>
                <w:sz w:val="24"/>
                <w:szCs w:val="24"/>
              </w:rPr>
            </w:pPr>
          </w:p>
          <w:p w:rsidR="00DC7200" w:rsidRPr="00A84F36" w:rsidRDefault="00DC7200" w:rsidP="00037C28">
            <w:pPr>
              <w:numPr>
                <w:ilvl w:val="0"/>
                <w:numId w:val="40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may confiscate a driver's license for a specific type and category of motor vehicle from a perpetrator who jeopardizes the safety of the public traffic and prohibit the </w:t>
            </w:r>
            <w:r w:rsidRPr="00A84F36">
              <w:rPr>
                <w:rFonts w:ascii="Times New Roman" w:hAnsi="Times New Roman"/>
                <w:sz w:val="24"/>
                <w:szCs w:val="24"/>
              </w:rPr>
              <w:lastRenderedPageBreak/>
              <w:t>perpetrator from obtaining a new driver's license for a period of one (1) to five (5) years.  If the perpetrator does not have a driver's license, the court shall prohibit the perpetrator from obtaining a driver's license for a period of one (1) to five (5) years.</w:t>
            </w:r>
          </w:p>
          <w:p w:rsidR="00F70708" w:rsidRPr="00A84F36" w:rsidRDefault="00F70708" w:rsidP="00F70708">
            <w:pPr>
              <w:tabs>
                <w:tab w:val="left" w:pos="196"/>
              </w:tabs>
              <w:rPr>
                <w:rFonts w:ascii="Times New Roman" w:hAnsi="Times New Roman"/>
                <w:sz w:val="24"/>
                <w:szCs w:val="24"/>
              </w:rPr>
            </w:pPr>
          </w:p>
          <w:p w:rsidR="00DC7200" w:rsidRPr="00A84F36" w:rsidRDefault="00DC7200" w:rsidP="00A31372">
            <w:pPr>
              <w:numPr>
                <w:ilvl w:val="0"/>
                <w:numId w:val="402"/>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the punishment provided for in paragraph 1 of this Article if the perpetrator has committed a criminal offense causing grievous bodily injury or death of a person or if the court establishes that driving in public traffic is dangerous to the safety of public traffic because of the perpetrator's inability to drive a motor vehicle safely.</w:t>
            </w:r>
          </w:p>
          <w:p w:rsidR="00F70708" w:rsidRPr="00A84F36" w:rsidRDefault="00F70708" w:rsidP="00A31372">
            <w:pPr>
              <w:tabs>
                <w:tab w:val="left" w:pos="196"/>
              </w:tabs>
              <w:jc w:val="both"/>
              <w:rPr>
                <w:rFonts w:ascii="Times New Roman" w:hAnsi="Times New Roman"/>
                <w:sz w:val="24"/>
                <w:szCs w:val="24"/>
              </w:rPr>
            </w:pPr>
          </w:p>
          <w:p w:rsidR="00DC7200" w:rsidRPr="00A84F36" w:rsidRDefault="00DC7200" w:rsidP="00A31372">
            <w:pPr>
              <w:numPr>
                <w:ilvl w:val="0"/>
                <w:numId w:val="402"/>
              </w:numPr>
              <w:tabs>
                <w:tab w:val="left" w:pos="196"/>
              </w:tabs>
              <w:ind w:left="0"/>
              <w:jc w:val="both"/>
              <w:rPr>
                <w:rFonts w:ascii="Times New Roman" w:hAnsi="Times New Roman"/>
                <w:sz w:val="24"/>
                <w:szCs w:val="24"/>
              </w:rPr>
            </w:pPr>
            <w:r w:rsidRPr="00A84F36">
              <w:rPr>
                <w:rFonts w:ascii="Times New Roman" w:hAnsi="Times New Roman"/>
                <w:sz w:val="24"/>
                <w:szCs w:val="24"/>
              </w:rPr>
              <w:t>The driving license shall be confiscated by a final decision of the court. The period of time served in a prison or in a health care institution shall not be included in the duration of the present punishment.</w:t>
            </w:r>
          </w:p>
          <w:p w:rsidR="00F70708" w:rsidRPr="00A84F36" w:rsidRDefault="00F70708" w:rsidP="00A31372">
            <w:pPr>
              <w:tabs>
                <w:tab w:val="left" w:pos="196"/>
              </w:tabs>
              <w:jc w:val="both"/>
              <w:rPr>
                <w:rFonts w:ascii="Times New Roman" w:hAnsi="Times New Roman"/>
                <w:sz w:val="24"/>
                <w:szCs w:val="24"/>
              </w:rPr>
            </w:pPr>
          </w:p>
          <w:p w:rsidR="00DC7200" w:rsidRPr="00A84F36" w:rsidRDefault="00DC7200" w:rsidP="00A31372">
            <w:pPr>
              <w:numPr>
                <w:ilvl w:val="0"/>
                <w:numId w:val="402"/>
              </w:numPr>
              <w:tabs>
                <w:tab w:val="left" w:pos="196"/>
              </w:tabs>
              <w:ind w:left="0"/>
              <w:jc w:val="both"/>
              <w:rPr>
                <w:rFonts w:ascii="Times New Roman" w:hAnsi="Times New Roman"/>
                <w:sz w:val="24"/>
                <w:szCs w:val="24"/>
              </w:rPr>
            </w:pPr>
            <w:r w:rsidRPr="00A84F36">
              <w:rPr>
                <w:rFonts w:ascii="Times New Roman" w:hAnsi="Times New Roman"/>
                <w:sz w:val="24"/>
                <w:szCs w:val="24"/>
              </w:rPr>
              <w:t>After the expiry of the period determined by the court, the perpetrator may obtain a new driving license according to the general conditions provided for obtaining the relevant driving license.</w:t>
            </w:r>
          </w:p>
          <w:p w:rsidR="00890B2B" w:rsidRPr="00A84F36" w:rsidRDefault="00890B2B" w:rsidP="00890B2B">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Order to publish judgments</w:t>
            </w:r>
          </w:p>
          <w:p w:rsidR="00890B2B" w:rsidRPr="00A84F36" w:rsidRDefault="00890B2B" w:rsidP="00D119FD">
            <w:pPr>
              <w:jc w:val="center"/>
              <w:rPr>
                <w:rFonts w:ascii="Times New Roman" w:hAnsi="Times New Roman"/>
                <w:sz w:val="24"/>
                <w:szCs w:val="24"/>
              </w:rPr>
            </w:pPr>
          </w:p>
          <w:p w:rsidR="00DC7200" w:rsidRPr="00A84F36" w:rsidRDefault="00DC7200" w:rsidP="00890B2B">
            <w:pPr>
              <w:numPr>
                <w:ilvl w:val="0"/>
                <w:numId w:val="403"/>
              </w:numPr>
              <w:tabs>
                <w:tab w:val="left" w:pos="196"/>
              </w:tabs>
              <w:ind w:left="0"/>
              <w:rPr>
                <w:rFonts w:ascii="Times New Roman" w:hAnsi="Times New Roman"/>
                <w:sz w:val="24"/>
                <w:szCs w:val="24"/>
              </w:rPr>
            </w:pPr>
            <w:r w:rsidRPr="00A84F36">
              <w:rPr>
                <w:rFonts w:ascii="Times New Roman" w:hAnsi="Times New Roman"/>
                <w:sz w:val="24"/>
                <w:szCs w:val="24"/>
              </w:rPr>
              <w:t xml:space="preserve">The court may order the publication of a judgment, if it determines that publication is </w:t>
            </w:r>
            <w:r w:rsidRPr="00A84F36">
              <w:rPr>
                <w:rFonts w:ascii="Times New Roman" w:hAnsi="Times New Roman"/>
                <w:sz w:val="24"/>
                <w:szCs w:val="24"/>
              </w:rPr>
              <w:lastRenderedPageBreak/>
              <w:t>in the interests of the public, the injured party or other persons.</w:t>
            </w:r>
          </w:p>
          <w:p w:rsidR="00890B2B" w:rsidRPr="00A84F36" w:rsidRDefault="00890B2B" w:rsidP="005D0ABC">
            <w:pPr>
              <w:tabs>
                <w:tab w:val="left" w:pos="196"/>
              </w:tabs>
              <w:rPr>
                <w:rFonts w:ascii="Times New Roman" w:hAnsi="Times New Roman"/>
                <w:sz w:val="24"/>
                <w:szCs w:val="24"/>
              </w:rPr>
            </w:pPr>
          </w:p>
          <w:p w:rsidR="00DC7200" w:rsidRPr="00A84F36" w:rsidRDefault="00DC7200" w:rsidP="007B4B86">
            <w:pPr>
              <w:numPr>
                <w:ilvl w:val="0"/>
                <w:numId w:val="403"/>
              </w:numPr>
              <w:tabs>
                <w:tab w:val="left" w:pos="196"/>
              </w:tabs>
              <w:ind w:left="0"/>
              <w:jc w:val="both"/>
              <w:rPr>
                <w:rFonts w:ascii="Times New Roman" w:hAnsi="Times New Roman"/>
                <w:sz w:val="24"/>
                <w:szCs w:val="24"/>
              </w:rPr>
            </w:pPr>
            <w:r w:rsidRPr="00A84F36">
              <w:rPr>
                <w:rFonts w:ascii="Times New Roman" w:hAnsi="Times New Roman"/>
                <w:sz w:val="24"/>
                <w:szCs w:val="24"/>
              </w:rPr>
              <w:t>An order to publish a judgment shall require that a judgment be published, in whole or in part, in a newspaper or a radio broadcast or television broadcast.  The publication shall be at the expense of the perpetrator.</w:t>
            </w:r>
          </w:p>
          <w:p w:rsidR="005D0ABC" w:rsidRPr="00A84F36" w:rsidRDefault="005D0ABC" w:rsidP="007B4B86">
            <w:pPr>
              <w:tabs>
                <w:tab w:val="left" w:pos="196"/>
              </w:tabs>
              <w:jc w:val="both"/>
              <w:rPr>
                <w:rFonts w:ascii="Times New Roman" w:hAnsi="Times New Roman"/>
                <w:sz w:val="24"/>
                <w:szCs w:val="24"/>
              </w:rPr>
            </w:pPr>
          </w:p>
          <w:p w:rsidR="00DC7200" w:rsidRPr="00A84F36" w:rsidRDefault="00DC7200" w:rsidP="007B4B86">
            <w:pPr>
              <w:numPr>
                <w:ilvl w:val="0"/>
                <w:numId w:val="403"/>
              </w:numPr>
              <w:tabs>
                <w:tab w:val="left" w:pos="196"/>
              </w:tabs>
              <w:ind w:left="0"/>
              <w:jc w:val="both"/>
              <w:rPr>
                <w:rFonts w:ascii="Times New Roman" w:hAnsi="Times New Roman"/>
                <w:sz w:val="24"/>
                <w:szCs w:val="24"/>
              </w:rPr>
            </w:pPr>
            <w:r w:rsidRPr="00A84F36">
              <w:rPr>
                <w:rFonts w:ascii="Times New Roman" w:hAnsi="Times New Roman"/>
                <w:sz w:val="24"/>
                <w:szCs w:val="24"/>
              </w:rPr>
              <w:t>The date of the publication and its duration shall be determined by the court.</w:t>
            </w:r>
          </w:p>
          <w:p w:rsidR="005D0ABC" w:rsidRPr="00A84F36" w:rsidRDefault="005D0ABC" w:rsidP="007B4B86">
            <w:pPr>
              <w:tabs>
                <w:tab w:val="left" w:pos="196"/>
              </w:tabs>
              <w:jc w:val="both"/>
              <w:rPr>
                <w:rFonts w:ascii="Times New Roman" w:hAnsi="Times New Roman"/>
                <w:sz w:val="24"/>
                <w:szCs w:val="24"/>
              </w:rPr>
            </w:pPr>
          </w:p>
          <w:p w:rsidR="00DC7200" w:rsidRPr="00A84F36" w:rsidRDefault="00DC7200" w:rsidP="007B4B86">
            <w:pPr>
              <w:numPr>
                <w:ilvl w:val="0"/>
                <w:numId w:val="403"/>
              </w:numPr>
              <w:tabs>
                <w:tab w:val="left" w:pos="196"/>
              </w:tabs>
              <w:ind w:left="0"/>
              <w:jc w:val="both"/>
              <w:rPr>
                <w:rFonts w:ascii="Times New Roman" w:hAnsi="Times New Roman"/>
                <w:sz w:val="24"/>
                <w:szCs w:val="24"/>
              </w:rPr>
            </w:pPr>
            <w:r w:rsidRPr="00A84F36">
              <w:rPr>
                <w:rFonts w:ascii="Times New Roman" w:hAnsi="Times New Roman"/>
                <w:sz w:val="24"/>
                <w:szCs w:val="24"/>
              </w:rPr>
              <w:t>A newspaper, radio station or television station shall publish a judgment sent to them by the court.</w:t>
            </w:r>
          </w:p>
          <w:p w:rsidR="005D0ABC" w:rsidRPr="00A84F36" w:rsidRDefault="005D0ABC" w:rsidP="007B4B86">
            <w:pPr>
              <w:tabs>
                <w:tab w:val="left" w:pos="196"/>
              </w:tabs>
              <w:jc w:val="both"/>
              <w:rPr>
                <w:rFonts w:ascii="Times New Roman" w:hAnsi="Times New Roman"/>
                <w:sz w:val="24"/>
                <w:szCs w:val="24"/>
              </w:rPr>
            </w:pPr>
          </w:p>
          <w:p w:rsidR="005D0ABC" w:rsidRPr="00A84F36" w:rsidRDefault="00DC7200" w:rsidP="007B4B86">
            <w:pPr>
              <w:numPr>
                <w:ilvl w:val="0"/>
                <w:numId w:val="403"/>
              </w:numPr>
              <w:tabs>
                <w:tab w:val="left" w:pos="196"/>
              </w:tabs>
              <w:ind w:left="0"/>
              <w:jc w:val="both"/>
              <w:rPr>
                <w:rFonts w:ascii="Times New Roman" w:hAnsi="Times New Roman"/>
                <w:sz w:val="24"/>
                <w:szCs w:val="24"/>
              </w:rPr>
            </w:pPr>
            <w:r w:rsidRPr="00A84F36">
              <w:rPr>
                <w:rFonts w:ascii="Times New Roman" w:hAnsi="Times New Roman"/>
                <w:sz w:val="24"/>
                <w:szCs w:val="24"/>
              </w:rPr>
              <w:t>The publication of the judgment shall not be ordered if such publication would endanger an official secret, the privacy of persons or the morals of society.</w:t>
            </w:r>
          </w:p>
          <w:p w:rsidR="00FF0D33" w:rsidRPr="00A84F36" w:rsidRDefault="00FF0D33" w:rsidP="00FF0D33">
            <w:pPr>
              <w:jc w:val="center"/>
              <w:rPr>
                <w:rFonts w:ascii="Times New Roman" w:hAnsi="Times New Roman"/>
                <w:b/>
                <w:sz w:val="24"/>
                <w:szCs w:val="24"/>
              </w:rPr>
            </w:pPr>
          </w:p>
          <w:p w:rsidR="00FF0D33" w:rsidRPr="00A84F36" w:rsidRDefault="00DC7200" w:rsidP="00FF0D33">
            <w:pPr>
              <w:jc w:val="center"/>
              <w:rPr>
                <w:rFonts w:ascii="Times New Roman" w:hAnsi="Times New Roman"/>
                <w:b/>
                <w:sz w:val="24"/>
                <w:szCs w:val="24"/>
              </w:rPr>
            </w:pPr>
            <w:r w:rsidRPr="00A84F36">
              <w:rPr>
                <w:rFonts w:ascii="Times New Roman" w:hAnsi="Times New Roman"/>
                <w:b/>
                <w:sz w:val="24"/>
                <w:szCs w:val="24"/>
              </w:rPr>
              <w:t>Article 67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Expulsion of foreigners from the territory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5D0ABC" w:rsidRPr="00A84F36" w:rsidRDefault="005D0ABC" w:rsidP="00D119FD">
            <w:pPr>
              <w:jc w:val="center"/>
              <w:rPr>
                <w:rFonts w:ascii="Times New Roman" w:hAnsi="Times New Roman"/>
                <w:sz w:val="24"/>
                <w:szCs w:val="24"/>
              </w:rPr>
            </w:pPr>
          </w:p>
          <w:p w:rsidR="00DC7200" w:rsidRPr="00A84F36" w:rsidRDefault="00DC7200" w:rsidP="007B4B86">
            <w:pPr>
              <w:numPr>
                <w:ilvl w:val="0"/>
                <w:numId w:val="404"/>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order the expulsion of a foreigner from the territory of the Republic of Kosovo for a period of one (1) to ten (10) years.</w:t>
            </w:r>
          </w:p>
          <w:p w:rsidR="005D0ABC" w:rsidRPr="00A84F36" w:rsidRDefault="005D0ABC" w:rsidP="007B4B86">
            <w:pPr>
              <w:tabs>
                <w:tab w:val="left" w:pos="196"/>
              </w:tabs>
              <w:jc w:val="both"/>
              <w:rPr>
                <w:rFonts w:ascii="Times New Roman" w:hAnsi="Times New Roman"/>
                <w:sz w:val="24"/>
                <w:szCs w:val="24"/>
              </w:rPr>
            </w:pPr>
          </w:p>
          <w:p w:rsidR="00DC7200" w:rsidRPr="00A84F36" w:rsidRDefault="00DC7200" w:rsidP="007B4B86">
            <w:pPr>
              <w:numPr>
                <w:ilvl w:val="0"/>
                <w:numId w:val="40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In determining whether to apply the punishment provided for in paragraph 1 of this Article and the duration of such punishment, the court shall take into account the type and the gravity of the criminal </w:t>
            </w:r>
            <w:r w:rsidRPr="00A84F36">
              <w:rPr>
                <w:rFonts w:ascii="Times New Roman" w:hAnsi="Times New Roman"/>
                <w:sz w:val="24"/>
                <w:szCs w:val="24"/>
              </w:rPr>
              <w:lastRenderedPageBreak/>
              <w:t>offense, the motives for committing the criminal offense and the perpetrator's attachment to the Republic of Kosovo.</w:t>
            </w:r>
          </w:p>
          <w:p w:rsidR="005D0ABC" w:rsidRPr="00A84F36" w:rsidRDefault="005D0ABC" w:rsidP="005D0ABC">
            <w:pPr>
              <w:pStyle w:val="ListParagraph"/>
              <w:rPr>
                <w:rFonts w:ascii="Times New Roman" w:hAnsi="Times New Roman"/>
                <w:sz w:val="24"/>
                <w:szCs w:val="24"/>
              </w:rPr>
            </w:pPr>
          </w:p>
          <w:p w:rsidR="00DC7200" w:rsidRPr="00A84F36" w:rsidRDefault="00DC7200" w:rsidP="005D0ABC">
            <w:pPr>
              <w:numPr>
                <w:ilvl w:val="0"/>
                <w:numId w:val="404"/>
              </w:numPr>
              <w:tabs>
                <w:tab w:val="left" w:pos="196"/>
              </w:tabs>
              <w:ind w:left="0"/>
              <w:rPr>
                <w:rFonts w:ascii="Times New Roman" w:hAnsi="Times New Roman"/>
                <w:sz w:val="24"/>
                <w:szCs w:val="24"/>
              </w:rPr>
            </w:pPr>
            <w:r w:rsidRPr="00A84F36">
              <w:rPr>
                <w:rFonts w:ascii="Times New Roman" w:hAnsi="Times New Roman"/>
                <w:sz w:val="24"/>
                <w:szCs w:val="24"/>
              </w:rPr>
              <w:t xml:space="preserve">The punishment provided for in paragraph 1 of this Article shall not be imposed if the execution of the punishment would be contrary to international law.  </w:t>
            </w:r>
          </w:p>
          <w:p w:rsidR="005D0ABC" w:rsidRPr="00A84F36" w:rsidRDefault="005D0ABC" w:rsidP="005D0ABC">
            <w:pPr>
              <w:tabs>
                <w:tab w:val="left" w:pos="196"/>
              </w:tabs>
              <w:rPr>
                <w:rFonts w:ascii="Times New Roman" w:hAnsi="Times New Roman"/>
                <w:sz w:val="24"/>
                <w:szCs w:val="24"/>
              </w:rPr>
            </w:pPr>
          </w:p>
          <w:p w:rsidR="00DC7200" w:rsidRPr="00A84F36" w:rsidRDefault="00DC7200" w:rsidP="005D0ABC">
            <w:pPr>
              <w:numPr>
                <w:ilvl w:val="0"/>
                <w:numId w:val="404"/>
              </w:numPr>
              <w:tabs>
                <w:tab w:val="left" w:pos="196"/>
              </w:tabs>
              <w:ind w:left="0"/>
              <w:rPr>
                <w:rFonts w:ascii="Times New Roman" w:hAnsi="Times New Roman"/>
                <w:sz w:val="24"/>
                <w:szCs w:val="24"/>
              </w:rPr>
            </w:pPr>
            <w:r w:rsidRPr="00A84F36">
              <w:rPr>
                <w:rFonts w:ascii="Times New Roman" w:hAnsi="Times New Roman"/>
                <w:sz w:val="24"/>
                <w:szCs w:val="24"/>
              </w:rPr>
              <w:t>The duration of the expulsion shall start from the day the court decision becomes final. Time served in a prison or in a health care institution is not included in the duration of this punishment.</w:t>
            </w:r>
          </w:p>
          <w:p w:rsidR="005D0ABC" w:rsidRPr="00A84F36" w:rsidRDefault="005D0ABC" w:rsidP="005D0ABC">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Execution of accessory punishments</w:t>
            </w:r>
          </w:p>
          <w:p w:rsidR="005D0ABC" w:rsidRPr="00A84F36" w:rsidRDefault="005D0ABC" w:rsidP="00D119FD">
            <w:pPr>
              <w:jc w:val="center"/>
              <w:rPr>
                <w:rFonts w:ascii="Times New Roman" w:hAnsi="Times New Roman"/>
                <w:sz w:val="24"/>
                <w:szCs w:val="24"/>
              </w:rPr>
            </w:pPr>
          </w:p>
          <w:p w:rsidR="00DC7200" w:rsidRPr="00A84F36" w:rsidRDefault="00DC7200" w:rsidP="007B4B86">
            <w:pPr>
              <w:numPr>
                <w:ilvl w:val="0"/>
                <w:numId w:val="405"/>
              </w:numPr>
              <w:tabs>
                <w:tab w:val="left" w:pos="196"/>
              </w:tabs>
              <w:ind w:left="0"/>
              <w:jc w:val="both"/>
              <w:rPr>
                <w:rFonts w:ascii="Times New Roman" w:hAnsi="Times New Roman"/>
                <w:sz w:val="24"/>
                <w:szCs w:val="24"/>
              </w:rPr>
            </w:pPr>
            <w:r w:rsidRPr="00A84F36">
              <w:rPr>
                <w:rFonts w:ascii="Times New Roman" w:hAnsi="Times New Roman"/>
                <w:sz w:val="24"/>
                <w:szCs w:val="24"/>
              </w:rPr>
              <w:t>Subject to paragraph 2 of this Article, the execution of the accessory punishments provided for in Article 59 of this Code shall commence with the execution of a principal or alternative punishment.</w:t>
            </w:r>
          </w:p>
          <w:p w:rsidR="005D0ABC" w:rsidRPr="00A84F36" w:rsidRDefault="005D0ABC" w:rsidP="007B4B86">
            <w:pPr>
              <w:tabs>
                <w:tab w:val="left" w:pos="196"/>
              </w:tabs>
              <w:jc w:val="both"/>
              <w:rPr>
                <w:rFonts w:ascii="Times New Roman" w:hAnsi="Times New Roman"/>
                <w:sz w:val="24"/>
                <w:szCs w:val="24"/>
              </w:rPr>
            </w:pPr>
          </w:p>
          <w:p w:rsidR="00DC7200" w:rsidRPr="00A84F36" w:rsidRDefault="00DC7200" w:rsidP="007B4B86">
            <w:pPr>
              <w:numPr>
                <w:ilvl w:val="0"/>
                <w:numId w:val="405"/>
              </w:numPr>
              <w:tabs>
                <w:tab w:val="left" w:pos="196"/>
              </w:tabs>
              <w:ind w:left="0"/>
              <w:jc w:val="both"/>
              <w:rPr>
                <w:rFonts w:ascii="Times New Roman" w:hAnsi="Times New Roman"/>
                <w:sz w:val="24"/>
                <w:szCs w:val="24"/>
              </w:rPr>
            </w:pPr>
            <w:r w:rsidRPr="00A84F36">
              <w:rPr>
                <w:rFonts w:ascii="Times New Roman" w:hAnsi="Times New Roman"/>
                <w:sz w:val="24"/>
                <w:szCs w:val="24"/>
              </w:rPr>
              <w:t>The execution of the accessory punishments provided for in sub-paragraphs 2.1, 2.2, 2.3, 2.4, 2.5 and 2.8 of paragraph 2 of Article 59 of this Code shall commence after the term of imprisonment has been executed.  While serving the punishment of imprisonment, the convicted person may not enjoy the rights limited by the accessory punishments.</w:t>
            </w:r>
          </w:p>
          <w:p w:rsidR="005D0ABC" w:rsidRPr="00A84F36" w:rsidRDefault="005D0ABC" w:rsidP="005D0ABC">
            <w:pPr>
              <w:pStyle w:val="ListParagraph"/>
              <w:rPr>
                <w:rFonts w:ascii="Times New Roman" w:hAnsi="Times New Roman"/>
                <w:sz w:val="24"/>
                <w:szCs w:val="24"/>
              </w:rPr>
            </w:pPr>
          </w:p>
          <w:p w:rsidR="005D0ABC" w:rsidRPr="00A84F36" w:rsidRDefault="005D0ABC" w:rsidP="005D0ABC">
            <w:pPr>
              <w:tabs>
                <w:tab w:val="left" w:pos="196"/>
              </w:tabs>
              <w:rPr>
                <w:rFonts w:ascii="Times New Roman" w:hAnsi="Times New Roman"/>
                <w:sz w:val="24"/>
                <w:szCs w:val="24"/>
              </w:rPr>
            </w:pPr>
          </w:p>
          <w:p w:rsidR="007B4B86" w:rsidRPr="00A84F36" w:rsidRDefault="007B4B86" w:rsidP="005D0ABC">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lastRenderedPageBreak/>
              <w:t>CALCULATION OF PUNISHMENT</w:t>
            </w:r>
          </w:p>
          <w:p w:rsidR="00986597" w:rsidRPr="00A84F36" w:rsidRDefault="00986597"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69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General rules on calculating punishments</w:t>
            </w:r>
          </w:p>
          <w:p w:rsidR="00986597" w:rsidRPr="00A84F36" w:rsidRDefault="00986597" w:rsidP="00D119FD">
            <w:pPr>
              <w:jc w:val="center"/>
              <w:rPr>
                <w:rFonts w:ascii="Times New Roman" w:hAnsi="Times New Roman"/>
                <w:sz w:val="24"/>
                <w:szCs w:val="24"/>
              </w:rPr>
            </w:pPr>
          </w:p>
          <w:p w:rsidR="00986597" w:rsidRPr="00A84F36" w:rsidRDefault="00986597" w:rsidP="00D119FD">
            <w:pPr>
              <w:jc w:val="center"/>
              <w:rPr>
                <w:rFonts w:ascii="Times New Roman" w:hAnsi="Times New Roman"/>
                <w:sz w:val="24"/>
                <w:szCs w:val="24"/>
              </w:rPr>
            </w:pPr>
          </w:p>
          <w:p w:rsidR="00DC7200" w:rsidRPr="00A84F36" w:rsidRDefault="00DC7200" w:rsidP="00FF0D33">
            <w:pPr>
              <w:numPr>
                <w:ilvl w:val="0"/>
                <w:numId w:val="406"/>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the punishment of a criminal offense, the court must look to any minimum and maximum penalty applicable to the criminal offense. The court must then consider the purposes of punishment, the principles set out in this chapter and the mitigating or aggravating factors relating to the specific offense or punishment.</w:t>
            </w:r>
          </w:p>
          <w:p w:rsidR="00986597" w:rsidRPr="00A84F36" w:rsidRDefault="00986597" w:rsidP="00FF0D33">
            <w:pPr>
              <w:tabs>
                <w:tab w:val="left" w:pos="196"/>
              </w:tabs>
              <w:jc w:val="both"/>
              <w:rPr>
                <w:rFonts w:ascii="Times New Roman" w:hAnsi="Times New Roman"/>
                <w:sz w:val="24"/>
                <w:szCs w:val="24"/>
              </w:rPr>
            </w:pPr>
          </w:p>
          <w:p w:rsidR="00DC7200" w:rsidRPr="00A84F36" w:rsidRDefault="00DC7200" w:rsidP="00FF0D33">
            <w:pPr>
              <w:numPr>
                <w:ilvl w:val="0"/>
                <w:numId w:val="406"/>
              </w:numPr>
              <w:tabs>
                <w:tab w:val="left" w:pos="196"/>
              </w:tabs>
              <w:ind w:left="0"/>
              <w:jc w:val="both"/>
              <w:rPr>
                <w:rFonts w:ascii="Times New Roman" w:hAnsi="Times New Roman"/>
                <w:sz w:val="24"/>
                <w:szCs w:val="24"/>
              </w:rPr>
            </w:pPr>
            <w:r w:rsidRPr="00A84F36">
              <w:rPr>
                <w:rFonts w:ascii="Times New Roman" w:hAnsi="Times New Roman"/>
                <w:sz w:val="24"/>
                <w:szCs w:val="24"/>
              </w:rPr>
              <w:t>The punishment shall be proportionate to the gravity of the offense and the conduct and circumstances of the offender.</w:t>
            </w:r>
          </w:p>
          <w:p w:rsidR="00986597" w:rsidRPr="00A84F36" w:rsidRDefault="00986597" w:rsidP="00FF0D33">
            <w:pPr>
              <w:tabs>
                <w:tab w:val="left" w:pos="196"/>
              </w:tabs>
              <w:jc w:val="both"/>
              <w:rPr>
                <w:rFonts w:ascii="Times New Roman" w:hAnsi="Times New Roman"/>
                <w:sz w:val="24"/>
                <w:szCs w:val="24"/>
              </w:rPr>
            </w:pPr>
          </w:p>
          <w:p w:rsidR="00DC7200" w:rsidRPr="00A84F36" w:rsidRDefault="00DC7200" w:rsidP="00FF0D33">
            <w:pPr>
              <w:numPr>
                <w:ilvl w:val="0"/>
                <w:numId w:val="40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determining the punishment, the court shall consider but not be limited by following factors: </w:t>
            </w:r>
          </w:p>
          <w:p w:rsidR="00986597" w:rsidRPr="00A84F36" w:rsidRDefault="00986597" w:rsidP="00986597">
            <w:pPr>
              <w:tabs>
                <w:tab w:val="left" w:pos="196"/>
              </w:tabs>
              <w:rPr>
                <w:rFonts w:ascii="Times New Roman" w:hAnsi="Times New Roman"/>
                <w:sz w:val="24"/>
                <w:szCs w:val="24"/>
              </w:rPr>
            </w:pP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the degree of criminal liability;</w:t>
            </w:r>
          </w:p>
          <w:p w:rsidR="00DC7200" w:rsidRPr="00A84F36" w:rsidRDefault="00DC7200" w:rsidP="00986597">
            <w:pPr>
              <w:tabs>
                <w:tab w:val="left" w:pos="916"/>
              </w:tabs>
              <w:ind w:left="556"/>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 xml:space="preserve">the motives for committing the act; </w:t>
            </w:r>
          </w:p>
          <w:p w:rsidR="00986597" w:rsidRPr="00A84F36" w:rsidRDefault="00986597" w:rsidP="00986597">
            <w:pPr>
              <w:tabs>
                <w:tab w:val="left" w:pos="916"/>
              </w:tabs>
              <w:ind w:left="556"/>
              <w:rPr>
                <w:rFonts w:ascii="Times New Roman" w:hAnsi="Times New Roman"/>
                <w:sz w:val="24"/>
                <w:szCs w:val="24"/>
              </w:rPr>
            </w:pPr>
          </w:p>
          <w:p w:rsidR="00FF0D33" w:rsidRPr="00A84F36" w:rsidRDefault="00FF0D33" w:rsidP="00986597">
            <w:pPr>
              <w:tabs>
                <w:tab w:val="left" w:pos="916"/>
              </w:tabs>
              <w:ind w:left="556"/>
              <w:rPr>
                <w:rFonts w:ascii="Times New Roman" w:hAnsi="Times New Roman"/>
                <w:sz w:val="24"/>
                <w:szCs w:val="24"/>
              </w:rPr>
            </w:pP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 xml:space="preserve">the intensity of danger or injury to the protected value; </w:t>
            </w:r>
          </w:p>
          <w:p w:rsidR="00986597" w:rsidRPr="00A84F36" w:rsidRDefault="00986597" w:rsidP="00986597">
            <w:pPr>
              <w:tabs>
                <w:tab w:val="left" w:pos="916"/>
              </w:tabs>
              <w:ind w:left="556"/>
              <w:rPr>
                <w:rFonts w:ascii="Times New Roman" w:hAnsi="Times New Roman"/>
                <w:sz w:val="24"/>
                <w:szCs w:val="24"/>
              </w:rPr>
            </w:pP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the circumstances in which the act was committed;</w:t>
            </w:r>
          </w:p>
          <w:p w:rsidR="00DC7200" w:rsidRPr="00A84F36" w:rsidRDefault="00DC7200" w:rsidP="00986597">
            <w:pPr>
              <w:tabs>
                <w:tab w:val="left" w:pos="916"/>
              </w:tabs>
              <w:ind w:left="556"/>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 xml:space="preserve">the past conduct of the perpetrator; </w:t>
            </w:r>
          </w:p>
          <w:p w:rsidR="00986597" w:rsidRPr="00A84F36" w:rsidRDefault="00986597" w:rsidP="00986597">
            <w:pPr>
              <w:tabs>
                <w:tab w:val="left" w:pos="916"/>
              </w:tabs>
              <w:rPr>
                <w:rFonts w:ascii="Times New Roman" w:hAnsi="Times New Roman"/>
                <w:sz w:val="24"/>
                <w:szCs w:val="24"/>
              </w:rPr>
            </w:pP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 xml:space="preserve">the entering of a guilty plea; and </w:t>
            </w:r>
          </w:p>
          <w:p w:rsidR="00986597" w:rsidRPr="00A84F36" w:rsidRDefault="00986597" w:rsidP="00986597">
            <w:pPr>
              <w:tabs>
                <w:tab w:val="left" w:pos="916"/>
              </w:tabs>
              <w:ind w:left="556"/>
              <w:rPr>
                <w:rFonts w:ascii="Times New Roman" w:hAnsi="Times New Roman"/>
                <w:sz w:val="24"/>
                <w:szCs w:val="24"/>
              </w:rPr>
            </w:pPr>
          </w:p>
          <w:p w:rsidR="00DC7200" w:rsidRPr="00A84F36" w:rsidRDefault="00DC7200" w:rsidP="00986597">
            <w:pPr>
              <w:numPr>
                <w:ilvl w:val="1"/>
                <w:numId w:val="406"/>
              </w:numPr>
              <w:tabs>
                <w:tab w:val="left" w:pos="916"/>
              </w:tabs>
              <w:ind w:left="556"/>
              <w:rPr>
                <w:rFonts w:ascii="Times New Roman" w:hAnsi="Times New Roman"/>
                <w:sz w:val="24"/>
                <w:szCs w:val="24"/>
              </w:rPr>
            </w:pPr>
            <w:r w:rsidRPr="00A84F36">
              <w:rPr>
                <w:rFonts w:ascii="Times New Roman" w:hAnsi="Times New Roman"/>
                <w:sz w:val="24"/>
                <w:szCs w:val="24"/>
              </w:rPr>
              <w:t xml:space="preserve">the personal circumstances of the perpetrator and his or her behavior after committing a criminal offense. </w:t>
            </w:r>
          </w:p>
          <w:p w:rsidR="00986597" w:rsidRPr="00A84F36" w:rsidRDefault="00986597" w:rsidP="00986597">
            <w:pPr>
              <w:pStyle w:val="ListParagraph"/>
              <w:tabs>
                <w:tab w:val="left" w:pos="916"/>
              </w:tabs>
              <w:ind w:left="556"/>
              <w:rPr>
                <w:rFonts w:ascii="Times New Roman" w:hAnsi="Times New Roman"/>
                <w:sz w:val="24"/>
                <w:szCs w:val="24"/>
              </w:rPr>
            </w:pPr>
          </w:p>
          <w:p w:rsidR="00986597" w:rsidRPr="00A84F36" w:rsidRDefault="00986597" w:rsidP="00986597">
            <w:pPr>
              <w:rPr>
                <w:rFonts w:ascii="Times New Roman" w:hAnsi="Times New Roman"/>
                <w:sz w:val="24"/>
                <w:szCs w:val="24"/>
              </w:rPr>
            </w:pPr>
          </w:p>
          <w:p w:rsidR="00DC7200" w:rsidRPr="00A84F36" w:rsidRDefault="00DC7200" w:rsidP="007B4B86">
            <w:pPr>
              <w:numPr>
                <w:ilvl w:val="0"/>
                <w:numId w:val="406"/>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the punishment for a recidivist, the court shall especially consider whether the perpetrator has previously committed a criminal offense of the same type as the new criminal offense, whether the two (2) acts were committed for the same motives, and the period of time that has elapsed since the previous conviction was pronounced or since the punishment was served or waived.</w:t>
            </w:r>
          </w:p>
          <w:p w:rsidR="00986597" w:rsidRPr="00A84F36" w:rsidRDefault="00986597" w:rsidP="007B4B86">
            <w:pPr>
              <w:tabs>
                <w:tab w:val="left" w:pos="196"/>
              </w:tabs>
              <w:jc w:val="both"/>
              <w:rPr>
                <w:rFonts w:ascii="Times New Roman" w:hAnsi="Times New Roman"/>
                <w:sz w:val="24"/>
                <w:szCs w:val="24"/>
              </w:rPr>
            </w:pPr>
          </w:p>
          <w:p w:rsidR="00DC7200" w:rsidRPr="00A84F36" w:rsidRDefault="00DC7200" w:rsidP="007B4B86">
            <w:pPr>
              <w:numPr>
                <w:ilvl w:val="0"/>
                <w:numId w:val="406"/>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the punishment of a fine, the court shall consider the material situation of the perpetrator, and, in particular, the amount of his or her personal income, other income, assets and obligations.  The court shall not set the level of a fine above the means of the perpetrator.</w:t>
            </w:r>
          </w:p>
          <w:p w:rsidR="00986597" w:rsidRPr="00A84F36" w:rsidRDefault="00986597" w:rsidP="00986597">
            <w:pPr>
              <w:rPr>
                <w:rFonts w:ascii="Times New Roman" w:hAnsi="Times New Roman"/>
                <w:sz w:val="24"/>
                <w:szCs w:val="24"/>
              </w:rPr>
            </w:pPr>
          </w:p>
          <w:p w:rsidR="00FF0D33" w:rsidRPr="00A84F36" w:rsidRDefault="00FF0D33" w:rsidP="00986597">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General rules on mitigation or aggravation of punishments</w:t>
            </w:r>
          </w:p>
          <w:p w:rsidR="00986597" w:rsidRPr="00A84F36" w:rsidRDefault="00986597" w:rsidP="00D119FD">
            <w:pPr>
              <w:jc w:val="center"/>
              <w:rPr>
                <w:rFonts w:ascii="Times New Roman" w:hAnsi="Times New Roman"/>
                <w:sz w:val="24"/>
                <w:szCs w:val="24"/>
              </w:rPr>
            </w:pPr>
          </w:p>
          <w:p w:rsidR="007B4B86" w:rsidRPr="00A84F36" w:rsidRDefault="00DC7200" w:rsidP="00283764">
            <w:pPr>
              <w:numPr>
                <w:ilvl w:val="0"/>
                <w:numId w:val="40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punishment imposed on a perpetrator is the punishment prescribed for the criminal offense, while a more lenient or severe </w:t>
            </w:r>
          </w:p>
          <w:p w:rsidR="00DC7200" w:rsidRPr="00A84F36" w:rsidRDefault="00DC7200" w:rsidP="00283764">
            <w:pPr>
              <w:tabs>
                <w:tab w:val="left" w:pos="196"/>
              </w:tabs>
              <w:jc w:val="both"/>
              <w:rPr>
                <w:rFonts w:ascii="Times New Roman" w:hAnsi="Times New Roman"/>
                <w:sz w:val="24"/>
                <w:szCs w:val="24"/>
              </w:rPr>
            </w:pPr>
            <w:r w:rsidRPr="00A84F36">
              <w:rPr>
                <w:rFonts w:ascii="Times New Roman" w:hAnsi="Times New Roman"/>
                <w:sz w:val="24"/>
                <w:szCs w:val="24"/>
              </w:rPr>
              <w:lastRenderedPageBreak/>
              <w:t>punishment may be imposed only in accordance with the conditions provided for by this Code.</w:t>
            </w:r>
          </w:p>
          <w:p w:rsidR="00986597" w:rsidRPr="00A84F36" w:rsidRDefault="00986597" w:rsidP="00986597">
            <w:pPr>
              <w:tabs>
                <w:tab w:val="left" w:pos="196"/>
              </w:tabs>
              <w:rPr>
                <w:rFonts w:ascii="Times New Roman" w:hAnsi="Times New Roman"/>
                <w:sz w:val="24"/>
                <w:szCs w:val="24"/>
              </w:rPr>
            </w:pPr>
          </w:p>
          <w:p w:rsidR="00DC7200" w:rsidRPr="00A84F36" w:rsidRDefault="00DC7200" w:rsidP="00283764">
            <w:pPr>
              <w:numPr>
                <w:ilvl w:val="0"/>
                <w:numId w:val="407"/>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the punishment the court shall consider, but not be limited by, the following aggravating circumstances:</w:t>
            </w:r>
          </w:p>
          <w:p w:rsidR="00986597" w:rsidRPr="00A84F36" w:rsidRDefault="00986597" w:rsidP="00986597">
            <w:pPr>
              <w:tabs>
                <w:tab w:val="left" w:pos="196"/>
              </w:tabs>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a high degree of participation of the convicted person in the criminal offense;</w:t>
            </w:r>
          </w:p>
          <w:p w:rsidR="00986597" w:rsidRPr="00A84F36" w:rsidRDefault="00986597" w:rsidP="00283764">
            <w:pPr>
              <w:tabs>
                <w:tab w:val="left" w:pos="376"/>
                <w:tab w:val="left" w:pos="916"/>
              </w:tabs>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a high degree of intention on the part of the convicted person;</w:t>
            </w:r>
          </w:p>
          <w:p w:rsidR="00986597" w:rsidRPr="00A84F36" w:rsidRDefault="00986597" w:rsidP="00283764">
            <w:pPr>
              <w:tabs>
                <w:tab w:val="left" w:pos="376"/>
                <w:tab w:val="left" w:pos="916"/>
              </w:tabs>
              <w:ind w:left="556"/>
              <w:jc w:val="both"/>
              <w:rPr>
                <w:rFonts w:ascii="Times New Roman" w:hAnsi="Times New Roman"/>
                <w:sz w:val="24"/>
                <w:szCs w:val="24"/>
              </w:rPr>
            </w:pPr>
          </w:p>
          <w:p w:rsidR="00FF0D33" w:rsidRPr="00A84F36" w:rsidRDefault="00FF0D33" w:rsidP="00283764">
            <w:pPr>
              <w:tabs>
                <w:tab w:val="left" w:pos="376"/>
                <w:tab w:val="left" w:pos="916"/>
              </w:tabs>
              <w:ind w:left="556"/>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the presence of actual or threatened violence in the commission of the criminal offense;</w:t>
            </w:r>
          </w:p>
          <w:p w:rsidR="00986597" w:rsidRPr="00A84F36" w:rsidRDefault="00986597" w:rsidP="00283764">
            <w:pPr>
              <w:tabs>
                <w:tab w:val="left" w:pos="376"/>
                <w:tab w:val="left" w:pos="916"/>
              </w:tabs>
              <w:ind w:left="556"/>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whether the criminal offense was committed with particular cruelty;</w:t>
            </w:r>
          </w:p>
          <w:p w:rsidR="00986597" w:rsidRPr="00A84F36" w:rsidRDefault="00986597" w:rsidP="00283764">
            <w:pPr>
              <w:tabs>
                <w:tab w:val="left" w:pos="376"/>
                <w:tab w:val="left" w:pos="916"/>
              </w:tabs>
              <w:ind w:left="556"/>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whether the criminal offense involved multiple victims;</w:t>
            </w:r>
          </w:p>
          <w:p w:rsidR="00986597" w:rsidRPr="00A84F36" w:rsidRDefault="00986597" w:rsidP="00283764">
            <w:pPr>
              <w:tabs>
                <w:tab w:val="left" w:pos="376"/>
                <w:tab w:val="left" w:pos="916"/>
              </w:tabs>
              <w:ind w:left="556"/>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whether the victim of the criminal offense was particularly defenseless or vulnerable;</w:t>
            </w:r>
          </w:p>
          <w:p w:rsidR="00986597" w:rsidRPr="00A84F36" w:rsidRDefault="00986597" w:rsidP="00FF0D33">
            <w:pPr>
              <w:tabs>
                <w:tab w:val="left" w:pos="916"/>
              </w:tabs>
              <w:ind w:left="556"/>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 xml:space="preserve">the age of the victim, whether young or elderly; </w:t>
            </w:r>
          </w:p>
          <w:p w:rsidR="00986597" w:rsidRPr="00A84F36" w:rsidRDefault="00986597" w:rsidP="00283764">
            <w:pPr>
              <w:tabs>
                <w:tab w:val="left" w:pos="376"/>
                <w:tab w:val="left" w:pos="916"/>
              </w:tabs>
              <w:ind w:left="556"/>
              <w:jc w:val="both"/>
              <w:rPr>
                <w:rFonts w:ascii="Times New Roman" w:hAnsi="Times New Roman"/>
                <w:sz w:val="24"/>
                <w:szCs w:val="24"/>
              </w:rPr>
            </w:pPr>
          </w:p>
          <w:p w:rsidR="00DC7200" w:rsidRPr="00A84F36" w:rsidRDefault="00DC7200" w:rsidP="00283764">
            <w:pPr>
              <w:numPr>
                <w:ilvl w:val="1"/>
                <w:numId w:val="407"/>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 xml:space="preserve">the extent of the damage caused by the convicted person, including death, </w:t>
            </w:r>
            <w:r w:rsidRPr="00A84F36">
              <w:rPr>
                <w:rFonts w:ascii="Times New Roman" w:hAnsi="Times New Roman"/>
                <w:sz w:val="24"/>
                <w:szCs w:val="24"/>
              </w:rPr>
              <w:lastRenderedPageBreak/>
              <w:t>permanent injury, the transmission of a disease to the victim, and any other harm caused to the victim and his or her family;</w:t>
            </w:r>
          </w:p>
          <w:p w:rsidR="00986597" w:rsidRPr="00A84F36" w:rsidRDefault="00986597" w:rsidP="00986597">
            <w:pPr>
              <w:pStyle w:val="ListParagraph"/>
              <w:rPr>
                <w:rFonts w:ascii="Times New Roman" w:hAnsi="Times New Roman"/>
                <w:sz w:val="24"/>
                <w:szCs w:val="24"/>
              </w:rPr>
            </w:pPr>
          </w:p>
          <w:p w:rsidR="00986597" w:rsidRPr="00A84F36" w:rsidRDefault="00986597" w:rsidP="00986597">
            <w:pPr>
              <w:tabs>
                <w:tab w:val="left" w:pos="376"/>
              </w:tabs>
              <w:rPr>
                <w:rFonts w:ascii="Times New Roman" w:hAnsi="Times New Roman"/>
                <w:sz w:val="24"/>
                <w:szCs w:val="24"/>
              </w:rPr>
            </w:pPr>
          </w:p>
          <w:p w:rsidR="00DC7200" w:rsidRPr="00A84F36" w:rsidRDefault="00DC7200" w:rsidP="00767B87">
            <w:pPr>
              <w:numPr>
                <w:ilvl w:val="1"/>
                <w:numId w:val="407"/>
              </w:numPr>
              <w:tabs>
                <w:tab w:val="left" w:pos="376"/>
                <w:tab w:val="left" w:pos="1126"/>
              </w:tabs>
              <w:ind w:left="556"/>
              <w:jc w:val="both"/>
              <w:rPr>
                <w:rFonts w:ascii="Times New Roman" w:hAnsi="Times New Roman"/>
                <w:sz w:val="24"/>
                <w:szCs w:val="24"/>
              </w:rPr>
            </w:pPr>
            <w:r w:rsidRPr="00A84F36">
              <w:rPr>
                <w:rFonts w:ascii="Times New Roman" w:hAnsi="Times New Roman"/>
                <w:sz w:val="24"/>
                <w:szCs w:val="24"/>
              </w:rPr>
              <w:t>any abuse of power or official capacity by the convicted person in the perpetration of the criminal offense;</w:t>
            </w:r>
          </w:p>
          <w:p w:rsidR="00986597" w:rsidRPr="00A84F36" w:rsidRDefault="00986597" w:rsidP="00767B87">
            <w:pPr>
              <w:tabs>
                <w:tab w:val="left" w:pos="1126"/>
              </w:tabs>
              <w:ind w:left="556"/>
              <w:jc w:val="both"/>
              <w:rPr>
                <w:rFonts w:ascii="Times New Roman" w:hAnsi="Times New Roman"/>
                <w:sz w:val="24"/>
                <w:szCs w:val="24"/>
              </w:rPr>
            </w:pPr>
          </w:p>
          <w:p w:rsidR="00986597" w:rsidRPr="00A84F36" w:rsidRDefault="00986597" w:rsidP="00767B87">
            <w:pPr>
              <w:tabs>
                <w:tab w:val="left" w:pos="1126"/>
              </w:tabs>
              <w:ind w:left="556"/>
              <w:jc w:val="both"/>
              <w:rPr>
                <w:rFonts w:ascii="Times New Roman" w:hAnsi="Times New Roman"/>
                <w:sz w:val="24"/>
                <w:szCs w:val="24"/>
              </w:rPr>
            </w:pPr>
          </w:p>
          <w:p w:rsidR="00DC7200" w:rsidRPr="00A84F36" w:rsidRDefault="00DC7200" w:rsidP="00767B87">
            <w:pPr>
              <w:numPr>
                <w:ilvl w:val="1"/>
                <w:numId w:val="407"/>
              </w:numPr>
              <w:tabs>
                <w:tab w:val="left" w:pos="286"/>
                <w:tab w:val="left" w:pos="466"/>
                <w:tab w:val="left" w:pos="556"/>
                <w:tab w:val="left" w:pos="1126"/>
              </w:tabs>
              <w:ind w:left="556"/>
              <w:jc w:val="both"/>
              <w:rPr>
                <w:rFonts w:ascii="Times New Roman" w:hAnsi="Times New Roman"/>
                <w:sz w:val="24"/>
                <w:szCs w:val="24"/>
              </w:rPr>
            </w:pPr>
            <w:r w:rsidRPr="00A84F36">
              <w:rPr>
                <w:rFonts w:ascii="Times New Roman" w:hAnsi="Times New Roman"/>
                <w:sz w:val="24"/>
                <w:szCs w:val="24"/>
              </w:rPr>
              <w:t>evidence of a breach of trust by the convicted person;</w:t>
            </w:r>
          </w:p>
          <w:p w:rsidR="00986597" w:rsidRPr="00A84F36" w:rsidRDefault="00986597" w:rsidP="00767B87">
            <w:pPr>
              <w:tabs>
                <w:tab w:val="left" w:pos="1126"/>
              </w:tabs>
              <w:ind w:left="556"/>
              <w:jc w:val="both"/>
              <w:rPr>
                <w:rFonts w:ascii="Times New Roman" w:hAnsi="Times New Roman"/>
                <w:sz w:val="24"/>
                <w:szCs w:val="24"/>
              </w:rPr>
            </w:pPr>
          </w:p>
          <w:p w:rsidR="00DC7200" w:rsidRPr="00A84F36" w:rsidRDefault="00DC7200" w:rsidP="00767B87">
            <w:pPr>
              <w:numPr>
                <w:ilvl w:val="1"/>
                <w:numId w:val="407"/>
              </w:numPr>
              <w:tabs>
                <w:tab w:val="left" w:pos="556"/>
                <w:tab w:val="left" w:pos="1126"/>
              </w:tabs>
              <w:ind w:left="556"/>
              <w:jc w:val="both"/>
              <w:rPr>
                <w:rFonts w:ascii="Times New Roman" w:hAnsi="Times New Roman"/>
                <w:sz w:val="24"/>
                <w:szCs w:val="24"/>
              </w:rPr>
            </w:pPr>
            <w:r w:rsidRPr="00A84F36">
              <w:rPr>
                <w:rFonts w:ascii="Times New Roman" w:hAnsi="Times New Roman"/>
                <w:sz w:val="24"/>
                <w:szCs w:val="24"/>
              </w:rPr>
              <w:t>whether the criminal offense was committed as part of the activities of an organized criminal group; and/or</w:t>
            </w:r>
          </w:p>
          <w:p w:rsidR="00986597" w:rsidRPr="00A84F36" w:rsidRDefault="00986597" w:rsidP="00767B87">
            <w:pPr>
              <w:tabs>
                <w:tab w:val="left" w:pos="1126"/>
              </w:tabs>
              <w:ind w:left="556"/>
              <w:jc w:val="both"/>
              <w:rPr>
                <w:rFonts w:ascii="Times New Roman" w:hAnsi="Times New Roman"/>
                <w:sz w:val="24"/>
                <w:szCs w:val="24"/>
              </w:rPr>
            </w:pPr>
          </w:p>
          <w:p w:rsidR="00DC7200" w:rsidRPr="00283764" w:rsidRDefault="00DC7200" w:rsidP="00767B87">
            <w:pPr>
              <w:numPr>
                <w:ilvl w:val="1"/>
                <w:numId w:val="407"/>
              </w:numPr>
              <w:tabs>
                <w:tab w:val="left" w:pos="376"/>
                <w:tab w:val="left" w:pos="556"/>
                <w:tab w:val="left" w:pos="1126"/>
              </w:tabs>
              <w:ind w:left="556"/>
              <w:jc w:val="both"/>
              <w:rPr>
                <w:rFonts w:ascii="Times New Roman" w:hAnsi="Times New Roman"/>
                <w:sz w:val="24"/>
                <w:szCs w:val="24"/>
              </w:rPr>
            </w:pPr>
            <w:r w:rsidRPr="00A84F36">
              <w:rPr>
                <w:rFonts w:ascii="Times New Roman" w:hAnsi="Times New Roman"/>
                <w:sz w:val="24"/>
                <w:szCs w:val="24"/>
              </w:rPr>
              <w:t xml:space="preserve">if the criminal offense is a hate act, which is any crime committed against a person, group of persons, or property, motivated upon the race, color, gender, gender identity, language, religion,  national or social origin, relation to any community, property, economic condition, sexual orientation, birth, disability or other personal status, or because of their affinity with persons who have the aforementioned characteristics, </w:t>
            </w:r>
            <w:r w:rsidRPr="00283764">
              <w:rPr>
                <w:rFonts w:ascii="Times New Roman" w:hAnsi="Times New Roman"/>
                <w:sz w:val="24"/>
                <w:szCs w:val="24"/>
              </w:rPr>
              <w:t xml:space="preserve">except if one of the enumerated characteristics constitutes an element of a criminal offense.  </w:t>
            </w:r>
          </w:p>
          <w:p w:rsidR="00986597" w:rsidRPr="00A84F36" w:rsidRDefault="00986597" w:rsidP="00767B87">
            <w:pPr>
              <w:pStyle w:val="ListParagraph"/>
              <w:tabs>
                <w:tab w:val="left" w:pos="1126"/>
              </w:tabs>
              <w:ind w:left="556"/>
              <w:jc w:val="both"/>
              <w:rPr>
                <w:rFonts w:ascii="Times New Roman" w:hAnsi="Times New Roman"/>
                <w:sz w:val="24"/>
                <w:szCs w:val="24"/>
              </w:rPr>
            </w:pPr>
          </w:p>
          <w:p w:rsidR="00986597" w:rsidRPr="00A84F36" w:rsidRDefault="00986597" w:rsidP="00767B87">
            <w:pPr>
              <w:tabs>
                <w:tab w:val="left" w:pos="1126"/>
              </w:tabs>
              <w:ind w:left="556"/>
              <w:jc w:val="both"/>
              <w:rPr>
                <w:rFonts w:ascii="Times New Roman" w:hAnsi="Times New Roman"/>
                <w:sz w:val="24"/>
                <w:szCs w:val="24"/>
              </w:rPr>
            </w:pPr>
          </w:p>
          <w:p w:rsidR="00986597" w:rsidRPr="00A84F36" w:rsidRDefault="00986597" w:rsidP="00767B87">
            <w:pPr>
              <w:tabs>
                <w:tab w:val="left" w:pos="1126"/>
              </w:tabs>
              <w:jc w:val="both"/>
              <w:rPr>
                <w:rFonts w:ascii="Times New Roman" w:hAnsi="Times New Roman"/>
                <w:sz w:val="24"/>
                <w:szCs w:val="24"/>
              </w:rPr>
            </w:pPr>
          </w:p>
          <w:p w:rsidR="00986597" w:rsidRPr="00A84F36" w:rsidRDefault="00DC7200" w:rsidP="00767B87">
            <w:pPr>
              <w:numPr>
                <w:ilvl w:val="1"/>
                <w:numId w:val="407"/>
              </w:numPr>
              <w:tabs>
                <w:tab w:val="left" w:pos="556"/>
                <w:tab w:val="left" w:pos="1126"/>
              </w:tabs>
              <w:ind w:left="556"/>
              <w:jc w:val="both"/>
              <w:rPr>
                <w:rFonts w:ascii="Times New Roman" w:hAnsi="Times New Roman"/>
                <w:sz w:val="24"/>
                <w:szCs w:val="24"/>
              </w:rPr>
            </w:pPr>
            <w:r w:rsidRPr="00A84F36">
              <w:rPr>
                <w:rFonts w:ascii="Times New Roman" w:hAnsi="Times New Roman"/>
                <w:sz w:val="24"/>
                <w:szCs w:val="24"/>
              </w:rPr>
              <w:t>any relevant prior criminal convictions of the convicted person.</w:t>
            </w:r>
          </w:p>
          <w:p w:rsidR="00986597" w:rsidRPr="00A84F36" w:rsidRDefault="00986597" w:rsidP="00767B87">
            <w:pPr>
              <w:tabs>
                <w:tab w:val="left" w:pos="1126"/>
              </w:tabs>
              <w:ind w:left="556"/>
              <w:jc w:val="both"/>
              <w:rPr>
                <w:rFonts w:ascii="Times New Roman" w:hAnsi="Times New Roman"/>
                <w:sz w:val="24"/>
                <w:szCs w:val="24"/>
              </w:rPr>
            </w:pPr>
          </w:p>
          <w:p w:rsidR="00986597" w:rsidRPr="00A84F36" w:rsidRDefault="00986597" w:rsidP="00767B87">
            <w:pPr>
              <w:tabs>
                <w:tab w:val="left" w:pos="1126"/>
              </w:tabs>
              <w:ind w:left="556"/>
              <w:jc w:val="both"/>
              <w:rPr>
                <w:rFonts w:ascii="Times New Roman" w:hAnsi="Times New Roman"/>
                <w:sz w:val="24"/>
                <w:szCs w:val="24"/>
              </w:rPr>
            </w:pPr>
          </w:p>
          <w:p w:rsidR="00DC7200" w:rsidRPr="00A84F36" w:rsidRDefault="00DC7200" w:rsidP="00767B87">
            <w:pPr>
              <w:numPr>
                <w:ilvl w:val="1"/>
                <w:numId w:val="407"/>
              </w:numPr>
              <w:tabs>
                <w:tab w:val="left" w:pos="556"/>
                <w:tab w:val="left" w:pos="1126"/>
              </w:tabs>
              <w:ind w:left="556"/>
              <w:jc w:val="both"/>
              <w:rPr>
                <w:rFonts w:ascii="Times New Roman" w:hAnsi="Times New Roman"/>
                <w:sz w:val="24"/>
                <w:szCs w:val="24"/>
              </w:rPr>
            </w:pPr>
            <w:r w:rsidRPr="00A84F36">
              <w:rPr>
                <w:rFonts w:ascii="Times New Roman" w:hAnsi="Times New Roman"/>
                <w:sz w:val="24"/>
                <w:szCs w:val="24"/>
                <w:shd w:val="clear" w:color="auto" w:fill="FFFFFF"/>
              </w:rPr>
              <w:t>if the offense is committed within a domestic relationship.</w:t>
            </w:r>
          </w:p>
          <w:p w:rsidR="00DC7200" w:rsidRPr="00A84F36" w:rsidRDefault="00DC7200" w:rsidP="00D119FD">
            <w:pPr>
              <w:rPr>
                <w:rFonts w:ascii="Times New Roman" w:hAnsi="Times New Roman"/>
                <w:sz w:val="24"/>
                <w:szCs w:val="24"/>
              </w:rPr>
            </w:pPr>
          </w:p>
          <w:p w:rsidR="00DC7200" w:rsidRPr="00A84F36" w:rsidRDefault="00DC7200" w:rsidP="00767B87">
            <w:pPr>
              <w:numPr>
                <w:ilvl w:val="0"/>
                <w:numId w:val="407"/>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the punishment the court shall consider, but not be limited by, the following mitigating circumstances:</w:t>
            </w:r>
          </w:p>
          <w:p w:rsidR="00986597" w:rsidRPr="00A84F36" w:rsidRDefault="00986597" w:rsidP="00986597">
            <w:pPr>
              <w:tabs>
                <w:tab w:val="left" w:pos="196"/>
              </w:tabs>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circumstances falling short of grounds for exclusion of criminal responsibility, for example, diminished mental capacity;</w:t>
            </w:r>
          </w:p>
          <w:p w:rsidR="00986597" w:rsidRPr="00A84F36" w:rsidRDefault="00986597" w:rsidP="00767B87">
            <w:pPr>
              <w:tabs>
                <w:tab w:val="left" w:pos="916"/>
              </w:tabs>
              <w:ind w:left="556"/>
              <w:jc w:val="both"/>
              <w:rPr>
                <w:rFonts w:ascii="Times New Roman" w:hAnsi="Times New Roman"/>
                <w:sz w:val="24"/>
                <w:szCs w:val="24"/>
              </w:rPr>
            </w:pPr>
          </w:p>
          <w:p w:rsidR="00815BA4" w:rsidRPr="00A84F36" w:rsidRDefault="00815BA4" w:rsidP="00767B87">
            <w:pPr>
              <w:tabs>
                <w:tab w:val="left" w:pos="916"/>
              </w:tabs>
              <w:ind w:left="556"/>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evidence of provocation by the victim;</w:t>
            </w:r>
          </w:p>
          <w:p w:rsidR="00986597" w:rsidRPr="00A84F36" w:rsidRDefault="00986597"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the personal circumstances and character of the convicted person;</w:t>
            </w:r>
          </w:p>
          <w:p w:rsidR="00986597" w:rsidRPr="00A84F36" w:rsidRDefault="00986597"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evidence that the convicted person played a relatively minor role in the criminal offense;</w:t>
            </w:r>
          </w:p>
          <w:p w:rsidR="00986597" w:rsidRPr="00A84F36" w:rsidRDefault="00986597"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the fact that the convicted person participated in the criminal offense not as the principal perpetrator but through aiding, abetting, or otherwise assisting another;</w:t>
            </w:r>
          </w:p>
          <w:p w:rsidR="00986597" w:rsidRPr="00A84F36" w:rsidRDefault="00986597"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the age of the convicted person, whether young or elderly;</w:t>
            </w:r>
          </w:p>
          <w:p w:rsidR="00986597" w:rsidRPr="00A84F36" w:rsidRDefault="00986597" w:rsidP="00986597">
            <w:pPr>
              <w:tabs>
                <w:tab w:val="left" w:pos="916"/>
              </w:tabs>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evidence that the convicted person made restitution or compensation to the victim;</w:t>
            </w:r>
          </w:p>
          <w:p w:rsidR="00986597" w:rsidRPr="00A84F36" w:rsidRDefault="00986597"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general cooperation by the convicted person with the court, including voluntary surrender;</w:t>
            </w:r>
          </w:p>
          <w:p w:rsidR="00986597" w:rsidRPr="00A84F36" w:rsidRDefault="00986597" w:rsidP="00767B87">
            <w:pPr>
              <w:tabs>
                <w:tab w:val="left" w:pos="916"/>
              </w:tabs>
              <w:jc w:val="both"/>
              <w:rPr>
                <w:rFonts w:ascii="Times New Roman" w:hAnsi="Times New Roman"/>
                <w:sz w:val="24"/>
                <w:szCs w:val="24"/>
              </w:rPr>
            </w:pPr>
          </w:p>
          <w:p w:rsidR="0079313A" w:rsidRPr="00A84F36" w:rsidRDefault="0079313A"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916"/>
              </w:tabs>
              <w:ind w:left="556"/>
              <w:jc w:val="both"/>
              <w:rPr>
                <w:rFonts w:ascii="Times New Roman" w:hAnsi="Times New Roman"/>
                <w:sz w:val="24"/>
                <w:szCs w:val="24"/>
              </w:rPr>
            </w:pPr>
            <w:r w:rsidRPr="00A84F36">
              <w:rPr>
                <w:rFonts w:ascii="Times New Roman" w:hAnsi="Times New Roman"/>
                <w:sz w:val="24"/>
                <w:szCs w:val="24"/>
              </w:rPr>
              <w:t>the voluntary cooperation of the convicted person in a criminal investigation or prosecution;</w:t>
            </w:r>
          </w:p>
          <w:p w:rsidR="0079313A" w:rsidRPr="00A84F36" w:rsidRDefault="0079313A" w:rsidP="00767B87">
            <w:pPr>
              <w:tabs>
                <w:tab w:val="left" w:pos="916"/>
              </w:tabs>
              <w:jc w:val="both"/>
              <w:rPr>
                <w:rFonts w:ascii="Times New Roman" w:hAnsi="Times New Roman"/>
                <w:sz w:val="24"/>
                <w:szCs w:val="24"/>
              </w:rPr>
            </w:pPr>
          </w:p>
          <w:p w:rsidR="00DC7200" w:rsidRPr="00A84F36" w:rsidRDefault="00DC7200" w:rsidP="00767B87">
            <w:pPr>
              <w:numPr>
                <w:ilvl w:val="1"/>
                <w:numId w:val="407"/>
              </w:numPr>
              <w:tabs>
                <w:tab w:val="left" w:pos="1096"/>
              </w:tabs>
              <w:ind w:left="556"/>
              <w:jc w:val="both"/>
              <w:rPr>
                <w:rFonts w:ascii="Times New Roman" w:hAnsi="Times New Roman"/>
                <w:sz w:val="24"/>
                <w:szCs w:val="24"/>
              </w:rPr>
            </w:pPr>
            <w:r w:rsidRPr="00A84F36">
              <w:rPr>
                <w:rFonts w:ascii="Times New Roman" w:hAnsi="Times New Roman"/>
                <w:sz w:val="24"/>
                <w:szCs w:val="24"/>
              </w:rPr>
              <w:t>the entering of a plea of guilty;</w:t>
            </w:r>
          </w:p>
          <w:p w:rsidR="00986597" w:rsidRPr="00A84F36" w:rsidRDefault="00986597" w:rsidP="00767B87">
            <w:pPr>
              <w:tabs>
                <w:tab w:val="left" w:pos="1096"/>
              </w:tabs>
              <w:jc w:val="both"/>
              <w:rPr>
                <w:rFonts w:ascii="Times New Roman" w:hAnsi="Times New Roman"/>
                <w:sz w:val="24"/>
                <w:szCs w:val="24"/>
              </w:rPr>
            </w:pPr>
          </w:p>
          <w:p w:rsidR="00DC7200" w:rsidRPr="00A84F36" w:rsidRDefault="00DC7200" w:rsidP="00767B87">
            <w:pPr>
              <w:numPr>
                <w:ilvl w:val="1"/>
                <w:numId w:val="407"/>
              </w:numPr>
              <w:tabs>
                <w:tab w:val="left" w:pos="1096"/>
              </w:tabs>
              <w:ind w:left="556"/>
              <w:jc w:val="both"/>
              <w:rPr>
                <w:rFonts w:ascii="Times New Roman" w:hAnsi="Times New Roman"/>
                <w:sz w:val="24"/>
                <w:szCs w:val="24"/>
              </w:rPr>
            </w:pPr>
            <w:r w:rsidRPr="00A84F36">
              <w:rPr>
                <w:rFonts w:ascii="Times New Roman" w:hAnsi="Times New Roman"/>
                <w:sz w:val="24"/>
                <w:szCs w:val="24"/>
              </w:rPr>
              <w:t>any remorse shown by the convicted person;</w:t>
            </w:r>
          </w:p>
          <w:p w:rsidR="00986597" w:rsidRPr="00A84F36" w:rsidRDefault="00986597" w:rsidP="00986597">
            <w:pPr>
              <w:tabs>
                <w:tab w:val="left" w:pos="1096"/>
              </w:tabs>
              <w:rPr>
                <w:rFonts w:ascii="Times New Roman" w:hAnsi="Times New Roman"/>
                <w:sz w:val="24"/>
                <w:szCs w:val="24"/>
              </w:rPr>
            </w:pPr>
          </w:p>
          <w:p w:rsidR="00DC7200" w:rsidRPr="00A84F36" w:rsidRDefault="00DC7200" w:rsidP="00986597">
            <w:pPr>
              <w:numPr>
                <w:ilvl w:val="1"/>
                <w:numId w:val="407"/>
              </w:numPr>
              <w:tabs>
                <w:tab w:val="left" w:pos="1096"/>
              </w:tabs>
              <w:ind w:left="556"/>
              <w:rPr>
                <w:rFonts w:ascii="Times New Roman" w:hAnsi="Times New Roman"/>
                <w:sz w:val="24"/>
                <w:szCs w:val="24"/>
              </w:rPr>
            </w:pPr>
            <w:r w:rsidRPr="00A84F36">
              <w:rPr>
                <w:rFonts w:ascii="Times New Roman" w:hAnsi="Times New Roman"/>
                <w:sz w:val="24"/>
                <w:szCs w:val="24"/>
              </w:rPr>
              <w:t>post conflict conduct of the convicted person; and/or</w:t>
            </w:r>
          </w:p>
          <w:p w:rsidR="00986597" w:rsidRPr="00A84F36" w:rsidRDefault="00986597" w:rsidP="00986597">
            <w:pPr>
              <w:tabs>
                <w:tab w:val="left" w:pos="1096"/>
              </w:tabs>
              <w:rPr>
                <w:rFonts w:ascii="Times New Roman" w:hAnsi="Times New Roman"/>
                <w:sz w:val="24"/>
                <w:szCs w:val="24"/>
              </w:rPr>
            </w:pPr>
          </w:p>
          <w:p w:rsidR="00DC7200" w:rsidRPr="00A84F36" w:rsidRDefault="00DC7200" w:rsidP="00767B87">
            <w:pPr>
              <w:numPr>
                <w:ilvl w:val="1"/>
                <w:numId w:val="407"/>
              </w:numPr>
              <w:tabs>
                <w:tab w:val="left" w:pos="1096"/>
              </w:tabs>
              <w:ind w:left="556"/>
              <w:jc w:val="both"/>
              <w:rPr>
                <w:rFonts w:ascii="Times New Roman" w:hAnsi="Times New Roman"/>
                <w:sz w:val="24"/>
                <w:szCs w:val="24"/>
              </w:rPr>
            </w:pPr>
            <w:r w:rsidRPr="00A84F36">
              <w:rPr>
                <w:rFonts w:ascii="Times New Roman" w:hAnsi="Times New Roman"/>
                <w:sz w:val="24"/>
                <w:szCs w:val="24"/>
              </w:rPr>
              <w:t>in the case of a person convicted of the criminal offense of Hostage Taking, Kidnapping or Unlawful Deprivation of Liberty or as provided for in Article</w:t>
            </w:r>
            <w:r w:rsidRPr="00A84F36">
              <w:rPr>
                <w:rFonts w:ascii="Times New Roman" w:hAnsi="Times New Roman"/>
                <w:b/>
                <w:color w:val="FF0000"/>
                <w:sz w:val="24"/>
                <w:szCs w:val="24"/>
              </w:rPr>
              <w:t xml:space="preserve"> </w:t>
            </w:r>
            <w:r w:rsidRPr="00A84F36">
              <w:rPr>
                <w:rFonts w:ascii="Times New Roman" w:hAnsi="Times New Roman"/>
                <w:b/>
                <w:sz w:val="24"/>
                <w:szCs w:val="24"/>
              </w:rPr>
              <w:t>169, 191 or 193</w:t>
            </w:r>
            <w:r w:rsidRPr="00A84F36">
              <w:rPr>
                <w:rFonts w:ascii="Times New Roman" w:hAnsi="Times New Roman"/>
                <w:color w:val="FF0000"/>
                <w:sz w:val="24"/>
                <w:szCs w:val="24"/>
              </w:rPr>
              <w:t xml:space="preserve"> </w:t>
            </w:r>
            <w:r w:rsidRPr="00A84F36">
              <w:rPr>
                <w:rFonts w:ascii="Times New Roman" w:hAnsi="Times New Roman"/>
                <w:sz w:val="24"/>
                <w:szCs w:val="24"/>
              </w:rPr>
              <w:t xml:space="preserve">of this Code, effectively contributing to releasing or bringing the kidnapped, abducted, taken or detained person forward alive or voluntarily providing information that contributes to </w:t>
            </w:r>
            <w:r w:rsidRPr="00A84F36">
              <w:rPr>
                <w:rFonts w:ascii="Times New Roman" w:hAnsi="Times New Roman"/>
                <w:sz w:val="24"/>
                <w:szCs w:val="24"/>
              </w:rPr>
              <w:lastRenderedPageBreak/>
              <w:t>identifying others responsible for the criminal offense.</w:t>
            </w:r>
          </w:p>
          <w:p w:rsidR="0079313A" w:rsidRPr="00A84F36" w:rsidRDefault="0079313A" w:rsidP="00986597">
            <w:pPr>
              <w:tabs>
                <w:tab w:val="left" w:pos="1096"/>
              </w:tabs>
              <w:rPr>
                <w:rFonts w:ascii="Times New Roman" w:hAnsi="Times New Roman"/>
                <w:sz w:val="24"/>
                <w:szCs w:val="24"/>
              </w:rPr>
            </w:pPr>
          </w:p>
          <w:p w:rsidR="00986597" w:rsidRPr="00A84F36" w:rsidRDefault="00DC7200" w:rsidP="00767B87">
            <w:pPr>
              <w:pStyle w:val="ListParagraph"/>
              <w:numPr>
                <w:ilvl w:val="1"/>
                <w:numId w:val="407"/>
              </w:numPr>
              <w:tabs>
                <w:tab w:val="left" w:pos="1096"/>
              </w:tabs>
              <w:suppressAutoHyphens/>
              <w:autoSpaceDN w:val="0"/>
              <w:ind w:left="556"/>
              <w:contextualSpacing w:val="0"/>
              <w:jc w:val="both"/>
              <w:textAlignment w:val="baseline"/>
              <w:rPr>
                <w:rFonts w:ascii="Times New Roman" w:hAnsi="Times New Roman"/>
                <w:sz w:val="24"/>
                <w:szCs w:val="24"/>
              </w:rPr>
            </w:pPr>
            <w:r w:rsidRPr="00A84F36">
              <w:rPr>
                <w:rFonts w:ascii="Times New Roman" w:hAnsi="Times New Roman"/>
                <w:sz w:val="24"/>
                <w:szCs w:val="24"/>
              </w:rPr>
              <w:t>With regard to terrorism offences laid down in this Code, the fact that the offender renounces terrorist activity before any grave consequences have resulted therefrom and provides the police, prosecutors, or judicial authorities with information which they would not otherwise have been able to obtain; assists in the prevention or mitigation of the effects of the offence; identifies with sufficient detail to allow the arrest or the prosecution of another terrorist or terrorist group, finds evidence or prevents further terrorist offences.</w:t>
            </w:r>
          </w:p>
          <w:p w:rsidR="00DC7200" w:rsidRPr="00A84F36" w:rsidRDefault="00DC7200" w:rsidP="00D119FD">
            <w:pPr>
              <w:rPr>
                <w:rFonts w:ascii="Times New Roman" w:hAnsi="Times New Roman"/>
                <w:sz w:val="24"/>
                <w:szCs w:val="24"/>
              </w:rPr>
            </w:pPr>
          </w:p>
          <w:p w:rsidR="0079313A" w:rsidRPr="00A84F36" w:rsidRDefault="0079313A" w:rsidP="00D119FD">
            <w:pPr>
              <w:rPr>
                <w:rFonts w:ascii="Times New Roman" w:hAnsi="Times New Roman"/>
                <w:sz w:val="24"/>
                <w:szCs w:val="24"/>
              </w:rPr>
            </w:pPr>
          </w:p>
          <w:p w:rsidR="00767B87" w:rsidRPr="00A84F36" w:rsidRDefault="00767B87"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Mitigation of punishments</w:t>
            </w:r>
          </w:p>
          <w:p w:rsidR="00C63B27" w:rsidRPr="00A84F36" w:rsidRDefault="00C63B27" w:rsidP="00D119FD">
            <w:pPr>
              <w:jc w:val="center"/>
              <w:rPr>
                <w:rFonts w:ascii="Times New Roman" w:hAnsi="Times New Roman"/>
                <w:sz w:val="24"/>
                <w:szCs w:val="24"/>
              </w:rPr>
            </w:pPr>
          </w:p>
          <w:p w:rsidR="00DC7200" w:rsidRPr="00A84F36" w:rsidRDefault="00DC7200" w:rsidP="007B4B86">
            <w:pPr>
              <w:numPr>
                <w:ilvl w:val="0"/>
                <w:numId w:val="408"/>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a punishment below the limits provided for by law or impose a lesser type of punishment:</w:t>
            </w:r>
          </w:p>
          <w:p w:rsidR="00C63B27" w:rsidRPr="00A84F36" w:rsidRDefault="00C63B27" w:rsidP="00C63B27">
            <w:pPr>
              <w:rPr>
                <w:rFonts w:ascii="Times New Roman" w:hAnsi="Times New Roman"/>
                <w:sz w:val="24"/>
                <w:szCs w:val="24"/>
              </w:rPr>
            </w:pPr>
          </w:p>
          <w:p w:rsidR="00DC7200" w:rsidRPr="00A84F36" w:rsidRDefault="00DC7200" w:rsidP="00767B87">
            <w:pPr>
              <w:numPr>
                <w:ilvl w:val="1"/>
                <w:numId w:val="408"/>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when the law provides that the punishment of the perpetrator may be mitigated or reduced; or</w:t>
            </w:r>
          </w:p>
          <w:p w:rsidR="00C63B27" w:rsidRPr="00A84F36" w:rsidRDefault="00C63B27" w:rsidP="00767B87">
            <w:pPr>
              <w:tabs>
                <w:tab w:val="left" w:pos="376"/>
                <w:tab w:val="left" w:pos="916"/>
              </w:tabs>
              <w:ind w:left="556"/>
              <w:jc w:val="both"/>
              <w:rPr>
                <w:rFonts w:ascii="Times New Roman" w:hAnsi="Times New Roman"/>
                <w:sz w:val="24"/>
                <w:szCs w:val="24"/>
              </w:rPr>
            </w:pPr>
          </w:p>
          <w:p w:rsidR="00DC7200" w:rsidRPr="00A84F36" w:rsidRDefault="00DC7200" w:rsidP="00767B87">
            <w:pPr>
              <w:numPr>
                <w:ilvl w:val="1"/>
                <w:numId w:val="408"/>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 xml:space="preserve">when the court finds that there are particularly mitigating circumstances which indicate that the purpose of </w:t>
            </w:r>
            <w:r w:rsidRPr="00A84F36">
              <w:rPr>
                <w:rFonts w:ascii="Times New Roman" w:hAnsi="Times New Roman"/>
                <w:sz w:val="24"/>
                <w:szCs w:val="24"/>
              </w:rPr>
              <w:lastRenderedPageBreak/>
              <w:t xml:space="preserve">punishment can be achieved by imposing a lesser punishment; or, </w:t>
            </w:r>
          </w:p>
          <w:p w:rsidR="00DC7200" w:rsidRPr="00A84F36" w:rsidRDefault="00DC7200" w:rsidP="00767B87">
            <w:pPr>
              <w:tabs>
                <w:tab w:val="left" w:pos="376"/>
                <w:tab w:val="left" w:pos="916"/>
              </w:tabs>
              <w:ind w:left="556"/>
              <w:jc w:val="both"/>
              <w:rPr>
                <w:rFonts w:ascii="Times New Roman" w:hAnsi="Times New Roman"/>
                <w:sz w:val="24"/>
                <w:szCs w:val="24"/>
              </w:rPr>
            </w:pPr>
          </w:p>
          <w:p w:rsidR="00DC7200" w:rsidRPr="00A84F36" w:rsidRDefault="00DC7200" w:rsidP="00767B87">
            <w:pPr>
              <w:numPr>
                <w:ilvl w:val="1"/>
                <w:numId w:val="408"/>
              </w:numPr>
              <w:tabs>
                <w:tab w:val="left" w:pos="376"/>
                <w:tab w:val="left" w:pos="916"/>
              </w:tabs>
              <w:ind w:left="556"/>
              <w:jc w:val="both"/>
              <w:rPr>
                <w:rFonts w:ascii="Times New Roman" w:hAnsi="Times New Roman"/>
                <w:sz w:val="24"/>
                <w:szCs w:val="24"/>
              </w:rPr>
            </w:pPr>
            <w:r w:rsidRPr="00A84F36">
              <w:rPr>
                <w:rFonts w:ascii="Times New Roman" w:hAnsi="Times New Roman"/>
                <w:sz w:val="24"/>
                <w:szCs w:val="24"/>
              </w:rPr>
              <w:t xml:space="preserve">in cases when the perpetrator pleads guilty or enters into a plea agreement.  </w:t>
            </w:r>
          </w:p>
          <w:p w:rsidR="00C63B27" w:rsidRPr="00A84F36" w:rsidRDefault="00C63B27" w:rsidP="00767B87">
            <w:pPr>
              <w:tabs>
                <w:tab w:val="left" w:pos="916"/>
              </w:tabs>
              <w:ind w:left="556"/>
              <w:jc w:val="both"/>
              <w:rPr>
                <w:rFonts w:ascii="Times New Roman" w:hAnsi="Times New Roman"/>
                <w:sz w:val="24"/>
                <w:szCs w:val="24"/>
              </w:rPr>
            </w:pPr>
          </w:p>
          <w:p w:rsidR="00C63B27" w:rsidRPr="00A84F36" w:rsidRDefault="00C63B27" w:rsidP="00D119FD">
            <w:pPr>
              <w:rPr>
                <w:rFonts w:ascii="Times New Roman" w:hAnsi="Times New Roman"/>
                <w:sz w:val="24"/>
                <w:szCs w:val="24"/>
              </w:rPr>
            </w:pPr>
          </w:p>
          <w:p w:rsidR="00DC7200" w:rsidRPr="00A84F36" w:rsidRDefault="00DC7200" w:rsidP="00C63B27">
            <w:pPr>
              <w:jc w:val="center"/>
              <w:rPr>
                <w:rFonts w:ascii="Times New Roman" w:hAnsi="Times New Roman"/>
                <w:sz w:val="24"/>
                <w:szCs w:val="24"/>
              </w:rPr>
            </w:pPr>
            <w:r w:rsidRPr="00A84F36">
              <w:rPr>
                <w:rFonts w:ascii="Times New Roman" w:hAnsi="Times New Roman"/>
                <w:b/>
                <w:sz w:val="24"/>
                <w:szCs w:val="24"/>
              </w:rPr>
              <w:t>Article 72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Limits on mitigation of punishments</w:t>
            </w:r>
          </w:p>
          <w:p w:rsidR="00C63B27" w:rsidRPr="00A84F36" w:rsidRDefault="00C63B27" w:rsidP="00D119FD">
            <w:pPr>
              <w:jc w:val="center"/>
              <w:rPr>
                <w:rFonts w:ascii="Times New Roman" w:hAnsi="Times New Roman"/>
                <w:sz w:val="24"/>
                <w:szCs w:val="24"/>
              </w:rPr>
            </w:pPr>
          </w:p>
          <w:p w:rsidR="00DC7200" w:rsidRPr="00A84F36" w:rsidRDefault="00DC7200" w:rsidP="00C63B27">
            <w:pPr>
              <w:numPr>
                <w:ilvl w:val="0"/>
                <w:numId w:val="409"/>
              </w:numPr>
              <w:tabs>
                <w:tab w:val="left" w:pos="196"/>
              </w:tabs>
              <w:ind w:left="0"/>
              <w:rPr>
                <w:rFonts w:ascii="Times New Roman" w:hAnsi="Times New Roman"/>
                <w:sz w:val="24"/>
                <w:szCs w:val="24"/>
              </w:rPr>
            </w:pPr>
            <w:r w:rsidRPr="00A84F36">
              <w:rPr>
                <w:rFonts w:ascii="Times New Roman" w:hAnsi="Times New Roman"/>
                <w:sz w:val="24"/>
                <w:szCs w:val="24"/>
              </w:rPr>
              <w:t>When the conditions set out in Article 71 of this Code exist, the court may mitigate the punishment within the following limits:</w:t>
            </w:r>
          </w:p>
          <w:p w:rsidR="00C63B27" w:rsidRPr="00A84F36" w:rsidRDefault="00C63B27" w:rsidP="00C63B27">
            <w:pPr>
              <w:tabs>
                <w:tab w:val="left" w:pos="196"/>
              </w:tabs>
              <w:rPr>
                <w:rFonts w:ascii="Times New Roman" w:hAnsi="Times New Roman"/>
                <w:sz w:val="24"/>
                <w:szCs w:val="24"/>
              </w:rPr>
            </w:pPr>
          </w:p>
          <w:p w:rsidR="00C63B27" w:rsidRPr="00A84F36" w:rsidRDefault="00C63B27" w:rsidP="00C63B27">
            <w:pPr>
              <w:tabs>
                <w:tab w:val="left" w:pos="196"/>
              </w:tabs>
              <w:rPr>
                <w:rFonts w:ascii="Times New Roman" w:hAnsi="Times New Roman"/>
                <w:sz w:val="24"/>
                <w:szCs w:val="24"/>
              </w:rPr>
            </w:pPr>
          </w:p>
          <w:p w:rsidR="00DC7200" w:rsidRPr="00A84F36" w:rsidRDefault="00DC7200" w:rsidP="00C63B27">
            <w:pPr>
              <w:numPr>
                <w:ilvl w:val="1"/>
                <w:numId w:val="409"/>
              </w:numPr>
              <w:tabs>
                <w:tab w:val="left" w:pos="916"/>
              </w:tabs>
              <w:ind w:left="556"/>
              <w:rPr>
                <w:rFonts w:ascii="Times New Roman" w:hAnsi="Times New Roman"/>
                <w:sz w:val="24"/>
                <w:szCs w:val="24"/>
              </w:rPr>
            </w:pPr>
            <w:r w:rsidRPr="00A84F36">
              <w:rPr>
                <w:rFonts w:ascii="Times New Roman" w:hAnsi="Times New Roman"/>
                <w:sz w:val="24"/>
                <w:szCs w:val="24"/>
              </w:rPr>
              <w:t>if a period of at least ten (10) years is provided as the minimum term of imprisonment for a criminal offense, the punishment can be mitigated to imprisonment of up to five (5)  years;</w:t>
            </w:r>
          </w:p>
          <w:p w:rsidR="00C63B27" w:rsidRPr="00A84F36" w:rsidRDefault="00C63B27" w:rsidP="00C63B27">
            <w:pPr>
              <w:tabs>
                <w:tab w:val="left" w:pos="916"/>
              </w:tabs>
              <w:ind w:left="556"/>
              <w:rPr>
                <w:rFonts w:ascii="Times New Roman" w:hAnsi="Times New Roman"/>
                <w:sz w:val="24"/>
                <w:szCs w:val="24"/>
              </w:rPr>
            </w:pPr>
          </w:p>
          <w:p w:rsidR="00DC7200" w:rsidRPr="00A84F36" w:rsidRDefault="00DC7200" w:rsidP="00C63B27">
            <w:pPr>
              <w:numPr>
                <w:ilvl w:val="1"/>
                <w:numId w:val="409"/>
              </w:numPr>
              <w:tabs>
                <w:tab w:val="left" w:pos="916"/>
              </w:tabs>
              <w:ind w:left="556"/>
              <w:rPr>
                <w:rFonts w:ascii="Times New Roman" w:hAnsi="Times New Roman"/>
                <w:sz w:val="24"/>
                <w:szCs w:val="24"/>
              </w:rPr>
            </w:pPr>
            <w:r w:rsidRPr="00A84F36">
              <w:rPr>
                <w:rFonts w:ascii="Times New Roman" w:hAnsi="Times New Roman"/>
                <w:sz w:val="24"/>
                <w:szCs w:val="24"/>
              </w:rPr>
              <w:t>if a period of at least five (5) years is provided as the minimum term of imprisonment for a criminal offense, the punishment can be mitigated to imprisonment of up to three (3) years;</w:t>
            </w:r>
          </w:p>
          <w:p w:rsidR="00C63B27" w:rsidRPr="00A84F36" w:rsidRDefault="00C63B27" w:rsidP="00C63B27">
            <w:pPr>
              <w:tabs>
                <w:tab w:val="left" w:pos="916"/>
              </w:tabs>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if a period of at least three (3) years is provided as the minimum term of imprisonment for a criminal offense, the punishment can be mitigated to imprisonment of up to one (1) year;</w:t>
            </w:r>
          </w:p>
          <w:p w:rsidR="00C63B27" w:rsidRPr="00A84F36" w:rsidRDefault="00C63B27" w:rsidP="00C63B27">
            <w:pPr>
              <w:tabs>
                <w:tab w:val="left" w:pos="916"/>
              </w:tabs>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if a period of two (2) years is provided as the minimum term of </w:t>
            </w:r>
            <w:r w:rsidRPr="00A84F36">
              <w:rPr>
                <w:rFonts w:ascii="Times New Roman" w:hAnsi="Times New Roman"/>
                <w:sz w:val="24"/>
                <w:szCs w:val="24"/>
              </w:rPr>
              <w:lastRenderedPageBreak/>
              <w:t>imprisonment for a criminal offense, the punishment can be mitigated to imprisonment of up to six (6) months;</w:t>
            </w:r>
          </w:p>
          <w:p w:rsidR="00C63B27" w:rsidRPr="00A84F36" w:rsidRDefault="00C63B27" w:rsidP="00110957">
            <w:pPr>
              <w:tabs>
                <w:tab w:val="left" w:pos="916"/>
              </w:tabs>
              <w:jc w:val="both"/>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if a period of one (1) year is provided as the minimum term of imprisonment for a criminal offense, the punishment can be mitigated to imprisonment of up to three (3) months;</w:t>
            </w:r>
          </w:p>
          <w:p w:rsidR="00C63B27" w:rsidRPr="00A84F36" w:rsidRDefault="00C63B27" w:rsidP="00110957">
            <w:pPr>
              <w:tabs>
                <w:tab w:val="left" w:pos="916"/>
              </w:tabs>
              <w:jc w:val="both"/>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if a period of less than one (1) year is provided as the minimum term of imprisonment for a criminal offense, the punishment can be mitigated to imprisonment of up to thirty (30) days;</w:t>
            </w:r>
          </w:p>
          <w:p w:rsidR="00C63B27" w:rsidRPr="00A84F36" w:rsidRDefault="00C63B27" w:rsidP="00110957">
            <w:pPr>
              <w:tabs>
                <w:tab w:val="left" w:pos="916"/>
              </w:tabs>
              <w:jc w:val="both"/>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if there is no indication of the minimum term of imprisonment for a criminal offense, a punishment of a fine can be imposed instead of imprisonment;</w:t>
            </w:r>
          </w:p>
          <w:p w:rsidR="00C63B27" w:rsidRPr="00A84F36" w:rsidRDefault="00C63B27" w:rsidP="00110957">
            <w:pPr>
              <w:tabs>
                <w:tab w:val="left" w:pos="916"/>
              </w:tabs>
              <w:jc w:val="both"/>
              <w:rPr>
                <w:rFonts w:ascii="Times New Roman" w:hAnsi="Times New Roman"/>
                <w:sz w:val="24"/>
                <w:szCs w:val="24"/>
              </w:rPr>
            </w:pPr>
          </w:p>
          <w:p w:rsidR="00DC7200" w:rsidRPr="00A84F36" w:rsidRDefault="00DC7200" w:rsidP="00110957">
            <w:pPr>
              <w:numPr>
                <w:ilvl w:val="1"/>
                <w:numId w:val="409"/>
              </w:numPr>
              <w:tabs>
                <w:tab w:val="left" w:pos="916"/>
              </w:tabs>
              <w:ind w:left="556"/>
              <w:jc w:val="both"/>
              <w:rPr>
                <w:rFonts w:ascii="Times New Roman" w:hAnsi="Times New Roman"/>
                <w:sz w:val="24"/>
                <w:szCs w:val="24"/>
              </w:rPr>
            </w:pPr>
            <w:r w:rsidRPr="00A84F36">
              <w:rPr>
                <w:rFonts w:ascii="Times New Roman" w:hAnsi="Times New Roman"/>
                <w:sz w:val="24"/>
                <w:szCs w:val="24"/>
              </w:rPr>
              <w:t>if there is no indication of the minimum amount of a fine for a criminal offense, the fine can be mitigated to one hundred (100) EUR.</w:t>
            </w:r>
          </w:p>
          <w:p w:rsidR="00C63B27" w:rsidRPr="00A84F36" w:rsidRDefault="00C63B27" w:rsidP="00C63B27">
            <w:pPr>
              <w:tabs>
                <w:tab w:val="left" w:pos="916"/>
              </w:tabs>
              <w:rPr>
                <w:rFonts w:ascii="Times New Roman" w:hAnsi="Times New Roman"/>
                <w:sz w:val="24"/>
                <w:szCs w:val="24"/>
              </w:rPr>
            </w:pPr>
          </w:p>
          <w:p w:rsidR="00DC7200" w:rsidRPr="00A84F36" w:rsidRDefault="00DC7200" w:rsidP="00110957">
            <w:pPr>
              <w:numPr>
                <w:ilvl w:val="0"/>
                <w:numId w:val="409"/>
              </w:numPr>
              <w:tabs>
                <w:tab w:val="left" w:pos="196"/>
              </w:tabs>
              <w:ind w:left="0"/>
              <w:jc w:val="both"/>
              <w:rPr>
                <w:rFonts w:ascii="Times New Roman" w:hAnsi="Times New Roman"/>
                <w:sz w:val="24"/>
                <w:szCs w:val="24"/>
              </w:rPr>
            </w:pPr>
            <w:r w:rsidRPr="00A84F36">
              <w:rPr>
                <w:rFonts w:ascii="Times New Roman" w:hAnsi="Times New Roman"/>
                <w:sz w:val="24"/>
                <w:szCs w:val="24"/>
              </w:rPr>
              <w:t>In determining the degree of mitigation of punishment in accordance with paragraph 1 of this Article, the court shall take into special consideration the minimum and maximum term of punishment provided for the criminal offense.</w:t>
            </w:r>
          </w:p>
          <w:p w:rsidR="00C63B27" w:rsidRDefault="00C63B27" w:rsidP="00C63B27">
            <w:pPr>
              <w:tabs>
                <w:tab w:val="left" w:pos="196"/>
              </w:tabs>
              <w:rPr>
                <w:rFonts w:ascii="Times New Roman" w:hAnsi="Times New Roman"/>
                <w:sz w:val="24"/>
                <w:szCs w:val="24"/>
              </w:rPr>
            </w:pPr>
          </w:p>
          <w:p w:rsidR="00690A7C" w:rsidRPr="00A84F36" w:rsidRDefault="00690A7C" w:rsidP="00C63B2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73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Waiver of punishments</w:t>
            </w:r>
          </w:p>
          <w:p w:rsidR="00C63B27" w:rsidRPr="00A84F36" w:rsidRDefault="00C63B27" w:rsidP="00D119FD">
            <w:pPr>
              <w:jc w:val="center"/>
              <w:rPr>
                <w:rFonts w:ascii="Times New Roman" w:hAnsi="Times New Roman"/>
                <w:sz w:val="24"/>
                <w:szCs w:val="24"/>
              </w:rPr>
            </w:pPr>
          </w:p>
          <w:p w:rsidR="00DC7200" w:rsidRPr="00A84F36" w:rsidRDefault="00DC7200" w:rsidP="00110957">
            <w:pPr>
              <w:numPr>
                <w:ilvl w:val="0"/>
                <w:numId w:val="410"/>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waive the punishment of the perpetrator for a criminal offense only when it is explicitly provided for by law.</w:t>
            </w:r>
          </w:p>
          <w:p w:rsidR="00C63B27" w:rsidRPr="00A84F36" w:rsidRDefault="00C63B27" w:rsidP="00110957">
            <w:pPr>
              <w:tabs>
                <w:tab w:val="left" w:pos="196"/>
              </w:tabs>
              <w:jc w:val="both"/>
              <w:rPr>
                <w:rFonts w:ascii="Times New Roman" w:hAnsi="Times New Roman"/>
                <w:sz w:val="24"/>
                <w:szCs w:val="24"/>
              </w:rPr>
            </w:pPr>
          </w:p>
          <w:p w:rsidR="00DC7200" w:rsidRPr="00A84F36" w:rsidRDefault="00DC7200" w:rsidP="00110957">
            <w:pPr>
              <w:numPr>
                <w:ilvl w:val="0"/>
                <w:numId w:val="410"/>
              </w:numPr>
              <w:tabs>
                <w:tab w:val="left" w:pos="196"/>
              </w:tabs>
              <w:ind w:left="0"/>
              <w:jc w:val="both"/>
              <w:rPr>
                <w:rFonts w:ascii="Times New Roman" w:hAnsi="Times New Roman"/>
                <w:sz w:val="24"/>
                <w:szCs w:val="24"/>
              </w:rPr>
            </w:pPr>
            <w:r w:rsidRPr="00A84F36">
              <w:rPr>
                <w:rFonts w:ascii="Times New Roman" w:hAnsi="Times New Roman"/>
                <w:sz w:val="24"/>
                <w:szCs w:val="24"/>
              </w:rPr>
              <w:t>When the court has been authorized by the law to waive the punishment of a perpetrator for a criminal offense, it may mitigate the punishment regardless of the limits on the mitigation of punishment.</w:t>
            </w:r>
          </w:p>
          <w:p w:rsidR="00C63B27" w:rsidRPr="00A84F36" w:rsidRDefault="00C63B27" w:rsidP="00C63B27">
            <w:pPr>
              <w:pStyle w:val="ListParagraph"/>
              <w:rPr>
                <w:rFonts w:ascii="Times New Roman" w:hAnsi="Times New Roman"/>
                <w:sz w:val="24"/>
                <w:szCs w:val="24"/>
              </w:rPr>
            </w:pPr>
          </w:p>
          <w:p w:rsidR="00C63B27" w:rsidRPr="00A84F36" w:rsidRDefault="00C63B27" w:rsidP="00C63B2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Special grounds to waive punishments for criminal offenses committed negligently</w:t>
            </w:r>
          </w:p>
          <w:p w:rsidR="00C63B27" w:rsidRPr="00A84F36" w:rsidRDefault="00C63B27" w:rsidP="00D119FD">
            <w:pPr>
              <w:jc w:val="center"/>
              <w:rPr>
                <w:rFonts w:ascii="Times New Roman" w:hAnsi="Times New Roman"/>
                <w:sz w:val="24"/>
                <w:szCs w:val="24"/>
              </w:rPr>
            </w:pPr>
          </w:p>
          <w:p w:rsidR="00DC7200" w:rsidRPr="00A84F36" w:rsidRDefault="00DC7200" w:rsidP="00C21A5D">
            <w:pPr>
              <w:numPr>
                <w:ilvl w:val="0"/>
                <w:numId w:val="411"/>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waive the punishment of a perpetrator if he or she commits a criminal offense by negligence in the following cases:</w:t>
            </w:r>
          </w:p>
          <w:p w:rsidR="00C63B27" w:rsidRPr="00A84F36" w:rsidRDefault="00C63B27" w:rsidP="00C63B27">
            <w:pPr>
              <w:tabs>
                <w:tab w:val="left" w:pos="196"/>
              </w:tabs>
              <w:rPr>
                <w:rFonts w:ascii="Times New Roman" w:hAnsi="Times New Roman"/>
                <w:sz w:val="24"/>
                <w:szCs w:val="24"/>
              </w:rPr>
            </w:pPr>
          </w:p>
          <w:p w:rsidR="00DC7200" w:rsidRPr="00A84F36" w:rsidRDefault="00DC7200" w:rsidP="00C21A5D">
            <w:pPr>
              <w:numPr>
                <w:ilvl w:val="1"/>
                <w:numId w:val="411"/>
              </w:numPr>
              <w:tabs>
                <w:tab w:val="left" w:pos="916"/>
              </w:tabs>
              <w:ind w:left="556"/>
              <w:jc w:val="both"/>
              <w:rPr>
                <w:rFonts w:ascii="Times New Roman" w:hAnsi="Times New Roman"/>
                <w:sz w:val="24"/>
                <w:szCs w:val="24"/>
              </w:rPr>
            </w:pPr>
            <w:r w:rsidRPr="00A84F36">
              <w:rPr>
                <w:rFonts w:ascii="Times New Roman" w:hAnsi="Times New Roman"/>
                <w:sz w:val="24"/>
                <w:szCs w:val="24"/>
              </w:rPr>
              <w:t>if the consequences of the criminal offense affect the perpetrator so severely that the punishment is unnecessary to achieve its purpose; or</w:t>
            </w:r>
          </w:p>
          <w:p w:rsidR="00C63B27" w:rsidRPr="00A84F36" w:rsidRDefault="00C63B27" w:rsidP="00C63B27">
            <w:pPr>
              <w:tabs>
                <w:tab w:val="left" w:pos="916"/>
              </w:tabs>
              <w:ind w:left="556"/>
              <w:rPr>
                <w:rFonts w:ascii="Times New Roman" w:hAnsi="Times New Roman"/>
                <w:sz w:val="24"/>
                <w:szCs w:val="24"/>
              </w:rPr>
            </w:pPr>
          </w:p>
          <w:p w:rsidR="00DC7200" w:rsidRPr="00A84F36" w:rsidRDefault="00DC7200" w:rsidP="00C21A5D">
            <w:pPr>
              <w:numPr>
                <w:ilvl w:val="1"/>
                <w:numId w:val="411"/>
              </w:numPr>
              <w:tabs>
                <w:tab w:val="left" w:pos="916"/>
              </w:tabs>
              <w:ind w:left="556"/>
              <w:jc w:val="both"/>
              <w:rPr>
                <w:rFonts w:ascii="Times New Roman" w:hAnsi="Times New Roman"/>
                <w:sz w:val="24"/>
                <w:szCs w:val="24"/>
              </w:rPr>
            </w:pPr>
            <w:r w:rsidRPr="00A84F36">
              <w:rPr>
                <w:rFonts w:ascii="Times New Roman" w:hAnsi="Times New Roman"/>
                <w:sz w:val="24"/>
                <w:szCs w:val="24"/>
              </w:rPr>
              <w:t>if immediately after the commission of a criminal offense the perpetrator makes efforts to eliminate or reduce the consequences of the offense and if he or she completely or substantially compensates for the damage caused by the offense.</w:t>
            </w:r>
          </w:p>
          <w:p w:rsidR="0079313A" w:rsidRPr="00A84F36" w:rsidRDefault="0079313A" w:rsidP="00C63B27">
            <w:pPr>
              <w:tabs>
                <w:tab w:val="left" w:pos="916"/>
              </w:tabs>
              <w:rPr>
                <w:rFonts w:ascii="Times New Roman" w:hAnsi="Times New Roman"/>
                <w:sz w:val="24"/>
                <w:szCs w:val="24"/>
              </w:rPr>
            </w:pPr>
          </w:p>
          <w:p w:rsidR="00C21A5D" w:rsidRPr="00A84F36" w:rsidRDefault="00C21A5D" w:rsidP="00C63B27">
            <w:pPr>
              <w:tabs>
                <w:tab w:val="left" w:pos="91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Aggravation of punishments for multiple recidivism</w:t>
            </w:r>
          </w:p>
          <w:p w:rsidR="00C63B27" w:rsidRPr="00A84F36" w:rsidRDefault="00C63B27" w:rsidP="00D119FD">
            <w:pPr>
              <w:jc w:val="center"/>
              <w:rPr>
                <w:rFonts w:ascii="Times New Roman" w:hAnsi="Times New Roman"/>
                <w:sz w:val="24"/>
                <w:szCs w:val="24"/>
              </w:rPr>
            </w:pPr>
          </w:p>
          <w:p w:rsidR="00DC7200" w:rsidRPr="00A84F36" w:rsidRDefault="00DC7200" w:rsidP="008068A1">
            <w:pPr>
              <w:numPr>
                <w:ilvl w:val="0"/>
                <w:numId w:val="41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may impose a more severe punishment than the one provided for by law for a criminal offense punishable by imprisonment when it is committed intentionally in the following cases: </w:t>
            </w:r>
          </w:p>
          <w:p w:rsidR="00C63B27" w:rsidRPr="00A84F36" w:rsidRDefault="00C63B27" w:rsidP="008068A1">
            <w:pPr>
              <w:tabs>
                <w:tab w:val="left" w:pos="196"/>
              </w:tabs>
              <w:jc w:val="both"/>
              <w:rPr>
                <w:rFonts w:ascii="Times New Roman" w:hAnsi="Times New Roman"/>
                <w:sz w:val="24"/>
                <w:szCs w:val="24"/>
              </w:rPr>
            </w:pPr>
          </w:p>
          <w:p w:rsidR="00DC7200" w:rsidRPr="00A84F36" w:rsidRDefault="00DC7200" w:rsidP="008068A1">
            <w:pPr>
              <w:numPr>
                <w:ilvl w:val="1"/>
                <w:numId w:val="412"/>
              </w:numPr>
              <w:tabs>
                <w:tab w:val="left" w:pos="916"/>
              </w:tabs>
              <w:ind w:left="556"/>
              <w:jc w:val="both"/>
              <w:rPr>
                <w:rFonts w:ascii="Times New Roman" w:hAnsi="Times New Roman"/>
                <w:sz w:val="24"/>
                <w:szCs w:val="24"/>
              </w:rPr>
            </w:pPr>
            <w:r w:rsidRPr="00A84F36">
              <w:rPr>
                <w:rFonts w:ascii="Times New Roman" w:hAnsi="Times New Roman"/>
                <w:sz w:val="24"/>
                <w:szCs w:val="24"/>
              </w:rPr>
              <w:t>if the perpetrator has been previously sentenced two (2) or more times to imprisonment of at least one (1) year for criminal offenses committed intentionally; and,</w:t>
            </w:r>
          </w:p>
          <w:p w:rsidR="00C63B27" w:rsidRPr="00A84F36" w:rsidRDefault="00C63B27" w:rsidP="008068A1">
            <w:pPr>
              <w:tabs>
                <w:tab w:val="left" w:pos="916"/>
              </w:tabs>
              <w:ind w:left="556"/>
              <w:jc w:val="both"/>
              <w:rPr>
                <w:rFonts w:ascii="Times New Roman" w:hAnsi="Times New Roman"/>
                <w:sz w:val="24"/>
                <w:szCs w:val="24"/>
              </w:rPr>
            </w:pPr>
          </w:p>
          <w:p w:rsidR="00DC7200" w:rsidRPr="00A84F36" w:rsidRDefault="00DC7200" w:rsidP="008068A1">
            <w:pPr>
              <w:numPr>
                <w:ilvl w:val="1"/>
                <w:numId w:val="412"/>
              </w:numPr>
              <w:tabs>
                <w:tab w:val="left" w:pos="916"/>
              </w:tabs>
              <w:ind w:left="556"/>
              <w:jc w:val="both"/>
              <w:rPr>
                <w:rFonts w:ascii="Times New Roman" w:hAnsi="Times New Roman"/>
                <w:sz w:val="24"/>
                <w:szCs w:val="24"/>
              </w:rPr>
            </w:pPr>
            <w:r w:rsidRPr="00A84F36">
              <w:rPr>
                <w:rFonts w:ascii="Times New Roman" w:hAnsi="Times New Roman"/>
                <w:sz w:val="24"/>
                <w:szCs w:val="24"/>
              </w:rPr>
              <w:t>if less than five (5) years have elapsed between the date of release or termination of the previous punishment and the commission of the new criminal offense.</w:t>
            </w:r>
          </w:p>
          <w:p w:rsidR="00C63B27" w:rsidRPr="00A84F36" w:rsidRDefault="00C63B27" w:rsidP="008068A1">
            <w:pPr>
              <w:tabs>
                <w:tab w:val="left" w:pos="916"/>
              </w:tabs>
              <w:jc w:val="both"/>
              <w:rPr>
                <w:rFonts w:ascii="Times New Roman" w:hAnsi="Times New Roman"/>
                <w:sz w:val="24"/>
                <w:szCs w:val="24"/>
              </w:rPr>
            </w:pPr>
          </w:p>
          <w:p w:rsidR="00DC7200" w:rsidRPr="00A84F36" w:rsidRDefault="00DC7200" w:rsidP="008068A1">
            <w:pPr>
              <w:numPr>
                <w:ilvl w:val="0"/>
                <w:numId w:val="412"/>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a more severe punishment by adding no more than an additional half of the maximum punishment to the punishment for the recidivist.</w:t>
            </w:r>
          </w:p>
          <w:p w:rsidR="00C63B27" w:rsidRPr="00A84F36" w:rsidRDefault="00C63B27" w:rsidP="008068A1">
            <w:pPr>
              <w:tabs>
                <w:tab w:val="left" w:pos="196"/>
              </w:tabs>
              <w:jc w:val="both"/>
              <w:rPr>
                <w:rFonts w:ascii="Times New Roman" w:hAnsi="Times New Roman"/>
                <w:sz w:val="24"/>
                <w:szCs w:val="24"/>
              </w:rPr>
            </w:pPr>
          </w:p>
          <w:p w:rsidR="00DC7200" w:rsidRPr="00A84F36" w:rsidRDefault="00DC7200" w:rsidP="008068A1">
            <w:pPr>
              <w:numPr>
                <w:ilvl w:val="0"/>
                <w:numId w:val="41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determining whether to impose a more severe punishment, the court shall consider, in particular, the entering of a guilty plea, the similarity between the criminal offenses committed the motives for which they were committed, the circumstances in which they were committed and also the need </w:t>
            </w:r>
            <w:r w:rsidRPr="00A84F36">
              <w:rPr>
                <w:rFonts w:ascii="Times New Roman" w:hAnsi="Times New Roman"/>
                <w:sz w:val="24"/>
                <w:szCs w:val="24"/>
              </w:rPr>
              <w:lastRenderedPageBreak/>
              <w:t>to impose such a punishment to fulfill the purpose of the punishment.</w:t>
            </w:r>
          </w:p>
          <w:p w:rsidR="00C63B27" w:rsidRPr="00A84F36" w:rsidRDefault="00C63B27" w:rsidP="00C63B27">
            <w:pPr>
              <w:pStyle w:val="ListParagraph"/>
              <w:rPr>
                <w:rFonts w:ascii="Times New Roman" w:hAnsi="Times New Roman"/>
                <w:sz w:val="24"/>
                <w:szCs w:val="24"/>
              </w:rPr>
            </w:pPr>
          </w:p>
          <w:p w:rsidR="00DC7200" w:rsidRPr="00A84F36" w:rsidRDefault="00DC7200" w:rsidP="008068A1">
            <w:pPr>
              <w:numPr>
                <w:ilvl w:val="0"/>
                <w:numId w:val="412"/>
              </w:numPr>
              <w:tabs>
                <w:tab w:val="left" w:pos="196"/>
              </w:tabs>
              <w:ind w:left="0"/>
              <w:jc w:val="both"/>
              <w:rPr>
                <w:rFonts w:ascii="Times New Roman" w:hAnsi="Times New Roman"/>
                <w:sz w:val="24"/>
                <w:szCs w:val="24"/>
              </w:rPr>
            </w:pPr>
            <w:r w:rsidRPr="00A84F36">
              <w:rPr>
                <w:rFonts w:ascii="Times New Roman" w:hAnsi="Times New Roman"/>
                <w:sz w:val="24"/>
                <w:szCs w:val="24"/>
              </w:rPr>
              <w:t>This Article shall not apply to the punishment of life long imprisonment.</w:t>
            </w:r>
          </w:p>
          <w:p w:rsidR="0079313A" w:rsidRPr="00A84F36" w:rsidRDefault="0079313A" w:rsidP="0079313A">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Punishment of concurrent criminal offenses</w:t>
            </w:r>
          </w:p>
          <w:p w:rsidR="00C63B27" w:rsidRPr="00A84F36" w:rsidRDefault="00C63B27" w:rsidP="00D119FD">
            <w:pPr>
              <w:jc w:val="center"/>
              <w:rPr>
                <w:rFonts w:ascii="Times New Roman" w:hAnsi="Times New Roman"/>
                <w:sz w:val="24"/>
                <w:szCs w:val="24"/>
              </w:rPr>
            </w:pPr>
          </w:p>
          <w:p w:rsidR="00DC7200" w:rsidRPr="00A84F36" w:rsidRDefault="00DC7200" w:rsidP="008068A1">
            <w:pPr>
              <w:numPr>
                <w:ilvl w:val="0"/>
                <w:numId w:val="413"/>
              </w:numPr>
              <w:tabs>
                <w:tab w:val="left" w:pos="196"/>
              </w:tabs>
              <w:ind w:left="0"/>
              <w:jc w:val="both"/>
              <w:rPr>
                <w:rFonts w:ascii="Times New Roman" w:hAnsi="Times New Roman"/>
                <w:sz w:val="24"/>
                <w:szCs w:val="24"/>
              </w:rPr>
            </w:pPr>
            <w:r w:rsidRPr="00A84F36">
              <w:rPr>
                <w:rFonts w:ascii="Times New Roman" w:hAnsi="Times New Roman"/>
                <w:sz w:val="24"/>
                <w:szCs w:val="24"/>
              </w:rPr>
              <w:t>If a perpetrator, by one or more acts, commits several criminal offenses for which he or she is tried at the same time, the court shall first pronounce the punishment for each act and then impose an aggregate punishment for all of these acts.</w:t>
            </w:r>
          </w:p>
          <w:p w:rsidR="00C63B27" w:rsidRPr="00A84F36" w:rsidRDefault="00C63B27" w:rsidP="008068A1">
            <w:pPr>
              <w:jc w:val="both"/>
              <w:rPr>
                <w:rFonts w:ascii="Times New Roman" w:hAnsi="Times New Roman"/>
                <w:sz w:val="24"/>
                <w:szCs w:val="24"/>
              </w:rPr>
            </w:pPr>
          </w:p>
          <w:p w:rsidR="00DC7200" w:rsidRPr="00A84F36" w:rsidRDefault="00DC7200" w:rsidP="008068A1">
            <w:pPr>
              <w:numPr>
                <w:ilvl w:val="0"/>
                <w:numId w:val="413"/>
              </w:numPr>
              <w:tabs>
                <w:tab w:val="left" w:pos="196"/>
              </w:tabs>
              <w:ind w:left="0"/>
              <w:jc w:val="both"/>
              <w:rPr>
                <w:rFonts w:ascii="Times New Roman" w:hAnsi="Times New Roman"/>
                <w:sz w:val="24"/>
                <w:szCs w:val="24"/>
              </w:rPr>
            </w:pPr>
            <w:r w:rsidRPr="00A84F36">
              <w:rPr>
                <w:rFonts w:ascii="Times New Roman" w:hAnsi="Times New Roman"/>
                <w:sz w:val="24"/>
                <w:szCs w:val="24"/>
              </w:rPr>
              <w:t>The court shall impose an aggregate punishment in accordance with these rules:</w:t>
            </w:r>
          </w:p>
          <w:p w:rsidR="003A2BD7" w:rsidRPr="00A84F36" w:rsidRDefault="003A2BD7" w:rsidP="003A2BD7">
            <w:pPr>
              <w:tabs>
                <w:tab w:val="left" w:pos="196"/>
              </w:tabs>
              <w:rPr>
                <w:rFonts w:ascii="Times New Roman" w:hAnsi="Times New Roman"/>
                <w:sz w:val="24"/>
                <w:szCs w:val="24"/>
              </w:rPr>
            </w:pPr>
          </w:p>
          <w:p w:rsidR="00DC7200" w:rsidRPr="00A84F36" w:rsidRDefault="00DC7200" w:rsidP="008068A1">
            <w:pPr>
              <w:numPr>
                <w:ilvl w:val="1"/>
                <w:numId w:val="413"/>
              </w:numPr>
              <w:tabs>
                <w:tab w:val="left" w:pos="916"/>
              </w:tabs>
              <w:ind w:left="556"/>
              <w:jc w:val="both"/>
              <w:rPr>
                <w:rFonts w:ascii="Times New Roman" w:hAnsi="Times New Roman"/>
                <w:sz w:val="24"/>
                <w:szCs w:val="24"/>
              </w:rPr>
            </w:pPr>
            <w:r w:rsidRPr="00A84F36">
              <w:rPr>
                <w:rFonts w:ascii="Times New Roman" w:hAnsi="Times New Roman"/>
                <w:sz w:val="24"/>
                <w:szCs w:val="24"/>
              </w:rPr>
              <w:t>if the court has imposed a punishment of life long imprisonment for one of the criminal offenses, it shall impose this punishment only;</w:t>
            </w:r>
          </w:p>
          <w:p w:rsidR="003A2BD7" w:rsidRPr="00A84F36" w:rsidRDefault="003A2BD7" w:rsidP="008068A1">
            <w:pPr>
              <w:tabs>
                <w:tab w:val="left" w:pos="916"/>
              </w:tabs>
              <w:ind w:left="556"/>
              <w:jc w:val="both"/>
              <w:rPr>
                <w:rFonts w:ascii="Times New Roman" w:hAnsi="Times New Roman"/>
                <w:sz w:val="24"/>
                <w:szCs w:val="24"/>
              </w:rPr>
            </w:pPr>
          </w:p>
          <w:p w:rsidR="00DC7200" w:rsidRPr="00A84F36" w:rsidRDefault="00DC7200" w:rsidP="008068A1">
            <w:pPr>
              <w:numPr>
                <w:ilvl w:val="1"/>
                <w:numId w:val="413"/>
              </w:numPr>
              <w:tabs>
                <w:tab w:val="left" w:pos="916"/>
              </w:tabs>
              <w:ind w:left="556"/>
              <w:jc w:val="both"/>
              <w:rPr>
                <w:rFonts w:ascii="Times New Roman" w:hAnsi="Times New Roman"/>
                <w:sz w:val="24"/>
                <w:szCs w:val="24"/>
              </w:rPr>
            </w:pPr>
            <w:r w:rsidRPr="00A84F36">
              <w:rPr>
                <w:rFonts w:ascii="Times New Roman" w:hAnsi="Times New Roman"/>
                <w:sz w:val="24"/>
                <w:szCs w:val="24"/>
              </w:rPr>
              <w:t>if the court has imposed a punishment of imprisonment for each criminal offense, the aggregate punishment must be higher than each individual punishment but the aggregate punishment may not be as high as the sum of all prescribed punishments nor may it exceed a period of twenty five (25) years;</w:t>
            </w:r>
          </w:p>
          <w:p w:rsidR="003A2BD7" w:rsidRPr="00A84F36" w:rsidRDefault="003A2BD7" w:rsidP="008068A1">
            <w:pPr>
              <w:tabs>
                <w:tab w:val="left" w:pos="916"/>
              </w:tabs>
              <w:jc w:val="both"/>
              <w:rPr>
                <w:rFonts w:ascii="Times New Roman" w:hAnsi="Times New Roman"/>
                <w:sz w:val="24"/>
                <w:szCs w:val="24"/>
              </w:rPr>
            </w:pPr>
          </w:p>
          <w:p w:rsidR="00DC7200" w:rsidRPr="00A84F36" w:rsidRDefault="00DC7200" w:rsidP="008068A1">
            <w:pPr>
              <w:numPr>
                <w:ilvl w:val="1"/>
                <w:numId w:val="413"/>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if the court has imposed a punishment of imprisonment of up to three (3) years for each criminal offense, the aggregate punishment of imprisonment may not exceed eight (8) years;</w:t>
            </w:r>
          </w:p>
          <w:p w:rsidR="003A2BD7" w:rsidRPr="00A84F36" w:rsidRDefault="003A2BD7" w:rsidP="003A2BD7">
            <w:pPr>
              <w:tabs>
                <w:tab w:val="left" w:pos="916"/>
              </w:tabs>
              <w:rPr>
                <w:rFonts w:ascii="Times New Roman" w:hAnsi="Times New Roman"/>
                <w:sz w:val="24"/>
                <w:szCs w:val="24"/>
              </w:rPr>
            </w:pPr>
          </w:p>
          <w:p w:rsidR="00DC7200" w:rsidRPr="00A84F36" w:rsidRDefault="00DC7200" w:rsidP="008068A1">
            <w:pPr>
              <w:numPr>
                <w:ilvl w:val="1"/>
                <w:numId w:val="413"/>
              </w:numPr>
              <w:tabs>
                <w:tab w:val="left" w:pos="916"/>
              </w:tabs>
              <w:ind w:left="556"/>
              <w:jc w:val="both"/>
              <w:rPr>
                <w:rFonts w:ascii="Times New Roman" w:hAnsi="Times New Roman"/>
                <w:sz w:val="24"/>
                <w:szCs w:val="24"/>
              </w:rPr>
            </w:pPr>
            <w:r w:rsidRPr="00A84F36">
              <w:rPr>
                <w:rFonts w:ascii="Times New Roman" w:hAnsi="Times New Roman"/>
                <w:sz w:val="24"/>
                <w:szCs w:val="24"/>
              </w:rPr>
              <w:t>if the court has imposed a punishment of a fine for each criminal offense, the aggregate punishment of a fine is the total sum of all fines but it may not exceed the amount of twenty five thousand (25,000) EUR or, when one or more criminal offenses are committed with the intent to obtain a material benefit, the amount of five hundred thousand (500,000) EUR;</w:t>
            </w:r>
          </w:p>
          <w:p w:rsidR="003A2BD7" w:rsidRPr="00A84F36" w:rsidRDefault="003A2BD7" w:rsidP="007B4B86">
            <w:pPr>
              <w:tabs>
                <w:tab w:val="left" w:pos="916"/>
              </w:tabs>
              <w:jc w:val="both"/>
              <w:rPr>
                <w:rFonts w:ascii="Times New Roman" w:hAnsi="Times New Roman"/>
                <w:sz w:val="24"/>
                <w:szCs w:val="24"/>
              </w:rPr>
            </w:pPr>
          </w:p>
          <w:p w:rsidR="00DC7200" w:rsidRPr="00A84F36" w:rsidRDefault="00DC7200" w:rsidP="008068A1">
            <w:pPr>
              <w:numPr>
                <w:ilvl w:val="1"/>
                <w:numId w:val="413"/>
              </w:numPr>
              <w:tabs>
                <w:tab w:val="left" w:pos="916"/>
              </w:tabs>
              <w:ind w:left="556"/>
              <w:jc w:val="both"/>
              <w:rPr>
                <w:rFonts w:ascii="Times New Roman" w:hAnsi="Times New Roman"/>
                <w:sz w:val="24"/>
                <w:szCs w:val="24"/>
              </w:rPr>
            </w:pPr>
            <w:r w:rsidRPr="00A84F36">
              <w:rPr>
                <w:rFonts w:ascii="Times New Roman" w:hAnsi="Times New Roman"/>
                <w:sz w:val="24"/>
                <w:szCs w:val="24"/>
              </w:rPr>
              <w:t>if the court has imposed a punishment of imprisonment for some criminal offenses, while for others it has pronounced a punishment of a fine, the court will impose an aggregate punishment of a fine and imprisonment, in accordance with sub-paragraphs 2.1 to 2.4 of this paragraph.</w:t>
            </w:r>
          </w:p>
          <w:p w:rsidR="003A2BD7" w:rsidRPr="00A84F36" w:rsidRDefault="003A2BD7" w:rsidP="003A2BD7">
            <w:pPr>
              <w:tabs>
                <w:tab w:val="left" w:pos="916"/>
              </w:tabs>
              <w:ind w:left="556"/>
              <w:rPr>
                <w:rFonts w:ascii="Times New Roman" w:hAnsi="Times New Roman"/>
                <w:sz w:val="24"/>
                <w:szCs w:val="24"/>
              </w:rPr>
            </w:pPr>
          </w:p>
          <w:p w:rsidR="00DC7200" w:rsidRPr="00A84F36" w:rsidRDefault="00DC7200" w:rsidP="003A2BD7">
            <w:pPr>
              <w:numPr>
                <w:ilvl w:val="0"/>
                <w:numId w:val="413"/>
              </w:numPr>
              <w:tabs>
                <w:tab w:val="left" w:pos="196"/>
              </w:tabs>
              <w:ind w:left="0"/>
              <w:rPr>
                <w:rFonts w:ascii="Times New Roman" w:hAnsi="Times New Roman"/>
                <w:sz w:val="24"/>
                <w:szCs w:val="24"/>
              </w:rPr>
            </w:pPr>
            <w:r w:rsidRPr="00A84F36">
              <w:rPr>
                <w:rFonts w:ascii="Times New Roman" w:hAnsi="Times New Roman"/>
                <w:sz w:val="24"/>
                <w:szCs w:val="24"/>
              </w:rPr>
              <w:t>The court shall impose an accessory punishment if it has been pronounced for at least one of the criminal offenses, in accordance with sub-paragraph 2.4 of paragraph 2 of this Article.</w:t>
            </w:r>
          </w:p>
          <w:p w:rsidR="003A2BD7" w:rsidRPr="00A84F36" w:rsidRDefault="003A2BD7" w:rsidP="003A2BD7">
            <w:pPr>
              <w:tabs>
                <w:tab w:val="left" w:pos="196"/>
              </w:tabs>
              <w:rPr>
                <w:rFonts w:ascii="Times New Roman" w:hAnsi="Times New Roman"/>
                <w:sz w:val="24"/>
                <w:szCs w:val="24"/>
              </w:rPr>
            </w:pPr>
          </w:p>
          <w:p w:rsidR="007B4B86" w:rsidRDefault="007B4B86" w:rsidP="003A2BD7">
            <w:pPr>
              <w:tabs>
                <w:tab w:val="left" w:pos="196"/>
              </w:tabs>
              <w:rPr>
                <w:rFonts w:ascii="Times New Roman" w:hAnsi="Times New Roman"/>
                <w:sz w:val="24"/>
                <w:szCs w:val="24"/>
              </w:rPr>
            </w:pPr>
          </w:p>
          <w:p w:rsidR="00690A7C" w:rsidRPr="00A84F36" w:rsidRDefault="00690A7C" w:rsidP="003A2BD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77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Punishment of criminal offense in continuation</w:t>
            </w:r>
          </w:p>
          <w:p w:rsidR="003A2BD7" w:rsidRPr="00A84F36" w:rsidRDefault="003A2BD7" w:rsidP="00D119FD">
            <w:pPr>
              <w:jc w:val="center"/>
              <w:rPr>
                <w:rFonts w:ascii="Times New Roman" w:hAnsi="Times New Roman"/>
                <w:sz w:val="24"/>
                <w:szCs w:val="24"/>
              </w:rPr>
            </w:pPr>
          </w:p>
          <w:p w:rsidR="00DC7200" w:rsidRPr="00A84F36" w:rsidRDefault="00DC7200" w:rsidP="008068A1">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Criminal offense in continuation is constituted of several same or similar offenses committed in a certain time period by the same perpetrator, and that are considered as a whole due to the existence of at least two (2) of the following conditions: </w:t>
            </w:r>
          </w:p>
          <w:p w:rsidR="003A2BD7" w:rsidRPr="00A84F36" w:rsidRDefault="003A2BD7" w:rsidP="003A2BD7">
            <w:pPr>
              <w:tabs>
                <w:tab w:val="left" w:pos="196"/>
              </w:tabs>
              <w:rPr>
                <w:rFonts w:ascii="Times New Roman" w:hAnsi="Times New Roman"/>
                <w:sz w:val="24"/>
                <w:szCs w:val="24"/>
              </w:rPr>
            </w:pPr>
          </w:p>
          <w:p w:rsidR="00DC7200" w:rsidRPr="00A84F36" w:rsidRDefault="00DC7200" w:rsidP="00E4243B">
            <w:pPr>
              <w:numPr>
                <w:ilvl w:val="1"/>
                <w:numId w:val="414"/>
              </w:numPr>
              <w:tabs>
                <w:tab w:val="left" w:pos="376"/>
                <w:tab w:val="left" w:pos="1006"/>
              </w:tabs>
              <w:ind w:left="556"/>
              <w:jc w:val="both"/>
              <w:rPr>
                <w:rFonts w:ascii="Times New Roman" w:hAnsi="Times New Roman"/>
                <w:sz w:val="24"/>
                <w:szCs w:val="24"/>
              </w:rPr>
            </w:pPr>
            <w:r w:rsidRPr="00A84F36">
              <w:rPr>
                <w:rFonts w:ascii="Times New Roman" w:hAnsi="Times New Roman"/>
                <w:sz w:val="24"/>
                <w:szCs w:val="24"/>
              </w:rPr>
              <w:t>the same victim of the criminal offense;</w:t>
            </w:r>
          </w:p>
          <w:p w:rsidR="003A2BD7" w:rsidRPr="00A84F36" w:rsidRDefault="003A2BD7" w:rsidP="00E4243B">
            <w:pPr>
              <w:tabs>
                <w:tab w:val="left" w:pos="376"/>
                <w:tab w:val="left" w:pos="1006"/>
              </w:tabs>
              <w:jc w:val="both"/>
              <w:rPr>
                <w:rFonts w:ascii="Times New Roman" w:hAnsi="Times New Roman"/>
                <w:sz w:val="24"/>
                <w:szCs w:val="24"/>
              </w:rPr>
            </w:pPr>
          </w:p>
          <w:p w:rsidR="00DC7200" w:rsidRPr="00A84F36" w:rsidRDefault="00DC7200" w:rsidP="00E4243B">
            <w:pPr>
              <w:numPr>
                <w:ilvl w:val="1"/>
                <w:numId w:val="414"/>
              </w:numPr>
              <w:tabs>
                <w:tab w:val="left" w:pos="376"/>
                <w:tab w:val="left" w:pos="1006"/>
              </w:tabs>
              <w:ind w:left="556"/>
              <w:jc w:val="both"/>
              <w:rPr>
                <w:rFonts w:ascii="Times New Roman" w:hAnsi="Times New Roman"/>
                <w:sz w:val="24"/>
                <w:szCs w:val="24"/>
              </w:rPr>
            </w:pPr>
            <w:r w:rsidRPr="00A84F36">
              <w:rPr>
                <w:rFonts w:ascii="Times New Roman" w:hAnsi="Times New Roman"/>
                <w:sz w:val="24"/>
                <w:szCs w:val="24"/>
              </w:rPr>
              <w:t>the same object of the offense;</w:t>
            </w:r>
          </w:p>
          <w:p w:rsidR="003A2BD7" w:rsidRPr="00A84F36" w:rsidRDefault="003A2BD7" w:rsidP="00E4243B">
            <w:pPr>
              <w:tabs>
                <w:tab w:val="left" w:pos="376"/>
                <w:tab w:val="left" w:pos="1006"/>
              </w:tabs>
              <w:ind w:left="556"/>
              <w:jc w:val="both"/>
              <w:rPr>
                <w:rFonts w:ascii="Times New Roman" w:hAnsi="Times New Roman"/>
                <w:sz w:val="24"/>
                <w:szCs w:val="24"/>
              </w:rPr>
            </w:pPr>
          </w:p>
          <w:p w:rsidR="00E4243B" w:rsidRPr="00A84F36" w:rsidRDefault="00E4243B" w:rsidP="00E4243B">
            <w:pPr>
              <w:tabs>
                <w:tab w:val="left" w:pos="376"/>
                <w:tab w:val="left" w:pos="1006"/>
              </w:tabs>
              <w:ind w:left="556"/>
              <w:jc w:val="both"/>
              <w:rPr>
                <w:rFonts w:ascii="Times New Roman" w:hAnsi="Times New Roman"/>
                <w:sz w:val="24"/>
                <w:szCs w:val="24"/>
              </w:rPr>
            </w:pPr>
          </w:p>
          <w:p w:rsidR="00DC7200" w:rsidRPr="00A84F36" w:rsidRDefault="00DC7200" w:rsidP="00E4243B">
            <w:pPr>
              <w:numPr>
                <w:ilvl w:val="1"/>
                <w:numId w:val="414"/>
              </w:numPr>
              <w:tabs>
                <w:tab w:val="left" w:pos="376"/>
                <w:tab w:val="left" w:pos="1006"/>
              </w:tabs>
              <w:ind w:left="556"/>
              <w:jc w:val="both"/>
              <w:rPr>
                <w:rFonts w:ascii="Times New Roman" w:hAnsi="Times New Roman"/>
                <w:sz w:val="24"/>
                <w:szCs w:val="24"/>
              </w:rPr>
            </w:pPr>
            <w:r w:rsidRPr="00A84F36">
              <w:rPr>
                <w:rFonts w:ascii="Times New Roman" w:hAnsi="Times New Roman"/>
                <w:sz w:val="24"/>
                <w:szCs w:val="24"/>
              </w:rPr>
              <w:t>the taking advantage of the same situation or the same time relationship;</w:t>
            </w:r>
          </w:p>
          <w:p w:rsidR="003A2BD7" w:rsidRPr="00A84F36" w:rsidRDefault="003A2BD7" w:rsidP="00E4243B">
            <w:pPr>
              <w:tabs>
                <w:tab w:val="left" w:pos="376"/>
                <w:tab w:val="left" w:pos="1006"/>
              </w:tabs>
              <w:ind w:left="556"/>
              <w:jc w:val="both"/>
              <w:rPr>
                <w:rFonts w:ascii="Times New Roman" w:hAnsi="Times New Roman"/>
                <w:sz w:val="24"/>
                <w:szCs w:val="24"/>
              </w:rPr>
            </w:pPr>
          </w:p>
          <w:p w:rsidR="00DC7200" w:rsidRPr="00A84F36" w:rsidRDefault="00DC7200" w:rsidP="00E4243B">
            <w:pPr>
              <w:numPr>
                <w:ilvl w:val="1"/>
                <w:numId w:val="414"/>
              </w:numPr>
              <w:tabs>
                <w:tab w:val="left" w:pos="376"/>
                <w:tab w:val="left" w:pos="1006"/>
              </w:tabs>
              <w:ind w:left="556"/>
              <w:jc w:val="both"/>
              <w:rPr>
                <w:rFonts w:ascii="Times New Roman" w:hAnsi="Times New Roman"/>
                <w:sz w:val="24"/>
                <w:szCs w:val="24"/>
              </w:rPr>
            </w:pPr>
            <w:r w:rsidRPr="00A84F36">
              <w:rPr>
                <w:rFonts w:ascii="Times New Roman" w:hAnsi="Times New Roman"/>
                <w:sz w:val="24"/>
                <w:szCs w:val="24"/>
              </w:rPr>
              <w:t xml:space="preserve">the same place or space of commission of the criminal offense; or </w:t>
            </w:r>
          </w:p>
          <w:p w:rsidR="003A2BD7" w:rsidRPr="00A84F36" w:rsidRDefault="003A2BD7" w:rsidP="00E4243B">
            <w:pPr>
              <w:tabs>
                <w:tab w:val="left" w:pos="376"/>
                <w:tab w:val="left" w:pos="1006"/>
              </w:tabs>
              <w:ind w:left="556"/>
              <w:jc w:val="both"/>
              <w:rPr>
                <w:rFonts w:ascii="Times New Roman" w:hAnsi="Times New Roman"/>
                <w:sz w:val="24"/>
                <w:szCs w:val="24"/>
              </w:rPr>
            </w:pPr>
          </w:p>
          <w:p w:rsidR="00DC7200" w:rsidRPr="00A84F36" w:rsidRDefault="00DC7200" w:rsidP="00E4243B">
            <w:pPr>
              <w:numPr>
                <w:ilvl w:val="1"/>
                <w:numId w:val="414"/>
              </w:numPr>
              <w:tabs>
                <w:tab w:val="left" w:pos="376"/>
                <w:tab w:val="left" w:pos="1006"/>
              </w:tabs>
              <w:ind w:left="556"/>
              <w:jc w:val="both"/>
              <w:rPr>
                <w:rFonts w:ascii="Times New Roman" w:hAnsi="Times New Roman"/>
                <w:sz w:val="24"/>
                <w:szCs w:val="24"/>
              </w:rPr>
            </w:pPr>
            <w:r w:rsidRPr="00A84F36">
              <w:rPr>
                <w:rFonts w:ascii="Times New Roman" w:hAnsi="Times New Roman"/>
                <w:sz w:val="24"/>
                <w:szCs w:val="24"/>
              </w:rPr>
              <w:t>the same intent of the perpetrator.</w:t>
            </w:r>
          </w:p>
          <w:p w:rsidR="003A2BD7" w:rsidRPr="00A84F36" w:rsidRDefault="003A2BD7" w:rsidP="008068A1">
            <w:pPr>
              <w:tabs>
                <w:tab w:val="left" w:pos="376"/>
              </w:tabs>
              <w:jc w:val="both"/>
              <w:rPr>
                <w:rFonts w:ascii="Times New Roman" w:hAnsi="Times New Roman"/>
                <w:sz w:val="24"/>
                <w:szCs w:val="24"/>
              </w:rPr>
            </w:pPr>
          </w:p>
          <w:p w:rsidR="00DC7200" w:rsidRPr="00A84F36" w:rsidRDefault="00DC7200" w:rsidP="008068A1">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t>Criminal offenses perpetrated against a person may be considered as criminal offenses in continuation only if they are committed against the same person.</w:t>
            </w:r>
          </w:p>
          <w:p w:rsidR="003A2BD7" w:rsidRPr="00A84F36" w:rsidRDefault="003A2BD7" w:rsidP="003A2BD7">
            <w:pPr>
              <w:tabs>
                <w:tab w:val="left" w:pos="196"/>
              </w:tabs>
              <w:rPr>
                <w:rFonts w:ascii="Times New Roman" w:hAnsi="Times New Roman"/>
                <w:sz w:val="24"/>
                <w:szCs w:val="24"/>
              </w:rPr>
            </w:pPr>
          </w:p>
          <w:p w:rsidR="00DC7200" w:rsidRPr="00A84F36" w:rsidRDefault="00DC7200" w:rsidP="00E4243B">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Criminal offenses in continuation which, due to their nature cannot be joined in one offense, shall not be considered criminal offenses in continuation. </w:t>
            </w:r>
          </w:p>
          <w:p w:rsidR="003A2BD7" w:rsidRPr="00A84F36" w:rsidRDefault="003A2BD7" w:rsidP="00E4243B">
            <w:pPr>
              <w:tabs>
                <w:tab w:val="left" w:pos="196"/>
              </w:tabs>
              <w:jc w:val="both"/>
              <w:rPr>
                <w:rFonts w:ascii="Times New Roman" w:hAnsi="Times New Roman"/>
                <w:sz w:val="24"/>
                <w:szCs w:val="24"/>
              </w:rPr>
            </w:pPr>
          </w:p>
          <w:p w:rsidR="00DC7200" w:rsidRPr="00A84F36" w:rsidRDefault="00DC7200" w:rsidP="00E4243B">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If the criminal offense in continuation includes both grievous and light form of the same offense, it is considered that the criminal offense in continuation has been committed in grave form.</w:t>
            </w:r>
          </w:p>
          <w:p w:rsidR="003A2BD7" w:rsidRPr="00A84F36" w:rsidRDefault="003A2BD7" w:rsidP="00E4243B">
            <w:pPr>
              <w:tabs>
                <w:tab w:val="left" w:pos="196"/>
              </w:tabs>
              <w:jc w:val="both"/>
              <w:rPr>
                <w:rFonts w:ascii="Times New Roman" w:hAnsi="Times New Roman"/>
                <w:sz w:val="24"/>
                <w:szCs w:val="24"/>
              </w:rPr>
            </w:pPr>
          </w:p>
          <w:p w:rsidR="00DC7200" w:rsidRPr="00A84F36" w:rsidRDefault="00DC7200" w:rsidP="00E4243B">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t>If the criminal offense in continuation involves an element of a sum of money, the criminal offense in continuation shall be determined by the overall sum of all the individual offenses.</w:t>
            </w:r>
          </w:p>
          <w:p w:rsidR="003A2BD7" w:rsidRPr="00A84F36" w:rsidRDefault="003A2BD7" w:rsidP="00E4243B">
            <w:pPr>
              <w:tabs>
                <w:tab w:val="left" w:pos="196"/>
              </w:tabs>
              <w:jc w:val="both"/>
              <w:rPr>
                <w:rFonts w:ascii="Times New Roman" w:hAnsi="Times New Roman"/>
                <w:sz w:val="24"/>
                <w:szCs w:val="24"/>
              </w:rPr>
            </w:pPr>
          </w:p>
          <w:p w:rsidR="00DC7200" w:rsidRPr="00A84F36" w:rsidRDefault="00DC7200" w:rsidP="00E4243B">
            <w:pPr>
              <w:numPr>
                <w:ilvl w:val="0"/>
                <w:numId w:val="414"/>
              </w:numPr>
              <w:tabs>
                <w:tab w:val="left" w:pos="196"/>
              </w:tabs>
              <w:ind w:left="0"/>
              <w:jc w:val="both"/>
              <w:rPr>
                <w:rFonts w:ascii="Times New Roman" w:hAnsi="Times New Roman"/>
                <w:sz w:val="24"/>
                <w:szCs w:val="24"/>
              </w:rPr>
            </w:pPr>
            <w:r w:rsidRPr="00A84F36">
              <w:rPr>
                <w:rFonts w:ascii="Times New Roman" w:hAnsi="Times New Roman"/>
                <w:sz w:val="24"/>
                <w:szCs w:val="24"/>
              </w:rPr>
              <w:t>A criminal offense that was not included in the criminal offense in continuation with the final judgment of the court, but was discovered later, is considered as a separate criminal offense.</w:t>
            </w:r>
          </w:p>
          <w:p w:rsidR="003A2BD7" w:rsidRPr="00A84F36" w:rsidRDefault="003A2BD7" w:rsidP="003A2BD7">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Calculating punishment of convicted persons</w:t>
            </w:r>
          </w:p>
          <w:p w:rsidR="003A2BD7" w:rsidRPr="00A84F36" w:rsidRDefault="003A2BD7" w:rsidP="00D119FD">
            <w:pPr>
              <w:jc w:val="center"/>
              <w:rPr>
                <w:rFonts w:ascii="Times New Roman" w:hAnsi="Times New Roman"/>
                <w:sz w:val="24"/>
                <w:szCs w:val="24"/>
              </w:rPr>
            </w:pPr>
          </w:p>
          <w:p w:rsidR="00DC7200" w:rsidRPr="00A84F36" w:rsidRDefault="00DC7200" w:rsidP="00E4243B">
            <w:pPr>
              <w:numPr>
                <w:ilvl w:val="0"/>
                <w:numId w:val="415"/>
              </w:numPr>
              <w:tabs>
                <w:tab w:val="left" w:pos="196"/>
              </w:tabs>
              <w:ind w:left="0"/>
              <w:jc w:val="both"/>
              <w:rPr>
                <w:rFonts w:ascii="Times New Roman" w:hAnsi="Times New Roman"/>
                <w:sz w:val="24"/>
                <w:szCs w:val="24"/>
              </w:rPr>
            </w:pPr>
            <w:r w:rsidRPr="00A84F36">
              <w:rPr>
                <w:rFonts w:ascii="Times New Roman" w:hAnsi="Times New Roman"/>
                <w:sz w:val="24"/>
                <w:szCs w:val="24"/>
              </w:rPr>
              <w:t>If a convicted person is tried for a criminal offense he or she committed before serving a punishment imposed under an earlier conviction, or for a criminal offense committed while serving a punishment of imprisonment, the court shall impose an aggregate punishment (Article 76 of this Code), taking into consideration the previously imposed punishment. The punishment or part of the punishment which the convicted person has already served shall be included in the aggregate punishment.</w:t>
            </w:r>
          </w:p>
          <w:p w:rsidR="003A2BD7" w:rsidRPr="00A84F36" w:rsidRDefault="003A2BD7" w:rsidP="003A2BD7">
            <w:pPr>
              <w:tabs>
                <w:tab w:val="left" w:pos="196"/>
              </w:tabs>
              <w:rPr>
                <w:rFonts w:ascii="Times New Roman" w:hAnsi="Times New Roman"/>
                <w:sz w:val="24"/>
                <w:szCs w:val="24"/>
              </w:rPr>
            </w:pPr>
          </w:p>
          <w:p w:rsidR="00DC7200" w:rsidRPr="00A84F36" w:rsidRDefault="00DC7200" w:rsidP="00E4243B">
            <w:pPr>
              <w:numPr>
                <w:ilvl w:val="0"/>
                <w:numId w:val="415"/>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For a criminal offense committed while serving a punishment of imprisonment, the court shall determine the punishment of the perpetrator independently of the previously imposed punishment if the application of the provisions of Article 76 of this Code would lead to a failure to achieve the aims of punishment considering the duration of the unserved portion of the previously imposed punishment.</w:t>
            </w:r>
          </w:p>
          <w:p w:rsidR="00E4243B" w:rsidRPr="00A84F36" w:rsidRDefault="00E4243B" w:rsidP="00E4243B">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79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Calculating detention and previous punishment</w:t>
            </w:r>
          </w:p>
          <w:p w:rsidR="00510842" w:rsidRPr="00A84F36" w:rsidRDefault="00510842" w:rsidP="00D119FD">
            <w:pPr>
              <w:jc w:val="center"/>
              <w:rPr>
                <w:rFonts w:ascii="Times New Roman" w:hAnsi="Times New Roman"/>
                <w:sz w:val="24"/>
                <w:szCs w:val="24"/>
              </w:rPr>
            </w:pPr>
          </w:p>
          <w:p w:rsidR="00DC7200" w:rsidRPr="00A84F36" w:rsidRDefault="00DC7200" w:rsidP="00E4243B">
            <w:pPr>
              <w:numPr>
                <w:ilvl w:val="0"/>
                <w:numId w:val="41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Time served in detention, house arrest as well as any period of deprivation of liberty related to the criminal offense shall be included in the punishment of imprisonment, juvenile imprisonment, educational institutional measure, and punishment by a fine. </w:t>
            </w:r>
          </w:p>
          <w:p w:rsidR="00510842" w:rsidRPr="00A84F36" w:rsidRDefault="00510842" w:rsidP="00510842">
            <w:pPr>
              <w:tabs>
                <w:tab w:val="left" w:pos="196"/>
              </w:tabs>
              <w:rPr>
                <w:rFonts w:ascii="Times New Roman" w:hAnsi="Times New Roman"/>
                <w:sz w:val="24"/>
                <w:szCs w:val="24"/>
              </w:rPr>
            </w:pPr>
          </w:p>
          <w:p w:rsidR="00DC7200" w:rsidRPr="00A84F36" w:rsidRDefault="00DC7200" w:rsidP="00E4243B">
            <w:pPr>
              <w:numPr>
                <w:ilvl w:val="0"/>
                <w:numId w:val="416"/>
              </w:numPr>
              <w:tabs>
                <w:tab w:val="left" w:pos="196"/>
              </w:tabs>
              <w:ind w:left="0"/>
              <w:jc w:val="both"/>
              <w:rPr>
                <w:rFonts w:ascii="Times New Roman" w:hAnsi="Times New Roman"/>
                <w:sz w:val="24"/>
                <w:szCs w:val="24"/>
              </w:rPr>
            </w:pPr>
            <w:r w:rsidRPr="00A84F36">
              <w:rPr>
                <w:rFonts w:ascii="Times New Roman" w:hAnsi="Times New Roman"/>
                <w:sz w:val="24"/>
                <w:szCs w:val="24"/>
              </w:rPr>
              <w:t>A punishment of imprisonment or of a fine for a minor offense or an economic offense which was served or paid by the convicted person shall be included in the punishment for a criminal offense whose elements include the elements of the minor offense or the economic violation.</w:t>
            </w:r>
          </w:p>
          <w:p w:rsidR="00510842" w:rsidRPr="00A84F36" w:rsidRDefault="00510842" w:rsidP="00510842">
            <w:pPr>
              <w:tabs>
                <w:tab w:val="left" w:pos="196"/>
              </w:tabs>
              <w:rPr>
                <w:rFonts w:ascii="Times New Roman" w:hAnsi="Times New Roman"/>
                <w:sz w:val="24"/>
                <w:szCs w:val="24"/>
              </w:rPr>
            </w:pPr>
          </w:p>
          <w:p w:rsidR="00DC7200" w:rsidRPr="00A84F36" w:rsidRDefault="00DC7200" w:rsidP="00E4243B">
            <w:pPr>
              <w:numPr>
                <w:ilvl w:val="0"/>
                <w:numId w:val="41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protective measure which has been imposed for a minor offense or an economic offense shall be included in the accessory punishment for a criminal offense whose </w:t>
            </w:r>
            <w:r w:rsidRPr="00A84F36">
              <w:rPr>
                <w:rFonts w:ascii="Times New Roman" w:hAnsi="Times New Roman"/>
                <w:sz w:val="24"/>
                <w:szCs w:val="24"/>
              </w:rPr>
              <w:lastRenderedPageBreak/>
              <w:t>elements include the elements of the minor offense or the economic violation.</w:t>
            </w:r>
          </w:p>
          <w:p w:rsidR="00510842" w:rsidRPr="00A84F36" w:rsidRDefault="00510842" w:rsidP="00510842">
            <w:pPr>
              <w:tabs>
                <w:tab w:val="left" w:pos="196"/>
              </w:tabs>
              <w:rPr>
                <w:rFonts w:ascii="Times New Roman" w:hAnsi="Times New Roman"/>
                <w:sz w:val="24"/>
                <w:szCs w:val="24"/>
              </w:rPr>
            </w:pPr>
          </w:p>
          <w:p w:rsidR="00510842" w:rsidRPr="00A84F36" w:rsidRDefault="00DC7200" w:rsidP="00E4243B">
            <w:pPr>
              <w:numPr>
                <w:ilvl w:val="0"/>
                <w:numId w:val="416"/>
              </w:numPr>
              <w:tabs>
                <w:tab w:val="left" w:pos="196"/>
              </w:tabs>
              <w:ind w:left="0"/>
              <w:jc w:val="both"/>
              <w:rPr>
                <w:rFonts w:ascii="Times New Roman" w:hAnsi="Times New Roman"/>
                <w:sz w:val="24"/>
                <w:szCs w:val="24"/>
              </w:rPr>
            </w:pPr>
            <w:r w:rsidRPr="00A84F36">
              <w:rPr>
                <w:rFonts w:ascii="Times New Roman" w:hAnsi="Times New Roman"/>
                <w:sz w:val="24"/>
                <w:szCs w:val="24"/>
              </w:rPr>
              <w:t>One (1) day of detention, one (1) day of deprivation of liberty, one (1) day of imprisonment, and a fine of twenty (20) EUR are equal for the purposes of calculation under this Article.</w:t>
            </w:r>
          </w:p>
          <w:p w:rsidR="00510842" w:rsidRPr="00A84F36" w:rsidRDefault="00510842" w:rsidP="00510842">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Calculating detention and punishments served in other jurisdictions</w:t>
            </w:r>
          </w:p>
          <w:p w:rsidR="00510842" w:rsidRPr="00A84F36" w:rsidRDefault="00510842" w:rsidP="00D119FD">
            <w:pPr>
              <w:jc w:val="center"/>
              <w:rPr>
                <w:rFonts w:ascii="Times New Roman" w:hAnsi="Times New Roman"/>
                <w:b/>
                <w:sz w:val="24"/>
                <w:szCs w:val="24"/>
              </w:rPr>
            </w:pPr>
          </w:p>
          <w:p w:rsidR="00510842" w:rsidRPr="00A84F36" w:rsidRDefault="00510842" w:rsidP="00D119FD">
            <w:pPr>
              <w:jc w:val="center"/>
              <w:rPr>
                <w:rFonts w:ascii="Times New Roman" w:hAnsi="Times New Roman"/>
                <w:sz w:val="24"/>
                <w:szCs w:val="24"/>
              </w:rPr>
            </w:pPr>
          </w:p>
          <w:p w:rsidR="00DC7200" w:rsidRPr="00A84F36" w:rsidRDefault="00DC7200" w:rsidP="007B4B86">
            <w:pPr>
              <w:jc w:val="both"/>
              <w:rPr>
                <w:rFonts w:ascii="Times New Roman" w:hAnsi="Times New Roman"/>
                <w:sz w:val="24"/>
                <w:szCs w:val="24"/>
              </w:rPr>
            </w:pPr>
            <w:r w:rsidRPr="00A84F36">
              <w:rPr>
                <w:rFonts w:ascii="Times New Roman" w:hAnsi="Times New Roman"/>
                <w:sz w:val="24"/>
                <w:szCs w:val="24"/>
              </w:rPr>
              <w:t>The detention, deprivation of liberty during proceedings to transfer a person to another jurisdiction and the portion of a punishment served by the perpetrator pursuant to a judgment of a foreign court shall be calculated toward the punishment imposed by a court in the Republic of Kosovo for that same act or, if the punishment imposed outside of the Republic of Kosovo is not of the same character, the court shall calculate the punishment in a way it deems appropriate.</w:t>
            </w:r>
          </w:p>
          <w:p w:rsidR="00510842" w:rsidRPr="00A84F36" w:rsidRDefault="00510842" w:rsidP="00D119FD">
            <w:pPr>
              <w:rPr>
                <w:rFonts w:ascii="Times New Roman" w:hAnsi="Times New Roman"/>
                <w:sz w:val="24"/>
                <w:szCs w:val="24"/>
              </w:rPr>
            </w:pPr>
          </w:p>
          <w:p w:rsidR="00E4243B" w:rsidRPr="00A84F36" w:rsidRDefault="00E4243B" w:rsidP="00D119FD">
            <w:pPr>
              <w:rPr>
                <w:rFonts w:ascii="Times New Roman" w:hAnsi="Times New Roman"/>
                <w:sz w:val="24"/>
                <w:szCs w:val="24"/>
              </w:rPr>
            </w:pPr>
          </w:p>
          <w:p w:rsidR="007B4B86" w:rsidRDefault="007B4B86" w:rsidP="00D119FD">
            <w:pPr>
              <w:rPr>
                <w:rFonts w:ascii="Times New Roman" w:hAnsi="Times New Roman"/>
                <w:sz w:val="24"/>
                <w:szCs w:val="24"/>
              </w:rPr>
            </w:pPr>
          </w:p>
          <w:p w:rsidR="00690A7C" w:rsidRDefault="00690A7C" w:rsidP="00D119FD">
            <w:pPr>
              <w:rPr>
                <w:rFonts w:ascii="Times New Roman" w:hAnsi="Times New Roman"/>
                <w:sz w:val="24"/>
                <w:szCs w:val="24"/>
              </w:rPr>
            </w:pPr>
          </w:p>
          <w:p w:rsidR="00690A7C" w:rsidRDefault="00690A7C" w:rsidP="00D119FD">
            <w:pPr>
              <w:rPr>
                <w:rFonts w:ascii="Times New Roman" w:hAnsi="Times New Roman"/>
                <w:sz w:val="24"/>
                <w:szCs w:val="24"/>
              </w:rPr>
            </w:pPr>
          </w:p>
          <w:p w:rsidR="00690A7C" w:rsidRDefault="00690A7C" w:rsidP="00D119FD">
            <w:pPr>
              <w:rPr>
                <w:rFonts w:ascii="Times New Roman" w:hAnsi="Times New Roman"/>
                <w:sz w:val="24"/>
                <w:szCs w:val="24"/>
              </w:rPr>
            </w:pPr>
          </w:p>
          <w:p w:rsidR="00690A7C" w:rsidRDefault="00690A7C" w:rsidP="00D119FD">
            <w:pPr>
              <w:rPr>
                <w:rFonts w:ascii="Times New Roman" w:hAnsi="Times New Roman"/>
                <w:sz w:val="24"/>
                <w:szCs w:val="24"/>
              </w:rPr>
            </w:pPr>
          </w:p>
          <w:p w:rsidR="00690A7C" w:rsidRPr="00A84F36" w:rsidRDefault="00690A7C" w:rsidP="00D119FD">
            <w:pPr>
              <w:rPr>
                <w:rFonts w:ascii="Times New Roman" w:hAnsi="Times New Roman"/>
                <w:sz w:val="24"/>
                <w:szCs w:val="24"/>
              </w:rPr>
            </w:pPr>
          </w:p>
          <w:p w:rsidR="00932CEF" w:rsidRPr="00A84F36" w:rsidRDefault="00932CEF" w:rsidP="00D119FD">
            <w:pPr>
              <w:rPr>
                <w:rFonts w:ascii="Times New Roman" w:hAnsi="Times New Roman"/>
                <w:sz w:val="24"/>
                <w:szCs w:val="24"/>
              </w:rPr>
            </w:pPr>
          </w:p>
          <w:p w:rsidR="00DC7200" w:rsidRPr="00A84F36" w:rsidRDefault="00DC7200" w:rsidP="00932CEF">
            <w:pPr>
              <w:jc w:val="both"/>
              <w:rPr>
                <w:rFonts w:ascii="Times New Roman" w:hAnsi="Times New Roman"/>
                <w:b/>
                <w:sz w:val="28"/>
                <w:szCs w:val="24"/>
              </w:rPr>
            </w:pPr>
            <w:r w:rsidRPr="00A84F36">
              <w:rPr>
                <w:rFonts w:ascii="Times New Roman" w:hAnsi="Times New Roman"/>
                <w:b/>
                <w:sz w:val="28"/>
                <w:szCs w:val="24"/>
              </w:rPr>
              <w:lastRenderedPageBreak/>
              <w:t>CHAPTER IV</w:t>
            </w:r>
            <w:r w:rsidR="00932CEF" w:rsidRPr="00A84F36">
              <w:rPr>
                <w:rFonts w:ascii="Times New Roman" w:hAnsi="Times New Roman"/>
                <w:b/>
                <w:sz w:val="28"/>
                <w:szCs w:val="24"/>
              </w:rPr>
              <w:t xml:space="preserve"> - </w:t>
            </w:r>
            <w:r w:rsidRPr="00A84F36">
              <w:rPr>
                <w:rFonts w:ascii="Times New Roman" w:hAnsi="Times New Roman"/>
                <w:b/>
                <w:sz w:val="28"/>
                <w:szCs w:val="24"/>
              </w:rPr>
              <w:t>JUDICIAL ADMONITION</w:t>
            </w:r>
          </w:p>
          <w:p w:rsidR="00E4243B" w:rsidRPr="00A84F36" w:rsidRDefault="00E4243B" w:rsidP="00E4243B">
            <w:pPr>
              <w:rPr>
                <w:rFonts w:ascii="Times New Roman" w:hAnsi="Times New Roman"/>
                <w:b/>
                <w:sz w:val="24"/>
                <w:szCs w:val="24"/>
              </w:rPr>
            </w:pPr>
          </w:p>
          <w:p w:rsidR="00E4243B" w:rsidRPr="00A84F36" w:rsidRDefault="00E4243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Purpose of judicial admonition</w:t>
            </w:r>
          </w:p>
          <w:p w:rsidR="00932CEF" w:rsidRPr="00A84F36" w:rsidRDefault="00932CEF" w:rsidP="00932CEF">
            <w:pPr>
              <w:jc w:val="both"/>
              <w:rPr>
                <w:rFonts w:ascii="Times New Roman" w:hAnsi="Times New Roman"/>
                <w:sz w:val="24"/>
                <w:szCs w:val="24"/>
              </w:rPr>
            </w:pPr>
          </w:p>
          <w:p w:rsidR="00DC7200" w:rsidRPr="00A84F36" w:rsidRDefault="00DC7200" w:rsidP="00E4243B">
            <w:pPr>
              <w:jc w:val="both"/>
              <w:rPr>
                <w:rFonts w:ascii="Times New Roman" w:hAnsi="Times New Roman"/>
                <w:sz w:val="24"/>
                <w:szCs w:val="24"/>
              </w:rPr>
            </w:pPr>
            <w:r w:rsidRPr="00A84F36">
              <w:rPr>
                <w:rFonts w:ascii="Times New Roman" w:hAnsi="Times New Roman"/>
                <w:sz w:val="24"/>
                <w:szCs w:val="24"/>
              </w:rPr>
              <w:t>The purpose of a judicial admonition is to give a perpetrator a reprimand when, considering all the circumstances regarding the offense and the perpetrator, a judicial admonition is sufficient to achieve the purpose of a punishment.</w:t>
            </w:r>
          </w:p>
          <w:p w:rsidR="00510842" w:rsidRPr="00A84F36" w:rsidRDefault="00510842"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Judicial admonition</w:t>
            </w:r>
          </w:p>
          <w:p w:rsidR="00510842" w:rsidRPr="00A84F36" w:rsidRDefault="00510842" w:rsidP="00D119FD">
            <w:pPr>
              <w:jc w:val="center"/>
              <w:rPr>
                <w:rFonts w:ascii="Times New Roman" w:hAnsi="Times New Roman"/>
                <w:sz w:val="24"/>
                <w:szCs w:val="24"/>
              </w:rPr>
            </w:pPr>
          </w:p>
          <w:p w:rsidR="00DC7200" w:rsidRPr="00A84F36" w:rsidRDefault="00DC7200" w:rsidP="00E4243B">
            <w:pPr>
              <w:numPr>
                <w:ilvl w:val="0"/>
                <w:numId w:val="417"/>
              </w:numPr>
              <w:tabs>
                <w:tab w:val="left" w:pos="196"/>
              </w:tabs>
              <w:ind w:left="0"/>
              <w:jc w:val="both"/>
              <w:rPr>
                <w:rFonts w:ascii="Times New Roman" w:hAnsi="Times New Roman"/>
                <w:sz w:val="24"/>
                <w:szCs w:val="24"/>
              </w:rPr>
            </w:pPr>
            <w:r w:rsidRPr="00A84F36">
              <w:rPr>
                <w:rFonts w:ascii="Times New Roman" w:hAnsi="Times New Roman"/>
                <w:sz w:val="24"/>
                <w:szCs w:val="24"/>
              </w:rPr>
              <w:t>A perpetrator subject to a judicial admonition shall be informed that he or she has committed a harmful and dangerous act which constitutes a criminal offense and that if he or she commits such an act again, the court will impose a more severe criminal sanction.</w:t>
            </w:r>
          </w:p>
          <w:p w:rsidR="00F31A82" w:rsidRPr="00A84F36" w:rsidRDefault="00F31A82" w:rsidP="00E4243B">
            <w:pPr>
              <w:tabs>
                <w:tab w:val="left" w:pos="196"/>
              </w:tabs>
              <w:jc w:val="both"/>
              <w:rPr>
                <w:rFonts w:ascii="Times New Roman" w:hAnsi="Times New Roman"/>
                <w:sz w:val="24"/>
                <w:szCs w:val="24"/>
              </w:rPr>
            </w:pPr>
          </w:p>
          <w:p w:rsidR="00DC7200" w:rsidRPr="00A84F36" w:rsidRDefault="00DC7200" w:rsidP="00E4243B">
            <w:pPr>
              <w:numPr>
                <w:ilvl w:val="0"/>
                <w:numId w:val="417"/>
              </w:numPr>
              <w:tabs>
                <w:tab w:val="left" w:pos="196"/>
              </w:tabs>
              <w:ind w:left="0"/>
              <w:jc w:val="both"/>
              <w:rPr>
                <w:rFonts w:ascii="Times New Roman" w:hAnsi="Times New Roman"/>
                <w:sz w:val="24"/>
                <w:szCs w:val="24"/>
              </w:rPr>
            </w:pPr>
            <w:r w:rsidRPr="00A84F36">
              <w:rPr>
                <w:rFonts w:ascii="Times New Roman" w:hAnsi="Times New Roman"/>
                <w:sz w:val="24"/>
                <w:szCs w:val="24"/>
              </w:rPr>
              <w:t>A judicial admonition may be imposed for criminal offenses which are punishable by imprisonment of up to one (1) year or by a fine, when such offenses are committed under mitigating circumstances which render the offenses particularly minor.</w:t>
            </w:r>
          </w:p>
          <w:p w:rsidR="00F31A82" w:rsidRPr="00A84F36" w:rsidRDefault="00F31A82" w:rsidP="00F31A82">
            <w:pPr>
              <w:tabs>
                <w:tab w:val="left" w:pos="196"/>
              </w:tabs>
              <w:rPr>
                <w:rFonts w:ascii="Times New Roman" w:hAnsi="Times New Roman"/>
                <w:sz w:val="24"/>
                <w:szCs w:val="24"/>
              </w:rPr>
            </w:pPr>
          </w:p>
          <w:p w:rsidR="00E4243B" w:rsidRPr="00A84F36" w:rsidRDefault="00E4243B" w:rsidP="00F31A82">
            <w:pPr>
              <w:tabs>
                <w:tab w:val="left" w:pos="196"/>
              </w:tabs>
              <w:rPr>
                <w:rFonts w:ascii="Times New Roman" w:hAnsi="Times New Roman"/>
                <w:sz w:val="24"/>
                <w:szCs w:val="24"/>
              </w:rPr>
            </w:pPr>
          </w:p>
          <w:p w:rsidR="00DC7200" w:rsidRPr="00A84F36" w:rsidRDefault="00DC7200" w:rsidP="00E4243B">
            <w:pPr>
              <w:numPr>
                <w:ilvl w:val="0"/>
                <w:numId w:val="41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judicial admonition may also be imposed for certain criminal offenses punishable by </w:t>
            </w:r>
            <w:r w:rsidRPr="00A84F36">
              <w:rPr>
                <w:rFonts w:ascii="Times New Roman" w:hAnsi="Times New Roman"/>
                <w:sz w:val="24"/>
                <w:szCs w:val="24"/>
              </w:rPr>
              <w:lastRenderedPageBreak/>
              <w:t>imprisonment of up to three (3) years under the conditions provided for by law.</w:t>
            </w:r>
          </w:p>
          <w:p w:rsidR="00DC7200" w:rsidRPr="00A84F36" w:rsidRDefault="00DC7200" w:rsidP="00F31A82">
            <w:pPr>
              <w:tabs>
                <w:tab w:val="left" w:pos="196"/>
              </w:tabs>
              <w:rPr>
                <w:rFonts w:ascii="Times New Roman" w:hAnsi="Times New Roman"/>
                <w:sz w:val="24"/>
                <w:szCs w:val="24"/>
              </w:rPr>
            </w:pPr>
          </w:p>
          <w:p w:rsidR="00DC7200" w:rsidRPr="00A84F36" w:rsidRDefault="00DC7200" w:rsidP="00E4243B">
            <w:pPr>
              <w:numPr>
                <w:ilvl w:val="0"/>
                <w:numId w:val="418"/>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a judicial admonition for more than one criminal offense committed concurrently, when each of the criminal offenses meet the conditions provided for in paragraph 2 or 3 of this Article.</w:t>
            </w:r>
          </w:p>
          <w:p w:rsidR="00F31A82" w:rsidRPr="00A84F36" w:rsidRDefault="00F31A82" w:rsidP="00E4243B">
            <w:pPr>
              <w:tabs>
                <w:tab w:val="left" w:pos="196"/>
              </w:tabs>
              <w:jc w:val="both"/>
              <w:rPr>
                <w:rFonts w:ascii="Times New Roman" w:hAnsi="Times New Roman"/>
                <w:sz w:val="24"/>
                <w:szCs w:val="24"/>
              </w:rPr>
            </w:pPr>
          </w:p>
          <w:p w:rsidR="00DC7200" w:rsidRPr="00A84F36" w:rsidRDefault="00DC7200" w:rsidP="00E4243B">
            <w:pPr>
              <w:numPr>
                <w:ilvl w:val="0"/>
                <w:numId w:val="418"/>
              </w:numPr>
              <w:tabs>
                <w:tab w:val="left" w:pos="196"/>
              </w:tabs>
              <w:ind w:left="0"/>
              <w:jc w:val="both"/>
              <w:rPr>
                <w:rFonts w:ascii="Times New Roman" w:hAnsi="Times New Roman"/>
                <w:sz w:val="24"/>
                <w:szCs w:val="24"/>
              </w:rPr>
            </w:pPr>
            <w:r w:rsidRPr="00A84F36">
              <w:rPr>
                <w:rFonts w:ascii="Times New Roman" w:hAnsi="Times New Roman"/>
                <w:sz w:val="24"/>
                <w:szCs w:val="24"/>
              </w:rPr>
              <w:t>When determining whether to impose a judicial admonition, the court shall consider, in particular, the purpose of a judicial admonition, the perpetrator's past conduct, his or her behavior after the commission of the criminal offense, the degree of criminal liability, other circumstances surrounding the criminal offense and the voluntary participation of the perpetrator in a treatment program.</w:t>
            </w:r>
          </w:p>
          <w:p w:rsidR="00E816D6" w:rsidRPr="00A84F36" w:rsidRDefault="00E816D6" w:rsidP="00E816D6">
            <w:pPr>
              <w:pStyle w:val="ListParagraph"/>
              <w:ind w:left="0"/>
              <w:rPr>
                <w:rFonts w:ascii="Times New Roman" w:hAnsi="Times New Roman"/>
                <w:sz w:val="24"/>
                <w:szCs w:val="24"/>
              </w:rPr>
            </w:pPr>
          </w:p>
          <w:p w:rsidR="00D03EC0" w:rsidRPr="00A84F36" w:rsidRDefault="00D03EC0" w:rsidP="00D03EC0">
            <w:pPr>
              <w:tabs>
                <w:tab w:val="left" w:pos="196"/>
              </w:tabs>
              <w:rPr>
                <w:rFonts w:ascii="Times New Roman" w:hAnsi="Times New Roman"/>
                <w:sz w:val="24"/>
                <w:szCs w:val="24"/>
              </w:rPr>
            </w:pPr>
          </w:p>
          <w:p w:rsidR="00DC7200" w:rsidRPr="00A84F36" w:rsidRDefault="00DC7200" w:rsidP="005F6EA4">
            <w:pPr>
              <w:jc w:val="both"/>
              <w:rPr>
                <w:rFonts w:ascii="Times New Roman" w:hAnsi="Times New Roman"/>
                <w:sz w:val="28"/>
                <w:szCs w:val="24"/>
              </w:rPr>
            </w:pPr>
            <w:r w:rsidRPr="00A84F36">
              <w:rPr>
                <w:rFonts w:ascii="Times New Roman" w:hAnsi="Times New Roman"/>
                <w:b/>
                <w:sz w:val="28"/>
                <w:szCs w:val="24"/>
              </w:rPr>
              <w:t>CHAPTER V</w:t>
            </w:r>
            <w:r w:rsidR="007B4B86" w:rsidRPr="00A84F36">
              <w:rPr>
                <w:rFonts w:ascii="Times New Roman" w:hAnsi="Times New Roman"/>
                <w:sz w:val="28"/>
                <w:szCs w:val="24"/>
              </w:rPr>
              <w:t xml:space="preserve"> - </w:t>
            </w:r>
            <w:r w:rsidRPr="00A84F36">
              <w:rPr>
                <w:rFonts w:ascii="Times New Roman" w:hAnsi="Times New Roman"/>
                <w:b/>
                <w:sz w:val="28"/>
                <w:szCs w:val="24"/>
              </w:rPr>
              <w:t>MEASURES OF MANDATORY TREATMENT</w:t>
            </w:r>
          </w:p>
          <w:p w:rsidR="00D03EC0" w:rsidRPr="00A84F36" w:rsidRDefault="00D03EC0" w:rsidP="00D119FD">
            <w:pPr>
              <w:jc w:val="center"/>
              <w:rPr>
                <w:rFonts w:ascii="Times New Roman" w:hAnsi="Times New Roman"/>
                <w:sz w:val="24"/>
                <w:szCs w:val="24"/>
              </w:rPr>
            </w:pPr>
          </w:p>
          <w:p w:rsidR="00E816D6" w:rsidRPr="00A84F36" w:rsidRDefault="00E816D6"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General principles</w:t>
            </w:r>
          </w:p>
          <w:p w:rsidR="00D03EC0" w:rsidRPr="00A84F36" w:rsidRDefault="00D03EC0" w:rsidP="00D119FD">
            <w:pPr>
              <w:jc w:val="center"/>
              <w:rPr>
                <w:rFonts w:ascii="Times New Roman" w:hAnsi="Times New Roman"/>
                <w:sz w:val="24"/>
                <w:szCs w:val="24"/>
              </w:rPr>
            </w:pPr>
          </w:p>
          <w:p w:rsidR="00DC7200" w:rsidRPr="00A84F36" w:rsidRDefault="00DC7200" w:rsidP="00E816D6">
            <w:pPr>
              <w:numPr>
                <w:ilvl w:val="0"/>
                <w:numId w:val="419"/>
              </w:numPr>
              <w:tabs>
                <w:tab w:val="left" w:pos="196"/>
              </w:tabs>
              <w:ind w:left="0"/>
              <w:jc w:val="both"/>
              <w:rPr>
                <w:rFonts w:ascii="Times New Roman" w:hAnsi="Times New Roman"/>
                <w:sz w:val="24"/>
                <w:szCs w:val="24"/>
              </w:rPr>
            </w:pPr>
            <w:r w:rsidRPr="00A84F36">
              <w:rPr>
                <w:rFonts w:ascii="Times New Roman" w:hAnsi="Times New Roman"/>
                <w:sz w:val="24"/>
                <w:szCs w:val="24"/>
              </w:rPr>
              <w:t>A perpetrator with a mental disorder, or a person who is being treated as such, shall be treated with humanity and respect for the inherent dignity of the human person.</w:t>
            </w:r>
          </w:p>
          <w:p w:rsidR="00D03EC0" w:rsidRPr="00A84F36" w:rsidRDefault="00D03EC0" w:rsidP="00D03EC0">
            <w:pPr>
              <w:tabs>
                <w:tab w:val="left" w:pos="196"/>
              </w:tabs>
              <w:rPr>
                <w:rFonts w:ascii="Times New Roman" w:hAnsi="Times New Roman"/>
                <w:sz w:val="24"/>
                <w:szCs w:val="24"/>
              </w:rPr>
            </w:pPr>
          </w:p>
          <w:p w:rsidR="00DC7200" w:rsidRPr="00A84F36" w:rsidRDefault="00DC7200" w:rsidP="00E816D6">
            <w:pPr>
              <w:numPr>
                <w:ilvl w:val="0"/>
                <w:numId w:val="41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International standards applicable to persons with a mental disorder shall apply to </w:t>
            </w:r>
            <w:r w:rsidRPr="00A84F36">
              <w:rPr>
                <w:rFonts w:ascii="Times New Roman" w:hAnsi="Times New Roman"/>
                <w:sz w:val="24"/>
                <w:szCs w:val="24"/>
              </w:rPr>
              <w:lastRenderedPageBreak/>
              <w:t>a perpetrator with a mental disorder to the fullest extent possible, with only limited modifications and exceptions that are necessary in the circumstances.</w:t>
            </w:r>
          </w:p>
          <w:p w:rsidR="00D03EC0" w:rsidRPr="00A84F36" w:rsidRDefault="00D03EC0" w:rsidP="00D03EC0">
            <w:pPr>
              <w:tabs>
                <w:tab w:val="left" w:pos="196"/>
              </w:tabs>
              <w:rPr>
                <w:rFonts w:ascii="Times New Roman" w:hAnsi="Times New Roman"/>
                <w:sz w:val="24"/>
                <w:szCs w:val="24"/>
              </w:rPr>
            </w:pPr>
          </w:p>
          <w:p w:rsidR="00DC7200" w:rsidRPr="00A84F36" w:rsidRDefault="00DC7200" w:rsidP="00E816D6">
            <w:pPr>
              <w:numPr>
                <w:ilvl w:val="0"/>
                <w:numId w:val="419"/>
              </w:numPr>
              <w:tabs>
                <w:tab w:val="left" w:pos="196"/>
              </w:tabs>
              <w:ind w:left="0"/>
              <w:jc w:val="both"/>
              <w:rPr>
                <w:rFonts w:ascii="Times New Roman" w:hAnsi="Times New Roman"/>
                <w:sz w:val="24"/>
                <w:szCs w:val="24"/>
              </w:rPr>
            </w:pPr>
            <w:r w:rsidRPr="00A84F36">
              <w:rPr>
                <w:rFonts w:ascii="Times New Roman" w:hAnsi="Times New Roman"/>
                <w:sz w:val="24"/>
                <w:szCs w:val="24"/>
              </w:rPr>
              <w:t>A measure of mandatory psychiatric treatment shall not be ordered when it is disproportionate to the gravity of the acts committed, the acts expected to be committed by the perpetrator and the degree of danger that the perpetrator poses.</w:t>
            </w:r>
          </w:p>
          <w:p w:rsidR="00D03EC0" w:rsidRPr="00A84F36" w:rsidRDefault="00D03EC0" w:rsidP="00D03EC0">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Applicable measures and criminal sanctions</w:t>
            </w:r>
          </w:p>
          <w:p w:rsidR="00D03EC0" w:rsidRPr="00A84F36" w:rsidRDefault="00D03EC0" w:rsidP="00D119FD">
            <w:pPr>
              <w:jc w:val="center"/>
              <w:rPr>
                <w:rFonts w:ascii="Times New Roman" w:hAnsi="Times New Roman"/>
                <w:sz w:val="24"/>
                <w:szCs w:val="24"/>
              </w:rPr>
            </w:pPr>
          </w:p>
          <w:p w:rsidR="00DC7200" w:rsidRPr="00A84F36" w:rsidRDefault="00DC7200" w:rsidP="00E816D6">
            <w:pPr>
              <w:numPr>
                <w:ilvl w:val="0"/>
                <w:numId w:val="420"/>
              </w:numPr>
              <w:tabs>
                <w:tab w:val="left" w:pos="196"/>
              </w:tabs>
              <w:ind w:left="0"/>
              <w:jc w:val="both"/>
              <w:rPr>
                <w:rFonts w:ascii="Times New Roman" w:hAnsi="Times New Roman"/>
                <w:sz w:val="24"/>
                <w:szCs w:val="24"/>
              </w:rPr>
            </w:pPr>
            <w:r w:rsidRPr="00A84F36">
              <w:rPr>
                <w:rFonts w:ascii="Times New Roman" w:hAnsi="Times New Roman"/>
                <w:sz w:val="24"/>
                <w:szCs w:val="24"/>
              </w:rPr>
              <w:t>The measures of mandatory treatments that may be imposed on a perpetrator who is not criminally liable, has substantially diminished mental capacity or is addicted to drugs or alcohol are:</w:t>
            </w:r>
          </w:p>
          <w:p w:rsidR="00D03EC0" w:rsidRPr="00A84F36" w:rsidRDefault="00D03EC0" w:rsidP="00E816D6">
            <w:pPr>
              <w:tabs>
                <w:tab w:val="left" w:pos="196"/>
              </w:tabs>
              <w:jc w:val="both"/>
              <w:rPr>
                <w:rFonts w:ascii="Times New Roman" w:hAnsi="Times New Roman"/>
                <w:sz w:val="24"/>
                <w:szCs w:val="24"/>
              </w:rPr>
            </w:pPr>
          </w:p>
          <w:p w:rsidR="00DC7200" w:rsidRPr="00A84F36" w:rsidRDefault="00DC7200" w:rsidP="00E816D6">
            <w:pPr>
              <w:numPr>
                <w:ilvl w:val="1"/>
                <w:numId w:val="420"/>
              </w:numPr>
              <w:tabs>
                <w:tab w:val="left" w:pos="916"/>
              </w:tabs>
              <w:ind w:left="556"/>
              <w:jc w:val="both"/>
              <w:rPr>
                <w:rFonts w:ascii="Times New Roman" w:hAnsi="Times New Roman"/>
                <w:sz w:val="24"/>
                <w:szCs w:val="24"/>
              </w:rPr>
            </w:pPr>
            <w:r w:rsidRPr="00A84F36">
              <w:rPr>
                <w:rFonts w:ascii="Times New Roman" w:hAnsi="Times New Roman"/>
                <w:sz w:val="24"/>
                <w:szCs w:val="24"/>
              </w:rPr>
              <w:t>mandatory psychiatric treatment and custody in a health care institution;</w:t>
            </w:r>
          </w:p>
          <w:p w:rsidR="00D03EC0" w:rsidRPr="00A84F36" w:rsidRDefault="00D03EC0" w:rsidP="00E816D6">
            <w:pPr>
              <w:tabs>
                <w:tab w:val="left" w:pos="916"/>
              </w:tabs>
              <w:ind w:left="556"/>
              <w:jc w:val="both"/>
              <w:rPr>
                <w:rFonts w:ascii="Times New Roman" w:hAnsi="Times New Roman"/>
                <w:sz w:val="24"/>
                <w:szCs w:val="24"/>
              </w:rPr>
            </w:pPr>
          </w:p>
          <w:p w:rsidR="00D03EC0" w:rsidRPr="00A84F36" w:rsidRDefault="00D03EC0" w:rsidP="00E816D6">
            <w:pPr>
              <w:tabs>
                <w:tab w:val="left" w:pos="916"/>
              </w:tabs>
              <w:ind w:left="556"/>
              <w:jc w:val="both"/>
              <w:rPr>
                <w:rFonts w:ascii="Times New Roman" w:hAnsi="Times New Roman"/>
                <w:sz w:val="24"/>
                <w:szCs w:val="24"/>
              </w:rPr>
            </w:pPr>
          </w:p>
          <w:p w:rsidR="00DC7200" w:rsidRPr="00A84F36" w:rsidRDefault="00DC7200" w:rsidP="00E816D6">
            <w:pPr>
              <w:numPr>
                <w:ilvl w:val="1"/>
                <w:numId w:val="420"/>
              </w:numPr>
              <w:tabs>
                <w:tab w:val="left" w:pos="916"/>
              </w:tabs>
              <w:ind w:left="556"/>
              <w:jc w:val="both"/>
              <w:rPr>
                <w:rFonts w:ascii="Times New Roman" w:hAnsi="Times New Roman"/>
                <w:sz w:val="24"/>
                <w:szCs w:val="24"/>
              </w:rPr>
            </w:pPr>
            <w:r w:rsidRPr="00A84F36">
              <w:rPr>
                <w:rFonts w:ascii="Times New Roman" w:hAnsi="Times New Roman"/>
                <w:sz w:val="24"/>
                <w:szCs w:val="24"/>
              </w:rPr>
              <w:t>mandatory psychiatric treatment at liberty; and</w:t>
            </w:r>
          </w:p>
          <w:p w:rsidR="00D03EC0" w:rsidRPr="00A84F36" w:rsidRDefault="00D03EC0" w:rsidP="00E816D6">
            <w:pPr>
              <w:tabs>
                <w:tab w:val="left" w:pos="916"/>
              </w:tabs>
              <w:ind w:left="556"/>
              <w:jc w:val="both"/>
              <w:rPr>
                <w:rFonts w:ascii="Times New Roman" w:hAnsi="Times New Roman"/>
                <w:sz w:val="24"/>
                <w:szCs w:val="24"/>
              </w:rPr>
            </w:pPr>
          </w:p>
          <w:p w:rsidR="00DC7200" w:rsidRPr="00A84F36" w:rsidRDefault="00DC7200" w:rsidP="00E816D6">
            <w:pPr>
              <w:numPr>
                <w:ilvl w:val="1"/>
                <w:numId w:val="420"/>
              </w:numPr>
              <w:tabs>
                <w:tab w:val="left" w:pos="916"/>
              </w:tabs>
              <w:ind w:left="556"/>
              <w:jc w:val="both"/>
              <w:rPr>
                <w:rFonts w:ascii="Times New Roman" w:hAnsi="Times New Roman"/>
                <w:sz w:val="24"/>
                <w:szCs w:val="24"/>
              </w:rPr>
            </w:pPr>
            <w:r w:rsidRPr="00A84F36">
              <w:rPr>
                <w:rFonts w:ascii="Times New Roman" w:hAnsi="Times New Roman"/>
                <w:sz w:val="24"/>
                <w:szCs w:val="24"/>
              </w:rPr>
              <w:t>mandatory rehabilitation treatment of persons addicted to drugs or alcohol.</w:t>
            </w:r>
          </w:p>
          <w:p w:rsidR="00D03EC0" w:rsidRPr="00A84F36" w:rsidRDefault="00D03EC0" w:rsidP="00D03EC0">
            <w:pPr>
              <w:tabs>
                <w:tab w:val="left" w:pos="916"/>
              </w:tabs>
              <w:rPr>
                <w:rFonts w:ascii="Times New Roman" w:hAnsi="Times New Roman"/>
                <w:sz w:val="24"/>
                <w:szCs w:val="24"/>
              </w:rPr>
            </w:pPr>
          </w:p>
          <w:p w:rsidR="00D03EC0" w:rsidRPr="00A84F36" w:rsidRDefault="00D03EC0" w:rsidP="00D03EC0">
            <w:pPr>
              <w:tabs>
                <w:tab w:val="left" w:pos="916"/>
              </w:tabs>
              <w:rPr>
                <w:rFonts w:ascii="Times New Roman" w:hAnsi="Times New Roman"/>
                <w:sz w:val="24"/>
                <w:szCs w:val="24"/>
              </w:rPr>
            </w:pPr>
          </w:p>
          <w:p w:rsidR="00E816D6" w:rsidRPr="00A84F36" w:rsidRDefault="00DC7200" w:rsidP="00E816D6">
            <w:pPr>
              <w:numPr>
                <w:ilvl w:val="0"/>
                <w:numId w:val="420"/>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criminal sanction, in accordance with this Code, may also be imposed on a perpetrator </w:t>
            </w:r>
            <w:r w:rsidRPr="00A84F36">
              <w:rPr>
                <w:rFonts w:ascii="Times New Roman" w:hAnsi="Times New Roman"/>
                <w:sz w:val="24"/>
                <w:szCs w:val="24"/>
              </w:rPr>
              <w:lastRenderedPageBreak/>
              <w:t>who has committed a criminal offense in a state of diminished mental capacity, if the grounds for imposing such a criminal sanction exist.</w:t>
            </w:r>
          </w:p>
          <w:p w:rsidR="00E816D6" w:rsidRPr="00A84F36" w:rsidRDefault="00E816D6"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Mandatory psychiatric treatment in custody in a health care institution</w:t>
            </w:r>
          </w:p>
          <w:p w:rsidR="00D03EC0" w:rsidRPr="00A84F36" w:rsidRDefault="00D03EC0" w:rsidP="00D119FD">
            <w:pPr>
              <w:jc w:val="center"/>
              <w:rPr>
                <w:rFonts w:ascii="Times New Roman" w:hAnsi="Times New Roman"/>
                <w:b/>
                <w:sz w:val="24"/>
                <w:szCs w:val="24"/>
              </w:rPr>
            </w:pPr>
          </w:p>
          <w:p w:rsidR="00D03EC0" w:rsidRPr="00A84F36" w:rsidRDefault="00D03EC0" w:rsidP="00D119FD">
            <w:pPr>
              <w:jc w:val="center"/>
              <w:rPr>
                <w:rFonts w:ascii="Times New Roman" w:hAnsi="Times New Roman"/>
                <w:sz w:val="24"/>
                <w:szCs w:val="24"/>
              </w:rPr>
            </w:pPr>
          </w:p>
          <w:p w:rsidR="00DC7200" w:rsidRPr="00A84F36" w:rsidRDefault="00D03EC0" w:rsidP="00E816D6">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The court may impose a measure of mandatory psychiatric treatment in custody in a health care institution on a perpetrator who has committed a criminal offense while in a state of mental incompetence or substantially diminished mental capacity, if it determines that:  </w:t>
            </w:r>
          </w:p>
          <w:p w:rsidR="00D03EC0" w:rsidRPr="00A84F36" w:rsidRDefault="00D03EC0" w:rsidP="00E816D6">
            <w:pPr>
              <w:jc w:val="both"/>
              <w:rPr>
                <w:rFonts w:ascii="Times New Roman" w:hAnsi="Times New Roman"/>
                <w:sz w:val="24"/>
                <w:szCs w:val="24"/>
              </w:rPr>
            </w:pPr>
          </w:p>
          <w:p w:rsidR="00DC7200" w:rsidRPr="00A84F36" w:rsidRDefault="00DC7200" w:rsidP="00E816D6">
            <w:pPr>
              <w:numPr>
                <w:ilvl w:val="1"/>
                <w:numId w:val="421"/>
              </w:numPr>
              <w:tabs>
                <w:tab w:val="left" w:pos="720"/>
                <w:tab w:val="left" w:pos="916"/>
              </w:tabs>
              <w:ind w:left="556"/>
              <w:jc w:val="both"/>
              <w:rPr>
                <w:rFonts w:ascii="Times New Roman" w:hAnsi="Times New Roman"/>
                <w:sz w:val="24"/>
                <w:szCs w:val="24"/>
              </w:rPr>
            </w:pPr>
            <w:r w:rsidRPr="00A84F36">
              <w:rPr>
                <w:rFonts w:ascii="Times New Roman" w:hAnsi="Times New Roman"/>
                <w:sz w:val="24"/>
                <w:szCs w:val="24"/>
              </w:rPr>
              <w:t xml:space="preserve">the perpetrator committed an offense </w:t>
            </w:r>
            <w:r w:rsidRPr="00A84F36">
              <w:rPr>
                <w:rFonts w:ascii="Times New Roman" w:hAnsi="Times New Roman"/>
                <w:sz w:val="24"/>
                <w:szCs w:val="24"/>
                <w:lang w:val="en"/>
              </w:rPr>
              <w:t xml:space="preserve">for which he or she may be imposed a punishment of  one (1) or more years imprisonment; </w:t>
            </w:r>
          </w:p>
          <w:p w:rsidR="00D03EC0" w:rsidRPr="00A84F36" w:rsidRDefault="00D03EC0" w:rsidP="00E816D6">
            <w:pPr>
              <w:tabs>
                <w:tab w:val="left" w:pos="720"/>
                <w:tab w:val="left" w:pos="916"/>
              </w:tabs>
              <w:ind w:left="556"/>
              <w:jc w:val="both"/>
              <w:rPr>
                <w:rFonts w:ascii="Times New Roman" w:hAnsi="Times New Roman"/>
                <w:sz w:val="24"/>
                <w:szCs w:val="24"/>
              </w:rPr>
            </w:pPr>
          </w:p>
          <w:p w:rsidR="00DC7200" w:rsidRPr="00A84F36" w:rsidRDefault="00DC7200" w:rsidP="00E816D6">
            <w:pPr>
              <w:numPr>
                <w:ilvl w:val="1"/>
                <w:numId w:val="421"/>
              </w:numPr>
              <w:tabs>
                <w:tab w:val="left" w:pos="916"/>
              </w:tabs>
              <w:ind w:left="556"/>
              <w:jc w:val="both"/>
              <w:rPr>
                <w:rFonts w:ascii="Times New Roman" w:hAnsi="Times New Roman"/>
                <w:sz w:val="24"/>
                <w:szCs w:val="24"/>
              </w:rPr>
            </w:pPr>
            <w:r w:rsidRPr="00A84F36">
              <w:rPr>
                <w:rFonts w:ascii="Times New Roman" w:hAnsi="Times New Roman"/>
                <w:sz w:val="24"/>
                <w:szCs w:val="24"/>
              </w:rPr>
              <w:t>there is a serious danger that the perpetrator will commit another criminal offense;</w:t>
            </w:r>
          </w:p>
          <w:p w:rsidR="00D03EC0" w:rsidRPr="00A84F36" w:rsidRDefault="00D03EC0" w:rsidP="00E816D6">
            <w:pPr>
              <w:tabs>
                <w:tab w:val="left" w:pos="916"/>
              </w:tabs>
              <w:ind w:left="556"/>
              <w:jc w:val="both"/>
              <w:rPr>
                <w:rFonts w:ascii="Times New Roman" w:hAnsi="Times New Roman"/>
                <w:sz w:val="24"/>
                <w:szCs w:val="24"/>
              </w:rPr>
            </w:pPr>
          </w:p>
          <w:p w:rsidR="00DC7200" w:rsidRPr="00A84F36" w:rsidRDefault="00DC7200" w:rsidP="00E816D6">
            <w:pPr>
              <w:numPr>
                <w:ilvl w:val="1"/>
                <w:numId w:val="421"/>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mandatory psychiatric treatment in custody is necessary to avoid the commission of another criminal offense; and </w:t>
            </w:r>
          </w:p>
          <w:p w:rsidR="00D03EC0" w:rsidRPr="00A84F36" w:rsidRDefault="00D03EC0" w:rsidP="00D03EC0">
            <w:pPr>
              <w:tabs>
                <w:tab w:val="left" w:pos="916"/>
              </w:tabs>
              <w:ind w:left="556"/>
              <w:rPr>
                <w:rFonts w:ascii="Times New Roman" w:hAnsi="Times New Roman"/>
                <w:sz w:val="24"/>
                <w:szCs w:val="24"/>
              </w:rPr>
            </w:pPr>
          </w:p>
          <w:p w:rsidR="00DC7200" w:rsidRPr="00A84F36" w:rsidRDefault="00DC7200" w:rsidP="00E816D6">
            <w:pPr>
              <w:numPr>
                <w:ilvl w:val="1"/>
                <w:numId w:val="421"/>
              </w:numPr>
              <w:tabs>
                <w:tab w:val="left" w:pos="916"/>
              </w:tabs>
              <w:ind w:left="556"/>
              <w:jc w:val="both"/>
              <w:rPr>
                <w:rFonts w:ascii="Times New Roman" w:hAnsi="Times New Roman"/>
                <w:sz w:val="24"/>
                <w:szCs w:val="24"/>
              </w:rPr>
            </w:pPr>
            <w:r w:rsidRPr="00A84F36">
              <w:rPr>
                <w:rFonts w:ascii="Times New Roman" w:hAnsi="Times New Roman"/>
                <w:sz w:val="24"/>
                <w:szCs w:val="24"/>
              </w:rPr>
              <w:t>the mandatory psychiatric treatment in custody is necessary to avoid a serious danger.</w:t>
            </w:r>
          </w:p>
          <w:p w:rsidR="00E816D6" w:rsidRPr="00A84F36" w:rsidRDefault="00E816D6" w:rsidP="00E816D6">
            <w:pPr>
              <w:tabs>
                <w:tab w:val="left" w:pos="916"/>
              </w:tabs>
              <w:rPr>
                <w:rFonts w:ascii="Times New Roman" w:hAnsi="Times New Roman"/>
                <w:sz w:val="24"/>
                <w:szCs w:val="24"/>
              </w:rPr>
            </w:pPr>
          </w:p>
          <w:p w:rsidR="00DC7200" w:rsidRPr="00A84F36" w:rsidRDefault="00D03EC0" w:rsidP="00E816D6">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The court shall suspend the measure of mandatory psychiatric treatment provided for in paragraph 1 of this Article upon verification that the need for the treatment in a health care institution has ceased.</w:t>
            </w:r>
          </w:p>
          <w:p w:rsidR="00D03EC0" w:rsidRPr="00A84F36" w:rsidRDefault="00D03EC0" w:rsidP="00E816D6">
            <w:pPr>
              <w:jc w:val="both"/>
              <w:rPr>
                <w:rFonts w:ascii="Times New Roman" w:hAnsi="Times New Roman"/>
                <w:sz w:val="24"/>
                <w:szCs w:val="24"/>
              </w:rPr>
            </w:pPr>
          </w:p>
          <w:p w:rsidR="00DC7200" w:rsidRPr="00A84F36" w:rsidRDefault="00D03EC0" w:rsidP="00E816D6">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 xml:space="preserve">The time spent in a health care institution will count towards the term of the imposed punishment for the mandatory psychiatric treatment for the perpetrator who commits a criminal offense in a state of substantially diminished mental capacity and who was punished by imprisonment.  If the time in custody for mandatory psychiatric treatment is less than the sentence of imprisonment, the court may order that the perpetrator be sent to prison to serve the remainder of the sentence or the court may order conditional release.  </w:t>
            </w:r>
          </w:p>
          <w:p w:rsidR="00D03EC0" w:rsidRPr="00A84F36" w:rsidRDefault="00D03EC0" w:rsidP="00E816D6">
            <w:pPr>
              <w:jc w:val="both"/>
              <w:rPr>
                <w:rFonts w:ascii="Times New Roman" w:hAnsi="Times New Roman"/>
                <w:sz w:val="24"/>
                <w:szCs w:val="24"/>
              </w:rPr>
            </w:pPr>
          </w:p>
          <w:p w:rsidR="00D03EC0" w:rsidRPr="00A84F36" w:rsidRDefault="00D03EC0" w:rsidP="00E816D6">
            <w:pPr>
              <w:jc w:val="both"/>
              <w:rPr>
                <w:rFonts w:ascii="Times New Roman" w:hAnsi="Times New Roman"/>
                <w:sz w:val="24"/>
                <w:szCs w:val="24"/>
              </w:rPr>
            </w:pPr>
          </w:p>
          <w:p w:rsidR="00D03EC0" w:rsidRPr="00A84F36" w:rsidRDefault="00D03EC0" w:rsidP="00E816D6">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 xml:space="preserve">When considering conditional release under paragraph 3 of this Article, the court, in addition to the conditions set forth in Article 90 of this Code, shall give special consideration to the success of the mandatory treatment of the perpetrator, his or her health, the time spent in the health care institution and the length of the sentence that has not been served.  </w:t>
            </w:r>
          </w:p>
          <w:p w:rsidR="007B4B86" w:rsidRPr="00A84F36" w:rsidRDefault="007B4B86" w:rsidP="00E816D6">
            <w:pPr>
              <w:jc w:val="both"/>
              <w:rPr>
                <w:rFonts w:ascii="Times New Roman" w:hAnsi="Times New Roman"/>
                <w:sz w:val="24"/>
                <w:szCs w:val="24"/>
              </w:rPr>
            </w:pPr>
          </w:p>
          <w:p w:rsidR="007B4B86" w:rsidRPr="00A84F36" w:rsidRDefault="007B4B86" w:rsidP="00E816D6">
            <w:pPr>
              <w:jc w:val="both"/>
              <w:rPr>
                <w:rFonts w:ascii="Times New Roman" w:hAnsi="Times New Roman"/>
                <w:sz w:val="24"/>
                <w:szCs w:val="24"/>
              </w:rPr>
            </w:pPr>
          </w:p>
          <w:p w:rsidR="007B4B86" w:rsidRPr="00A84F36" w:rsidRDefault="007B4B86" w:rsidP="00E816D6">
            <w:pPr>
              <w:jc w:val="both"/>
              <w:rPr>
                <w:rFonts w:ascii="Times New Roman" w:hAnsi="Times New Roman"/>
                <w:sz w:val="24"/>
                <w:szCs w:val="24"/>
              </w:rPr>
            </w:pPr>
          </w:p>
          <w:p w:rsidR="007B4B86" w:rsidRPr="00A84F36" w:rsidRDefault="007B4B86" w:rsidP="00E816D6">
            <w:pPr>
              <w:jc w:val="both"/>
              <w:rPr>
                <w:rFonts w:ascii="Times New Roman" w:hAnsi="Times New Roman"/>
                <w:sz w:val="24"/>
                <w:szCs w:val="24"/>
              </w:rPr>
            </w:pPr>
          </w:p>
          <w:p w:rsidR="007B4B86" w:rsidRPr="00A84F36" w:rsidRDefault="007B4B86" w:rsidP="00E816D6">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86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Mandatory psychiatric treatment at liberty</w:t>
            </w:r>
          </w:p>
          <w:p w:rsidR="00E816D6" w:rsidRPr="00A84F36" w:rsidRDefault="00E816D6" w:rsidP="00D119FD">
            <w:pPr>
              <w:jc w:val="center"/>
              <w:rPr>
                <w:rFonts w:ascii="Times New Roman" w:hAnsi="Times New Roman"/>
                <w:sz w:val="24"/>
                <w:szCs w:val="24"/>
              </w:rPr>
            </w:pPr>
          </w:p>
          <w:p w:rsidR="00DC7200" w:rsidRPr="00A84F36" w:rsidRDefault="00DC7200" w:rsidP="00E816D6">
            <w:pPr>
              <w:numPr>
                <w:ilvl w:val="0"/>
                <w:numId w:val="422"/>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a measure of mandatory psychiatric treatment at liberty on a perpetrator who has committed a criminal offense while in a state of mental incompetence or substantially diminished mental capacity, if it determines that:</w:t>
            </w:r>
          </w:p>
          <w:p w:rsidR="00D03EC0" w:rsidRPr="00A84F36" w:rsidRDefault="00D03EC0" w:rsidP="00E816D6">
            <w:pPr>
              <w:tabs>
                <w:tab w:val="left" w:pos="196"/>
              </w:tabs>
              <w:jc w:val="both"/>
              <w:rPr>
                <w:rFonts w:ascii="Times New Roman" w:hAnsi="Times New Roman"/>
                <w:sz w:val="24"/>
                <w:szCs w:val="24"/>
              </w:rPr>
            </w:pPr>
          </w:p>
          <w:p w:rsidR="00DC7200" w:rsidRPr="00A84F36" w:rsidRDefault="00DC7200" w:rsidP="00E816D6">
            <w:pPr>
              <w:numPr>
                <w:ilvl w:val="1"/>
                <w:numId w:val="422"/>
              </w:numPr>
              <w:tabs>
                <w:tab w:val="left" w:pos="376"/>
              </w:tabs>
              <w:ind w:left="0"/>
              <w:jc w:val="both"/>
              <w:rPr>
                <w:rFonts w:ascii="Times New Roman" w:hAnsi="Times New Roman"/>
                <w:sz w:val="24"/>
                <w:szCs w:val="24"/>
              </w:rPr>
            </w:pPr>
            <w:r w:rsidRPr="00A84F36">
              <w:rPr>
                <w:rFonts w:ascii="Times New Roman" w:hAnsi="Times New Roman"/>
                <w:sz w:val="24"/>
                <w:szCs w:val="24"/>
              </w:rPr>
              <w:t xml:space="preserve">there is a serious danger that the perpetrator will commit a criminal offense; </w:t>
            </w:r>
          </w:p>
          <w:p w:rsidR="00771475" w:rsidRPr="00A84F36" w:rsidRDefault="00771475" w:rsidP="00E816D6">
            <w:pPr>
              <w:tabs>
                <w:tab w:val="left" w:pos="376"/>
              </w:tabs>
              <w:jc w:val="both"/>
              <w:rPr>
                <w:rFonts w:ascii="Times New Roman" w:hAnsi="Times New Roman"/>
                <w:sz w:val="24"/>
                <w:szCs w:val="24"/>
              </w:rPr>
            </w:pPr>
          </w:p>
          <w:p w:rsidR="00DC7200" w:rsidRPr="00A84F36" w:rsidRDefault="00DC7200" w:rsidP="00E816D6">
            <w:pPr>
              <w:numPr>
                <w:ilvl w:val="1"/>
                <w:numId w:val="422"/>
              </w:numPr>
              <w:tabs>
                <w:tab w:val="left" w:pos="376"/>
              </w:tabs>
              <w:ind w:left="0"/>
              <w:jc w:val="both"/>
              <w:rPr>
                <w:rFonts w:ascii="Times New Roman" w:hAnsi="Times New Roman"/>
                <w:sz w:val="24"/>
                <w:szCs w:val="24"/>
              </w:rPr>
            </w:pPr>
            <w:r w:rsidRPr="00A84F36">
              <w:rPr>
                <w:rFonts w:ascii="Times New Roman" w:hAnsi="Times New Roman"/>
                <w:sz w:val="24"/>
                <w:szCs w:val="24"/>
              </w:rPr>
              <w:t>the mandatory psychiatric treatment at liberty is necessary to avoid the commission of another criminal offense; and</w:t>
            </w:r>
          </w:p>
          <w:p w:rsidR="00771475" w:rsidRPr="00A84F36" w:rsidRDefault="00771475" w:rsidP="00E816D6">
            <w:pPr>
              <w:pStyle w:val="ListParagraph"/>
              <w:tabs>
                <w:tab w:val="left" w:pos="376"/>
              </w:tabs>
              <w:jc w:val="both"/>
              <w:rPr>
                <w:rFonts w:ascii="Times New Roman" w:hAnsi="Times New Roman"/>
                <w:sz w:val="24"/>
                <w:szCs w:val="24"/>
              </w:rPr>
            </w:pPr>
          </w:p>
          <w:p w:rsidR="00771475" w:rsidRPr="00A84F36" w:rsidRDefault="00771475" w:rsidP="00E816D6">
            <w:pPr>
              <w:tabs>
                <w:tab w:val="left" w:pos="376"/>
              </w:tabs>
              <w:jc w:val="both"/>
              <w:rPr>
                <w:rFonts w:ascii="Times New Roman" w:hAnsi="Times New Roman"/>
                <w:sz w:val="24"/>
                <w:szCs w:val="24"/>
              </w:rPr>
            </w:pPr>
          </w:p>
          <w:p w:rsidR="00771475" w:rsidRPr="00A84F36" w:rsidRDefault="00DC7200" w:rsidP="00E816D6">
            <w:pPr>
              <w:numPr>
                <w:ilvl w:val="1"/>
                <w:numId w:val="422"/>
              </w:numPr>
              <w:tabs>
                <w:tab w:val="left" w:pos="376"/>
              </w:tabs>
              <w:ind w:left="0"/>
              <w:jc w:val="both"/>
              <w:rPr>
                <w:rFonts w:ascii="Times New Roman" w:hAnsi="Times New Roman"/>
                <w:sz w:val="24"/>
                <w:szCs w:val="24"/>
              </w:rPr>
            </w:pPr>
            <w:r w:rsidRPr="00A84F36">
              <w:rPr>
                <w:rFonts w:ascii="Times New Roman" w:hAnsi="Times New Roman"/>
                <w:sz w:val="24"/>
                <w:szCs w:val="24"/>
              </w:rPr>
              <w:t>mandatory psychiatric treatment at liberty is sufficient to avoid serious danger.</w:t>
            </w:r>
          </w:p>
          <w:p w:rsidR="00771475" w:rsidRPr="00A84F36" w:rsidRDefault="00771475" w:rsidP="00E816D6">
            <w:pPr>
              <w:jc w:val="both"/>
              <w:rPr>
                <w:rFonts w:ascii="Times New Roman" w:hAnsi="Times New Roman"/>
                <w:sz w:val="24"/>
                <w:szCs w:val="24"/>
              </w:rPr>
            </w:pPr>
          </w:p>
          <w:p w:rsidR="00771475" w:rsidRPr="00A84F36" w:rsidRDefault="00771475" w:rsidP="00E816D6">
            <w:pPr>
              <w:jc w:val="both"/>
              <w:rPr>
                <w:rFonts w:ascii="Times New Roman" w:hAnsi="Times New Roman"/>
                <w:sz w:val="24"/>
                <w:szCs w:val="24"/>
              </w:rPr>
            </w:pPr>
          </w:p>
          <w:p w:rsidR="00DC7200" w:rsidRPr="00A84F36" w:rsidRDefault="00DC7200" w:rsidP="00E816D6">
            <w:pPr>
              <w:numPr>
                <w:ilvl w:val="0"/>
                <w:numId w:val="422"/>
              </w:numPr>
              <w:tabs>
                <w:tab w:val="left" w:pos="196"/>
              </w:tabs>
              <w:ind w:left="0"/>
              <w:jc w:val="both"/>
              <w:rPr>
                <w:rFonts w:ascii="Times New Roman" w:hAnsi="Times New Roman"/>
                <w:sz w:val="24"/>
                <w:szCs w:val="24"/>
              </w:rPr>
            </w:pPr>
            <w:r w:rsidRPr="00A84F36">
              <w:rPr>
                <w:rFonts w:ascii="Times New Roman" w:hAnsi="Times New Roman"/>
                <w:sz w:val="24"/>
                <w:szCs w:val="24"/>
              </w:rPr>
              <w:t>The measures</w:t>
            </w:r>
            <w:r w:rsidRPr="00A84F36">
              <w:rPr>
                <w:rFonts w:ascii="Times New Roman" w:hAnsi="Times New Roman"/>
                <w:b/>
                <w:sz w:val="24"/>
                <w:szCs w:val="24"/>
              </w:rPr>
              <w:t xml:space="preserve"> </w:t>
            </w:r>
            <w:r w:rsidRPr="00A84F36">
              <w:rPr>
                <w:rFonts w:ascii="Times New Roman" w:hAnsi="Times New Roman"/>
                <w:sz w:val="24"/>
                <w:szCs w:val="24"/>
              </w:rPr>
              <w:t xml:space="preserve">of mandatory psychiatric treatment at liberty from paragraph 1 of this Article may be imposed on a perpetrator upon whom a measure of mandatory psychiatric treatment in custody in a health care institution was imposed when the court verifies that the custody in the health care institution is no longer necessary and the measures of mandatory psychiatric treatment at liberty are sufficient to address the considerations set forth in sub-paragraphs 1.1 to 1.3 of paragraph 1 of this Article. </w:t>
            </w:r>
          </w:p>
          <w:p w:rsidR="00771475" w:rsidRPr="00A84F36" w:rsidRDefault="00771475" w:rsidP="00771475">
            <w:pPr>
              <w:tabs>
                <w:tab w:val="left" w:pos="196"/>
              </w:tabs>
              <w:rPr>
                <w:rFonts w:ascii="Times New Roman" w:hAnsi="Times New Roman"/>
                <w:sz w:val="24"/>
                <w:szCs w:val="24"/>
              </w:rPr>
            </w:pPr>
          </w:p>
          <w:p w:rsidR="00DC7200" w:rsidRPr="00A84F36" w:rsidRDefault="00DC7200" w:rsidP="0023773A">
            <w:pPr>
              <w:numPr>
                <w:ilvl w:val="0"/>
                <w:numId w:val="422"/>
              </w:numPr>
              <w:tabs>
                <w:tab w:val="left" w:pos="196"/>
              </w:tabs>
              <w:ind w:left="0"/>
              <w:jc w:val="both"/>
              <w:rPr>
                <w:rFonts w:ascii="Times New Roman" w:hAnsi="Times New Roman"/>
                <w:sz w:val="24"/>
                <w:szCs w:val="24"/>
              </w:rPr>
            </w:pPr>
            <w:r w:rsidRPr="00A84F36">
              <w:rPr>
                <w:rFonts w:ascii="Times New Roman" w:hAnsi="Times New Roman"/>
                <w:sz w:val="24"/>
                <w:szCs w:val="24"/>
              </w:rPr>
              <w:t>Subject to the conditions set forth in paragraph 1 of this Article, the court may impose mandatory psychiatric treatment at liberty on a perpetrator whose mental capacity is substantially diminished and who is on conditional release as provided for in Article 90 of this Code.</w:t>
            </w:r>
          </w:p>
          <w:p w:rsidR="00F54F24" w:rsidRPr="00A84F36" w:rsidRDefault="00F54F24" w:rsidP="0023773A">
            <w:pPr>
              <w:tabs>
                <w:tab w:val="left" w:pos="196"/>
              </w:tabs>
              <w:jc w:val="both"/>
              <w:rPr>
                <w:rFonts w:ascii="Times New Roman" w:hAnsi="Times New Roman"/>
                <w:sz w:val="24"/>
                <w:szCs w:val="24"/>
              </w:rPr>
            </w:pPr>
          </w:p>
          <w:p w:rsidR="00DC7200" w:rsidRPr="00A84F36" w:rsidRDefault="00DC7200" w:rsidP="0023773A">
            <w:pPr>
              <w:numPr>
                <w:ilvl w:val="0"/>
                <w:numId w:val="422"/>
              </w:numPr>
              <w:tabs>
                <w:tab w:val="left" w:pos="196"/>
              </w:tabs>
              <w:ind w:left="0"/>
              <w:jc w:val="both"/>
              <w:rPr>
                <w:rFonts w:ascii="Times New Roman" w:hAnsi="Times New Roman"/>
                <w:sz w:val="24"/>
                <w:szCs w:val="24"/>
              </w:rPr>
            </w:pPr>
            <w:r w:rsidRPr="00A84F36">
              <w:rPr>
                <w:rFonts w:ascii="Times New Roman" w:hAnsi="Times New Roman"/>
                <w:sz w:val="24"/>
                <w:szCs w:val="24"/>
              </w:rPr>
              <w:t>The</w:t>
            </w:r>
            <w:r w:rsidRPr="00A84F36">
              <w:rPr>
                <w:rFonts w:ascii="Times New Roman" w:hAnsi="Times New Roman"/>
                <w:b/>
                <w:sz w:val="24"/>
                <w:szCs w:val="24"/>
              </w:rPr>
              <w:t xml:space="preserve"> </w:t>
            </w:r>
            <w:r w:rsidRPr="00A84F36">
              <w:rPr>
                <w:rFonts w:ascii="Times New Roman" w:hAnsi="Times New Roman"/>
                <w:sz w:val="24"/>
                <w:szCs w:val="24"/>
              </w:rPr>
              <w:t>mandatory psychiatric treatment at liberty may not exceed three (3) years if it imposed on a perpetrator who has substantially diminished mental capacity.</w:t>
            </w:r>
          </w:p>
          <w:p w:rsidR="00771475" w:rsidRPr="00A84F36" w:rsidRDefault="00771475" w:rsidP="0023773A">
            <w:pPr>
              <w:tabs>
                <w:tab w:val="left" w:pos="196"/>
              </w:tabs>
              <w:jc w:val="both"/>
              <w:rPr>
                <w:rFonts w:ascii="Times New Roman" w:hAnsi="Times New Roman"/>
                <w:sz w:val="24"/>
                <w:szCs w:val="24"/>
              </w:rPr>
            </w:pPr>
          </w:p>
          <w:p w:rsidR="00DC7200" w:rsidRPr="00A84F36" w:rsidRDefault="00DC7200" w:rsidP="0023773A">
            <w:pPr>
              <w:numPr>
                <w:ilvl w:val="0"/>
                <w:numId w:val="422"/>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impose mandatory psychiatric treatment in custody in a health care institution:</w:t>
            </w:r>
          </w:p>
          <w:p w:rsidR="00771475" w:rsidRPr="00A84F36" w:rsidRDefault="00771475" w:rsidP="0023773A">
            <w:pPr>
              <w:jc w:val="both"/>
              <w:rPr>
                <w:rFonts w:ascii="Times New Roman" w:hAnsi="Times New Roman"/>
                <w:sz w:val="24"/>
                <w:szCs w:val="24"/>
              </w:rPr>
            </w:pPr>
          </w:p>
          <w:p w:rsidR="00DC7200" w:rsidRPr="00A84F36" w:rsidRDefault="00DC7200" w:rsidP="0023773A">
            <w:pPr>
              <w:numPr>
                <w:ilvl w:val="1"/>
                <w:numId w:val="422"/>
              </w:numPr>
              <w:tabs>
                <w:tab w:val="left" w:pos="916"/>
              </w:tabs>
              <w:ind w:left="556"/>
              <w:jc w:val="both"/>
              <w:rPr>
                <w:rFonts w:ascii="Times New Roman" w:hAnsi="Times New Roman"/>
                <w:sz w:val="24"/>
                <w:szCs w:val="24"/>
              </w:rPr>
            </w:pPr>
            <w:r w:rsidRPr="00A84F36">
              <w:rPr>
                <w:rFonts w:ascii="Times New Roman" w:hAnsi="Times New Roman"/>
                <w:sz w:val="24"/>
                <w:szCs w:val="24"/>
              </w:rPr>
              <w:t>when the perpetrator fails to undergo the mandatory psychiatric treatment at liberty as set forth in paragraphs 1 to 3 of this Article;</w:t>
            </w:r>
          </w:p>
          <w:p w:rsidR="00771475" w:rsidRPr="00A84F36" w:rsidRDefault="00771475" w:rsidP="00F54F24">
            <w:pPr>
              <w:tabs>
                <w:tab w:val="left" w:pos="916"/>
              </w:tabs>
              <w:ind w:left="556"/>
              <w:rPr>
                <w:rFonts w:ascii="Times New Roman" w:hAnsi="Times New Roman"/>
                <w:sz w:val="24"/>
                <w:szCs w:val="24"/>
              </w:rPr>
            </w:pPr>
          </w:p>
          <w:p w:rsidR="00771475" w:rsidRPr="00A84F36" w:rsidRDefault="00DC7200" w:rsidP="0023773A">
            <w:pPr>
              <w:numPr>
                <w:ilvl w:val="1"/>
                <w:numId w:val="422"/>
              </w:numPr>
              <w:tabs>
                <w:tab w:val="left" w:pos="916"/>
              </w:tabs>
              <w:ind w:left="556"/>
              <w:jc w:val="both"/>
              <w:rPr>
                <w:rFonts w:ascii="Times New Roman" w:hAnsi="Times New Roman"/>
                <w:sz w:val="24"/>
                <w:szCs w:val="24"/>
              </w:rPr>
            </w:pPr>
            <w:r w:rsidRPr="00A84F36">
              <w:rPr>
                <w:rFonts w:ascii="Times New Roman" w:hAnsi="Times New Roman"/>
                <w:sz w:val="24"/>
                <w:szCs w:val="24"/>
              </w:rPr>
              <w:t>when the perpetrator abandons the mandatory psychiatric treatment at liberty; or</w:t>
            </w:r>
          </w:p>
          <w:p w:rsidR="00DC7200" w:rsidRPr="00A84F36" w:rsidRDefault="00DC7200" w:rsidP="00F54F24">
            <w:pPr>
              <w:tabs>
                <w:tab w:val="left" w:pos="916"/>
              </w:tabs>
              <w:rPr>
                <w:rFonts w:ascii="Times New Roman" w:hAnsi="Times New Roman"/>
                <w:sz w:val="24"/>
                <w:szCs w:val="24"/>
              </w:rPr>
            </w:pPr>
          </w:p>
          <w:p w:rsidR="00DC7200" w:rsidRPr="00A84F36" w:rsidRDefault="00DC7200" w:rsidP="0023773A">
            <w:pPr>
              <w:numPr>
                <w:ilvl w:val="1"/>
                <w:numId w:val="42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when, in spite of the mandatory psychiatric treatment in custody in a health care institution, there is a serious danger that the perpetrator will again commit a criminal offense. </w:t>
            </w:r>
          </w:p>
          <w:p w:rsidR="00F54F24" w:rsidRPr="00A84F36" w:rsidRDefault="00F54F24" w:rsidP="00F54F24">
            <w:pPr>
              <w:pStyle w:val="ListParagraph"/>
              <w:rPr>
                <w:rFonts w:ascii="Times New Roman" w:hAnsi="Times New Roman"/>
                <w:sz w:val="24"/>
                <w:szCs w:val="24"/>
              </w:rPr>
            </w:pPr>
          </w:p>
          <w:p w:rsidR="00F54F24" w:rsidRPr="00A84F36" w:rsidRDefault="00F54F24" w:rsidP="0023773A">
            <w:pPr>
              <w:tabs>
                <w:tab w:val="left" w:pos="916"/>
              </w:tabs>
              <w:rPr>
                <w:rFonts w:ascii="Times New Roman" w:hAnsi="Times New Roman"/>
                <w:sz w:val="24"/>
                <w:szCs w:val="24"/>
              </w:rPr>
            </w:pPr>
          </w:p>
          <w:p w:rsidR="00F54F24" w:rsidRPr="00A84F36" w:rsidRDefault="00F54F24" w:rsidP="0023773A">
            <w:pPr>
              <w:tabs>
                <w:tab w:val="left" w:pos="91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87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Mandatory rehabilitation treatment of persons addicted to drugs or alcohol</w:t>
            </w:r>
          </w:p>
          <w:p w:rsidR="00F54F24" w:rsidRPr="00A84F36" w:rsidRDefault="00F54F24" w:rsidP="00D119FD">
            <w:pPr>
              <w:jc w:val="center"/>
              <w:rPr>
                <w:rFonts w:ascii="Times New Roman" w:hAnsi="Times New Roman"/>
                <w:b/>
                <w:sz w:val="24"/>
                <w:szCs w:val="24"/>
              </w:rPr>
            </w:pPr>
          </w:p>
          <w:p w:rsidR="00F54F24" w:rsidRPr="00A84F36" w:rsidRDefault="00F54F24" w:rsidP="00D119FD">
            <w:pPr>
              <w:jc w:val="center"/>
              <w:rPr>
                <w:rFonts w:ascii="Times New Roman" w:hAnsi="Times New Roman"/>
                <w:sz w:val="24"/>
                <w:szCs w:val="24"/>
              </w:rPr>
            </w:pPr>
          </w:p>
          <w:p w:rsidR="00DC7200" w:rsidRPr="00A84F36" w:rsidRDefault="00DC7200" w:rsidP="0023773A">
            <w:pPr>
              <w:numPr>
                <w:ilvl w:val="0"/>
                <w:numId w:val="423"/>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order a measure of mandatory rehabilitation treatment in a health care institution for any perpetrator who has committed a criminal offense under the influence of drugs or alcohol if both of the following conditions are met:</w:t>
            </w:r>
          </w:p>
          <w:p w:rsidR="00F54F24" w:rsidRPr="00A84F36" w:rsidRDefault="00F54F24" w:rsidP="00F54F24">
            <w:pPr>
              <w:rPr>
                <w:rFonts w:ascii="Times New Roman" w:hAnsi="Times New Roman"/>
                <w:sz w:val="24"/>
                <w:szCs w:val="24"/>
              </w:rPr>
            </w:pPr>
          </w:p>
          <w:p w:rsidR="00DC7200" w:rsidRPr="00A84F36" w:rsidRDefault="00DC7200" w:rsidP="0023773A">
            <w:pPr>
              <w:numPr>
                <w:ilvl w:val="1"/>
                <w:numId w:val="423"/>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court has imposed a punishment, a judicial admonition or a waiver of punishment on the perpetrator; and </w:t>
            </w:r>
          </w:p>
          <w:p w:rsidR="00F54F24" w:rsidRPr="00A84F36" w:rsidRDefault="00F54F24" w:rsidP="00F54F24">
            <w:pPr>
              <w:tabs>
                <w:tab w:val="left" w:pos="916"/>
              </w:tabs>
              <w:ind w:left="556"/>
              <w:rPr>
                <w:rFonts w:ascii="Times New Roman" w:hAnsi="Times New Roman"/>
                <w:sz w:val="24"/>
                <w:szCs w:val="24"/>
              </w:rPr>
            </w:pPr>
          </w:p>
          <w:p w:rsidR="007B4B86" w:rsidRPr="00A84F36" w:rsidRDefault="007B4B86" w:rsidP="00F54F24">
            <w:pPr>
              <w:tabs>
                <w:tab w:val="left" w:pos="916"/>
              </w:tabs>
              <w:ind w:left="556"/>
              <w:rPr>
                <w:rFonts w:ascii="Times New Roman" w:hAnsi="Times New Roman"/>
                <w:sz w:val="24"/>
                <w:szCs w:val="24"/>
              </w:rPr>
            </w:pPr>
          </w:p>
          <w:p w:rsidR="00DC7200" w:rsidRPr="00A84F36" w:rsidRDefault="00DC7200" w:rsidP="0023773A">
            <w:pPr>
              <w:numPr>
                <w:ilvl w:val="1"/>
                <w:numId w:val="423"/>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court determines that the primary factor motivating the criminal offense was related to perpetrator's addiction to drugs or alcohol and there are prospects for successful treatment. </w:t>
            </w:r>
          </w:p>
          <w:p w:rsidR="00F54F24" w:rsidRPr="00A84F36" w:rsidRDefault="00F54F24" w:rsidP="00F54F24">
            <w:pPr>
              <w:pStyle w:val="ListParagraph"/>
              <w:rPr>
                <w:rFonts w:ascii="Times New Roman" w:hAnsi="Times New Roman"/>
                <w:sz w:val="24"/>
                <w:szCs w:val="24"/>
              </w:rPr>
            </w:pPr>
          </w:p>
          <w:p w:rsidR="00F54F24" w:rsidRPr="00A84F36" w:rsidRDefault="00F54F24" w:rsidP="00F54F24">
            <w:pPr>
              <w:rPr>
                <w:rFonts w:ascii="Times New Roman" w:hAnsi="Times New Roman"/>
                <w:sz w:val="24"/>
                <w:szCs w:val="24"/>
              </w:rPr>
            </w:pPr>
          </w:p>
          <w:p w:rsidR="00DC7200" w:rsidRPr="00A84F36" w:rsidRDefault="00DC7200" w:rsidP="0023773A">
            <w:pPr>
              <w:numPr>
                <w:ilvl w:val="0"/>
                <w:numId w:val="423"/>
              </w:numPr>
              <w:tabs>
                <w:tab w:val="left" w:pos="196"/>
              </w:tabs>
              <w:ind w:left="0"/>
              <w:jc w:val="both"/>
              <w:rPr>
                <w:rFonts w:ascii="Times New Roman" w:hAnsi="Times New Roman"/>
                <w:sz w:val="24"/>
                <w:szCs w:val="24"/>
              </w:rPr>
            </w:pPr>
            <w:r w:rsidRPr="00A84F36">
              <w:rPr>
                <w:rFonts w:ascii="Times New Roman" w:hAnsi="Times New Roman"/>
                <w:sz w:val="24"/>
                <w:szCs w:val="24"/>
              </w:rPr>
              <w:t>If the measure referred to in paragraph 1 of this Article is imposed in addition to the punishment of a fine, a judicial admonition or a waiver of punishment, the court may, with the consent of the perpetrator, decide that such measure be executed at liberty.  If the perpetrator fails to undergo the treatment at liberty without a justifiable cause or if he or she arbitrarily quits the treatment, the court may order that the treatment be executed in a health care institution.</w:t>
            </w:r>
          </w:p>
          <w:p w:rsidR="0023773A" w:rsidRPr="00A84F36" w:rsidRDefault="0023773A" w:rsidP="0023773A">
            <w:pPr>
              <w:tabs>
                <w:tab w:val="left" w:pos="196"/>
              </w:tabs>
              <w:jc w:val="both"/>
              <w:rPr>
                <w:rFonts w:ascii="Times New Roman" w:hAnsi="Times New Roman"/>
                <w:sz w:val="24"/>
                <w:szCs w:val="24"/>
              </w:rPr>
            </w:pPr>
          </w:p>
          <w:p w:rsidR="00DC7200" w:rsidRPr="00A84F36" w:rsidRDefault="00DC7200" w:rsidP="0023773A">
            <w:pPr>
              <w:numPr>
                <w:ilvl w:val="0"/>
                <w:numId w:val="423"/>
              </w:numPr>
              <w:tabs>
                <w:tab w:val="left" w:pos="196"/>
              </w:tabs>
              <w:ind w:left="0"/>
              <w:jc w:val="both"/>
              <w:rPr>
                <w:rFonts w:ascii="Times New Roman" w:hAnsi="Times New Roman"/>
                <w:sz w:val="24"/>
                <w:szCs w:val="24"/>
              </w:rPr>
            </w:pPr>
            <w:r w:rsidRPr="00A84F36">
              <w:rPr>
                <w:rFonts w:ascii="Times New Roman" w:hAnsi="Times New Roman"/>
                <w:sz w:val="24"/>
                <w:szCs w:val="24"/>
              </w:rPr>
              <w:t>If the measure referred to in paragraph 1 of this Article is imposed in addition to the punishment of a fine, a judicial admonition, or a waiver of punishment, the treatment may not last for more than two (2) years.</w:t>
            </w:r>
          </w:p>
          <w:p w:rsidR="00580A60" w:rsidRPr="00A84F36" w:rsidRDefault="00580A60" w:rsidP="00580A60">
            <w:pPr>
              <w:tabs>
                <w:tab w:val="left" w:pos="196"/>
              </w:tabs>
              <w:rPr>
                <w:rFonts w:ascii="Times New Roman" w:hAnsi="Times New Roman"/>
                <w:sz w:val="24"/>
                <w:szCs w:val="24"/>
              </w:rPr>
            </w:pPr>
          </w:p>
          <w:p w:rsidR="00DC7200" w:rsidRPr="00A84F36" w:rsidRDefault="00DC7200" w:rsidP="0023773A">
            <w:pPr>
              <w:numPr>
                <w:ilvl w:val="0"/>
                <w:numId w:val="42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the measure referred to in paragraph 1 of this Article is imposed in addition to the punishment of imprisonment, it may last until the punishment is served. The time spent in the health care institution shall be calculated towards the imposed punishment. </w:t>
            </w:r>
          </w:p>
          <w:p w:rsidR="00580A60" w:rsidRPr="00A84F36" w:rsidRDefault="00580A60" w:rsidP="00580A60">
            <w:pPr>
              <w:tabs>
                <w:tab w:val="left" w:pos="196"/>
              </w:tabs>
              <w:rPr>
                <w:rFonts w:ascii="Times New Roman" w:hAnsi="Times New Roman"/>
                <w:sz w:val="24"/>
                <w:szCs w:val="24"/>
              </w:rPr>
            </w:pPr>
          </w:p>
          <w:p w:rsidR="00DC7200" w:rsidRPr="00A84F36" w:rsidRDefault="00DC7200" w:rsidP="0023773A">
            <w:pPr>
              <w:numPr>
                <w:ilvl w:val="0"/>
                <w:numId w:val="42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must examine the execution of this measure every two (2) months to determine whether it is necessary to continue the measure. </w:t>
            </w:r>
          </w:p>
          <w:p w:rsidR="00580A60" w:rsidRPr="00A84F36" w:rsidRDefault="00580A60" w:rsidP="00580A60">
            <w:pPr>
              <w:pStyle w:val="ListParagraph"/>
              <w:rPr>
                <w:rFonts w:ascii="Times New Roman" w:hAnsi="Times New Roman"/>
                <w:sz w:val="24"/>
                <w:szCs w:val="24"/>
              </w:rPr>
            </w:pPr>
          </w:p>
          <w:p w:rsidR="00580A60" w:rsidRPr="00A84F36" w:rsidRDefault="00580A60" w:rsidP="00580A60">
            <w:pPr>
              <w:tabs>
                <w:tab w:val="left" w:pos="196"/>
              </w:tabs>
              <w:rPr>
                <w:rFonts w:ascii="Times New Roman" w:hAnsi="Times New Roman"/>
                <w:sz w:val="24"/>
                <w:szCs w:val="24"/>
              </w:rPr>
            </w:pPr>
          </w:p>
          <w:p w:rsidR="00DC7200" w:rsidRPr="00A84F36" w:rsidRDefault="0023773A" w:rsidP="00B534BE">
            <w:pPr>
              <w:jc w:val="both"/>
              <w:rPr>
                <w:rFonts w:ascii="Times New Roman" w:hAnsi="Times New Roman"/>
                <w:sz w:val="28"/>
                <w:szCs w:val="24"/>
              </w:rPr>
            </w:pPr>
            <w:r w:rsidRPr="00A84F36">
              <w:rPr>
                <w:rFonts w:ascii="Times New Roman" w:hAnsi="Times New Roman"/>
                <w:b/>
                <w:sz w:val="28"/>
                <w:szCs w:val="24"/>
              </w:rPr>
              <w:t>CHAPTER V</w:t>
            </w:r>
            <w:r w:rsidR="00DC63D0" w:rsidRPr="00A84F36">
              <w:rPr>
                <w:rFonts w:ascii="Times New Roman" w:hAnsi="Times New Roman"/>
                <w:b/>
                <w:sz w:val="28"/>
                <w:szCs w:val="24"/>
              </w:rPr>
              <w:t xml:space="preserve">I - </w:t>
            </w:r>
            <w:r w:rsidR="00DC7200" w:rsidRPr="00A84F36">
              <w:rPr>
                <w:rFonts w:ascii="Times New Roman" w:hAnsi="Times New Roman"/>
                <w:b/>
                <w:sz w:val="28"/>
                <w:szCs w:val="24"/>
              </w:rPr>
              <w:t>GENERAL PROVISIONS ON THE EXECUTION OF PUNISHMENTS AND CONDITIONAL RELEASE</w:t>
            </w:r>
          </w:p>
          <w:p w:rsidR="00DC63D0" w:rsidRPr="00A84F36" w:rsidRDefault="00DC63D0" w:rsidP="00D119FD">
            <w:pPr>
              <w:jc w:val="center"/>
              <w:rPr>
                <w:rFonts w:ascii="Times New Roman" w:hAnsi="Times New Roman"/>
                <w:b/>
                <w:sz w:val="24"/>
                <w:szCs w:val="24"/>
              </w:rPr>
            </w:pPr>
          </w:p>
          <w:p w:rsidR="00DC63D0" w:rsidRPr="00A84F36" w:rsidRDefault="00DC63D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Execution of punishments of imprisonment and life long imprisonment</w:t>
            </w:r>
          </w:p>
          <w:p w:rsidR="00DC63D0" w:rsidRPr="00A84F36" w:rsidRDefault="00DC63D0" w:rsidP="00D119FD">
            <w:pPr>
              <w:jc w:val="center"/>
              <w:rPr>
                <w:rFonts w:ascii="Times New Roman" w:hAnsi="Times New Roman"/>
                <w:sz w:val="24"/>
                <w:szCs w:val="24"/>
              </w:rPr>
            </w:pPr>
          </w:p>
          <w:p w:rsidR="00DC7200" w:rsidRPr="00A84F36" w:rsidRDefault="00DC7200" w:rsidP="00DC63D0">
            <w:pPr>
              <w:numPr>
                <w:ilvl w:val="0"/>
                <w:numId w:val="424"/>
              </w:numPr>
              <w:tabs>
                <w:tab w:val="left" w:pos="196"/>
              </w:tabs>
              <w:ind w:left="0"/>
              <w:jc w:val="both"/>
              <w:rPr>
                <w:rFonts w:ascii="Times New Roman" w:hAnsi="Times New Roman"/>
                <w:sz w:val="24"/>
                <w:szCs w:val="24"/>
              </w:rPr>
            </w:pPr>
            <w:r w:rsidRPr="00A84F36">
              <w:rPr>
                <w:rFonts w:ascii="Times New Roman" w:hAnsi="Times New Roman"/>
                <w:sz w:val="24"/>
                <w:szCs w:val="24"/>
              </w:rPr>
              <w:t>The punishment of imprisonment or life long imprisonment shall be served in confined, semi-confined or open correctional facilities or units of correctional facilities.</w:t>
            </w:r>
          </w:p>
          <w:p w:rsidR="00DC63D0" w:rsidRPr="00A84F36" w:rsidRDefault="00DC63D0" w:rsidP="00DC63D0">
            <w:pPr>
              <w:tabs>
                <w:tab w:val="left" w:pos="196"/>
              </w:tabs>
              <w:jc w:val="both"/>
              <w:rPr>
                <w:rFonts w:ascii="Times New Roman" w:hAnsi="Times New Roman"/>
                <w:sz w:val="24"/>
                <w:szCs w:val="24"/>
              </w:rPr>
            </w:pPr>
          </w:p>
          <w:p w:rsidR="00DC63D0" w:rsidRPr="00A84F36" w:rsidRDefault="00DC63D0" w:rsidP="00DC63D0">
            <w:pPr>
              <w:tabs>
                <w:tab w:val="left" w:pos="196"/>
              </w:tabs>
              <w:jc w:val="both"/>
              <w:rPr>
                <w:rFonts w:ascii="Times New Roman" w:hAnsi="Times New Roman"/>
                <w:sz w:val="24"/>
                <w:szCs w:val="24"/>
              </w:rPr>
            </w:pPr>
          </w:p>
          <w:p w:rsidR="00DC7200" w:rsidRPr="00A84F36" w:rsidRDefault="00DC7200" w:rsidP="00DC63D0">
            <w:pPr>
              <w:numPr>
                <w:ilvl w:val="0"/>
                <w:numId w:val="42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punishment of life long imprisonment shall commence in confined correctional facilities or units of correctional facilities. </w:t>
            </w:r>
          </w:p>
          <w:p w:rsidR="00DC63D0" w:rsidRPr="00A84F36" w:rsidRDefault="00DC63D0" w:rsidP="00DC63D0">
            <w:pPr>
              <w:tabs>
                <w:tab w:val="left" w:pos="196"/>
              </w:tabs>
              <w:jc w:val="both"/>
              <w:rPr>
                <w:rFonts w:ascii="Times New Roman" w:hAnsi="Times New Roman"/>
                <w:sz w:val="24"/>
                <w:szCs w:val="24"/>
              </w:rPr>
            </w:pPr>
          </w:p>
          <w:p w:rsidR="00DC63D0" w:rsidRPr="00A84F36" w:rsidRDefault="00DC63D0" w:rsidP="00DC63D0">
            <w:pPr>
              <w:tabs>
                <w:tab w:val="left" w:pos="196"/>
              </w:tabs>
              <w:jc w:val="both"/>
              <w:rPr>
                <w:rFonts w:ascii="Times New Roman" w:hAnsi="Times New Roman"/>
                <w:sz w:val="24"/>
                <w:szCs w:val="24"/>
              </w:rPr>
            </w:pPr>
          </w:p>
          <w:p w:rsidR="00DC7200" w:rsidRPr="00A84F36" w:rsidRDefault="00DC7200" w:rsidP="00DC63D0">
            <w:pPr>
              <w:numPr>
                <w:ilvl w:val="0"/>
                <w:numId w:val="42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During the execution of a punishment, the convicted person shall not be subjected to inhuman or degrading treatment or punishment, including unnecessary mental and physical exertion or the deprivation of adequate medical treatment or other basic necessities. </w:t>
            </w:r>
          </w:p>
          <w:p w:rsidR="00DC63D0" w:rsidRPr="00A84F36" w:rsidRDefault="00DC63D0" w:rsidP="00DC63D0">
            <w:pPr>
              <w:tabs>
                <w:tab w:val="left" w:pos="196"/>
              </w:tabs>
              <w:rPr>
                <w:rFonts w:ascii="Times New Roman" w:hAnsi="Times New Roman"/>
                <w:sz w:val="24"/>
                <w:szCs w:val="24"/>
              </w:rPr>
            </w:pPr>
          </w:p>
          <w:p w:rsidR="007B4B86" w:rsidRPr="00A84F36" w:rsidRDefault="007B4B86" w:rsidP="00DC63D0">
            <w:pPr>
              <w:tabs>
                <w:tab w:val="left" w:pos="196"/>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89</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Limitation on restriction of rights of convicted persons</w:t>
            </w: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DC63D0">
            <w:pPr>
              <w:numPr>
                <w:ilvl w:val="0"/>
                <w:numId w:val="42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rights of a convicted person shall always be respected during the execution of a punishment. </w:t>
            </w:r>
          </w:p>
          <w:p w:rsidR="008667C6" w:rsidRPr="00A84F36" w:rsidRDefault="008667C6" w:rsidP="008667C6">
            <w:pPr>
              <w:tabs>
                <w:tab w:val="left" w:pos="196"/>
              </w:tabs>
              <w:jc w:val="both"/>
              <w:rPr>
                <w:rFonts w:ascii="Times New Roman" w:hAnsi="Times New Roman"/>
                <w:sz w:val="24"/>
                <w:szCs w:val="24"/>
              </w:rPr>
            </w:pPr>
          </w:p>
          <w:p w:rsidR="00DC7200" w:rsidRPr="00A84F36" w:rsidRDefault="00DC7200" w:rsidP="008667C6">
            <w:pPr>
              <w:numPr>
                <w:ilvl w:val="0"/>
                <w:numId w:val="425"/>
              </w:numPr>
              <w:tabs>
                <w:tab w:val="left" w:pos="196"/>
              </w:tabs>
              <w:ind w:left="0"/>
              <w:jc w:val="both"/>
              <w:rPr>
                <w:rFonts w:ascii="Times New Roman" w:hAnsi="Times New Roman"/>
                <w:sz w:val="24"/>
                <w:szCs w:val="24"/>
              </w:rPr>
            </w:pPr>
            <w:r w:rsidRPr="00A84F36">
              <w:rPr>
                <w:rFonts w:ascii="Times New Roman" w:hAnsi="Times New Roman"/>
                <w:sz w:val="24"/>
                <w:szCs w:val="24"/>
              </w:rPr>
              <w:t>The rights of a convicted person may only be limited to the extent necessary and in compliance with the law and international human rights standards.</w:t>
            </w:r>
          </w:p>
          <w:p w:rsidR="008667C6" w:rsidRPr="00A84F36" w:rsidRDefault="008667C6" w:rsidP="008667C6">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Conditional release</w:t>
            </w:r>
          </w:p>
          <w:p w:rsidR="008667C6" w:rsidRPr="00A84F36" w:rsidRDefault="008667C6" w:rsidP="008667C6">
            <w:pPr>
              <w:rPr>
                <w:rFonts w:ascii="Times New Roman" w:hAnsi="Times New Roman"/>
                <w:sz w:val="24"/>
                <w:szCs w:val="24"/>
              </w:rPr>
            </w:pPr>
          </w:p>
          <w:p w:rsidR="00DC7200" w:rsidRPr="00A84F36" w:rsidRDefault="00DC7200" w:rsidP="008667C6">
            <w:pPr>
              <w:numPr>
                <w:ilvl w:val="0"/>
                <w:numId w:val="42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convicted person may be granted conditional release in accordance with this Code and the Law on the Execution of Penal Sanctions. The conduct of the convicted </w:t>
            </w:r>
            <w:r w:rsidRPr="00A84F36">
              <w:rPr>
                <w:rFonts w:ascii="Times New Roman" w:hAnsi="Times New Roman"/>
                <w:sz w:val="24"/>
                <w:szCs w:val="24"/>
              </w:rPr>
              <w:lastRenderedPageBreak/>
              <w:t>person while serving his or her punishment shall be taken into consideration when deciding whether or not conditional release is granted.</w:t>
            </w:r>
          </w:p>
          <w:p w:rsidR="008667C6" w:rsidRPr="00A84F36" w:rsidRDefault="008667C6" w:rsidP="008667C6">
            <w:pPr>
              <w:tabs>
                <w:tab w:val="left" w:pos="196"/>
              </w:tabs>
              <w:jc w:val="both"/>
              <w:rPr>
                <w:rFonts w:ascii="Times New Roman" w:hAnsi="Times New Roman"/>
                <w:sz w:val="24"/>
                <w:szCs w:val="24"/>
              </w:rPr>
            </w:pPr>
          </w:p>
          <w:p w:rsidR="008667C6" w:rsidRPr="00A84F36" w:rsidRDefault="00DC7200" w:rsidP="008667C6">
            <w:pPr>
              <w:numPr>
                <w:ilvl w:val="0"/>
                <w:numId w:val="42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person convicted of a criminal offence for which a punishment of at least five (5) years imprisonment has been provided, may be granted conditional release after serving two-thirds (2/3) of the imposed sentence. For other criminal offences, the convicted person may be granted conditional release after having served half of the imposed sentence. </w:t>
            </w:r>
          </w:p>
          <w:p w:rsidR="00DC7200" w:rsidRPr="00A84F36" w:rsidRDefault="00DC7200" w:rsidP="008667C6">
            <w:pPr>
              <w:tabs>
                <w:tab w:val="left" w:pos="196"/>
              </w:tabs>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8667C6">
            <w:pPr>
              <w:numPr>
                <w:ilvl w:val="0"/>
                <w:numId w:val="42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convicted person who has served thirty (30) years of a sentence of life long imprisonment may be granted conditional release on the condition that he or she does not commit another criminal offense.  The minimum period of supervision by the Probation Service shall be at least five (5) years. </w:t>
            </w:r>
          </w:p>
          <w:p w:rsidR="008667C6" w:rsidRPr="00A84F36" w:rsidRDefault="008667C6" w:rsidP="008667C6">
            <w:pPr>
              <w:tabs>
                <w:tab w:val="left" w:pos="196"/>
              </w:tabs>
              <w:jc w:val="both"/>
              <w:rPr>
                <w:rFonts w:ascii="Times New Roman" w:hAnsi="Times New Roman"/>
                <w:sz w:val="24"/>
                <w:szCs w:val="24"/>
              </w:rPr>
            </w:pPr>
          </w:p>
          <w:p w:rsidR="00DC7200" w:rsidRPr="00A84F36" w:rsidRDefault="00DC7200" w:rsidP="008667C6">
            <w:pPr>
              <w:numPr>
                <w:ilvl w:val="0"/>
                <w:numId w:val="426"/>
              </w:numPr>
              <w:tabs>
                <w:tab w:val="left" w:pos="196"/>
              </w:tabs>
              <w:ind w:left="0"/>
              <w:jc w:val="both"/>
              <w:rPr>
                <w:rFonts w:ascii="Times New Roman" w:hAnsi="Times New Roman"/>
                <w:sz w:val="24"/>
                <w:szCs w:val="24"/>
              </w:rPr>
            </w:pPr>
            <w:r w:rsidRPr="00A84F36">
              <w:rPr>
                <w:rFonts w:ascii="Times New Roman" w:hAnsi="Times New Roman"/>
                <w:sz w:val="24"/>
                <w:szCs w:val="24"/>
              </w:rPr>
              <w:t>Conditional release shall be decided by the Conditional Release Panel in accordance with the Law on the Execution of Penal Sanctions.</w:t>
            </w:r>
          </w:p>
          <w:p w:rsidR="008667C6" w:rsidRPr="00A84F36" w:rsidRDefault="008667C6" w:rsidP="00D119FD">
            <w:pPr>
              <w:jc w:val="center"/>
              <w:rPr>
                <w:rFonts w:ascii="Times New Roman" w:hAnsi="Times New Roman"/>
                <w:b/>
                <w:sz w:val="24"/>
                <w:szCs w:val="24"/>
              </w:rPr>
            </w:pPr>
          </w:p>
          <w:p w:rsidR="007B4B86" w:rsidRPr="00A84F36" w:rsidRDefault="007B4B86"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Revocation of conditional release</w:t>
            </w:r>
          </w:p>
          <w:p w:rsidR="008667C6" w:rsidRPr="00A84F36" w:rsidRDefault="008667C6" w:rsidP="00D119FD">
            <w:pPr>
              <w:jc w:val="center"/>
              <w:rPr>
                <w:rFonts w:ascii="Times New Roman" w:hAnsi="Times New Roman"/>
                <w:sz w:val="24"/>
                <w:szCs w:val="24"/>
              </w:rPr>
            </w:pPr>
          </w:p>
          <w:p w:rsidR="00DC7200" w:rsidRPr="00A84F36" w:rsidRDefault="00DC7200" w:rsidP="008667C6">
            <w:pPr>
              <w:numPr>
                <w:ilvl w:val="0"/>
                <w:numId w:val="42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court shall revoke conditional release if a convicted person, while on conditional release, commits one or more criminal offenses for which a punishment of </w:t>
            </w:r>
            <w:r w:rsidRPr="00A84F36">
              <w:rPr>
                <w:rFonts w:ascii="Times New Roman" w:hAnsi="Times New Roman"/>
                <w:sz w:val="24"/>
                <w:szCs w:val="24"/>
              </w:rPr>
              <w:lastRenderedPageBreak/>
              <w:t xml:space="preserve">imprisonment of more than one (1) year was imposed.  </w:t>
            </w:r>
          </w:p>
          <w:p w:rsidR="008667C6" w:rsidRDefault="008667C6" w:rsidP="008667C6">
            <w:pPr>
              <w:tabs>
                <w:tab w:val="left" w:pos="196"/>
              </w:tabs>
              <w:jc w:val="both"/>
              <w:rPr>
                <w:rFonts w:ascii="Times New Roman" w:hAnsi="Times New Roman"/>
                <w:sz w:val="24"/>
                <w:szCs w:val="24"/>
              </w:rPr>
            </w:pPr>
          </w:p>
          <w:p w:rsidR="0049171E" w:rsidRPr="00A84F36" w:rsidRDefault="0049171E" w:rsidP="008667C6">
            <w:pPr>
              <w:tabs>
                <w:tab w:val="left" w:pos="196"/>
              </w:tabs>
              <w:jc w:val="both"/>
              <w:rPr>
                <w:rFonts w:ascii="Times New Roman" w:hAnsi="Times New Roman"/>
                <w:sz w:val="24"/>
                <w:szCs w:val="24"/>
              </w:rPr>
            </w:pPr>
          </w:p>
          <w:p w:rsidR="00DC7200" w:rsidRPr="00A84F36" w:rsidRDefault="00DC7200" w:rsidP="008667C6">
            <w:pPr>
              <w:numPr>
                <w:ilvl w:val="0"/>
                <w:numId w:val="427"/>
              </w:numPr>
              <w:tabs>
                <w:tab w:val="left" w:pos="196"/>
              </w:tabs>
              <w:ind w:left="0"/>
              <w:jc w:val="both"/>
              <w:rPr>
                <w:rFonts w:ascii="Times New Roman" w:hAnsi="Times New Roman"/>
                <w:sz w:val="24"/>
                <w:szCs w:val="24"/>
              </w:rPr>
            </w:pPr>
            <w:r w:rsidRPr="00A84F36">
              <w:rPr>
                <w:rFonts w:ascii="Times New Roman" w:hAnsi="Times New Roman"/>
                <w:sz w:val="24"/>
                <w:szCs w:val="24"/>
              </w:rPr>
              <w:t>The court may revoke conditional release if a convicted person, while on conditional release, commits one or more criminal offenses for which a punishment of imprisonment of up to one (1) year was imposed.  In determining whether to revoke conditional release, the court shall consider, in particular, the similarity of criminal offenses committed, the motives for committing the criminal offenses and other circumstances that indicate the appropriateness of revoking conditional release.</w:t>
            </w:r>
          </w:p>
          <w:p w:rsidR="008667C6" w:rsidRPr="00A84F36" w:rsidRDefault="008667C6" w:rsidP="008667C6">
            <w:pPr>
              <w:tabs>
                <w:tab w:val="left" w:pos="196"/>
              </w:tabs>
              <w:jc w:val="both"/>
              <w:rPr>
                <w:rFonts w:ascii="Times New Roman" w:hAnsi="Times New Roman"/>
                <w:sz w:val="24"/>
                <w:szCs w:val="24"/>
              </w:rPr>
            </w:pPr>
          </w:p>
          <w:p w:rsidR="00DC7200" w:rsidRPr="00A84F36" w:rsidRDefault="00DC7200" w:rsidP="008667C6">
            <w:pPr>
              <w:numPr>
                <w:ilvl w:val="0"/>
                <w:numId w:val="42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the court revokes conditional release, it shall impose a punishment on the basis of the provisions from Articles 76 and paragraph 2 of Article 78 of this Code, treating the previously imposed punishment as determined.  The portion of the previously imposed punishment which has been served by the convicted person following the previous sentence shall be calculated in the new punishment, whereas the time on conditional release shall not be calculated.  The court judgment shall state that conditional release has been revoked.  The court shall send a copy of the judgment to the Conditional Release Panel. </w:t>
            </w:r>
          </w:p>
          <w:p w:rsidR="008667C6" w:rsidRPr="00A84F36" w:rsidRDefault="008667C6" w:rsidP="008667C6">
            <w:pPr>
              <w:tabs>
                <w:tab w:val="left" w:pos="196"/>
              </w:tabs>
              <w:jc w:val="both"/>
              <w:rPr>
                <w:rFonts w:ascii="Times New Roman" w:hAnsi="Times New Roman"/>
                <w:sz w:val="24"/>
                <w:szCs w:val="24"/>
              </w:rPr>
            </w:pPr>
          </w:p>
          <w:p w:rsidR="00DC7200" w:rsidRPr="00A84F36" w:rsidRDefault="00DC7200" w:rsidP="008667C6">
            <w:pPr>
              <w:numPr>
                <w:ilvl w:val="0"/>
                <w:numId w:val="427"/>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The provisions of paragraphs 1 to 3 of this Article shall apply also when a convicted person released on conditional release is punished for a criminal offense committed prior to his or her release on conditional release.</w:t>
            </w:r>
          </w:p>
          <w:p w:rsidR="008667C6" w:rsidRPr="00A84F36" w:rsidRDefault="008667C6" w:rsidP="008667C6">
            <w:pPr>
              <w:tabs>
                <w:tab w:val="left" w:pos="196"/>
              </w:tabs>
              <w:jc w:val="both"/>
              <w:rPr>
                <w:rFonts w:ascii="Times New Roman" w:hAnsi="Times New Roman"/>
                <w:sz w:val="24"/>
                <w:szCs w:val="24"/>
              </w:rPr>
            </w:pPr>
          </w:p>
          <w:p w:rsidR="008667C6" w:rsidRPr="00A84F36" w:rsidRDefault="00DC7200" w:rsidP="008667C6">
            <w:pPr>
              <w:numPr>
                <w:ilvl w:val="0"/>
                <w:numId w:val="427"/>
              </w:numPr>
              <w:tabs>
                <w:tab w:val="left" w:pos="196"/>
              </w:tabs>
              <w:ind w:left="0"/>
              <w:jc w:val="both"/>
              <w:rPr>
                <w:rFonts w:ascii="Times New Roman" w:hAnsi="Times New Roman"/>
                <w:sz w:val="24"/>
                <w:szCs w:val="24"/>
              </w:rPr>
            </w:pPr>
            <w:r w:rsidRPr="00A84F36">
              <w:rPr>
                <w:rFonts w:ascii="Times New Roman" w:hAnsi="Times New Roman"/>
                <w:sz w:val="24"/>
                <w:szCs w:val="24"/>
              </w:rPr>
              <w:t>If the convicted person released on conditional release is sentenced to imprisonment for a term not exceeding one (1) year and if the court does not order the revocation of conditional release, the term of the release on conditional release shall be extended for the period of time the convicted person spent serving such sentence of imprisonment.</w:t>
            </w:r>
          </w:p>
          <w:p w:rsidR="007B4B86" w:rsidRPr="00A84F36" w:rsidRDefault="007B4B86" w:rsidP="007B4B86">
            <w:pPr>
              <w:tabs>
                <w:tab w:val="left" w:pos="196"/>
              </w:tabs>
              <w:jc w:val="both"/>
              <w:rPr>
                <w:rFonts w:ascii="Times New Roman" w:hAnsi="Times New Roman"/>
                <w:sz w:val="24"/>
                <w:szCs w:val="24"/>
              </w:rPr>
            </w:pPr>
          </w:p>
          <w:p w:rsidR="00DC7200" w:rsidRPr="00A84F36" w:rsidRDefault="00DC7200" w:rsidP="00B534BE">
            <w:pPr>
              <w:jc w:val="both"/>
              <w:rPr>
                <w:rFonts w:ascii="Times New Roman" w:hAnsi="Times New Roman"/>
                <w:b/>
                <w:sz w:val="28"/>
                <w:szCs w:val="24"/>
              </w:rPr>
            </w:pPr>
            <w:r w:rsidRPr="00A84F36">
              <w:rPr>
                <w:rFonts w:ascii="Times New Roman" w:hAnsi="Times New Roman"/>
                <w:b/>
                <w:sz w:val="28"/>
                <w:szCs w:val="24"/>
              </w:rPr>
              <w:t>CHAPTER VII</w:t>
            </w:r>
            <w:r w:rsidR="008667C6" w:rsidRPr="00A84F36">
              <w:rPr>
                <w:rFonts w:ascii="Times New Roman" w:hAnsi="Times New Roman"/>
                <w:b/>
                <w:sz w:val="28"/>
                <w:szCs w:val="24"/>
              </w:rPr>
              <w:t xml:space="preserve"> - </w:t>
            </w:r>
            <w:r w:rsidRPr="00A84F36">
              <w:rPr>
                <w:rFonts w:ascii="Times New Roman" w:hAnsi="Times New Roman"/>
                <w:b/>
                <w:sz w:val="28"/>
                <w:szCs w:val="24"/>
              </w:rPr>
              <w:t>CONFISCATION OF INSTRUMENTALITY AND MATERIAL BENEFITS OF CRIMINAL OFFENSES</w:t>
            </w:r>
          </w:p>
          <w:p w:rsidR="008667C6" w:rsidRPr="00A84F36" w:rsidRDefault="008667C6" w:rsidP="00D119FD">
            <w:pPr>
              <w:jc w:val="center"/>
              <w:rPr>
                <w:rFonts w:ascii="Times New Roman" w:hAnsi="Times New Roman"/>
                <w:b/>
                <w:sz w:val="24"/>
                <w:szCs w:val="24"/>
              </w:rPr>
            </w:pPr>
          </w:p>
          <w:p w:rsidR="008B11CF" w:rsidRPr="00A84F36" w:rsidRDefault="008B11CF" w:rsidP="00D119FD">
            <w:pPr>
              <w:jc w:val="center"/>
              <w:rPr>
                <w:rFonts w:ascii="Times New Roman" w:hAnsi="Times New Roman"/>
                <w:b/>
                <w:sz w:val="24"/>
                <w:szCs w:val="24"/>
              </w:rPr>
            </w:pPr>
          </w:p>
          <w:p w:rsidR="008B11CF" w:rsidRPr="00A84F36" w:rsidRDefault="008B11C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Confiscation of instrumentality and material benefits of criminal offences</w:t>
            </w:r>
          </w:p>
          <w:p w:rsidR="008667C6" w:rsidRPr="00A84F36" w:rsidRDefault="008667C6" w:rsidP="00D119FD">
            <w:pPr>
              <w:jc w:val="center"/>
              <w:rPr>
                <w:rFonts w:ascii="Times New Roman" w:hAnsi="Times New Roman"/>
                <w:sz w:val="24"/>
                <w:szCs w:val="24"/>
              </w:rPr>
            </w:pPr>
          </w:p>
          <w:p w:rsidR="00DC7200" w:rsidRPr="00A84F36" w:rsidRDefault="008B11CF" w:rsidP="008B11CF">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Property that was an instrumentality or a material benefit of a criminal offence shall be confiscated, according to the law set forth in the Criminal Procedure Code of the Republic of Kosovo. </w:t>
            </w:r>
          </w:p>
          <w:p w:rsidR="008B11CF" w:rsidRPr="00A84F36" w:rsidRDefault="008B11CF" w:rsidP="008B11CF">
            <w:pPr>
              <w:jc w:val="both"/>
              <w:rPr>
                <w:rFonts w:ascii="Times New Roman" w:hAnsi="Times New Roman"/>
                <w:sz w:val="24"/>
                <w:szCs w:val="24"/>
              </w:rPr>
            </w:pPr>
          </w:p>
          <w:p w:rsidR="00DC7200" w:rsidRPr="00A84F36" w:rsidRDefault="008B11CF" w:rsidP="008B11CF">
            <w:pPr>
              <w:jc w:val="both"/>
              <w:rPr>
                <w:rFonts w:ascii="Times New Roman" w:hAnsi="Times New Roman"/>
                <w:sz w:val="24"/>
                <w:szCs w:val="24"/>
              </w:rPr>
            </w:pPr>
            <w:r w:rsidRPr="00A84F36">
              <w:rPr>
                <w:rFonts w:ascii="Times New Roman" w:hAnsi="Times New Roman"/>
                <w:sz w:val="24"/>
                <w:szCs w:val="24"/>
              </w:rPr>
              <w:lastRenderedPageBreak/>
              <w:t>2.</w:t>
            </w:r>
            <w:r w:rsidR="00DC7200" w:rsidRPr="00A84F36">
              <w:rPr>
                <w:rFonts w:ascii="Times New Roman" w:hAnsi="Times New Roman"/>
                <w:sz w:val="24"/>
                <w:szCs w:val="24"/>
              </w:rPr>
              <w:t>When confiscation is not possible in accordance with paragraph 1 of this Article, the Court shall order the perpetrator to pay a corresponding amount or the Court shall confiscate any property of the defendant of equivalent value as set forth in the Criminal Procedure Code of the Republic of Kosovo.</w:t>
            </w:r>
          </w:p>
          <w:p w:rsidR="00DC7200" w:rsidRPr="00A84F36" w:rsidRDefault="00DC7200" w:rsidP="00D119FD">
            <w:pPr>
              <w:rPr>
                <w:rFonts w:ascii="Times New Roman" w:hAnsi="Times New Roman"/>
                <w:sz w:val="24"/>
                <w:szCs w:val="24"/>
              </w:rPr>
            </w:pPr>
          </w:p>
          <w:p w:rsidR="007B4B86" w:rsidRDefault="007B4B86" w:rsidP="00D119FD">
            <w:pPr>
              <w:rPr>
                <w:rFonts w:ascii="Times New Roman" w:hAnsi="Times New Roman"/>
                <w:sz w:val="24"/>
                <w:szCs w:val="24"/>
              </w:rPr>
            </w:pPr>
          </w:p>
          <w:p w:rsidR="0049171E" w:rsidRPr="00A84F36" w:rsidRDefault="0049171E" w:rsidP="00D119FD">
            <w:pPr>
              <w:rPr>
                <w:rFonts w:ascii="Times New Roman" w:hAnsi="Times New Roman"/>
                <w:sz w:val="24"/>
                <w:szCs w:val="24"/>
              </w:rPr>
            </w:pPr>
          </w:p>
          <w:p w:rsidR="00DC7200" w:rsidRPr="00A84F36" w:rsidRDefault="00DC7200" w:rsidP="008B11CF">
            <w:pPr>
              <w:jc w:val="both"/>
              <w:rPr>
                <w:rFonts w:ascii="Times New Roman" w:hAnsi="Times New Roman"/>
                <w:b/>
                <w:sz w:val="28"/>
                <w:szCs w:val="24"/>
              </w:rPr>
            </w:pPr>
            <w:r w:rsidRPr="00A84F36">
              <w:rPr>
                <w:rFonts w:ascii="Times New Roman" w:hAnsi="Times New Roman"/>
                <w:b/>
                <w:sz w:val="28"/>
                <w:szCs w:val="24"/>
              </w:rPr>
              <w:t>CHAPTER VIII</w:t>
            </w:r>
            <w:r w:rsidR="00283764">
              <w:rPr>
                <w:rFonts w:ascii="Times New Roman" w:hAnsi="Times New Roman"/>
                <w:b/>
                <w:sz w:val="28"/>
                <w:szCs w:val="24"/>
              </w:rPr>
              <w:t xml:space="preserve"> - </w:t>
            </w:r>
            <w:r w:rsidRPr="00A84F36">
              <w:rPr>
                <w:rFonts w:ascii="Times New Roman" w:hAnsi="Times New Roman"/>
                <w:b/>
                <w:sz w:val="28"/>
                <w:szCs w:val="24"/>
              </w:rPr>
              <w:t>LEGAL CONSEQUENCES OF PUNISHMENT</w:t>
            </w:r>
          </w:p>
          <w:p w:rsidR="008B11CF" w:rsidRPr="00A84F36" w:rsidRDefault="008B11CF" w:rsidP="008B11CF">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Creation of the legal consequences of the punishment</w:t>
            </w:r>
          </w:p>
          <w:p w:rsidR="007B4B86" w:rsidRPr="00A84F36" w:rsidRDefault="007B4B86" w:rsidP="00D119FD">
            <w:pPr>
              <w:jc w:val="center"/>
              <w:rPr>
                <w:rFonts w:ascii="Times New Roman" w:hAnsi="Times New Roman"/>
                <w:sz w:val="24"/>
                <w:szCs w:val="24"/>
              </w:rPr>
            </w:pPr>
          </w:p>
          <w:p w:rsidR="00DC7200" w:rsidRPr="00A84F36" w:rsidRDefault="008B11CF" w:rsidP="008B11CF">
            <w:pPr>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Legal consequences of punishment may be foreseen only by law.</w:t>
            </w:r>
          </w:p>
          <w:p w:rsidR="008B11CF" w:rsidRPr="00A84F36" w:rsidRDefault="008B11CF" w:rsidP="008B11CF">
            <w:pPr>
              <w:rPr>
                <w:rFonts w:ascii="Times New Roman" w:hAnsi="Times New Roman"/>
                <w:sz w:val="24"/>
                <w:szCs w:val="24"/>
              </w:rPr>
            </w:pPr>
          </w:p>
          <w:p w:rsidR="00DC7200" w:rsidRPr="00A84F36" w:rsidRDefault="008B11CF" w:rsidP="008B11CF">
            <w:pPr>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Legal consequences of the punishment cannot be created where a fine or judicial admonition is imposed on the perpetrator.</w:t>
            </w:r>
          </w:p>
          <w:p w:rsidR="008B11CF" w:rsidRPr="00A84F36" w:rsidRDefault="008B11CF" w:rsidP="008B11CF">
            <w:pPr>
              <w:rPr>
                <w:rFonts w:ascii="Times New Roman" w:hAnsi="Times New Roman"/>
                <w:sz w:val="24"/>
                <w:szCs w:val="24"/>
              </w:rPr>
            </w:pPr>
          </w:p>
          <w:p w:rsidR="008B11CF" w:rsidRPr="00A84F36" w:rsidRDefault="008B11CF" w:rsidP="008B11CF">
            <w:pPr>
              <w:rPr>
                <w:rFonts w:ascii="Times New Roman" w:hAnsi="Times New Roman"/>
                <w:sz w:val="24"/>
                <w:szCs w:val="24"/>
              </w:rPr>
            </w:pPr>
          </w:p>
          <w:p w:rsidR="00DC7200" w:rsidRPr="00A84F36" w:rsidRDefault="008B11CF" w:rsidP="008B11CF">
            <w:pPr>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Punishments for certain criminal offenses may have as a consequence cessation, loss of certain rights or prohibition of acquiring certain rights.</w:t>
            </w:r>
          </w:p>
          <w:p w:rsidR="008B11CF" w:rsidRDefault="008B11CF"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Pr="00A84F36" w:rsidRDefault="0049171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94</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Commencement and duration of legal consequences of the punishment</w:t>
            </w:r>
          </w:p>
          <w:p w:rsidR="008B11CF" w:rsidRPr="00A84F36" w:rsidRDefault="008B11CF" w:rsidP="008B11CF">
            <w:pPr>
              <w:rPr>
                <w:rFonts w:ascii="Times New Roman" w:hAnsi="Times New Roman"/>
                <w:sz w:val="24"/>
                <w:szCs w:val="24"/>
              </w:rPr>
            </w:pPr>
          </w:p>
          <w:p w:rsidR="00DC7200" w:rsidRPr="00A84F36" w:rsidRDefault="008B11CF" w:rsidP="007B4B86">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Legal consequences of the punishment commence on the day when the court judgment becomes final.</w:t>
            </w:r>
          </w:p>
          <w:p w:rsidR="008B11CF" w:rsidRPr="00A84F36" w:rsidRDefault="008B11CF" w:rsidP="007B4B86">
            <w:pPr>
              <w:jc w:val="both"/>
              <w:rPr>
                <w:rFonts w:ascii="Times New Roman" w:hAnsi="Times New Roman"/>
                <w:sz w:val="24"/>
                <w:szCs w:val="24"/>
              </w:rPr>
            </w:pPr>
          </w:p>
          <w:p w:rsidR="00DC7200" w:rsidRPr="00A84F36" w:rsidRDefault="008B11CF" w:rsidP="007B4B86">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Legal consequences of the punishment that are composed of the prohibition of acquiring certain rights may not be extended for more than ten (10) years from the day when the punishment was served, pardoned, or where the statute of limitation has elapsed, if for certain legal consequences the law does not prescribe shorter duration.</w:t>
            </w:r>
          </w:p>
          <w:p w:rsidR="008B11CF" w:rsidRPr="00A84F36" w:rsidRDefault="008B11CF" w:rsidP="007B4B86">
            <w:pPr>
              <w:jc w:val="both"/>
              <w:rPr>
                <w:rFonts w:ascii="Times New Roman" w:hAnsi="Times New Roman"/>
                <w:sz w:val="24"/>
                <w:szCs w:val="24"/>
              </w:rPr>
            </w:pPr>
          </w:p>
          <w:p w:rsidR="00DC7200" w:rsidRPr="00A84F36" w:rsidRDefault="008B11CF" w:rsidP="007B4B86">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When the punishment is expunged the legal consequences of the punishment cease to exist.</w:t>
            </w:r>
          </w:p>
          <w:p w:rsidR="008B11CF" w:rsidRPr="00A84F36" w:rsidRDefault="008B11CF" w:rsidP="008B11CF">
            <w:pPr>
              <w:rPr>
                <w:rFonts w:ascii="Times New Roman" w:hAnsi="Times New Roman"/>
                <w:sz w:val="24"/>
                <w:szCs w:val="24"/>
              </w:rPr>
            </w:pPr>
          </w:p>
          <w:p w:rsidR="008B11CF" w:rsidRPr="00A84F36" w:rsidRDefault="008B11CF" w:rsidP="008B11CF">
            <w:pPr>
              <w:rPr>
                <w:rFonts w:ascii="Times New Roman" w:hAnsi="Times New Roman"/>
                <w:sz w:val="24"/>
                <w:szCs w:val="24"/>
              </w:rPr>
            </w:pPr>
          </w:p>
          <w:p w:rsidR="00DC7200" w:rsidRPr="00A84F36" w:rsidRDefault="00DC7200" w:rsidP="008B11CF">
            <w:pPr>
              <w:jc w:val="both"/>
              <w:rPr>
                <w:rFonts w:ascii="Times New Roman" w:hAnsi="Times New Roman"/>
                <w:b/>
                <w:sz w:val="28"/>
                <w:szCs w:val="24"/>
              </w:rPr>
            </w:pPr>
            <w:r w:rsidRPr="00A84F36">
              <w:rPr>
                <w:rFonts w:ascii="Times New Roman" w:hAnsi="Times New Roman"/>
                <w:b/>
                <w:sz w:val="28"/>
                <w:szCs w:val="24"/>
              </w:rPr>
              <w:t>CHAPTER IX</w:t>
            </w:r>
            <w:r w:rsidR="008B11CF" w:rsidRPr="00A84F36">
              <w:rPr>
                <w:rFonts w:ascii="Times New Roman" w:hAnsi="Times New Roman"/>
                <w:b/>
                <w:sz w:val="28"/>
                <w:szCs w:val="24"/>
              </w:rPr>
              <w:t>-</w:t>
            </w:r>
            <w:r w:rsidRPr="00A84F36">
              <w:rPr>
                <w:rFonts w:ascii="Times New Roman" w:hAnsi="Times New Roman"/>
                <w:b/>
                <w:sz w:val="28"/>
                <w:szCs w:val="24"/>
              </w:rPr>
              <w:t>REHABILITATION AND DISCLOSURE OF INFORMATION FROM CRIMINAL RECORDS</w:t>
            </w:r>
          </w:p>
          <w:p w:rsidR="008B11CF" w:rsidRPr="00A84F36" w:rsidRDefault="008B11CF" w:rsidP="00D119FD">
            <w:pPr>
              <w:jc w:val="center"/>
              <w:rPr>
                <w:rFonts w:ascii="Times New Roman" w:hAnsi="Times New Roman"/>
                <w:b/>
                <w:sz w:val="24"/>
                <w:szCs w:val="24"/>
              </w:rPr>
            </w:pPr>
          </w:p>
          <w:p w:rsidR="008B11CF" w:rsidRPr="00A84F36" w:rsidRDefault="008B11C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Legal status of convicted persons after service, waiver or prescription</w:t>
            </w:r>
          </w:p>
          <w:p w:rsidR="003172AB" w:rsidRPr="00A84F36" w:rsidRDefault="003172AB" w:rsidP="00D119FD">
            <w:pPr>
              <w:jc w:val="center"/>
              <w:rPr>
                <w:rFonts w:ascii="Times New Roman" w:hAnsi="Times New Roman"/>
                <w:sz w:val="24"/>
                <w:szCs w:val="24"/>
              </w:rPr>
            </w:pPr>
          </w:p>
          <w:p w:rsidR="003172AB" w:rsidRPr="00A84F36" w:rsidRDefault="003172AB" w:rsidP="00D119FD">
            <w:pPr>
              <w:jc w:val="center"/>
              <w:rPr>
                <w:rFonts w:ascii="Times New Roman" w:hAnsi="Times New Roman"/>
                <w:sz w:val="24"/>
                <w:szCs w:val="24"/>
              </w:rPr>
            </w:pPr>
          </w:p>
          <w:p w:rsidR="00DC7200" w:rsidRPr="00A84F36" w:rsidRDefault="003172AB" w:rsidP="00277415">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After a punishment of imprisonment has been served, subject to pardon or prescribed </w:t>
            </w:r>
            <w:r w:rsidR="00DC7200" w:rsidRPr="00A84F36">
              <w:rPr>
                <w:rFonts w:ascii="Times New Roman" w:hAnsi="Times New Roman"/>
                <w:sz w:val="24"/>
                <w:szCs w:val="24"/>
              </w:rPr>
              <w:lastRenderedPageBreak/>
              <w:t>by statutory limitation, a convicted person who has made restitution shall exercise and acquire all the rights provided for in the Constitution and law unless otherwise provided in this Code.</w:t>
            </w:r>
          </w:p>
          <w:p w:rsidR="003172AB" w:rsidRPr="00A84F36" w:rsidRDefault="003172AB" w:rsidP="00277415">
            <w:pPr>
              <w:jc w:val="both"/>
              <w:rPr>
                <w:rFonts w:ascii="Times New Roman" w:hAnsi="Times New Roman"/>
                <w:sz w:val="24"/>
                <w:szCs w:val="24"/>
              </w:rPr>
            </w:pPr>
          </w:p>
          <w:p w:rsidR="00DC7200" w:rsidRPr="00A84F36" w:rsidRDefault="003172AB" w:rsidP="00277415">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This Article shall also apply to a convicted person released on conditional release.</w:t>
            </w:r>
          </w:p>
          <w:p w:rsidR="003172AB" w:rsidRPr="00A84F36" w:rsidRDefault="003172AB" w:rsidP="003172AB">
            <w:pPr>
              <w:rPr>
                <w:rFonts w:ascii="Times New Roman" w:hAnsi="Times New Roman"/>
                <w:sz w:val="24"/>
                <w:szCs w:val="24"/>
              </w:rPr>
            </w:pPr>
          </w:p>
          <w:p w:rsidR="00277415" w:rsidRPr="00A84F36" w:rsidRDefault="00277415" w:rsidP="003172AB">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Legal rehabilitation</w:t>
            </w:r>
          </w:p>
          <w:p w:rsidR="003172AB" w:rsidRPr="00A84F36" w:rsidRDefault="003172AB" w:rsidP="00D119FD">
            <w:pPr>
              <w:jc w:val="center"/>
              <w:rPr>
                <w:rFonts w:ascii="Times New Roman" w:hAnsi="Times New Roman"/>
                <w:sz w:val="24"/>
                <w:szCs w:val="24"/>
              </w:rPr>
            </w:pPr>
          </w:p>
          <w:p w:rsidR="00DC7200" w:rsidRPr="00A84F36" w:rsidRDefault="00DC7200" w:rsidP="003172AB">
            <w:pPr>
              <w:numPr>
                <w:ilvl w:val="0"/>
                <w:numId w:val="431"/>
              </w:numPr>
              <w:tabs>
                <w:tab w:val="left" w:pos="196"/>
              </w:tabs>
              <w:ind w:left="0"/>
              <w:jc w:val="both"/>
              <w:rPr>
                <w:rFonts w:ascii="Times New Roman" w:hAnsi="Times New Roman"/>
                <w:sz w:val="24"/>
                <w:szCs w:val="24"/>
              </w:rPr>
            </w:pPr>
            <w:r w:rsidRPr="00A84F36">
              <w:rPr>
                <w:rFonts w:ascii="Times New Roman" w:hAnsi="Times New Roman"/>
                <w:sz w:val="24"/>
                <w:szCs w:val="24"/>
              </w:rPr>
              <w:t>Upon legal rehabilitation, a punishment shall be expunged from the record of a convicted person as provided in paragraph 2 of this Article and such person shall not be considered convicted.</w:t>
            </w:r>
          </w:p>
          <w:p w:rsidR="003172AB" w:rsidRPr="00A84F36" w:rsidRDefault="003172AB" w:rsidP="003172AB">
            <w:pPr>
              <w:tabs>
                <w:tab w:val="left" w:pos="196"/>
              </w:tabs>
              <w:jc w:val="both"/>
              <w:rPr>
                <w:rFonts w:ascii="Times New Roman" w:hAnsi="Times New Roman"/>
                <w:sz w:val="24"/>
                <w:szCs w:val="24"/>
              </w:rPr>
            </w:pPr>
          </w:p>
          <w:p w:rsidR="00DC7200" w:rsidRPr="00A84F36" w:rsidRDefault="00DC7200" w:rsidP="003172AB">
            <w:pPr>
              <w:numPr>
                <w:ilvl w:val="0"/>
                <w:numId w:val="431"/>
              </w:numPr>
              <w:tabs>
                <w:tab w:val="left" w:pos="196"/>
              </w:tabs>
              <w:ind w:left="0"/>
              <w:jc w:val="both"/>
              <w:rPr>
                <w:rFonts w:ascii="Times New Roman" w:hAnsi="Times New Roman"/>
                <w:sz w:val="24"/>
                <w:szCs w:val="24"/>
              </w:rPr>
            </w:pPr>
            <w:r w:rsidRPr="00A84F36">
              <w:rPr>
                <w:rFonts w:ascii="Times New Roman" w:hAnsi="Times New Roman"/>
                <w:sz w:val="24"/>
                <w:szCs w:val="24"/>
              </w:rPr>
              <w:t>A punishment shall be expunged from the record of the convicted person upon the expiry of the following periods of time, by operation of law, if the convicted person does not commit a new criminal offense within this period:</w:t>
            </w:r>
          </w:p>
          <w:p w:rsidR="003172AB" w:rsidRPr="00A84F36" w:rsidRDefault="003172AB" w:rsidP="003172AB">
            <w:pPr>
              <w:tabs>
                <w:tab w:val="left" w:pos="196"/>
              </w:tabs>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one (1) year from the day the judgment becomes final, in the case of a waiver of punishment;</w:t>
            </w:r>
          </w:p>
          <w:p w:rsidR="003172AB" w:rsidRPr="00A84F36" w:rsidRDefault="003172AB" w:rsidP="003172AB">
            <w:pPr>
              <w:tabs>
                <w:tab w:val="left" w:pos="916"/>
              </w:tabs>
              <w:ind w:left="556"/>
              <w:jc w:val="both"/>
              <w:rPr>
                <w:rFonts w:ascii="Times New Roman" w:hAnsi="Times New Roman"/>
                <w:sz w:val="24"/>
                <w:szCs w:val="24"/>
              </w:rPr>
            </w:pPr>
          </w:p>
          <w:p w:rsidR="003172AB" w:rsidRPr="00A84F36" w:rsidRDefault="003172AB" w:rsidP="003172AB">
            <w:pPr>
              <w:tabs>
                <w:tab w:val="left" w:pos="916"/>
              </w:tabs>
              <w:ind w:left="556"/>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one (1) year from the day the verification period expires, in the case of a suspended sentence;</w:t>
            </w:r>
          </w:p>
          <w:p w:rsidR="003172AB" w:rsidRPr="00A84F36" w:rsidRDefault="003172AB" w:rsidP="003172AB">
            <w:pPr>
              <w:tabs>
                <w:tab w:val="left" w:pos="916"/>
              </w:tabs>
              <w:ind w:left="556"/>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one (1) year from the day a punishment is served, prescribed by statutory limitation or terminated by a pardon or a change in the law, in the case of a punishment of semi-liberty;</w:t>
            </w:r>
          </w:p>
          <w:p w:rsidR="003172AB" w:rsidRPr="00A84F36" w:rsidRDefault="003172AB" w:rsidP="003172AB">
            <w:pPr>
              <w:tabs>
                <w:tab w:val="left" w:pos="916"/>
              </w:tabs>
              <w:ind w:left="556"/>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three (3) years from the day a punishment is served, prescribed by statutory limitation or terminated by a pardon or a change in the law, in the case of a punishment of imprisonment of up to one (1) year or an accessory punishment;</w:t>
            </w:r>
          </w:p>
          <w:p w:rsidR="003172AB" w:rsidRPr="00A84F36" w:rsidRDefault="003172AB" w:rsidP="003172AB">
            <w:pPr>
              <w:tabs>
                <w:tab w:val="left" w:pos="916"/>
              </w:tabs>
              <w:ind w:left="556"/>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five (5) years from the day a punishment is served, prescribed by statutory limitation or terminated by a pardon or a change in the law, in the case of a punishment of imprisonment of one (1) to three (3) years; </w:t>
            </w:r>
          </w:p>
          <w:p w:rsidR="003172AB" w:rsidRPr="00A84F36" w:rsidRDefault="003172AB" w:rsidP="003172AB">
            <w:pPr>
              <w:tabs>
                <w:tab w:val="left" w:pos="916"/>
              </w:tabs>
              <w:ind w:left="556"/>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eight (8) years from the day a punishment is served, prescribed by statutory limitation or terminated by a pardon or a change in the law, in the case of a punishment of imprisonment of three (3) to five (5) years;</w:t>
            </w:r>
          </w:p>
          <w:p w:rsidR="003172AB" w:rsidRPr="00A84F36" w:rsidRDefault="003172AB" w:rsidP="003172AB">
            <w:pPr>
              <w:tabs>
                <w:tab w:val="left" w:pos="916"/>
              </w:tabs>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ten (10) years from the day a punishment is served, prescribed by statutory limitation or terminated by a pardon or a change in the law, in the case of a punishment of imprisonment of five (5) to ten (10) years; </w:t>
            </w:r>
          </w:p>
          <w:p w:rsidR="003172AB" w:rsidRPr="00A84F36" w:rsidRDefault="003172AB" w:rsidP="003172AB">
            <w:pPr>
              <w:tabs>
                <w:tab w:val="left" w:pos="916"/>
              </w:tabs>
              <w:jc w:val="both"/>
              <w:rPr>
                <w:rFonts w:ascii="Times New Roman" w:hAnsi="Times New Roman"/>
                <w:sz w:val="24"/>
                <w:szCs w:val="24"/>
              </w:rPr>
            </w:pPr>
          </w:p>
          <w:p w:rsidR="00DC7200" w:rsidRPr="00A84F36" w:rsidRDefault="00DC7200" w:rsidP="003172AB">
            <w:pPr>
              <w:numPr>
                <w:ilvl w:val="1"/>
                <w:numId w:val="431"/>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fifteen (15) years from the day a punishment is served, prescribed by statutory limitation or terminated by pardon or a change in the law, in the case of a punishment of imprisonment of ten (10) to fifteen (15) years;</w:t>
            </w:r>
          </w:p>
          <w:p w:rsidR="003172AB" w:rsidRPr="00A84F36" w:rsidRDefault="003172AB" w:rsidP="003172AB">
            <w:pPr>
              <w:tabs>
                <w:tab w:val="left" w:pos="916"/>
              </w:tabs>
              <w:jc w:val="both"/>
              <w:rPr>
                <w:rFonts w:ascii="Times New Roman" w:hAnsi="Times New Roman"/>
                <w:sz w:val="24"/>
                <w:szCs w:val="24"/>
              </w:rPr>
            </w:pPr>
          </w:p>
          <w:p w:rsidR="00DC7200" w:rsidRPr="00A84F36" w:rsidRDefault="00DC7200" w:rsidP="003172AB">
            <w:pPr>
              <w:numPr>
                <w:ilvl w:val="0"/>
                <w:numId w:val="43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punishment of imprisonment of more than fifteen (15) years or life long imprisonment shall not be expunged. </w:t>
            </w:r>
          </w:p>
          <w:p w:rsidR="003172AB" w:rsidRPr="00A84F36" w:rsidRDefault="003172AB" w:rsidP="003172AB">
            <w:pPr>
              <w:tabs>
                <w:tab w:val="left" w:pos="196"/>
              </w:tabs>
              <w:jc w:val="both"/>
              <w:rPr>
                <w:rFonts w:ascii="Times New Roman" w:hAnsi="Times New Roman"/>
                <w:sz w:val="24"/>
                <w:szCs w:val="24"/>
              </w:rPr>
            </w:pPr>
          </w:p>
          <w:p w:rsidR="00DC7200" w:rsidRPr="00A84F36" w:rsidRDefault="00DC7200" w:rsidP="003172AB">
            <w:pPr>
              <w:numPr>
                <w:ilvl w:val="0"/>
                <w:numId w:val="431"/>
              </w:numPr>
              <w:tabs>
                <w:tab w:val="left" w:pos="196"/>
              </w:tabs>
              <w:ind w:left="0"/>
              <w:jc w:val="both"/>
              <w:rPr>
                <w:rFonts w:ascii="Times New Roman" w:hAnsi="Times New Roman"/>
                <w:sz w:val="24"/>
                <w:szCs w:val="24"/>
              </w:rPr>
            </w:pPr>
            <w:r w:rsidRPr="00A84F36">
              <w:rPr>
                <w:rFonts w:ascii="Times New Roman" w:hAnsi="Times New Roman"/>
                <w:sz w:val="24"/>
                <w:szCs w:val="24"/>
              </w:rPr>
              <w:t>A punishment shall not be expunged during the duration of accessory punishments and measures of mandatory treatment.</w:t>
            </w:r>
          </w:p>
          <w:p w:rsidR="003172AB" w:rsidRPr="00A84F36" w:rsidRDefault="003172AB" w:rsidP="003172AB">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Judicial rehabilitation</w:t>
            </w:r>
          </w:p>
          <w:p w:rsidR="003172AB" w:rsidRPr="00A84F36" w:rsidRDefault="003172AB" w:rsidP="00D119FD">
            <w:pPr>
              <w:jc w:val="center"/>
              <w:rPr>
                <w:rFonts w:ascii="Times New Roman" w:hAnsi="Times New Roman"/>
                <w:sz w:val="24"/>
                <w:szCs w:val="24"/>
              </w:rPr>
            </w:pPr>
          </w:p>
          <w:p w:rsidR="00DC7200" w:rsidRPr="00A84F36" w:rsidRDefault="00DC7200" w:rsidP="003172AB">
            <w:pPr>
              <w:jc w:val="both"/>
              <w:rPr>
                <w:rFonts w:ascii="Times New Roman" w:hAnsi="Times New Roman"/>
                <w:sz w:val="24"/>
                <w:szCs w:val="24"/>
              </w:rPr>
            </w:pPr>
            <w:r w:rsidRPr="00A84F36">
              <w:rPr>
                <w:rFonts w:ascii="Times New Roman" w:hAnsi="Times New Roman"/>
                <w:sz w:val="24"/>
                <w:szCs w:val="24"/>
              </w:rPr>
              <w:t>The court may, upon the request of the convicted person, decide to expunge a punishment from its records and consider the person not convicted if one-half of the relevant period of time provided for in paragraph 2 of Article 96 of this Code has elapsed and if the convicted person has not committed a new criminal offense during that time. When deciding to expunge a punishment, prescribed by statutory limitation or terminated by pardon or a change in the Criminal Code, the court shall consider the conduct of the convicted person after serving the punishment, the nature of the criminal offense and other circumstances that may be important for evaluating the appropriateness of expunging the punishment.</w:t>
            </w:r>
          </w:p>
          <w:p w:rsidR="001E178E" w:rsidRPr="00A84F36" w:rsidRDefault="00277415" w:rsidP="00277415">
            <w:pPr>
              <w:tabs>
                <w:tab w:val="left" w:pos="1605"/>
              </w:tabs>
              <w:jc w:val="both"/>
              <w:rPr>
                <w:rFonts w:ascii="Times New Roman" w:hAnsi="Times New Roman"/>
                <w:sz w:val="24"/>
                <w:szCs w:val="24"/>
              </w:rPr>
            </w:pPr>
            <w:r w:rsidRPr="00A84F36">
              <w:rPr>
                <w:rFonts w:ascii="Times New Roman" w:hAnsi="Times New Roman"/>
                <w:sz w:val="24"/>
                <w:szCs w:val="24"/>
              </w:rPr>
              <w:lastRenderedPageBreak/>
              <w:tab/>
            </w:r>
          </w:p>
          <w:p w:rsidR="00277415" w:rsidRPr="00A84F36" w:rsidRDefault="00277415" w:rsidP="00277415">
            <w:pPr>
              <w:tabs>
                <w:tab w:val="left" w:pos="1605"/>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The content and disclosure of information from criminal records</w:t>
            </w:r>
          </w:p>
          <w:p w:rsidR="001E178E" w:rsidRPr="00A84F36" w:rsidRDefault="001E178E" w:rsidP="00D119FD">
            <w:pPr>
              <w:jc w:val="center"/>
              <w:rPr>
                <w:rFonts w:ascii="Times New Roman" w:hAnsi="Times New Roman"/>
                <w:sz w:val="24"/>
                <w:szCs w:val="24"/>
              </w:rPr>
            </w:pPr>
          </w:p>
          <w:p w:rsidR="00DC7200" w:rsidRPr="00A84F36" w:rsidRDefault="00DC7200" w:rsidP="001E178E">
            <w:pPr>
              <w:numPr>
                <w:ilvl w:val="0"/>
                <w:numId w:val="432"/>
              </w:numPr>
              <w:tabs>
                <w:tab w:val="left" w:pos="196"/>
              </w:tabs>
              <w:ind w:left="0"/>
              <w:jc w:val="both"/>
              <w:rPr>
                <w:rFonts w:ascii="Times New Roman" w:hAnsi="Times New Roman"/>
                <w:sz w:val="24"/>
                <w:szCs w:val="24"/>
              </w:rPr>
            </w:pPr>
            <w:r w:rsidRPr="00A84F36">
              <w:rPr>
                <w:rFonts w:ascii="Times New Roman" w:hAnsi="Times New Roman"/>
                <w:sz w:val="24"/>
                <w:szCs w:val="24"/>
              </w:rPr>
              <w:t>A criminal record shall contain the following information: personal data on the perpetrator of a criminal offense; information on the punishment, judicial admonition, measure of mandatory treatment or waiver of punishment imposed on the perpetrator; changes in information on convictions that were entered in the criminal record; and, information on sentences served and on the expunging of wrongful convictions.</w:t>
            </w:r>
          </w:p>
          <w:p w:rsidR="001E178E" w:rsidRPr="00A84F36" w:rsidRDefault="001E178E" w:rsidP="001E178E">
            <w:pPr>
              <w:tabs>
                <w:tab w:val="left" w:pos="196"/>
              </w:tabs>
              <w:jc w:val="both"/>
              <w:rPr>
                <w:rFonts w:ascii="Times New Roman" w:hAnsi="Times New Roman"/>
                <w:sz w:val="24"/>
                <w:szCs w:val="24"/>
              </w:rPr>
            </w:pPr>
          </w:p>
          <w:p w:rsidR="00DC7200" w:rsidRPr="00A84F36" w:rsidRDefault="00DC7200" w:rsidP="001E178E">
            <w:pPr>
              <w:numPr>
                <w:ilvl w:val="0"/>
                <w:numId w:val="43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Information contained in a criminal record may be disclosed only with respect to convictions that have not been expunged and may be disclosed to the court, the prosecutor and the police in connection with criminal proceedings conducted against the person who had previously been convicted; to competent authorities in charge of the execution of criminal sanctions; and, to competent authorities involved in the procedure of granting pardon or expunging of sentences. </w:t>
            </w:r>
          </w:p>
          <w:p w:rsidR="001E178E" w:rsidRPr="00A84F36" w:rsidRDefault="001E178E" w:rsidP="001E178E">
            <w:pPr>
              <w:tabs>
                <w:tab w:val="left" w:pos="196"/>
              </w:tabs>
              <w:jc w:val="both"/>
              <w:rPr>
                <w:rFonts w:ascii="Times New Roman" w:hAnsi="Times New Roman"/>
                <w:sz w:val="24"/>
                <w:szCs w:val="24"/>
              </w:rPr>
            </w:pPr>
          </w:p>
          <w:p w:rsidR="00DC7200" w:rsidRPr="00A84F36" w:rsidRDefault="00DC7200" w:rsidP="001E178E">
            <w:pPr>
              <w:numPr>
                <w:ilvl w:val="0"/>
                <w:numId w:val="43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data from the criminal record may be revealed to public entities upon a justified request provided that the accessory punishment or mandatory treatment is in force at the time of the request.  </w:t>
            </w:r>
          </w:p>
          <w:p w:rsidR="001E178E" w:rsidRPr="00A84F36" w:rsidRDefault="001E178E" w:rsidP="001E178E">
            <w:pPr>
              <w:pStyle w:val="ListParagraph"/>
              <w:rPr>
                <w:rFonts w:ascii="Times New Roman" w:hAnsi="Times New Roman"/>
                <w:sz w:val="24"/>
                <w:szCs w:val="24"/>
              </w:rPr>
            </w:pPr>
          </w:p>
          <w:p w:rsidR="001E178E" w:rsidRDefault="001E178E" w:rsidP="001E178E">
            <w:pPr>
              <w:tabs>
                <w:tab w:val="left" w:pos="196"/>
              </w:tabs>
              <w:jc w:val="both"/>
              <w:rPr>
                <w:rFonts w:ascii="Times New Roman" w:hAnsi="Times New Roman"/>
                <w:sz w:val="24"/>
                <w:szCs w:val="24"/>
              </w:rPr>
            </w:pPr>
          </w:p>
          <w:p w:rsidR="0049171E" w:rsidRPr="00A84F36" w:rsidRDefault="0049171E" w:rsidP="001E178E">
            <w:pPr>
              <w:tabs>
                <w:tab w:val="left" w:pos="196"/>
              </w:tabs>
              <w:jc w:val="both"/>
              <w:rPr>
                <w:rFonts w:ascii="Times New Roman" w:hAnsi="Times New Roman"/>
                <w:sz w:val="24"/>
                <w:szCs w:val="24"/>
              </w:rPr>
            </w:pPr>
          </w:p>
          <w:p w:rsidR="00DC7200" w:rsidRPr="00A84F36" w:rsidRDefault="00DC7200" w:rsidP="001E178E">
            <w:pPr>
              <w:numPr>
                <w:ilvl w:val="0"/>
                <w:numId w:val="432"/>
              </w:numPr>
              <w:tabs>
                <w:tab w:val="left" w:pos="196"/>
              </w:tabs>
              <w:ind w:left="0"/>
              <w:jc w:val="both"/>
              <w:rPr>
                <w:rFonts w:ascii="Times New Roman" w:hAnsi="Times New Roman"/>
                <w:sz w:val="24"/>
                <w:szCs w:val="24"/>
              </w:rPr>
            </w:pPr>
            <w:r w:rsidRPr="00A84F36">
              <w:rPr>
                <w:rFonts w:ascii="Times New Roman" w:hAnsi="Times New Roman"/>
                <w:sz w:val="24"/>
                <w:szCs w:val="24"/>
              </w:rPr>
              <w:t>In cases where a conviction has been expunged, information on the conviction may only be revealed to the court, the prosecutor and the police in relation to criminal proceedings conducted against a person whose previous conviction has been expunged.</w:t>
            </w:r>
          </w:p>
          <w:p w:rsidR="001E178E" w:rsidRPr="00A84F36" w:rsidRDefault="001E178E" w:rsidP="001E178E">
            <w:pPr>
              <w:tabs>
                <w:tab w:val="left" w:pos="196"/>
              </w:tabs>
              <w:jc w:val="both"/>
              <w:rPr>
                <w:rFonts w:ascii="Times New Roman" w:hAnsi="Times New Roman"/>
                <w:sz w:val="24"/>
                <w:szCs w:val="24"/>
              </w:rPr>
            </w:pPr>
          </w:p>
          <w:p w:rsidR="00DC7200" w:rsidRPr="00A84F36" w:rsidRDefault="00DC7200" w:rsidP="001E178E">
            <w:pPr>
              <w:numPr>
                <w:ilvl w:val="0"/>
                <w:numId w:val="432"/>
              </w:numPr>
              <w:tabs>
                <w:tab w:val="left" w:pos="196"/>
              </w:tabs>
              <w:ind w:left="0"/>
              <w:jc w:val="both"/>
              <w:rPr>
                <w:rFonts w:ascii="Times New Roman" w:hAnsi="Times New Roman"/>
                <w:sz w:val="24"/>
                <w:szCs w:val="24"/>
              </w:rPr>
            </w:pPr>
            <w:r w:rsidRPr="00A84F36">
              <w:rPr>
                <w:rFonts w:ascii="Times New Roman" w:hAnsi="Times New Roman"/>
                <w:sz w:val="24"/>
                <w:szCs w:val="24"/>
              </w:rPr>
              <w:t>Any person, upon request, may obtain information on his or her criminal record when this information is necessary except where this would jeopardize national security or public safety or the prevention, investigation, detection and prosecution of criminal offenses.</w:t>
            </w:r>
          </w:p>
          <w:p w:rsidR="001E178E" w:rsidRPr="00A84F36" w:rsidRDefault="001E178E" w:rsidP="001E178E">
            <w:pPr>
              <w:pStyle w:val="ListParagraph"/>
              <w:rPr>
                <w:rFonts w:ascii="Times New Roman" w:hAnsi="Times New Roman"/>
                <w:sz w:val="24"/>
                <w:szCs w:val="24"/>
              </w:rPr>
            </w:pPr>
          </w:p>
          <w:p w:rsidR="001E178E" w:rsidRPr="00A84F36" w:rsidRDefault="001E178E" w:rsidP="001E178E">
            <w:pPr>
              <w:tabs>
                <w:tab w:val="left" w:pos="196"/>
              </w:tabs>
              <w:jc w:val="both"/>
              <w:rPr>
                <w:rFonts w:ascii="Times New Roman" w:hAnsi="Times New Roman"/>
                <w:sz w:val="24"/>
                <w:szCs w:val="24"/>
              </w:rPr>
            </w:pPr>
          </w:p>
          <w:p w:rsidR="00DC7200" w:rsidRPr="00A84F36" w:rsidRDefault="00DC7200" w:rsidP="001E178E">
            <w:pPr>
              <w:jc w:val="both"/>
              <w:rPr>
                <w:rFonts w:ascii="Times New Roman" w:hAnsi="Times New Roman"/>
                <w:b/>
                <w:sz w:val="28"/>
                <w:szCs w:val="24"/>
              </w:rPr>
            </w:pPr>
            <w:r w:rsidRPr="00A84F36">
              <w:rPr>
                <w:rFonts w:ascii="Times New Roman" w:hAnsi="Times New Roman"/>
                <w:b/>
                <w:sz w:val="28"/>
                <w:szCs w:val="24"/>
              </w:rPr>
              <w:t>CHAPTER X</w:t>
            </w:r>
            <w:r w:rsidR="001E178E" w:rsidRPr="00A84F36">
              <w:rPr>
                <w:rFonts w:ascii="Times New Roman" w:hAnsi="Times New Roman"/>
                <w:b/>
                <w:sz w:val="28"/>
                <w:szCs w:val="24"/>
              </w:rPr>
              <w:t xml:space="preserve">- </w:t>
            </w:r>
            <w:r w:rsidRPr="00A84F36">
              <w:rPr>
                <w:rFonts w:ascii="Times New Roman" w:hAnsi="Times New Roman"/>
                <w:b/>
                <w:sz w:val="28"/>
                <w:szCs w:val="24"/>
              </w:rPr>
              <w:t>STATUTORY LIMITATION</w:t>
            </w:r>
          </w:p>
          <w:p w:rsidR="00277415" w:rsidRPr="00A84F36" w:rsidRDefault="0027741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99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Statutory limitation on criminal prosecution</w:t>
            </w:r>
          </w:p>
          <w:p w:rsidR="00277415" w:rsidRPr="00A84F36" w:rsidRDefault="00277415" w:rsidP="00D119FD">
            <w:pPr>
              <w:jc w:val="center"/>
              <w:rPr>
                <w:rFonts w:ascii="Times New Roman" w:hAnsi="Times New Roman"/>
                <w:sz w:val="24"/>
                <w:szCs w:val="24"/>
              </w:rPr>
            </w:pPr>
          </w:p>
          <w:p w:rsidR="00DC7200" w:rsidRPr="00A84F36" w:rsidRDefault="00DC7200" w:rsidP="001E178E">
            <w:pPr>
              <w:numPr>
                <w:ilvl w:val="0"/>
                <w:numId w:val="433"/>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Unless otherwise expressly provided by this Code, the criminal prosecution may not be initiated after the following periods have elapsed.  </w:t>
            </w:r>
          </w:p>
          <w:p w:rsidR="001E178E" w:rsidRPr="00A84F36" w:rsidRDefault="001E178E" w:rsidP="001E178E">
            <w:pPr>
              <w:tabs>
                <w:tab w:val="left" w:pos="196"/>
              </w:tabs>
              <w:jc w:val="both"/>
              <w:rPr>
                <w:rFonts w:ascii="Times New Roman" w:hAnsi="Times New Roman"/>
                <w:sz w:val="24"/>
                <w:szCs w:val="24"/>
              </w:rPr>
            </w:pPr>
          </w:p>
          <w:p w:rsidR="00DC7200" w:rsidRPr="00A84F36" w:rsidRDefault="00DC7200" w:rsidP="001E178E">
            <w:pPr>
              <w:numPr>
                <w:ilvl w:val="1"/>
                <w:numId w:val="433"/>
              </w:numPr>
              <w:tabs>
                <w:tab w:val="left" w:pos="916"/>
              </w:tabs>
              <w:ind w:left="556"/>
              <w:jc w:val="both"/>
              <w:rPr>
                <w:rFonts w:ascii="Times New Roman" w:hAnsi="Times New Roman"/>
                <w:sz w:val="24"/>
                <w:szCs w:val="24"/>
              </w:rPr>
            </w:pPr>
            <w:r w:rsidRPr="00A84F36">
              <w:rPr>
                <w:rFonts w:ascii="Times New Roman" w:hAnsi="Times New Roman"/>
                <w:sz w:val="24"/>
                <w:szCs w:val="24"/>
              </w:rPr>
              <w:t>thirty (30) years from the commission of a criminal offense punishable by life long imprisonment;</w:t>
            </w:r>
          </w:p>
          <w:p w:rsidR="001E178E" w:rsidRPr="00A84F36" w:rsidRDefault="001E178E" w:rsidP="001E178E">
            <w:pPr>
              <w:tabs>
                <w:tab w:val="left" w:pos="916"/>
              </w:tabs>
              <w:ind w:left="556"/>
              <w:jc w:val="both"/>
              <w:rPr>
                <w:rFonts w:ascii="Times New Roman" w:hAnsi="Times New Roman"/>
                <w:sz w:val="24"/>
                <w:szCs w:val="24"/>
              </w:rPr>
            </w:pPr>
          </w:p>
          <w:p w:rsidR="00DC7200" w:rsidRPr="00A84F36" w:rsidRDefault="00DC7200" w:rsidP="001E178E">
            <w:pPr>
              <w:tabs>
                <w:tab w:val="left" w:pos="916"/>
              </w:tabs>
              <w:ind w:left="556"/>
              <w:jc w:val="both"/>
              <w:rPr>
                <w:rFonts w:ascii="Times New Roman" w:hAnsi="Times New Roman"/>
                <w:sz w:val="24"/>
                <w:szCs w:val="24"/>
              </w:rPr>
            </w:pPr>
            <w:r w:rsidRPr="00A84F36">
              <w:rPr>
                <w:rFonts w:ascii="Times New Roman" w:hAnsi="Times New Roman"/>
                <w:sz w:val="24"/>
                <w:szCs w:val="24"/>
              </w:rPr>
              <w:t>1.2.twenty (20) years from the commission of a criminal offense punishable by imprisonment of more than ten (10) years;</w:t>
            </w:r>
          </w:p>
          <w:p w:rsidR="00DC7200" w:rsidRPr="00A84F36" w:rsidRDefault="00DC7200" w:rsidP="001E178E">
            <w:pPr>
              <w:tabs>
                <w:tab w:val="left" w:pos="916"/>
              </w:tabs>
              <w:ind w:left="556"/>
              <w:jc w:val="both"/>
              <w:rPr>
                <w:rFonts w:ascii="Times New Roman" w:hAnsi="Times New Roman"/>
                <w:sz w:val="24"/>
                <w:szCs w:val="24"/>
              </w:rPr>
            </w:pPr>
          </w:p>
          <w:p w:rsidR="00DC7200" w:rsidRPr="00A84F36" w:rsidRDefault="001E178E" w:rsidP="001E178E">
            <w:pPr>
              <w:tabs>
                <w:tab w:val="left" w:pos="916"/>
              </w:tabs>
              <w:ind w:left="556"/>
              <w:jc w:val="both"/>
              <w:rPr>
                <w:rFonts w:ascii="Times New Roman" w:hAnsi="Times New Roman"/>
                <w:sz w:val="24"/>
                <w:szCs w:val="24"/>
              </w:rPr>
            </w:pPr>
            <w:r w:rsidRPr="00A84F36">
              <w:rPr>
                <w:rFonts w:ascii="Times New Roman" w:hAnsi="Times New Roman"/>
                <w:sz w:val="24"/>
                <w:szCs w:val="24"/>
              </w:rPr>
              <w:t>1.3.</w:t>
            </w:r>
            <w:r w:rsidR="00DC7200" w:rsidRPr="00A84F36">
              <w:rPr>
                <w:rFonts w:ascii="Times New Roman" w:hAnsi="Times New Roman"/>
                <w:sz w:val="24"/>
                <w:szCs w:val="24"/>
              </w:rPr>
              <w:t>fifteen (15) years from the commission of a criminal offense punishable by imprisonment of more than five (5) years;</w:t>
            </w:r>
          </w:p>
          <w:p w:rsidR="001E178E" w:rsidRPr="00A84F36" w:rsidRDefault="001E178E" w:rsidP="001E178E">
            <w:pPr>
              <w:tabs>
                <w:tab w:val="left" w:pos="916"/>
              </w:tabs>
              <w:ind w:left="556"/>
              <w:jc w:val="both"/>
              <w:rPr>
                <w:rFonts w:ascii="Times New Roman" w:hAnsi="Times New Roman"/>
                <w:sz w:val="24"/>
                <w:szCs w:val="24"/>
              </w:rPr>
            </w:pPr>
          </w:p>
          <w:p w:rsidR="00DC7200" w:rsidRPr="00A84F36" w:rsidRDefault="001E178E" w:rsidP="001E178E">
            <w:pPr>
              <w:tabs>
                <w:tab w:val="left" w:pos="916"/>
              </w:tabs>
              <w:ind w:left="556"/>
              <w:jc w:val="both"/>
              <w:rPr>
                <w:rFonts w:ascii="Times New Roman" w:hAnsi="Times New Roman"/>
                <w:sz w:val="24"/>
                <w:szCs w:val="24"/>
              </w:rPr>
            </w:pPr>
            <w:r w:rsidRPr="00A84F36">
              <w:rPr>
                <w:rFonts w:ascii="Times New Roman" w:hAnsi="Times New Roman"/>
                <w:sz w:val="24"/>
                <w:szCs w:val="24"/>
              </w:rPr>
              <w:t>1.4.</w:t>
            </w:r>
            <w:r w:rsidR="00DC7200" w:rsidRPr="00A84F36">
              <w:rPr>
                <w:rFonts w:ascii="Times New Roman" w:hAnsi="Times New Roman"/>
                <w:sz w:val="24"/>
                <w:szCs w:val="24"/>
              </w:rPr>
              <w:t>ten (10) years from the commission of a criminal offense punishable by imprisonment of more than three (3) years. .</w:t>
            </w:r>
          </w:p>
          <w:p w:rsidR="00DC7200" w:rsidRPr="00A84F36" w:rsidRDefault="00DC7200" w:rsidP="001E178E">
            <w:pPr>
              <w:tabs>
                <w:tab w:val="left" w:pos="916"/>
              </w:tabs>
              <w:ind w:left="556"/>
              <w:jc w:val="both"/>
              <w:rPr>
                <w:rFonts w:ascii="Times New Roman" w:hAnsi="Times New Roman"/>
                <w:sz w:val="24"/>
                <w:szCs w:val="24"/>
              </w:rPr>
            </w:pPr>
          </w:p>
          <w:p w:rsidR="00DC7200" w:rsidRPr="00A84F36" w:rsidRDefault="001E178E" w:rsidP="001E178E">
            <w:pPr>
              <w:tabs>
                <w:tab w:val="left" w:pos="916"/>
              </w:tabs>
              <w:ind w:left="556"/>
              <w:jc w:val="both"/>
              <w:rPr>
                <w:rFonts w:ascii="Times New Roman" w:hAnsi="Times New Roman"/>
                <w:sz w:val="24"/>
                <w:szCs w:val="24"/>
              </w:rPr>
            </w:pPr>
            <w:r w:rsidRPr="00A84F36">
              <w:rPr>
                <w:rFonts w:ascii="Times New Roman" w:hAnsi="Times New Roman"/>
                <w:sz w:val="24"/>
                <w:szCs w:val="24"/>
              </w:rPr>
              <w:t>1.5.s</w:t>
            </w:r>
            <w:r w:rsidR="00DC7200" w:rsidRPr="00A84F36">
              <w:rPr>
                <w:rFonts w:ascii="Times New Roman" w:hAnsi="Times New Roman"/>
                <w:sz w:val="24"/>
                <w:szCs w:val="24"/>
              </w:rPr>
              <w:t>ix (6) years from the commission of a criminal offense punishable by imprisonment of more than one (1) year; and</w:t>
            </w:r>
          </w:p>
          <w:p w:rsidR="00DC7200" w:rsidRPr="00A84F36" w:rsidRDefault="00DC7200" w:rsidP="001E178E">
            <w:pPr>
              <w:tabs>
                <w:tab w:val="left" w:pos="916"/>
              </w:tabs>
              <w:ind w:left="556"/>
              <w:jc w:val="both"/>
              <w:rPr>
                <w:rFonts w:ascii="Times New Roman" w:hAnsi="Times New Roman"/>
                <w:sz w:val="24"/>
                <w:szCs w:val="24"/>
              </w:rPr>
            </w:pPr>
          </w:p>
          <w:p w:rsidR="00DC7200" w:rsidRPr="00A84F36" w:rsidRDefault="001E178E" w:rsidP="001E178E">
            <w:pPr>
              <w:tabs>
                <w:tab w:val="left" w:pos="916"/>
              </w:tabs>
              <w:ind w:left="556"/>
              <w:jc w:val="both"/>
              <w:rPr>
                <w:rFonts w:ascii="Times New Roman" w:hAnsi="Times New Roman"/>
                <w:sz w:val="24"/>
                <w:szCs w:val="24"/>
              </w:rPr>
            </w:pPr>
            <w:r w:rsidRPr="00A84F36">
              <w:rPr>
                <w:rFonts w:ascii="Times New Roman" w:hAnsi="Times New Roman"/>
                <w:sz w:val="24"/>
                <w:szCs w:val="24"/>
              </w:rPr>
              <w:t>1.6.</w:t>
            </w:r>
            <w:r w:rsidR="00DC7200" w:rsidRPr="00A84F36">
              <w:rPr>
                <w:rFonts w:ascii="Times New Roman" w:hAnsi="Times New Roman"/>
                <w:sz w:val="24"/>
                <w:szCs w:val="24"/>
              </w:rPr>
              <w:t>four (4) years from the commission of a criminal offense punishable by imprisonment up to one (1) year or punishment of a fine.</w:t>
            </w:r>
          </w:p>
          <w:p w:rsidR="00AF2941" w:rsidRPr="00A84F36" w:rsidRDefault="00AF2941" w:rsidP="001E178E">
            <w:pPr>
              <w:tabs>
                <w:tab w:val="left" w:pos="916"/>
              </w:tabs>
              <w:ind w:left="556"/>
              <w:jc w:val="both"/>
              <w:rPr>
                <w:rFonts w:ascii="Times New Roman" w:hAnsi="Times New Roman"/>
                <w:sz w:val="24"/>
                <w:szCs w:val="24"/>
              </w:rPr>
            </w:pPr>
          </w:p>
          <w:p w:rsidR="00DC7200" w:rsidRPr="00A84F36" w:rsidRDefault="00DC7200" w:rsidP="00AF2941">
            <w:pPr>
              <w:numPr>
                <w:ilvl w:val="0"/>
                <w:numId w:val="433"/>
              </w:numPr>
              <w:tabs>
                <w:tab w:val="left" w:pos="196"/>
              </w:tabs>
              <w:ind w:left="0"/>
              <w:jc w:val="both"/>
              <w:rPr>
                <w:rFonts w:ascii="Times New Roman" w:hAnsi="Times New Roman"/>
                <w:sz w:val="24"/>
                <w:szCs w:val="24"/>
              </w:rPr>
            </w:pPr>
            <w:r w:rsidRPr="00A84F36">
              <w:rPr>
                <w:rFonts w:ascii="Times New Roman" w:hAnsi="Times New Roman"/>
                <w:sz w:val="24"/>
                <w:szCs w:val="24"/>
              </w:rPr>
              <w:t>When the law provides for more than one punishment for a criminal offense, the period of limitation shall be determined according to the most serious punishment.</w:t>
            </w:r>
          </w:p>
          <w:p w:rsidR="00AF2941" w:rsidRDefault="00AF2941"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Pr="00A84F36" w:rsidRDefault="0049171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100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Commencement and stay of statutory limitation on criminal prosecution</w:t>
            </w:r>
          </w:p>
          <w:p w:rsidR="00AF2941" w:rsidRPr="00A84F36" w:rsidRDefault="00AF2941" w:rsidP="00D119FD">
            <w:pPr>
              <w:jc w:val="center"/>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period of statutory limitation on criminal prosecution commences on the day when the criminal offense was committed.  If a result constituting an element of the offense occurs later, the period of limitation shall commence to run from that time. </w:t>
            </w:r>
          </w:p>
          <w:p w:rsidR="00AF2941" w:rsidRPr="00A84F36" w:rsidRDefault="00AF2941"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In the case of an offense committed against a person under the age of eighteen (18), the limitation period shall commence to run on the day the victim reaches the age of eighteen (18) years. </w:t>
            </w:r>
          </w:p>
          <w:p w:rsidR="00AF2941" w:rsidRPr="00A84F36" w:rsidRDefault="00AF2941"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period of statutory limitation shall not run for any time during which prosecution cannot be initiated or continued by law, including, but not limited to the following circumstances:  </w:t>
            </w:r>
          </w:p>
          <w:p w:rsidR="00AF2941" w:rsidRPr="00A84F36" w:rsidRDefault="00AF2941" w:rsidP="00AF2941">
            <w:pPr>
              <w:jc w:val="both"/>
              <w:rPr>
                <w:rFonts w:ascii="Times New Roman" w:hAnsi="Times New Roman"/>
                <w:sz w:val="24"/>
                <w:szCs w:val="24"/>
              </w:rPr>
            </w:pPr>
          </w:p>
          <w:p w:rsidR="00DC7200" w:rsidRPr="00A84F36" w:rsidRDefault="00DC7200" w:rsidP="00AF2941">
            <w:pPr>
              <w:numPr>
                <w:ilvl w:val="1"/>
                <w:numId w:val="434"/>
              </w:numPr>
              <w:tabs>
                <w:tab w:val="left" w:pos="916"/>
              </w:tabs>
              <w:ind w:left="556"/>
              <w:jc w:val="both"/>
              <w:rPr>
                <w:rFonts w:ascii="Times New Roman" w:hAnsi="Times New Roman"/>
                <w:sz w:val="24"/>
                <w:szCs w:val="24"/>
              </w:rPr>
            </w:pPr>
            <w:r w:rsidRPr="00A84F36">
              <w:rPr>
                <w:rFonts w:ascii="Times New Roman" w:hAnsi="Times New Roman"/>
                <w:sz w:val="24"/>
                <w:szCs w:val="24"/>
              </w:rPr>
              <w:t>when the perpetrator is outside of the Republic of Kosovo and this causes a delay of proceedings;</w:t>
            </w:r>
          </w:p>
          <w:p w:rsidR="00AF2941" w:rsidRPr="00A84F36" w:rsidRDefault="00AF2941" w:rsidP="00AF2941">
            <w:pPr>
              <w:tabs>
                <w:tab w:val="left" w:pos="916"/>
              </w:tabs>
              <w:ind w:left="556"/>
              <w:jc w:val="both"/>
              <w:rPr>
                <w:rFonts w:ascii="Times New Roman" w:hAnsi="Times New Roman"/>
                <w:sz w:val="24"/>
                <w:szCs w:val="24"/>
              </w:rPr>
            </w:pPr>
          </w:p>
          <w:p w:rsidR="00DC7200" w:rsidRPr="00A84F36" w:rsidRDefault="00DC7200" w:rsidP="00AF2941">
            <w:pPr>
              <w:numPr>
                <w:ilvl w:val="1"/>
                <w:numId w:val="434"/>
              </w:numPr>
              <w:tabs>
                <w:tab w:val="left" w:pos="916"/>
              </w:tabs>
              <w:ind w:left="556"/>
              <w:jc w:val="both"/>
              <w:rPr>
                <w:rFonts w:ascii="Times New Roman" w:hAnsi="Times New Roman"/>
                <w:sz w:val="24"/>
                <w:szCs w:val="24"/>
              </w:rPr>
            </w:pPr>
            <w:r w:rsidRPr="00A84F36">
              <w:rPr>
                <w:rFonts w:ascii="Times New Roman" w:hAnsi="Times New Roman"/>
                <w:sz w:val="24"/>
                <w:szCs w:val="24"/>
              </w:rPr>
              <w:t>w</w:t>
            </w:r>
            <w:r w:rsidR="00AF2941" w:rsidRPr="00A84F36">
              <w:rPr>
                <w:rFonts w:ascii="Times New Roman" w:hAnsi="Times New Roman"/>
                <w:sz w:val="24"/>
                <w:szCs w:val="24"/>
              </w:rPr>
              <w:t xml:space="preserve">hen the perpetrator is wanted </w:t>
            </w:r>
            <w:r w:rsidRPr="00A84F36">
              <w:rPr>
                <w:rFonts w:ascii="Times New Roman" w:hAnsi="Times New Roman"/>
                <w:sz w:val="24"/>
                <w:szCs w:val="24"/>
              </w:rPr>
              <w:t>by arrest warrant;</w:t>
            </w:r>
          </w:p>
          <w:p w:rsidR="00AF2941" w:rsidRPr="00A84F36" w:rsidRDefault="00AF2941" w:rsidP="00AF2941">
            <w:pPr>
              <w:tabs>
                <w:tab w:val="left" w:pos="916"/>
              </w:tabs>
              <w:jc w:val="both"/>
              <w:rPr>
                <w:rFonts w:ascii="Times New Roman" w:hAnsi="Times New Roman"/>
                <w:sz w:val="24"/>
                <w:szCs w:val="24"/>
              </w:rPr>
            </w:pPr>
          </w:p>
          <w:p w:rsidR="00DC7200" w:rsidRPr="00A84F36" w:rsidRDefault="00DC7200" w:rsidP="00AF2941">
            <w:pPr>
              <w:numPr>
                <w:ilvl w:val="1"/>
                <w:numId w:val="434"/>
              </w:numPr>
              <w:tabs>
                <w:tab w:val="left" w:pos="916"/>
              </w:tabs>
              <w:ind w:left="556"/>
              <w:jc w:val="both"/>
              <w:rPr>
                <w:rFonts w:ascii="Times New Roman" w:hAnsi="Times New Roman"/>
                <w:sz w:val="24"/>
                <w:szCs w:val="24"/>
              </w:rPr>
            </w:pPr>
            <w:r w:rsidRPr="00A84F36">
              <w:rPr>
                <w:rFonts w:ascii="Times New Roman" w:hAnsi="Times New Roman"/>
                <w:bCs/>
                <w:sz w:val="24"/>
                <w:szCs w:val="24"/>
              </w:rPr>
              <w:t xml:space="preserve">when an international legal request to obtain information or evidence is pending before a foreign country or authority; </w:t>
            </w:r>
            <w:r w:rsidRPr="00A84F36">
              <w:rPr>
                <w:rFonts w:ascii="Times New Roman" w:hAnsi="Times New Roman"/>
                <w:sz w:val="24"/>
                <w:szCs w:val="24"/>
              </w:rPr>
              <w:t xml:space="preserve"> or</w:t>
            </w:r>
          </w:p>
          <w:p w:rsidR="00AF2941" w:rsidRPr="00A84F36" w:rsidRDefault="00AF2941" w:rsidP="00AF2941">
            <w:pPr>
              <w:tabs>
                <w:tab w:val="left" w:pos="916"/>
              </w:tabs>
              <w:ind w:left="556"/>
              <w:jc w:val="both"/>
              <w:rPr>
                <w:rFonts w:ascii="Times New Roman" w:hAnsi="Times New Roman"/>
                <w:sz w:val="24"/>
                <w:szCs w:val="24"/>
              </w:rPr>
            </w:pPr>
          </w:p>
          <w:p w:rsidR="00DC7200" w:rsidRPr="00A84F36" w:rsidRDefault="00DC7200" w:rsidP="00AF2941">
            <w:pPr>
              <w:numPr>
                <w:ilvl w:val="1"/>
                <w:numId w:val="434"/>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during the guilty plea procedure.</w:t>
            </w:r>
          </w:p>
          <w:p w:rsidR="00AF2941" w:rsidRPr="00A84F36" w:rsidRDefault="00AF2941" w:rsidP="00AF2941">
            <w:pPr>
              <w:pStyle w:val="ListParagraph"/>
              <w:rPr>
                <w:rFonts w:ascii="Times New Roman" w:hAnsi="Times New Roman"/>
                <w:sz w:val="24"/>
                <w:szCs w:val="24"/>
              </w:rPr>
            </w:pPr>
          </w:p>
          <w:p w:rsidR="00AF2941" w:rsidRPr="00A84F36" w:rsidRDefault="00AF2941" w:rsidP="00AF2941">
            <w:pPr>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The period of statutory limitation shall not be tolled if the offense is not prosecuted because of the absence of a request or authorization to prosecute or a request to prosecute by a foreign state.</w:t>
            </w:r>
          </w:p>
          <w:p w:rsidR="00AF2941" w:rsidRPr="00A84F36" w:rsidRDefault="00AF2941" w:rsidP="00AF2941">
            <w:pPr>
              <w:tabs>
                <w:tab w:val="left" w:pos="196"/>
              </w:tabs>
              <w:jc w:val="both"/>
              <w:rPr>
                <w:rFonts w:ascii="Times New Roman" w:hAnsi="Times New Roman"/>
                <w:sz w:val="24"/>
                <w:szCs w:val="24"/>
              </w:rPr>
            </w:pPr>
          </w:p>
          <w:p w:rsidR="00AF2941" w:rsidRPr="00A84F36" w:rsidRDefault="00AF2941"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The period of statutory limitation is interrupted by every procedural act undertaken for the purpose of criminal prosecution of the criminal offense committed.</w:t>
            </w:r>
          </w:p>
          <w:p w:rsidR="00AF2941" w:rsidRPr="00A84F36" w:rsidRDefault="00AF2941"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The period of statutory limitation is also interrupted if the perpetrator commits another criminal offense of equal or greater gravity than the previous criminal offense prior to the expiry of the period of statutory limitation.</w:t>
            </w:r>
          </w:p>
          <w:p w:rsidR="00AF2941" w:rsidRPr="00A84F36" w:rsidRDefault="00AF2941" w:rsidP="00AF2941">
            <w:pPr>
              <w:tabs>
                <w:tab w:val="left" w:pos="196"/>
              </w:tabs>
              <w:jc w:val="both"/>
              <w:rPr>
                <w:rFonts w:ascii="Times New Roman" w:hAnsi="Times New Roman"/>
                <w:sz w:val="24"/>
                <w:szCs w:val="24"/>
              </w:rPr>
            </w:pPr>
          </w:p>
          <w:p w:rsidR="00277415" w:rsidRPr="00A84F36" w:rsidRDefault="00277415"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A new period of statutory limitation will commence after each interruption.</w:t>
            </w:r>
          </w:p>
          <w:p w:rsidR="00AF2941" w:rsidRPr="00A84F36" w:rsidRDefault="00AF2941" w:rsidP="00AF2941">
            <w:pPr>
              <w:tabs>
                <w:tab w:val="left" w:pos="196"/>
              </w:tabs>
              <w:jc w:val="both"/>
              <w:rPr>
                <w:rFonts w:ascii="Times New Roman" w:hAnsi="Times New Roman"/>
                <w:sz w:val="24"/>
                <w:szCs w:val="24"/>
              </w:rPr>
            </w:pPr>
          </w:p>
          <w:p w:rsidR="00DC7200" w:rsidRPr="00A84F36" w:rsidRDefault="00DC7200" w:rsidP="00AF2941">
            <w:pPr>
              <w:numPr>
                <w:ilvl w:val="0"/>
                <w:numId w:val="43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Criminal prosecution shall be prohibited in every case when twice the period of statutory limitation has elapsed. </w:t>
            </w:r>
          </w:p>
          <w:p w:rsidR="00AF2941" w:rsidRPr="00A84F36" w:rsidRDefault="00AF2941" w:rsidP="00D119FD">
            <w:pPr>
              <w:jc w:val="center"/>
              <w:rPr>
                <w:rFonts w:ascii="Times New Roman" w:hAnsi="Times New Roman"/>
                <w:b/>
                <w:sz w:val="24"/>
                <w:szCs w:val="24"/>
              </w:rPr>
            </w:pPr>
          </w:p>
          <w:p w:rsidR="006A6863" w:rsidRDefault="006A6863"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Default="0049171E" w:rsidP="00D119FD">
            <w:pPr>
              <w:jc w:val="center"/>
              <w:rPr>
                <w:rFonts w:ascii="Times New Roman" w:hAnsi="Times New Roman"/>
                <w:b/>
                <w:sz w:val="24"/>
                <w:szCs w:val="24"/>
              </w:rPr>
            </w:pPr>
          </w:p>
          <w:p w:rsidR="0049171E" w:rsidRPr="00A84F36" w:rsidRDefault="0049171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101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Statutory limitation on the execution of punishments</w:t>
            </w:r>
          </w:p>
          <w:p w:rsidR="00AF2941" w:rsidRPr="00A84F36" w:rsidRDefault="00AF2941" w:rsidP="00AF2941">
            <w:pPr>
              <w:rPr>
                <w:rFonts w:ascii="Times New Roman" w:hAnsi="Times New Roman"/>
                <w:sz w:val="24"/>
                <w:szCs w:val="24"/>
              </w:rPr>
            </w:pPr>
          </w:p>
          <w:p w:rsidR="00DC7200" w:rsidRPr="00A84F36" w:rsidRDefault="00DC7200" w:rsidP="006A6863">
            <w:pPr>
              <w:numPr>
                <w:ilvl w:val="0"/>
                <w:numId w:val="435"/>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Unless otherwise provided for by this Code, the imposed punishment cannot be executed after the following periods have elapsed: </w:t>
            </w:r>
          </w:p>
          <w:p w:rsidR="006A6863" w:rsidRPr="00A84F36" w:rsidRDefault="006A6863" w:rsidP="006A6863">
            <w:pPr>
              <w:tabs>
                <w:tab w:val="left" w:pos="196"/>
              </w:tabs>
              <w:jc w:val="both"/>
              <w:rPr>
                <w:rFonts w:ascii="Times New Roman" w:hAnsi="Times New Roman"/>
                <w:sz w:val="24"/>
                <w:szCs w:val="24"/>
              </w:rPr>
            </w:pPr>
          </w:p>
          <w:p w:rsidR="00277415" w:rsidRPr="00A84F36" w:rsidRDefault="00277415" w:rsidP="006A6863">
            <w:pPr>
              <w:tabs>
                <w:tab w:val="left" w:pos="196"/>
              </w:tabs>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thirty (30) years from a sentence of life long imprisonment;</w:t>
            </w:r>
          </w:p>
          <w:p w:rsidR="006A6863" w:rsidRPr="00A84F36" w:rsidRDefault="006A6863" w:rsidP="006A6863">
            <w:pPr>
              <w:tabs>
                <w:tab w:val="left" w:pos="916"/>
              </w:tabs>
              <w:ind w:left="556"/>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twenty (20) years from a sentence of imprisonment of more than ten (10) years;</w:t>
            </w:r>
          </w:p>
          <w:p w:rsidR="006A6863" w:rsidRPr="00A84F36" w:rsidRDefault="006A6863" w:rsidP="00277415">
            <w:pPr>
              <w:tabs>
                <w:tab w:val="left" w:pos="916"/>
              </w:tabs>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fifteen (15) years from a sentence of imprisonment of more than five (5) years;</w:t>
            </w:r>
          </w:p>
          <w:p w:rsidR="006A6863" w:rsidRPr="00A84F36" w:rsidRDefault="006A6863" w:rsidP="006A6863">
            <w:pPr>
              <w:tabs>
                <w:tab w:val="left" w:pos="916"/>
              </w:tabs>
              <w:ind w:left="556"/>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ten (10) years from a sentence of imprisonment of more than three (3) years;</w:t>
            </w:r>
          </w:p>
          <w:p w:rsidR="006A6863" w:rsidRPr="00A84F36" w:rsidRDefault="006A6863" w:rsidP="006A6863">
            <w:pPr>
              <w:tabs>
                <w:tab w:val="left" w:pos="916"/>
              </w:tabs>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six (6) years from a sentence of imprisonment of more than one (1) year; and</w:t>
            </w:r>
          </w:p>
          <w:p w:rsidR="006A6863" w:rsidRPr="00A84F36" w:rsidRDefault="006A6863" w:rsidP="006A6863">
            <w:pPr>
              <w:tabs>
                <w:tab w:val="left" w:pos="916"/>
              </w:tabs>
              <w:ind w:left="556"/>
              <w:jc w:val="both"/>
              <w:rPr>
                <w:rFonts w:ascii="Times New Roman" w:hAnsi="Times New Roman"/>
                <w:sz w:val="24"/>
                <w:szCs w:val="24"/>
              </w:rPr>
            </w:pPr>
          </w:p>
          <w:p w:rsidR="00DC7200" w:rsidRPr="00A84F36" w:rsidRDefault="00DC7200" w:rsidP="006A6863">
            <w:pPr>
              <w:numPr>
                <w:ilvl w:val="1"/>
                <w:numId w:val="435"/>
              </w:numPr>
              <w:tabs>
                <w:tab w:val="left" w:pos="916"/>
              </w:tabs>
              <w:ind w:left="556"/>
              <w:jc w:val="both"/>
              <w:rPr>
                <w:rFonts w:ascii="Times New Roman" w:hAnsi="Times New Roman"/>
                <w:sz w:val="24"/>
                <w:szCs w:val="24"/>
              </w:rPr>
            </w:pPr>
            <w:r w:rsidRPr="00A84F36">
              <w:rPr>
                <w:rFonts w:ascii="Times New Roman" w:hAnsi="Times New Roman"/>
                <w:sz w:val="24"/>
                <w:szCs w:val="24"/>
              </w:rPr>
              <w:t>four (4) years from a sentence of imprisonment up to one (1) year or punishment of a fine.</w:t>
            </w:r>
          </w:p>
          <w:p w:rsidR="006A6863" w:rsidRPr="00A84F36" w:rsidRDefault="006A6863" w:rsidP="006A6863">
            <w:pPr>
              <w:tabs>
                <w:tab w:val="left" w:pos="916"/>
              </w:tabs>
              <w:jc w:val="both"/>
              <w:rPr>
                <w:rFonts w:ascii="Times New Roman" w:hAnsi="Times New Roman"/>
                <w:sz w:val="24"/>
                <w:szCs w:val="24"/>
              </w:rPr>
            </w:pPr>
          </w:p>
          <w:p w:rsidR="00DC7200" w:rsidRPr="00A84F36" w:rsidRDefault="006A6863" w:rsidP="006A6863">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 xml:space="preserve">The statutory limitations on the execution of punishments shall be tolled when the convicted person fails to appear for or fails to </w:t>
            </w:r>
            <w:r w:rsidR="00DC7200" w:rsidRPr="00A84F36">
              <w:rPr>
                <w:rFonts w:ascii="Times New Roman" w:hAnsi="Times New Roman"/>
                <w:sz w:val="24"/>
                <w:szCs w:val="24"/>
              </w:rPr>
              <w:lastRenderedPageBreak/>
              <w:t>surrender to serve a sentence of imprisonment.</w:t>
            </w:r>
          </w:p>
          <w:p w:rsidR="006A6863" w:rsidRDefault="006A6863" w:rsidP="006A6863">
            <w:pPr>
              <w:jc w:val="both"/>
              <w:rPr>
                <w:rFonts w:ascii="Times New Roman" w:hAnsi="Times New Roman"/>
                <w:sz w:val="24"/>
                <w:szCs w:val="24"/>
              </w:rPr>
            </w:pPr>
          </w:p>
          <w:p w:rsidR="0049171E" w:rsidRPr="00A84F36" w:rsidRDefault="0049171E" w:rsidP="006A6863">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102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Statutory limitation on the execution of accessory punishments and of measures of mandatory treatment</w:t>
            </w:r>
          </w:p>
          <w:p w:rsidR="006A6863" w:rsidRPr="00A84F36" w:rsidRDefault="006A6863" w:rsidP="00D119FD">
            <w:pPr>
              <w:jc w:val="center"/>
              <w:rPr>
                <w:rFonts w:ascii="Times New Roman" w:hAnsi="Times New Roman"/>
                <w:sz w:val="24"/>
                <w:szCs w:val="24"/>
              </w:rPr>
            </w:pPr>
          </w:p>
          <w:p w:rsidR="00DC7200" w:rsidRPr="00A84F36" w:rsidRDefault="00213349" w:rsidP="00213349">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The execution of other accessory punishments shall be prohibited after five (5) years from the day when the judgment imposing this punishment becomes final.</w:t>
            </w:r>
          </w:p>
          <w:p w:rsidR="00213349" w:rsidRPr="00A84F36" w:rsidRDefault="00213349" w:rsidP="00213349">
            <w:pPr>
              <w:jc w:val="both"/>
              <w:rPr>
                <w:rFonts w:ascii="Times New Roman" w:hAnsi="Times New Roman"/>
                <w:sz w:val="24"/>
                <w:szCs w:val="24"/>
              </w:rPr>
            </w:pPr>
          </w:p>
          <w:p w:rsidR="00DC7200" w:rsidRPr="00A84F36" w:rsidRDefault="00213349" w:rsidP="00213349">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The execution of a measure of mandatory treatment shall be prohibited after three (3) years from the day when the judgment imposing this measure becomes final.</w:t>
            </w:r>
          </w:p>
          <w:p w:rsidR="00213349" w:rsidRPr="00A84F36" w:rsidRDefault="00213349" w:rsidP="00213349">
            <w:pPr>
              <w:jc w:val="both"/>
              <w:rPr>
                <w:rFonts w:ascii="Times New Roman" w:hAnsi="Times New Roman"/>
                <w:sz w:val="24"/>
                <w:szCs w:val="24"/>
              </w:rPr>
            </w:pPr>
          </w:p>
          <w:p w:rsidR="00DC7200" w:rsidRPr="00A84F36" w:rsidRDefault="00213349" w:rsidP="00213349">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The statutory limitations on the execution of accessory punishments and the execution of a measure of mandatory treatment shall be tolled when the person fails to comply with court orders pertaining to the accessory punishments and measure of mandatory treatment.</w:t>
            </w:r>
          </w:p>
          <w:p w:rsidR="00213349" w:rsidRPr="00A84F36" w:rsidRDefault="00213349" w:rsidP="00213349">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103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Commencement and interruption of periods of statutory limitation on the execution of punishments</w:t>
            </w:r>
          </w:p>
          <w:p w:rsidR="005B7398" w:rsidRPr="00A84F36" w:rsidRDefault="005B7398" w:rsidP="00D119FD">
            <w:pPr>
              <w:jc w:val="center"/>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period of statutory limitation on the execution of a punishment commences on the day when the judgment becomes final and, in </w:t>
            </w:r>
            <w:r w:rsidRPr="00A84F36">
              <w:rPr>
                <w:rFonts w:ascii="Times New Roman" w:hAnsi="Times New Roman"/>
                <w:sz w:val="24"/>
                <w:szCs w:val="24"/>
              </w:rPr>
              <w:lastRenderedPageBreak/>
              <w:t>the case of a revocation of an alternative punishment, on the day when the decision on revocation becomes final.</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The period of statutory limitation does not run for any time during which the execution of the punishment may not be initiated by law.</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If the punishment is reduced by the act of a pardon or a decision of the court upon extraordinary legal remedy, the time for commencement of statutory limitation is determined according to the new punishment, while the time of calculation of the statutory limitation is based on the original punishment.</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The period of statutory limitation is interrupted by every act undertaken by a competent authority for the purpose of executing the punishment.</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A new period of statutory limitation will commence after each interruption.</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The execution of a punishment shall be prohibited in every case when twice the period of statutory limitation has elapsed </w:t>
            </w:r>
          </w:p>
          <w:p w:rsidR="005B7398" w:rsidRPr="00A84F36" w:rsidRDefault="005B7398" w:rsidP="005B7398">
            <w:pPr>
              <w:tabs>
                <w:tab w:val="left" w:pos="196"/>
              </w:tabs>
              <w:jc w:val="both"/>
              <w:rPr>
                <w:rFonts w:ascii="Times New Roman" w:hAnsi="Times New Roman"/>
                <w:sz w:val="24"/>
                <w:szCs w:val="24"/>
              </w:rPr>
            </w:pPr>
          </w:p>
          <w:p w:rsidR="00DC7200" w:rsidRPr="00A84F36" w:rsidRDefault="00DC7200" w:rsidP="005B7398">
            <w:pPr>
              <w:numPr>
                <w:ilvl w:val="0"/>
                <w:numId w:val="437"/>
              </w:numPr>
              <w:tabs>
                <w:tab w:val="left" w:pos="196"/>
              </w:tabs>
              <w:ind w:left="0"/>
              <w:jc w:val="both"/>
              <w:rPr>
                <w:rFonts w:ascii="Times New Roman" w:hAnsi="Times New Roman"/>
                <w:sz w:val="24"/>
                <w:szCs w:val="24"/>
              </w:rPr>
            </w:pPr>
            <w:r w:rsidRPr="00A84F36">
              <w:rPr>
                <w:rFonts w:ascii="Times New Roman" w:hAnsi="Times New Roman"/>
                <w:sz w:val="24"/>
                <w:szCs w:val="24"/>
              </w:rPr>
              <w:t>The provisions of paragraphs 2 to 5 of this Article shall also apply to the statutory limitations on the execution of accessory punishments and measures of mandatory treatment.</w:t>
            </w:r>
          </w:p>
          <w:p w:rsidR="005B7398" w:rsidRDefault="005B7398" w:rsidP="005B7398">
            <w:pPr>
              <w:tabs>
                <w:tab w:val="left" w:pos="196"/>
              </w:tabs>
              <w:jc w:val="both"/>
              <w:rPr>
                <w:rFonts w:ascii="Times New Roman" w:hAnsi="Times New Roman"/>
                <w:sz w:val="24"/>
                <w:szCs w:val="24"/>
              </w:rPr>
            </w:pPr>
          </w:p>
          <w:p w:rsidR="0049171E" w:rsidRPr="00A84F36" w:rsidRDefault="0049171E" w:rsidP="005B7398">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104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Non-applicability of statutory limitation for crimes against international law and aggravated murder</w:t>
            </w:r>
          </w:p>
          <w:p w:rsidR="005B7398" w:rsidRPr="00A84F36" w:rsidRDefault="005B7398" w:rsidP="00D119FD">
            <w:pPr>
              <w:jc w:val="center"/>
              <w:rPr>
                <w:rFonts w:ascii="Times New Roman" w:hAnsi="Times New Roman"/>
                <w:sz w:val="24"/>
                <w:szCs w:val="24"/>
              </w:rPr>
            </w:pPr>
          </w:p>
          <w:p w:rsidR="00DC7200" w:rsidRPr="00A84F36" w:rsidRDefault="005B7398" w:rsidP="005B7398">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No statutory limitation shall apply to the offenses of genocide, war crimes, crimes against humanity, or other criminal offenses to which the statutory limitation cannot be applied under international law.</w:t>
            </w:r>
          </w:p>
          <w:p w:rsidR="005B7398" w:rsidRPr="00A84F36" w:rsidRDefault="005B7398" w:rsidP="005B7398">
            <w:pPr>
              <w:jc w:val="both"/>
              <w:rPr>
                <w:rFonts w:ascii="Times New Roman" w:hAnsi="Times New Roman"/>
                <w:sz w:val="24"/>
                <w:szCs w:val="24"/>
              </w:rPr>
            </w:pPr>
          </w:p>
          <w:p w:rsidR="00DC7200" w:rsidRPr="00A84F36" w:rsidRDefault="005B7398" w:rsidP="005B7398">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No statutory limitation shall apply to the offense of aggravated murder.</w:t>
            </w:r>
          </w:p>
          <w:p w:rsidR="005B7398" w:rsidRPr="00A84F36" w:rsidRDefault="005B7398" w:rsidP="005B7398">
            <w:pPr>
              <w:rPr>
                <w:rFonts w:ascii="Times New Roman" w:hAnsi="Times New Roman"/>
                <w:sz w:val="24"/>
                <w:szCs w:val="24"/>
              </w:rPr>
            </w:pPr>
          </w:p>
          <w:p w:rsidR="00DC7200" w:rsidRPr="00A84F36" w:rsidRDefault="00DC7200" w:rsidP="005B7398">
            <w:pPr>
              <w:jc w:val="both"/>
              <w:rPr>
                <w:rFonts w:ascii="Times New Roman" w:hAnsi="Times New Roman"/>
                <w:b/>
                <w:sz w:val="28"/>
                <w:szCs w:val="24"/>
              </w:rPr>
            </w:pPr>
            <w:r w:rsidRPr="00A84F36">
              <w:rPr>
                <w:rFonts w:ascii="Times New Roman" w:hAnsi="Times New Roman"/>
                <w:b/>
                <w:sz w:val="28"/>
                <w:szCs w:val="24"/>
              </w:rPr>
              <w:t>CHAPTER XI</w:t>
            </w:r>
            <w:r w:rsidR="005B7398" w:rsidRPr="00A84F36">
              <w:rPr>
                <w:rFonts w:ascii="Times New Roman" w:hAnsi="Times New Roman"/>
                <w:b/>
                <w:sz w:val="28"/>
                <w:szCs w:val="24"/>
              </w:rPr>
              <w:t xml:space="preserve"> - </w:t>
            </w:r>
            <w:r w:rsidRPr="00A84F36">
              <w:rPr>
                <w:rFonts w:ascii="Times New Roman" w:hAnsi="Times New Roman"/>
                <w:b/>
                <w:sz w:val="28"/>
                <w:szCs w:val="24"/>
              </w:rPr>
              <w:t>PARDON</w:t>
            </w:r>
          </w:p>
          <w:p w:rsidR="005B7398" w:rsidRPr="00A84F36" w:rsidRDefault="005B739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105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Pardon</w:t>
            </w:r>
          </w:p>
          <w:p w:rsidR="005B7398" w:rsidRPr="00A84F36" w:rsidRDefault="005B7398" w:rsidP="00D119FD">
            <w:pPr>
              <w:jc w:val="center"/>
              <w:rPr>
                <w:rFonts w:ascii="Times New Roman" w:hAnsi="Times New Roman"/>
                <w:sz w:val="24"/>
                <w:szCs w:val="24"/>
              </w:rPr>
            </w:pPr>
          </w:p>
          <w:p w:rsidR="00DC7200" w:rsidRPr="00A84F36" w:rsidRDefault="005B7398" w:rsidP="005B7398">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By means of a pardon and in accordance with the Law on Pardon specifically designated persons listed by name are granted exemption from complete or partial exemption from the execution of a punishment, the substitution of punishment with a less severe punishment or a suspended sentence or the expunging of punishment.</w:t>
            </w:r>
          </w:p>
          <w:p w:rsidR="005B7398" w:rsidRPr="00A84F36" w:rsidRDefault="005B7398" w:rsidP="005B7398">
            <w:pPr>
              <w:rPr>
                <w:rFonts w:ascii="Times New Roman" w:hAnsi="Times New Roman"/>
                <w:sz w:val="24"/>
                <w:szCs w:val="24"/>
              </w:rPr>
            </w:pPr>
          </w:p>
          <w:p w:rsidR="00DC7200" w:rsidRPr="00A84F36" w:rsidRDefault="005B7398" w:rsidP="005B7398">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A perpetrator cannot be pardoned for any punishment for which the Conditional Release Panel has refused that person conditional release.</w:t>
            </w:r>
          </w:p>
          <w:p w:rsidR="005B7398" w:rsidRDefault="005B7398" w:rsidP="005B7398">
            <w:pPr>
              <w:jc w:val="both"/>
              <w:rPr>
                <w:rFonts w:ascii="Times New Roman" w:hAnsi="Times New Roman"/>
                <w:sz w:val="24"/>
                <w:szCs w:val="24"/>
              </w:rPr>
            </w:pPr>
          </w:p>
          <w:p w:rsidR="0049171E" w:rsidRDefault="0049171E" w:rsidP="005B7398">
            <w:pPr>
              <w:jc w:val="both"/>
              <w:rPr>
                <w:rFonts w:ascii="Times New Roman" w:hAnsi="Times New Roman"/>
                <w:sz w:val="24"/>
                <w:szCs w:val="24"/>
              </w:rPr>
            </w:pPr>
          </w:p>
          <w:p w:rsidR="0049171E" w:rsidRPr="00A84F36" w:rsidRDefault="0049171E" w:rsidP="005B7398">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106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Effect of pardon on third parties</w:t>
            </w:r>
          </w:p>
          <w:p w:rsidR="005B7398" w:rsidRPr="00A84F36" w:rsidRDefault="005B7398" w:rsidP="00D119FD">
            <w:pPr>
              <w:jc w:val="center"/>
              <w:rPr>
                <w:rFonts w:ascii="Times New Roman" w:hAnsi="Times New Roman"/>
                <w:sz w:val="24"/>
                <w:szCs w:val="24"/>
              </w:rPr>
            </w:pPr>
          </w:p>
          <w:p w:rsidR="00DC7200" w:rsidRPr="00A84F36" w:rsidRDefault="00DC7200" w:rsidP="005B7398">
            <w:pPr>
              <w:jc w:val="both"/>
              <w:rPr>
                <w:rFonts w:ascii="Times New Roman" w:hAnsi="Times New Roman"/>
                <w:sz w:val="24"/>
                <w:szCs w:val="24"/>
              </w:rPr>
            </w:pPr>
            <w:r w:rsidRPr="00A84F36">
              <w:rPr>
                <w:rFonts w:ascii="Times New Roman" w:hAnsi="Times New Roman"/>
                <w:sz w:val="24"/>
                <w:szCs w:val="24"/>
              </w:rPr>
              <w:t>The granting of pardon shall not affect the rights of third parties which are based upon the punishment or judgment.</w:t>
            </w:r>
          </w:p>
          <w:p w:rsidR="005B7398" w:rsidRPr="00A84F36" w:rsidRDefault="005B7398" w:rsidP="005B7398">
            <w:pPr>
              <w:jc w:val="both"/>
              <w:rPr>
                <w:rFonts w:ascii="Times New Roman" w:hAnsi="Times New Roman"/>
                <w:sz w:val="24"/>
                <w:szCs w:val="24"/>
              </w:rPr>
            </w:pPr>
          </w:p>
          <w:p w:rsidR="00277415" w:rsidRPr="00A84F36" w:rsidRDefault="00277415" w:rsidP="005B7398">
            <w:pPr>
              <w:jc w:val="both"/>
              <w:rPr>
                <w:rFonts w:ascii="Times New Roman" w:hAnsi="Times New Roman"/>
                <w:sz w:val="24"/>
                <w:szCs w:val="24"/>
              </w:rPr>
            </w:pPr>
          </w:p>
          <w:p w:rsidR="00DC7200" w:rsidRPr="00A84F36" w:rsidRDefault="00DC7200" w:rsidP="005B7398">
            <w:pPr>
              <w:jc w:val="both"/>
              <w:rPr>
                <w:rFonts w:ascii="Times New Roman" w:hAnsi="Times New Roman"/>
                <w:b/>
                <w:sz w:val="28"/>
                <w:szCs w:val="24"/>
              </w:rPr>
            </w:pPr>
            <w:r w:rsidRPr="00A84F36">
              <w:rPr>
                <w:rFonts w:ascii="Times New Roman" w:hAnsi="Times New Roman"/>
                <w:b/>
                <w:sz w:val="28"/>
                <w:szCs w:val="24"/>
              </w:rPr>
              <w:t>CHAPTER XII</w:t>
            </w:r>
            <w:r w:rsidR="005B7398" w:rsidRPr="00A84F36">
              <w:rPr>
                <w:rFonts w:ascii="Times New Roman" w:hAnsi="Times New Roman"/>
                <w:b/>
                <w:sz w:val="28"/>
                <w:szCs w:val="24"/>
              </w:rPr>
              <w:t xml:space="preserve"> - </w:t>
            </w:r>
            <w:r w:rsidRPr="00A84F36">
              <w:rPr>
                <w:rFonts w:ascii="Times New Roman" w:hAnsi="Times New Roman"/>
                <w:b/>
                <w:sz w:val="28"/>
                <w:szCs w:val="24"/>
              </w:rPr>
              <w:t>APPLICABILITY OF CRIMINAL LAWS OF THE REPUBLIC OF KOSOVO ACCORDING TO THE PLACE OF THE COMMISSION OF THE CRIMINAL OFFENSE</w:t>
            </w:r>
          </w:p>
          <w:p w:rsidR="005B7398" w:rsidRPr="00A84F36" w:rsidRDefault="005B7398" w:rsidP="00D119FD">
            <w:pPr>
              <w:jc w:val="center"/>
              <w:rPr>
                <w:rFonts w:ascii="Times New Roman" w:hAnsi="Times New Roman"/>
                <w:b/>
                <w:sz w:val="24"/>
                <w:szCs w:val="24"/>
              </w:rPr>
            </w:pPr>
          </w:p>
          <w:p w:rsidR="00277415" w:rsidRPr="00A84F36" w:rsidRDefault="00277415" w:rsidP="00D119FD">
            <w:pPr>
              <w:jc w:val="center"/>
              <w:rPr>
                <w:rFonts w:ascii="Times New Roman" w:hAnsi="Times New Roman"/>
                <w:b/>
                <w:sz w:val="24"/>
                <w:szCs w:val="24"/>
              </w:rPr>
            </w:pPr>
          </w:p>
          <w:p w:rsidR="00DC7200" w:rsidRPr="00A84F36" w:rsidRDefault="00DC7200" w:rsidP="005B7398">
            <w:pPr>
              <w:jc w:val="center"/>
              <w:rPr>
                <w:rFonts w:ascii="Times New Roman" w:hAnsi="Times New Roman"/>
                <w:b/>
                <w:sz w:val="24"/>
                <w:szCs w:val="24"/>
              </w:rPr>
            </w:pPr>
            <w:r w:rsidRPr="00A84F36">
              <w:rPr>
                <w:rFonts w:ascii="Times New Roman" w:hAnsi="Times New Roman"/>
                <w:b/>
                <w:sz w:val="24"/>
                <w:szCs w:val="24"/>
              </w:rPr>
              <w:t>Article 107</w:t>
            </w:r>
          </w:p>
          <w:p w:rsidR="00DC7200" w:rsidRPr="00A84F36" w:rsidRDefault="00DC7200" w:rsidP="005B7398">
            <w:pPr>
              <w:jc w:val="center"/>
              <w:rPr>
                <w:rFonts w:ascii="Times New Roman" w:hAnsi="Times New Roman"/>
                <w:b/>
                <w:sz w:val="24"/>
                <w:szCs w:val="24"/>
              </w:rPr>
            </w:pPr>
            <w:r w:rsidRPr="00A84F36">
              <w:rPr>
                <w:rFonts w:ascii="Times New Roman" w:hAnsi="Times New Roman"/>
                <w:b/>
                <w:sz w:val="24"/>
                <w:szCs w:val="24"/>
              </w:rPr>
              <w:t>Applicability of criminal laws of the Republic of Kosovo on the territory of the Republic of Kosovo</w:t>
            </w:r>
          </w:p>
          <w:p w:rsidR="005B7398" w:rsidRPr="00A84F36" w:rsidRDefault="005B7398" w:rsidP="005B7398">
            <w:pPr>
              <w:jc w:val="center"/>
              <w:rPr>
                <w:rFonts w:ascii="Times New Roman" w:hAnsi="Times New Roman"/>
                <w:b/>
                <w:sz w:val="24"/>
                <w:szCs w:val="24"/>
              </w:rPr>
            </w:pPr>
          </w:p>
          <w:p w:rsidR="005B7398" w:rsidRPr="00A84F36" w:rsidRDefault="005B7398" w:rsidP="005B7398">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The criminal laws of the Republic of Kosovo apply to any person who commits a criminal offense wholly or partly on the territory of the Republic of Kosovo.</w:t>
            </w:r>
          </w:p>
          <w:p w:rsidR="005B7398" w:rsidRPr="00A84F36" w:rsidRDefault="005B7398" w:rsidP="005B7398">
            <w:pPr>
              <w:rPr>
                <w:rFonts w:ascii="Times New Roman" w:hAnsi="Times New Roman"/>
                <w:sz w:val="24"/>
                <w:szCs w:val="24"/>
              </w:rPr>
            </w:pPr>
          </w:p>
          <w:p w:rsidR="00DC7200" w:rsidRPr="00A84F36" w:rsidRDefault="005B7398" w:rsidP="005B7398">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The criminal laws of the Republic of Kosovo apply to any person who commits a criminal offense on any means of air or water transport which is registered in the Republic of Kosovo, regardless of the location of the air or water transport at the time the criminal offense was committed.</w:t>
            </w:r>
          </w:p>
          <w:p w:rsidR="005B7398" w:rsidRPr="00A84F36" w:rsidRDefault="005B7398" w:rsidP="005B7398">
            <w:pPr>
              <w:jc w:val="both"/>
              <w:rPr>
                <w:rFonts w:ascii="Times New Roman" w:hAnsi="Times New Roman"/>
                <w:sz w:val="24"/>
                <w:szCs w:val="24"/>
              </w:rPr>
            </w:pPr>
          </w:p>
          <w:p w:rsidR="00277415" w:rsidRPr="00A84F36" w:rsidRDefault="00277415" w:rsidP="005B7398">
            <w:pPr>
              <w:jc w:val="center"/>
              <w:rPr>
                <w:rFonts w:ascii="Times New Roman" w:hAnsi="Times New Roman"/>
                <w:b/>
                <w:sz w:val="24"/>
                <w:szCs w:val="24"/>
              </w:rPr>
            </w:pPr>
          </w:p>
          <w:p w:rsidR="00DC7200" w:rsidRPr="00A84F36" w:rsidRDefault="00DC7200" w:rsidP="005B7398">
            <w:pPr>
              <w:jc w:val="center"/>
              <w:rPr>
                <w:rFonts w:ascii="Times New Roman" w:hAnsi="Times New Roman"/>
                <w:b/>
                <w:sz w:val="24"/>
                <w:szCs w:val="24"/>
              </w:rPr>
            </w:pPr>
            <w:r w:rsidRPr="00A84F36">
              <w:rPr>
                <w:rFonts w:ascii="Times New Roman" w:hAnsi="Times New Roman"/>
                <w:b/>
                <w:sz w:val="24"/>
                <w:szCs w:val="24"/>
              </w:rPr>
              <w:t>Article 108</w:t>
            </w:r>
          </w:p>
          <w:p w:rsidR="00DC7200" w:rsidRPr="00A84F36" w:rsidRDefault="00DC7200" w:rsidP="005B7398">
            <w:pPr>
              <w:jc w:val="center"/>
              <w:rPr>
                <w:rFonts w:ascii="Times New Roman" w:hAnsi="Times New Roman"/>
                <w:b/>
                <w:sz w:val="24"/>
                <w:szCs w:val="24"/>
              </w:rPr>
            </w:pPr>
            <w:r w:rsidRPr="00A84F36">
              <w:rPr>
                <w:rFonts w:ascii="Times New Roman" w:hAnsi="Times New Roman"/>
                <w:b/>
                <w:sz w:val="24"/>
                <w:szCs w:val="24"/>
              </w:rPr>
              <w:t>Applicability of criminal laws of the Republic of Kosovo to specific criminal offenses committed outside the territory of the Republic of Kosovo</w:t>
            </w:r>
          </w:p>
          <w:p w:rsidR="005B7398" w:rsidRPr="00A84F36" w:rsidRDefault="005B7398" w:rsidP="00D119FD">
            <w:pPr>
              <w:jc w:val="center"/>
              <w:rPr>
                <w:rFonts w:ascii="Times New Roman" w:hAnsi="Times New Roman"/>
                <w:sz w:val="24"/>
                <w:szCs w:val="24"/>
              </w:rPr>
            </w:pPr>
          </w:p>
          <w:p w:rsidR="00DC7200" w:rsidRPr="00A84F36" w:rsidRDefault="00DC7200" w:rsidP="00544874">
            <w:pPr>
              <w:numPr>
                <w:ilvl w:val="0"/>
                <w:numId w:val="441"/>
              </w:numPr>
              <w:tabs>
                <w:tab w:val="left" w:pos="286"/>
              </w:tabs>
              <w:ind w:left="0"/>
              <w:jc w:val="both"/>
              <w:rPr>
                <w:rFonts w:ascii="Times New Roman" w:hAnsi="Times New Roman"/>
                <w:sz w:val="24"/>
                <w:szCs w:val="24"/>
              </w:rPr>
            </w:pPr>
            <w:r w:rsidRPr="00A84F36">
              <w:rPr>
                <w:rFonts w:ascii="Times New Roman" w:hAnsi="Times New Roman"/>
                <w:sz w:val="24"/>
                <w:szCs w:val="24"/>
              </w:rPr>
              <w:t>The criminal laws of the Republic of Kosovo apply to any person who commits the following criminal offenses outside the territory of the Republic of Kosovo:</w:t>
            </w:r>
          </w:p>
          <w:p w:rsidR="00544874" w:rsidRPr="00A84F36" w:rsidRDefault="00544874" w:rsidP="00544874">
            <w:pPr>
              <w:tabs>
                <w:tab w:val="left" w:pos="286"/>
              </w:tabs>
              <w:jc w:val="both"/>
              <w:rPr>
                <w:rFonts w:ascii="Times New Roman" w:hAnsi="Times New Roman"/>
                <w:sz w:val="24"/>
                <w:szCs w:val="24"/>
              </w:rPr>
            </w:pPr>
          </w:p>
          <w:p w:rsidR="00DC7200" w:rsidRPr="00A84F36" w:rsidRDefault="00DC7200" w:rsidP="00544874">
            <w:pPr>
              <w:numPr>
                <w:ilvl w:val="1"/>
                <w:numId w:val="441"/>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criminal offenses provided for in Articles </w:t>
            </w:r>
            <w:r w:rsidRPr="00A84F36">
              <w:rPr>
                <w:rFonts w:ascii="Times New Roman" w:hAnsi="Times New Roman"/>
                <w:sz w:val="24"/>
                <w:szCs w:val="24"/>
                <w:lang w:val="sq-AL"/>
              </w:rPr>
              <w:t>142-147, 15</w:t>
            </w:r>
            <w:r w:rsidRPr="00A84F36">
              <w:rPr>
                <w:rFonts w:ascii="Times New Roman" w:hAnsi="Times New Roman"/>
                <w:b/>
                <w:sz w:val="24"/>
                <w:szCs w:val="24"/>
                <w:lang w:val="sq-AL"/>
              </w:rPr>
              <w:t>1</w:t>
            </w:r>
            <w:r w:rsidRPr="00A84F36">
              <w:rPr>
                <w:rFonts w:ascii="Times New Roman" w:hAnsi="Times New Roman"/>
                <w:sz w:val="24"/>
                <w:szCs w:val="24"/>
                <w:lang w:val="sq-AL"/>
              </w:rPr>
              <w:t>-154, 158, 159, 160-1</w:t>
            </w:r>
            <w:r w:rsidRPr="00A84F36">
              <w:rPr>
                <w:rFonts w:ascii="Times New Roman" w:hAnsi="Times New Roman"/>
                <w:b/>
                <w:sz w:val="24"/>
                <w:szCs w:val="24"/>
                <w:lang w:val="sq-AL"/>
              </w:rPr>
              <w:t>63</w:t>
            </w:r>
            <w:r w:rsidRPr="00A84F36">
              <w:rPr>
                <w:rFonts w:ascii="Times New Roman" w:hAnsi="Times New Roman"/>
                <w:sz w:val="24"/>
                <w:szCs w:val="24"/>
                <w:lang w:val="sq-AL"/>
              </w:rPr>
              <w:t>, 165, 167-169, 23</w:t>
            </w:r>
            <w:r w:rsidRPr="00A84F36">
              <w:rPr>
                <w:rFonts w:ascii="Times New Roman" w:hAnsi="Times New Roman"/>
                <w:b/>
                <w:sz w:val="24"/>
                <w:szCs w:val="24"/>
                <w:lang w:val="sq-AL"/>
              </w:rPr>
              <w:t>2</w:t>
            </w:r>
            <w:r w:rsidRPr="00A84F36">
              <w:rPr>
                <w:rFonts w:ascii="Times New Roman" w:hAnsi="Times New Roman"/>
                <w:sz w:val="24"/>
                <w:szCs w:val="24"/>
                <w:lang w:val="sq-AL"/>
              </w:rPr>
              <w:t xml:space="preserve">, 234, 267-274, 287, 288, 296-298, 324 and 325 </w:t>
            </w:r>
            <w:r w:rsidRPr="00A84F36">
              <w:rPr>
                <w:rFonts w:ascii="Times New Roman" w:hAnsi="Times New Roman"/>
                <w:sz w:val="24"/>
                <w:szCs w:val="24"/>
              </w:rPr>
              <w:t>of this Code: and,</w:t>
            </w:r>
          </w:p>
          <w:p w:rsidR="00544874" w:rsidRPr="00A84F36" w:rsidRDefault="00544874" w:rsidP="00544874">
            <w:pPr>
              <w:tabs>
                <w:tab w:val="left" w:pos="916"/>
              </w:tabs>
              <w:ind w:left="556"/>
              <w:jc w:val="both"/>
              <w:rPr>
                <w:rFonts w:ascii="Times New Roman" w:hAnsi="Times New Roman"/>
                <w:sz w:val="24"/>
                <w:szCs w:val="24"/>
              </w:rPr>
            </w:pPr>
          </w:p>
          <w:p w:rsidR="00DC7200" w:rsidRPr="00A84F36" w:rsidRDefault="00DC7200" w:rsidP="00544874">
            <w:pPr>
              <w:numPr>
                <w:ilvl w:val="1"/>
                <w:numId w:val="441"/>
              </w:numPr>
              <w:tabs>
                <w:tab w:val="left" w:pos="916"/>
              </w:tabs>
              <w:ind w:left="556"/>
              <w:jc w:val="both"/>
              <w:rPr>
                <w:rFonts w:ascii="Times New Roman" w:hAnsi="Times New Roman"/>
                <w:sz w:val="24"/>
                <w:szCs w:val="24"/>
              </w:rPr>
            </w:pPr>
            <w:r w:rsidRPr="00A84F36">
              <w:rPr>
                <w:rFonts w:ascii="Times New Roman" w:hAnsi="Times New Roman"/>
                <w:sz w:val="24"/>
                <w:szCs w:val="24"/>
              </w:rPr>
              <w:t>criminal offenses which on the basis of an international agreement binding on the Republic of Kosovo must be prosecuted even though committed abroad.</w:t>
            </w:r>
          </w:p>
          <w:p w:rsidR="00544874" w:rsidRPr="00A84F36" w:rsidRDefault="00544874" w:rsidP="00544874">
            <w:pPr>
              <w:tabs>
                <w:tab w:val="left" w:pos="916"/>
              </w:tabs>
              <w:jc w:val="both"/>
              <w:rPr>
                <w:rFonts w:ascii="Times New Roman" w:hAnsi="Times New Roman"/>
                <w:sz w:val="24"/>
                <w:szCs w:val="24"/>
              </w:rPr>
            </w:pPr>
          </w:p>
          <w:p w:rsidR="00277415" w:rsidRPr="00A84F36" w:rsidRDefault="00277415" w:rsidP="00544874">
            <w:pPr>
              <w:tabs>
                <w:tab w:val="left" w:pos="916"/>
              </w:tabs>
              <w:jc w:val="both"/>
              <w:rPr>
                <w:rFonts w:ascii="Times New Roman" w:hAnsi="Times New Roman"/>
                <w:sz w:val="24"/>
                <w:szCs w:val="24"/>
              </w:rPr>
            </w:pPr>
          </w:p>
          <w:p w:rsidR="00DC7200" w:rsidRPr="00A84F36" w:rsidRDefault="00DC7200" w:rsidP="00544874">
            <w:pPr>
              <w:numPr>
                <w:ilvl w:val="0"/>
                <w:numId w:val="441"/>
              </w:numPr>
              <w:tabs>
                <w:tab w:val="left" w:pos="196"/>
              </w:tabs>
              <w:ind w:left="0"/>
              <w:jc w:val="both"/>
              <w:rPr>
                <w:rFonts w:ascii="Times New Roman" w:hAnsi="Times New Roman"/>
                <w:sz w:val="24"/>
                <w:szCs w:val="24"/>
              </w:rPr>
            </w:pPr>
            <w:r w:rsidRPr="00A84F36">
              <w:rPr>
                <w:rFonts w:ascii="Times New Roman" w:hAnsi="Times New Roman"/>
                <w:sz w:val="24"/>
                <w:szCs w:val="24"/>
              </w:rPr>
              <w:t>The criminal laws of the Republic of Kosovo apply to any person who commits a criminal offense provided for in Articles 129-</w:t>
            </w:r>
            <w:r w:rsidRPr="00A84F36">
              <w:rPr>
                <w:rFonts w:ascii="Times New Roman" w:hAnsi="Times New Roman"/>
                <w:b/>
                <w:sz w:val="24"/>
                <w:szCs w:val="24"/>
              </w:rPr>
              <w:t>139</w:t>
            </w:r>
            <w:r w:rsidRPr="00A84F36">
              <w:rPr>
                <w:rFonts w:ascii="Times New Roman" w:hAnsi="Times New Roman"/>
                <w:sz w:val="24"/>
                <w:szCs w:val="24"/>
              </w:rPr>
              <w:t xml:space="preserve"> of this Code outside the territory of the Republic of Kosovo where such offense constitutes a threat to the security of the Republic of Kosovo or its population, in whole or in part.</w:t>
            </w:r>
          </w:p>
          <w:p w:rsidR="00544874" w:rsidRPr="00A84F36" w:rsidRDefault="00544874" w:rsidP="00544874">
            <w:pPr>
              <w:tabs>
                <w:tab w:val="left" w:pos="196"/>
              </w:tabs>
              <w:jc w:val="both"/>
              <w:rPr>
                <w:rFonts w:ascii="Times New Roman" w:hAnsi="Times New Roman"/>
                <w:sz w:val="24"/>
                <w:szCs w:val="24"/>
              </w:rPr>
            </w:pPr>
          </w:p>
          <w:p w:rsidR="00DC7200" w:rsidRPr="00A84F36" w:rsidRDefault="00DC7200" w:rsidP="00544874">
            <w:pPr>
              <w:numPr>
                <w:ilvl w:val="0"/>
                <w:numId w:val="441"/>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The criminal laws of Kosovo apply to any person who is a national of the Republic of Kosovo if such person commits a criminal offence outside the territory of the Republic of Kosovo and if this act is also punishable at the place of its commission.</w:t>
            </w:r>
          </w:p>
          <w:p w:rsidR="00544874" w:rsidRPr="00A84F36" w:rsidRDefault="00544874" w:rsidP="00544874">
            <w:pPr>
              <w:tabs>
                <w:tab w:val="left" w:pos="196"/>
              </w:tabs>
              <w:jc w:val="both"/>
              <w:rPr>
                <w:rFonts w:ascii="Times New Roman" w:hAnsi="Times New Roman"/>
                <w:sz w:val="24"/>
                <w:szCs w:val="24"/>
              </w:rPr>
            </w:pPr>
          </w:p>
          <w:p w:rsidR="00DC7200" w:rsidRPr="00A84F36" w:rsidRDefault="00DC7200" w:rsidP="00544874">
            <w:pPr>
              <w:numPr>
                <w:ilvl w:val="0"/>
                <w:numId w:val="44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Paragraph 1 of this Article shall also apply to any person who, subsequent to the commission of a criminal offence, becomes a resident of the Republic of Kosovo. </w:t>
            </w:r>
          </w:p>
          <w:p w:rsidR="00544874" w:rsidRPr="00A84F36" w:rsidRDefault="00544874" w:rsidP="00544874">
            <w:pPr>
              <w:tabs>
                <w:tab w:val="left" w:pos="196"/>
              </w:tabs>
              <w:jc w:val="both"/>
              <w:rPr>
                <w:rFonts w:ascii="Times New Roman" w:hAnsi="Times New Roman"/>
                <w:sz w:val="24"/>
                <w:szCs w:val="24"/>
              </w:rPr>
            </w:pPr>
          </w:p>
          <w:p w:rsidR="00DC7200" w:rsidRPr="00A84F36" w:rsidRDefault="00DC7200" w:rsidP="00544874">
            <w:pPr>
              <w:jc w:val="center"/>
              <w:rPr>
                <w:rFonts w:ascii="Times New Roman" w:hAnsi="Times New Roman"/>
                <w:b/>
                <w:sz w:val="24"/>
                <w:szCs w:val="24"/>
              </w:rPr>
            </w:pPr>
            <w:r w:rsidRPr="00A84F36">
              <w:rPr>
                <w:rFonts w:ascii="Times New Roman" w:hAnsi="Times New Roman"/>
                <w:b/>
                <w:sz w:val="24"/>
                <w:szCs w:val="24"/>
              </w:rPr>
              <w:t>Article 109</w:t>
            </w:r>
          </w:p>
          <w:p w:rsidR="00DC7200" w:rsidRPr="00A84F36" w:rsidRDefault="00DC7200" w:rsidP="00544874">
            <w:pPr>
              <w:jc w:val="center"/>
              <w:rPr>
                <w:rFonts w:ascii="Times New Roman" w:hAnsi="Times New Roman"/>
                <w:b/>
                <w:sz w:val="24"/>
                <w:szCs w:val="24"/>
              </w:rPr>
            </w:pPr>
            <w:r w:rsidRPr="00A84F36">
              <w:rPr>
                <w:rFonts w:ascii="Times New Roman" w:hAnsi="Times New Roman"/>
                <w:b/>
                <w:sz w:val="24"/>
                <w:szCs w:val="24"/>
              </w:rPr>
              <w:t>Applicability of criminal laws of the Republic of Kosovo to foreign person committing criminal offenses outside the territory of the Republic of Kosovo</w:t>
            </w:r>
          </w:p>
          <w:p w:rsidR="00544874" w:rsidRPr="00A84F36" w:rsidRDefault="00544874" w:rsidP="00544874">
            <w:pPr>
              <w:jc w:val="center"/>
              <w:rPr>
                <w:rFonts w:ascii="Times New Roman" w:hAnsi="Times New Roman"/>
                <w:sz w:val="24"/>
                <w:szCs w:val="24"/>
              </w:rPr>
            </w:pPr>
          </w:p>
          <w:p w:rsidR="00DC7200" w:rsidRPr="00A84F36" w:rsidRDefault="00544874" w:rsidP="00544874">
            <w:pPr>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The criminal laws of the Republic of Kosovo apply to any person who is a foreign person if:</w:t>
            </w:r>
          </w:p>
          <w:p w:rsidR="00544874" w:rsidRPr="00A84F36" w:rsidRDefault="00544874" w:rsidP="00544874">
            <w:pPr>
              <w:rPr>
                <w:rFonts w:ascii="Times New Roman" w:hAnsi="Times New Roman"/>
                <w:sz w:val="24"/>
                <w:szCs w:val="24"/>
              </w:rPr>
            </w:pPr>
          </w:p>
          <w:p w:rsidR="00DC7200" w:rsidRPr="00A84F36" w:rsidRDefault="008D48F3" w:rsidP="008D48F3">
            <w:pPr>
              <w:ind w:left="556"/>
              <w:jc w:val="both"/>
              <w:rPr>
                <w:rFonts w:ascii="Times New Roman" w:hAnsi="Times New Roman"/>
                <w:sz w:val="24"/>
                <w:szCs w:val="24"/>
              </w:rPr>
            </w:pPr>
            <w:r w:rsidRPr="00A84F36">
              <w:rPr>
                <w:rFonts w:ascii="Times New Roman" w:hAnsi="Times New Roman"/>
                <w:sz w:val="24"/>
                <w:szCs w:val="24"/>
              </w:rPr>
              <w:t>1.1.</w:t>
            </w:r>
            <w:r w:rsidR="00DC7200" w:rsidRPr="00A84F36">
              <w:rPr>
                <w:rFonts w:ascii="Times New Roman" w:hAnsi="Times New Roman"/>
                <w:sz w:val="24"/>
                <w:szCs w:val="24"/>
              </w:rPr>
              <w:t>such person has committed a criminal offense outside the territory of the Republic of Kosovo against a national of the Republic of Kosovo even when such a criminal offense is not referred to in Article 108 of this Code;</w:t>
            </w:r>
          </w:p>
          <w:p w:rsidR="008D48F3" w:rsidRPr="00A84F36" w:rsidRDefault="008D48F3" w:rsidP="008D48F3">
            <w:pPr>
              <w:ind w:left="556"/>
              <w:rPr>
                <w:rFonts w:ascii="Times New Roman" w:hAnsi="Times New Roman"/>
                <w:sz w:val="24"/>
                <w:szCs w:val="24"/>
              </w:rPr>
            </w:pPr>
          </w:p>
          <w:p w:rsidR="00DC7200" w:rsidRPr="00A84F36" w:rsidRDefault="008D48F3" w:rsidP="008D48F3">
            <w:pPr>
              <w:ind w:left="556"/>
              <w:rPr>
                <w:rFonts w:ascii="Times New Roman" w:hAnsi="Times New Roman"/>
                <w:sz w:val="24"/>
                <w:szCs w:val="24"/>
              </w:rPr>
            </w:pPr>
            <w:r w:rsidRPr="00A84F36">
              <w:rPr>
                <w:rFonts w:ascii="Times New Roman" w:hAnsi="Times New Roman"/>
                <w:sz w:val="24"/>
                <w:szCs w:val="24"/>
              </w:rPr>
              <w:t>1.2.</w:t>
            </w:r>
            <w:r w:rsidR="00DC7200" w:rsidRPr="00A84F36">
              <w:rPr>
                <w:rFonts w:ascii="Times New Roman" w:hAnsi="Times New Roman"/>
                <w:sz w:val="24"/>
                <w:szCs w:val="24"/>
              </w:rPr>
              <w:t>this act is also punishable at the place of its commission; and</w:t>
            </w:r>
          </w:p>
          <w:p w:rsidR="008D48F3" w:rsidRDefault="008D48F3" w:rsidP="008D48F3">
            <w:pPr>
              <w:ind w:left="556"/>
              <w:rPr>
                <w:rFonts w:ascii="Times New Roman" w:hAnsi="Times New Roman"/>
                <w:sz w:val="24"/>
                <w:szCs w:val="24"/>
              </w:rPr>
            </w:pPr>
          </w:p>
          <w:p w:rsidR="0049171E" w:rsidRDefault="0049171E" w:rsidP="008D48F3">
            <w:pPr>
              <w:ind w:left="556"/>
              <w:rPr>
                <w:rFonts w:ascii="Times New Roman" w:hAnsi="Times New Roman"/>
                <w:sz w:val="24"/>
                <w:szCs w:val="24"/>
              </w:rPr>
            </w:pPr>
          </w:p>
          <w:p w:rsidR="0049171E" w:rsidRPr="00A84F36" w:rsidRDefault="0049171E" w:rsidP="008D48F3">
            <w:pPr>
              <w:ind w:left="556"/>
              <w:rPr>
                <w:rFonts w:ascii="Times New Roman" w:hAnsi="Times New Roman"/>
                <w:sz w:val="24"/>
                <w:szCs w:val="24"/>
              </w:rPr>
            </w:pPr>
          </w:p>
          <w:p w:rsidR="008D48F3" w:rsidRPr="00A84F36" w:rsidRDefault="008D48F3" w:rsidP="0049171E">
            <w:pPr>
              <w:ind w:left="556"/>
              <w:jc w:val="both"/>
              <w:rPr>
                <w:rFonts w:ascii="Times New Roman" w:hAnsi="Times New Roman"/>
                <w:sz w:val="24"/>
                <w:szCs w:val="24"/>
              </w:rPr>
            </w:pPr>
            <w:r w:rsidRPr="00A84F36">
              <w:rPr>
                <w:rFonts w:ascii="Times New Roman" w:hAnsi="Times New Roman"/>
                <w:sz w:val="24"/>
                <w:szCs w:val="24"/>
              </w:rPr>
              <w:lastRenderedPageBreak/>
              <w:t>1.3.</w:t>
            </w:r>
            <w:r w:rsidR="00DC7200" w:rsidRPr="00A84F36">
              <w:rPr>
                <w:rFonts w:ascii="Times New Roman" w:hAnsi="Times New Roman"/>
                <w:sz w:val="24"/>
                <w:szCs w:val="24"/>
              </w:rPr>
              <w:t>the perpetrator is found on the territory of the Republic of Kosovo or has been transfe</w:t>
            </w:r>
            <w:r w:rsidR="0049171E">
              <w:rPr>
                <w:rFonts w:ascii="Times New Roman" w:hAnsi="Times New Roman"/>
                <w:sz w:val="24"/>
                <w:szCs w:val="24"/>
              </w:rPr>
              <w:t>rred to the Republic of Kosovo.</w:t>
            </w:r>
          </w:p>
          <w:p w:rsidR="0049171E" w:rsidRDefault="0049171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Special prerequisites for prosecution of criminal offenses committed outside the territory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8D48F3" w:rsidRPr="00A84F36" w:rsidRDefault="008D48F3" w:rsidP="00D119FD">
            <w:pPr>
              <w:jc w:val="center"/>
              <w:rPr>
                <w:rFonts w:ascii="Times New Roman" w:hAnsi="Times New Roman"/>
                <w:sz w:val="24"/>
                <w:szCs w:val="24"/>
              </w:rPr>
            </w:pPr>
          </w:p>
          <w:p w:rsidR="00DC7200" w:rsidRPr="00A84F36" w:rsidRDefault="00DC7200" w:rsidP="008D48F3">
            <w:pPr>
              <w:numPr>
                <w:ilvl w:val="0"/>
                <w:numId w:val="443"/>
              </w:numPr>
              <w:tabs>
                <w:tab w:val="left" w:pos="196"/>
              </w:tabs>
              <w:ind w:left="0"/>
              <w:jc w:val="both"/>
              <w:rPr>
                <w:rFonts w:ascii="Times New Roman" w:hAnsi="Times New Roman"/>
                <w:sz w:val="24"/>
                <w:szCs w:val="24"/>
              </w:rPr>
            </w:pPr>
            <w:r w:rsidRPr="00A84F36">
              <w:rPr>
                <w:rFonts w:ascii="Times New Roman" w:hAnsi="Times New Roman"/>
                <w:sz w:val="24"/>
                <w:szCs w:val="24"/>
              </w:rPr>
              <w:t>In the cases provided for in Article 107 of this Code, if criminal proceedings have commenced but have not been completed in another jurisdiction, criminal proceedings shall be initiated in the Republic of Kosovo only upon the authorization of the Chief State Prosecutor of the Republic of Kosovo.</w:t>
            </w:r>
          </w:p>
          <w:p w:rsidR="008D48F3" w:rsidRPr="00A84F36" w:rsidRDefault="008D48F3" w:rsidP="008D48F3">
            <w:pPr>
              <w:jc w:val="both"/>
              <w:rPr>
                <w:rFonts w:ascii="Times New Roman" w:hAnsi="Times New Roman"/>
                <w:sz w:val="24"/>
                <w:szCs w:val="24"/>
              </w:rPr>
            </w:pPr>
          </w:p>
          <w:p w:rsidR="00DC7200" w:rsidRPr="00A84F36" w:rsidRDefault="00DC7200" w:rsidP="008D48F3">
            <w:pPr>
              <w:numPr>
                <w:ilvl w:val="0"/>
                <w:numId w:val="443"/>
              </w:numPr>
              <w:tabs>
                <w:tab w:val="left" w:pos="196"/>
              </w:tabs>
              <w:ind w:left="0"/>
              <w:jc w:val="both"/>
              <w:rPr>
                <w:rFonts w:ascii="Times New Roman" w:hAnsi="Times New Roman"/>
                <w:sz w:val="24"/>
                <w:szCs w:val="24"/>
              </w:rPr>
            </w:pPr>
            <w:r w:rsidRPr="00A84F36">
              <w:rPr>
                <w:rFonts w:ascii="Times New Roman" w:hAnsi="Times New Roman"/>
                <w:sz w:val="24"/>
                <w:szCs w:val="24"/>
              </w:rPr>
              <w:t>In the cases provided for in Articles 108 and 109 of this Code, criminal proceedings shall not be initiated if:</w:t>
            </w:r>
          </w:p>
          <w:p w:rsidR="008D48F3" w:rsidRPr="00A84F36" w:rsidRDefault="008D48F3" w:rsidP="008D48F3">
            <w:pPr>
              <w:tabs>
                <w:tab w:val="left" w:pos="196"/>
              </w:tabs>
              <w:jc w:val="both"/>
              <w:rPr>
                <w:rFonts w:ascii="Times New Roman" w:hAnsi="Times New Roman"/>
                <w:sz w:val="24"/>
                <w:szCs w:val="24"/>
              </w:rPr>
            </w:pPr>
          </w:p>
          <w:p w:rsidR="00DC7200" w:rsidRPr="00A84F36" w:rsidRDefault="00DC7200" w:rsidP="008D48F3">
            <w:pPr>
              <w:numPr>
                <w:ilvl w:val="1"/>
                <w:numId w:val="443"/>
              </w:numPr>
              <w:tabs>
                <w:tab w:val="left" w:pos="916"/>
              </w:tabs>
              <w:ind w:left="556"/>
              <w:jc w:val="both"/>
              <w:rPr>
                <w:rFonts w:ascii="Times New Roman" w:hAnsi="Times New Roman"/>
                <w:sz w:val="24"/>
                <w:szCs w:val="24"/>
              </w:rPr>
            </w:pPr>
            <w:r w:rsidRPr="00A84F36">
              <w:rPr>
                <w:rFonts w:ascii="Times New Roman" w:hAnsi="Times New Roman"/>
                <w:sz w:val="24"/>
                <w:szCs w:val="24"/>
              </w:rPr>
              <w:t>the perpetrator has completely served the punishment imposed in another jurisdiction;</w:t>
            </w:r>
          </w:p>
          <w:p w:rsidR="008D48F3" w:rsidRPr="00A84F36" w:rsidRDefault="008D48F3" w:rsidP="008D48F3">
            <w:pPr>
              <w:tabs>
                <w:tab w:val="left" w:pos="916"/>
              </w:tabs>
              <w:ind w:left="556"/>
              <w:jc w:val="both"/>
              <w:rPr>
                <w:rFonts w:ascii="Times New Roman" w:hAnsi="Times New Roman"/>
                <w:sz w:val="24"/>
                <w:szCs w:val="24"/>
              </w:rPr>
            </w:pPr>
          </w:p>
          <w:p w:rsidR="00DC7200" w:rsidRPr="00A84F36" w:rsidRDefault="00DC7200" w:rsidP="008D48F3">
            <w:pPr>
              <w:numPr>
                <w:ilvl w:val="1"/>
                <w:numId w:val="443"/>
              </w:numPr>
              <w:tabs>
                <w:tab w:val="left" w:pos="916"/>
              </w:tabs>
              <w:ind w:left="556"/>
              <w:jc w:val="both"/>
              <w:rPr>
                <w:rFonts w:ascii="Times New Roman" w:hAnsi="Times New Roman"/>
                <w:sz w:val="24"/>
                <w:szCs w:val="24"/>
              </w:rPr>
            </w:pPr>
            <w:r w:rsidRPr="00A84F36">
              <w:rPr>
                <w:rFonts w:ascii="Times New Roman" w:hAnsi="Times New Roman"/>
                <w:sz w:val="24"/>
                <w:szCs w:val="24"/>
              </w:rPr>
              <w:t>the perpetrator has been acquitted in another jurisdiction by a final court judgment or the punishment was waived or prescribed by statutory limitation; or</w:t>
            </w:r>
          </w:p>
          <w:p w:rsidR="008D48F3" w:rsidRPr="00A84F36" w:rsidRDefault="008D48F3" w:rsidP="008D48F3">
            <w:pPr>
              <w:tabs>
                <w:tab w:val="left" w:pos="916"/>
              </w:tabs>
              <w:ind w:left="556"/>
              <w:jc w:val="both"/>
              <w:rPr>
                <w:rFonts w:ascii="Times New Roman" w:hAnsi="Times New Roman"/>
                <w:sz w:val="24"/>
                <w:szCs w:val="24"/>
              </w:rPr>
            </w:pPr>
          </w:p>
          <w:p w:rsidR="00277415" w:rsidRPr="00A84F36" w:rsidRDefault="00277415" w:rsidP="008D48F3">
            <w:pPr>
              <w:tabs>
                <w:tab w:val="left" w:pos="916"/>
              </w:tabs>
              <w:ind w:left="556"/>
              <w:jc w:val="both"/>
              <w:rPr>
                <w:rFonts w:ascii="Times New Roman" w:hAnsi="Times New Roman"/>
                <w:sz w:val="24"/>
                <w:szCs w:val="24"/>
              </w:rPr>
            </w:pPr>
          </w:p>
          <w:p w:rsidR="00DC7200" w:rsidRPr="00A84F36" w:rsidRDefault="00DC7200" w:rsidP="008D48F3">
            <w:pPr>
              <w:numPr>
                <w:ilvl w:val="1"/>
                <w:numId w:val="443"/>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criminal proceedings for that criminal offense in another jurisdiction may only be initiated upon request of </w:t>
            </w:r>
            <w:r w:rsidRPr="00A84F36">
              <w:rPr>
                <w:rFonts w:ascii="Times New Roman" w:hAnsi="Times New Roman"/>
                <w:sz w:val="24"/>
                <w:szCs w:val="24"/>
              </w:rPr>
              <w:lastRenderedPageBreak/>
              <w:t>the injured party and such request has not been presented.</w:t>
            </w:r>
          </w:p>
          <w:p w:rsidR="008D48F3" w:rsidRPr="00A84F36" w:rsidRDefault="008D48F3" w:rsidP="008D48F3">
            <w:pPr>
              <w:pStyle w:val="ListParagraph"/>
              <w:jc w:val="both"/>
              <w:rPr>
                <w:rFonts w:ascii="Times New Roman" w:hAnsi="Times New Roman"/>
                <w:sz w:val="24"/>
                <w:szCs w:val="24"/>
              </w:rPr>
            </w:pPr>
          </w:p>
          <w:p w:rsidR="00277415" w:rsidRPr="00A84F36" w:rsidRDefault="00277415" w:rsidP="0049171E">
            <w:pPr>
              <w:tabs>
                <w:tab w:val="left" w:pos="916"/>
              </w:tabs>
              <w:jc w:val="both"/>
              <w:rPr>
                <w:rFonts w:ascii="Times New Roman" w:hAnsi="Times New Roman"/>
                <w:sz w:val="24"/>
                <w:szCs w:val="24"/>
              </w:rPr>
            </w:pPr>
          </w:p>
          <w:p w:rsidR="00DC7200" w:rsidRPr="00A84F36" w:rsidRDefault="008D48F3" w:rsidP="008D48F3">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Criminal proceedings pursuant to Article 111 of this Code may be initiated in the Republic of Kosovo only upon the authorization of the Chief State Prosecutor of the Republic of Kosovo.</w:t>
            </w:r>
          </w:p>
          <w:p w:rsidR="008D48F3" w:rsidRPr="00A84F36" w:rsidRDefault="008D48F3" w:rsidP="008D48F3">
            <w:pPr>
              <w:jc w:val="both"/>
              <w:rPr>
                <w:rFonts w:ascii="Times New Roman" w:hAnsi="Times New Roman"/>
                <w:sz w:val="24"/>
                <w:szCs w:val="24"/>
              </w:rPr>
            </w:pPr>
          </w:p>
          <w:p w:rsidR="00DC7200" w:rsidRPr="00A84F36" w:rsidRDefault="008D48F3" w:rsidP="008D48F3">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In the cases provided for in Article 107 of this Code the criminal prosecution of a foreign person may be transferred to a foreign jurisdiction on the condition of reciprocity.</w:t>
            </w:r>
          </w:p>
          <w:p w:rsidR="00F65821" w:rsidRPr="00A84F36" w:rsidRDefault="00F65821" w:rsidP="008D48F3">
            <w:pPr>
              <w:jc w:val="both"/>
              <w:rPr>
                <w:rFonts w:ascii="Times New Roman" w:hAnsi="Times New Roman"/>
                <w:sz w:val="24"/>
                <w:szCs w:val="24"/>
              </w:rPr>
            </w:pPr>
          </w:p>
          <w:p w:rsidR="00277415" w:rsidRPr="00A84F36" w:rsidRDefault="00277415" w:rsidP="008D48F3">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Special provisions for children</w:t>
            </w:r>
          </w:p>
          <w:p w:rsidR="008D48F3" w:rsidRPr="00A84F36" w:rsidRDefault="008D48F3" w:rsidP="00D119FD">
            <w:pPr>
              <w:jc w:val="center"/>
              <w:rPr>
                <w:rFonts w:ascii="Times New Roman" w:hAnsi="Times New Roman"/>
                <w:sz w:val="24"/>
                <w:szCs w:val="24"/>
              </w:rPr>
            </w:pPr>
          </w:p>
          <w:p w:rsidR="00DC7200" w:rsidRPr="00A84F36" w:rsidRDefault="00DC7200" w:rsidP="00F65821">
            <w:pPr>
              <w:jc w:val="both"/>
              <w:rPr>
                <w:rFonts w:ascii="Times New Roman" w:hAnsi="Times New Roman"/>
                <w:sz w:val="24"/>
                <w:szCs w:val="24"/>
              </w:rPr>
            </w:pPr>
            <w:r w:rsidRPr="00A84F36">
              <w:rPr>
                <w:rFonts w:ascii="Times New Roman" w:hAnsi="Times New Roman"/>
                <w:sz w:val="24"/>
                <w:szCs w:val="24"/>
              </w:rPr>
              <w:t>The present Code shall apply to persons under the age of eighteen (18) years to the extent that the applicable law on Juvenile Justice Code does not provide otherwise.</w:t>
            </w:r>
          </w:p>
          <w:p w:rsidR="00F65821" w:rsidRPr="00A84F36" w:rsidRDefault="00F65821"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Special provisions for legal persons</w:t>
            </w:r>
          </w:p>
          <w:p w:rsidR="00F65821" w:rsidRPr="00A84F36" w:rsidRDefault="00F65821" w:rsidP="00D119FD">
            <w:pPr>
              <w:jc w:val="center"/>
              <w:rPr>
                <w:rFonts w:ascii="Times New Roman" w:hAnsi="Times New Roman"/>
                <w:sz w:val="24"/>
                <w:szCs w:val="24"/>
              </w:rPr>
            </w:pPr>
          </w:p>
          <w:p w:rsidR="00277415" w:rsidRPr="00A84F36" w:rsidRDefault="00277415" w:rsidP="00D119FD">
            <w:pPr>
              <w:jc w:val="center"/>
              <w:rPr>
                <w:rFonts w:ascii="Times New Roman" w:hAnsi="Times New Roman"/>
                <w:sz w:val="24"/>
                <w:szCs w:val="24"/>
              </w:rPr>
            </w:pPr>
          </w:p>
          <w:p w:rsidR="00DC7200" w:rsidRPr="00A84F36" w:rsidRDefault="00DC7200" w:rsidP="00F65821">
            <w:pPr>
              <w:jc w:val="both"/>
              <w:rPr>
                <w:rFonts w:ascii="Times New Roman" w:hAnsi="Times New Roman"/>
                <w:sz w:val="24"/>
                <w:szCs w:val="24"/>
              </w:rPr>
            </w:pPr>
            <w:r w:rsidRPr="00A84F36">
              <w:rPr>
                <w:rFonts w:ascii="Times New Roman" w:hAnsi="Times New Roman"/>
                <w:sz w:val="24"/>
                <w:szCs w:val="24"/>
              </w:rPr>
              <w:t xml:space="preserve">The criminal offenses for which a legal person may be criminally liable, the criminal liability of a legal person, the criminal sanctions which may be applied to a legal person and special provisions governing criminal procedures applicable to a legal person shall be provided for by separate law.  </w:t>
            </w:r>
          </w:p>
          <w:p w:rsidR="00F65821" w:rsidRPr="00A84F36" w:rsidRDefault="00F65821" w:rsidP="00D119FD">
            <w:pPr>
              <w:jc w:val="center"/>
              <w:rPr>
                <w:rFonts w:ascii="Times New Roman" w:hAnsi="Times New Roman"/>
                <w:b/>
                <w:sz w:val="24"/>
                <w:szCs w:val="24"/>
              </w:rPr>
            </w:pPr>
          </w:p>
          <w:p w:rsidR="00F65821" w:rsidRPr="00A84F36" w:rsidRDefault="00F65821" w:rsidP="00D119FD">
            <w:pPr>
              <w:jc w:val="center"/>
              <w:rPr>
                <w:rFonts w:ascii="Times New Roman" w:hAnsi="Times New Roman"/>
                <w:b/>
                <w:sz w:val="24"/>
                <w:szCs w:val="24"/>
              </w:rPr>
            </w:pPr>
          </w:p>
          <w:p w:rsidR="00F65821" w:rsidRPr="00A84F36" w:rsidRDefault="00F65821" w:rsidP="00D119FD">
            <w:pPr>
              <w:jc w:val="center"/>
              <w:rPr>
                <w:rFonts w:ascii="Times New Roman" w:hAnsi="Times New Roman"/>
                <w:b/>
                <w:sz w:val="24"/>
                <w:szCs w:val="24"/>
              </w:rPr>
            </w:pPr>
          </w:p>
          <w:p w:rsidR="00F65821" w:rsidRPr="00A84F36" w:rsidRDefault="00F65821" w:rsidP="00D119FD">
            <w:pPr>
              <w:jc w:val="center"/>
              <w:rPr>
                <w:rFonts w:ascii="Times New Roman" w:hAnsi="Times New Roman"/>
                <w:b/>
                <w:sz w:val="24"/>
                <w:szCs w:val="24"/>
              </w:rPr>
            </w:pPr>
          </w:p>
          <w:p w:rsidR="00DC7200" w:rsidRPr="00A84F36" w:rsidRDefault="00DC7200" w:rsidP="00F65821">
            <w:pPr>
              <w:jc w:val="both"/>
              <w:rPr>
                <w:rFonts w:ascii="Times New Roman" w:hAnsi="Times New Roman"/>
                <w:sz w:val="28"/>
                <w:szCs w:val="24"/>
              </w:rPr>
            </w:pPr>
            <w:r w:rsidRPr="00A84F36">
              <w:rPr>
                <w:rFonts w:ascii="Times New Roman" w:hAnsi="Times New Roman"/>
                <w:b/>
                <w:sz w:val="28"/>
                <w:szCs w:val="24"/>
              </w:rPr>
              <w:t>CHAPTER XIII</w:t>
            </w:r>
            <w:r w:rsidR="00283764">
              <w:rPr>
                <w:rFonts w:ascii="Times New Roman" w:hAnsi="Times New Roman"/>
                <w:b/>
                <w:sz w:val="28"/>
                <w:szCs w:val="24"/>
              </w:rPr>
              <w:t xml:space="preserve"> - </w:t>
            </w:r>
            <w:r w:rsidRPr="00A84F36">
              <w:rPr>
                <w:rFonts w:ascii="Times New Roman" w:hAnsi="Times New Roman"/>
                <w:b/>
                <w:sz w:val="28"/>
                <w:szCs w:val="24"/>
              </w:rPr>
              <w:t>MEANING OF TERMS IN THE CRIMINAL CODE</w:t>
            </w:r>
          </w:p>
          <w:p w:rsidR="00F65821" w:rsidRPr="00A84F36" w:rsidRDefault="00F6582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Definitions</w:t>
            </w:r>
          </w:p>
          <w:p w:rsidR="00F65821" w:rsidRPr="00A84F36" w:rsidRDefault="00F65821" w:rsidP="00D119FD">
            <w:pPr>
              <w:jc w:val="cente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For the purpose of this Code the terms below have the following meanings:</w:t>
            </w:r>
          </w:p>
          <w:p w:rsidR="00F65821" w:rsidRPr="00A84F36" w:rsidRDefault="00F65821" w:rsidP="00D119FD">
            <w:pPr>
              <w:rPr>
                <w:rFonts w:ascii="Times New Roman" w:hAnsi="Times New Roman"/>
                <w:sz w:val="24"/>
                <w:szCs w:val="24"/>
              </w:rPr>
            </w:pPr>
          </w:p>
          <w:p w:rsidR="00DC7200" w:rsidRPr="00A84F36" w:rsidRDefault="00DC7200" w:rsidP="00F65821">
            <w:pPr>
              <w:numPr>
                <w:ilvl w:val="0"/>
                <w:numId w:val="444"/>
              </w:numPr>
              <w:tabs>
                <w:tab w:val="left" w:pos="196"/>
              </w:tabs>
              <w:ind w:left="0"/>
              <w:rPr>
                <w:rFonts w:ascii="Times New Roman" w:hAnsi="Times New Roman"/>
                <w:sz w:val="24"/>
                <w:szCs w:val="24"/>
              </w:rPr>
            </w:pPr>
            <w:r w:rsidRPr="00A84F36">
              <w:rPr>
                <w:rFonts w:ascii="Times New Roman" w:hAnsi="Times New Roman"/>
                <w:b/>
                <w:sz w:val="24"/>
                <w:szCs w:val="24"/>
              </w:rPr>
              <w:t>Person</w:t>
            </w:r>
            <w:r w:rsidRPr="00A84F36">
              <w:rPr>
                <w:rFonts w:ascii="Times New Roman" w:hAnsi="Times New Roman"/>
                <w:sz w:val="24"/>
                <w:szCs w:val="24"/>
              </w:rPr>
              <w:t xml:space="preserve"> - legal persons and natural persons;</w:t>
            </w:r>
          </w:p>
          <w:p w:rsidR="00F65821" w:rsidRPr="00A84F36" w:rsidRDefault="00F65821" w:rsidP="00F65821">
            <w:pPr>
              <w:tabs>
                <w:tab w:val="left" w:pos="196"/>
              </w:tabs>
              <w:rPr>
                <w:rFonts w:ascii="Times New Roman" w:hAnsi="Times New Roman"/>
                <w:sz w:val="24"/>
                <w:szCs w:val="24"/>
              </w:rPr>
            </w:pPr>
          </w:p>
          <w:p w:rsidR="00DC7200" w:rsidRPr="00A84F36" w:rsidRDefault="00DC7200" w:rsidP="00F65821">
            <w:pPr>
              <w:numPr>
                <w:ilvl w:val="0"/>
                <w:numId w:val="444"/>
              </w:numPr>
              <w:tabs>
                <w:tab w:val="left" w:pos="196"/>
              </w:tabs>
              <w:ind w:left="0"/>
              <w:rPr>
                <w:rFonts w:ascii="Times New Roman" w:hAnsi="Times New Roman"/>
                <w:sz w:val="24"/>
                <w:szCs w:val="24"/>
              </w:rPr>
            </w:pPr>
            <w:r w:rsidRPr="00A84F36">
              <w:rPr>
                <w:rFonts w:ascii="Times New Roman" w:hAnsi="Times New Roman"/>
                <w:b/>
                <w:sz w:val="24"/>
                <w:szCs w:val="24"/>
              </w:rPr>
              <w:t>Official person:</w:t>
            </w:r>
          </w:p>
          <w:p w:rsidR="00795D0B" w:rsidRPr="00A84F36" w:rsidRDefault="00795D0B" w:rsidP="00795D0B">
            <w:pPr>
              <w:tabs>
                <w:tab w:val="left" w:pos="196"/>
              </w:tabs>
              <w:rPr>
                <w:rFonts w:ascii="Times New Roman" w:hAnsi="Times New Roman"/>
                <w:sz w:val="24"/>
                <w:szCs w:val="24"/>
              </w:rPr>
            </w:pPr>
          </w:p>
          <w:p w:rsidR="00795D0B" w:rsidRPr="00A84F36" w:rsidRDefault="00795D0B" w:rsidP="00795D0B">
            <w:pPr>
              <w:tabs>
                <w:tab w:val="left" w:pos="196"/>
              </w:tabs>
              <w:ind w:left="533"/>
              <w:jc w:val="both"/>
              <w:rPr>
                <w:rFonts w:ascii="Times New Roman" w:hAnsi="Times New Roman"/>
                <w:sz w:val="24"/>
                <w:szCs w:val="24"/>
              </w:rPr>
            </w:pPr>
            <w:r w:rsidRPr="00A84F36">
              <w:rPr>
                <w:rFonts w:ascii="Times New Roman" w:hAnsi="Times New Roman"/>
                <w:sz w:val="24"/>
                <w:szCs w:val="24"/>
              </w:rPr>
              <w:t>2.1. a person who performs official work in a state body;</w:t>
            </w:r>
          </w:p>
          <w:p w:rsidR="00795D0B" w:rsidRPr="00A84F36" w:rsidRDefault="00795D0B" w:rsidP="00795D0B">
            <w:pPr>
              <w:tabs>
                <w:tab w:val="left" w:pos="196"/>
              </w:tabs>
              <w:ind w:left="533"/>
              <w:jc w:val="both"/>
              <w:rPr>
                <w:rFonts w:ascii="Times New Roman" w:hAnsi="Times New Roman"/>
                <w:sz w:val="24"/>
                <w:szCs w:val="24"/>
              </w:rPr>
            </w:pPr>
          </w:p>
          <w:p w:rsidR="00795D0B" w:rsidRPr="00A84F36" w:rsidRDefault="00795D0B" w:rsidP="00795D0B">
            <w:pPr>
              <w:tabs>
                <w:tab w:val="left" w:pos="196"/>
              </w:tabs>
              <w:ind w:left="533"/>
              <w:jc w:val="both"/>
              <w:rPr>
                <w:rFonts w:ascii="Times New Roman" w:hAnsi="Times New Roman"/>
                <w:sz w:val="24"/>
                <w:szCs w:val="24"/>
              </w:rPr>
            </w:pPr>
            <w:r w:rsidRPr="00A84F36">
              <w:rPr>
                <w:rFonts w:ascii="Times New Roman" w:hAnsi="Times New Roman"/>
                <w:sz w:val="24"/>
                <w:szCs w:val="24"/>
              </w:rPr>
              <w:t>2.2.a person elected or appointed to a State Body, to a local government body or a person who permanently or temporarily carries out duties or official functions in those bodies;</w:t>
            </w:r>
          </w:p>
          <w:p w:rsidR="00795D0B" w:rsidRPr="00A84F36" w:rsidRDefault="00795D0B" w:rsidP="00795D0B">
            <w:pPr>
              <w:tabs>
                <w:tab w:val="left" w:pos="196"/>
              </w:tabs>
              <w:ind w:left="533"/>
              <w:jc w:val="both"/>
              <w:rPr>
                <w:rFonts w:ascii="Times New Roman" w:hAnsi="Times New Roman"/>
                <w:sz w:val="24"/>
                <w:szCs w:val="24"/>
              </w:rPr>
            </w:pPr>
          </w:p>
          <w:p w:rsidR="00795D0B" w:rsidRPr="00A84F36" w:rsidRDefault="00795D0B" w:rsidP="00795D0B">
            <w:pPr>
              <w:tabs>
                <w:tab w:val="left" w:pos="196"/>
              </w:tabs>
              <w:ind w:left="533"/>
              <w:jc w:val="both"/>
              <w:rPr>
                <w:rFonts w:ascii="Times New Roman" w:hAnsi="Times New Roman"/>
                <w:sz w:val="24"/>
                <w:szCs w:val="24"/>
              </w:rPr>
            </w:pPr>
          </w:p>
          <w:p w:rsidR="00795D0B" w:rsidRPr="00A84F36" w:rsidRDefault="00795D0B" w:rsidP="00795D0B">
            <w:pPr>
              <w:tabs>
                <w:tab w:val="left" w:pos="196"/>
              </w:tabs>
              <w:ind w:left="533"/>
              <w:jc w:val="both"/>
              <w:rPr>
                <w:rFonts w:ascii="Times New Roman" w:hAnsi="Times New Roman"/>
                <w:sz w:val="24"/>
                <w:szCs w:val="24"/>
              </w:rPr>
            </w:pPr>
            <w:r w:rsidRPr="00A84F36">
              <w:rPr>
                <w:rFonts w:ascii="Times New Roman" w:hAnsi="Times New Roman"/>
                <w:sz w:val="24"/>
                <w:szCs w:val="24"/>
              </w:rPr>
              <w:t>2.3. a person in an institution, enterprise or other entity entrusted with the performance of public authorizations that decides on the rights, obligations or interests of natural or legal persons or for the public interest;</w:t>
            </w:r>
          </w:p>
          <w:p w:rsidR="00795D0B" w:rsidRDefault="00795D0B" w:rsidP="00795D0B">
            <w:pPr>
              <w:tabs>
                <w:tab w:val="left" w:pos="196"/>
              </w:tabs>
              <w:ind w:left="533"/>
              <w:jc w:val="both"/>
              <w:rPr>
                <w:rFonts w:ascii="Times New Roman" w:hAnsi="Times New Roman"/>
                <w:sz w:val="24"/>
                <w:szCs w:val="24"/>
              </w:rPr>
            </w:pPr>
          </w:p>
          <w:p w:rsidR="00283764" w:rsidRPr="00A84F36" w:rsidRDefault="00283764" w:rsidP="00795D0B">
            <w:pPr>
              <w:tabs>
                <w:tab w:val="left" w:pos="196"/>
              </w:tabs>
              <w:ind w:left="533"/>
              <w:jc w:val="both"/>
              <w:rPr>
                <w:rFonts w:ascii="Times New Roman" w:hAnsi="Times New Roman"/>
                <w:sz w:val="24"/>
                <w:szCs w:val="24"/>
              </w:rPr>
            </w:pPr>
          </w:p>
          <w:p w:rsidR="00795D0B" w:rsidRPr="00A84F36" w:rsidRDefault="00795D0B" w:rsidP="00795D0B">
            <w:pPr>
              <w:tabs>
                <w:tab w:val="left" w:pos="196"/>
              </w:tabs>
              <w:ind w:left="533"/>
              <w:jc w:val="both"/>
              <w:rPr>
                <w:rFonts w:ascii="Times New Roman" w:hAnsi="Times New Roman"/>
                <w:sz w:val="24"/>
                <w:szCs w:val="24"/>
              </w:rPr>
            </w:pPr>
            <w:r w:rsidRPr="00A84F36">
              <w:rPr>
                <w:rFonts w:ascii="Times New Roman" w:hAnsi="Times New Roman"/>
                <w:sz w:val="24"/>
                <w:szCs w:val="24"/>
              </w:rPr>
              <w:t xml:space="preserve"> 2.4. an official person is also considered  a person who is entrusted with the actual performance or certain official duties or works;</w:t>
            </w:r>
          </w:p>
          <w:p w:rsidR="00795D0B" w:rsidRPr="00A84F36" w:rsidRDefault="00795D0B" w:rsidP="00795D0B">
            <w:pPr>
              <w:tabs>
                <w:tab w:val="left" w:pos="196"/>
              </w:tabs>
              <w:ind w:left="533"/>
              <w:rPr>
                <w:rFonts w:ascii="Times New Roman" w:hAnsi="Times New Roman"/>
                <w:sz w:val="24"/>
                <w:szCs w:val="24"/>
              </w:rPr>
            </w:pPr>
            <w:r w:rsidRPr="00A84F36">
              <w:rPr>
                <w:rFonts w:ascii="Times New Roman" w:hAnsi="Times New Roman"/>
                <w:sz w:val="24"/>
                <w:szCs w:val="24"/>
              </w:rPr>
              <w:t xml:space="preserve"> </w:t>
            </w:r>
          </w:p>
          <w:p w:rsidR="00795D0B" w:rsidRPr="00A84F36" w:rsidRDefault="00795D0B" w:rsidP="00795D0B">
            <w:pPr>
              <w:tabs>
                <w:tab w:val="left" w:pos="196"/>
              </w:tabs>
              <w:ind w:left="533"/>
              <w:rPr>
                <w:rFonts w:ascii="Times New Roman" w:hAnsi="Times New Roman"/>
                <w:sz w:val="24"/>
                <w:szCs w:val="24"/>
              </w:rPr>
            </w:pPr>
            <w:r w:rsidRPr="00A84F36">
              <w:rPr>
                <w:rFonts w:ascii="Times New Roman" w:hAnsi="Times New Roman"/>
                <w:sz w:val="24"/>
                <w:szCs w:val="24"/>
              </w:rPr>
              <w:t>2.5. a military person, except, when it comes to the provisions of Chapter thirty three (XXXIII)  (Criminal Offenses against official duty) of this Code</w:t>
            </w:r>
          </w:p>
          <w:p w:rsidR="00F65821" w:rsidRPr="00A84F36" w:rsidRDefault="00F65821" w:rsidP="00F65821">
            <w:pPr>
              <w:rPr>
                <w:rFonts w:ascii="Times New Roman" w:hAnsi="Times New Roman"/>
                <w:sz w:val="24"/>
                <w:szCs w:val="24"/>
              </w:rPr>
            </w:pPr>
          </w:p>
          <w:p w:rsidR="00DC7200" w:rsidRPr="00A84F36" w:rsidRDefault="00DC7200" w:rsidP="00373FED">
            <w:pPr>
              <w:numPr>
                <w:ilvl w:val="0"/>
                <w:numId w:val="444"/>
              </w:numPr>
              <w:tabs>
                <w:tab w:val="left" w:pos="196"/>
              </w:tabs>
              <w:ind w:left="0"/>
              <w:rPr>
                <w:rFonts w:ascii="Times New Roman" w:hAnsi="Times New Roman"/>
                <w:sz w:val="24"/>
                <w:szCs w:val="24"/>
              </w:rPr>
            </w:pPr>
            <w:r w:rsidRPr="00A84F36">
              <w:rPr>
                <w:rFonts w:ascii="Times New Roman" w:hAnsi="Times New Roman"/>
                <w:b/>
                <w:sz w:val="24"/>
                <w:szCs w:val="24"/>
              </w:rPr>
              <w:t>Foreign official person or foreign public official:</w:t>
            </w:r>
          </w:p>
          <w:p w:rsidR="00373FED" w:rsidRPr="00A84F36" w:rsidRDefault="00373FED" w:rsidP="00373FED">
            <w:pPr>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any person holding a legislative, executive, administrative or judicial office of a foreign State, whether appointed or elected;</w:t>
            </w:r>
          </w:p>
          <w:p w:rsidR="00DD41BD" w:rsidRPr="00A84F36" w:rsidRDefault="00DD41BD" w:rsidP="00DD41BD">
            <w:pPr>
              <w:tabs>
                <w:tab w:val="left" w:pos="916"/>
              </w:tabs>
              <w:ind w:left="556"/>
              <w:jc w:val="both"/>
              <w:rPr>
                <w:rFonts w:ascii="Times New Roman" w:hAnsi="Times New Roman"/>
                <w:sz w:val="24"/>
                <w:szCs w:val="24"/>
              </w:rPr>
            </w:pPr>
          </w:p>
          <w:p w:rsidR="00DD41BD" w:rsidRPr="00A84F36" w:rsidRDefault="00DD41BD" w:rsidP="00DD41BD">
            <w:pPr>
              <w:tabs>
                <w:tab w:val="left" w:pos="916"/>
              </w:tabs>
              <w:ind w:left="556"/>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any arbitrator exercising functions under the national law on arbitration of a foreign State; </w:t>
            </w:r>
          </w:p>
          <w:p w:rsidR="00DD41BD" w:rsidRPr="00A84F36" w:rsidRDefault="00DD41BD" w:rsidP="00DD41BD">
            <w:pPr>
              <w:tabs>
                <w:tab w:val="left" w:pos="916"/>
              </w:tabs>
              <w:ind w:left="556"/>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any person exercising a public function for a foreign State, including for a public agency or public enterprise; </w:t>
            </w:r>
          </w:p>
          <w:p w:rsidR="00DD41BD" w:rsidRDefault="00DD41BD" w:rsidP="00DD41BD">
            <w:pPr>
              <w:tabs>
                <w:tab w:val="left" w:pos="916"/>
              </w:tabs>
              <w:jc w:val="both"/>
              <w:rPr>
                <w:rFonts w:ascii="Times New Roman" w:hAnsi="Times New Roman"/>
                <w:sz w:val="24"/>
                <w:szCs w:val="24"/>
              </w:rPr>
            </w:pPr>
          </w:p>
          <w:p w:rsidR="00283764" w:rsidRPr="00A84F36" w:rsidRDefault="00283764" w:rsidP="00DD41BD">
            <w:pPr>
              <w:tabs>
                <w:tab w:val="left" w:pos="916"/>
              </w:tabs>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any official, employee or representative of a public international organization and their bodies; </w:t>
            </w:r>
          </w:p>
          <w:p w:rsidR="00DD41BD" w:rsidRDefault="00DD41BD" w:rsidP="00DD41BD">
            <w:pPr>
              <w:tabs>
                <w:tab w:val="left" w:pos="916"/>
              </w:tabs>
              <w:ind w:left="556"/>
              <w:jc w:val="both"/>
              <w:rPr>
                <w:rFonts w:ascii="Times New Roman" w:hAnsi="Times New Roman"/>
                <w:sz w:val="24"/>
                <w:szCs w:val="24"/>
              </w:rPr>
            </w:pPr>
          </w:p>
          <w:p w:rsidR="00283764" w:rsidRPr="00A84F36" w:rsidRDefault="00283764" w:rsidP="00DD41BD">
            <w:pPr>
              <w:tabs>
                <w:tab w:val="left" w:pos="916"/>
              </w:tabs>
              <w:ind w:left="556"/>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any member of international parliamentary assembly; and</w:t>
            </w:r>
          </w:p>
          <w:p w:rsidR="00DD41BD" w:rsidRPr="00A84F36" w:rsidRDefault="00DD41BD" w:rsidP="00CA1D69">
            <w:pPr>
              <w:tabs>
                <w:tab w:val="left" w:pos="916"/>
              </w:tabs>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any judge, prosecutor or official of international court or tribunal whose jurisdiction is recognised by the Republic of Kosovo.</w:t>
            </w:r>
          </w:p>
          <w:p w:rsidR="00DD41BD" w:rsidRPr="00A84F36" w:rsidRDefault="00DD41BD" w:rsidP="00DD41BD">
            <w:pPr>
              <w:tabs>
                <w:tab w:val="left" w:pos="916"/>
              </w:tabs>
              <w:ind w:left="556"/>
              <w:jc w:val="both"/>
              <w:rPr>
                <w:rFonts w:ascii="Times New Roman" w:hAnsi="Times New Roman"/>
                <w:sz w:val="24"/>
                <w:szCs w:val="24"/>
              </w:rPr>
            </w:pPr>
          </w:p>
          <w:p w:rsidR="00DD41BD" w:rsidRPr="00A84F36" w:rsidRDefault="00DD41BD" w:rsidP="00DD41BD">
            <w:pPr>
              <w:tabs>
                <w:tab w:val="left" w:pos="916"/>
              </w:tabs>
              <w:ind w:left="556"/>
              <w:jc w:val="both"/>
              <w:rPr>
                <w:rFonts w:ascii="Times New Roman" w:hAnsi="Times New Roman"/>
                <w:sz w:val="24"/>
                <w:szCs w:val="24"/>
              </w:rPr>
            </w:pPr>
          </w:p>
          <w:p w:rsidR="00DD41BD" w:rsidRPr="00A84F36" w:rsidRDefault="00DD41BD" w:rsidP="00DD41BD">
            <w:pPr>
              <w:tabs>
                <w:tab w:val="left" w:pos="916"/>
              </w:tabs>
              <w:ind w:left="556"/>
              <w:jc w:val="both"/>
              <w:rPr>
                <w:rFonts w:ascii="Times New Roman" w:hAnsi="Times New Roman"/>
                <w:sz w:val="24"/>
                <w:szCs w:val="24"/>
              </w:rPr>
            </w:pPr>
          </w:p>
          <w:p w:rsidR="00DC7200" w:rsidRPr="00A84F36" w:rsidRDefault="00DC7200" w:rsidP="00DD41BD">
            <w:pPr>
              <w:numPr>
                <w:ilvl w:val="0"/>
                <w:numId w:val="444"/>
              </w:numPr>
              <w:tabs>
                <w:tab w:val="left" w:pos="196"/>
              </w:tabs>
              <w:ind w:left="0"/>
              <w:rPr>
                <w:rFonts w:ascii="Times New Roman" w:hAnsi="Times New Roman"/>
                <w:sz w:val="24"/>
                <w:szCs w:val="24"/>
              </w:rPr>
            </w:pPr>
            <w:r w:rsidRPr="00A84F36">
              <w:rPr>
                <w:rFonts w:ascii="Times New Roman" w:hAnsi="Times New Roman"/>
                <w:b/>
                <w:sz w:val="24"/>
                <w:szCs w:val="24"/>
              </w:rPr>
              <w:t>Person under international protection or internationally protected person:</w:t>
            </w:r>
          </w:p>
          <w:p w:rsidR="00DD41BD" w:rsidRPr="00A84F36" w:rsidRDefault="00CA1D69" w:rsidP="00CA1D69">
            <w:pPr>
              <w:tabs>
                <w:tab w:val="left" w:pos="960"/>
              </w:tabs>
              <w:rPr>
                <w:rFonts w:ascii="Times New Roman" w:hAnsi="Times New Roman"/>
                <w:sz w:val="24"/>
                <w:szCs w:val="24"/>
              </w:rPr>
            </w:pPr>
            <w:r w:rsidRPr="00A84F36">
              <w:rPr>
                <w:rFonts w:ascii="Times New Roman" w:hAnsi="Times New Roman"/>
                <w:sz w:val="24"/>
                <w:szCs w:val="24"/>
              </w:rPr>
              <w:tab/>
            </w:r>
          </w:p>
          <w:p w:rsidR="00CA1D69" w:rsidRPr="00A84F36" w:rsidRDefault="00CA1D69" w:rsidP="00CA1D69">
            <w:pPr>
              <w:tabs>
                <w:tab w:val="left" w:pos="960"/>
              </w:tabs>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a Head of State, including any associated staff, who exercises the function of Head of State in accordance with the Constitution of that State;</w:t>
            </w:r>
          </w:p>
          <w:p w:rsidR="00DD41BD" w:rsidRPr="00A84F36" w:rsidRDefault="00DD41BD" w:rsidP="00DD41BD">
            <w:pPr>
              <w:tabs>
                <w:tab w:val="left" w:pos="916"/>
              </w:tabs>
              <w:ind w:left="556"/>
              <w:jc w:val="both"/>
              <w:rPr>
                <w:rFonts w:ascii="Times New Roman" w:hAnsi="Times New Roman"/>
                <w:sz w:val="24"/>
                <w:szCs w:val="24"/>
              </w:rPr>
            </w:pPr>
          </w:p>
          <w:p w:rsidR="00DC7200"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the Prime Minister and the Minister of Foreign Affairs whenever they are on duty outside of their State, as well as the members of their families;</w:t>
            </w:r>
          </w:p>
          <w:p w:rsidR="00DD41BD" w:rsidRPr="00A84F36" w:rsidRDefault="00DD41BD" w:rsidP="00DD41BD">
            <w:pPr>
              <w:tabs>
                <w:tab w:val="left" w:pos="916"/>
              </w:tabs>
              <w:ind w:left="556"/>
              <w:jc w:val="both"/>
              <w:rPr>
                <w:rFonts w:ascii="Times New Roman" w:hAnsi="Times New Roman"/>
                <w:sz w:val="24"/>
                <w:szCs w:val="24"/>
              </w:rPr>
            </w:pPr>
          </w:p>
          <w:p w:rsidR="00CA1D69" w:rsidRPr="00A84F36" w:rsidRDefault="00CA1D69" w:rsidP="00DD41BD">
            <w:pPr>
              <w:tabs>
                <w:tab w:val="left" w:pos="916"/>
              </w:tabs>
              <w:ind w:left="556"/>
              <w:jc w:val="both"/>
              <w:rPr>
                <w:rFonts w:ascii="Times New Roman" w:hAnsi="Times New Roman"/>
                <w:sz w:val="24"/>
                <w:szCs w:val="24"/>
              </w:rPr>
            </w:pPr>
          </w:p>
          <w:p w:rsidR="00DD41BD" w:rsidRPr="00A84F36" w:rsidRDefault="00DC7200" w:rsidP="00DD41BD">
            <w:pPr>
              <w:numPr>
                <w:ilvl w:val="1"/>
                <w:numId w:val="44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any senior official or State representative or a senior official, or other representative of international organization if at the time and place, a criminal offense was committed against such person or such person's officially marked or posted premises, private apartment or office, or transport means if, according to international law, such person is entitled to special protection </w:t>
            </w:r>
            <w:r w:rsidRPr="00A84F36">
              <w:rPr>
                <w:rFonts w:ascii="Times New Roman" w:hAnsi="Times New Roman"/>
                <w:sz w:val="24"/>
                <w:szCs w:val="24"/>
              </w:rPr>
              <w:lastRenderedPageBreak/>
              <w:t xml:space="preserve">from attack on his or her person, freedom and dignity. </w:t>
            </w:r>
          </w:p>
          <w:p w:rsidR="00DD41BD" w:rsidRPr="00A84F36" w:rsidRDefault="00DD41BD" w:rsidP="00277415">
            <w:pPr>
              <w:tabs>
                <w:tab w:val="left" w:pos="916"/>
              </w:tabs>
              <w:jc w:val="both"/>
              <w:rPr>
                <w:rFonts w:ascii="Times New Roman" w:hAnsi="Times New Roman"/>
                <w:sz w:val="24"/>
                <w:szCs w:val="24"/>
              </w:rPr>
            </w:pPr>
          </w:p>
          <w:p w:rsidR="00DC7200" w:rsidRPr="00A84F36" w:rsidRDefault="00DC7200" w:rsidP="00DD41BD">
            <w:p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person under international protection shall also include accompanying family members.   </w:t>
            </w:r>
          </w:p>
          <w:p w:rsidR="00DD41BD" w:rsidRPr="00A84F36" w:rsidRDefault="00DD41BD" w:rsidP="00DD41BD">
            <w:pPr>
              <w:rPr>
                <w:rFonts w:ascii="Times New Roman" w:hAnsi="Times New Roman"/>
                <w:sz w:val="24"/>
                <w:szCs w:val="24"/>
              </w:rPr>
            </w:pPr>
          </w:p>
          <w:p w:rsidR="00DC7200" w:rsidRPr="00A84F36" w:rsidRDefault="00DC7200" w:rsidP="00CA1D69">
            <w:pPr>
              <w:numPr>
                <w:ilvl w:val="0"/>
                <w:numId w:val="444"/>
              </w:numPr>
              <w:tabs>
                <w:tab w:val="left" w:pos="196"/>
              </w:tabs>
              <w:ind w:left="0"/>
              <w:jc w:val="both"/>
              <w:rPr>
                <w:rFonts w:ascii="Times New Roman" w:hAnsi="Times New Roman"/>
                <w:sz w:val="24"/>
                <w:szCs w:val="24"/>
              </w:rPr>
            </w:pPr>
            <w:r w:rsidRPr="00A84F36">
              <w:rPr>
                <w:rFonts w:ascii="Times New Roman" w:hAnsi="Times New Roman"/>
                <w:b/>
                <w:sz w:val="24"/>
                <w:szCs w:val="24"/>
              </w:rPr>
              <w:t>Responsible person</w:t>
            </w:r>
            <w:r w:rsidRPr="00A84F36">
              <w:rPr>
                <w:rFonts w:ascii="Times New Roman" w:hAnsi="Times New Roman"/>
                <w:sz w:val="24"/>
                <w:szCs w:val="24"/>
              </w:rPr>
              <w:t xml:space="preserve"> - a natural person within the legal person, who is entrusted to perform certain tasks, or who is authorized to act on behalf of the legal person and there exists high probability that he/she is authorized to act on behalf of the legal person.</w:t>
            </w:r>
          </w:p>
          <w:p w:rsidR="00DD41BD" w:rsidRPr="00A84F36" w:rsidRDefault="00DD41BD" w:rsidP="00CA1D69">
            <w:pPr>
              <w:tabs>
                <w:tab w:val="left" w:pos="196"/>
              </w:tabs>
              <w:jc w:val="both"/>
              <w:rPr>
                <w:rFonts w:ascii="Times New Roman" w:hAnsi="Times New Roman"/>
                <w:sz w:val="24"/>
                <w:szCs w:val="24"/>
              </w:rPr>
            </w:pPr>
          </w:p>
          <w:p w:rsidR="00CA1D69" w:rsidRPr="00A84F36" w:rsidRDefault="00CA1D69" w:rsidP="00CA1D69">
            <w:pPr>
              <w:tabs>
                <w:tab w:val="left" w:pos="196"/>
              </w:tabs>
              <w:jc w:val="both"/>
              <w:rPr>
                <w:rFonts w:ascii="Times New Roman" w:hAnsi="Times New Roman"/>
                <w:sz w:val="24"/>
                <w:szCs w:val="24"/>
              </w:rPr>
            </w:pPr>
          </w:p>
          <w:p w:rsidR="00DC7200" w:rsidRPr="00A84F36" w:rsidRDefault="00DC7200" w:rsidP="00CA1D69">
            <w:pPr>
              <w:numPr>
                <w:ilvl w:val="0"/>
                <w:numId w:val="444"/>
              </w:numPr>
              <w:tabs>
                <w:tab w:val="left" w:pos="196"/>
              </w:tabs>
              <w:ind w:left="0"/>
              <w:jc w:val="both"/>
              <w:rPr>
                <w:rFonts w:ascii="Times New Roman" w:hAnsi="Times New Roman"/>
                <w:sz w:val="24"/>
                <w:szCs w:val="24"/>
              </w:rPr>
            </w:pPr>
            <w:r w:rsidRPr="00A84F36">
              <w:rPr>
                <w:rFonts w:ascii="Times New Roman" w:hAnsi="Times New Roman"/>
                <w:b/>
                <w:sz w:val="24"/>
                <w:szCs w:val="24"/>
              </w:rPr>
              <w:t>Legal Person</w:t>
            </w:r>
            <w:r w:rsidRPr="00A84F36">
              <w:rPr>
                <w:rFonts w:ascii="Times New Roman" w:hAnsi="Times New Roman"/>
                <w:sz w:val="24"/>
                <w:szCs w:val="24"/>
              </w:rPr>
              <w:t xml:space="preserve"> - a legal or foreign legal person, who according to the Republic of Kosovo legislation is considered as a legal person.</w:t>
            </w:r>
          </w:p>
          <w:p w:rsidR="00DD41BD" w:rsidRPr="00A84F36" w:rsidRDefault="00DD41BD" w:rsidP="00CA1D69">
            <w:pPr>
              <w:tabs>
                <w:tab w:val="left" w:pos="196"/>
              </w:tabs>
              <w:jc w:val="both"/>
              <w:rPr>
                <w:rFonts w:ascii="Times New Roman" w:hAnsi="Times New Roman"/>
                <w:sz w:val="24"/>
                <w:szCs w:val="24"/>
              </w:rPr>
            </w:pPr>
          </w:p>
          <w:p w:rsidR="00DC7200" w:rsidRPr="00A84F36" w:rsidRDefault="00DC7200" w:rsidP="00CA1D69">
            <w:pPr>
              <w:numPr>
                <w:ilvl w:val="0"/>
                <w:numId w:val="444"/>
              </w:numPr>
              <w:tabs>
                <w:tab w:val="left" w:pos="196"/>
              </w:tabs>
              <w:ind w:left="0"/>
              <w:jc w:val="both"/>
              <w:rPr>
                <w:rFonts w:ascii="Times New Roman" w:hAnsi="Times New Roman"/>
                <w:sz w:val="24"/>
                <w:szCs w:val="24"/>
              </w:rPr>
            </w:pPr>
            <w:r w:rsidRPr="00A84F36">
              <w:rPr>
                <w:rFonts w:ascii="Times New Roman" w:hAnsi="Times New Roman"/>
                <w:b/>
                <w:sz w:val="24"/>
                <w:szCs w:val="24"/>
              </w:rPr>
              <w:t>Business organization</w:t>
            </w:r>
            <w:r w:rsidRPr="00A84F36">
              <w:rPr>
                <w:rFonts w:ascii="Times New Roman" w:hAnsi="Times New Roman"/>
                <w:sz w:val="24"/>
                <w:szCs w:val="24"/>
              </w:rPr>
              <w:t xml:space="preserve"> - any natural or legal person or group of such persons who are engaged in economic activity and defined and regulated by the Law on Business Organizations. </w:t>
            </w:r>
          </w:p>
          <w:p w:rsidR="00DD41BD" w:rsidRPr="00A84F36" w:rsidRDefault="00DD41BD" w:rsidP="00CA1D69">
            <w:pPr>
              <w:tabs>
                <w:tab w:val="left" w:pos="196"/>
              </w:tabs>
              <w:jc w:val="both"/>
              <w:rPr>
                <w:rFonts w:ascii="Times New Roman" w:hAnsi="Times New Roman"/>
                <w:sz w:val="24"/>
                <w:szCs w:val="24"/>
              </w:rPr>
            </w:pPr>
          </w:p>
          <w:p w:rsidR="00DC7200" w:rsidRPr="00A84F36" w:rsidRDefault="00DC7200" w:rsidP="00CA1D69">
            <w:pPr>
              <w:numPr>
                <w:ilvl w:val="0"/>
                <w:numId w:val="444"/>
              </w:numPr>
              <w:tabs>
                <w:tab w:val="left" w:pos="196"/>
              </w:tabs>
              <w:ind w:left="0"/>
              <w:jc w:val="both"/>
              <w:rPr>
                <w:rFonts w:ascii="Times New Roman" w:hAnsi="Times New Roman"/>
                <w:sz w:val="24"/>
                <w:szCs w:val="24"/>
              </w:rPr>
            </w:pPr>
            <w:r w:rsidRPr="00A84F36">
              <w:rPr>
                <w:rFonts w:ascii="Times New Roman" w:hAnsi="Times New Roman"/>
                <w:b/>
                <w:sz w:val="24"/>
                <w:szCs w:val="24"/>
              </w:rPr>
              <w:t>Document -</w:t>
            </w:r>
            <w:r w:rsidRPr="00A84F36">
              <w:rPr>
                <w:rFonts w:ascii="Times New Roman" w:hAnsi="Times New Roman"/>
                <w:sz w:val="24"/>
                <w:szCs w:val="24"/>
              </w:rPr>
              <w:t xml:space="preserve"> any paper or other object suitable or designed to serve as evidence of some fact relevant to legal relations.</w:t>
            </w:r>
          </w:p>
          <w:p w:rsidR="00DD41BD" w:rsidRPr="00A84F36" w:rsidRDefault="00DD41BD" w:rsidP="00CA1D69">
            <w:pPr>
              <w:pStyle w:val="ListParagraph"/>
              <w:jc w:val="both"/>
              <w:rPr>
                <w:rFonts w:ascii="Times New Roman" w:hAnsi="Times New Roman"/>
                <w:sz w:val="24"/>
                <w:szCs w:val="24"/>
              </w:rPr>
            </w:pPr>
          </w:p>
          <w:p w:rsidR="00DD41BD" w:rsidRPr="00A84F36" w:rsidRDefault="00DD41BD" w:rsidP="00CA1D69">
            <w:pPr>
              <w:tabs>
                <w:tab w:val="left" w:pos="196"/>
              </w:tabs>
              <w:jc w:val="both"/>
              <w:rPr>
                <w:rFonts w:ascii="Times New Roman" w:hAnsi="Times New Roman"/>
                <w:sz w:val="24"/>
                <w:szCs w:val="24"/>
              </w:rPr>
            </w:pPr>
          </w:p>
          <w:p w:rsidR="00DC7200" w:rsidRPr="00A84F36" w:rsidRDefault="00DC7200" w:rsidP="00CA1D69">
            <w:pPr>
              <w:numPr>
                <w:ilvl w:val="0"/>
                <w:numId w:val="444"/>
              </w:numPr>
              <w:tabs>
                <w:tab w:val="left" w:pos="196"/>
              </w:tabs>
              <w:ind w:left="0"/>
              <w:jc w:val="both"/>
              <w:rPr>
                <w:rFonts w:ascii="Times New Roman" w:hAnsi="Times New Roman"/>
                <w:sz w:val="24"/>
                <w:szCs w:val="24"/>
              </w:rPr>
            </w:pPr>
            <w:r w:rsidRPr="00A84F36">
              <w:rPr>
                <w:rFonts w:ascii="Times New Roman" w:hAnsi="Times New Roman"/>
                <w:b/>
                <w:sz w:val="24"/>
                <w:szCs w:val="24"/>
              </w:rPr>
              <w:t>Money</w:t>
            </w:r>
            <w:r w:rsidRPr="00A84F36">
              <w:rPr>
                <w:rFonts w:ascii="Times New Roman" w:hAnsi="Times New Roman"/>
                <w:sz w:val="24"/>
                <w:szCs w:val="24"/>
              </w:rPr>
              <w:t xml:space="preserve"> - the currency that by law is in circulation in the Republic of Kosovo or another jurisdiction.</w:t>
            </w:r>
          </w:p>
          <w:p w:rsidR="00DD41BD" w:rsidRPr="00A84F36" w:rsidRDefault="00DD41BD" w:rsidP="00D52BF8">
            <w:pPr>
              <w:tabs>
                <w:tab w:val="left" w:pos="196"/>
              </w:tabs>
              <w:jc w:val="both"/>
              <w:rPr>
                <w:rFonts w:ascii="Times New Roman" w:hAnsi="Times New Roman"/>
                <w:b/>
                <w:sz w:val="24"/>
                <w:szCs w:val="24"/>
              </w:rPr>
            </w:pPr>
          </w:p>
          <w:p w:rsidR="00277415" w:rsidRPr="00A84F36" w:rsidRDefault="00277415" w:rsidP="00D52BF8">
            <w:pPr>
              <w:tabs>
                <w:tab w:val="left" w:pos="196"/>
              </w:tabs>
              <w:jc w:val="both"/>
              <w:rPr>
                <w:rFonts w:ascii="Times New Roman" w:hAnsi="Times New Roman"/>
                <w:sz w:val="24"/>
                <w:szCs w:val="24"/>
              </w:rPr>
            </w:pPr>
          </w:p>
          <w:p w:rsidR="00DC7200" w:rsidRPr="00A84F36" w:rsidRDefault="00DC7200" w:rsidP="00D52BF8">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Symbols</w:t>
            </w:r>
            <w:r w:rsidRPr="00A84F36">
              <w:rPr>
                <w:rFonts w:ascii="Times New Roman" w:hAnsi="Times New Roman"/>
                <w:sz w:val="24"/>
                <w:szCs w:val="24"/>
              </w:rPr>
              <w:t xml:space="preserve"> </w:t>
            </w:r>
            <w:r w:rsidRPr="00A84F36">
              <w:rPr>
                <w:rFonts w:ascii="Times New Roman" w:hAnsi="Times New Roman"/>
                <w:b/>
                <w:sz w:val="24"/>
                <w:szCs w:val="24"/>
              </w:rPr>
              <w:t>of value</w:t>
            </w:r>
            <w:r w:rsidRPr="00A84F36">
              <w:rPr>
                <w:rFonts w:ascii="Times New Roman" w:hAnsi="Times New Roman"/>
                <w:sz w:val="24"/>
                <w:szCs w:val="24"/>
              </w:rPr>
              <w:t xml:space="preserve"> - include foreign symbols of value.</w:t>
            </w:r>
          </w:p>
          <w:p w:rsidR="00D52BF8" w:rsidRPr="00A84F36" w:rsidRDefault="00D52BF8" w:rsidP="00D52BF8">
            <w:pPr>
              <w:tabs>
                <w:tab w:val="left" w:pos="286"/>
                <w:tab w:val="left" w:pos="376"/>
              </w:tabs>
              <w:jc w:val="both"/>
              <w:rPr>
                <w:rFonts w:ascii="Times New Roman" w:hAnsi="Times New Roman"/>
                <w:sz w:val="24"/>
                <w:szCs w:val="24"/>
              </w:rPr>
            </w:pPr>
          </w:p>
          <w:p w:rsidR="00DC7200" w:rsidRPr="00A84F36" w:rsidRDefault="00DC7200" w:rsidP="00D52BF8">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Movable object</w:t>
            </w:r>
            <w:r w:rsidRPr="00A84F36">
              <w:rPr>
                <w:rFonts w:ascii="Times New Roman" w:hAnsi="Times New Roman"/>
                <w:sz w:val="24"/>
                <w:szCs w:val="24"/>
              </w:rPr>
              <w:t xml:space="preserve"> - energy produced or collected for lighting, heating, and circulating as well as telephone impulse and other impulses. </w:t>
            </w:r>
          </w:p>
          <w:p w:rsidR="00D52BF8" w:rsidRPr="00A84F36" w:rsidRDefault="00D52BF8" w:rsidP="00D52BF8">
            <w:pPr>
              <w:tabs>
                <w:tab w:val="left" w:pos="286"/>
                <w:tab w:val="left" w:pos="376"/>
              </w:tabs>
              <w:jc w:val="both"/>
              <w:rPr>
                <w:rFonts w:ascii="Times New Roman" w:hAnsi="Times New Roman"/>
                <w:sz w:val="24"/>
                <w:szCs w:val="24"/>
              </w:rPr>
            </w:pPr>
          </w:p>
          <w:p w:rsidR="00DC7200" w:rsidRPr="00A84F36" w:rsidRDefault="00DC7200" w:rsidP="00D52BF8">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Group of people</w:t>
            </w:r>
            <w:r w:rsidRPr="00A84F36">
              <w:rPr>
                <w:rFonts w:ascii="Times New Roman" w:hAnsi="Times New Roman"/>
                <w:sz w:val="24"/>
                <w:szCs w:val="24"/>
              </w:rPr>
              <w:t xml:space="preserve"> – three (3) or more persons</w:t>
            </w:r>
          </w:p>
          <w:p w:rsidR="00D52BF8" w:rsidRPr="00A84F36" w:rsidRDefault="00D52BF8" w:rsidP="00D52BF8">
            <w:pPr>
              <w:tabs>
                <w:tab w:val="left" w:pos="286"/>
                <w:tab w:val="left" w:pos="376"/>
              </w:tabs>
              <w:jc w:val="both"/>
              <w:rPr>
                <w:rFonts w:ascii="Times New Roman" w:hAnsi="Times New Roman"/>
                <w:sz w:val="24"/>
                <w:szCs w:val="24"/>
              </w:rPr>
            </w:pPr>
          </w:p>
          <w:p w:rsidR="00DC7200" w:rsidRPr="00A84F36" w:rsidRDefault="00DC7200" w:rsidP="00D52BF8">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Organized criminal group</w:t>
            </w:r>
            <w:r w:rsidRPr="00A84F36">
              <w:rPr>
                <w:rFonts w:ascii="Times New Roman" w:hAnsi="Times New Roman"/>
                <w:sz w:val="24"/>
                <w:szCs w:val="24"/>
              </w:rPr>
              <w:t xml:space="preserve"> - a structured association, established over a period of time, of three or more persons for the commission of a certain criminal offense that acts in concert with the aim of committing one or more serious criminal offenses in order to obtain, directly or indirectly, a financial or other material benefit. </w:t>
            </w:r>
          </w:p>
          <w:p w:rsidR="00D52BF8" w:rsidRPr="00A84F36" w:rsidRDefault="00D52BF8" w:rsidP="00D52BF8">
            <w:pPr>
              <w:tabs>
                <w:tab w:val="left" w:pos="286"/>
                <w:tab w:val="left" w:pos="376"/>
              </w:tabs>
              <w:jc w:val="both"/>
              <w:rPr>
                <w:rFonts w:ascii="Times New Roman" w:hAnsi="Times New Roman"/>
                <w:sz w:val="24"/>
                <w:szCs w:val="24"/>
              </w:rPr>
            </w:pPr>
          </w:p>
          <w:p w:rsidR="00277415" w:rsidRPr="00A84F36" w:rsidRDefault="00277415" w:rsidP="00D52BF8">
            <w:pPr>
              <w:tabs>
                <w:tab w:val="left" w:pos="286"/>
                <w:tab w:val="left" w:pos="376"/>
              </w:tabs>
              <w:jc w:val="both"/>
              <w:rPr>
                <w:rFonts w:ascii="Times New Roman" w:hAnsi="Times New Roman"/>
                <w:sz w:val="24"/>
                <w:szCs w:val="24"/>
              </w:rPr>
            </w:pPr>
          </w:p>
          <w:p w:rsidR="00DC7200" w:rsidRPr="00A84F36" w:rsidRDefault="00DC7200" w:rsidP="00D52BF8">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Structured association</w:t>
            </w:r>
            <w:r w:rsidRPr="00A84F36">
              <w:rPr>
                <w:rFonts w:ascii="Times New Roman" w:hAnsi="Times New Roman"/>
                <w:sz w:val="24"/>
                <w:szCs w:val="24"/>
              </w:rPr>
              <w:t xml:space="preserve"> - an association that is not randomly formed for the immediate commission of an offense, but it does not need to have formally defined roles for its members, continuity of its membership, or a developed structure.</w:t>
            </w:r>
          </w:p>
          <w:p w:rsidR="00D52BF8" w:rsidRPr="00A84F36" w:rsidRDefault="00D52BF8" w:rsidP="00D52BF8">
            <w:pPr>
              <w:pStyle w:val="ListParagraph"/>
              <w:rPr>
                <w:rFonts w:ascii="Times New Roman" w:hAnsi="Times New Roman"/>
                <w:sz w:val="24"/>
                <w:szCs w:val="24"/>
              </w:rPr>
            </w:pPr>
          </w:p>
          <w:p w:rsidR="00D52BF8" w:rsidRPr="00A84F36" w:rsidRDefault="00D52BF8" w:rsidP="00D52BF8">
            <w:pPr>
              <w:tabs>
                <w:tab w:val="left" w:pos="286"/>
                <w:tab w:val="left" w:pos="376"/>
              </w:tabs>
              <w:jc w:val="both"/>
              <w:rPr>
                <w:rFonts w:ascii="Times New Roman" w:hAnsi="Times New Roman"/>
                <w:sz w:val="24"/>
                <w:szCs w:val="24"/>
              </w:rPr>
            </w:pPr>
          </w:p>
          <w:p w:rsidR="00DC7200" w:rsidRPr="00A84F36" w:rsidRDefault="00DC7200" w:rsidP="00CA1D69">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 xml:space="preserve">Force </w:t>
            </w:r>
            <w:r w:rsidRPr="00A84F36">
              <w:rPr>
                <w:rFonts w:ascii="Times New Roman" w:hAnsi="Times New Roman"/>
                <w:sz w:val="24"/>
                <w:szCs w:val="24"/>
              </w:rPr>
              <w:t>- the implementation of hypnosis or other means of intoxication for the purpose of bringing a person against his or her will into a state of unconsciousness or incapacitating him or her for resistance.</w:t>
            </w:r>
          </w:p>
          <w:p w:rsidR="00D52BF8" w:rsidRDefault="00D52BF8" w:rsidP="00D52BF8">
            <w:pPr>
              <w:tabs>
                <w:tab w:val="left" w:pos="286"/>
                <w:tab w:val="left" w:pos="376"/>
              </w:tabs>
              <w:rPr>
                <w:rFonts w:ascii="Times New Roman" w:hAnsi="Times New Roman"/>
                <w:sz w:val="24"/>
                <w:szCs w:val="24"/>
              </w:rPr>
            </w:pPr>
          </w:p>
          <w:p w:rsidR="00283764" w:rsidRPr="00A84F36" w:rsidRDefault="00283764" w:rsidP="00D52BF8">
            <w:pPr>
              <w:tabs>
                <w:tab w:val="left" w:pos="286"/>
                <w:tab w:val="left" w:pos="376"/>
              </w:tabs>
              <w:rPr>
                <w:rFonts w:ascii="Times New Roman" w:hAnsi="Times New Roman"/>
                <w:sz w:val="24"/>
                <w:szCs w:val="24"/>
              </w:rPr>
            </w:pPr>
          </w:p>
          <w:p w:rsidR="00DC7200" w:rsidRPr="00A84F36" w:rsidRDefault="00DC7200" w:rsidP="00CA1D69">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Motor vehicle</w:t>
            </w:r>
            <w:r w:rsidRPr="00A84F36">
              <w:rPr>
                <w:rFonts w:ascii="Times New Roman" w:hAnsi="Times New Roman"/>
                <w:sz w:val="24"/>
                <w:szCs w:val="24"/>
              </w:rPr>
              <w:t xml:space="preserve"> - any means of transportation equipped with an engine for use on the street, in or on the water or for air transportation.</w:t>
            </w:r>
          </w:p>
          <w:p w:rsidR="003340FD" w:rsidRPr="00A84F36" w:rsidRDefault="003340FD" w:rsidP="00D52BF8">
            <w:pPr>
              <w:tabs>
                <w:tab w:val="left" w:pos="376"/>
              </w:tabs>
              <w:rPr>
                <w:rFonts w:ascii="Times New Roman" w:hAnsi="Times New Roman"/>
                <w:sz w:val="24"/>
                <w:szCs w:val="24"/>
              </w:rPr>
            </w:pPr>
          </w:p>
          <w:p w:rsidR="00DC7200" w:rsidRPr="00A84F36" w:rsidRDefault="00DC7200" w:rsidP="00277415">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KFOR</w:t>
            </w:r>
            <w:r w:rsidRPr="00A84F36">
              <w:rPr>
                <w:rFonts w:ascii="Times New Roman" w:hAnsi="Times New Roman"/>
                <w:sz w:val="24"/>
                <w:szCs w:val="24"/>
              </w:rPr>
              <w:t xml:space="preserve"> - the international military presence established pursuant to Security Council resolution 1244 (1999) in the Republic of Kosovo composed by the North Atlantic Treaty Organization, including its member States, its subsidiary bodies, its military Headquarters and national elements or units, and non-NATO contributing countries.</w:t>
            </w:r>
          </w:p>
          <w:p w:rsidR="00D52BF8" w:rsidRPr="00A84F36" w:rsidRDefault="00D52BF8" w:rsidP="00277415">
            <w:pPr>
              <w:pStyle w:val="ListParagraph"/>
              <w:jc w:val="both"/>
              <w:rPr>
                <w:rFonts w:ascii="Times New Roman" w:hAnsi="Times New Roman"/>
                <w:sz w:val="24"/>
                <w:szCs w:val="24"/>
              </w:rPr>
            </w:pPr>
          </w:p>
          <w:p w:rsidR="00D52BF8" w:rsidRPr="00A84F36" w:rsidRDefault="00D52BF8" w:rsidP="00277415">
            <w:pPr>
              <w:tabs>
                <w:tab w:val="left" w:pos="376"/>
              </w:tabs>
              <w:jc w:val="both"/>
              <w:rPr>
                <w:rFonts w:ascii="Times New Roman" w:hAnsi="Times New Roman"/>
                <w:sz w:val="24"/>
                <w:szCs w:val="24"/>
              </w:rPr>
            </w:pPr>
          </w:p>
          <w:p w:rsidR="00DC7200" w:rsidRPr="00A84F36" w:rsidRDefault="00DC7200" w:rsidP="00283764">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 xml:space="preserve">Police </w:t>
            </w:r>
            <w:r w:rsidRPr="00A84F36">
              <w:rPr>
                <w:rFonts w:ascii="Times New Roman" w:hAnsi="Times New Roman"/>
                <w:sz w:val="24"/>
                <w:szCs w:val="24"/>
              </w:rPr>
              <w:t>– The Republic of Kosovo Police as defined by law.</w:t>
            </w:r>
          </w:p>
          <w:p w:rsidR="00D52BF8" w:rsidRPr="00A84F36" w:rsidRDefault="00D52BF8" w:rsidP="00283764">
            <w:pPr>
              <w:tabs>
                <w:tab w:val="left" w:pos="376"/>
              </w:tabs>
              <w:jc w:val="both"/>
              <w:rPr>
                <w:rFonts w:ascii="Times New Roman" w:hAnsi="Times New Roman"/>
                <w:sz w:val="24"/>
                <w:szCs w:val="24"/>
              </w:rPr>
            </w:pPr>
          </w:p>
          <w:p w:rsidR="00DC7200" w:rsidRPr="00A84F36" w:rsidRDefault="00DC7200" w:rsidP="00283764">
            <w:pPr>
              <w:numPr>
                <w:ilvl w:val="0"/>
                <w:numId w:val="444"/>
              </w:numPr>
              <w:tabs>
                <w:tab w:val="left" w:pos="376"/>
              </w:tabs>
              <w:ind w:left="0"/>
              <w:jc w:val="both"/>
              <w:rPr>
                <w:rFonts w:ascii="Times New Roman" w:hAnsi="Times New Roman"/>
                <w:b/>
                <w:sz w:val="24"/>
                <w:szCs w:val="24"/>
              </w:rPr>
            </w:pPr>
            <w:r w:rsidRPr="00A84F36">
              <w:rPr>
                <w:rFonts w:ascii="Times New Roman" w:hAnsi="Times New Roman"/>
                <w:b/>
                <w:sz w:val="24"/>
                <w:szCs w:val="24"/>
              </w:rPr>
              <w:t>Customs</w:t>
            </w:r>
            <w:r w:rsidRPr="00A84F36">
              <w:rPr>
                <w:rFonts w:ascii="Times New Roman" w:hAnsi="Times New Roman"/>
                <w:sz w:val="24"/>
                <w:szCs w:val="24"/>
              </w:rPr>
              <w:t xml:space="preserve"> - Customs Officer as defined by law.</w:t>
            </w:r>
          </w:p>
          <w:p w:rsidR="00D52BF8" w:rsidRPr="00A84F36" w:rsidRDefault="00D52BF8" w:rsidP="00283764">
            <w:pPr>
              <w:tabs>
                <w:tab w:val="left" w:pos="376"/>
              </w:tabs>
              <w:jc w:val="both"/>
              <w:rPr>
                <w:rFonts w:ascii="Times New Roman" w:hAnsi="Times New Roman"/>
                <w:b/>
                <w:sz w:val="24"/>
                <w:szCs w:val="24"/>
              </w:rPr>
            </w:pPr>
          </w:p>
          <w:p w:rsidR="00DC7200" w:rsidRPr="00A84F36" w:rsidRDefault="00DC7200" w:rsidP="00283764">
            <w:pPr>
              <w:numPr>
                <w:ilvl w:val="0"/>
                <w:numId w:val="444"/>
              </w:numPr>
              <w:tabs>
                <w:tab w:val="left" w:pos="376"/>
              </w:tabs>
              <w:ind w:left="0"/>
              <w:jc w:val="both"/>
              <w:rPr>
                <w:rFonts w:ascii="Times New Roman" w:hAnsi="Times New Roman"/>
                <w:b/>
                <w:sz w:val="24"/>
                <w:szCs w:val="24"/>
              </w:rPr>
            </w:pPr>
            <w:r w:rsidRPr="00A84F36">
              <w:rPr>
                <w:rFonts w:ascii="Times New Roman" w:hAnsi="Times New Roman"/>
                <w:b/>
                <w:sz w:val="24"/>
                <w:szCs w:val="24"/>
              </w:rPr>
              <w:t xml:space="preserve">EULEX Police - </w:t>
            </w:r>
            <w:r w:rsidRPr="00A84F36">
              <w:rPr>
                <w:rFonts w:ascii="Times New Roman" w:hAnsi="Times New Roman"/>
                <w:sz w:val="24"/>
                <w:szCs w:val="24"/>
              </w:rPr>
              <w:t>EULEX police officer as defined by law.</w:t>
            </w:r>
          </w:p>
          <w:p w:rsidR="00D52BF8" w:rsidRPr="00A84F36" w:rsidRDefault="00D52BF8" w:rsidP="00283764">
            <w:pPr>
              <w:tabs>
                <w:tab w:val="left" w:pos="376"/>
              </w:tabs>
              <w:jc w:val="both"/>
              <w:rPr>
                <w:rFonts w:ascii="Times New Roman" w:hAnsi="Times New Roman"/>
                <w:b/>
                <w:sz w:val="24"/>
                <w:szCs w:val="24"/>
              </w:rPr>
            </w:pPr>
          </w:p>
          <w:p w:rsidR="00DC7200" w:rsidRPr="00A84F36" w:rsidRDefault="00DC7200" w:rsidP="00283764">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National of the Republic of Kosovo</w:t>
            </w:r>
            <w:r w:rsidRPr="00A84F36">
              <w:rPr>
                <w:rFonts w:ascii="Times New Roman" w:hAnsi="Times New Roman"/>
                <w:sz w:val="24"/>
                <w:szCs w:val="24"/>
              </w:rPr>
              <w:t xml:space="preserve"> - a person provided for in the Constitution and Law on Citizenship. </w:t>
            </w:r>
          </w:p>
          <w:p w:rsidR="00D52BF8" w:rsidRPr="00A84F36" w:rsidRDefault="00D52BF8" w:rsidP="00283764">
            <w:pPr>
              <w:tabs>
                <w:tab w:val="left" w:pos="376"/>
              </w:tabs>
              <w:jc w:val="both"/>
              <w:rPr>
                <w:rFonts w:ascii="Times New Roman" w:hAnsi="Times New Roman"/>
                <w:sz w:val="24"/>
                <w:szCs w:val="24"/>
              </w:rPr>
            </w:pPr>
          </w:p>
          <w:p w:rsidR="00DC7200" w:rsidRPr="00A84F36" w:rsidRDefault="00DC7200" w:rsidP="00283764">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 xml:space="preserve">Child </w:t>
            </w:r>
            <w:r w:rsidRPr="00A84F36">
              <w:rPr>
                <w:rFonts w:ascii="Times New Roman" w:hAnsi="Times New Roman"/>
                <w:sz w:val="24"/>
                <w:szCs w:val="24"/>
              </w:rPr>
              <w:t>- a person who is under the age of eighteen (18) years.</w:t>
            </w:r>
          </w:p>
          <w:p w:rsidR="00D52BF8" w:rsidRPr="00A84F36" w:rsidRDefault="00D52BF8" w:rsidP="00283764">
            <w:pPr>
              <w:tabs>
                <w:tab w:val="left" w:pos="376"/>
              </w:tabs>
              <w:jc w:val="both"/>
              <w:rPr>
                <w:rFonts w:ascii="Times New Roman" w:hAnsi="Times New Roman"/>
                <w:sz w:val="24"/>
                <w:szCs w:val="24"/>
              </w:rPr>
            </w:pPr>
          </w:p>
          <w:p w:rsidR="00DC7200" w:rsidRPr="00A84F36" w:rsidRDefault="00DC7200" w:rsidP="00283764">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lastRenderedPageBreak/>
              <w:t>Minor</w:t>
            </w:r>
            <w:r w:rsidRPr="00A84F36">
              <w:rPr>
                <w:rFonts w:ascii="Times New Roman" w:hAnsi="Times New Roman"/>
                <w:sz w:val="24"/>
                <w:szCs w:val="24"/>
              </w:rPr>
              <w:t xml:space="preserve"> - a person who is between the ages of fourteen (14) and eighteen (18) years.</w:t>
            </w:r>
          </w:p>
          <w:p w:rsidR="00D52BF8" w:rsidRPr="00A84F36" w:rsidRDefault="00D52BF8" w:rsidP="00D52BF8">
            <w:pPr>
              <w:pStyle w:val="ListParagraph"/>
              <w:rPr>
                <w:rFonts w:ascii="Times New Roman" w:hAnsi="Times New Roman"/>
                <w:sz w:val="24"/>
                <w:szCs w:val="24"/>
              </w:rPr>
            </w:pPr>
          </w:p>
          <w:p w:rsidR="00D52BF8" w:rsidRPr="00A84F36" w:rsidRDefault="00D52BF8" w:rsidP="00D52BF8">
            <w:pPr>
              <w:tabs>
                <w:tab w:val="left" w:pos="376"/>
              </w:tabs>
              <w:rPr>
                <w:rFonts w:ascii="Times New Roman" w:hAnsi="Times New Roman"/>
                <w:sz w:val="24"/>
                <w:szCs w:val="24"/>
              </w:rPr>
            </w:pPr>
          </w:p>
          <w:p w:rsidR="00DC7200" w:rsidRPr="00A84F36" w:rsidRDefault="00DC7200" w:rsidP="004F5B1C">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Adult</w:t>
            </w:r>
            <w:r w:rsidRPr="00A84F36">
              <w:rPr>
                <w:rFonts w:ascii="Times New Roman" w:hAnsi="Times New Roman"/>
                <w:sz w:val="24"/>
                <w:szCs w:val="24"/>
              </w:rPr>
              <w:t xml:space="preserve"> - a person who has reached the age of eighteen (18) years.</w:t>
            </w:r>
          </w:p>
          <w:p w:rsidR="00D52BF8" w:rsidRPr="00A84F36" w:rsidRDefault="00D52BF8" w:rsidP="00D52BF8">
            <w:pPr>
              <w:tabs>
                <w:tab w:val="left" w:pos="376"/>
              </w:tabs>
              <w:rPr>
                <w:rFonts w:ascii="Times New Roman" w:hAnsi="Times New Roman"/>
                <w:sz w:val="24"/>
                <w:szCs w:val="24"/>
              </w:rPr>
            </w:pPr>
          </w:p>
          <w:p w:rsidR="00DC7200" w:rsidRPr="00A84F36" w:rsidRDefault="00DC7200" w:rsidP="003340FD">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Domestic relationship</w:t>
            </w:r>
            <w:r w:rsidRPr="00A84F36">
              <w:rPr>
                <w:rFonts w:ascii="Times New Roman" w:hAnsi="Times New Roman"/>
                <w:sz w:val="24"/>
                <w:szCs w:val="24"/>
              </w:rPr>
              <w:t xml:space="preserve"> - the relationship between two (2) persons:</w:t>
            </w:r>
          </w:p>
          <w:p w:rsidR="00D52BF8" w:rsidRPr="00A84F36" w:rsidRDefault="00D52BF8" w:rsidP="003340FD">
            <w:pPr>
              <w:jc w:val="both"/>
              <w:rPr>
                <w:rFonts w:ascii="Times New Roman" w:hAnsi="Times New Roman"/>
                <w:sz w:val="24"/>
                <w:szCs w:val="24"/>
              </w:rPr>
            </w:pPr>
          </w:p>
          <w:p w:rsidR="004F5B1C" w:rsidRPr="00A84F36" w:rsidRDefault="00DC7200" w:rsidP="003340FD">
            <w:pPr>
              <w:numPr>
                <w:ilvl w:val="1"/>
                <w:numId w:val="444"/>
              </w:numPr>
              <w:tabs>
                <w:tab w:val="left" w:pos="1096"/>
              </w:tabs>
              <w:ind w:left="556"/>
              <w:jc w:val="both"/>
              <w:rPr>
                <w:rFonts w:ascii="Times New Roman" w:hAnsi="Times New Roman"/>
                <w:sz w:val="24"/>
                <w:szCs w:val="24"/>
              </w:rPr>
            </w:pPr>
            <w:r w:rsidRPr="00A84F36">
              <w:rPr>
                <w:rFonts w:ascii="Times New Roman" w:hAnsi="Times New Roman"/>
                <w:sz w:val="24"/>
                <w:szCs w:val="24"/>
              </w:rPr>
              <w:t>who are engaged or were engaged or are</w:t>
            </w:r>
            <w:r w:rsidRPr="00A84F36">
              <w:rPr>
                <w:rFonts w:ascii="Times New Roman" w:hAnsi="Times New Roman"/>
                <w:color w:val="FF0000"/>
                <w:sz w:val="24"/>
                <w:szCs w:val="24"/>
              </w:rPr>
              <w:t xml:space="preserve"> </w:t>
            </w:r>
            <w:r w:rsidRPr="00A84F36">
              <w:rPr>
                <w:rFonts w:ascii="Times New Roman" w:hAnsi="Times New Roman"/>
                <w:sz w:val="24"/>
                <w:szCs w:val="24"/>
              </w:rPr>
              <w:t xml:space="preserve">married or were married or are in extra marital union or were in extra marital union or are co-habiting in a common household or were co-habiting in a common household; </w:t>
            </w:r>
          </w:p>
          <w:p w:rsidR="004F5B1C" w:rsidRPr="00A84F36" w:rsidRDefault="004F5B1C" w:rsidP="003340FD">
            <w:pPr>
              <w:tabs>
                <w:tab w:val="left" w:pos="1096"/>
              </w:tabs>
              <w:ind w:left="556"/>
              <w:jc w:val="both"/>
              <w:rPr>
                <w:rFonts w:ascii="Times New Roman" w:hAnsi="Times New Roman"/>
                <w:sz w:val="24"/>
                <w:szCs w:val="24"/>
              </w:rPr>
            </w:pPr>
          </w:p>
          <w:p w:rsidR="004F5B1C" w:rsidRPr="00A84F36" w:rsidRDefault="004F5B1C" w:rsidP="003340FD">
            <w:pPr>
              <w:tabs>
                <w:tab w:val="left" w:pos="1096"/>
              </w:tabs>
              <w:ind w:left="556"/>
              <w:jc w:val="both"/>
              <w:rPr>
                <w:rFonts w:ascii="Times New Roman" w:hAnsi="Times New Roman"/>
                <w:sz w:val="24"/>
                <w:szCs w:val="24"/>
              </w:rPr>
            </w:pPr>
          </w:p>
          <w:p w:rsidR="004F5B1C" w:rsidRPr="00A84F36" w:rsidRDefault="004F5B1C" w:rsidP="003340FD">
            <w:pPr>
              <w:tabs>
                <w:tab w:val="left" w:pos="1096"/>
              </w:tabs>
              <w:ind w:left="556"/>
              <w:jc w:val="both"/>
              <w:rPr>
                <w:rFonts w:ascii="Times New Roman" w:hAnsi="Times New Roman"/>
                <w:sz w:val="24"/>
                <w:szCs w:val="24"/>
              </w:rPr>
            </w:pPr>
          </w:p>
          <w:p w:rsidR="00DC7200" w:rsidRPr="00A84F36" w:rsidRDefault="00DC7200" w:rsidP="003340FD">
            <w:pPr>
              <w:numPr>
                <w:ilvl w:val="1"/>
                <w:numId w:val="444"/>
              </w:numPr>
              <w:tabs>
                <w:tab w:val="left" w:pos="1096"/>
              </w:tabs>
              <w:ind w:left="556"/>
              <w:jc w:val="both"/>
              <w:rPr>
                <w:rFonts w:ascii="Times New Roman" w:hAnsi="Times New Roman"/>
                <w:sz w:val="24"/>
                <w:szCs w:val="24"/>
              </w:rPr>
            </w:pPr>
            <w:r w:rsidRPr="00A84F36">
              <w:rPr>
                <w:rFonts w:ascii="Times New Roman" w:hAnsi="Times New Roman"/>
                <w:sz w:val="24"/>
                <w:szCs w:val="24"/>
              </w:rPr>
              <w:t>who use a common house and who are related by blood, marriage,  adoption, in-law or are in a guardian relationship, including parents, grandparents, children, grandchildren, siblings, aunts, uncles, nieces, nephews, cousins; or</w:t>
            </w:r>
          </w:p>
          <w:p w:rsidR="004F5B1C" w:rsidRPr="00A84F36" w:rsidRDefault="004F5B1C" w:rsidP="004F5B1C">
            <w:pPr>
              <w:tabs>
                <w:tab w:val="left" w:pos="1096"/>
              </w:tabs>
              <w:ind w:left="556"/>
              <w:rPr>
                <w:rFonts w:ascii="Times New Roman" w:hAnsi="Times New Roman"/>
                <w:sz w:val="24"/>
                <w:szCs w:val="24"/>
              </w:rPr>
            </w:pPr>
          </w:p>
          <w:p w:rsidR="004F5B1C" w:rsidRPr="00A84F36" w:rsidRDefault="004F5B1C" w:rsidP="004F5B1C">
            <w:pPr>
              <w:tabs>
                <w:tab w:val="left" w:pos="1096"/>
              </w:tabs>
              <w:ind w:left="556"/>
              <w:rPr>
                <w:rFonts w:ascii="Times New Roman" w:hAnsi="Times New Roman"/>
                <w:sz w:val="24"/>
                <w:szCs w:val="24"/>
              </w:rPr>
            </w:pPr>
          </w:p>
          <w:p w:rsidR="004F5B1C" w:rsidRPr="00A84F36" w:rsidRDefault="004F5B1C" w:rsidP="003340FD">
            <w:pPr>
              <w:tabs>
                <w:tab w:val="left" w:pos="1096"/>
              </w:tabs>
              <w:rPr>
                <w:rFonts w:ascii="Times New Roman" w:hAnsi="Times New Roman"/>
                <w:sz w:val="24"/>
                <w:szCs w:val="24"/>
              </w:rPr>
            </w:pPr>
          </w:p>
          <w:p w:rsidR="004F5B1C" w:rsidRPr="00A84F36" w:rsidRDefault="004F5B1C" w:rsidP="004F5B1C">
            <w:pPr>
              <w:tabs>
                <w:tab w:val="left" w:pos="1096"/>
              </w:tabs>
              <w:ind w:left="556"/>
              <w:rPr>
                <w:rFonts w:ascii="Times New Roman" w:hAnsi="Times New Roman"/>
                <w:sz w:val="24"/>
                <w:szCs w:val="24"/>
              </w:rPr>
            </w:pPr>
          </w:p>
          <w:p w:rsidR="00DC7200" w:rsidRPr="00A84F36" w:rsidRDefault="00DC7200" w:rsidP="003340FD">
            <w:pPr>
              <w:numPr>
                <w:ilvl w:val="1"/>
                <w:numId w:val="444"/>
              </w:numPr>
              <w:tabs>
                <w:tab w:val="left" w:pos="1096"/>
              </w:tabs>
              <w:ind w:left="556"/>
              <w:jc w:val="both"/>
              <w:rPr>
                <w:rFonts w:ascii="Times New Roman" w:hAnsi="Times New Roman"/>
                <w:sz w:val="24"/>
                <w:szCs w:val="24"/>
              </w:rPr>
            </w:pPr>
            <w:r w:rsidRPr="00A84F36">
              <w:rPr>
                <w:rFonts w:ascii="Times New Roman" w:hAnsi="Times New Roman"/>
                <w:sz w:val="24"/>
                <w:szCs w:val="24"/>
              </w:rPr>
              <w:t>who are the parents of a common child.</w:t>
            </w:r>
          </w:p>
          <w:p w:rsidR="00CA1D69" w:rsidRDefault="00CA1D69" w:rsidP="004F5B1C">
            <w:pPr>
              <w:tabs>
                <w:tab w:val="left" w:pos="1096"/>
              </w:tabs>
              <w:rPr>
                <w:rFonts w:ascii="Times New Roman" w:hAnsi="Times New Roman"/>
                <w:sz w:val="24"/>
                <w:szCs w:val="24"/>
              </w:rPr>
            </w:pPr>
          </w:p>
          <w:p w:rsidR="0049171E" w:rsidRPr="00A84F36" w:rsidRDefault="0049171E" w:rsidP="004F5B1C">
            <w:pPr>
              <w:tabs>
                <w:tab w:val="left" w:pos="1096"/>
              </w:tabs>
              <w:rPr>
                <w:rFonts w:ascii="Times New Roman" w:hAnsi="Times New Roman"/>
                <w:sz w:val="24"/>
                <w:szCs w:val="24"/>
              </w:rPr>
            </w:pPr>
          </w:p>
          <w:p w:rsidR="00DC7200" w:rsidRPr="00A84F36" w:rsidRDefault="00DC7200" w:rsidP="00BA5B5E">
            <w:pPr>
              <w:numPr>
                <w:ilvl w:val="0"/>
                <w:numId w:val="444"/>
              </w:numPr>
              <w:tabs>
                <w:tab w:val="left" w:pos="376"/>
              </w:tabs>
              <w:ind w:left="16"/>
              <w:jc w:val="both"/>
              <w:rPr>
                <w:rFonts w:ascii="Times New Roman" w:hAnsi="Times New Roman"/>
                <w:sz w:val="24"/>
                <w:szCs w:val="24"/>
              </w:rPr>
            </w:pPr>
            <w:r w:rsidRPr="00A84F36">
              <w:rPr>
                <w:rFonts w:ascii="Times New Roman" w:hAnsi="Times New Roman"/>
                <w:b/>
                <w:sz w:val="24"/>
                <w:szCs w:val="24"/>
              </w:rPr>
              <w:lastRenderedPageBreak/>
              <w:t xml:space="preserve">Extramarital Community - </w:t>
            </w:r>
            <w:r w:rsidRPr="00A84F36">
              <w:rPr>
                <w:rFonts w:ascii="Times New Roman" w:hAnsi="Times New Roman"/>
                <w:sz w:val="24"/>
                <w:szCs w:val="24"/>
              </w:rPr>
              <w:t>a relationship as defined by the</w:t>
            </w:r>
            <w:r w:rsidRPr="00A84F36">
              <w:rPr>
                <w:rFonts w:ascii="Times New Roman" w:hAnsi="Times New Roman"/>
                <w:b/>
                <w:sz w:val="24"/>
                <w:szCs w:val="24"/>
              </w:rPr>
              <w:t xml:space="preserve"> </w:t>
            </w:r>
            <w:r w:rsidRPr="00A84F36">
              <w:rPr>
                <w:rFonts w:ascii="Times New Roman" w:hAnsi="Times New Roman"/>
                <w:sz w:val="24"/>
                <w:szCs w:val="24"/>
              </w:rPr>
              <w:t xml:space="preserve">Law on Family.  </w:t>
            </w:r>
          </w:p>
          <w:p w:rsidR="004F5B1C" w:rsidRPr="00A84F36" w:rsidRDefault="004F5B1C" w:rsidP="00BA5B5E">
            <w:pPr>
              <w:tabs>
                <w:tab w:val="left" w:pos="376"/>
              </w:tabs>
              <w:ind w:left="16"/>
              <w:jc w:val="both"/>
              <w:rPr>
                <w:rFonts w:ascii="Times New Roman" w:hAnsi="Times New Roman"/>
                <w:sz w:val="24"/>
                <w:szCs w:val="24"/>
              </w:rPr>
            </w:pPr>
          </w:p>
          <w:p w:rsidR="003340FD" w:rsidRPr="00A84F36" w:rsidRDefault="003340FD" w:rsidP="00BA5B5E">
            <w:pPr>
              <w:tabs>
                <w:tab w:val="left" w:pos="376"/>
              </w:tabs>
              <w:ind w:left="16"/>
              <w:jc w:val="both"/>
              <w:rPr>
                <w:rFonts w:ascii="Times New Roman" w:hAnsi="Times New Roman"/>
                <w:sz w:val="24"/>
                <w:szCs w:val="24"/>
              </w:rPr>
            </w:pPr>
          </w:p>
          <w:p w:rsidR="00DC7200" w:rsidRPr="00A84F36" w:rsidRDefault="00DC7200" w:rsidP="00BA5B5E">
            <w:pPr>
              <w:numPr>
                <w:ilvl w:val="0"/>
                <w:numId w:val="444"/>
              </w:numPr>
              <w:tabs>
                <w:tab w:val="left" w:pos="376"/>
              </w:tabs>
              <w:ind w:left="16"/>
              <w:jc w:val="both"/>
              <w:rPr>
                <w:rFonts w:ascii="Times New Roman" w:hAnsi="Times New Roman"/>
                <w:sz w:val="24"/>
                <w:szCs w:val="24"/>
              </w:rPr>
            </w:pPr>
            <w:r w:rsidRPr="00A84F36">
              <w:rPr>
                <w:rFonts w:ascii="Times New Roman" w:hAnsi="Times New Roman"/>
                <w:b/>
                <w:sz w:val="24"/>
                <w:szCs w:val="24"/>
              </w:rPr>
              <w:t>Territory of the Republic of Kosovo -</w:t>
            </w:r>
            <w:r w:rsidRPr="00A84F36">
              <w:rPr>
                <w:rFonts w:ascii="Times New Roman" w:hAnsi="Times New Roman"/>
                <w:sz w:val="24"/>
                <w:szCs w:val="24"/>
              </w:rPr>
              <w:t xml:space="preserve"> the land surface and water space within its borders and boundaries, as well as the air space above the Republic of Kosovo.</w:t>
            </w:r>
          </w:p>
          <w:p w:rsidR="004F5B1C" w:rsidRPr="00A84F36" w:rsidRDefault="004F5B1C" w:rsidP="00BA5B5E">
            <w:pPr>
              <w:tabs>
                <w:tab w:val="left" w:pos="1096"/>
              </w:tabs>
              <w:jc w:val="both"/>
              <w:rPr>
                <w:rFonts w:ascii="Times New Roman" w:hAnsi="Times New Roman"/>
                <w:sz w:val="24"/>
                <w:szCs w:val="24"/>
              </w:rPr>
            </w:pPr>
          </w:p>
          <w:p w:rsidR="00DC7200" w:rsidRPr="00A84F36" w:rsidRDefault="00DC7200" w:rsidP="00BA5B5E">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Boundary of the Republic of Kosovo</w:t>
            </w:r>
            <w:r w:rsidRPr="00A84F36">
              <w:rPr>
                <w:rFonts w:ascii="Times New Roman" w:hAnsi="Times New Roman"/>
                <w:sz w:val="24"/>
                <w:szCs w:val="24"/>
              </w:rPr>
              <w:t xml:space="preserve"> - the line of division between the territory of the Republic of Kosovo and the territories of its neighboring countries.</w:t>
            </w:r>
          </w:p>
          <w:p w:rsidR="004F5B1C" w:rsidRPr="00A84F36" w:rsidRDefault="004F5B1C" w:rsidP="00BA5B5E">
            <w:pPr>
              <w:tabs>
                <w:tab w:val="left" w:pos="286"/>
                <w:tab w:val="left" w:pos="376"/>
              </w:tabs>
              <w:jc w:val="both"/>
              <w:rPr>
                <w:rFonts w:ascii="Times New Roman" w:hAnsi="Times New Roman"/>
                <w:sz w:val="24"/>
                <w:szCs w:val="24"/>
              </w:rPr>
            </w:pPr>
          </w:p>
          <w:p w:rsidR="00DC7200" w:rsidRPr="00A84F36" w:rsidRDefault="00DC7200" w:rsidP="00BA5B5E">
            <w:pPr>
              <w:numPr>
                <w:ilvl w:val="0"/>
                <w:numId w:val="444"/>
              </w:numPr>
              <w:tabs>
                <w:tab w:val="left" w:pos="286"/>
                <w:tab w:val="left" w:pos="376"/>
              </w:tabs>
              <w:ind w:left="0"/>
              <w:jc w:val="both"/>
              <w:rPr>
                <w:rFonts w:ascii="Times New Roman" w:hAnsi="Times New Roman"/>
                <w:sz w:val="24"/>
                <w:szCs w:val="24"/>
              </w:rPr>
            </w:pPr>
            <w:r w:rsidRPr="00A84F36">
              <w:rPr>
                <w:rFonts w:ascii="Times New Roman" w:hAnsi="Times New Roman"/>
                <w:b/>
                <w:sz w:val="24"/>
                <w:szCs w:val="24"/>
              </w:rPr>
              <w:t>State border</w:t>
            </w:r>
            <w:r w:rsidRPr="00A84F36">
              <w:rPr>
                <w:rFonts w:ascii="Times New Roman" w:hAnsi="Times New Roman"/>
                <w:sz w:val="24"/>
                <w:szCs w:val="24"/>
              </w:rPr>
              <w:t xml:space="preserve"> - the land, water and air border including airports that are handling international traffic.</w:t>
            </w:r>
          </w:p>
          <w:p w:rsidR="004F5B1C" w:rsidRPr="00A84F36" w:rsidRDefault="004F5B1C" w:rsidP="00BA5B5E">
            <w:pPr>
              <w:tabs>
                <w:tab w:val="left" w:pos="376"/>
              </w:tabs>
              <w:jc w:val="both"/>
              <w:rPr>
                <w:rFonts w:ascii="Times New Roman" w:hAnsi="Times New Roman"/>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Damage -</w:t>
            </w:r>
            <w:r w:rsidRPr="00A84F36">
              <w:rPr>
                <w:rFonts w:ascii="Times New Roman" w:hAnsi="Times New Roman"/>
                <w:sz w:val="24"/>
                <w:szCs w:val="24"/>
              </w:rPr>
              <w:t xml:space="preserve"> any loss up to five thousand (5,000) EUR.</w:t>
            </w:r>
          </w:p>
          <w:p w:rsidR="004F5B1C" w:rsidRPr="00A84F36" w:rsidRDefault="004F5B1C" w:rsidP="00BA5B5E">
            <w:pPr>
              <w:tabs>
                <w:tab w:val="left" w:pos="376"/>
              </w:tabs>
              <w:jc w:val="both"/>
              <w:rPr>
                <w:rFonts w:ascii="Times New Roman" w:hAnsi="Times New Roman"/>
                <w:sz w:val="24"/>
                <w:szCs w:val="24"/>
              </w:rPr>
            </w:pPr>
          </w:p>
          <w:p w:rsidR="00BA5B5E"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Considerable damage or considerable loss</w:t>
            </w:r>
            <w:r w:rsidRPr="00A84F36">
              <w:rPr>
                <w:rFonts w:ascii="Times New Roman" w:hAnsi="Times New Roman"/>
                <w:sz w:val="24"/>
                <w:szCs w:val="24"/>
              </w:rPr>
              <w:t xml:space="preserve"> - any loss of more than five thousand (5,000) EUR up to fifteen thousand (15,000) EUR.</w:t>
            </w:r>
          </w:p>
          <w:p w:rsidR="00BA5B5E" w:rsidRPr="00A84F36" w:rsidRDefault="00BA5B5E" w:rsidP="00BA5B5E">
            <w:pPr>
              <w:pStyle w:val="ListParagraph"/>
              <w:jc w:val="both"/>
              <w:rPr>
                <w:rFonts w:ascii="Times New Roman" w:hAnsi="Times New Roman"/>
                <w:b/>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Grave damage, substantial damage, or substantial loss</w:t>
            </w:r>
            <w:r w:rsidRPr="00A84F36">
              <w:rPr>
                <w:rFonts w:ascii="Times New Roman" w:hAnsi="Times New Roman"/>
                <w:sz w:val="24"/>
                <w:szCs w:val="24"/>
              </w:rPr>
              <w:t xml:space="preserve"> - any loss of more than fifteen thousand (15,000) EUR up to fifty thousand (50,000) EUR.</w:t>
            </w:r>
          </w:p>
          <w:p w:rsidR="00BA5B5E" w:rsidRPr="00A84F36" w:rsidRDefault="00BA5B5E" w:rsidP="00BA5B5E">
            <w:pPr>
              <w:pStyle w:val="ListParagraph"/>
              <w:rPr>
                <w:rFonts w:ascii="Times New Roman" w:hAnsi="Times New Roman"/>
                <w:sz w:val="24"/>
                <w:szCs w:val="24"/>
              </w:rPr>
            </w:pPr>
          </w:p>
          <w:p w:rsidR="00BA5B5E" w:rsidRPr="00A84F36" w:rsidRDefault="00BA5B5E" w:rsidP="00BA5B5E">
            <w:pPr>
              <w:tabs>
                <w:tab w:val="left" w:pos="376"/>
              </w:tabs>
              <w:rPr>
                <w:rFonts w:ascii="Times New Roman" w:hAnsi="Times New Roman"/>
                <w:sz w:val="24"/>
                <w:szCs w:val="24"/>
              </w:rPr>
            </w:pPr>
          </w:p>
          <w:p w:rsidR="00DC7200" w:rsidRPr="00A84F36" w:rsidRDefault="00DC7200" w:rsidP="00795D0B">
            <w:pPr>
              <w:numPr>
                <w:ilvl w:val="0"/>
                <w:numId w:val="444"/>
              </w:numPr>
              <w:tabs>
                <w:tab w:val="left" w:pos="376"/>
              </w:tabs>
              <w:ind w:left="0"/>
              <w:rPr>
                <w:rFonts w:ascii="Times New Roman" w:hAnsi="Times New Roman"/>
                <w:sz w:val="24"/>
                <w:szCs w:val="24"/>
              </w:rPr>
            </w:pPr>
            <w:r w:rsidRPr="00A84F36">
              <w:rPr>
                <w:rFonts w:ascii="Times New Roman" w:hAnsi="Times New Roman"/>
                <w:b/>
                <w:sz w:val="24"/>
                <w:szCs w:val="24"/>
              </w:rPr>
              <w:t>Large scale damage, large scale destruction or large scale loss</w:t>
            </w:r>
            <w:r w:rsidRPr="00A84F36">
              <w:rPr>
                <w:rFonts w:ascii="Times New Roman" w:hAnsi="Times New Roman"/>
                <w:sz w:val="24"/>
                <w:szCs w:val="24"/>
              </w:rPr>
              <w:t xml:space="preserve"> - any loss of more than fifty thousand (50,000) EUR.</w:t>
            </w:r>
          </w:p>
          <w:p w:rsidR="00BA5B5E" w:rsidRPr="00A84F36" w:rsidRDefault="00BA5B5E" w:rsidP="00D119FD">
            <w:pPr>
              <w:rPr>
                <w:rFonts w:ascii="Times New Roman" w:hAnsi="Times New Roman"/>
                <w:sz w:val="24"/>
                <w:szCs w:val="24"/>
              </w:rPr>
            </w:pPr>
          </w:p>
          <w:p w:rsidR="00BA5B5E" w:rsidRPr="00A84F36" w:rsidRDefault="00BA5B5E" w:rsidP="00D119FD">
            <w:pPr>
              <w:rPr>
                <w:rFonts w:ascii="Times New Roman" w:hAnsi="Times New Roman"/>
                <w:sz w:val="24"/>
                <w:szCs w:val="24"/>
              </w:rPr>
            </w:pPr>
          </w:p>
          <w:p w:rsidR="00CA1D69" w:rsidRPr="00A84F36" w:rsidRDefault="00CA1D69" w:rsidP="00D119FD">
            <w:pPr>
              <w:rPr>
                <w:rFonts w:ascii="Times New Roman" w:hAnsi="Times New Roman"/>
                <w:sz w:val="24"/>
                <w:szCs w:val="24"/>
              </w:rPr>
            </w:pPr>
          </w:p>
          <w:p w:rsidR="003340FD" w:rsidRPr="00A84F36" w:rsidRDefault="003340FD" w:rsidP="00D119FD">
            <w:pPr>
              <w:rPr>
                <w:rFonts w:ascii="Times New Roman" w:hAnsi="Times New Roman"/>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Dangerous instrument</w:t>
            </w:r>
            <w:r w:rsidRPr="00A84F36">
              <w:rPr>
                <w:rFonts w:ascii="Times New Roman" w:hAnsi="Times New Roman"/>
                <w:sz w:val="24"/>
                <w:szCs w:val="24"/>
              </w:rPr>
              <w:t xml:space="preserve"> - any object made or used to inflict bodily injury on a person or to threaten to cause injury to a person.”</w:t>
            </w:r>
          </w:p>
          <w:p w:rsidR="00BA5B5E" w:rsidRPr="00A84F36" w:rsidRDefault="00BA5B5E" w:rsidP="00BA5B5E">
            <w:pPr>
              <w:tabs>
                <w:tab w:val="left" w:pos="376"/>
              </w:tabs>
              <w:jc w:val="both"/>
              <w:rPr>
                <w:rFonts w:ascii="Times New Roman" w:hAnsi="Times New Roman"/>
                <w:sz w:val="24"/>
                <w:szCs w:val="24"/>
              </w:rPr>
            </w:pPr>
          </w:p>
          <w:p w:rsidR="003340FD" w:rsidRPr="00A84F36" w:rsidRDefault="003340FD" w:rsidP="00BA5B5E">
            <w:pPr>
              <w:tabs>
                <w:tab w:val="left" w:pos="376"/>
              </w:tabs>
              <w:jc w:val="both"/>
              <w:rPr>
                <w:rFonts w:ascii="Times New Roman" w:hAnsi="Times New Roman"/>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Member of the family</w:t>
            </w:r>
            <w:r w:rsidRPr="00A84F36">
              <w:rPr>
                <w:rFonts w:ascii="Times New Roman" w:hAnsi="Times New Roman"/>
                <w:sz w:val="24"/>
                <w:szCs w:val="24"/>
              </w:rPr>
              <w:t xml:space="preserve"> - a spouse, parent, adoptive parent, child, adoptive child, sibling, blood relative living in the same home or a person with whom the perpetrator lives in an extra-marital communion.</w:t>
            </w:r>
          </w:p>
          <w:p w:rsidR="00BA5B5E" w:rsidRPr="00A84F36" w:rsidRDefault="00BA5B5E" w:rsidP="00BA5B5E">
            <w:pPr>
              <w:tabs>
                <w:tab w:val="left" w:pos="376"/>
              </w:tabs>
              <w:jc w:val="both"/>
              <w:rPr>
                <w:rFonts w:ascii="Times New Roman" w:hAnsi="Times New Roman"/>
                <w:sz w:val="24"/>
                <w:szCs w:val="24"/>
              </w:rPr>
            </w:pPr>
          </w:p>
          <w:p w:rsidR="00BA5B5E" w:rsidRPr="00A84F36" w:rsidRDefault="00BA5B5E" w:rsidP="00BA5B5E">
            <w:pPr>
              <w:tabs>
                <w:tab w:val="left" w:pos="376"/>
              </w:tabs>
              <w:jc w:val="both"/>
              <w:rPr>
                <w:rFonts w:ascii="Times New Roman" w:hAnsi="Times New Roman"/>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Material benefit</w:t>
            </w:r>
            <w:r w:rsidRPr="00A84F36">
              <w:rPr>
                <w:rFonts w:ascii="Times New Roman" w:hAnsi="Times New Roman"/>
                <w:sz w:val="24"/>
                <w:szCs w:val="24"/>
              </w:rPr>
              <w:t xml:space="preserve"> - any property derived directly or indirectly from a criminal offense.  Property derived indirectly from a criminal offense includes property into which any property directly derived from the criminal offense was later converted, transformed, or intermingled, as well as income, capital or other economic gains derived or realized for such property at any time since the commission of the criminal offense.</w:t>
            </w:r>
          </w:p>
          <w:p w:rsidR="00BA5B5E" w:rsidRPr="00A84F36" w:rsidRDefault="00BA5B5E" w:rsidP="00BA5B5E">
            <w:pPr>
              <w:tabs>
                <w:tab w:val="left" w:pos="376"/>
              </w:tabs>
              <w:jc w:val="both"/>
              <w:rPr>
                <w:rFonts w:ascii="Times New Roman" w:hAnsi="Times New Roman"/>
                <w:sz w:val="24"/>
                <w:szCs w:val="24"/>
              </w:rPr>
            </w:pPr>
          </w:p>
          <w:p w:rsidR="00DC7200"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Narcotic drug paraphernalia</w:t>
            </w:r>
            <w:r w:rsidRPr="00A84F36">
              <w:rPr>
                <w:rFonts w:ascii="Times New Roman" w:hAnsi="Times New Roman"/>
                <w:sz w:val="24"/>
                <w:szCs w:val="24"/>
              </w:rPr>
              <w:t xml:space="preserve"> - any equipment, product, or material of any kind which is primarily intended or designed for use in manufacturing, compounding, converting, concealing, producing, processing, preparing, injecting, ingesting, inhaling, or otherwise introducing into the human body a drug.  It includes, but is not </w:t>
            </w:r>
            <w:r w:rsidRPr="00A84F36">
              <w:rPr>
                <w:rFonts w:ascii="Times New Roman" w:hAnsi="Times New Roman"/>
                <w:sz w:val="24"/>
                <w:szCs w:val="24"/>
              </w:rPr>
              <w:lastRenderedPageBreak/>
              <w:t xml:space="preserve">limited to, items such as metal, wooden, glass, stone, plastic, or ceramic pipes with or without the screens, permanent screens, hashish heads, or punctured metal bowls; water pipes; bongs; wired cigarette papers, or cocaine freebase kits.  </w:t>
            </w:r>
          </w:p>
          <w:p w:rsidR="00BA5B5E" w:rsidRPr="00A84F36" w:rsidRDefault="00BA5B5E" w:rsidP="00BA5B5E">
            <w:pPr>
              <w:tabs>
                <w:tab w:val="left" w:pos="376"/>
              </w:tabs>
              <w:jc w:val="both"/>
              <w:rPr>
                <w:rFonts w:ascii="Times New Roman" w:hAnsi="Times New Roman"/>
                <w:b/>
                <w:sz w:val="24"/>
                <w:szCs w:val="24"/>
              </w:rPr>
            </w:pPr>
          </w:p>
          <w:p w:rsidR="00BA5B5E" w:rsidRPr="00A84F36" w:rsidRDefault="00BA5B5E" w:rsidP="00BA5B5E">
            <w:pPr>
              <w:tabs>
                <w:tab w:val="left" w:pos="376"/>
              </w:tabs>
              <w:jc w:val="both"/>
              <w:rPr>
                <w:rFonts w:ascii="Times New Roman" w:hAnsi="Times New Roman"/>
                <w:sz w:val="24"/>
                <w:szCs w:val="24"/>
              </w:rPr>
            </w:pPr>
          </w:p>
          <w:p w:rsidR="00DC7200" w:rsidRPr="00A84F36" w:rsidRDefault="00DC7200" w:rsidP="00CA1D69">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Preparation of criminal offense</w:t>
            </w:r>
            <w:r w:rsidRPr="00A84F36">
              <w:rPr>
                <w:rFonts w:ascii="Times New Roman" w:hAnsi="Times New Roman"/>
                <w:sz w:val="24"/>
                <w:szCs w:val="24"/>
              </w:rPr>
              <w:t xml:space="preserve"> - supplying or making available for the perpetrators the means to commit a criminal offense, removing the impediments to the commission of a criminal offense, agreeing, planning or organizing with other persons the commission of a criminal offense, any other activities that create conditions for the direct committal of a criminal offense, but which do not constitute the act itself. </w:t>
            </w:r>
          </w:p>
          <w:p w:rsidR="00BA5B5E" w:rsidRPr="00A84F36" w:rsidRDefault="00BA5B5E" w:rsidP="00BA5B5E">
            <w:pPr>
              <w:tabs>
                <w:tab w:val="left" w:pos="376"/>
              </w:tabs>
              <w:rPr>
                <w:rFonts w:ascii="Times New Roman" w:hAnsi="Times New Roman"/>
                <w:sz w:val="24"/>
                <w:szCs w:val="24"/>
              </w:rPr>
            </w:pPr>
          </w:p>
          <w:p w:rsidR="00DC7200" w:rsidRPr="00A84F36" w:rsidRDefault="00DC7200" w:rsidP="00CA1D69">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Vulnerable victim</w:t>
            </w:r>
            <w:r w:rsidRPr="00A84F36">
              <w:rPr>
                <w:rFonts w:ascii="Times New Roman" w:hAnsi="Times New Roman"/>
                <w:sz w:val="24"/>
                <w:szCs w:val="24"/>
              </w:rPr>
              <w:t xml:space="preserve"> - is a victim of a crime who is a child, a physically or mentally handicapped person, a person suffering from diminished capacity, a pregnant woman, the elderly or a person whose relationship to and dependence on the offender make them particularly vulnerable to repeat victimization, intimidation or retaliation.</w:t>
            </w:r>
          </w:p>
          <w:p w:rsidR="00BA5B5E" w:rsidRPr="00A84F36" w:rsidRDefault="00BA5B5E" w:rsidP="00BA5B5E">
            <w:pPr>
              <w:tabs>
                <w:tab w:val="left" w:pos="376"/>
              </w:tabs>
              <w:rPr>
                <w:rFonts w:ascii="Times New Roman" w:hAnsi="Times New Roman"/>
                <w:sz w:val="24"/>
                <w:szCs w:val="24"/>
              </w:rPr>
            </w:pPr>
          </w:p>
          <w:p w:rsidR="00CA1D69" w:rsidRPr="00A84F36" w:rsidRDefault="00CA1D69" w:rsidP="00BA5B5E">
            <w:pPr>
              <w:tabs>
                <w:tab w:val="left" w:pos="376"/>
              </w:tabs>
              <w:rPr>
                <w:rFonts w:ascii="Times New Roman" w:hAnsi="Times New Roman"/>
                <w:sz w:val="24"/>
                <w:szCs w:val="24"/>
              </w:rPr>
            </w:pPr>
          </w:p>
          <w:p w:rsidR="00BA5B5E" w:rsidRPr="00A84F36" w:rsidRDefault="00DC7200" w:rsidP="00BA5B5E">
            <w:pPr>
              <w:numPr>
                <w:ilvl w:val="0"/>
                <w:numId w:val="444"/>
              </w:numPr>
              <w:tabs>
                <w:tab w:val="left" w:pos="376"/>
              </w:tabs>
              <w:ind w:left="0"/>
              <w:jc w:val="both"/>
              <w:rPr>
                <w:rFonts w:ascii="Times New Roman" w:hAnsi="Times New Roman"/>
                <w:sz w:val="24"/>
                <w:szCs w:val="24"/>
              </w:rPr>
            </w:pPr>
            <w:r w:rsidRPr="00A84F36">
              <w:rPr>
                <w:rFonts w:ascii="Times New Roman" w:hAnsi="Times New Roman"/>
                <w:b/>
                <w:sz w:val="24"/>
                <w:szCs w:val="24"/>
              </w:rPr>
              <w:t>Weapon -</w:t>
            </w:r>
            <w:r w:rsidRPr="00A84F36">
              <w:rPr>
                <w:rFonts w:ascii="Times New Roman" w:hAnsi="Times New Roman"/>
                <w:sz w:val="24"/>
                <w:szCs w:val="24"/>
              </w:rPr>
              <w:t xml:space="preserve"> any object or device manufactured in the way that under pressure of gasses, which are released during the burning of explosive, electricity, materials, compressed gas or other potential energy, expels projectiles in the form of a bullet, </w:t>
            </w:r>
            <w:r w:rsidRPr="00A84F36">
              <w:rPr>
                <w:rFonts w:ascii="Times New Roman" w:hAnsi="Times New Roman"/>
                <w:sz w:val="24"/>
                <w:szCs w:val="24"/>
              </w:rPr>
              <w:lastRenderedPageBreak/>
              <w:t xml:space="preserve">shotgun shells, gas, liquid, arrows or other components, which is designed or used for inflicting bodily harm or physical damage or used to damage, even psychologically, and also any other object which main purpose is carrying out a physical attack towards physical integrity of people or property.  “Weapon” also includes ammunition, weapons parts and components as well as nuclear, biological and chemical weapons. </w:t>
            </w:r>
          </w:p>
          <w:p w:rsidR="00BA5B5E" w:rsidRPr="00A84F36" w:rsidRDefault="00BA5B5E" w:rsidP="00BA5B5E">
            <w:pPr>
              <w:pStyle w:val="ListParagraph"/>
              <w:rPr>
                <w:rFonts w:ascii="Times New Roman" w:hAnsi="Times New Roman"/>
                <w:sz w:val="24"/>
                <w:szCs w:val="24"/>
              </w:rPr>
            </w:pPr>
          </w:p>
          <w:p w:rsidR="00DC7200" w:rsidRPr="00A84F36" w:rsidRDefault="00DC7200" w:rsidP="00BA5B5E">
            <w:pPr>
              <w:tabs>
                <w:tab w:val="left" w:pos="376"/>
              </w:tabs>
              <w:jc w:val="both"/>
              <w:rPr>
                <w:rFonts w:ascii="Times New Roman" w:hAnsi="Times New Roman"/>
                <w:sz w:val="24"/>
                <w:szCs w:val="24"/>
              </w:rPr>
            </w:pPr>
            <w:r w:rsidRPr="00A84F36">
              <w:rPr>
                <w:rFonts w:ascii="Times New Roman" w:hAnsi="Times New Roman"/>
                <w:sz w:val="24"/>
                <w:szCs w:val="24"/>
              </w:rPr>
              <w:t>The following are weapons:</w:t>
            </w:r>
          </w:p>
          <w:p w:rsidR="00BA5B5E" w:rsidRPr="00A84F36" w:rsidRDefault="00BA5B5E" w:rsidP="00BA5B5E">
            <w:pPr>
              <w:tabs>
                <w:tab w:val="left" w:pos="376"/>
              </w:tabs>
              <w:jc w:val="both"/>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firearms;</w:t>
            </w:r>
          </w:p>
          <w:p w:rsidR="00BA5B5E" w:rsidRPr="00A84F36" w:rsidRDefault="00BA5B5E" w:rsidP="00BA5B5E">
            <w:pPr>
              <w:tabs>
                <w:tab w:val="left" w:pos="1096"/>
              </w:tabs>
              <w:ind w:left="556"/>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collection arms;</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pneumatic (air) arms;</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arms for the use of dispersing irritating gas;</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explosive weapons;</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sinew backed weapons;</w:t>
            </w:r>
          </w:p>
          <w:p w:rsidR="00BA5B5E" w:rsidRPr="00A84F36" w:rsidRDefault="00BA5B5E" w:rsidP="00BA5B5E">
            <w:pPr>
              <w:tabs>
                <w:tab w:val="left" w:pos="1096"/>
              </w:tabs>
              <w:ind w:left="556"/>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cold weapons;</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weapons for light-acoustic signalization;</w:t>
            </w:r>
          </w:p>
          <w:p w:rsidR="00BA5B5E" w:rsidRPr="00A84F36" w:rsidRDefault="00BA5B5E" w:rsidP="00BA5B5E">
            <w:pPr>
              <w:tabs>
                <w:tab w:val="left" w:pos="1096"/>
              </w:tabs>
              <w:ind w:left="556"/>
              <w:rPr>
                <w:rFonts w:ascii="Times New Roman" w:hAnsi="Times New Roman"/>
                <w:sz w:val="24"/>
                <w:szCs w:val="24"/>
              </w:rPr>
            </w:pPr>
          </w:p>
          <w:p w:rsidR="00DC7200" w:rsidRPr="00A84F36" w:rsidRDefault="00DC7200" w:rsidP="00BA5B5E">
            <w:pPr>
              <w:numPr>
                <w:ilvl w:val="1"/>
                <w:numId w:val="444"/>
              </w:numPr>
              <w:tabs>
                <w:tab w:val="left" w:pos="1096"/>
              </w:tabs>
              <w:ind w:left="556"/>
              <w:rPr>
                <w:rFonts w:ascii="Times New Roman" w:hAnsi="Times New Roman"/>
                <w:sz w:val="24"/>
                <w:szCs w:val="24"/>
              </w:rPr>
            </w:pPr>
            <w:r w:rsidRPr="00A84F36">
              <w:rPr>
                <w:rFonts w:ascii="Times New Roman" w:hAnsi="Times New Roman"/>
                <w:sz w:val="24"/>
                <w:szCs w:val="24"/>
              </w:rPr>
              <w:t xml:space="preserve">electro shock weapons; </w:t>
            </w:r>
          </w:p>
          <w:p w:rsidR="00BA5B5E" w:rsidRPr="00A84F36" w:rsidRDefault="00BA5B5E" w:rsidP="00BA5B5E">
            <w:pPr>
              <w:tabs>
                <w:tab w:val="left" w:pos="1096"/>
              </w:tabs>
              <w:rPr>
                <w:rFonts w:ascii="Times New Roman" w:hAnsi="Times New Roman"/>
                <w:sz w:val="24"/>
                <w:szCs w:val="24"/>
              </w:rPr>
            </w:pPr>
          </w:p>
          <w:p w:rsidR="00DC7200" w:rsidRPr="00A84F36" w:rsidRDefault="00DC7200" w:rsidP="00DF3463">
            <w:pPr>
              <w:numPr>
                <w:ilvl w:val="1"/>
                <w:numId w:val="444"/>
              </w:numPr>
              <w:tabs>
                <w:tab w:val="left" w:pos="1096"/>
                <w:tab w:val="left" w:pos="1186"/>
              </w:tabs>
              <w:ind w:left="556"/>
              <w:rPr>
                <w:rFonts w:ascii="Times New Roman" w:hAnsi="Times New Roman"/>
                <w:sz w:val="24"/>
                <w:szCs w:val="24"/>
              </w:rPr>
            </w:pPr>
            <w:r w:rsidRPr="00A84F36">
              <w:rPr>
                <w:rFonts w:ascii="Times New Roman" w:hAnsi="Times New Roman"/>
                <w:sz w:val="24"/>
                <w:szCs w:val="24"/>
              </w:rPr>
              <w:t>directed-energy weapons.</w:t>
            </w:r>
          </w:p>
          <w:p w:rsidR="00BA5B5E" w:rsidRPr="00A84F36" w:rsidRDefault="00BA5B5E" w:rsidP="00BA5B5E">
            <w:pPr>
              <w:pStyle w:val="ListParagraph"/>
              <w:rPr>
                <w:rFonts w:ascii="Times New Roman" w:hAnsi="Times New Roman"/>
                <w:sz w:val="24"/>
                <w:szCs w:val="24"/>
              </w:rPr>
            </w:pPr>
          </w:p>
          <w:p w:rsidR="00BA5B5E" w:rsidRPr="00A84F36" w:rsidRDefault="00BA5B5E" w:rsidP="00BA5B5E">
            <w:pPr>
              <w:tabs>
                <w:tab w:val="left" w:pos="1096"/>
              </w:tabs>
              <w:ind w:left="556"/>
              <w:rPr>
                <w:rFonts w:ascii="Times New Roman" w:hAnsi="Times New Roman"/>
                <w:sz w:val="24"/>
                <w:szCs w:val="24"/>
              </w:rPr>
            </w:pPr>
          </w:p>
          <w:p w:rsidR="00DC7200" w:rsidRPr="00A84F36" w:rsidRDefault="00DC7200" w:rsidP="00BA5B5E">
            <w:pPr>
              <w:tabs>
                <w:tab w:val="left" w:pos="1096"/>
              </w:tabs>
              <w:ind w:left="556"/>
              <w:rPr>
                <w:rFonts w:ascii="Times New Roman" w:hAnsi="Times New Roman"/>
                <w:sz w:val="24"/>
                <w:szCs w:val="24"/>
              </w:rPr>
            </w:pPr>
            <w:r w:rsidRPr="00A84F36">
              <w:rPr>
                <w:rFonts w:ascii="Times New Roman" w:hAnsi="Times New Roman"/>
                <w:sz w:val="24"/>
                <w:szCs w:val="24"/>
              </w:rPr>
              <w:t>The following are not considered weapons for the purpose of this Code:</w:t>
            </w:r>
          </w:p>
          <w:p w:rsidR="00BA5B5E" w:rsidRPr="00A84F36" w:rsidRDefault="00BA5B5E" w:rsidP="00BA5B5E">
            <w:pPr>
              <w:tabs>
                <w:tab w:val="left" w:pos="1096"/>
              </w:tabs>
              <w:ind w:left="556"/>
              <w:rPr>
                <w:rFonts w:ascii="Times New Roman" w:hAnsi="Times New Roman"/>
                <w:sz w:val="24"/>
                <w:szCs w:val="24"/>
              </w:rPr>
            </w:pPr>
          </w:p>
          <w:p w:rsidR="00DC7200" w:rsidRPr="00A84F36" w:rsidRDefault="00DC7200" w:rsidP="00DF3463">
            <w:pPr>
              <w:numPr>
                <w:ilvl w:val="1"/>
                <w:numId w:val="444"/>
              </w:numPr>
              <w:tabs>
                <w:tab w:val="left" w:pos="1096"/>
                <w:tab w:val="left" w:pos="1186"/>
              </w:tabs>
              <w:ind w:left="556"/>
              <w:jc w:val="both"/>
              <w:rPr>
                <w:rFonts w:ascii="Times New Roman" w:hAnsi="Times New Roman"/>
                <w:sz w:val="24"/>
                <w:szCs w:val="24"/>
              </w:rPr>
            </w:pPr>
            <w:r w:rsidRPr="00A84F36">
              <w:rPr>
                <w:rFonts w:ascii="Times New Roman" w:hAnsi="Times New Roman"/>
                <w:sz w:val="24"/>
                <w:szCs w:val="24"/>
              </w:rPr>
              <w:t>arms for industrial purposes;</w:t>
            </w:r>
          </w:p>
          <w:p w:rsidR="00BA5B5E" w:rsidRPr="00A84F36" w:rsidRDefault="00BA5B5E" w:rsidP="00DF3463">
            <w:pPr>
              <w:tabs>
                <w:tab w:val="left" w:pos="1096"/>
                <w:tab w:val="left" w:pos="1186"/>
              </w:tabs>
              <w:ind w:left="556"/>
              <w:jc w:val="both"/>
              <w:rPr>
                <w:rFonts w:ascii="Times New Roman" w:hAnsi="Times New Roman"/>
                <w:sz w:val="24"/>
                <w:szCs w:val="24"/>
              </w:rPr>
            </w:pPr>
          </w:p>
          <w:p w:rsidR="003340FD" w:rsidRPr="00A84F36" w:rsidRDefault="003340FD" w:rsidP="00DF3463">
            <w:pPr>
              <w:tabs>
                <w:tab w:val="left" w:pos="1096"/>
                <w:tab w:val="left" w:pos="1186"/>
              </w:tabs>
              <w:ind w:left="556"/>
              <w:jc w:val="both"/>
              <w:rPr>
                <w:rFonts w:ascii="Times New Roman" w:hAnsi="Times New Roman"/>
                <w:sz w:val="24"/>
                <w:szCs w:val="24"/>
              </w:rPr>
            </w:pPr>
          </w:p>
          <w:p w:rsidR="00DC7200" w:rsidRPr="00A84F36" w:rsidRDefault="00DC7200" w:rsidP="00DF3463">
            <w:pPr>
              <w:numPr>
                <w:ilvl w:val="1"/>
                <w:numId w:val="444"/>
              </w:numPr>
              <w:tabs>
                <w:tab w:val="left" w:pos="1096"/>
                <w:tab w:val="left" w:pos="1186"/>
              </w:tabs>
              <w:ind w:left="556"/>
              <w:jc w:val="both"/>
              <w:rPr>
                <w:rFonts w:ascii="Times New Roman" w:hAnsi="Times New Roman"/>
                <w:sz w:val="24"/>
                <w:szCs w:val="24"/>
              </w:rPr>
            </w:pPr>
            <w:r w:rsidRPr="00A84F36">
              <w:rPr>
                <w:rFonts w:ascii="Times New Roman" w:hAnsi="Times New Roman"/>
                <w:sz w:val="24"/>
                <w:szCs w:val="24"/>
              </w:rPr>
              <w:t>decorative weapons;</w:t>
            </w:r>
          </w:p>
          <w:p w:rsidR="00BA5B5E" w:rsidRPr="00A84F36" w:rsidRDefault="00BA5B5E" w:rsidP="00DF3463">
            <w:pPr>
              <w:pStyle w:val="ListParagraph"/>
              <w:tabs>
                <w:tab w:val="left" w:pos="1186"/>
              </w:tabs>
              <w:ind w:left="556"/>
              <w:jc w:val="both"/>
              <w:rPr>
                <w:rFonts w:ascii="Times New Roman" w:hAnsi="Times New Roman"/>
                <w:sz w:val="24"/>
                <w:szCs w:val="24"/>
              </w:rPr>
            </w:pPr>
          </w:p>
          <w:p w:rsidR="00BA5B5E" w:rsidRPr="00A84F36" w:rsidRDefault="00BA5B5E" w:rsidP="00DF3463">
            <w:pPr>
              <w:tabs>
                <w:tab w:val="left" w:pos="1096"/>
                <w:tab w:val="left" w:pos="1186"/>
              </w:tabs>
              <w:ind w:left="556"/>
              <w:jc w:val="both"/>
              <w:rPr>
                <w:rFonts w:ascii="Times New Roman" w:hAnsi="Times New Roman"/>
                <w:sz w:val="24"/>
                <w:szCs w:val="24"/>
              </w:rPr>
            </w:pPr>
          </w:p>
          <w:p w:rsidR="00DC7200" w:rsidRPr="00A84F36" w:rsidRDefault="00DC7200" w:rsidP="00DF3463">
            <w:pPr>
              <w:numPr>
                <w:ilvl w:val="1"/>
                <w:numId w:val="444"/>
              </w:numPr>
              <w:tabs>
                <w:tab w:val="left" w:pos="1096"/>
                <w:tab w:val="left" w:pos="1186"/>
              </w:tabs>
              <w:ind w:left="556"/>
              <w:jc w:val="both"/>
              <w:rPr>
                <w:rFonts w:ascii="Times New Roman" w:hAnsi="Times New Roman"/>
                <w:sz w:val="24"/>
                <w:szCs w:val="24"/>
              </w:rPr>
            </w:pPr>
            <w:r w:rsidRPr="00A84F36">
              <w:rPr>
                <w:rFonts w:ascii="Times New Roman" w:hAnsi="Times New Roman"/>
                <w:sz w:val="24"/>
                <w:szCs w:val="24"/>
              </w:rPr>
              <w:t>imitations of weapons;</w:t>
            </w:r>
          </w:p>
          <w:p w:rsidR="00BA5B5E" w:rsidRPr="00A84F36" w:rsidRDefault="00BA5B5E" w:rsidP="00DF3463">
            <w:pPr>
              <w:tabs>
                <w:tab w:val="left" w:pos="1096"/>
                <w:tab w:val="left" w:pos="1186"/>
              </w:tabs>
              <w:ind w:left="556"/>
              <w:jc w:val="both"/>
              <w:rPr>
                <w:rFonts w:ascii="Times New Roman" w:hAnsi="Times New Roman"/>
                <w:sz w:val="24"/>
                <w:szCs w:val="24"/>
              </w:rPr>
            </w:pPr>
          </w:p>
          <w:p w:rsidR="00DC7200" w:rsidRPr="00A84F36" w:rsidRDefault="00DC7200" w:rsidP="00DF3463">
            <w:pPr>
              <w:numPr>
                <w:ilvl w:val="1"/>
                <w:numId w:val="444"/>
              </w:numPr>
              <w:tabs>
                <w:tab w:val="left" w:pos="1096"/>
                <w:tab w:val="left" w:pos="1186"/>
              </w:tabs>
              <w:ind w:left="556"/>
              <w:jc w:val="both"/>
              <w:rPr>
                <w:rFonts w:ascii="Times New Roman" w:hAnsi="Times New Roman"/>
                <w:sz w:val="24"/>
                <w:szCs w:val="24"/>
              </w:rPr>
            </w:pPr>
            <w:r w:rsidRPr="00A84F36">
              <w:rPr>
                <w:rFonts w:ascii="Times New Roman" w:hAnsi="Times New Roman"/>
                <w:sz w:val="24"/>
                <w:szCs w:val="24"/>
              </w:rPr>
              <w:t xml:space="preserve">firearms rendered permanently unfit for use (de-activated) by the application of technical procedures which are guaranteed by the competent body or recognized by the competent body; </w:t>
            </w:r>
          </w:p>
          <w:p w:rsidR="00BA5B5E" w:rsidRPr="00A84F36" w:rsidRDefault="00BA5B5E" w:rsidP="00DF3463">
            <w:pPr>
              <w:tabs>
                <w:tab w:val="left" w:pos="1096"/>
                <w:tab w:val="left" w:pos="1186"/>
              </w:tabs>
              <w:jc w:val="both"/>
              <w:rPr>
                <w:rFonts w:ascii="Times New Roman" w:hAnsi="Times New Roman"/>
                <w:sz w:val="24"/>
                <w:szCs w:val="24"/>
              </w:rPr>
            </w:pPr>
          </w:p>
          <w:p w:rsidR="00DC7200" w:rsidRPr="00A84F36" w:rsidRDefault="00DC7200" w:rsidP="00DF3463">
            <w:pPr>
              <w:numPr>
                <w:ilvl w:val="1"/>
                <w:numId w:val="444"/>
              </w:numPr>
              <w:tabs>
                <w:tab w:val="left" w:pos="1186"/>
              </w:tabs>
              <w:ind w:left="556"/>
              <w:jc w:val="both"/>
              <w:rPr>
                <w:rFonts w:ascii="Times New Roman" w:hAnsi="Times New Roman"/>
                <w:sz w:val="24"/>
                <w:szCs w:val="24"/>
              </w:rPr>
            </w:pPr>
            <w:r w:rsidRPr="00A84F36">
              <w:rPr>
                <w:rFonts w:ascii="Times New Roman" w:hAnsi="Times New Roman"/>
                <w:sz w:val="24"/>
                <w:szCs w:val="24"/>
              </w:rPr>
              <w:t>harpoons for under water fishing.</w:t>
            </w:r>
          </w:p>
          <w:p w:rsidR="00DF3463" w:rsidRPr="00A84F36" w:rsidRDefault="00DF3463" w:rsidP="00DF3463">
            <w:pPr>
              <w:tabs>
                <w:tab w:val="left" w:pos="1186"/>
              </w:tabs>
              <w:jc w:val="both"/>
              <w:rPr>
                <w:rFonts w:ascii="Times New Roman" w:hAnsi="Times New Roman"/>
                <w:sz w:val="24"/>
                <w:szCs w:val="24"/>
              </w:rPr>
            </w:pPr>
          </w:p>
          <w:p w:rsidR="00DC7200" w:rsidRPr="00A84F36" w:rsidRDefault="00DC7200" w:rsidP="00DF3463">
            <w:pPr>
              <w:jc w:val="both"/>
              <w:rPr>
                <w:rFonts w:ascii="Times New Roman" w:hAnsi="Times New Roman"/>
                <w:b/>
                <w:sz w:val="28"/>
                <w:szCs w:val="24"/>
              </w:rPr>
            </w:pPr>
            <w:r w:rsidRPr="00A84F36">
              <w:rPr>
                <w:rFonts w:ascii="Times New Roman" w:hAnsi="Times New Roman"/>
                <w:b/>
                <w:sz w:val="28"/>
                <w:szCs w:val="24"/>
              </w:rPr>
              <w:t>CHAPTER XIV</w:t>
            </w:r>
            <w:r w:rsidR="00DF3463" w:rsidRPr="00A84F36">
              <w:rPr>
                <w:rFonts w:ascii="Times New Roman" w:hAnsi="Times New Roman"/>
                <w:b/>
                <w:sz w:val="28"/>
                <w:szCs w:val="24"/>
              </w:rPr>
              <w:t xml:space="preserve"> - </w:t>
            </w:r>
            <w:r w:rsidRPr="00A84F36">
              <w:rPr>
                <w:rFonts w:ascii="Times New Roman" w:hAnsi="Times New Roman"/>
                <w:b/>
                <w:sz w:val="28"/>
                <w:szCs w:val="24"/>
              </w:rPr>
              <w:t>CRIMINAL OFFENSES AGAINST THE CONSTITUTIONAL ORDER AND SECURITY OF THE</w:t>
            </w:r>
          </w:p>
          <w:p w:rsidR="00DC7200" w:rsidRPr="00A84F36" w:rsidRDefault="00DC7200" w:rsidP="00DF3463">
            <w:pPr>
              <w:jc w:val="both"/>
              <w:rPr>
                <w:rFonts w:ascii="Times New Roman" w:hAnsi="Times New Roman"/>
                <w:b/>
                <w:sz w:val="28"/>
                <w:szCs w:val="24"/>
              </w:rPr>
            </w:pPr>
            <w:r w:rsidRPr="00A84F36">
              <w:rPr>
                <w:rFonts w:ascii="Times New Roman" w:hAnsi="Times New Roman"/>
                <w:b/>
                <w:sz w:val="28"/>
                <w:szCs w:val="24"/>
              </w:rPr>
              <w:t>REPUBLIC OF KOSOVO</w:t>
            </w:r>
          </w:p>
          <w:p w:rsidR="00DF3463" w:rsidRPr="0049171E" w:rsidRDefault="0049171E" w:rsidP="00DF3463">
            <w:pPr>
              <w:jc w:val="both"/>
              <w:rPr>
                <w:rFonts w:ascii="Times New Roman" w:hAnsi="Times New Roman"/>
                <w:b/>
                <w:sz w:val="28"/>
                <w:szCs w:val="24"/>
              </w:rPr>
            </w:pPr>
            <w:r>
              <w:rPr>
                <w:rFonts w:ascii="Times New Roman" w:hAnsi="Times New Roman"/>
                <w:b/>
                <w:sz w:val="28"/>
                <w:szCs w:val="24"/>
              </w:rPr>
              <w:t>OF KOSOVO</w:t>
            </w:r>
          </w:p>
          <w:p w:rsidR="00DF3463" w:rsidRPr="00A84F36" w:rsidRDefault="00DF346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Assault on constitutional order of the Republic of Kosovo</w:t>
            </w:r>
          </w:p>
          <w:p w:rsidR="00DF3463" w:rsidRPr="00A84F36" w:rsidRDefault="00DF3463" w:rsidP="00DF3463">
            <w:pPr>
              <w:rPr>
                <w:rFonts w:ascii="Times New Roman" w:hAnsi="Times New Roman"/>
                <w:sz w:val="24"/>
                <w:szCs w:val="24"/>
              </w:rPr>
            </w:pPr>
          </w:p>
          <w:p w:rsidR="00DC7200" w:rsidRPr="00A84F36" w:rsidRDefault="00DF3463" w:rsidP="00DF3463">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Whoever attempts, by the use of violence or threat of violence, to change the established </w:t>
            </w:r>
            <w:r w:rsidR="00DC7200" w:rsidRPr="00A84F36">
              <w:rPr>
                <w:rFonts w:ascii="Times New Roman" w:hAnsi="Times New Roman"/>
                <w:sz w:val="24"/>
                <w:szCs w:val="24"/>
              </w:rPr>
              <w:lastRenderedPageBreak/>
              <w:t>constitutional order of the Republic of Kosovo or to overthrow the highest institutions of the Republic of Kosovo shall be punished by imprisonment of not less than five (5) years.</w:t>
            </w:r>
          </w:p>
          <w:p w:rsidR="00DF3463" w:rsidRPr="00A84F36" w:rsidRDefault="00DF3463" w:rsidP="00DF3463">
            <w:pPr>
              <w:jc w:val="both"/>
              <w:rPr>
                <w:rFonts w:ascii="Times New Roman" w:hAnsi="Times New Roman"/>
                <w:sz w:val="24"/>
                <w:szCs w:val="24"/>
              </w:rPr>
            </w:pPr>
          </w:p>
          <w:p w:rsidR="00DC7200" w:rsidRPr="00A84F36" w:rsidRDefault="00DF3463" w:rsidP="00DF3463">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 xml:space="preserve">Whoever by use of violence or threat of violence attempts to obstruct the establishment of the constitutional order of the Republic of Kosovo or by the use of violence or threat of violence implements foreign legal order in any part of the Republic of Kosovo, shall be punished by imprisonment of not less than five (5) years.  </w:t>
            </w:r>
          </w:p>
          <w:p w:rsidR="00DF3463" w:rsidRPr="00A84F36" w:rsidRDefault="00DF3463" w:rsidP="00DF3463">
            <w:pPr>
              <w:jc w:val="both"/>
              <w:rPr>
                <w:rFonts w:ascii="Times New Roman" w:hAnsi="Times New Roman"/>
                <w:sz w:val="24"/>
                <w:szCs w:val="24"/>
              </w:rPr>
            </w:pPr>
          </w:p>
          <w:p w:rsidR="00DC7200" w:rsidRPr="00A84F36" w:rsidRDefault="00DF3463" w:rsidP="00DF3463">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 xml:space="preserve">Whoever attempts, by use of violence or threat of violence, to endanger the independence of Kosovo, its sovereignty and territorial integrity, its territorial entirety or its democracy, shall be punished by imprisonment of not less than ten (10) years.  </w:t>
            </w:r>
          </w:p>
          <w:p w:rsidR="00DF3463" w:rsidRPr="00A84F36" w:rsidRDefault="00DF3463" w:rsidP="00D119FD">
            <w:pPr>
              <w:jc w:val="center"/>
              <w:rPr>
                <w:rFonts w:ascii="Times New Roman" w:hAnsi="Times New Roman"/>
                <w:b/>
                <w:sz w:val="24"/>
                <w:szCs w:val="24"/>
              </w:rPr>
            </w:pPr>
          </w:p>
          <w:p w:rsidR="00DF3463" w:rsidRDefault="00DF3463" w:rsidP="00CA1D69">
            <w:pPr>
              <w:rPr>
                <w:rFonts w:ascii="Times New Roman" w:hAnsi="Times New Roman"/>
                <w:b/>
                <w:sz w:val="24"/>
                <w:szCs w:val="24"/>
              </w:rPr>
            </w:pPr>
          </w:p>
          <w:p w:rsidR="0049171E" w:rsidRPr="00A84F36" w:rsidRDefault="0049171E" w:rsidP="00CA1D69">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Armed rebellion</w:t>
            </w:r>
          </w:p>
          <w:p w:rsidR="00DF3463" w:rsidRPr="00A84F36" w:rsidRDefault="00DF3463" w:rsidP="00D119FD">
            <w:pPr>
              <w:jc w:val="center"/>
              <w:rPr>
                <w:rFonts w:ascii="Times New Roman" w:hAnsi="Times New Roman"/>
                <w:sz w:val="24"/>
                <w:szCs w:val="24"/>
              </w:rPr>
            </w:pPr>
          </w:p>
          <w:p w:rsidR="00DC7200" w:rsidRPr="00A84F36" w:rsidRDefault="0069592F" w:rsidP="0069592F">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takes part in an armed rebellion that is aimed against the constitutional order, security or territorial integrity of the Republic of Kosovo, shall be punished by imprisonment of not less than five (5) years.</w:t>
            </w:r>
          </w:p>
          <w:p w:rsidR="0069592F" w:rsidRDefault="0069592F" w:rsidP="0069592F">
            <w:pPr>
              <w:rPr>
                <w:rFonts w:ascii="Times New Roman" w:hAnsi="Times New Roman"/>
                <w:sz w:val="24"/>
                <w:szCs w:val="24"/>
              </w:rPr>
            </w:pPr>
          </w:p>
          <w:p w:rsidR="00F84349" w:rsidRDefault="00F84349" w:rsidP="0069592F">
            <w:pPr>
              <w:rPr>
                <w:rFonts w:ascii="Times New Roman" w:hAnsi="Times New Roman"/>
                <w:sz w:val="24"/>
                <w:szCs w:val="24"/>
              </w:rPr>
            </w:pPr>
          </w:p>
          <w:p w:rsidR="00F84349" w:rsidRPr="00A84F36" w:rsidRDefault="00F84349" w:rsidP="0069592F">
            <w:pPr>
              <w:rPr>
                <w:rFonts w:ascii="Times New Roman" w:hAnsi="Times New Roman"/>
                <w:sz w:val="24"/>
                <w:szCs w:val="24"/>
              </w:rPr>
            </w:pPr>
          </w:p>
          <w:p w:rsidR="00DC7200" w:rsidRPr="00A84F36" w:rsidRDefault="0069592F" w:rsidP="0069592F">
            <w:pPr>
              <w:jc w:val="both"/>
              <w:rPr>
                <w:rFonts w:ascii="Times New Roman" w:hAnsi="Times New Roman"/>
                <w:sz w:val="24"/>
                <w:szCs w:val="24"/>
              </w:rPr>
            </w:pPr>
            <w:r w:rsidRPr="00A84F36">
              <w:rPr>
                <w:rFonts w:ascii="Times New Roman" w:hAnsi="Times New Roman"/>
                <w:sz w:val="24"/>
                <w:szCs w:val="24"/>
              </w:rPr>
              <w:lastRenderedPageBreak/>
              <w:t>2.</w:t>
            </w:r>
            <w:r w:rsidR="00DC7200" w:rsidRPr="00A84F36">
              <w:rPr>
                <w:rFonts w:ascii="Times New Roman" w:hAnsi="Times New Roman"/>
                <w:sz w:val="24"/>
                <w:szCs w:val="24"/>
              </w:rPr>
              <w:t>An organizer of an armed rebellion described in paragraph 1. of this Article shall be punished by imprisonment of not less than ten (10) years imprisonment.</w:t>
            </w:r>
          </w:p>
          <w:p w:rsidR="0069592F" w:rsidRPr="00A84F36" w:rsidRDefault="0069592F" w:rsidP="0069592F">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116</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Acceptance of capitulation and occupation</w:t>
            </w:r>
          </w:p>
          <w:p w:rsidR="0069592F" w:rsidRPr="00A84F36" w:rsidRDefault="0069592F" w:rsidP="00D119FD">
            <w:pPr>
              <w:rPr>
                <w:rFonts w:ascii="Times New Roman" w:hAnsi="Times New Roman"/>
                <w:sz w:val="24"/>
                <w:szCs w:val="24"/>
              </w:rPr>
            </w:pPr>
          </w:p>
          <w:p w:rsidR="00DC7200" w:rsidRPr="00A84F36" w:rsidRDefault="00DC7200" w:rsidP="00F84349">
            <w:pPr>
              <w:jc w:val="both"/>
              <w:rPr>
                <w:rFonts w:ascii="Times New Roman" w:hAnsi="Times New Roman"/>
                <w:sz w:val="24"/>
                <w:szCs w:val="24"/>
              </w:rPr>
            </w:pPr>
            <w:r w:rsidRPr="00A84F36">
              <w:rPr>
                <w:rFonts w:ascii="Times New Roman" w:hAnsi="Times New Roman"/>
                <w:sz w:val="24"/>
                <w:szCs w:val="24"/>
              </w:rPr>
              <w:t>Whoever, who signs or accepts capitulation or approves the occupation of the Republic of Kosovo or any part of it, shall be punished by imprisonment of ten (10) years or life long imprisonment.</w:t>
            </w:r>
          </w:p>
          <w:p w:rsidR="0069592F" w:rsidRPr="00A84F36" w:rsidRDefault="006959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Treason against State</w:t>
            </w:r>
          </w:p>
          <w:p w:rsidR="0069592F" w:rsidRPr="00A84F36" w:rsidRDefault="0069592F" w:rsidP="00D119FD">
            <w:pPr>
              <w:jc w:val="center"/>
              <w:rPr>
                <w:rFonts w:ascii="Times New Roman" w:hAnsi="Times New Roman"/>
                <w:sz w:val="24"/>
                <w:szCs w:val="24"/>
              </w:rPr>
            </w:pPr>
          </w:p>
          <w:p w:rsidR="00DC7200" w:rsidRPr="00A84F36" w:rsidRDefault="0069592F" w:rsidP="0069592F">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in the capacity of the President of the Republic of Kosovo signs the acceptance of occupation or the act of capitulation of State shall be punished by imprisonment of not less than fifteen (15) years or life long imprisonment.</w:t>
            </w:r>
          </w:p>
          <w:p w:rsidR="0069592F" w:rsidRPr="00A84F36" w:rsidRDefault="0069592F" w:rsidP="0069592F">
            <w:pPr>
              <w:rPr>
                <w:rFonts w:ascii="Times New Roman" w:hAnsi="Times New Roman"/>
                <w:sz w:val="24"/>
                <w:szCs w:val="24"/>
              </w:rPr>
            </w:pPr>
          </w:p>
          <w:p w:rsidR="00DC7200" w:rsidRPr="00A84F36" w:rsidRDefault="0069592F" w:rsidP="0069592F">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Whoever in the capacity of the President of the Republic of Kosovo signs an international agreement or any act which gives a part of the territory of the Republic of Kosovo to another State or leaves parts of the territory of the Republic of Kosovo under the sovereignty of another State, shall be punished by imprisonment of at least fifteen (15) years or life long imprisonment.</w:t>
            </w:r>
          </w:p>
          <w:p w:rsidR="0069592F" w:rsidRPr="00A84F36" w:rsidRDefault="0069592F" w:rsidP="0069592F">
            <w:pPr>
              <w:rPr>
                <w:rFonts w:ascii="Times New Roman" w:hAnsi="Times New Roman"/>
                <w:sz w:val="24"/>
                <w:szCs w:val="24"/>
              </w:rPr>
            </w:pPr>
          </w:p>
          <w:p w:rsidR="003340FD" w:rsidRPr="00A84F36" w:rsidRDefault="003340FD" w:rsidP="0069592F">
            <w:pPr>
              <w:rPr>
                <w:rFonts w:ascii="Times New Roman" w:hAnsi="Times New Roman"/>
                <w:sz w:val="24"/>
                <w:szCs w:val="24"/>
              </w:rPr>
            </w:pPr>
          </w:p>
          <w:p w:rsidR="00DC7200" w:rsidRPr="00A84F36" w:rsidRDefault="0069592F" w:rsidP="0069592F">
            <w:pPr>
              <w:jc w:val="both"/>
              <w:rPr>
                <w:rFonts w:ascii="Times New Roman" w:hAnsi="Times New Roman"/>
                <w:sz w:val="24"/>
                <w:szCs w:val="24"/>
              </w:rPr>
            </w:pPr>
            <w:r w:rsidRPr="00A84F36">
              <w:rPr>
                <w:rFonts w:ascii="Times New Roman" w:hAnsi="Times New Roman"/>
                <w:sz w:val="24"/>
                <w:szCs w:val="24"/>
              </w:rPr>
              <w:lastRenderedPageBreak/>
              <w:t>3</w:t>
            </w:r>
            <w:r w:rsidR="00DC7200" w:rsidRPr="00A84F36">
              <w:rPr>
                <w:rFonts w:ascii="Times New Roman" w:hAnsi="Times New Roman"/>
                <w:sz w:val="24"/>
                <w:szCs w:val="24"/>
              </w:rPr>
              <w:t>Whoever in the capacity of the President of the Republic of Kosovo abandons the country during time of war or emergency situation, thereby leaving the armed forces without a chain of command, shall be punished by imprisonment of at least fifteen (15) years or life long imprisonment</w:t>
            </w:r>
          </w:p>
          <w:p w:rsidR="0069592F" w:rsidRPr="00A84F36" w:rsidRDefault="0069592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the territorial integrity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69592F" w:rsidRPr="00A84F36" w:rsidRDefault="0069592F" w:rsidP="00D119FD">
            <w:pPr>
              <w:jc w:val="center"/>
              <w:rPr>
                <w:rFonts w:ascii="Times New Roman" w:hAnsi="Times New Roman"/>
                <w:sz w:val="24"/>
                <w:szCs w:val="24"/>
              </w:rPr>
            </w:pPr>
          </w:p>
          <w:p w:rsidR="00DC7200" w:rsidRPr="00A84F36" w:rsidRDefault="00DC7200" w:rsidP="003340FD">
            <w:pPr>
              <w:jc w:val="both"/>
              <w:rPr>
                <w:rFonts w:ascii="Times New Roman" w:hAnsi="Times New Roman"/>
                <w:sz w:val="24"/>
                <w:szCs w:val="24"/>
              </w:rPr>
            </w:pPr>
            <w:r w:rsidRPr="00A84F36">
              <w:rPr>
                <w:rFonts w:ascii="Times New Roman" w:hAnsi="Times New Roman"/>
                <w:sz w:val="24"/>
                <w:szCs w:val="24"/>
              </w:rPr>
              <w:t xml:space="preserve">Whoever by the use of violence or threat of violence attempts to detach a part of the territory of the Republic of Kosovo or to join a part of the territory to another state, shall be punished by imprisonment of not less than five (5) years. </w:t>
            </w:r>
          </w:p>
          <w:p w:rsidR="0069592F" w:rsidRPr="00A84F36" w:rsidRDefault="0069592F" w:rsidP="00D119FD">
            <w:pPr>
              <w:rPr>
                <w:rFonts w:ascii="Times New Roman" w:hAnsi="Times New Roman"/>
                <w:sz w:val="24"/>
                <w:szCs w:val="24"/>
              </w:rPr>
            </w:pPr>
          </w:p>
          <w:p w:rsidR="0069592F" w:rsidRPr="00A84F36" w:rsidRDefault="0069592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119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Murder of high representatives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69592F" w:rsidRPr="00A84F36" w:rsidRDefault="0069592F" w:rsidP="00D119FD">
            <w:pPr>
              <w:jc w:val="center"/>
              <w:rPr>
                <w:rFonts w:ascii="Times New Roman" w:hAnsi="Times New Roman"/>
                <w:sz w:val="24"/>
                <w:szCs w:val="24"/>
              </w:rPr>
            </w:pPr>
          </w:p>
          <w:p w:rsidR="00DC7200" w:rsidRPr="00A84F36" w:rsidRDefault="00DC7200" w:rsidP="0069592F">
            <w:pPr>
              <w:numPr>
                <w:ilvl w:val="0"/>
                <w:numId w:val="448"/>
              </w:numPr>
              <w:tabs>
                <w:tab w:val="left" w:pos="286"/>
              </w:tabs>
              <w:ind w:left="0"/>
              <w:jc w:val="both"/>
              <w:rPr>
                <w:rFonts w:ascii="Times New Roman" w:hAnsi="Times New Roman"/>
                <w:sz w:val="24"/>
                <w:szCs w:val="24"/>
              </w:rPr>
            </w:pPr>
            <w:r w:rsidRPr="00A84F36">
              <w:rPr>
                <w:rFonts w:ascii="Times New Roman" w:hAnsi="Times New Roman"/>
                <w:sz w:val="24"/>
                <w:szCs w:val="24"/>
              </w:rPr>
              <w:t>Whoever with the aim of endangering the constitutional order or security of the Republic of the Republic of Kosovo deprives one of the following persons of life shall be punished by imprisonment at least ten (10) years or life long imprisonment.</w:t>
            </w:r>
          </w:p>
          <w:p w:rsidR="0069592F" w:rsidRPr="00A84F36" w:rsidRDefault="0069592F" w:rsidP="0069592F">
            <w:pPr>
              <w:rPr>
                <w:rFonts w:ascii="Times New Roman" w:hAnsi="Times New Roman"/>
                <w:sz w:val="24"/>
                <w:szCs w:val="24"/>
              </w:rPr>
            </w:pPr>
          </w:p>
          <w:p w:rsidR="00DC7200" w:rsidRPr="00A84F36" w:rsidRDefault="00DC7200" w:rsidP="003340FD">
            <w:pPr>
              <w:numPr>
                <w:ilvl w:val="1"/>
                <w:numId w:val="448"/>
              </w:numPr>
              <w:tabs>
                <w:tab w:val="left" w:pos="916"/>
              </w:tabs>
              <w:ind w:left="556"/>
              <w:jc w:val="both"/>
              <w:rPr>
                <w:rFonts w:ascii="Times New Roman" w:hAnsi="Times New Roman"/>
                <w:sz w:val="24"/>
                <w:szCs w:val="24"/>
              </w:rPr>
            </w:pPr>
            <w:r w:rsidRPr="00A84F36">
              <w:rPr>
                <w:rFonts w:ascii="Times New Roman" w:hAnsi="Times New Roman"/>
                <w:sz w:val="24"/>
                <w:szCs w:val="24"/>
              </w:rPr>
              <w:t>The President of the Republic of Kosovo;</w:t>
            </w:r>
          </w:p>
          <w:p w:rsidR="0069592F" w:rsidRPr="00A84F36" w:rsidRDefault="0069592F" w:rsidP="003340FD">
            <w:pPr>
              <w:tabs>
                <w:tab w:val="left" w:pos="916"/>
              </w:tabs>
              <w:ind w:left="556"/>
              <w:jc w:val="both"/>
              <w:rPr>
                <w:rFonts w:ascii="Times New Roman" w:hAnsi="Times New Roman"/>
                <w:sz w:val="24"/>
                <w:szCs w:val="24"/>
              </w:rPr>
            </w:pPr>
          </w:p>
          <w:p w:rsidR="00DC7200" w:rsidRPr="00A84F36" w:rsidRDefault="00DC7200" w:rsidP="003340FD">
            <w:pPr>
              <w:numPr>
                <w:ilvl w:val="1"/>
                <w:numId w:val="448"/>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The President of the Assembly of the Republic of Kosovo;</w:t>
            </w:r>
          </w:p>
          <w:p w:rsidR="0069592F" w:rsidRPr="00A84F36" w:rsidRDefault="0069592F" w:rsidP="003340FD">
            <w:pPr>
              <w:tabs>
                <w:tab w:val="left" w:pos="916"/>
              </w:tabs>
              <w:ind w:left="556"/>
              <w:jc w:val="both"/>
              <w:rPr>
                <w:rFonts w:ascii="Times New Roman" w:hAnsi="Times New Roman"/>
                <w:sz w:val="24"/>
                <w:szCs w:val="24"/>
              </w:rPr>
            </w:pPr>
          </w:p>
          <w:p w:rsidR="00DC7200" w:rsidRPr="00A84F36" w:rsidRDefault="00DC7200" w:rsidP="003340FD">
            <w:pPr>
              <w:numPr>
                <w:ilvl w:val="1"/>
                <w:numId w:val="448"/>
              </w:numPr>
              <w:tabs>
                <w:tab w:val="left" w:pos="916"/>
              </w:tabs>
              <w:ind w:left="556"/>
              <w:jc w:val="both"/>
              <w:rPr>
                <w:rFonts w:ascii="Times New Roman" w:hAnsi="Times New Roman"/>
                <w:sz w:val="24"/>
                <w:szCs w:val="24"/>
              </w:rPr>
            </w:pPr>
            <w:r w:rsidRPr="00A84F36">
              <w:rPr>
                <w:rFonts w:ascii="Times New Roman" w:hAnsi="Times New Roman"/>
                <w:sz w:val="24"/>
                <w:szCs w:val="24"/>
              </w:rPr>
              <w:t>The Prime Minister of the Republic of Kosovo;</w:t>
            </w:r>
          </w:p>
          <w:p w:rsidR="0069592F" w:rsidRPr="00A84F36" w:rsidRDefault="0069592F" w:rsidP="003340FD">
            <w:pPr>
              <w:tabs>
                <w:tab w:val="left" w:pos="916"/>
              </w:tabs>
              <w:ind w:left="556"/>
              <w:jc w:val="both"/>
              <w:rPr>
                <w:rFonts w:ascii="Times New Roman" w:hAnsi="Times New Roman"/>
                <w:sz w:val="24"/>
                <w:szCs w:val="24"/>
              </w:rPr>
            </w:pPr>
          </w:p>
          <w:p w:rsidR="00DC7200" w:rsidRPr="00A84F36" w:rsidRDefault="00DC7200" w:rsidP="003340FD">
            <w:pPr>
              <w:numPr>
                <w:ilvl w:val="1"/>
                <w:numId w:val="448"/>
              </w:numPr>
              <w:tabs>
                <w:tab w:val="left" w:pos="916"/>
              </w:tabs>
              <w:ind w:left="556"/>
              <w:jc w:val="both"/>
              <w:rPr>
                <w:rFonts w:ascii="Times New Roman" w:hAnsi="Times New Roman"/>
                <w:sz w:val="24"/>
                <w:szCs w:val="24"/>
              </w:rPr>
            </w:pPr>
            <w:r w:rsidRPr="00A84F36">
              <w:rPr>
                <w:rFonts w:ascii="Times New Roman" w:hAnsi="Times New Roman"/>
                <w:sz w:val="24"/>
                <w:szCs w:val="24"/>
              </w:rPr>
              <w:t>The President of the Constitutional Court of the Republic of Kosovo;</w:t>
            </w:r>
          </w:p>
          <w:p w:rsidR="0069592F" w:rsidRPr="00A84F36" w:rsidRDefault="0069592F" w:rsidP="003340FD">
            <w:pPr>
              <w:tabs>
                <w:tab w:val="left" w:pos="916"/>
              </w:tabs>
              <w:ind w:left="556"/>
              <w:jc w:val="both"/>
              <w:rPr>
                <w:rFonts w:ascii="Times New Roman" w:hAnsi="Times New Roman"/>
                <w:sz w:val="24"/>
                <w:szCs w:val="24"/>
              </w:rPr>
            </w:pPr>
          </w:p>
          <w:p w:rsidR="00CF7333" w:rsidRPr="00A84F36" w:rsidRDefault="00CF7333" w:rsidP="003340FD">
            <w:pPr>
              <w:tabs>
                <w:tab w:val="left" w:pos="916"/>
              </w:tabs>
              <w:ind w:left="556"/>
              <w:jc w:val="both"/>
              <w:rPr>
                <w:rFonts w:ascii="Times New Roman" w:hAnsi="Times New Roman"/>
                <w:sz w:val="24"/>
                <w:szCs w:val="24"/>
              </w:rPr>
            </w:pPr>
          </w:p>
          <w:p w:rsidR="00CF7333" w:rsidRPr="00A84F36" w:rsidRDefault="00DC7200" w:rsidP="003340FD">
            <w:pPr>
              <w:numPr>
                <w:ilvl w:val="1"/>
                <w:numId w:val="448"/>
              </w:numPr>
              <w:tabs>
                <w:tab w:val="left" w:pos="916"/>
              </w:tabs>
              <w:ind w:left="556"/>
              <w:jc w:val="both"/>
              <w:rPr>
                <w:rFonts w:ascii="Times New Roman" w:hAnsi="Times New Roman"/>
                <w:sz w:val="24"/>
                <w:szCs w:val="24"/>
              </w:rPr>
            </w:pPr>
            <w:r w:rsidRPr="00A84F36">
              <w:rPr>
                <w:rFonts w:ascii="Times New Roman" w:hAnsi="Times New Roman"/>
                <w:sz w:val="24"/>
                <w:szCs w:val="24"/>
              </w:rPr>
              <w:t>The President of the Supreme Court of the Republic of Kosovo; or,</w:t>
            </w:r>
          </w:p>
          <w:p w:rsidR="00CF7333" w:rsidRPr="00A84F36" w:rsidRDefault="00CF7333" w:rsidP="003340FD">
            <w:pPr>
              <w:pStyle w:val="ListParagraph"/>
              <w:jc w:val="both"/>
              <w:rPr>
                <w:rFonts w:ascii="Times New Roman" w:hAnsi="Times New Roman"/>
                <w:sz w:val="24"/>
                <w:szCs w:val="24"/>
              </w:rPr>
            </w:pPr>
          </w:p>
          <w:p w:rsidR="00DC7200" w:rsidRPr="00A84F36" w:rsidRDefault="00DC7200" w:rsidP="003340FD">
            <w:pPr>
              <w:tabs>
                <w:tab w:val="left" w:pos="916"/>
              </w:tabs>
              <w:ind w:left="556"/>
              <w:jc w:val="both"/>
              <w:rPr>
                <w:rFonts w:ascii="Times New Roman" w:hAnsi="Times New Roman"/>
                <w:sz w:val="24"/>
                <w:szCs w:val="24"/>
              </w:rPr>
            </w:pPr>
            <w:r w:rsidRPr="00A84F36">
              <w:rPr>
                <w:rFonts w:ascii="Times New Roman" w:hAnsi="Times New Roman"/>
                <w:sz w:val="24"/>
                <w:szCs w:val="24"/>
              </w:rPr>
              <w:t>1.6. The Chief State Prosecutor of the Republic of Kosovo.</w:t>
            </w:r>
          </w:p>
          <w:p w:rsidR="00CF7333" w:rsidRPr="00A84F36" w:rsidRDefault="00CF7333" w:rsidP="00D119FD">
            <w:pPr>
              <w:jc w:val="center"/>
              <w:rPr>
                <w:rFonts w:ascii="Times New Roman" w:hAnsi="Times New Roman"/>
                <w:b/>
                <w:sz w:val="24"/>
                <w:szCs w:val="24"/>
              </w:rPr>
            </w:pPr>
          </w:p>
          <w:p w:rsidR="00CF7333" w:rsidRPr="00A84F36" w:rsidRDefault="00CF7333" w:rsidP="003340FD">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Abduction of the high representatives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CF7333" w:rsidRPr="00A84F36" w:rsidRDefault="00CF7333" w:rsidP="00D119FD">
            <w:pPr>
              <w:jc w:val="center"/>
              <w:rPr>
                <w:rFonts w:ascii="Times New Roman" w:hAnsi="Times New Roman"/>
                <w:sz w:val="24"/>
                <w:szCs w:val="24"/>
              </w:rPr>
            </w:pPr>
          </w:p>
          <w:p w:rsidR="00DC7200" w:rsidRPr="00A84F36" w:rsidRDefault="00DC7200" w:rsidP="00CF7333">
            <w:pPr>
              <w:jc w:val="both"/>
              <w:rPr>
                <w:rFonts w:ascii="Times New Roman" w:hAnsi="Times New Roman"/>
                <w:sz w:val="24"/>
                <w:szCs w:val="24"/>
              </w:rPr>
            </w:pPr>
            <w:r w:rsidRPr="00A84F36">
              <w:rPr>
                <w:rFonts w:ascii="Times New Roman" w:hAnsi="Times New Roman"/>
                <w:sz w:val="24"/>
                <w:szCs w:val="24"/>
              </w:rPr>
              <w:t>Whoever, with the aim of endangering the constitutional order or security of the Republic of Kosovo, abducts one or more persons listed in Article 119 of this Code shall be punished by imprisonment of not less than five (5) years.</w:t>
            </w:r>
          </w:p>
          <w:p w:rsidR="00CF7333" w:rsidRPr="00A84F36" w:rsidRDefault="00CF733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Violence against high representatives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CF7333" w:rsidRPr="00A84F36" w:rsidRDefault="00CF7333" w:rsidP="00D119FD">
            <w:pPr>
              <w:jc w:val="center"/>
              <w:rPr>
                <w:rFonts w:ascii="Times New Roman" w:hAnsi="Times New Roman"/>
                <w:sz w:val="24"/>
                <w:szCs w:val="24"/>
              </w:rPr>
            </w:pPr>
          </w:p>
          <w:p w:rsidR="00DC7200" w:rsidRPr="00A84F36" w:rsidRDefault="00DC7200" w:rsidP="00CF7333">
            <w:pPr>
              <w:jc w:val="both"/>
              <w:rPr>
                <w:rFonts w:ascii="Times New Roman" w:hAnsi="Times New Roman"/>
                <w:sz w:val="24"/>
                <w:szCs w:val="24"/>
              </w:rPr>
            </w:pPr>
            <w:r w:rsidRPr="00A84F36">
              <w:rPr>
                <w:rFonts w:ascii="Times New Roman" w:hAnsi="Times New Roman"/>
                <w:sz w:val="24"/>
                <w:szCs w:val="24"/>
              </w:rPr>
              <w:t xml:space="preserve">Whoever, with the aim of endangering the constitutional order or security of the Republic of Kosovo by use of violence or </w:t>
            </w:r>
            <w:r w:rsidRPr="00A84F36">
              <w:rPr>
                <w:rFonts w:ascii="Times New Roman" w:hAnsi="Times New Roman"/>
                <w:sz w:val="24"/>
                <w:szCs w:val="24"/>
              </w:rPr>
              <w:lastRenderedPageBreak/>
              <w:t>threat of violence, obstructs one or more of the persons listed in Article 119 of this Code from carrying out their official functions or forces them to act or to omit an act from their scope of function, shall be punished by imprisonment of three (3) to ten (10) years.</w:t>
            </w:r>
          </w:p>
          <w:p w:rsidR="00CF7333" w:rsidRPr="00A84F36" w:rsidRDefault="00CF7333" w:rsidP="00D119FD">
            <w:pPr>
              <w:jc w:val="center"/>
              <w:rPr>
                <w:rFonts w:ascii="Times New Roman" w:hAnsi="Times New Roman"/>
                <w:b/>
                <w:sz w:val="24"/>
                <w:szCs w:val="24"/>
              </w:rPr>
            </w:pPr>
          </w:p>
          <w:p w:rsidR="00CF7333" w:rsidRPr="00A84F36" w:rsidRDefault="00CF733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the constitutional order by destroying or damaging public installations and facilities</w:t>
            </w:r>
          </w:p>
          <w:p w:rsidR="00CF7333" w:rsidRPr="00A84F36" w:rsidRDefault="00CF7333" w:rsidP="00D119FD">
            <w:pPr>
              <w:jc w:val="center"/>
              <w:rPr>
                <w:rFonts w:ascii="Times New Roman" w:hAnsi="Times New Roman"/>
                <w:sz w:val="24"/>
                <w:szCs w:val="24"/>
              </w:rPr>
            </w:pPr>
          </w:p>
          <w:p w:rsidR="00DC7200" w:rsidRPr="00A84F36" w:rsidRDefault="00DC7200" w:rsidP="00CF7333">
            <w:pPr>
              <w:jc w:val="both"/>
              <w:rPr>
                <w:rFonts w:ascii="Times New Roman" w:hAnsi="Times New Roman"/>
                <w:sz w:val="24"/>
                <w:szCs w:val="24"/>
              </w:rPr>
            </w:pPr>
            <w:r w:rsidRPr="00A84F36">
              <w:rPr>
                <w:rFonts w:ascii="Times New Roman" w:hAnsi="Times New Roman"/>
                <w:sz w:val="24"/>
                <w:szCs w:val="24"/>
              </w:rPr>
              <w:t>Whoever with the aim of endangering of the constitutional order or security of the Republic of Kosovo, incinerates or in any other way destroys or damages an industrial, agricultural site, or any other economic site, traffic system, telecommunication links, equipment for public use of water, heating, gas or energy, dams, depots, or any other building of importance for security, supply of citizens, economy or functioning of public services, shall be punished by imprisonment of not less than three (3) years.</w:t>
            </w:r>
          </w:p>
          <w:p w:rsidR="00CF7333" w:rsidRPr="00A84F36" w:rsidRDefault="00CF7333" w:rsidP="00F84349">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Sabotage</w:t>
            </w:r>
          </w:p>
          <w:p w:rsidR="00CF7333" w:rsidRPr="00A84F36" w:rsidRDefault="00CF7333" w:rsidP="00D119FD">
            <w:pPr>
              <w:jc w:val="center"/>
              <w:rPr>
                <w:rFonts w:ascii="Times New Roman" w:hAnsi="Times New Roman"/>
                <w:sz w:val="24"/>
                <w:szCs w:val="24"/>
              </w:rPr>
            </w:pPr>
          </w:p>
          <w:p w:rsidR="00DC7200" w:rsidRPr="00A84F36" w:rsidRDefault="00DC7200" w:rsidP="00CF7333">
            <w:pPr>
              <w:jc w:val="both"/>
              <w:rPr>
                <w:rFonts w:ascii="Times New Roman" w:hAnsi="Times New Roman"/>
                <w:sz w:val="24"/>
                <w:szCs w:val="24"/>
              </w:rPr>
            </w:pPr>
            <w:r w:rsidRPr="00A84F36">
              <w:rPr>
                <w:rFonts w:ascii="Times New Roman" w:hAnsi="Times New Roman"/>
                <w:sz w:val="24"/>
                <w:szCs w:val="24"/>
              </w:rPr>
              <w:t xml:space="preserve">Whoever, with the aim of endangering of the constitutional order or security of the Republic of Kosovo, fails to carry out an official function in a responsible manner or, whoever, during the exercise of an official function damages the means of production; </w:t>
            </w:r>
            <w:r w:rsidRPr="00A84F36">
              <w:rPr>
                <w:rFonts w:ascii="Times New Roman" w:hAnsi="Times New Roman"/>
                <w:sz w:val="24"/>
                <w:szCs w:val="24"/>
              </w:rPr>
              <w:lastRenderedPageBreak/>
              <w:t>causes the destruction or damage of installations or buildings; causes</w:t>
            </w:r>
            <w:r w:rsidRPr="00A84F36">
              <w:rPr>
                <w:rFonts w:ascii="Times New Roman" w:hAnsi="Times New Roman"/>
                <w:b/>
                <w:sz w:val="24"/>
                <w:szCs w:val="24"/>
              </w:rPr>
              <w:t xml:space="preserve"> </w:t>
            </w:r>
            <w:r w:rsidRPr="00A84F36">
              <w:rPr>
                <w:rFonts w:ascii="Times New Roman" w:hAnsi="Times New Roman"/>
                <w:sz w:val="24"/>
                <w:szCs w:val="24"/>
              </w:rPr>
              <w:t>the destruction or damage of</w:t>
            </w:r>
            <w:r w:rsidRPr="00A84F36">
              <w:rPr>
                <w:rFonts w:ascii="Times New Roman" w:hAnsi="Times New Roman"/>
                <w:b/>
                <w:sz w:val="24"/>
                <w:szCs w:val="24"/>
              </w:rPr>
              <w:t xml:space="preserve"> </w:t>
            </w:r>
            <w:r w:rsidRPr="00A84F36">
              <w:rPr>
                <w:rFonts w:ascii="Times New Roman" w:hAnsi="Times New Roman"/>
                <w:sz w:val="24"/>
                <w:szCs w:val="24"/>
              </w:rPr>
              <w:t>large quantities of products, goods or materials; or, causes interruptions in the process of production and the cost of the damage or destruction exceeds fifty thousand (50,000) EUR shall be punished by imprisonment of not less than three (3) years.</w:t>
            </w:r>
          </w:p>
          <w:p w:rsidR="00CF7333" w:rsidRPr="00A84F36" w:rsidRDefault="00CF7333" w:rsidP="00CF7333">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Espionage</w:t>
            </w:r>
          </w:p>
          <w:p w:rsidR="00CF7333" w:rsidRPr="00A84F36" w:rsidRDefault="00CF7333" w:rsidP="00D119FD">
            <w:pPr>
              <w:jc w:val="center"/>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communicates, hands over a State secret or makes a State secret accessible to a foreign country, foreign organization or to the person serving them shall be punished from imprisonment of five (5) to twelve (12) years.</w:t>
            </w:r>
          </w:p>
          <w:p w:rsidR="00CF7333" w:rsidRPr="00A84F36" w:rsidRDefault="00CF7333" w:rsidP="00CF7333">
            <w:pPr>
              <w:rPr>
                <w:rFonts w:ascii="Times New Roman" w:hAnsi="Times New Roman"/>
                <w:sz w:val="24"/>
                <w:szCs w:val="24"/>
              </w:rPr>
            </w:pPr>
          </w:p>
          <w:p w:rsidR="003340FD" w:rsidRPr="00A84F36" w:rsidRDefault="003340FD" w:rsidP="00CF7333">
            <w:pPr>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Whoever creates an intelligence service in the Republic of Kosovo for a foreign State, country or organization or directs such service shall be punished by imprisonment of not less than ten (10) years.</w:t>
            </w:r>
          </w:p>
          <w:p w:rsidR="00CF7333" w:rsidRPr="00A84F36" w:rsidRDefault="00CF7333" w:rsidP="00CF7333">
            <w:pPr>
              <w:jc w:val="both"/>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Whoever enters a foreign intelligence service, collects data for them or in any other way supports the work of such service shall be punished by imprisonment at least five (5) years.</w:t>
            </w:r>
          </w:p>
          <w:p w:rsidR="00CF7333" w:rsidRPr="00A84F36" w:rsidRDefault="00CF7333" w:rsidP="00CF7333">
            <w:pPr>
              <w:jc w:val="both"/>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 xml:space="preserve">Whoever collects classified data or documents with the aim of communicating and handing them over to a foreign State, </w:t>
            </w:r>
            <w:r w:rsidR="00DC7200" w:rsidRPr="00A84F36">
              <w:rPr>
                <w:rFonts w:ascii="Times New Roman" w:hAnsi="Times New Roman"/>
                <w:sz w:val="24"/>
                <w:szCs w:val="24"/>
              </w:rPr>
              <w:lastRenderedPageBreak/>
              <w:t>country, foreign organization or to the person serving them, shall be punished by imprisonment of three (3) to ten (10) years.</w:t>
            </w:r>
          </w:p>
          <w:p w:rsidR="00CF7333" w:rsidRPr="00A84F36" w:rsidRDefault="00CF7333" w:rsidP="00CF7333">
            <w:pPr>
              <w:jc w:val="both"/>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5.</w:t>
            </w:r>
            <w:r w:rsidR="00DC7200" w:rsidRPr="00A84F36">
              <w:rPr>
                <w:rFonts w:ascii="Times New Roman" w:hAnsi="Times New Roman"/>
                <w:sz w:val="24"/>
                <w:szCs w:val="24"/>
              </w:rPr>
              <w:t xml:space="preserve">If the commission of the criminal offense in paragraph 1, 2, 3. or 4 of this Article caused severe consequences for the security, economic or military power of the Republic of Kosovo, the perpetrator shall punished by imprisonment of at least ten (10) years.  </w:t>
            </w:r>
          </w:p>
          <w:p w:rsidR="00CF7333" w:rsidRPr="00A84F36" w:rsidRDefault="00CF7333" w:rsidP="00CF7333">
            <w:pPr>
              <w:jc w:val="both"/>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6.</w:t>
            </w:r>
            <w:r w:rsidR="00DC7200" w:rsidRPr="00A84F36">
              <w:rPr>
                <w:rFonts w:ascii="Times New Roman" w:hAnsi="Times New Roman"/>
                <w:sz w:val="24"/>
                <w:szCs w:val="24"/>
              </w:rPr>
              <w:t>If the criminal offense listed in paragraph 1, 2, 3 or 4 of this Article is committed during the time of war, imminent danger of war, armed conflict or the revealing of a state secret concerns the security of the Republic of Kosovo, the perpetrator shall be punished by imprisonment of not less than ten (10) years.</w:t>
            </w:r>
          </w:p>
          <w:p w:rsidR="00CF7333" w:rsidRPr="00A84F36" w:rsidRDefault="00CF7333" w:rsidP="00CF7333">
            <w:pPr>
              <w:rPr>
                <w:rFonts w:ascii="Times New Roman" w:hAnsi="Times New Roman"/>
                <w:sz w:val="24"/>
                <w:szCs w:val="24"/>
              </w:rPr>
            </w:pPr>
          </w:p>
          <w:p w:rsidR="003340FD" w:rsidRPr="00A84F36" w:rsidRDefault="003340FD" w:rsidP="00CF7333">
            <w:pPr>
              <w:rPr>
                <w:rFonts w:ascii="Times New Roman" w:hAnsi="Times New Roman"/>
                <w:sz w:val="24"/>
                <w:szCs w:val="24"/>
              </w:rPr>
            </w:pPr>
          </w:p>
          <w:p w:rsidR="00DC7200" w:rsidRPr="00A84F36" w:rsidRDefault="00CF7333" w:rsidP="00CF7333">
            <w:pPr>
              <w:jc w:val="both"/>
              <w:rPr>
                <w:rFonts w:ascii="Times New Roman" w:hAnsi="Times New Roman"/>
                <w:sz w:val="24"/>
                <w:szCs w:val="24"/>
              </w:rPr>
            </w:pPr>
            <w:r w:rsidRPr="00A84F36">
              <w:rPr>
                <w:rFonts w:ascii="Times New Roman" w:hAnsi="Times New Roman"/>
                <w:sz w:val="24"/>
                <w:szCs w:val="24"/>
              </w:rPr>
              <w:t>7.</w:t>
            </w:r>
            <w:r w:rsidR="00DC7200" w:rsidRPr="00A84F36">
              <w:rPr>
                <w:rFonts w:ascii="Times New Roman" w:hAnsi="Times New Roman"/>
                <w:sz w:val="24"/>
                <w:szCs w:val="24"/>
              </w:rPr>
              <w:t>For the purposes of this Article, “State secret” means the military, economic, or official information, data or documents that by law or other provisions or decisions of a competent body and issued pursuant to the law that are pronounced as classified information.</w:t>
            </w:r>
          </w:p>
          <w:p w:rsidR="00F84349" w:rsidRPr="00A84F36" w:rsidRDefault="00F84349" w:rsidP="00CF7333">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Disclosure of classified information and failure to protect classified information</w:t>
            </w:r>
          </w:p>
          <w:p w:rsidR="00CF7333" w:rsidRPr="00A84F36" w:rsidRDefault="00CF7333" w:rsidP="00D119FD">
            <w:pPr>
              <w:jc w:val="center"/>
              <w:rPr>
                <w:rFonts w:ascii="Times New Roman" w:hAnsi="Times New Roman"/>
                <w:sz w:val="24"/>
                <w:szCs w:val="24"/>
              </w:rPr>
            </w:pPr>
          </w:p>
          <w:p w:rsidR="00CF7333" w:rsidRPr="00A84F36" w:rsidRDefault="00CF7333" w:rsidP="00D119FD">
            <w:pPr>
              <w:jc w:val="center"/>
              <w:rPr>
                <w:rFonts w:ascii="Times New Roman" w:hAnsi="Times New Roman"/>
                <w:sz w:val="24"/>
                <w:szCs w:val="24"/>
              </w:rPr>
            </w:pPr>
          </w:p>
          <w:p w:rsidR="00DC7200" w:rsidRPr="00A84F36" w:rsidRDefault="00DC7200" w:rsidP="00CF7333">
            <w:pPr>
              <w:jc w:val="both"/>
              <w:rPr>
                <w:rFonts w:ascii="Times New Roman" w:hAnsi="Times New Roman"/>
                <w:sz w:val="24"/>
                <w:szCs w:val="24"/>
              </w:rPr>
            </w:pPr>
            <w:r w:rsidRPr="00A84F36">
              <w:rPr>
                <w:rFonts w:ascii="Times New Roman" w:hAnsi="Times New Roman"/>
                <w:sz w:val="24"/>
                <w:szCs w:val="24"/>
              </w:rPr>
              <w:t xml:space="preserve">Whoever discloses or fails to protect classified information shall be punished as set </w:t>
            </w:r>
            <w:r w:rsidRPr="00A84F36">
              <w:rPr>
                <w:rFonts w:ascii="Times New Roman" w:hAnsi="Times New Roman"/>
                <w:sz w:val="24"/>
                <w:szCs w:val="24"/>
              </w:rPr>
              <w:lastRenderedPageBreak/>
              <w:t>forth in the Law on the Classification of Information and Security Clearances.</w:t>
            </w:r>
          </w:p>
          <w:p w:rsidR="00CF7333" w:rsidRPr="00A84F36" w:rsidRDefault="00CF733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126</w:t>
            </w:r>
          </w:p>
          <w:p w:rsidR="00DC7200" w:rsidRPr="00A84F36" w:rsidRDefault="00DC7200" w:rsidP="003340FD">
            <w:pPr>
              <w:jc w:val="center"/>
              <w:rPr>
                <w:rFonts w:ascii="Times New Roman" w:hAnsi="Times New Roman"/>
                <w:b/>
                <w:sz w:val="24"/>
                <w:szCs w:val="24"/>
              </w:rPr>
            </w:pPr>
            <w:r w:rsidRPr="00A84F36">
              <w:rPr>
                <w:rFonts w:ascii="Times New Roman" w:hAnsi="Times New Roman"/>
                <w:b/>
                <w:sz w:val="24"/>
                <w:szCs w:val="24"/>
              </w:rPr>
              <w:t>Aggravated offenses against the constitutional order or security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003361" w:rsidRPr="00A84F36" w:rsidRDefault="00003361" w:rsidP="00D119FD">
            <w:pPr>
              <w:rPr>
                <w:rFonts w:ascii="Times New Roman" w:hAnsi="Times New Roman"/>
                <w:sz w:val="24"/>
                <w:szCs w:val="24"/>
              </w:rPr>
            </w:pPr>
          </w:p>
          <w:p w:rsidR="00DC7200" w:rsidRPr="00A84F36" w:rsidRDefault="00003361" w:rsidP="00003361">
            <w:pPr>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The perpetrator of a criminal offense set forth in Articles 113-127 of this Code shall be punished by imprisonment of not less than ten (10) years or life long imprisonment if the commission of the offense:</w:t>
            </w:r>
          </w:p>
          <w:p w:rsidR="00003361" w:rsidRPr="00A84F36" w:rsidRDefault="00003361" w:rsidP="00003361">
            <w:pPr>
              <w:rPr>
                <w:rFonts w:ascii="Times New Roman" w:hAnsi="Times New Roman"/>
                <w:sz w:val="24"/>
                <w:szCs w:val="24"/>
              </w:rPr>
            </w:pPr>
          </w:p>
          <w:p w:rsidR="00DC7200" w:rsidRPr="00A84F36" w:rsidRDefault="00003361" w:rsidP="00003361">
            <w:pPr>
              <w:ind w:left="556"/>
              <w:jc w:val="both"/>
              <w:rPr>
                <w:rFonts w:ascii="Times New Roman" w:hAnsi="Times New Roman"/>
                <w:sz w:val="24"/>
                <w:szCs w:val="24"/>
              </w:rPr>
            </w:pPr>
            <w:r w:rsidRPr="00A84F36">
              <w:rPr>
                <w:rFonts w:ascii="Times New Roman" w:hAnsi="Times New Roman"/>
                <w:sz w:val="24"/>
                <w:szCs w:val="24"/>
              </w:rPr>
              <w:t>1.1.</w:t>
            </w:r>
            <w:r w:rsidR="00DC7200" w:rsidRPr="00A84F36">
              <w:rPr>
                <w:rFonts w:ascii="Times New Roman" w:hAnsi="Times New Roman"/>
                <w:sz w:val="24"/>
                <w:szCs w:val="24"/>
              </w:rPr>
              <w:t>results in death of one or more persons;</w:t>
            </w:r>
          </w:p>
          <w:p w:rsidR="00003361" w:rsidRPr="00A84F36" w:rsidRDefault="00003361" w:rsidP="00003361">
            <w:pPr>
              <w:ind w:left="556"/>
              <w:jc w:val="both"/>
              <w:rPr>
                <w:rFonts w:ascii="Times New Roman" w:hAnsi="Times New Roman"/>
                <w:sz w:val="24"/>
                <w:szCs w:val="24"/>
              </w:rPr>
            </w:pPr>
          </w:p>
          <w:p w:rsidR="00DC7200" w:rsidRPr="00A84F36" w:rsidRDefault="00003361" w:rsidP="00003361">
            <w:pPr>
              <w:ind w:left="556"/>
              <w:jc w:val="both"/>
              <w:rPr>
                <w:rFonts w:ascii="Times New Roman" w:hAnsi="Times New Roman"/>
                <w:sz w:val="24"/>
                <w:szCs w:val="24"/>
              </w:rPr>
            </w:pPr>
            <w:r w:rsidRPr="00A84F36">
              <w:rPr>
                <w:rFonts w:ascii="Times New Roman" w:hAnsi="Times New Roman"/>
                <w:sz w:val="24"/>
                <w:szCs w:val="24"/>
              </w:rPr>
              <w:t>1.2.</w:t>
            </w:r>
            <w:r w:rsidR="00DC7200" w:rsidRPr="00A84F36">
              <w:rPr>
                <w:rFonts w:ascii="Times New Roman" w:hAnsi="Times New Roman"/>
                <w:sz w:val="24"/>
                <w:szCs w:val="24"/>
              </w:rPr>
              <w:t>the life of one or more persons was endangered;</w:t>
            </w:r>
          </w:p>
          <w:p w:rsidR="00003361" w:rsidRPr="00A84F36" w:rsidRDefault="00003361" w:rsidP="00003361">
            <w:pPr>
              <w:ind w:left="556"/>
              <w:jc w:val="both"/>
              <w:rPr>
                <w:rFonts w:ascii="Times New Roman" w:hAnsi="Times New Roman"/>
                <w:sz w:val="24"/>
                <w:szCs w:val="24"/>
              </w:rPr>
            </w:pPr>
          </w:p>
          <w:p w:rsidR="00DC7200" w:rsidRPr="00A84F36" w:rsidRDefault="00003361" w:rsidP="00003361">
            <w:pPr>
              <w:ind w:left="556"/>
              <w:jc w:val="both"/>
              <w:rPr>
                <w:rFonts w:ascii="Times New Roman" w:hAnsi="Times New Roman"/>
                <w:sz w:val="24"/>
                <w:szCs w:val="24"/>
              </w:rPr>
            </w:pPr>
            <w:r w:rsidRPr="00A84F36">
              <w:rPr>
                <w:rFonts w:ascii="Times New Roman" w:hAnsi="Times New Roman"/>
                <w:sz w:val="24"/>
                <w:szCs w:val="24"/>
              </w:rPr>
              <w:t>1.3.</w:t>
            </w:r>
            <w:r w:rsidR="00DC7200" w:rsidRPr="00A84F36">
              <w:rPr>
                <w:rFonts w:ascii="Times New Roman" w:hAnsi="Times New Roman"/>
                <w:sz w:val="24"/>
                <w:szCs w:val="24"/>
              </w:rPr>
              <w:t>the offense was accompanied by severe violence or large scale destruction; or</w:t>
            </w:r>
          </w:p>
          <w:p w:rsidR="00003361" w:rsidRPr="00A84F36" w:rsidRDefault="00003361" w:rsidP="00003361">
            <w:pPr>
              <w:ind w:left="556"/>
              <w:jc w:val="both"/>
              <w:rPr>
                <w:rFonts w:ascii="Times New Roman" w:hAnsi="Times New Roman"/>
                <w:sz w:val="24"/>
                <w:szCs w:val="24"/>
              </w:rPr>
            </w:pPr>
          </w:p>
          <w:p w:rsidR="00DC7200" w:rsidRPr="00A84F36" w:rsidRDefault="00003361" w:rsidP="00003361">
            <w:pPr>
              <w:ind w:left="556"/>
              <w:jc w:val="both"/>
              <w:rPr>
                <w:rFonts w:ascii="Times New Roman" w:hAnsi="Times New Roman"/>
                <w:sz w:val="24"/>
                <w:szCs w:val="24"/>
              </w:rPr>
            </w:pPr>
            <w:r w:rsidRPr="00A84F36">
              <w:rPr>
                <w:rFonts w:ascii="Times New Roman" w:hAnsi="Times New Roman"/>
                <w:sz w:val="24"/>
                <w:szCs w:val="24"/>
              </w:rPr>
              <w:t>1.4.</w:t>
            </w:r>
            <w:r w:rsidR="00DC7200" w:rsidRPr="00A84F36">
              <w:rPr>
                <w:rFonts w:ascii="Times New Roman" w:hAnsi="Times New Roman"/>
                <w:sz w:val="24"/>
                <w:szCs w:val="24"/>
              </w:rPr>
              <w:t>the offense endangered the economic and military security of the Republic of Kosovo.</w:t>
            </w:r>
          </w:p>
          <w:p w:rsidR="00003361" w:rsidRPr="00A84F36" w:rsidRDefault="00003361" w:rsidP="00003361">
            <w:pPr>
              <w:ind w:left="556"/>
              <w:jc w:val="both"/>
              <w:rPr>
                <w:rFonts w:ascii="Times New Roman" w:hAnsi="Times New Roman"/>
                <w:sz w:val="24"/>
                <w:szCs w:val="24"/>
              </w:rPr>
            </w:pPr>
          </w:p>
          <w:p w:rsidR="00DC7200" w:rsidRPr="00A84F36" w:rsidRDefault="00003361" w:rsidP="00003361">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If, during the criminal offense listed in paragraph 1 of this Article, the perpetrator has intentionally deprived one or more persons of life, the perpetrator shall be punished by imprisonment of not less than ten (10) years or life long imprisonment.</w:t>
            </w:r>
          </w:p>
          <w:p w:rsidR="00003361" w:rsidRPr="00A84F36" w:rsidRDefault="00003361" w:rsidP="00003361">
            <w:pPr>
              <w:jc w:val="both"/>
              <w:rPr>
                <w:rFonts w:ascii="Times New Roman" w:hAnsi="Times New Roman"/>
                <w:sz w:val="24"/>
                <w:szCs w:val="24"/>
              </w:rPr>
            </w:pPr>
          </w:p>
          <w:p w:rsidR="00DC7200" w:rsidRPr="00A84F36" w:rsidRDefault="00003361" w:rsidP="00003361">
            <w:pPr>
              <w:jc w:val="both"/>
              <w:rPr>
                <w:rFonts w:ascii="Times New Roman" w:hAnsi="Times New Roman"/>
                <w:sz w:val="24"/>
                <w:szCs w:val="24"/>
              </w:rPr>
            </w:pPr>
            <w:r w:rsidRPr="00A84F36">
              <w:rPr>
                <w:rFonts w:ascii="Times New Roman" w:hAnsi="Times New Roman"/>
                <w:sz w:val="24"/>
                <w:szCs w:val="24"/>
              </w:rPr>
              <w:lastRenderedPageBreak/>
              <w:t>3.</w:t>
            </w:r>
            <w:r w:rsidR="00DC7200" w:rsidRPr="00A84F36">
              <w:rPr>
                <w:rFonts w:ascii="Times New Roman" w:hAnsi="Times New Roman"/>
                <w:sz w:val="24"/>
                <w:szCs w:val="24"/>
              </w:rPr>
              <w:t xml:space="preserve">Whoever commits a criminal offense listed in paragraph 1 of this Article in the time of war, imminent danger of war, armed conflict or during a state of emergency shall be punished by imprisonment of at least ten (10) years or life long imprisonment. </w:t>
            </w:r>
          </w:p>
          <w:p w:rsidR="00003361" w:rsidRPr="00A84F36" w:rsidRDefault="00003361" w:rsidP="00003361">
            <w:pPr>
              <w:rPr>
                <w:rFonts w:ascii="Times New Roman" w:hAnsi="Times New Roman"/>
                <w:sz w:val="24"/>
                <w:szCs w:val="24"/>
              </w:rPr>
            </w:pPr>
          </w:p>
          <w:p w:rsidR="00003361" w:rsidRPr="00A84F36" w:rsidRDefault="00003361" w:rsidP="00003361">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127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Alliance for anti-constitutional actions</w:t>
            </w:r>
          </w:p>
          <w:p w:rsidR="00003361" w:rsidRPr="00A84F36" w:rsidRDefault="00003361" w:rsidP="00D119FD">
            <w:pPr>
              <w:jc w:val="center"/>
              <w:rPr>
                <w:rFonts w:ascii="Times New Roman" w:hAnsi="Times New Roman"/>
                <w:b/>
                <w:sz w:val="24"/>
                <w:szCs w:val="24"/>
              </w:rPr>
            </w:pPr>
          </w:p>
          <w:p w:rsidR="00003361" w:rsidRPr="00A84F36" w:rsidRDefault="00003361" w:rsidP="00D119FD">
            <w:pPr>
              <w:jc w:val="center"/>
              <w:rPr>
                <w:rFonts w:ascii="Times New Roman" w:hAnsi="Times New Roman"/>
                <w:sz w:val="24"/>
                <w:szCs w:val="24"/>
              </w:rPr>
            </w:pPr>
          </w:p>
          <w:p w:rsidR="00DC7200" w:rsidRPr="00A84F36" w:rsidRDefault="00DC7200" w:rsidP="00003361">
            <w:pPr>
              <w:numPr>
                <w:ilvl w:val="0"/>
                <w:numId w:val="451"/>
              </w:numPr>
              <w:tabs>
                <w:tab w:val="left" w:pos="196"/>
              </w:tabs>
              <w:ind w:left="0"/>
              <w:jc w:val="both"/>
              <w:rPr>
                <w:rFonts w:ascii="Times New Roman" w:hAnsi="Times New Roman"/>
                <w:sz w:val="24"/>
                <w:szCs w:val="24"/>
              </w:rPr>
            </w:pPr>
            <w:r w:rsidRPr="00A84F36">
              <w:rPr>
                <w:rFonts w:ascii="Times New Roman" w:hAnsi="Times New Roman"/>
                <w:sz w:val="24"/>
                <w:szCs w:val="24"/>
              </w:rPr>
              <w:t>Whoever forms a group or any other alliance of persons for the commission of any criminal offense in Articles 114-127 of this Code shall be punished with the punishment prescribed for that offense.</w:t>
            </w:r>
          </w:p>
          <w:p w:rsidR="00003361" w:rsidRPr="00A84F36" w:rsidRDefault="00003361" w:rsidP="00003361">
            <w:pPr>
              <w:rPr>
                <w:rFonts w:ascii="Times New Roman" w:hAnsi="Times New Roman"/>
                <w:sz w:val="24"/>
                <w:szCs w:val="24"/>
              </w:rPr>
            </w:pPr>
          </w:p>
          <w:p w:rsidR="00DC7200" w:rsidRPr="00A84F36" w:rsidRDefault="00003361" w:rsidP="00003361">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Whoever participates in or becomes a member of the group or alliance from paragraph 1 of this Article shall be punished by imprisonment from one (1) to five (5) years.</w:t>
            </w:r>
          </w:p>
          <w:p w:rsidR="00003361" w:rsidRPr="00A84F36" w:rsidRDefault="00003361" w:rsidP="00003361">
            <w:pPr>
              <w:jc w:val="both"/>
              <w:rPr>
                <w:rFonts w:ascii="Times New Roman" w:hAnsi="Times New Roman"/>
                <w:sz w:val="24"/>
                <w:szCs w:val="24"/>
              </w:rPr>
            </w:pPr>
          </w:p>
          <w:p w:rsidR="00DC7200" w:rsidRPr="00A84F36" w:rsidRDefault="00003361" w:rsidP="00003361">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 xml:space="preserve">A member of the group or alliance, who reports the group before the commission of the criminal offense from paragraph 1 of this Article shall be punished up to three (3) years of imprisonment or the punishment may be waived. </w:t>
            </w:r>
          </w:p>
          <w:p w:rsidR="00003361" w:rsidRDefault="00003361" w:rsidP="00003361">
            <w:pPr>
              <w:rPr>
                <w:rFonts w:ascii="Times New Roman" w:hAnsi="Times New Roman"/>
                <w:sz w:val="24"/>
                <w:szCs w:val="24"/>
              </w:rPr>
            </w:pPr>
          </w:p>
          <w:p w:rsidR="001D71DE" w:rsidRDefault="001D71DE" w:rsidP="00003361">
            <w:pPr>
              <w:rPr>
                <w:rFonts w:ascii="Times New Roman" w:hAnsi="Times New Roman"/>
                <w:sz w:val="24"/>
                <w:szCs w:val="24"/>
              </w:rPr>
            </w:pPr>
          </w:p>
          <w:p w:rsidR="001D71DE" w:rsidRDefault="001D71DE" w:rsidP="00003361">
            <w:pPr>
              <w:rPr>
                <w:rFonts w:ascii="Times New Roman" w:hAnsi="Times New Roman"/>
                <w:sz w:val="24"/>
                <w:szCs w:val="24"/>
              </w:rPr>
            </w:pPr>
          </w:p>
          <w:p w:rsidR="001D71DE" w:rsidRDefault="001D71DE" w:rsidP="00003361">
            <w:pPr>
              <w:rPr>
                <w:rFonts w:ascii="Times New Roman" w:hAnsi="Times New Roman"/>
                <w:sz w:val="24"/>
                <w:szCs w:val="24"/>
              </w:rPr>
            </w:pPr>
          </w:p>
          <w:p w:rsidR="001D71DE" w:rsidRPr="00A84F36" w:rsidRDefault="001D71DE" w:rsidP="00003361">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128</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Definitions for terrorism provisions in Articles 114-139</w:t>
            </w:r>
          </w:p>
          <w:p w:rsidR="004F0241" w:rsidRPr="00A84F36" w:rsidRDefault="004F0241" w:rsidP="00D119FD">
            <w:pPr>
              <w:rPr>
                <w:rFonts w:ascii="Times New Roman" w:hAnsi="Times New Roman"/>
                <w:sz w:val="24"/>
                <w:szCs w:val="24"/>
              </w:rPr>
            </w:pPr>
          </w:p>
          <w:p w:rsidR="00DC7200" w:rsidRPr="00A84F36" w:rsidRDefault="00DC7200" w:rsidP="00F84349">
            <w:pPr>
              <w:jc w:val="both"/>
              <w:rPr>
                <w:rFonts w:ascii="Times New Roman" w:hAnsi="Times New Roman"/>
                <w:sz w:val="24"/>
                <w:szCs w:val="24"/>
              </w:rPr>
            </w:pPr>
            <w:r w:rsidRPr="00A84F36">
              <w:rPr>
                <w:rFonts w:ascii="Times New Roman" w:hAnsi="Times New Roman"/>
                <w:sz w:val="24"/>
                <w:szCs w:val="24"/>
              </w:rPr>
              <w:t>For the purposes of Articles 114-139 of this Code terms used below shall have the following meaning:</w:t>
            </w:r>
          </w:p>
          <w:p w:rsidR="004F0241" w:rsidRPr="00A84F36" w:rsidRDefault="004F0241" w:rsidP="00D119FD">
            <w:pPr>
              <w:rPr>
                <w:rFonts w:ascii="Times New Roman" w:hAnsi="Times New Roman"/>
                <w:sz w:val="24"/>
                <w:szCs w:val="24"/>
              </w:rPr>
            </w:pPr>
          </w:p>
          <w:p w:rsidR="00DC7200" w:rsidRPr="00A84F36" w:rsidRDefault="00DC7200" w:rsidP="004F0241">
            <w:pPr>
              <w:numPr>
                <w:ilvl w:val="0"/>
                <w:numId w:val="452"/>
              </w:numPr>
              <w:tabs>
                <w:tab w:val="left" w:pos="196"/>
              </w:tabs>
              <w:ind w:left="0"/>
              <w:jc w:val="both"/>
              <w:rPr>
                <w:rFonts w:ascii="Times New Roman" w:hAnsi="Times New Roman"/>
                <w:sz w:val="24"/>
                <w:szCs w:val="24"/>
              </w:rPr>
            </w:pPr>
            <w:r w:rsidRPr="00A84F36">
              <w:rPr>
                <w:rFonts w:ascii="Times New Roman" w:hAnsi="Times New Roman"/>
                <w:b/>
                <w:sz w:val="24"/>
                <w:szCs w:val="24"/>
              </w:rPr>
              <w:t>Terrorism</w:t>
            </w:r>
            <w:r w:rsidRPr="00A84F36">
              <w:rPr>
                <w:rFonts w:ascii="Times New Roman" w:hAnsi="Times New Roman"/>
                <w:sz w:val="24"/>
                <w:szCs w:val="24"/>
              </w:rPr>
              <w:t xml:space="preserve">, </w:t>
            </w:r>
            <w:r w:rsidRPr="00A84F36">
              <w:rPr>
                <w:rFonts w:ascii="Times New Roman" w:hAnsi="Times New Roman"/>
                <w:b/>
                <w:sz w:val="24"/>
                <w:szCs w:val="24"/>
              </w:rPr>
              <w:t>terrorist  act</w:t>
            </w:r>
            <w:r w:rsidRPr="00A84F36">
              <w:rPr>
                <w:rFonts w:ascii="Times New Roman" w:hAnsi="Times New Roman"/>
                <w:sz w:val="24"/>
                <w:szCs w:val="24"/>
              </w:rPr>
              <w:t xml:space="preserve"> or </w:t>
            </w:r>
            <w:r w:rsidRPr="00A84F36">
              <w:rPr>
                <w:rFonts w:ascii="Times New Roman" w:hAnsi="Times New Roman"/>
                <w:b/>
                <w:sz w:val="24"/>
                <w:szCs w:val="24"/>
              </w:rPr>
              <w:t>terrorist offense</w:t>
            </w:r>
            <w:r w:rsidRPr="00A84F36">
              <w:rPr>
                <w:rFonts w:ascii="Times New Roman" w:hAnsi="Times New Roman"/>
                <w:sz w:val="24"/>
                <w:szCs w:val="24"/>
              </w:rPr>
              <w:t xml:space="preserve"> </w:t>
            </w:r>
            <w:r w:rsidRPr="00A84F36">
              <w:rPr>
                <w:rFonts w:ascii="Times New Roman" w:hAnsi="Times New Roman"/>
                <w:b/>
                <w:sz w:val="24"/>
                <w:szCs w:val="24"/>
              </w:rPr>
              <w:t>-</w:t>
            </w:r>
            <w:r w:rsidRPr="00A84F36">
              <w:rPr>
                <w:rFonts w:ascii="Times New Roman" w:hAnsi="Times New Roman"/>
                <w:sz w:val="24"/>
                <w:szCs w:val="24"/>
              </w:rPr>
              <w:t xml:space="preserve"> the commission of one or more of the following criminal offenses with an intent to seriously intimidate a population, to unduly compel a public entity, government or international organization to do or abstain from doing any act, or to seriously destabilize or destroy the fundamental political, constitutional, economic or social structures of the Republic of Kosovo, another State or an international organization:</w:t>
            </w:r>
          </w:p>
          <w:p w:rsidR="004F0241" w:rsidRPr="00A84F36" w:rsidRDefault="004F0241" w:rsidP="004F0241">
            <w:pPr>
              <w:tabs>
                <w:tab w:val="left" w:pos="196"/>
              </w:tabs>
              <w:jc w:val="both"/>
              <w:rPr>
                <w:rFonts w:ascii="Times New Roman" w:hAnsi="Times New Roman"/>
                <w:sz w:val="24"/>
                <w:szCs w:val="24"/>
              </w:rPr>
            </w:pPr>
          </w:p>
          <w:p w:rsidR="003340FD" w:rsidRPr="00A84F36" w:rsidRDefault="003340FD" w:rsidP="004F0241">
            <w:pPr>
              <w:tabs>
                <w:tab w:val="left" w:pos="196"/>
              </w:tabs>
              <w:jc w:val="both"/>
              <w:rPr>
                <w:rFonts w:ascii="Times New Roman" w:hAnsi="Times New Roman"/>
                <w:sz w:val="24"/>
                <w:szCs w:val="24"/>
              </w:rPr>
            </w:pPr>
          </w:p>
          <w:p w:rsidR="003340FD" w:rsidRPr="00A84F36" w:rsidRDefault="003340FD" w:rsidP="004F0241">
            <w:pPr>
              <w:tabs>
                <w:tab w:val="left" w:pos="196"/>
              </w:tabs>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murder or Aggravated murder in violation of Articles 172 and 173 of this Code;</w:t>
            </w: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inciting or assisting suicide in violation of Article </w:t>
            </w:r>
            <w:r w:rsidRPr="00A84F36">
              <w:rPr>
                <w:rFonts w:ascii="Times New Roman" w:hAnsi="Times New Roman"/>
                <w:b/>
                <w:sz w:val="24"/>
                <w:szCs w:val="24"/>
                <w:lang w:val="sq-AL"/>
              </w:rPr>
              <w:t>177</w:t>
            </w:r>
            <w:r w:rsidRPr="00A84F36">
              <w:rPr>
                <w:rFonts w:ascii="Times New Roman" w:hAnsi="Times New Roman"/>
                <w:sz w:val="24"/>
                <w:szCs w:val="24"/>
              </w:rPr>
              <w:t xml:space="preserve"> of this Code;</w:t>
            </w:r>
          </w:p>
          <w:p w:rsidR="004F0241" w:rsidRPr="00A84F36" w:rsidRDefault="004F0241" w:rsidP="00FD285D">
            <w:pPr>
              <w:tabs>
                <w:tab w:val="left" w:pos="916"/>
              </w:tabs>
              <w:ind w:left="556"/>
              <w:jc w:val="both"/>
              <w:rPr>
                <w:rFonts w:ascii="Times New Roman" w:hAnsi="Times New Roman"/>
                <w:sz w:val="24"/>
                <w:szCs w:val="24"/>
              </w:rPr>
            </w:pPr>
          </w:p>
          <w:p w:rsidR="00FD285D" w:rsidRPr="00A84F36" w:rsidRDefault="00FD285D"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assault, Assault with Light Bodily Injury and Assault with Grievous Bodily Injury in violation of Articles </w:t>
            </w:r>
            <w:r w:rsidRPr="00A84F36">
              <w:rPr>
                <w:rFonts w:ascii="Times New Roman" w:hAnsi="Times New Roman"/>
                <w:b/>
                <w:sz w:val="24"/>
                <w:szCs w:val="24"/>
                <w:lang w:val="sq-AL"/>
              </w:rPr>
              <w:t>184-186</w:t>
            </w:r>
            <w:r w:rsidRPr="00A84F36">
              <w:rPr>
                <w:rFonts w:ascii="Times New Roman" w:hAnsi="Times New Roman"/>
                <w:sz w:val="24"/>
                <w:szCs w:val="24"/>
                <w:lang w:val="sq-AL"/>
              </w:rPr>
              <w:t xml:space="preserve"> </w:t>
            </w:r>
            <w:r w:rsidRPr="00A84F36">
              <w:rPr>
                <w:rFonts w:ascii="Times New Roman" w:hAnsi="Times New Roman"/>
                <w:sz w:val="24"/>
                <w:szCs w:val="24"/>
              </w:rPr>
              <w:t xml:space="preserve">of this Code; </w:t>
            </w:r>
          </w:p>
          <w:p w:rsidR="004F0241" w:rsidRPr="00A84F36" w:rsidRDefault="004F0241" w:rsidP="00FD285D">
            <w:pPr>
              <w:pStyle w:val="ListParagraph"/>
              <w:tabs>
                <w:tab w:val="left" w:pos="916"/>
              </w:tabs>
              <w:ind w:left="556"/>
              <w:jc w:val="both"/>
              <w:rPr>
                <w:rFonts w:ascii="Times New Roman" w:hAnsi="Times New Roman"/>
                <w:sz w:val="24"/>
                <w:szCs w:val="24"/>
              </w:rPr>
            </w:pPr>
          </w:p>
          <w:p w:rsidR="004F0241" w:rsidRPr="00A84F36" w:rsidRDefault="004F0241" w:rsidP="00FD285D">
            <w:pPr>
              <w:tabs>
                <w:tab w:val="left" w:pos="916"/>
              </w:tabs>
              <w:ind w:left="556"/>
              <w:jc w:val="both"/>
              <w:rPr>
                <w:rFonts w:ascii="Times New Roman" w:hAnsi="Times New Roman"/>
                <w:sz w:val="24"/>
                <w:szCs w:val="24"/>
              </w:rPr>
            </w:pPr>
          </w:p>
          <w:p w:rsidR="004F0241"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sexual offenses in violation of Articles </w:t>
            </w:r>
            <w:r w:rsidRPr="00A84F36">
              <w:rPr>
                <w:rFonts w:ascii="Times New Roman" w:hAnsi="Times New Roman"/>
                <w:b/>
                <w:sz w:val="24"/>
                <w:szCs w:val="24"/>
                <w:lang w:val="sq-AL"/>
              </w:rPr>
              <w:t>227-229</w:t>
            </w:r>
            <w:r w:rsidRPr="00A84F36">
              <w:rPr>
                <w:rFonts w:ascii="Times New Roman" w:hAnsi="Times New Roman"/>
                <w:sz w:val="24"/>
                <w:szCs w:val="24"/>
                <w:lang w:val="sq-AL"/>
              </w:rPr>
              <w:t xml:space="preserve">, </w:t>
            </w:r>
            <w:r w:rsidRPr="00A84F36">
              <w:rPr>
                <w:rFonts w:ascii="Times New Roman" w:hAnsi="Times New Roman"/>
                <w:b/>
                <w:sz w:val="24"/>
                <w:szCs w:val="24"/>
                <w:lang w:val="sq-AL"/>
              </w:rPr>
              <w:t>231-232</w:t>
            </w:r>
            <w:r w:rsidRPr="00A84F36">
              <w:rPr>
                <w:rFonts w:ascii="Times New Roman" w:hAnsi="Times New Roman"/>
                <w:sz w:val="24"/>
                <w:szCs w:val="24"/>
                <w:lang w:val="sq-AL"/>
              </w:rPr>
              <w:t xml:space="preserve"> </w:t>
            </w:r>
            <w:r w:rsidRPr="00A84F36">
              <w:rPr>
                <w:rFonts w:ascii="Times New Roman" w:hAnsi="Times New Roman"/>
                <w:sz w:val="24"/>
                <w:szCs w:val="24"/>
              </w:rPr>
              <w:t xml:space="preserve">or 234 of this Code;  </w:t>
            </w: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hostage-Taking, Kidnapping or Unlawful Deprivation of Liberty in violation of Articles 169, </w:t>
            </w:r>
            <w:r w:rsidRPr="00A84F36">
              <w:rPr>
                <w:rFonts w:ascii="Times New Roman" w:hAnsi="Times New Roman"/>
                <w:b/>
                <w:sz w:val="24"/>
                <w:szCs w:val="24"/>
                <w:lang w:val="sq-AL"/>
              </w:rPr>
              <w:t>191</w:t>
            </w:r>
            <w:r w:rsidRPr="00A84F36">
              <w:rPr>
                <w:rFonts w:ascii="Times New Roman" w:hAnsi="Times New Roman"/>
                <w:sz w:val="24"/>
                <w:szCs w:val="24"/>
                <w:lang w:val="sq-AL"/>
              </w:rPr>
              <w:t xml:space="preserve"> or </w:t>
            </w:r>
            <w:r w:rsidRPr="00A84F36">
              <w:rPr>
                <w:rFonts w:ascii="Times New Roman" w:hAnsi="Times New Roman"/>
                <w:b/>
                <w:sz w:val="24"/>
                <w:szCs w:val="24"/>
                <w:lang w:val="sq-AL"/>
              </w:rPr>
              <w:t>193</w:t>
            </w:r>
            <w:r w:rsidRPr="00A84F36">
              <w:rPr>
                <w:rFonts w:ascii="Times New Roman" w:hAnsi="Times New Roman"/>
                <w:sz w:val="24"/>
                <w:szCs w:val="24"/>
                <w:lang w:val="sq-AL"/>
              </w:rPr>
              <w:t xml:space="preserve"> </w:t>
            </w:r>
            <w:r w:rsidRPr="00A84F36">
              <w:rPr>
                <w:rFonts w:ascii="Times New Roman" w:hAnsi="Times New Roman"/>
                <w:sz w:val="24"/>
                <w:szCs w:val="24"/>
              </w:rPr>
              <w:t>of this Code;</w:t>
            </w: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pollution of drinking water or, food products; or pollution or destruction of the environment in violation of Article </w:t>
            </w:r>
            <w:r w:rsidRPr="00A84F36">
              <w:rPr>
                <w:rFonts w:ascii="Times New Roman" w:hAnsi="Times New Roman"/>
                <w:b/>
                <w:sz w:val="24"/>
                <w:szCs w:val="24"/>
                <w:lang w:val="sq-AL"/>
              </w:rPr>
              <w:t>264</w:t>
            </w:r>
            <w:r w:rsidRPr="00A84F36">
              <w:rPr>
                <w:rFonts w:ascii="Times New Roman" w:hAnsi="Times New Roman"/>
                <w:sz w:val="24"/>
                <w:szCs w:val="24"/>
              </w:rPr>
              <w:t xml:space="preserve"> and Chapter </w:t>
            </w:r>
            <w:r w:rsidRPr="00F84349">
              <w:rPr>
                <w:rFonts w:ascii="Times New Roman" w:hAnsi="Times New Roman"/>
                <w:b/>
                <w:sz w:val="24"/>
                <w:szCs w:val="24"/>
                <w:lang w:val="sq-AL"/>
              </w:rPr>
              <w:t>XXVI</w:t>
            </w:r>
            <w:r w:rsidRPr="00A84F36">
              <w:rPr>
                <w:rFonts w:ascii="Times New Roman" w:hAnsi="Times New Roman"/>
                <w:sz w:val="24"/>
                <w:szCs w:val="24"/>
                <w:lang w:val="sq-AL"/>
              </w:rPr>
              <w:t xml:space="preserve"> </w:t>
            </w:r>
            <w:r w:rsidRPr="00A84F36">
              <w:rPr>
                <w:rFonts w:ascii="Times New Roman" w:hAnsi="Times New Roman"/>
                <w:sz w:val="24"/>
                <w:szCs w:val="24"/>
              </w:rPr>
              <w:t xml:space="preserve">of this Code; </w:t>
            </w:r>
          </w:p>
          <w:p w:rsidR="004F0241" w:rsidRPr="00A84F36" w:rsidRDefault="004F0241" w:rsidP="00FD285D">
            <w:pPr>
              <w:pStyle w:val="ListParagraph"/>
              <w:tabs>
                <w:tab w:val="left" w:pos="916"/>
              </w:tabs>
              <w:ind w:left="556"/>
              <w:jc w:val="both"/>
              <w:rPr>
                <w:rFonts w:ascii="Times New Roman" w:hAnsi="Times New Roman"/>
                <w:sz w:val="24"/>
                <w:szCs w:val="24"/>
              </w:rPr>
            </w:pP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causing general danger, arson or reckless burning or exploding of terrorist explosive or other lethal device in violation of Articles </w:t>
            </w:r>
            <w:r w:rsidRPr="00A84F36">
              <w:rPr>
                <w:rFonts w:ascii="Times New Roman" w:hAnsi="Times New Roman"/>
                <w:b/>
                <w:sz w:val="24"/>
                <w:szCs w:val="24"/>
                <w:lang w:val="sq-AL"/>
              </w:rPr>
              <w:t>322 or 356</w:t>
            </w:r>
            <w:r w:rsidRPr="00A84F36">
              <w:rPr>
                <w:rFonts w:ascii="Times New Roman" w:hAnsi="Times New Roman"/>
                <w:sz w:val="24"/>
                <w:szCs w:val="24"/>
                <w:lang w:val="sq-AL"/>
              </w:rPr>
              <w:t xml:space="preserve"> </w:t>
            </w:r>
            <w:r w:rsidRPr="00A84F36">
              <w:rPr>
                <w:rFonts w:ascii="Times New Roman" w:hAnsi="Times New Roman"/>
                <w:sz w:val="24"/>
                <w:szCs w:val="24"/>
              </w:rPr>
              <w:t xml:space="preserve">of this Code;  </w:t>
            </w:r>
          </w:p>
          <w:p w:rsidR="00FD285D" w:rsidRPr="00A84F36" w:rsidRDefault="00FD285D" w:rsidP="003340FD">
            <w:pPr>
              <w:tabs>
                <w:tab w:val="left" w:pos="916"/>
              </w:tabs>
              <w:jc w:val="both"/>
              <w:rPr>
                <w:rFonts w:ascii="Times New Roman" w:hAnsi="Times New Roman"/>
                <w:sz w:val="24"/>
                <w:szCs w:val="24"/>
              </w:rPr>
            </w:pPr>
          </w:p>
          <w:p w:rsidR="00FD285D" w:rsidRPr="00A84F36" w:rsidRDefault="00FD285D"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destroying, damaging or removing public installations or endangering public traffic in violation of Articles 122, </w:t>
            </w:r>
            <w:r w:rsidRPr="00A84F36">
              <w:rPr>
                <w:rFonts w:ascii="Times New Roman" w:hAnsi="Times New Roman"/>
                <w:b/>
                <w:sz w:val="24"/>
                <w:szCs w:val="24"/>
                <w:lang w:val="sq-AL"/>
              </w:rPr>
              <w:t>357</w:t>
            </w:r>
            <w:r w:rsidRPr="00A84F36">
              <w:rPr>
                <w:rFonts w:ascii="Times New Roman" w:hAnsi="Times New Roman"/>
                <w:sz w:val="24"/>
                <w:szCs w:val="24"/>
                <w:lang w:val="sq-AL"/>
              </w:rPr>
              <w:t xml:space="preserve">, </w:t>
            </w:r>
            <w:r w:rsidRPr="00A84F36">
              <w:rPr>
                <w:rFonts w:ascii="Times New Roman" w:hAnsi="Times New Roman"/>
                <w:b/>
                <w:sz w:val="24"/>
                <w:szCs w:val="24"/>
                <w:lang w:val="sq-AL"/>
              </w:rPr>
              <w:t>370</w:t>
            </w:r>
            <w:r w:rsidRPr="00A84F36">
              <w:rPr>
                <w:rFonts w:ascii="Times New Roman" w:hAnsi="Times New Roman"/>
                <w:sz w:val="24"/>
                <w:szCs w:val="24"/>
                <w:lang w:val="sq-AL"/>
              </w:rPr>
              <w:t xml:space="preserve"> or </w:t>
            </w:r>
            <w:r w:rsidRPr="00A84F36">
              <w:rPr>
                <w:rFonts w:ascii="Times New Roman" w:hAnsi="Times New Roman"/>
                <w:b/>
                <w:sz w:val="24"/>
                <w:szCs w:val="24"/>
                <w:lang w:val="sq-AL"/>
              </w:rPr>
              <w:t>372</w:t>
            </w:r>
            <w:r w:rsidRPr="00A84F36">
              <w:rPr>
                <w:rFonts w:ascii="Times New Roman" w:hAnsi="Times New Roman"/>
                <w:sz w:val="24"/>
                <w:szCs w:val="24"/>
                <w:lang w:val="sq-AL"/>
              </w:rPr>
              <w:t xml:space="preserve"> </w:t>
            </w:r>
            <w:r w:rsidRPr="00A84F36">
              <w:rPr>
                <w:rFonts w:ascii="Times New Roman" w:hAnsi="Times New Roman"/>
                <w:sz w:val="24"/>
                <w:szCs w:val="24"/>
              </w:rPr>
              <w:t xml:space="preserve">of this Code; </w:t>
            </w:r>
          </w:p>
          <w:p w:rsidR="00FD285D" w:rsidRPr="00A84F36" w:rsidRDefault="00FD285D" w:rsidP="00FD285D">
            <w:pPr>
              <w:tabs>
                <w:tab w:val="left" w:pos="916"/>
              </w:tabs>
              <w:jc w:val="both"/>
              <w:rPr>
                <w:rFonts w:ascii="Times New Roman" w:hAnsi="Times New Roman"/>
                <w:sz w:val="24"/>
                <w:szCs w:val="24"/>
              </w:rPr>
            </w:pPr>
          </w:p>
          <w:p w:rsidR="00DC7200" w:rsidRPr="00A84F36" w:rsidRDefault="00DC7200" w:rsidP="00FD285D">
            <w:pPr>
              <w:numPr>
                <w:ilvl w:val="1"/>
                <w:numId w:val="45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unauthorized supply, transport, production, exchange or sale of weapons, explosives radioactive material or nuclear, biological or chemical weapons in violation of Articles </w:t>
            </w:r>
            <w:r w:rsidRPr="00A84F36">
              <w:rPr>
                <w:rFonts w:ascii="Times New Roman" w:hAnsi="Times New Roman"/>
                <w:b/>
                <w:sz w:val="24"/>
                <w:szCs w:val="24"/>
                <w:lang w:val="sq-AL"/>
              </w:rPr>
              <w:t>170</w:t>
            </w:r>
            <w:r w:rsidRPr="00A84F36">
              <w:rPr>
                <w:rFonts w:ascii="Times New Roman" w:hAnsi="Times New Roman"/>
                <w:sz w:val="24"/>
                <w:szCs w:val="24"/>
                <w:lang w:val="sq-AL"/>
              </w:rPr>
              <w:t xml:space="preserve">, </w:t>
            </w:r>
            <w:r w:rsidRPr="00A84F36">
              <w:rPr>
                <w:rFonts w:ascii="Times New Roman" w:hAnsi="Times New Roman"/>
                <w:b/>
                <w:sz w:val="24"/>
                <w:szCs w:val="24"/>
                <w:lang w:val="sq-AL"/>
              </w:rPr>
              <w:t>361</w:t>
            </w:r>
            <w:r w:rsidRPr="00A84F36">
              <w:rPr>
                <w:rFonts w:ascii="Times New Roman" w:hAnsi="Times New Roman"/>
                <w:sz w:val="24"/>
                <w:szCs w:val="24"/>
                <w:lang w:val="sq-AL"/>
              </w:rPr>
              <w:t xml:space="preserve"> or </w:t>
            </w:r>
            <w:r w:rsidRPr="00A84F36">
              <w:rPr>
                <w:rFonts w:ascii="Times New Roman" w:hAnsi="Times New Roman"/>
                <w:b/>
                <w:sz w:val="24"/>
                <w:szCs w:val="24"/>
                <w:lang w:val="sq-AL"/>
              </w:rPr>
              <w:t>364-369</w:t>
            </w:r>
            <w:r w:rsidRPr="00A84F36">
              <w:rPr>
                <w:rFonts w:ascii="Times New Roman" w:hAnsi="Times New Roman"/>
                <w:sz w:val="24"/>
                <w:szCs w:val="24"/>
                <w:lang w:val="sq-AL"/>
              </w:rPr>
              <w:t xml:space="preserve"> </w:t>
            </w:r>
            <w:r w:rsidRPr="00A84F36">
              <w:rPr>
                <w:rFonts w:ascii="Times New Roman" w:hAnsi="Times New Roman"/>
                <w:sz w:val="24"/>
                <w:szCs w:val="24"/>
              </w:rPr>
              <w:t xml:space="preserve"> of this Code;</w:t>
            </w: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unauthorized acquisition, ownership, control, possession or use of weapons, explosives, radioactive material or nuclear, biological or chemical weapons, or research into or development of biological or chemical weapons in violation of Articles </w:t>
            </w:r>
            <w:r w:rsidRPr="00A84F36">
              <w:rPr>
                <w:rFonts w:ascii="Times New Roman" w:hAnsi="Times New Roman"/>
                <w:b/>
                <w:sz w:val="24"/>
                <w:szCs w:val="24"/>
                <w:lang w:val="sq-AL"/>
              </w:rPr>
              <w:t xml:space="preserve">170, 361 or 364-369 </w:t>
            </w:r>
            <w:r w:rsidRPr="00A84F36">
              <w:rPr>
                <w:rFonts w:ascii="Times New Roman" w:hAnsi="Times New Roman"/>
                <w:sz w:val="24"/>
                <w:szCs w:val="24"/>
              </w:rPr>
              <w:t>of this Code;</w:t>
            </w:r>
          </w:p>
          <w:p w:rsidR="004F0241" w:rsidRPr="00A84F36" w:rsidRDefault="004F0241" w:rsidP="00FD285D">
            <w:pPr>
              <w:tabs>
                <w:tab w:val="left" w:pos="916"/>
              </w:tabs>
              <w:ind w:left="556"/>
              <w:jc w:val="both"/>
              <w:rPr>
                <w:rFonts w:ascii="Times New Roman" w:hAnsi="Times New Roman"/>
                <w:sz w:val="24"/>
                <w:szCs w:val="24"/>
              </w:rPr>
            </w:pPr>
          </w:p>
          <w:p w:rsidR="00FD285D" w:rsidRPr="00A84F36" w:rsidRDefault="00FD285D"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 w:val="left" w:pos="1096"/>
              </w:tabs>
              <w:ind w:left="556"/>
              <w:jc w:val="both"/>
              <w:rPr>
                <w:rFonts w:ascii="Times New Roman" w:hAnsi="Times New Roman"/>
                <w:sz w:val="24"/>
                <w:szCs w:val="24"/>
              </w:rPr>
            </w:pPr>
            <w:r w:rsidRPr="00A84F36">
              <w:rPr>
                <w:rFonts w:ascii="Times New Roman" w:hAnsi="Times New Roman"/>
                <w:sz w:val="24"/>
                <w:szCs w:val="24"/>
              </w:rPr>
              <w:t xml:space="preserve">endangering internationally protected persons in violation of Article </w:t>
            </w:r>
            <w:r w:rsidRPr="00A84F36">
              <w:rPr>
                <w:rFonts w:ascii="Times New Roman" w:hAnsi="Times New Roman"/>
                <w:b/>
                <w:sz w:val="24"/>
                <w:szCs w:val="24"/>
                <w:lang w:val="sq-AL"/>
              </w:rPr>
              <w:t>167</w:t>
            </w:r>
            <w:r w:rsidRPr="00A84F36">
              <w:rPr>
                <w:rFonts w:ascii="Times New Roman" w:hAnsi="Times New Roman"/>
                <w:sz w:val="24"/>
                <w:szCs w:val="24"/>
              </w:rPr>
              <w:t xml:space="preserve"> of this Code; </w:t>
            </w:r>
          </w:p>
          <w:p w:rsidR="004F0241" w:rsidRPr="00A84F36" w:rsidRDefault="004F0241" w:rsidP="00FD285D">
            <w:pPr>
              <w:tabs>
                <w:tab w:val="left" w:pos="916"/>
              </w:tabs>
              <w:ind w:left="556"/>
              <w:jc w:val="both"/>
              <w:rPr>
                <w:rFonts w:ascii="Times New Roman" w:hAnsi="Times New Roman"/>
                <w:sz w:val="24"/>
                <w:szCs w:val="24"/>
              </w:rPr>
            </w:pPr>
          </w:p>
          <w:p w:rsidR="00DC7200" w:rsidRPr="00A84F36" w:rsidRDefault="00DC7200" w:rsidP="00FD285D">
            <w:pPr>
              <w:numPr>
                <w:ilvl w:val="1"/>
                <w:numId w:val="452"/>
              </w:numPr>
              <w:tabs>
                <w:tab w:val="left" w:pos="916"/>
                <w:tab w:val="left" w:pos="1096"/>
              </w:tabs>
              <w:ind w:left="556"/>
              <w:jc w:val="both"/>
              <w:rPr>
                <w:rFonts w:ascii="Times New Roman" w:hAnsi="Times New Roman"/>
                <w:sz w:val="24"/>
                <w:szCs w:val="24"/>
              </w:rPr>
            </w:pPr>
            <w:r w:rsidRPr="00A84F36">
              <w:rPr>
                <w:rFonts w:ascii="Times New Roman" w:hAnsi="Times New Roman"/>
                <w:sz w:val="24"/>
                <w:szCs w:val="24"/>
              </w:rPr>
              <w:t xml:space="preserve">endangering United Nations and associated personnel in violation of Article </w:t>
            </w:r>
            <w:r w:rsidRPr="00A84F36">
              <w:rPr>
                <w:rFonts w:ascii="Times New Roman" w:hAnsi="Times New Roman"/>
                <w:b/>
                <w:sz w:val="24"/>
                <w:szCs w:val="24"/>
                <w:lang w:val="sq-AL"/>
              </w:rPr>
              <w:t>168</w:t>
            </w:r>
            <w:r w:rsidRPr="00A84F36">
              <w:rPr>
                <w:rFonts w:ascii="Times New Roman" w:hAnsi="Times New Roman"/>
                <w:sz w:val="24"/>
                <w:szCs w:val="24"/>
              </w:rPr>
              <w:t xml:space="preserve"> of this Code; </w:t>
            </w:r>
          </w:p>
          <w:p w:rsidR="004F0241" w:rsidRPr="00A84F36" w:rsidRDefault="004F0241" w:rsidP="00FD285D">
            <w:pPr>
              <w:tabs>
                <w:tab w:val="left" w:pos="916"/>
              </w:tabs>
              <w:ind w:left="556"/>
              <w:rPr>
                <w:rFonts w:ascii="Times New Roman" w:hAnsi="Times New Roman"/>
                <w:sz w:val="24"/>
                <w:szCs w:val="24"/>
              </w:rPr>
            </w:pPr>
          </w:p>
          <w:p w:rsidR="00903DF7" w:rsidRPr="00A84F36" w:rsidRDefault="00903DF7" w:rsidP="00FD285D">
            <w:pPr>
              <w:tabs>
                <w:tab w:val="left" w:pos="916"/>
              </w:tabs>
              <w:ind w:left="556"/>
              <w:rPr>
                <w:rFonts w:ascii="Times New Roman" w:hAnsi="Times New Roman"/>
                <w:sz w:val="24"/>
                <w:szCs w:val="24"/>
              </w:rPr>
            </w:pPr>
          </w:p>
          <w:p w:rsidR="00DC7200" w:rsidRPr="00A84F36" w:rsidRDefault="00DC7200" w:rsidP="00903DF7">
            <w:pPr>
              <w:numPr>
                <w:ilvl w:val="1"/>
                <w:numId w:val="452"/>
              </w:numPr>
              <w:tabs>
                <w:tab w:val="left" w:pos="916"/>
                <w:tab w:val="left" w:pos="1096"/>
              </w:tabs>
              <w:ind w:left="556"/>
              <w:jc w:val="both"/>
              <w:rPr>
                <w:rFonts w:ascii="Times New Roman" w:hAnsi="Times New Roman"/>
                <w:sz w:val="24"/>
                <w:szCs w:val="24"/>
              </w:rPr>
            </w:pPr>
            <w:r w:rsidRPr="00A84F36">
              <w:rPr>
                <w:rFonts w:ascii="Times New Roman" w:hAnsi="Times New Roman"/>
                <w:sz w:val="24"/>
                <w:szCs w:val="24"/>
              </w:rPr>
              <w:t xml:space="preserve">hijacking aircraft or unlawful seizure of aircraft in violation of Article 158 of this Code, or hijacking other means of public or goods transportation; </w:t>
            </w:r>
          </w:p>
          <w:p w:rsidR="004F0241" w:rsidRPr="00A84F36" w:rsidRDefault="004F0241" w:rsidP="004F0241">
            <w:pPr>
              <w:rPr>
                <w:rFonts w:ascii="Times New Roman" w:hAnsi="Times New Roman"/>
                <w:sz w:val="24"/>
                <w:szCs w:val="24"/>
              </w:rPr>
            </w:pPr>
          </w:p>
          <w:p w:rsidR="00903DF7" w:rsidRPr="00A84F36" w:rsidRDefault="00903DF7" w:rsidP="004F0241">
            <w:pPr>
              <w:rPr>
                <w:rFonts w:ascii="Times New Roman" w:hAnsi="Times New Roman"/>
                <w:sz w:val="24"/>
                <w:szCs w:val="24"/>
              </w:rPr>
            </w:pPr>
          </w:p>
          <w:p w:rsidR="00DC7200" w:rsidRPr="00A84F36" w:rsidRDefault="00DC7200" w:rsidP="00903DF7">
            <w:pPr>
              <w:numPr>
                <w:ilvl w:val="1"/>
                <w:numId w:val="452"/>
              </w:numPr>
              <w:tabs>
                <w:tab w:val="left" w:pos="556"/>
                <w:tab w:val="left" w:pos="1006"/>
                <w:tab w:val="left" w:pos="1186"/>
              </w:tabs>
              <w:ind w:left="556"/>
              <w:jc w:val="both"/>
              <w:rPr>
                <w:rFonts w:ascii="Times New Roman" w:hAnsi="Times New Roman"/>
                <w:sz w:val="24"/>
                <w:szCs w:val="24"/>
              </w:rPr>
            </w:pPr>
            <w:r w:rsidRPr="00A84F36">
              <w:rPr>
                <w:rFonts w:ascii="Times New Roman" w:hAnsi="Times New Roman"/>
                <w:sz w:val="24"/>
                <w:szCs w:val="24"/>
              </w:rPr>
              <w:t xml:space="preserve">endangering civil aviation safety in violation of Article </w:t>
            </w:r>
            <w:r w:rsidRPr="00A84F36">
              <w:rPr>
                <w:rFonts w:ascii="Times New Roman" w:hAnsi="Times New Roman"/>
                <w:sz w:val="24"/>
                <w:szCs w:val="24"/>
                <w:lang w:val="sq-AL"/>
              </w:rPr>
              <w:t>159</w:t>
            </w:r>
            <w:r w:rsidRPr="00A84F36">
              <w:rPr>
                <w:rFonts w:ascii="Times New Roman" w:hAnsi="Times New Roman"/>
                <w:sz w:val="24"/>
                <w:szCs w:val="24"/>
              </w:rPr>
              <w:t xml:space="preserve"> of this Code;</w:t>
            </w:r>
          </w:p>
          <w:p w:rsidR="00FD285D" w:rsidRPr="00A84F36" w:rsidRDefault="00FD285D" w:rsidP="00903DF7">
            <w:pPr>
              <w:tabs>
                <w:tab w:val="left" w:pos="556"/>
                <w:tab w:val="left" w:pos="1006"/>
              </w:tabs>
              <w:ind w:left="556"/>
              <w:jc w:val="both"/>
              <w:rPr>
                <w:rFonts w:ascii="Times New Roman" w:hAnsi="Times New Roman"/>
                <w:sz w:val="24"/>
                <w:szCs w:val="24"/>
              </w:rPr>
            </w:pPr>
          </w:p>
          <w:p w:rsidR="00903DF7" w:rsidRPr="00A84F36" w:rsidRDefault="00903DF7" w:rsidP="00903DF7">
            <w:pPr>
              <w:tabs>
                <w:tab w:val="left" w:pos="556"/>
                <w:tab w:val="left" w:pos="1006"/>
              </w:tabs>
              <w:ind w:left="556"/>
              <w:jc w:val="both"/>
              <w:rPr>
                <w:rFonts w:ascii="Times New Roman" w:hAnsi="Times New Roman"/>
                <w:sz w:val="24"/>
                <w:szCs w:val="24"/>
              </w:rPr>
            </w:pPr>
          </w:p>
          <w:p w:rsidR="00DC7200" w:rsidRPr="00A84F36" w:rsidRDefault="00FD285D" w:rsidP="00903DF7">
            <w:p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1.15.</w:t>
            </w:r>
            <w:r w:rsidR="00DC7200" w:rsidRPr="00A84F36">
              <w:rPr>
                <w:rFonts w:ascii="Times New Roman" w:hAnsi="Times New Roman"/>
                <w:sz w:val="24"/>
                <w:szCs w:val="24"/>
              </w:rPr>
              <w:t xml:space="preserve">hijacking ships or endangering maritime navigation safety in violation of Article </w:t>
            </w:r>
            <w:r w:rsidR="00DC7200" w:rsidRPr="00A84F36">
              <w:rPr>
                <w:rFonts w:ascii="Times New Roman" w:hAnsi="Times New Roman"/>
                <w:sz w:val="24"/>
                <w:szCs w:val="24"/>
                <w:lang w:val="sq-AL"/>
              </w:rPr>
              <w:t>160</w:t>
            </w:r>
            <w:r w:rsidR="00DC7200" w:rsidRPr="00A84F36">
              <w:rPr>
                <w:rFonts w:ascii="Times New Roman" w:hAnsi="Times New Roman"/>
                <w:sz w:val="24"/>
                <w:szCs w:val="24"/>
              </w:rPr>
              <w:t xml:space="preserve"> of this Code;</w:t>
            </w:r>
          </w:p>
          <w:p w:rsidR="00FD285D" w:rsidRPr="00A84F36" w:rsidRDefault="00FD285D" w:rsidP="00903DF7">
            <w:pPr>
              <w:tabs>
                <w:tab w:val="left" w:pos="556"/>
                <w:tab w:val="left" w:pos="1006"/>
              </w:tabs>
              <w:ind w:left="556"/>
              <w:jc w:val="both"/>
              <w:rPr>
                <w:rFonts w:ascii="Times New Roman" w:hAnsi="Times New Roman"/>
                <w:sz w:val="24"/>
                <w:szCs w:val="24"/>
              </w:rPr>
            </w:pPr>
          </w:p>
          <w:p w:rsidR="00903DF7" w:rsidRPr="00A84F36" w:rsidRDefault="00903DF7" w:rsidP="00903DF7">
            <w:pPr>
              <w:tabs>
                <w:tab w:val="left" w:pos="556"/>
                <w:tab w:val="left" w:pos="1006"/>
              </w:tabs>
              <w:ind w:left="556"/>
              <w:jc w:val="both"/>
              <w:rPr>
                <w:rFonts w:ascii="Times New Roman" w:hAnsi="Times New Roman"/>
                <w:sz w:val="24"/>
                <w:szCs w:val="24"/>
              </w:rPr>
            </w:pPr>
          </w:p>
          <w:p w:rsidR="00DC7200" w:rsidRPr="00A84F36" w:rsidRDefault="00FD285D" w:rsidP="00903DF7">
            <w:p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lastRenderedPageBreak/>
              <w:t>1.16.</w:t>
            </w:r>
            <w:r w:rsidR="00DC7200" w:rsidRPr="00A84F36">
              <w:rPr>
                <w:rFonts w:ascii="Times New Roman" w:hAnsi="Times New Roman"/>
                <w:sz w:val="24"/>
                <w:szCs w:val="24"/>
              </w:rPr>
              <w:t xml:space="preserve">endangering the safety of fixed platforms located on the continental shelf in violation of Article </w:t>
            </w:r>
            <w:r w:rsidR="00DC7200" w:rsidRPr="00A84F36">
              <w:rPr>
                <w:rFonts w:ascii="Times New Roman" w:hAnsi="Times New Roman"/>
                <w:sz w:val="24"/>
                <w:szCs w:val="24"/>
                <w:lang w:val="sq-AL"/>
              </w:rPr>
              <w:t>16</w:t>
            </w:r>
            <w:r w:rsidR="00DC7200" w:rsidRPr="00A84F36">
              <w:rPr>
                <w:rFonts w:ascii="Times New Roman" w:hAnsi="Times New Roman"/>
                <w:b/>
                <w:sz w:val="24"/>
                <w:szCs w:val="24"/>
                <w:lang w:val="sq-AL"/>
              </w:rPr>
              <w:t>1</w:t>
            </w:r>
            <w:r w:rsidR="00DC7200" w:rsidRPr="00A84F36">
              <w:rPr>
                <w:rFonts w:ascii="Times New Roman" w:hAnsi="Times New Roman"/>
                <w:sz w:val="24"/>
                <w:szCs w:val="24"/>
              </w:rPr>
              <w:t xml:space="preserve"> of this Code;</w:t>
            </w:r>
          </w:p>
          <w:p w:rsidR="00FD285D" w:rsidRPr="00A84F36" w:rsidRDefault="00FD285D" w:rsidP="00903DF7">
            <w:pPr>
              <w:pStyle w:val="Indent"/>
              <w:tabs>
                <w:tab w:val="left" w:pos="556"/>
                <w:tab w:val="left" w:pos="1006"/>
              </w:tabs>
              <w:spacing w:before="0"/>
              <w:ind w:left="556"/>
              <w:jc w:val="both"/>
              <w:rPr>
                <w:rFonts w:ascii="Times New Roman" w:hAnsi="Times New Roman" w:cs="Times New Roman"/>
                <w:sz w:val="24"/>
                <w:szCs w:val="24"/>
              </w:rPr>
            </w:pPr>
          </w:p>
          <w:p w:rsidR="00DC7200" w:rsidRPr="00A84F36" w:rsidRDefault="00FD285D" w:rsidP="00903DF7">
            <w:pPr>
              <w:pStyle w:val="Indent"/>
              <w:tabs>
                <w:tab w:val="left" w:pos="556"/>
                <w:tab w:val="left" w:pos="1006"/>
              </w:tabs>
              <w:spacing w:before="0"/>
              <w:ind w:left="556"/>
              <w:jc w:val="both"/>
              <w:rPr>
                <w:rFonts w:ascii="Times New Roman" w:hAnsi="Times New Roman" w:cs="Times New Roman"/>
                <w:sz w:val="24"/>
                <w:szCs w:val="24"/>
              </w:rPr>
            </w:pPr>
            <w:r w:rsidRPr="00A84F36">
              <w:rPr>
                <w:rFonts w:ascii="Times New Roman" w:hAnsi="Times New Roman" w:cs="Times New Roman"/>
                <w:sz w:val="24"/>
                <w:szCs w:val="24"/>
              </w:rPr>
              <w:t>1.17.</w:t>
            </w:r>
            <w:r w:rsidR="00DC7200" w:rsidRPr="00A84F36">
              <w:rPr>
                <w:rFonts w:ascii="Times New Roman" w:hAnsi="Times New Roman" w:cs="Times New Roman"/>
                <w:sz w:val="24"/>
                <w:szCs w:val="24"/>
              </w:rPr>
              <w:t xml:space="preserve">unauthorized appropriation, use, production, possession, transfer, alteration, disposal, dispersion or damage of nuclear or radioactive materials in violation of Article </w:t>
            </w:r>
            <w:r w:rsidR="00DC7200" w:rsidRPr="00A84F36">
              <w:rPr>
                <w:rFonts w:ascii="Times New Roman" w:hAnsi="Times New Roman" w:cs="Times New Roman"/>
                <w:sz w:val="24"/>
                <w:szCs w:val="24"/>
                <w:lang w:val="de-DE"/>
              </w:rPr>
              <w:t>170</w:t>
            </w:r>
            <w:r w:rsidR="00DC7200" w:rsidRPr="00A84F36">
              <w:rPr>
                <w:rFonts w:ascii="Times New Roman" w:hAnsi="Times New Roman" w:cs="Times New Roman"/>
                <w:sz w:val="24"/>
                <w:szCs w:val="24"/>
              </w:rPr>
              <w:t xml:space="preserve"> of this Code;</w:t>
            </w:r>
          </w:p>
          <w:p w:rsidR="00DC7200" w:rsidRPr="00A84F36" w:rsidRDefault="00DC7200" w:rsidP="00903DF7">
            <w:pPr>
              <w:pStyle w:val="Indent"/>
              <w:tabs>
                <w:tab w:val="left" w:pos="556"/>
                <w:tab w:val="left" w:pos="1006"/>
              </w:tabs>
              <w:spacing w:before="0"/>
              <w:ind w:left="556"/>
              <w:jc w:val="both"/>
              <w:rPr>
                <w:rFonts w:ascii="Times New Roman" w:hAnsi="Times New Roman" w:cs="Times New Roman"/>
                <w:sz w:val="24"/>
                <w:szCs w:val="24"/>
              </w:rPr>
            </w:pPr>
          </w:p>
          <w:p w:rsidR="00903DF7" w:rsidRPr="00A84F36" w:rsidRDefault="00903DF7" w:rsidP="00903DF7">
            <w:pPr>
              <w:pStyle w:val="Indent"/>
              <w:tabs>
                <w:tab w:val="left" w:pos="556"/>
                <w:tab w:val="left" w:pos="1006"/>
              </w:tabs>
              <w:spacing w:before="0"/>
              <w:ind w:left="556"/>
              <w:jc w:val="both"/>
              <w:rPr>
                <w:rFonts w:ascii="Times New Roman" w:hAnsi="Times New Roman" w:cs="Times New Roman"/>
                <w:sz w:val="24"/>
                <w:szCs w:val="24"/>
              </w:rPr>
            </w:pPr>
          </w:p>
          <w:p w:rsidR="00DC7200" w:rsidRPr="00A84F36" w:rsidRDefault="00FD285D" w:rsidP="00903DF7">
            <w:p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1.18.</w:t>
            </w:r>
            <w:r w:rsidR="00DC7200" w:rsidRPr="00A84F36">
              <w:rPr>
                <w:rFonts w:ascii="Times New Roman" w:hAnsi="Times New Roman"/>
                <w:sz w:val="24"/>
                <w:szCs w:val="24"/>
              </w:rPr>
              <w:t xml:space="preserve">threats to use or to commit theft or robbery of nuclear material or use of radioactive material in violation of Article </w:t>
            </w:r>
            <w:r w:rsidR="00DC7200" w:rsidRPr="00A84F36">
              <w:rPr>
                <w:rFonts w:ascii="Times New Roman" w:hAnsi="Times New Roman"/>
                <w:sz w:val="24"/>
                <w:szCs w:val="24"/>
                <w:lang w:val="sq-AL"/>
              </w:rPr>
              <w:t>171</w:t>
            </w:r>
            <w:r w:rsidR="00DC7200" w:rsidRPr="00A84F36">
              <w:rPr>
                <w:rFonts w:ascii="Times New Roman" w:hAnsi="Times New Roman"/>
                <w:b/>
                <w:color w:val="C00000"/>
                <w:sz w:val="24"/>
                <w:szCs w:val="24"/>
                <w:lang w:val="sq-AL"/>
              </w:rPr>
              <w:t xml:space="preserve"> </w:t>
            </w:r>
            <w:r w:rsidR="00DC7200" w:rsidRPr="00A84F36">
              <w:rPr>
                <w:rFonts w:ascii="Times New Roman" w:hAnsi="Times New Roman"/>
                <w:sz w:val="24"/>
                <w:szCs w:val="24"/>
              </w:rPr>
              <w:t xml:space="preserve">of this Code; </w:t>
            </w:r>
          </w:p>
          <w:p w:rsidR="00FD285D" w:rsidRPr="00A84F36" w:rsidRDefault="00FD285D" w:rsidP="00903DF7">
            <w:pPr>
              <w:tabs>
                <w:tab w:val="left" w:pos="556"/>
                <w:tab w:val="left" w:pos="1006"/>
              </w:tabs>
              <w:ind w:left="556"/>
              <w:jc w:val="both"/>
              <w:rPr>
                <w:rFonts w:ascii="Times New Roman" w:hAnsi="Times New Roman"/>
                <w:sz w:val="24"/>
                <w:szCs w:val="24"/>
              </w:rPr>
            </w:pPr>
          </w:p>
          <w:p w:rsidR="00903DF7" w:rsidRPr="00A84F36" w:rsidRDefault="00903DF7" w:rsidP="00903DF7">
            <w:pPr>
              <w:tabs>
                <w:tab w:val="left" w:pos="556"/>
                <w:tab w:val="left" w:pos="1006"/>
              </w:tabs>
              <w:ind w:left="556"/>
              <w:jc w:val="both"/>
              <w:rPr>
                <w:rFonts w:ascii="Times New Roman" w:hAnsi="Times New Roman"/>
                <w:sz w:val="24"/>
                <w:szCs w:val="24"/>
              </w:rPr>
            </w:pPr>
          </w:p>
          <w:p w:rsidR="00FD285D" w:rsidRPr="00A84F36" w:rsidRDefault="00FD285D" w:rsidP="00903DF7">
            <w:pPr>
              <w:tabs>
                <w:tab w:val="left" w:pos="556"/>
                <w:tab w:val="left" w:pos="1006"/>
              </w:tabs>
              <w:ind w:left="556"/>
              <w:jc w:val="both"/>
              <w:rPr>
                <w:rFonts w:ascii="Times New Roman" w:hAnsi="Times New Roman"/>
                <w:sz w:val="24"/>
                <w:szCs w:val="24"/>
              </w:rPr>
            </w:pPr>
            <w:r w:rsidRPr="00A84F36">
              <w:rPr>
                <w:rFonts w:ascii="Times New Roman" w:hAnsi="Times New Roman"/>
                <w:sz w:val="24"/>
                <w:szCs w:val="24"/>
              </w:rPr>
              <w:t>1.19.</w:t>
            </w:r>
            <w:r w:rsidR="00DC7200" w:rsidRPr="00A84F36">
              <w:rPr>
                <w:rFonts w:ascii="Times New Roman" w:hAnsi="Times New Roman"/>
                <w:sz w:val="24"/>
                <w:szCs w:val="24"/>
              </w:rPr>
              <w:t>threatening to commit any of the acts listed in sub-paragraphs 1.1 to 1.18 of this paragraph.</w:t>
            </w:r>
          </w:p>
          <w:p w:rsidR="00FD285D" w:rsidRPr="00A84F36" w:rsidRDefault="00FD285D" w:rsidP="00FD285D">
            <w:pPr>
              <w:rPr>
                <w:rFonts w:ascii="Times New Roman" w:hAnsi="Times New Roman"/>
                <w:sz w:val="24"/>
                <w:szCs w:val="24"/>
              </w:rPr>
            </w:pPr>
          </w:p>
          <w:p w:rsidR="00903DF7" w:rsidRPr="00A84F36" w:rsidRDefault="00903DF7" w:rsidP="00FD285D">
            <w:pPr>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2</w:t>
            </w:r>
            <w:r w:rsidRPr="00A84F36">
              <w:rPr>
                <w:rFonts w:ascii="Times New Roman" w:hAnsi="Times New Roman"/>
                <w:b/>
                <w:sz w:val="24"/>
                <w:szCs w:val="24"/>
              </w:rPr>
              <w:t>.</w:t>
            </w:r>
            <w:r w:rsidR="00DC7200" w:rsidRPr="00A84F36">
              <w:rPr>
                <w:rFonts w:ascii="Times New Roman" w:hAnsi="Times New Roman"/>
                <w:b/>
                <w:sz w:val="24"/>
                <w:szCs w:val="24"/>
              </w:rPr>
              <w:t>Funds</w:t>
            </w:r>
            <w:r w:rsidR="00DC7200" w:rsidRPr="00A84F36">
              <w:rPr>
                <w:rFonts w:ascii="Times New Roman" w:hAnsi="Times New Roman"/>
                <w:sz w:val="24"/>
                <w:szCs w:val="24"/>
              </w:rPr>
              <w:t xml:space="preserve"> - includes assets of any kind, whether tangible or intangible, movable or immovable, however acquired, and legal documents or instruments in any form, including electronic or digital, evidencing title to or interest in such assets, including, but not limited to, bank credits, travelers cheques, bank cheques, money orders, shares, securities, bonds, drafts, and letters of credit and any other financial instrument;</w:t>
            </w:r>
          </w:p>
          <w:p w:rsidR="00903DF7" w:rsidRPr="00A84F36" w:rsidRDefault="00903DF7" w:rsidP="00903DF7">
            <w:pPr>
              <w:jc w:val="both"/>
              <w:rPr>
                <w:rFonts w:ascii="Times New Roman" w:hAnsi="Times New Roman"/>
                <w:b/>
                <w:sz w:val="24"/>
                <w:szCs w:val="24"/>
              </w:rPr>
            </w:pPr>
          </w:p>
          <w:p w:rsidR="00903DF7" w:rsidRPr="00A84F36" w:rsidRDefault="00903DF7" w:rsidP="00903DF7">
            <w:pPr>
              <w:jc w:val="both"/>
              <w:rPr>
                <w:rFonts w:ascii="Times New Roman" w:hAnsi="Times New Roman"/>
                <w:b/>
                <w:sz w:val="24"/>
                <w:szCs w:val="24"/>
              </w:rPr>
            </w:pPr>
          </w:p>
          <w:p w:rsidR="00903DF7" w:rsidRDefault="00903DF7" w:rsidP="00903DF7">
            <w:pPr>
              <w:jc w:val="both"/>
              <w:rPr>
                <w:rFonts w:ascii="Times New Roman" w:hAnsi="Times New Roman"/>
                <w:b/>
                <w:sz w:val="24"/>
                <w:szCs w:val="24"/>
              </w:rPr>
            </w:pPr>
          </w:p>
          <w:p w:rsidR="001D71DE" w:rsidRPr="00A84F36" w:rsidRDefault="001D71DE" w:rsidP="00903DF7">
            <w:pPr>
              <w:jc w:val="both"/>
              <w:rPr>
                <w:rFonts w:ascii="Times New Roman" w:hAnsi="Times New Roman"/>
                <w:b/>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3</w:t>
            </w:r>
            <w:r w:rsidRPr="00A84F36">
              <w:rPr>
                <w:rFonts w:ascii="Times New Roman" w:hAnsi="Times New Roman"/>
                <w:b/>
                <w:sz w:val="24"/>
                <w:szCs w:val="24"/>
              </w:rPr>
              <w:t>.</w:t>
            </w:r>
            <w:r w:rsidR="00DC7200" w:rsidRPr="00A84F36">
              <w:rPr>
                <w:rFonts w:ascii="Times New Roman" w:hAnsi="Times New Roman"/>
                <w:b/>
                <w:sz w:val="24"/>
                <w:szCs w:val="24"/>
              </w:rPr>
              <w:t>Material resources -</w:t>
            </w:r>
            <w:r w:rsidR="00DC7200" w:rsidRPr="00A84F36">
              <w:rPr>
                <w:rFonts w:ascii="Times New Roman" w:hAnsi="Times New Roman"/>
                <w:sz w:val="24"/>
                <w:szCs w:val="24"/>
              </w:rPr>
              <w:t xml:space="preserve"> includes, but is not limited to, lodging, safe houses, false documentation or identification, financial services, facilities, personnel, weapons, means of transportation, communications equipment and other physical assets, except necessary medicine.</w:t>
            </w:r>
          </w:p>
          <w:p w:rsidR="00903DF7" w:rsidRPr="00A84F36" w:rsidRDefault="00903DF7" w:rsidP="00903DF7">
            <w:pPr>
              <w:jc w:val="both"/>
              <w:rPr>
                <w:rFonts w:ascii="Times New Roman" w:hAnsi="Times New Roman"/>
                <w:sz w:val="24"/>
                <w:szCs w:val="24"/>
              </w:rPr>
            </w:pPr>
          </w:p>
          <w:p w:rsidR="00903DF7" w:rsidRPr="00A84F36" w:rsidRDefault="00903DF7" w:rsidP="00903DF7">
            <w:pPr>
              <w:jc w:val="both"/>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4</w:t>
            </w:r>
            <w:r w:rsidRPr="00A84F36">
              <w:rPr>
                <w:rFonts w:ascii="Times New Roman" w:hAnsi="Times New Roman"/>
                <w:b/>
                <w:sz w:val="24"/>
                <w:szCs w:val="24"/>
              </w:rPr>
              <w:t>.</w:t>
            </w:r>
            <w:r w:rsidR="00DC7200" w:rsidRPr="00A84F36">
              <w:rPr>
                <w:rFonts w:ascii="Times New Roman" w:hAnsi="Times New Roman"/>
                <w:b/>
                <w:sz w:val="24"/>
                <w:szCs w:val="24"/>
              </w:rPr>
              <w:t>Terrorist group</w:t>
            </w:r>
            <w:r w:rsidR="00DC7200" w:rsidRPr="00A84F36">
              <w:rPr>
                <w:rFonts w:ascii="Times New Roman" w:hAnsi="Times New Roman"/>
                <w:sz w:val="24"/>
                <w:szCs w:val="24"/>
              </w:rPr>
              <w:t xml:space="preserve"> - a structured group of more than two persons, established over a period of time and acting in concert to commit terrorist offences. A structured group is a group that is not randomly formed for the immediate commission of an offense and that does not need to have formally defined roles for its members, continuity of its membership or a developed structure.</w:t>
            </w:r>
          </w:p>
          <w:p w:rsidR="00903DF7" w:rsidRPr="00A84F36" w:rsidRDefault="00903DF7" w:rsidP="00903DF7">
            <w:pPr>
              <w:pStyle w:val="ListParagraph"/>
              <w:suppressAutoHyphens/>
              <w:autoSpaceDN w:val="0"/>
              <w:ind w:left="0"/>
              <w:contextualSpacing w:val="0"/>
              <w:jc w:val="both"/>
              <w:textAlignment w:val="baseline"/>
              <w:rPr>
                <w:rFonts w:ascii="Times New Roman" w:hAnsi="Times New Roman"/>
                <w:b/>
                <w:sz w:val="24"/>
                <w:szCs w:val="24"/>
              </w:rPr>
            </w:pPr>
          </w:p>
          <w:p w:rsidR="00903DF7" w:rsidRDefault="00903DF7" w:rsidP="00903DF7">
            <w:pPr>
              <w:pStyle w:val="ListParagraph"/>
              <w:suppressAutoHyphens/>
              <w:autoSpaceDN w:val="0"/>
              <w:ind w:left="0"/>
              <w:contextualSpacing w:val="0"/>
              <w:jc w:val="both"/>
              <w:textAlignment w:val="baseline"/>
              <w:rPr>
                <w:rFonts w:ascii="Times New Roman" w:hAnsi="Times New Roman"/>
                <w:b/>
                <w:sz w:val="24"/>
                <w:szCs w:val="24"/>
              </w:rPr>
            </w:pPr>
          </w:p>
          <w:p w:rsidR="00F84349" w:rsidRPr="00A84F36" w:rsidRDefault="00F84349" w:rsidP="00903DF7">
            <w:pPr>
              <w:pStyle w:val="ListParagraph"/>
              <w:suppressAutoHyphens/>
              <w:autoSpaceDN w:val="0"/>
              <w:ind w:left="0"/>
              <w:contextualSpacing w:val="0"/>
              <w:jc w:val="both"/>
              <w:textAlignment w:val="baseline"/>
              <w:rPr>
                <w:rFonts w:ascii="Times New Roman" w:hAnsi="Times New Roman"/>
                <w:b/>
                <w:sz w:val="24"/>
                <w:szCs w:val="24"/>
              </w:rPr>
            </w:pPr>
          </w:p>
          <w:p w:rsidR="00903DF7" w:rsidRPr="00A84F36" w:rsidRDefault="00903DF7" w:rsidP="00903DF7">
            <w:pPr>
              <w:pStyle w:val="ListParagraph"/>
              <w:suppressAutoHyphens/>
              <w:autoSpaceDN w:val="0"/>
              <w:ind w:left="0"/>
              <w:contextualSpacing w:val="0"/>
              <w:jc w:val="both"/>
              <w:textAlignment w:val="baseline"/>
              <w:rPr>
                <w:rFonts w:ascii="Times New Roman" w:hAnsi="Times New Roman"/>
                <w:b/>
                <w:sz w:val="24"/>
                <w:szCs w:val="24"/>
              </w:rPr>
            </w:pPr>
          </w:p>
          <w:p w:rsidR="00DC7200" w:rsidRPr="00A84F36" w:rsidRDefault="00903DF7" w:rsidP="00903DF7">
            <w:pPr>
              <w:pStyle w:val="ListParagraph"/>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b/>
                <w:sz w:val="24"/>
                <w:szCs w:val="24"/>
              </w:rPr>
              <w:t>5.</w:t>
            </w:r>
            <w:r w:rsidR="00DC7200" w:rsidRPr="00A84F36">
              <w:rPr>
                <w:rFonts w:ascii="Times New Roman" w:hAnsi="Times New Roman"/>
                <w:b/>
                <w:sz w:val="24"/>
                <w:szCs w:val="24"/>
              </w:rPr>
              <w:t>Terrorist</w:t>
            </w:r>
            <w:r w:rsidR="00DC7200" w:rsidRPr="00A84F36">
              <w:rPr>
                <w:rFonts w:ascii="Times New Roman" w:hAnsi="Times New Roman"/>
                <w:sz w:val="24"/>
                <w:szCs w:val="24"/>
              </w:rPr>
              <w:t xml:space="preserve"> - any natural person who: (i) commits terrorist act by any means, directly or indirectly; (ii) organises or directs others to commit terrorist acts; or (iii) contributes to the commission of terrorist acts by a group of persons acting with a common purpose where the contribution is made intentionally and with the aim of furthering the terrorist act or with the knowledge of the intention of the group to commit a terrorist act.</w:t>
            </w:r>
          </w:p>
          <w:p w:rsidR="00DC7200" w:rsidRPr="00A84F36" w:rsidRDefault="00DC7200" w:rsidP="00D119FD">
            <w:pPr>
              <w:rPr>
                <w:rFonts w:ascii="Times New Roman" w:hAnsi="Times New Roman"/>
                <w:sz w:val="24"/>
                <w:szCs w:val="24"/>
              </w:rPr>
            </w:pPr>
          </w:p>
          <w:p w:rsidR="00903DF7" w:rsidRPr="00A84F36" w:rsidRDefault="00903DF7" w:rsidP="00D119FD">
            <w:pPr>
              <w:rPr>
                <w:rFonts w:ascii="Times New Roman" w:hAnsi="Times New Roman"/>
                <w:sz w:val="24"/>
                <w:szCs w:val="24"/>
              </w:rPr>
            </w:pPr>
          </w:p>
          <w:p w:rsidR="00903DF7" w:rsidRDefault="00903DF7" w:rsidP="00D119FD">
            <w:pPr>
              <w:rPr>
                <w:rFonts w:ascii="Times New Roman" w:hAnsi="Times New Roman"/>
                <w:sz w:val="24"/>
                <w:szCs w:val="24"/>
              </w:rPr>
            </w:pPr>
          </w:p>
          <w:p w:rsidR="001D71DE" w:rsidRPr="00A84F36" w:rsidRDefault="001D71DE" w:rsidP="00D119FD">
            <w:pPr>
              <w:rPr>
                <w:rFonts w:ascii="Times New Roman" w:hAnsi="Times New Roman"/>
                <w:sz w:val="24"/>
                <w:szCs w:val="24"/>
              </w:rPr>
            </w:pPr>
          </w:p>
          <w:p w:rsidR="00DC7200" w:rsidRPr="00A84F36" w:rsidRDefault="00DC7200" w:rsidP="00903DF7">
            <w:pPr>
              <w:jc w:val="center"/>
              <w:rPr>
                <w:rFonts w:ascii="Times New Roman" w:hAnsi="Times New Roman"/>
                <w:sz w:val="24"/>
                <w:szCs w:val="24"/>
              </w:rPr>
            </w:pPr>
            <w:r w:rsidRPr="00A84F36">
              <w:rPr>
                <w:rFonts w:ascii="Times New Roman" w:hAnsi="Times New Roman"/>
                <w:b/>
                <w:sz w:val="24"/>
                <w:szCs w:val="24"/>
              </w:rPr>
              <w:t>Article 129</w:t>
            </w:r>
          </w:p>
          <w:p w:rsidR="00DC7200" w:rsidRPr="00A84F36" w:rsidRDefault="00DC7200" w:rsidP="00903DF7">
            <w:pPr>
              <w:jc w:val="center"/>
              <w:rPr>
                <w:rFonts w:ascii="Times New Roman" w:hAnsi="Times New Roman"/>
                <w:sz w:val="24"/>
                <w:szCs w:val="24"/>
              </w:rPr>
            </w:pPr>
            <w:r w:rsidRPr="00A84F36">
              <w:rPr>
                <w:rFonts w:ascii="Times New Roman" w:hAnsi="Times New Roman"/>
                <w:b/>
                <w:sz w:val="24"/>
                <w:szCs w:val="24"/>
              </w:rPr>
              <w:t>Commission of the terrorist offense</w:t>
            </w:r>
          </w:p>
          <w:p w:rsidR="00903DF7" w:rsidRPr="00A84F36" w:rsidRDefault="00903DF7" w:rsidP="00D119FD">
            <w:pPr>
              <w:rPr>
                <w:rFonts w:ascii="Times New Roman" w:hAnsi="Times New Roman"/>
                <w:sz w:val="24"/>
                <w:szCs w:val="24"/>
              </w:rPr>
            </w:pPr>
          </w:p>
          <w:p w:rsidR="00DC7200" w:rsidRPr="00A84F36" w:rsidRDefault="00903DF7" w:rsidP="00903DF7">
            <w:pPr>
              <w:pStyle w:val="ListParagraph"/>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commits a terrorist offence, shall be punished by imprisonment of not less than five (5) years.</w:t>
            </w:r>
          </w:p>
          <w:p w:rsidR="00903DF7" w:rsidRPr="00A84F36" w:rsidRDefault="00903DF7" w:rsidP="00903DF7">
            <w:pPr>
              <w:jc w:val="both"/>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When the offense provided for in paragraph 1 of this Article results in grievous bodily injury of one or more persons, the perpetrator shall be punished by imprisonment of not less than ten (10) years.</w:t>
            </w:r>
          </w:p>
          <w:p w:rsidR="00903DF7" w:rsidRPr="00A84F36" w:rsidRDefault="00903DF7" w:rsidP="00903DF7">
            <w:pPr>
              <w:jc w:val="both"/>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When the offense provided for in paragraph 1 of this Article results in death of one or more persons, the perpetrator shall be punished by imprisonment of not less than fifteen (15) years or life long imprisonment.</w:t>
            </w:r>
          </w:p>
          <w:p w:rsidR="00903DF7" w:rsidRPr="00A84F36" w:rsidRDefault="00903DF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130</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Assistance in the commission of terrorism</w:t>
            </w:r>
          </w:p>
          <w:p w:rsidR="00903DF7" w:rsidRPr="00A84F36" w:rsidRDefault="00903DF7" w:rsidP="00903DF7">
            <w:pPr>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When the offense provided for in Article </w:t>
            </w:r>
            <w:r w:rsidR="00DC7200" w:rsidRPr="00A84F36">
              <w:rPr>
                <w:rFonts w:ascii="Times New Roman" w:hAnsi="Times New Roman"/>
                <w:b/>
                <w:sz w:val="24"/>
                <w:szCs w:val="24"/>
                <w:lang w:val="sq-AL"/>
              </w:rPr>
              <w:t>377 or 378</w:t>
            </w:r>
            <w:r w:rsidR="00DC7200" w:rsidRPr="00A84F36">
              <w:rPr>
                <w:rFonts w:ascii="Times New Roman" w:hAnsi="Times New Roman"/>
                <w:sz w:val="24"/>
                <w:szCs w:val="24"/>
                <w:lang w:val="sq-AL"/>
              </w:rPr>
              <w:t xml:space="preserve"> </w:t>
            </w:r>
            <w:r w:rsidR="00DC7200" w:rsidRPr="00A84F36">
              <w:rPr>
                <w:rFonts w:ascii="Times New Roman" w:hAnsi="Times New Roman"/>
                <w:sz w:val="24"/>
                <w:szCs w:val="24"/>
              </w:rPr>
              <w:t>of this Code is committed in relation to terrorism, the perpetrator shall be punished by imprisonment of six (6) months to five (5) years.</w:t>
            </w:r>
          </w:p>
          <w:p w:rsidR="00903DF7" w:rsidRPr="00A84F36" w:rsidRDefault="00903DF7" w:rsidP="00903DF7">
            <w:pPr>
              <w:jc w:val="both"/>
              <w:rPr>
                <w:rFonts w:ascii="Times New Roman" w:hAnsi="Times New Roman"/>
                <w:sz w:val="24"/>
                <w:szCs w:val="24"/>
              </w:rPr>
            </w:pPr>
          </w:p>
          <w:p w:rsidR="00DC7200" w:rsidRPr="00A84F36" w:rsidRDefault="00903DF7" w:rsidP="00903DF7">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 xml:space="preserve">When the offense provided for in Article </w:t>
            </w:r>
            <w:r w:rsidR="00DC7200" w:rsidRPr="00A84F36">
              <w:rPr>
                <w:rFonts w:ascii="Times New Roman" w:hAnsi="Times New Roman"/>
                <w:b/>
                <w:sz w:val="24"/>
                <w:szCs w:val="24"/>
                <w:lang w:val="sq-AL"/>
              </w:rPr>
              <w:t>380</w:t>
            </w:r>
            <w:r w:rsidR="00DC7200" w:rsidRPr="00A84F36">
              <w:rPr>
                <w:rFonts w:ascii="Times New Roman" w:hAnsi="Times New Roman"/>
                <w:sz w:val="24"/>
                <w:szCs w:val="24"/>
              </w:rPr>
              <w:t xml:space="preserve"> of this Code is committed in relation to </w:t>
            </w:r>
            <w:r w:rsidR="00DC7200" w:rsidRPr="00A84F36">
              <w:rPr>
                <w:rFonts w:ascii="Times New Roman" w:hAnsi="Times New Roman"/>
                <w:sz w:val="24"/>
                <w:szCs w:val="24"/>
              </w:rPr>
              <w:lastRenderedPageBreak/>
              <w:t>terrorism, the perpetrator shall be punished by imprisonment of three (3) to ten (10) years.</w:t>
            </w:r>
          </w:p>
          <w:p w:rsidR="00903DF7" w:rsidRPr="00A84F36" w:rsidRDefault="00903DF7" w:rsidP="00903DF7">
            <w:pPr>
              <w:pStyle w:val="ListParagraph"/>
              <w:suppressAutoHyphens/>
              <w:autoSpaceDN w:val="0"/>
              <w:ind w:left="0"/>
              <w:contextualSpacing w:val="0"/>
              <w:jc w:val="both"/>
              <w:textAlignment w:val="baseline"/>
              <w:rPr>
                <w:rFonts w:ascii="Times New Roman" w:hAnsi="Times New Roman"/>
                <w:sz w:val="24"/>
                <w:szCs w:val="24"/>
              </w:rPr>
            </w:pPr>
          </w:p>
          <w:p w:rsidR="00DC7200" w:rsidRPr="00A84F36" w:rsidRDefault="00903DF7" w:rsidP="00903DF7">
            <w:pPr>
              <w:pStyle w:val="ListParagraph"/>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Whoever assists the perpetrator or his or her accomplice, after the commission of a terrorist offense, by providing funds or other material resources to such person or persons for any purpose shall be punished by imprisonment of three (3) to ten (10) years.</w:t>
            </w:r>
          </w:p>
          <w:p w:rsidR="004849DE" w:rsidRPr="00A84F36" w:rsidRDefault="004849DE" w:rsidP="00D119FD">
            <w:pPr>
              <w:pStyle w:val="ListParagraph"/>
              <w:ind w:left="0"/>
              <w:rPr>
                <w:rFonts w:ascii="Times New Roman" w:hAnsi="Times New Roman"/>
                <w:sz w:val="24"/>
                <w:szCs w:val="24"/>
              </w:rPr>
            </w:pPr>
          </w:p>
          <w:p w:rsidR="004849DE" w:rsidRPr="00A84F36" w:rsidRDefault="004849DE" w:rsidP="00D119FD">
            <w:pPr>
              <w:pStyle w:val="ListParagraph"/>
              <w:ind w:left="0"/>
              <w:rPr>
                <w:rFonts w:ascii="Times New Roman" w:hAnsi="Times New Roman"/>
                <w:sz w:val="24"/>
                <w:szCs w:val="24"/>
              </w:rPr>
            </w:pPr>
          </w:p>
          <w:p w:rsidR="00DC7200" w:rsidRPr="00A84F36" w:rsidRDefault="00DC7200" w:rsidP="004849DE">
            <w:pPr>
              <w:jc w:val="center"/>
              <w:rPr>
                <w:rFonts w:ascii="Times New Roman" w:hAnsi="Times New Roman"/>
                <w:sz w:val="24"/>
                <w:szCs w:val="24"/>
              </w:rPr>
            </w:pPr>
            <w:r w:rsidRPr="00A84F36">
              <w:rPr>
                <w:rFonts w:ascii="Times New Roman" w:hAnsi="Times New Roman"/>
                <w:b/>
                <w:sz w:val="24"/>
                <w:szCs w:val="24"/>
              </w:rPr>
              <w:t>Article 131</w:t>
            </w:r>
          </w:p>
          <w:p w:rsidR="00DC7200" w:rsidRPr="00A84F36" w:rsidRDefault="00DC7200" w:rsidP="004849DE">
            <w:pPr>
              <w:jc w:val="center"/>
              <w:rPr>
                <w:rFonts w:ascii="Times New Roman" w:hAnsi="Times New Roman"/>
                <w:sz w:val="24"/>
                <w:szCs w:val="24"/>
              </w:rPr>
            </w:pPr>
            <w:r w:rsidRPr="00A84F36">
              <w:rPr>
                <w:rFonts w:ascii="Times New Roman" w:hAnsi="Times New Roman"/>
                <w:b/>
                <w:sz w:val="24"/>
                <w:szCs w:val="24"/>
              </w:rPr>
              <w:t>Facilitation and financing of the commission of terrorism</w:t>
            </w:r>
          </w:p>
          <w:p w:rsidR="00DC7200" w:rsidRPr="00A84F36" w:rsidRDefault="00DC7200" w:rsidP="00D119FD">
            <w:pPr>
              <w:pStyle w:val="ListParagraph"/>
              <w:ind w:left="0"/>
              <w:rPr>
                <w:rFonts w:ascii="Times New Roman" w:hAnsi="Times New Roman"/>
                <w:sz w:val="24"/>
                <w:szCs w:val="24"/>
              </w:rPr>
            </w:pPr>
          </w:p>
          <w:p w:rsidR="00DC7200" w:rsidRPr="00A84F36" w:rsidRDefault="00DC7200" w:rsidP="004849DE">
            <w:pPr>
              <w:suppressAutoHyphens/>
              <w:autoSpaceDN w:val="0"/>
              <w:jc w:val="both"/>
              <w:textAlignment w:val="baseline"/>
              <w:rPr>
                <w:rFonts w:ascii="Times New Roman" w:hAnsi="Times New Roman"/>
                <w:sz w:val="24"/>
                <w:szCs w:val="24"/>
              </w:rPr>
            </w:pPr>
            <w:r w:rsidRPr="00A84F36">
              <w:rPr>
                <w:rFonts w:ascii="Times New Roman" w:hAnsi="Times New Roman"/>
                <w:sz w:val="24"/>
                <w:szCs w:val="24"/>
              </w:rPr>
              <w:t xml:space="preserve">1.Whoever, by any means, directly or indirectly, provides, solicits, collects or conceals, organizes, prepares, makes available or raises funds or material resources or directs others to do so,  with the intention that they be used, or in the knowledge or reasonable grounds for belief that they are to be used, in full or in part, for or by an </w:t>
            </w:r>
            <w:r w:rsidRPr="00096D64">
              <w:rPr>
                <w:rFonts w:ascii="Times New Roman" w:hAnsi="Times New Roman"/>
                <w:sz w:val="24"/>
                <w:szCs w:val="24"/>
              </w:rPr>
              <w:t>individual terrorist</w:t>
            </w:r>
            <w:r w:rsidRPr="00096D64">
              <w:rPr>
                <w:rStyle w:val="CommentReference"/>
                <w:rFonts w:ascii="Times New Roman" w:hAnsi="Times New Roman"/>
                <w:sz w:val="24"/>
                <w:szCs w:val="24"/>
              </w:rPr>
              <w:t xml:space="preserve"> </w:t>
            </w:r>
            <w:r w:rsidRPr="00F84349">
              <w:rPr>
                <w:rStyle w:val="CommentReference"/>
                <w:rFonts w:ascii="Times New Roman" w:hAnsi="Times New Roman"/>
                <w:sz w:val="24"/>
                <w:szCs w:val="24"/>
              </w:rPr>
              <w:t>o</w:t>
            </w:r>
            <w:r w:rsidRPr="00F84349">
              <w:rPr>
                <w:rFonts w:ascii="Times New Roman" w:hAnsi="Times New Roman"/>
                <w:sz w:val="24"/>
                <w:szCs w:val="24"/>
              </w:rPr>
              <w:t>r</w:t>
            </w:r>
            <w:r w:rsidRPr="00A84F36">
              <w:rPr>
                <w:rFonts w:ascii="Times New Roman" w:hAnsi="Times New Roman"/>
                <w:sz w:val="24"/>
                <w:szCs w:val="24"/>
              </w:rPr>
              <w:t xml:space="preserve"> a terrorist group or to commit or to contribute to the commission of any</w:t>
            </w:r>
            <w:r w:rsidRPr="00A84F36">
              <w:rPr>
                <w:rStyle w:val="CommentReference"/>
                <w:rFonts w:ascii="Times New Roman" w:hAnsi="Times New Roman"/>
                <w:sz w:val="24"/>
                <w:szCs w:val="24"/>
              </w:rPr>
              <w:t xml:space="preserve"> te</w:t>
            </w:r>
            <w:r w:rsidRPr="00A84F36">
              <w:rPr>
                <w:rFonts w:ascii="Times New Roman" w:hAnsi="Times New Roman"/>
                <w:sz w:val="24"/>
                <w:szCs w:val="24"/>
              </w:rPr>
              <w:t>rrorist offence, shall be punished by a fine of up to five hundred thousand (500,000) EUR and by imprisonment of five (5) to fifteen (15) years.</w:t>
            </w:r>
          </w:p>
          <w:p w:rsidR="004849DE" w:rsidRPr="00A84F36" w:rsidRDefault="004849DE" w:rsidP="004849DE">
            <w:pPr>
              <w:suppressAutoHyphens/>
              <w:autoSpaceDN w:val="0"/>
              <w:jc w:val="both"/>
              <w:textAlignment w:val="baseline"/>
              <w:rPr>
                <w:rFonts w:ascii="Times New Roman" w:hAnsi="Times New Roman"/>
                <w:sz w:val="24"/>
                <w:szCs w:val="24"/>
              </w:rPr>
            </w:pPr>
          </w:p>
          <w:p w:rsidR="00CA1D69" w:rsidRPr="00A84F36" w:rsidRDefault="00CA1D69" w:rsidP="004849DE">
            <w:pPr>
              <w:suppressAutoHyphens/>
              <w:autoSpaceDN w:val="0"/>
              <w:jc w:val="both"/>
              <w:textAlignment w:val="baseline"/>
              <w:rPr>
                <w:rFonts w:ascii="Times New Roman" w:hAnsi="Times New Roman"/>
                <w:sz w:val="24"/>
                <w:szCs w:val="24"/>
              </w:rPr>
            </w:pPr>
          </w:p>
          <w:p w:rsidR="00DC7200" w:rsidRPr="00A84F36" w:rsidRDefault="00DC7200" w:rsidP="004849DE">
            <w:pPr>
              <w:jc w:val="both"/>
              <w:rPr>
                <w:rFonts w:ascii="Times New Roman" w:hAnsi="Times New Roman"/>
                <w:sz w:val="24"/>
                <w:szCs w:val="24"/>
              </w:rPr>
            </w:pPr>
            <w:r w:rsidRPr="00A84F36">
              <w:rPr>
                <w:rFonts w:ascii="Times New Roman" w:hAnsi="Times New Roman"/>
                <w:sz w:val="24"/>
                <w:szCs w:val="24"/>
              </w:rPr>
              <w:t xml:space="preserve">2.For an act to constitute an offense set forth in paragraph 1 of this Article, it shall not be necessary that a terrorist act occurred or </w:t>
            </w:r>
            <w:r w:rsidRPr="00A84F36">
              <w:rPr>
                <w:rFonts w:ascii="Times New Roman" w:hAnsi="Times New Roman"/>
                <w:sz w:val="24"/>
                <w:szCs w:val="24"/>
              </w:rPr>
              <w:lastRenderedPageBreak/>
              <w:t>whether the funds were actually used to commit such terrorist act.</w:t>
            </w:r>
          </w:p>
          <w:p w:rsidR="003340FD" w:rsidRPr="00A84F36" w:rsidRDefault="003340FD" w:rsidP="00D119FD">
            <w:pPr>
              <w:pStyle w:val="ListParagraph"/>
              <w:ind w:left="0"/>
              <w:rPr>
                <w:rFonts w:ascii="Times New Roman" w:hAnsi="Times New Roman"/>
                <w:sz w:val="24"/>
                <w:szCs w:val="24"/>
              </w:rPr>
            </w:pPr>
          </w:p>
          <w:p w:rsidR="00DC7200" w:rsidRPr="00A84F36" w:rsidRDefault="00DC7200" w:rsidP="004849DE">
            <w:pPr>
              <w:pStyle w:val="ListParagraph"/>
              <w:ind w:left="0"/>
              <w:jc w:val="center"/>
              <w:rPr>
                <w:rFonts w:ascii="Times New Roman" w:hAnsi="Times New Roman"/>
                <w:sz w:val="24"/>
                <w:szCs w:val="24"/>
              </w:rPr>
            </w:pPr>
            <w:r w:rsidRPr="00A84F36">
              <w:rPr>
                <w:rFonts w:ascii="Times New Roman" w:hAnsi="Times New Roman"/>
                <w:b/>
                <w:sz w:val="24"/>
                <w:szCs w:val="24"/>
              </w:rPr>
              <w:t>Article 132</w:t>
            </w:r>
          </w:p>
          <w:p w:rsidR="00DC7200" w:rsidRPr="00A84F36" w:rsidRDefault="00DC7200" w:rsidP="004849DE">
            <w:pPr>
              <w:jc w:val="center"/>
              <w:rPr>
                <w:rFonts w:ascii="Times New Roman" w:hAnsi="Times New Roman"/>
                <w:b/>
                <w:sz w:val="24"/>
                <w:szCs w:val="24"/>
              </w:rPr>
            </w:pPr>
            <w:r w:rsidRPr="00A84F36">
              <w:rPr>
                <w:rFonts w:ascii="Times New Roman" w:hAnsi="Times New Roman"/>
                <w:b/>
                <w:sz w:val="24"/>
                <w:szCs w:val="24"/>
              </w:rPr>
              <w:t>Recruitment for terrorism</w:t>
            </w:r>
          </w:p>
          <w:p w:rsidR="004849DE" w:rsidRPr="00A84F36" w:rsidRDefault="004849DE" w:rsidP="004849DE">
            <w:pPr>
              <w:jc w:val="center"/>
              <w:rPr>
                <w:rFonts w:ascii="Times New Roman" w:hAnsi="Times New Roman"/>
                <w:sz w:val="24"/>
                <w:szCs w:val="24"/>
              </w:rPr>
            </w:pPr>
          </w:p>
          <w:p w:rsidR="00DC7200" w:rsidRPr="00A84F36" w:rsidRDefault="00DC7200" w:rsidP="00F84349">
            <w:pPr>
              <w:jc w:val="both"/>
              <w:rPr>
                <w:rFonts w:ascii="Times New Roman" w:hAnsi="Times New Roman"/>
                <w:sz w:val="24"/>
                <w:szCs w:val="24"/>
              </w:rPr>
            </w:pPr>
            <w:r w:rsidRPr="00A84F36">
              <w:rPr>
                <w:rFonts w:ascii="Times New Roman" w:hAnsi="Times New Roman"/>
                <w:sz w:val="24"/>
                <w:szCs w:val="24"/>
              </w:rPr>
              <w:t>Whoever solicits another person to commit or participate in the commission of a terrorist offense or to participate in the activities of a terrorist or terrorist group shall be punished by imprisonment of five (5) to fifteen (15) years.</w:t>
            </w:r>
          </w:p>
          <w:p w:rsidR="004849DE" w:rsidRPr="00A84F36" w:rsidRDefault="004849DE" w:rsidP="00D119FD">
            <w:pPr>
              <w:rPr>
                <w:rFonts w:ascii="Times New Roman" w:hAnsi="Times New Roman"/>
                <w:sz w:val="24"/>
                <w:szCs w:val="24"/>
              </w:rPr>
            </w:pPr>
          </w:p>
          <w:p w:rsidR="004849DE" w:rsidRPr="00A84F36" w:rsidRDefault="004849DE"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Training for terrorism</w:t>
            </w:r>
          </w:p>
          <w:p w:rsidR="004849DE" w:rsidRPr="00A84F36" w:rsidRDefault="004849DE" w:rsidP="00D119FD">
            <w:pPr>
              <w:jc w:val="center"/>
              <w:rPr>
                <w:rFonts w:ascii="Times New Roman" w:hAnsi="Times New Roman"/>
                <w:sz w:val="24"/>
                <w:szCs w:val="24"/>
              </w:rPr>
            </w:pPr>
          </w:p>
          <w:p w:rsidR="00DC7200" w:rsidRPr="00A84F36" w:rsidRDefault="004849DE" w:rsidP="004849DE">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provides or receives training for terrorism shall be punished by imprisonment of five (5) to fifteen (15) years.</w:t>
            </w:r>
          </w:p>
          <w:p w:rsidR="004849DE" w:rsidRPr="00A84F36" w:rsidRDefault="004849DE" w:rsidP="004849DE">
            <w:pPr>
              <w:jc w:val="both"/>
              <w:rPr>
                <w:rFonts w:ascii="Times New Roman" w:hAnsi="Times New Roman"/>
                <w:sz w:val="24"/>
                <w:szCs w:val="24"/>
              </w:rPr>
            </w:pPr>
          </w:p>
          <w:p w:rsidR="00DC7200" w:rsidRPr="00A84F36" w:rsidRDefault="004849DE" w:rsidP="004849DE">
            <w:pPr>
              <w:pStyle w:val="ListParagraph"/>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2. </w:t>
            </w:r>
            <w:r w:rsidR="00DC7200" w:rsidRPr="00A84F36">
              <w:rPr>
                <w:rFonts w:ascii="Times New Roman" w:hAnsi="Times New Roman"/>
                <w:sz w:val="24"/>
                <w:szCs w:val="24"/>
              </w:rPr>
              <w:t>For the purpose of this Article “training for terrorism” means training or instruction including providing or obtaining knowledge or practical skills in producing or using explosives, firearms or other weapons, chemical, bacteriological, nuclear, or other dangerous or hazardous substances to people, property and environment, or in other specific methods or techniques, for the purpose of committing or contributing to the commission of a terrorist offense, knowing that the skills provided or obtained are intended to be used for this purpose.</w:t>
            </w:r>
          </w:p>
          <w:p w:rsidR="004849DE" w:rsidRPr="00A84F36" w:rsidRDefault="004849DE" w:rsidP="00D119FD">
            <w:pPr>
              <w:jc w:val="center"/>
              <w:rPr>
                <w:rFonts w:ascii="Times New Roman" w:hAnsi="Times New Roman"/>
                <w:b/>
                <w:sz w:val="24"/>
                <w:szCs w:val="24"/>
              </w:rPr>
            </w:pPr>
          </w:p>
          <w:p w:rsidR="004849DE" w:rsidRDefault="004849DE" w:rsidP="00D119FD">
            <w:pPr>
              <w:jc w:val="center"/>
              <w:rPr>
                <w:rFonts w:ascii="Times New Roman" w:hAnsi="Times New Roman"/>
                <w:b/>
                <w:sz w:val="24"/>
                <w:szCs w:val="24"/>
              </w:rPr>
            </w:pPr>
          </w:p>
          <w:p w:rsidR="001D71DE" w:rsidRPr="00A84F36" w:rsidRDefault="001D71DE" w:rsidP="00D119FD">
            <w:pPr>
              <w:jc w:val="center"/>
              <w:rPr>
                <w:rFonts w:ascii="Times New Roman" w:hAnsi="Times New Roman"/>
                <w:b/>
                <w:sz w:val="24"/>
                <w:szCs w:val="24"/>
              </w:rPr>
            </w:pPr>
          </w:p>
          <w:p w:rsidR="004849DE" w:rsidRPr="00A84F36" w:rsidRDefault="004849D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134</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Incitement to commit a terrorist offense</w:t>
            </w:r>
          </w:p>
          <w:p w:rsidR="004849DE" w:rsidRPr="00A84F36" w:rsidRDefault="004849DE" w:rsidP="00D119FD">
            <w:pPr>
              <w:rPr>
                <w:rFonts w:ascii="Times New Roman" w:hAnsi="Times New Roman"/>
                <w:sz w:val="24"/>
                <w:szCs w:val="24"/>
              </w:rPr>
            </w:pPr>
          </w:p>
          <w:p w:rsidR="004849DE" w:rsidRPr="00A84F36" w:rsidRDefault="004849DE" w:rsidP="00D119FD">
            <w:pPr>
              <w:rPr>
                <w:rFonts w:ascii="Times New Roman" w:hAnsi="Times New Roman"/>
                <w:sz w:val="24"/>
                <w:szCs w:val="24"/>
              </w:rPr>
            </w:pPr>
          </w:p>
          <w:p w:rsidR="00DC7200" w:rsidRPr="00A84F36" w:rsidRDefault="00DC7200" w:rsidP="004849DE">
            <w:pPr>
              <w:jc w:val="both"/>
              <w:rPr>
                <w:rFonts w:ascii="Times New Roman" w:hAnsi="Times New Roman"/>
                <w:sz w:val="24"/>
                <w:szCs w:val="24"/>
              </w:rPr>
            </w:pPr>
            <w:r w:rsidRPr="00A84F36">
              <w:rPr>
                <w:rFonts w:ascii="Times New Roman" w:hAnsi="Times New Roman"/>
                <w:sz w:val="24"/>
                <w:szCs w:val="24"/>
              </w:rPr>
              <w:t>Whoever distributes, or otherwise makes available by any means, a message to the public, with the intent to incite the commission of a terrorist offense, where such conduct, whether or not directly advocating the commission of terrorist offenses, causes a danger that one or more such offenses may be committed, shall be punished by imprisonment of one (1) to five (5) years.</w:t>
            </w:r>
          </w:p>
          <w:p w:rsidR="004849DE" w:rsidRPr="00A84F36" w:rsidRDefault="004849DE" w:rsidP="004849DE">
            <w:pPr>
              <w:jc w:val="both"/>
              <w:rPr>
                <w:rFonts w:ascii="Times New Roman" w:hAnsi="Times New Roman"/>
                <w:sz w:val="24"/>
                <w:szCs w:val="24"/>
              </w:rPr>
            </w:pP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 xml:space="preserve">Concealment or failure to report terrorists </w:t>
            </w:r>
            <w:r w:rsidRPr="00A84F36">
              <w:rPr>
                <w:rFonts w:ascii="Times New Roman" w:hAnsi="Times New Roman"/>
                <w:sz w:val="24"/>
                <w:szCs w:val="24"/>
              </w:rPr>
              <w:t>or</w:t>
            </w:r>
            <w:r w:rsidRPr="00A84F36">
              <w:rPr>
                <w:rFonts w:ascii="Times New Roman" w:hAnsi="Times New Roman"/>
                <w:b/>
                <w:sz w:val="24"/>
                <w:szCs w:val="24"/>
              </w:rPr>
              <w:t xml:space="preserve"> terrorist groups</w:t>
            </w:r>
          </w:p>
          <w:p w:rsidR="004849DE" w:rsidRPr="00A84F36" w:rsidRDefault="004849DE" w:rsidP="00D119FD">
            <w:pPr>
              <w:jc w:val="center"/>
              <w:rPr>
                <w:rFonts w:ascii="Times New Roman" w:hAnsi="Times New Roman"/>
                <w:sz w:val="24"/>
                <w:szCs w:val="24"/>
              </w:rPr>
            </w:pPr>
          </w:p>
          <w:p w:rsidR="00DC7200" w:rsidRPr="00A84F36" w:rsidRDefault="00DC7200" w:rsidP="004849DE">
            <w:pPr>
              <w:numPr>
                <w:ilvl w:val="0"/>
                <w:numId w:val="456"/>
              </w:numPr>
              <w:tabs>
                <w:tab w:val="left" w:pos="196"/>
              </w:tabs>
              <w:ind w:left="0"/>
              <w:jc w:val="both"/>
              <w:rPr>
                <w:rFonts w:ascii="Times New Roman" w:hAnsi="Times New Roman"/>
                <w:sz w:val="24"/>
                <w:szCs w:val="24"/>
              </w:rPr>
            </w:pPr>
            <w:r w:rsidRPr="00A84F36">
              <w:rPr>
                <w:rFonts w:ascii="Times New Roman" w:hAnsi="Times New Roman"/>
                <w:sz w:val="24"/>
                <w:szCs w:val="24"/>
              </w:rPr>
              <w:t>Whoever conceals the existence of a terrorist or terrorist group or its participants or obstructs their discovery or apprehension, shall be punished by imprisonment of three (3) to ten (10) years.</w:t>
            </w:r>
          </w:p>
          <w:p w:rsidR="004849DE" w:rsidRPr="00A84F36" w:rsidRDefault="004849DE" w:rsidP="004849DE">
            <w:pPr>
              <w:tabs>
                <w:tab w:val="left" w:pos="196"/>
              </w:tabs>
              <w:jc w:val="both"/>
              <w:rPr>
                <w:rFonts w:ascii="Times New Roman" w:hAnsi="Times New Roman"/>
                <w:sz w:val="24"/>
                <w:szCs w:val="24"/>
              </w:rPr>
            </w:pPr>
          </w:p>
          <w:p w:rsidR="004849DE" w:rsidRPr="00A84F36" w:rsidRDefault="004849DE" w:rsidP="004849DE">
            <w:pPr>
              <w:tabs>
                <w:tab w:val="left" w:pos="196"/>
              </w:tabs>
              <w:jc w:val="both"/>
              <w:rPr>
                <w:rFonts w:ascii="Times New Roman" w:hAnsi="Times New Roman"/>
                <w:sz w:val="24"/>
                <w:szCs w:val="24"/>
              </w:rPr>
            </w:pPr>
          </w:p>
          <w:p w:rsidR="00DC7200" w:rsidRPr="00A84F36" w:rsidRDefault="00DC7200" w:rsidP="004849DE">
            <w:pPr>
              <w:numPr>
                <w:ilvl w:val="0"/>
                <w:numId w:val="45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Articles </w:t>
            </w:r>
            <w:r w:rsidRPr="00A84F36">
              <w:rPr>
                <w:rFonts w:ascii="Times New Roman" w:hAnsi="Times New Roman"/>
                <w:b/>
                <w:sz w:val="24"/>
                <w:szCs w:val="24"/>
                <w:lang w:val="sq-AL"/>
              </w:rPr>
              <w:t>377</w:t>
            </w:r>
            <w:r w:rsidRPr="00A84F36">
              <w:rPr>
                <w:rFonts w:ascii="Times New Roman" w:hAnsi="Times New Roman"/>
                <w:sz w:val="24"/>
                <w:szCs w:val="24"/>
                <w:lang w:val="sq-AL"/>
              </w:rPr>
              <w:t xml:space="preserve"> or </w:t>
            </w:r>
            <w:r w:rsidRPr="00A84F36">
              <w:rPr>
                <w:rFonts w:ascii="Times New Roman" w:hAnsi="Times New Roman"/>
                <w:b/>
                <w:sz w:val="24"/>
                <w:szCs w:val="24"/>
                <w:lang w:val="sq-AL"/>
              </w:rPr>
              <w:t>378</w:t>
            </w:r>
            <w:r w:rsidRPr="00A84F36">
              <w:rPr>
                <w:rFonts w:ascii="Times New Roman" w:hAnsi="Times New Roman"/>
                <w:sz w:val="24"/>
                <w:szCs w:val="24"/>
                <w:lang w:val="sq-AL"/>
              </w:rPr>
              <w:t xml:space="preserve"> </w:t>
            </w:r>
            <w:r w:rsidRPr="00A84F36">
              <w:rPr>
                <w:rFonts w:ascii="Times New Roman" w:hAnsi="Times New Roman"/>
                <w:sz w:val="24"/>
                <w:szCs w:val="24"/>
              </w:rPr>
              <w:t>of this Code is committed in relation to terrorism, the perpetrator shall be punished by imprisonment of six (6) months to five (5) years.</w:t>
            </w:r>
          </w:p>
          <w:p w:rsidR="004849DE" w:rsidRPr="00A84F36" w:rsidRDefault="004849DE" w:rsidP="004849DE">
            <w:pPr>
              <w:tabs>
                <w:tab w:val="left" w:pos="196"/>
              </w:tabs>
              <w:jc w:val="both"/>
              <w:rPr>
                <w:rFonts w:ascii="Times New Roman" w:hAnsi="Times New Roman"/>
                <w:sz w:val="24"/>
                <w:szCs w:val="24"/>
              </w:rPr>
            </w:pPr>
          </w:p>
          <w:p w:rsidR="00DC7200" w:rsidRPr="00A84F36" w:rsidRDefault="00DC7200" w:rsidP="004849DE">
            <w:pPr>
              <w:numPr>
                <w:ilvl w:val="0"/>
                <w:numId w:val="456"/>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 xml:space="preserve">When the offense provided for in Article </w:t>
            </w:r>
            <w:r w:rsidRPr="00A84F36">
              <w:rPr>
                <w:rFonts w:ascii="Times New Roman" w:hAnsi="Times New Roman"/>
                <w:b/>
                <w:sz w:val="24"/>
                <w:szCs w:val="24"/>
                <w:lang w:val="sq-AL"/>
              </w:rPr>
              <w:t>380</w:t>
            </w:r>
            <w:r w:rsidRPr="00A84F36">
              <w:rPr>
                <w:rFonts w:ascii="Times New Roman" w:hAnsi="Times New Roman"/>
                <w:sz w:val="24"/>
                <w:szCs w:val="24"/>
              </w:rPr>
              <w:t xml:space="preserve"> of this Code is committed in relation to terrorism, the perpetrator shall be punished by imprisonment of three (3) to ten (10) years.</w:t>
            </w:r>
          </w:p>
          <w:p w:rsidR="004849DE" w:rsidRPr="00A84F36" w:rsidRDefault="004849DE" w:rsidP="004849DE">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Organization and participation in a terrorist group</w:t>
            </w:r>
          </w:p>
          <w:p w:rsidR="004849DE" w:rsidRPr="00A84F36" w:rsidRDefault="004849DE" w:rsidP="00D119FD">
            <w:pPr>
              <w:jc w:val="center"/>
              <w:rPr>
                <w:rFonts w:ascii="Times New Roman" w:hAnsi="Times New Roman"/>
                <w:sz w:val="24"/>
                <w:szCs w:val="24"/>
              </w:rPr>
            </w:pPr>
          </w:p>
          <w:p w:rsidR="00DC7200" w:rsidRPr="00A84F36" w:rsidRDefault="00DC7200" w:rsidP="004849DE">
            <w:pPr>
              <w:numPr>
                <w:ilvl w:val="0"/>
                <w:numId w:val="457"/>
              </w:numPr>
              <w:tabs>
                <w:tab w:val="left" w:pos="196"/>
              </w:tabs>
              <w:ind w:left="0"/>
              <w:jc w:val="both"/>
              <w:rPr>
                <w:rFonts w:ascii="Times New Roman" w:hAnsi="Times New Roman"/>
                <w:sz w:val="24"/>
                <w:szCs w:val="24"/>
              </w:rPr>
            </w:pPr>
            <w:r w:rsidRPr="00A84F36">
              <w:rPr>
                <w:rFonts w:ascii="Times New Roman" w:hAnsi="Times New Roman"/>
                <w:sz w:val="24"/>
                <w:szCs w:val="24"/>
              </w:rPr>
              <w:t>Whoever establishes, organizes or directs a terrorist group shall be punished by a fine of up to five hundred thousand (500,000) EUR and by imprisonment of ten (10) to twenty (20) years.</w:t>
            </w:r>
          </w:p>
          <w:p w:rsidR="004849DE" w:rsidRPr="00A84F36" w:rsidRDefault="004849DE" w:rsidP="004849DE">
            <w:pPr>
              <w:tabs>
                <w:tab w:val="left" w:pos="196"/>
              </w:tabs>
              <w:jc w:val="both"/>
              <w:rPr>
                <w:rFonts w:ascii="Times New Roman" w:hAnsi="Times New Roman"/>
                <w:sz w:val="24"/>
                <w:szCs w:val="24"/>
              </w:rPr>
            </w:pPr>
          </w:p>
          <w:p w:rsidR="00DC7200" w:rsidRPr="00A84F36" w:rsidRDefault="00DC7200" w:rsidP="004849DE">
            <w:pPr>
              <w:numPr>
                <w:ilvl w:val="0"/>
                <w:numId w:val="457"/>
              </w:numPr>
              <w:tabs>
                <w:tab w:val="left" w:pos="196"/>
              </w:tabs>
              <w:ind w:left="0"/>
              <w:jc w:val="both"/>
              <w:rPr>
                <w:rFonts w:ascii="Times New Roman" w:hAnsi="Times New Roman"/>
                <w:sz w:val="24"/>
                <w:szCs w:val="24"/>
              </w:rPr>
            </w:pPr>
            <w:r w:rsidRPr="00A84F36">
              <w:rPr>
                <w:rFonts w:ascii="Times New Roman" w:hAnsi="Times New Roman"/>
                <w:sz w:val="24"/>
                <w:szCs w:val="24"/>
              </w:rPr>
              <w:t>Whoever participates in the activities of a terrorist group shall be punished by imprisonment of five (5) to ten (10) years.</w:t>
            </w:r>
          </w:p>
          <w:p w:rsidR="00026E51" w:rsidRPr="00A84F36" w:rsidRDefault="00026E51" w:rsidP="0099010C">
            <w:pPr>
              <w:pStyle w:val="ListParagraph"/>
              <w:ind w:left="0"/>
              <w:jc w:val="center"/>
              <w:rPr>
                <w:rFonts w:ascii="Times New Roman" w:hAnsi="Times New Roman"/>
                <w:b/>
                <w:sz w:val="24"/>
                <w:szCs w:val="24"/>
              </w:rPr>
            </w:pPr>
          </w:p>
          <w:p w:rsidR="00DC7200" w:rsidRPr="00A84F36" w:rsidRDefault="00DC7200" w:rsidP="0099010C">
            <w:pPr>
              <w:pStyle w:val="ListParagraph"/>
              <w:ind w:left="0"/>
              <w:jc w:val="center"/>
              <w:rPr>
                <w:rFonts w:ascii="Times New Roman" w:hAnsi="Times New Roman"/>
                <w:b/>
                <w:sz w:val="24"/>
                <w:szCs w:val="24"/>
              </w:rPr>
            </w:pPr>
            <w:r w:rsidRPr="00A84F36">
              <w:rPr>
                <w:rFonts w:ascii="Times New Roman" w:hAnsi="Times New Roman"/>
                <w:b/>
                <w:sz w:val="24"/>
                <w:szCs w:val="24"/>
              </w:rPr>
              <w:t>Article 137</w:t>
            </w:r>
          </w:p>
          <w:p w:rsidR="00DC7200" w:rsidRPr="00A84F36" w:rsidRDefault="00DC7200" w:rsidP="0099010C">
            <w:pPr>
              <w:pStyle w:val="ListParagraph"/>
              <w:ind w:left="0"/>
              <w:jc w:val="center"/>
              <w:rPr>
                <w:rFonts w:ascii="Times New Roman" w:hAnsi="Times New Roman"/>
                <w:b/>
                <w:sz w:val="24"/>
                <w:szCs w:val="24"/>
              </w:rPr>
            </w:pPr>
            <w:r w:rsidRPr="00A84F36">
              <w:rPr>
                <w:rFonts w:ascii="Times New Roman" w:hAnsi="Times New Roman"/>
                <w:b/>
                <w:sz w:val="24"/>
                <w:szCs w:val="24"/>
              </w:rPr>
              <w:t>Traveling for the purpose of terrorism</w:t>
            </w:r>
          </w:p>
          <w:p w:rsidR="00DC7200" w:rsidRPr="00A84F36" w:rsidRDefault="00DC7200" w:rsidP="0099010C">
            <w:pPr>
              <w:pStyle w:val="ListParagraph"/>
              <w:ind w:left="0"/>
              <w:jc w:val="center"/>
              <w:rPr>
                <w:rFonts w:ascii="Times New Roman" w:hAnsi="Times New Roman"/>
                <w:b/>
                <w:sz w:val="24"/>
                <w:szCs w:val="24"/>
              </w:rPr>
            </w:pPr>
          </w:p>
          <w:p w:rsidR="00DC7200" w:rsidRPr="00A84F36" w:rsidRDefault="00DC7200" w:rsidP="00026E51">
            <w:pPr>
              <w:pStyle w:val="ListParagraph"/>
              <w:tabs>
                <w:tab w:val="left" w:pos="196"/>
                <w:tab w:val="left" w:pos="376"/>
              </w:tabs>
              <w:ind w:left="0"/>
              <w:jc w:val="both"/>
              <w:rPr>
                <w:rFonts w:ascii="Times New Roman" w:hAnsi="Times New Roman"/>
                <w:sz w:val="24"/>
                <w:szCs w:val="24"/>
              </w:rPr>
            </w:pPr>
            <w:r w:rsidRPr="00A84F36">
              <w:rPr>
                <w:rFonts w:ascii="Times New Roman" w:hAnsi="Times New Roman"/>
                <w:sz w:val="24"/>
                <w:szCs w:val="24"/>
              </w:rPr>
              <w:t xml:space="preserve">1. </w:t>
            </w:r>
            <w:r w:rsidRPr="00A84F36">
              <w:rPr>
                <w:rFonts w:ascii="Times New Roman" w:hAnsi="Times New Roman"/>
                <w:sz w:val="24"/>
                <w:szCs w:val="24"/>
              </w:rPr>
              <w:tab/>
              <w:t>Whoever travels into or out of the territory of the Republic of Kosovo for the purpose of committing, contributing or participating to the commission of a terrorist offence or for the purpose of participating in the activities of a terrorist or terrorist group, or for the purpose of providing or receiving training for terrorism shall be punished by imprisonment of three (3) to ten (10) years.</w:t>
            </w:r>
          </w:p>
          <w:p w:rsidR="00DC7200" w:rsidRPr="00A84F36" w:rsidRDefault="00DC7200" w:rsidP="00026E51">
            <w:pPr>
              <w:pStyle w:val="ListParagraph"/>
              <w:tabs>
                <w:tab w:val="left" w:pos="196"/>
                <w:tab w:val="left" w:pos="376"/>
              </w:tabs>
              <w:ind w:left="0"/>
              <w:jc w:val="both"/>
              <w:rPr>
                <w:rFonts w:ascii="Times New Roman" w:hAnsi="Times New Roman"/>
                <w:sz w:val="24"/>
                <w:szCs w:val="24"/>
              </w:rPr>
            </w:pPr>
          </w:p>
          <w:p w:rsidR="00DC7200" w:rsidRPr="00A84F36" w:rsidRDefault="00DC7200" w:rsidP="00026E51">
            <w:pPr>
              <w:pStyle w:val="ListParagraph"/>
              <w:tabs>
                <w:tab w:val="left" w:pos="196"/>
                <w:tab w:val="left" w:pos="376"/>
              </w:tabs>
              <w:ind w:left="0"/>
              <w:jc w:val="both"/>
              <w:rPr>
                <w:rFonts w:ascii="Times New Roman" w:hAnsi="Times New Roman"/>
                <w:sz w:val="24"/>
                <w:szCs w:val="24"/>
              </w:rPr>
            </w:pPr>
            <w:r w:rsidRPr="00A84F36">
              <w:rPr>
                <w:rFonts w:ascii="Times New Roman" w:hAnsi="Times New Roman"/>
                <w:sz w:val="24"/>
                <w:szCs w:val="24"/>
              </w:rPr>
              <w:t xml:space="preserve">2. </w:t>
            </w:r>
            <w:r w:rsidRPr="00A84F36">
              <w:rPr>
                <w:rFonts w:ascii="Times New Roman" w:hAnsi="Times New Roman"/>
                <w:sz w:val="24"/>
                <w:szCs w:val="24"/>
              </w:rPr>
              <w:tab/>
              <w:t xml:space="preserve">Whoever by any means assist as set forth the commission of the offense in this Article and as set forth in Article 33 of this Code, </w:t>
            </w:r>
            <w:r w:rsidRPr="00A84F36">
              <w:rPr>
                <w:rFonts w:ascii="Times New Roman" w:hAnsi="Times New Roman"/>
                <w:sz w:val="24"/>
                <w:szCs w:val="24"/>
              </w:rPr>
              <w:lastRenderedPageBreak/>
              <w:t>organizes or facilitates the travelling of any person with the knowledge that the travel is for the purposes foreseen in paragraph 1 of this Article shall be punished by imprisonment of one (1) to eight (8) years.</w:t>
            </w:r>
          </w:p>
          <w:p w:rsidR="00DC7200" w:rsidRPr="00A84F36" w:rsidRDefault="00DC7200" w:rsidP="00026E51">
            <w:pPr>
              <w:tabs>
                <w:tab w:val="left" w:pos="196"/>
                <w:tab w:val="left" w:pos="37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138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Preparation of terrorist offenses or criminal offenses against the constitutional order and security of the Republic of Kosovo</w:t>
            </w:r>
          </w:p>
          <w:p w:rsidR="00026E51" w:rsidRPr="00A84F36" w:rsidRDefault="00026E51" w:rsidP="00026E51">
            <w:pPr>
              <w:tabs>
                <w:tab w:val="left" w:pos="196"/>
              </w:tabs>
              <w:jc w:val="both"/>
              <w:rPr>
                <w:rFonts w:ascii="Times New Roman" w:hAnsi="Times New Roman"/>
                <w:sz w:val="24"/>
                <w:szCs w:val="24"/>
              </w:rPr>
            </w:pPr>
          </w:p>
          <w:p w:rsidR="00026E51" w:rsidRPr="00A84F36" w:rsidRDefault="00DC7200" w:rsidP="00026E51">
            <w:pPr>
              <w:numPr>
                <w:ilvl w:val="0"/>
                <w:numId w:val="458"/>
              </w:numPr>
              <w:tabs>
                <w:tab w:val="left" w:pos="196"/>
              </w:tabs>
              <w:ind w:left="0"/>
              <w:jc w:val="both"/>
              <w:rPr>
                <w:rFonts w:ascii="Times New Roman" w:hAnsi="Times New Roman"/>
                <w:sz w:val="24"/>
                <w:szCs w:val="24"/>
              </w:rPr>
            </w:pPr>
            <w:r w:rsidRPr="00A84F36">
              <w:rPr>
                <w:rFonts w:ascii="Times New Roman" w:hAnsi="Times New Roman"/>
                <w:sz w:val="24"/>
                <w:szCs w:val="24"/>
              </w:rPr>
              <w:t>Whoever prepares for the commission of criminal offenses in Articles 128-</w:t>
            </w:r>
            <w:r w:rsidRPr="00A84F36">
              <w:rPr>
                <w:rFonts w:ascii="Times New Roman" w:hAnsi="Times New Roman"/>
                <w:sz w:val="24"/>
                <w:szCs w:val="24"/>
                <w:lang w:val="sq-AL"/>
              </w:rPr>
              <w:t>137</w:t>
            </w:r>
            <w:r w:rsidRPr="00A84F36">
              <w:rPr>
                <w:rFonts w:ascii="Times New Roman" w:hAnsi="Times New Roman"/>
                <w:sz w:val="24"/>
                <w:szCs w:val="24"/>
              </w:rPr>
              <w:t xml:space="preserve"> of this Code shall be punished by imprisonment from one (1) to five (5) years.</w:t>
            </w:r>
          </w:p>
          <w:p w:rsidR="00026E51" w:rsidRPr="00A84F36" w:rsidRDefault="00026E51" w:rsidP="00026E51">
            <w:pPr>
              <w:tabs>
                <w:tab w:val="left" w:pos="196"/>
              </w:tabs>
              <w:jc w:val="both"/>
              <w:rPr>
                <w:rFonts w:ascii="Times New Roman" w:hAnsi="Times New Roman"/>
                <w:sz w:val="24"/>
                <w:szCs w:val="24"/>
              </w:rPr>
            </w:pPr>
          </w:p>
          <w:p w:rsidR="00DC7200" w:rsidRPr="00A84F36" w:rsidRDefault="00DC7200" w:rsidP="00026E51">
            <w:pPr>
              <w:numPr>
                <w:ilvl w:val="0"/>
                <w:numId w:val="45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For the purposes of this Article “preparation of criminal offense” includes supplying or making available for the perpetrators the means to commit a criminal offense, removing the impediments to the commission of a criminal offense, agreeing, planning or organizing with other persons the commission of a criminal offense, any other activities that create conditions for the direct commission of a criminal offense, but which do not constitute the act itself.  </w:t>
            </w:r>
          </w:p>
          <w:p w:rsidR="00026E51" w:rsidRPr="00A84F36" w:rsidRDefault="00026E51" w:rsidP="00026E51">
            <w:pPr>
              <w:tabs>
                <w:tab w:val="left" w:pos="196"/>
              </w:tabs>
              <w:jc w:val="both"/>
              <w:rPr>
                <w:rFonts w:ascii="Times New Roman" w:hAnsi="Times New Roman"/>
                <w:sz w:val="24"/>
                <w:szCs w:val="24"/>
              </w:rPr>
            </w:pPr>
          </w:p>
          <w:p w:rsidR="00DC7200" w:rsidRPr="00A84F36" w:rsidRDefault="00DC7200" w:rsidP="00026E51">
            <w:pPr>
              <w:numPr>
                <w:ilvl w:val="0"/>
                <w:numId w:val="45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sends or carries into or out of the territory of the Republic of Kosovo weapons, explosives, poison, supplies, ammunition or other material for the commission of one or more criminal offenses in this chapter, shall </w:t>
            </w:r>
            <w:r w:rsidRPr="00A84F36">
              <w:rPr>
                <w:rFonts w:ascii="Times New Roman" w:hAnsi="Times New Roman"/>
                <w:sz w:val="24"/>
                <w:szCs w:val="24"/>
              </w:rPr>
              <w:lastRenderedPageBreak/>
              <w:t>be punished by imprisonment from five (5) to fifteen (15) years.</w:t>
            </w:r>
          </w:p>
          <w:p w:rsidR="00026E51" w:rsidRPr="00A84F36" w:rsidRDefault="00026E51" w:rsidP="00026E51">
            <w:pPr>
              <w:tabs>
                <w:tab w:val="left" w:pos="196"/>
              </w:tabs>
              <w:jc w:val="both"/>
              <w:rPr>
                <w:rFonts w:ascii="Times New Roman" w:hAnsi="Times New Roman"/>
                <w:sz w:val="24"/>
                <w:szCs w:val="24"/>
              </w:rPr>
            </w:pPr>
          </w:p>
          <w:p w:rsidR="00026E51" w:rsidRPr="00A84F36" w:rsidRDefault="00DC7200" w:rsidP="00026E51">
            <w:pPr>
              <w:numPr>
                <w:ilvl w:val="0"/>
                <w:numId w:val="458"/>
              </w:numPr>
              <w:tabs>
                <w:tab w:val="left" w:pos="196"/>
              </w:tabs>
              <w:ind w:left="0"/>
              <w:jc w:val="both"/>
              <w:rPr>
                <w:rFonts w:ascii="Times New Roman" w:hAnsi="Times New Roman"/>
                <w:sz w:val="24"/>
                <w:szCs w:val="24"/>
              </w:rPr>
            </w:pPr>
            <w:r w:rsidRPr="00A84F36">
              <w:rPr>
                <w:rFonts w:ascii="Times New Roman" w:hAnsi="Times New Roman"/>
                <w:sz w:val="24"/>
                <w:szCs w:val="24"/>
              </w:rPr>
              <w:t>Whoever, for the purpose of committing one or more acts of terrorist offenses in this Chapter, dispatches or transfers armed groups, equipment, or other material resources into or out of the Republic of Kosovo shall be punished by imprisonment of ten (10) to twenty (20) years.</w:t>
            </w:r>
          </w:p>
          <w:p w:rsidR="00026E51" w:rsidRPr="00A84F36" w:rsidRDefault="00026E51" w:rsidP="00026E51">
            <w:pPr>
              <w:tabs>
                <w:tab w:val="left" w:pos="1590"/>
                <w:tab w:val="center" w:pos="2187"/>
              </w:tabs>
              <w:jc w:val="center"/>
              <w:rPr>
                <w:rFonts w:ascii="Times New Roman" w:hAnsi="Times New Roman"/>
                <w:b/>
                <w:sz w:val="24"/>
                <w:szCs w:val="24"/>
              </w:rPr>
            </w:pPr>
          </w:p>
          <w:p w:rsidR="00026E51" w:rsidRPr="00A84F36" w:rsidRDefault="00026E51" w:rsidP="00026E51">
            <w:pPr>
              <w:tabs>
                <w:tab w:val="left" w:pos="1590"/>
                <w:tab w:val="center" w:pos="2187"/>
              </w:tabs>
              <w:jc w:val="center"/>
              <w:rPr>
                <w:rFonts w:ascii="Times New Roman" w:hAnsi="Times New Roman"/>
                <w:b/>
                <w:sz w:val="24"/>
                <w:szCs w:val="24"/>
              </w:rPr>
            </w:pPr>
          </w:p>
          <w:p w:rsidR="00DC7200" w:rsidRPr="00A84F36" w:rsidRDefault="00DC7200" w:rsidP="00026E51">
            <w:pPr>
              <w:tabs>
                <w:tab w:val="left" w:pos="1590"/>
                <w:tab w:val="center" w:pos="2187"/>
              </w:tabs>
              <w:jc w:val="center"/>
              <w:rPr>
                <w:rFonts w:ascii="Times New Roman" w:hAnsi="Times New Roman"/>
                <w:sz w:val="24"/>
                <w:szCs w:val="24"/>
              </w:rPr>
            </w:pPr>
            <w:r w:rsidRPr="00A84F36">
              <w:rPr>
                <w:rFonts w:ascii="Times New Roman" w:hAnsi="Times New Roman"/>
                <w:b/>
                <w:sz w:val="24"/>
                <w:szCs w:val="24"/>
              </w:rPr>
              <w:t>Article 139</w:t>
            </w:r>
          </w:p>
          <w:p w:rsidR="00DC7200" w:rsidRPr="00A84F36" w:rsidRDefault="00DC7200" w:rsidP="00026E51">
            <w:pPr>
              <w:pStyle w:val="Article"/>
              <w:spacing w:before="0" w:after="0"/>
              <w:jc w:val="center"/>
              <w:rPr>
                <w:rFonts w:ascii="Times New Roman" w:hAnsi="Times New Roman" w:cs="Times New Roman"/>
                <w:sz w:val="24"/>
                <w:szCs w:val="24"/>
              </w:rPr>
            </w:pPr>
            <w:r w:rsidRPr="00A84F36">
              <w:rPr>
                <w:rFonts w:ascii="Times New Roman" w:hAnsi="Times New Roman" w:cs="Times New Roman"/>
                <w:sz w:val="24"/>
                <w:szCs w:val="24"/>
              </w:rPr>
              <w:t>Irrelevance of the commission of a terrorist offense and relationship to terrorist offenses</w:t>
            </w:r>
          </w:p>
          <w:p w:rsidR="00CB2DCC" w:rsidRPr="00A84F36" w:rsidRDefault="00CB2DCC" w:rsidP="00026E51">
            <w:pPr>
              <w:pStyle w:val="Article"/>
              <w:spacing w:before="0" w:after="0"/>
              <w:jc w:val="center"/>
              <w:rPr>
                <w:rFonts w:ascii="Times New Roman" w:hAnsi="Times New Roman" w:cs="Times New Roman"/>
                <w:sz w:val="24"/>
                <w:szCs w:val="24"/>
              </w:rPr>
            </w:pPr>
          </w:p>
          <w:p w:rsidR="00DC7200" w:rsidRPr="00A84F36" w:rsidRDefault="00DC7200" w:rsidP="00CB2DCC">
            <w:pPr>
              <w:jc w:val="both"/>
              <w:rPr>
                <w:rFonts w:ascii="Times New Roman" w:hAnsi="Times New Roman"/>
                <w:sz w:val="24"/>
                <w:szCs w:val="24"/>
              </w:rPr>
            </w:pPr>
            <w:r w:rsidRPr="00A84F36">
              <w:rPr>
                <w:rFonts w:ascii="Times New Roman" w:hAnsi="Times New Roman"/>
                <w:sz w:val="24"/>
                <w:szCs w:val="24"/>
              </w:rPr>
              <w:t>For an act to constitute an offense as set forth in Articles 128-</w:t>
            </w:r>
            <w:r w:rsidRPr="00A84F36">
              <w:rPr>
                <w:rFonts w:ascii="Times New Roman" w:hAnsi="Times New Roman"/>
                <w:sz w:val="24"/>
                <w:szCs w:val="24"/>
                <w:lang w:val="sq-AL"/>
              </w:rPr>
              <w:t>138</w:t>
            </w:r>
            <w:r w:rsidRPr="00A84F36">
              <w:rPr>
                <w:rFonts w:ascii="Times New Roman" w:hAnsi="Times New Roman"/>
                <w:b/>
                <w:color w:val="C00000"/>
                <w:sz w:val="24"/>
                <w:szCs w:val="24"/>
                <w:lang w:val="sq-AL"/>
              </w:rPr>
              <w:t xml:space="preserve"> </w:t>
            </w:r>
            <w:r w:rsidRPr="00A84F36">
              <w:rPr>
                <w:rFonts w:ascii="Times New Roman" w:hAnsi="Times New Roman"/>
                <w:sz w:val="24"/>
                <w:szCs w:val="24"/>
              </w:rPr>
              <w:t xml:space="preserve">of this Chapter, it is not necessary that a terrorist offense be actually committed, nor shall it be necessary, insofar as the offenses referred to in Articles 132, 133, 134 and </w:t>
            </w:r>
            <w:r w:rsidRPr="00A84F36">
              <w:rPr>
                <w:rFonts w:ascii="Times New Roman" w:hAnsi="Times New Roman"/>
                <w:b/>
                <w:sz w:val="24"/>
                <w:szCs w:val="24"/>
                <w:lang w:val="fr-FR"/>
              </w:rPr>
              <w:t>137</w:t>
            </w:r>
            <w:r w:rsidRPr="00A84F36">
              <w:rPr>
                <w:rFonts w:ascii="Times New Roman" w:hAnsi="Times New Roman"/>
                <w:sz w:val="24"/>
                <w:szCs w:val="24"/>
              </w:rPr>
              <w:t xml:space="preserve"> of this Chapter are concerned, to establish a link to another offence in this Code.</w:t>
            </w:r>
          </w:p>
          <w:p w:rsidR="00CB2DCC" w:rsidRPr="00A84F36" w:rsidRDefault="00CB2DCC" w:rsidP="00D119FD">
            <w:pPr>
              <w:rPr>
                <w:rFonts w:ascii="Times New Roman" w:hAnsi="Times New Roman"/>
                <w:sz w:val="24"/>
                <w:szCs w:val="24"/>
              </w:rPr>
            </w:pPr>
          </w:p>
          <w:p w:rsidR="00CB2DCC" w:rsidRPr="00A84F36" w:rsidRDefault="00CB2DCC"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border or boundary crossings</w:t>
            </w:r>
          </w:p>
          <w:p w:rsidR="00CB2DCC" w:rsidRPr="00A84F36" w:rsidRDefault="00CB2DCC" w:rsidP="00D119FD">
            <w:pPr>
              <w:jc w:val="center"/>
              <w:rPr>
                <w:rFonts w:ascii="Times New Roman" w:hAnsi="Times New Roman"/>
                <w:sz w:val="24"/>
                <w:szCs w:val="24"/>
              </w:rPr>
            </w:pPr>
          </w:p>
          <w:p w:rsidR="00CB2DCC" w:rsidRPr="00A84F36" w:rsidRDefault="00DC7200" w:rsidP="00B617E4">
            <w:pPr>
              <w:numPr>
                <w:ilvl w:val="0"/>
                <w:numId w:val="45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crosses a border or boundary of the Republic of Kosovo at any location other than at an authorized border or boundary crossing point shall be punished by a fine of </w:t>
            </w:r>
            <w:r w:rsidRPr="00A84F36">
              <w:rPr>
                <w:rFonts w:ascii="Times New Roman" w:hAnsi="Times New Roman"/>
                <w:sz w:val="24"/>
                <w:szCs w:val="24"/>
              </w:rPr>
              <w:lastRenderedPageBreak/>
              <w:t xml:space="preserve">two hundred fifty (250) EUR or by imprisonment of up to six (6) months. </w:t>
            </w:r>
          </w:p>
          <w:p w:rsidR="00CB2DCC" w:rsidRPr="00A84F36" w:rsidRDefault="00CB2DCC" w:rsidP="00B617E4">
            <w:pPr>
              <w:tabs>
                <w:tab w:val="left" w:pos="196"/>
              </w:tabs>
              <w:jc w:val="both"/>
              <w:rPr>
                <w:rFonts w:ascii="Times New Roman" w:hAnsi="Times New Roman"/>
                <w:sz w:val="24"/>
                <w:szCs w:val="24"/>
              </w:rPr>
            </w:pPr>
          </w:p>
          <w:p w:rsidR="00DC7200" w:rsidRPr="00A84F36" w:rsidRDefault="00DC7200" w:rsidP="00B617E4">
            <w:pPr>
              <w:numPr>
                <w:ilvl w:val="0"/>
                <w:numId w:val="459"/>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perpetrator who is accompanied by a child or another person, the perpetrator shall be punished by a fine of up to two thousand five hundred (2,500) EUR or by imprisonment of up to one (1) year.</w:t>
            </w:r>
          </w:p>
          <w:p w:rsidR="00CB2DCC" w:rsidRPr="00A84F36" w:rsidRDefault="00CB2DCC" w:rsidP="00B617E4">
            <w:pPr>
              <w:tabs>
                <w:tab w:val="left" w:pos="196"/>
              </w:tabs>
              <w:jc w:val="both"/>
              <w:rPr>
                <w:rFonts w:ascii="Times New Roman" w:hAnsi="Times New Roman"/>
                <w:sz w:val="24"/>
                <w:szCs w:val="24"/>
              </w:rPr>
            </w:pPr>
          </w:p>
          <w:p w:rsidR="00DC7200" w:rsidRPr="00A84F36" w:rsidRDefault="00DC7200" w:rsidP="00B617E4">
            <w:pPr>
              <w:numPr>
                <w:ilvl w:val="0"/>
                <w:numId w:val="459"/>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under one or more of the following circumstances, the perpetrator shall be punished by imprisonment of six (6) months to three (3) years:</w:t>
            </w:r>
          </w:p>
          <w:p w:rsidR="00CB2DCC" w:rsidRPr="00A84F36" w:rsidRDefault="00CB2DCC" w:rsidP="00CB2DCC">
            <w:pPr>
              <w:tabs>
                <w:tab w:val="left" w:pos="196"/>
              </w:tabs>
              <w:rPr>
                <w:rFonts w:ascii="Times New Roman" w:hAnsi="Times New Roman"/>
                <w:sz w:val="24"/>
                <w:szCs w:val="24"/>
              </w:rPr>
            </w:pPr>
          </w:p>
          <w:p w:rsidR="00DC7200" w:rsidRPr="00A84F36" w:rsidRDefault="00DC7200" w:rsidP="00B617E4">
            <w:pPr>
              <w:numPr>
                <w:ilvl w:val="1"/>
                <w:numId w:val="459"/>
              </w:numPr>
              <w:tabs>
                <w:tab w:val="left" w:pos="916"/>
              </w:tabs>
              <w:ind w:left="556"/>
              <w:jc w:val="both"/>
              <w:rPr>
                <w:rFonts w:ascii="Times New Roman" w:hAnsi="Times New Roman"/>
                <w:sz w:val="24"/>
                <w:szCs w:val="24"/>
              </w:rPr>
            </w:pPr>
            <w:r w:rsidRPr="00A84F36">
              <w:rPr>
                <w:rFonts w:ascii="Times New Roman" w:hAnsi="Times New Roman"/>
                <w:sz w:val="24"/>
                <w:szCs w:val="24"/>
              </w:rPr>
              <w:t>the perpetrator was previously convicted of a criminal offense provided for in this Article;</w:t>
            </w:r>
          </w:p>
          <w:p w:rsidR="00CB2DCC" w:rsidRPr="00A84F36" w:rsidRDefault="00CB2DCC" w:rsidP="00B617E4">
            <w:pPr>
              <w:tabs>
                <w:tab w:val="left" w:pos="916"/>
              </w:tabs>
              <w:ind w:left="556"/>
              <w:jc w:val="both"/>
              <w:rPr>
                <w:rFonts w:ascii="Times New Roman" w:hAnsi="Times New Roman"/>
                <w:sz w:val="24"/>
                <w:szCs w:val="24"/>
              </w:rPr>
            </w:pPr>
          </w:p>
          <w:p w:rsidR="00DC7200" w:rsidRPr="00A84F36" w:rsidRDefault="00DC7200" w:rsidP="00B617E4">
            <w:pPr>
              <w:numPr>
                <w:ilvl w:val="1"/>
                <w:numId w:val="459"/>
              </w:numPr>
              <w:tabs>
                <w:tab w:val="left" w:pos="916"/>
              </w:tabs>
              <w:ind w:left="556"/>
              <w:jc w:val="both"/>
              <w:rPr>
                <w:rFonts w:ascii="Times New Roman" w:hAnsi="Times New Roman"/>
                <w:sz w:val="24"/>
                <w:szCs w:val="24"/>
              </w:rPr>
            </w:pPr>
            <w:r w:rsidRPr="00A84F36">
              <w:rPr>
                <w:rFonts w:ascii="Times New Roman" w:hAnsi="Times New Roman"/>
                <w:sz w:val="24"/>
                <w:szCs w:val="24"/>
              </w:rPr>
              <w:t>during the course of apprehension, the perpetrator flees, attempts to flee, or otherwise resists apprehension by the police or KFOR;</w:t>
            </w:r>
          </w:p>
          <w:p w:rsidR="00CB2DCC" w:rsidRPr="00A84F36" w:rsidRDefault="00CB2DCC" w:rsidP="00B617E4">
            <w:pPr>
              <w:pStyle w:val="ListParagraph"/>
              <w:tabs>
                <w:tab w:val="left" w:pos="916"/>
              </w:tabs>
              <w:ind w:left="556"/>
              <w:jc w:val="both"/>
              <w:rPr>
                <w:rFonts w:ascii="Times New Roman" w:hAnsi="Times New Roman"/>
                <w:sz w:val="24"/>
                <w:szCs w:val="24"/>
              </w:rPr>
            </w:pPr>
          </w:p>
          <w:p w:rsidR="00CB2DCC" w:rsidRPr="00A84F36" w:rsidRDefault="00CB2DCC" w:rsidP="00B617E4">
            <w:pPr>
              <w:tabs>
                <w:tab w:val="left" w:pos="916"/>
              </w:tabs>
              <w:ind w:left="556"/>
              <w:jc w:val="both"/>
              <w:rPr>
                <w:rFonts w:ascii="Times New Roman" w:hAnsi="Times New Roman"/>
                <w:sz w:val="24"/>
                <w:szCs w:val="24"/>
              </w:rPr>
            </w:pPr>
          </w:p>
          <w:p w:rsidR="00DC7200" w:rsidRPr="00A84F36" w:rsidRDefault="00DC7200" w:rsidP="00B617E4">
            <w:pPr>
              <w:numPr>
                <w:ilvl w:val="1"/>
                <w:numId w:val="459"/>
              </w:numPr>
              <w:tabs>
                <w:tab w:val="left" w:pos="916"/>
              </w:tabs>
              <w:ind w:left="556"/>
              <w:jc w:val="both"/>
              <w:rPr>
                <w:rFonts w:ascii="Times New Roman" w:hAnsi="Times New Roman"/>
                <w:sz w:val="24"/>
                <w:szCs w:val="24"/>
              </w:rPr>
            </w:pPr>
            <w:r w:rsidRPr="00A84F36">
              <w:rPr>
                <w:rFonts w:ascii="Times New Roman" w:hAnsi="Times New Roman"/>
                <w:sz w:val="24"/>
                <w:szCs w:val="24"/>
              </w:rPr>
              <w:t>the crossing is undertaken between the hours of 8:00 in the evening to 6:00 in the morning during the period from 1 April to 30 September, or between the hours of 6:00 in the evening to 6:00 in the morning during the period from 1 October to 31 March; or</w:t>
            </w:r>
          </w:p>
          <w:p w:rsidR="00CB2DCC" w:rsidRPr="00A84F36" w:rsidRDefault="00CB2DCC" w:rsidP="00B617E4">
            <w:pPr>
              <w:tabs>
                <w:tab w:val="left" w:pos="916"/>
              </w:tabs>
              <w:ind w:left="556"/>
              <w:jc w:val="both"/>
              <w:rPr>
                <w:rFonts w:ascii="Times New Roman" w:hAnsi="Times New Roman"/>
                <w:sz w:val="24"/>
                <w:szCs w:val="24"/>
              </w:rPr>
            </w:pPr>
          </w:p>
          <w:p w:rsidR="00CB2DCC" w:rsidRPr="00A84F36" w:rsidRDefault="00CB2DCC" w:rsidP="00B617E4">
            <w:pPr>
              <w:tabs>
                <w:tab w:val="left" w:pos="916"/>
              </w:tabs>
              <w:ind w:left="556"/>
              <w:jc w:val="both"/>
              <w:rPr>
                <w:rFonts w:ascii="Times New Roman" w:hAnsi="Times New Roman"/>
                <w:sz w:val="24"/>
                <w:szCs w:val="24"/>
              </w:rPr>
            </w:pPr>
          </w:p>
          <w:p w:rsidR="00CB2DCC" w:rsidRPr="00A84F36" w:rsidRDefault="00CB2DCC" w:rsidP="00B617E4">
            <w:pPr>
              <w:tabs>
                <w:tab w:val="left" w:pos="916"/>
              </w:tabs>
              <w:ind w:left="556"/>
              <w:jc w:val="both"/>
              <w:rPr>
                <w:rFonts w:ascii="Times New Roman" w:hAnsi="Times New Roman"/>
                <w:sz w:val="24"/>
                <w:szCs w:val="24"/>
              </w:rPr>
            </w:pPr>
          </w:p>
          <w:p w:rsidR="00DC7200" w:rsidRPr="00A84F36" w:rsidRDefault="00DC7200" w:rsidP="00B617E4">
            <w:pPr>
              <w:numPr>
                <w:ilvl w:val="1"/>
                <w:numId w:val="459"/>
              </w:numPr>
              <w:tabs>
                <w:tab w:val="left" w:pos="916"/>
              </w:tabs>
              <w:ind w:left="556"/>
              <w:jc w:val="both"/>
              <w:rPr>
                <w:rFonts w:ascii="Times New Roman" w:hAnsi="Times New Roman"/>
                <w:sz w:val="24"/>
                <w:szCs w:val="24"/>
              </w:rPr>
            </w:pPr>
            <w:r w:rsidRPr="00A84F36">
              <w:rPr>
                <w:rFonts w:ascii="Times New Roman" w:hAnsi="Times New Roman"/>
                <w:sz w:val="24"/>
                <w:szCs w:val="24"/>
              </w:rPr>
              <w:t>the perpetrator is in possession of a weapon, ammunition or military clothing, supplies or equipment.</w:t>
            </w:r>
          </w:p>
          <w:p w:rsidR="00CB2DCC" w:rsidRPr="00A84F36" w:rsidRDefault="00CB2DCC" w:rsidP="00B617E4">
            <w:pPr>
              <w:jc w:val="both"/>
              <w:rPr>
                <w:rFonts w:ascii="Times New Roman" w:hAnsi="Times New Roman"/>
                <w:sz w:val="24"/>
                <w:szCs w:val="24"/>
              </w:rPr>
            </w:pPr>
          </w:p>
          <w:p w:rsidR="00DC7200" w:rsidRPr="00A84F36" w:rsidRDefault="00CB2DCC" w:rsidP="00B617E4">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An attempt to commit the offense provided for in paragraphs 1 or 2 of this Article shall be punishable.</w:t>
            </w:r>
          </w:p>
          <w:p w:rsidR="00CB2DCC" w:rsidRPr="00A84F36" w:rsidRDefault="00CB2DCC" w:rsidP="00B617E4">
            <w:pPr>
              <w:jc w:val="both"/>
              <w:rPr>
                <w:rFonts w:ascii="Times New Roman" w:hAnsi="Times New Roman"/>
                <w:sz w:val="24"/>
                <w:szCs w:val="24"/>
              </w:rPr>
            </w:pPr>
          </w:p>
          <w:p w:rsidR="00DC7200" w:rsidRPr="00A84F36" w:rsidRDefault="00CB2DCC" w:rsidP="00B617E4">
            <w:pPr>
              <w:jc w:val="both"/>
              <w:rPr>
                <w:rFonts w:ascii="Times New Roman" w:hAnsi="Times New Roman"/>
                <w:sz w:val="24"/>
                <w:szCs w:val="24"/>
              </w:rPr>
            </w:pPr>
            <w:r w:rsidRPr="00A84F36">
              <w:rPr>
                <w:rFonts w:ascii="Times New Roman" w:hAnsi="Times New Roman"/>
                <w:sz w:val="24"/>
                <w:szCs w:val="24"/>
              </w:rPr>
              <w:t>5.</w:t>
            </w:r>
            <w:r w:rsidR="00DC7200" w:rsidRPr="00A84F36">
              <w:rPr>
                <w:rFonts w:ascii="Times New Roman" w:hAnsi="Times New Roman"/>
                <w:sz w:val="24"/>
                <w:szCs w:val="24"/>
              </w:rPr>
              <w:t>A person is not criminally liable under this Article for crossing at an unauthorized border or boundary crossing point if the crossing occurred at a checkpoint that was temporarily established by COMKFOR.</w:t>
            </w:r>
          </w:p>
          <w:p w:rsidR="00CB2DCC" w:rsidRPr="00A84F36" w:rsidRDefault="00CB2DCC" w:rsidP="00CB2DCC">
            <w:pPr>
              <w:jc w:val="both"/>
              <w:rPr>
                <w:rFonts w:ascii="Times New Roman" w:hAnsi="Times New Roman"/>
                <w:sz w:val="24"/>
                <w:szCs w:val="24"/>
              </w:rPr>
            </w:pPr>
          </w:p>
          <w:p w:rsidR="00CB2DCC" w:rsidRPr="00A84F36" w:rsidRDefault="00CB2DCC" w:rsidP="00CB2DCC">
            <w:pPr>
              <w:jc w:val="both"/>
              <w:rPr>
                <w:rFonts w:ascii="Times New Roman" w:hAnsi="Times New Roman"/>
                <w:sz w:val="24"/>
                <w:szCs w:val="24"/>
              </w:rPr>
            </w:pPr>
          </w:p>
          <w:p w:rsidR="00DC7200" w:rsidRPr="00A84F36" w:rsidRDefault="00CB2DCC" w:rsidP="00B617E4">
            <w:pPr>
              <w:jc w:val="both"/>
              <w:rPr>
                <w:rFonts w:ascii="Times New Roman" w:hAnsi="Times New Roman"/>
                <w:sz w:val="24"/>
                <w:szCs w:val="24"/>
              </w:rPr>
            </w:pPr>
            <w:r w:rsidRPr="00A84F36">
              <w:rPr>
                <w:rFonts w:ascii="Times New Roman" w:hAnsi="Times New Roman"/>
                <w:sz w:val="24"/>
                <w:szCs w:val="24"/>
              </w:rPr>
              <w:t>6.</w:t>
            </w:r>
            <w:r w:rsidR="00DC7200" w:rsidRPr="00A84F36">
              <w:rPr>
                <w:rFonts w:ascii="Times New Roman" w:hAnsi="Times New Roman"/>
                <w:sz w:val="24"/>
                <w:szCs w:val="24"/>
              </w:rPr>
              <w:t>No criminal proceedings involving the offense provided for in this Article shall be initiated or continued against any bona fide refugee or internally displaced person coming from a territory where his or her life or body or fundamental freedoms or rights are threatened, provided that he or she has presented himself or herself to the police or KFOR within a reasonable time and shows good cause for crossing at an unauthorized border or boundary crossing point.</w:t>
            </w:r>
          </w:p>
          <w:p w:rsidR="00DA76BA" w:rsidRDefault="00DA76BA" w:rsidP="00737A40">
            <w:pPr>
              <w:rPr>
                <w:rFonts w:ascii="Times New Roman" w:hAnsi="Times New Roman"/>
                <w:b/>
                <w:sz w:val="24"/>
                <w:szCs w:val="24"/>
              </w:rPr>
            </w:pPr>
          </w:p>
          <w:p w:rsidR="00F84349" w:rsidRDefault="00F84349" w:rsidP="00737A40">
            <w:pPr>
              <w:rPr>
                <w:rFonts w:ascii="Times New Roman" w:hAnsi="Times New Roman"/>
                <w:b/>
                <w:sz w:val="24"/>
                <w:szCs w:val="24"/>
              </w:rPr>
            </w:pPr>
          </w:p>
          <w:p w:rsidR="00F84349" w:rsidRDefault="00F84349" w:rsidP="00737A40">
            <w:pPr>
              <w:rPr>
                <w:rFonts w:ascii="Times New Roman" w:hAnsi="Times New Roman"/>
                <w:b/>
                <w:sz w:val="24"/>
                <w:szCs w:val="24"/>
              </w:rPr>
            </w:pPr>
          </w:p>
          <w:p w:rsidR="00F84349" w:rsidRDefault="00F84349" w:rsidP="00737A40">
            <w:pPr>
              <w:rPr>
                <w:rFonts w:ascii="Times New Roman" w:hAnsi="Times New Roman"/>
                <w:b/>
                <w:sz w:val="24"/>
                <w:szCs w:val="24"/>
              </w:rPr>
            </w:pPr>
          </w:p>
          <w:p w:rsidR="00F84349" w:rsidRDefault="00F84349" w:rsidP="00737A40">
            <w:pPr>
              <w:rPr>
                <w:rFonts w:ascii="Times New Roman" w:hAnsi="Times New Roman"/>
                <w:b/>
                <w:sz w:val="24"/>
                <w:szCs w:val="24"/>
              </w:rPr>
            </w:pPr>
          </w:p>
          <w:p w:rsidR="00F84349" w:rsidRPr="00A84F36" w:rsidRDefault="00F84349" w:rsidP="00737A40">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141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Inciting national, racial, religious or ethnic hatred, discord or intolerance</w:t>
            </w:r>
          </w:p>
          <w:p w:rsidR="00DA76BA" w:rsidRPr="00A84F36" w:rsidRDefault="00DA76BA" w:rsidP="00D119FD">
            <w:pPr>
              <w:jc w:val="center"/>
              <w:rPr>
                <w:rFonts w:ascii="Times New Roman" w:hAnsi="Times New Roman"/>
                <w:sz w:val="24"/>
                <w:szCs w:val="24"/>
              </w:rPr>
            </w:pPr>
          </w:p>
          <w:p w:rsidR="00DC7200" w:rsidRPr="00A84F36" w:rsidRDefault="00DC7200" w:rsidP="00DA76BA">
            <w:pPr>
              <w:numPr>
                <w:ilvl w:val="0"/>
                <w:numId w:val="460"/>
              </w:numPr>
              <w:tabs>
                <w:tab w:val="left" w:pos="196"/>
              </w:tabs>
              <w:ind w:left="0"/>
              <w:jc w:val="both"/>
              <w:rPr>
                <w:rFonts w:ascii="Times New Roman" w:hAnsi="Times New Roman"/>
                <w:sz w:val="24"/>
                <w:szCs w:val="24"/>
              </w:rPr>
            </w:pPr>
            <w:r w:rsidRPr="00A84F36">
              <w:rPr>
                <w:rFonts w:ascii="Times New Roman" w:hAnsi="Times New Roman"/>
                <w:sz w:val="24"/>
                <w:szCs w:val="24"/>
              </w:rPr>
              <w:t>Whoever publicly incites or publicly spreads hatred, discord or intolerance between national, racial, religious, ethnic or other such groups living in the Republic of Kosovo in a manner which is likely to disturb public order shall be punished by a fine or by imprisonment of up to five (5) years.</w:t>
            </w:r>
          </w:p>
          <w:p w:rsidR="00DA76BA" w:rsidRPr="00A84F36" w:rsidRDefault="00DA76BA" w:rsidP="00DA76BA">
            <w:pPr>
              <w:tabs>
                <w:tab w:val="left" w:pos="196"/>
              </w:tabs>
              <w:jc w:val="both"/>
              <w:rPr>
                <w:rFonts w:ascii="Times New Roman" w:hAnsi="Times New Roman"/>
                <w:sz w:val="24"/>
                <w:szCs w:val="24"/>
              </w:rPr>
            </w:pPr>
          </w:p>
          <w:p w:rsidR="00737A40" w:rsidRPr="00A84F36" w:rsidRDefault="00737A40" w:rsidP="00DA76BA">
            <w:pPr>
              <w:tabs>
                <w:tab w:val="left" w:pos="196"/>
              </w:tabs>
              <w:jc w:val="both"/>
              <w:rPr>
                <w:rFonts w:ascii="Times New Roman" w:hAnsi="Times New Roman"/>
                <w:sz w:val="24"/>
                <w:szCs w:val="24"/>
              </w:rPr>
            </w:pPr>
          </w:p>
          <w:p w:rsidR="00DC7200" w:rsidRPr="00A84F36" w:rsidRDefault="00DC7200" w:rsidP="00DA76BA">
            <w:pPr>
              <w:numPr>
                <w:ilvl w:val="0"/>
                <w:numId w:val="460"/>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the offense provided for in paragraph 1 of this Article in a systematic manner or by taking advantage of his or her position or authority or causes disorder, violence, or other grave consequences by the commission of such offense shall be punished by imprisonment from one (1) to eight (8) years.</w:t>
            </w:r>
          </w:p>
          <w:p w:rsidR="00737A40" w:rsidRPr="00A84F36" w:rsidRDefault="00737A40" w:rsidP="00737A40">
            <w:pPr>
              <w:tabs>
                <w:tab w:val="left" w:pos="196"/>
              </w:tabs>
              <w:jc w:val="both"/>
              <w:rPr>
                <w:rFonts w:ascii="Times New Roman" w:hAnsi="Times New Roman"/>
                <w:sz w:val="24"/>
                <w:szCs w:val="24"/>
              </w:rPr>
            </w:pPr>
          </w:p>
          <w:p w:rsidR="00DC7200" w:rsidRPr="00A84F36" w:rsidRDefault="00DC7200" w:rsidP="00DA76BA">
            <w:pPr>
              <w:numPr>
                <w:ilvl w:val="0"/>
                <w:numId w:val="460"/>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the offense provided for in paragraph 1 of this Article by means of coercion, jeopardizing safety, exposing national, racial, ethnic or religious symbols to derision, damaging the belongings of another person, or desecrating monuments or graves shall be punished by imprisonment of one (1) to eight (8) years.</w:t>
            </w:r>
          </w:p>
          <w:p w:rsidR="00DA76BA" w:rsidRPr="00A84F36" w:rsidRDefault="00DA76BA" w:rsidP="00DA76BA">
            <w:pPr>
              <w:tabs>
                <w:tab w:val="left" w:pos="196"/>
              </w:tabs>
              <w:jc w:val="both"/>
              <w:rPr>
                <w:rFonts w:ascii="Times New Roman" w:hAnsi="Times New Roman"/>
                <w:sz w:val="24"/>
                <w:szCs w:val="24"/>
              </w:rPr>
            </w:pPr>
          </w:p>
          <w:p w:rsidR="00DC7200" w:rsidRPr="00A84F36" w:rsidRDefault="00DA76BA" w:rsidP="00DA76BA">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 xml:space="preserve">Whoever commits the offense provided for in paragraph 3 of this Article in a systematic manner or by taking advantage of his or her position or authority or causes disorder, </w:t>
            </w:r>
            <w:r w:rsidR="00DC7200" w:rsidRPr="00A84F36">
              <w:rPr>
                <w:rFonts w:ascii="Times New Roman" w:hAnsi="Times New Roman"/>
                <w:sz w:val="24"/>
                <w:szCs w:val="24"/>
              </w:rPr>
              <w:lastRenderedPageBreak/>
              <w:t>violence or other grave consequences by the commission of such offense shall be punished by imprisonment of two (2) to ten (10) years.</w:t>
            </w:r>
          </w:p>
          <w:p w:rsidR="00DA76BA" w:rsidRPr="00A84F36" w:rsidRDefault="00DA76BA" w:rsidP="00DA76BA">
            <w:pPr>
              <w:jc w:val="both"/>
              <w:rPr>
                <w:rFonts w:ascii="Times New Roman" w:hAnsi="Times New Roman"/>
                <w:sz w:val="24"/>
                <w:szCs w:val="24"/>
              </w:rPr>
            </w:pPr>
          </w:p>
          <w:p w:rsidR="00DA76BA" w:rsidRPr="00A84F36" w:rsidRDefault="00DA76BA" w:rsidP="00DA76BA">
            <w:pPr>
              <w:jc w:val="both"/>
              <w:rPr>
                <w:rFonts w:ascii="Times New Roman" w:hAnsi="Times New Roman"/>
                <w:sz w:val="24"/>
                <w:szCs w:val="24"/>
              </w:rPr>
            </w:pPr>
          </w:p>
          <w:p w:rsidR="00DC7200" w:rsidRPr="00A84F36" w:rsidRDefault="00DC7200" w:rsidP="00CA1D69">
            <w:pPr>
              <w:jc w:val="both"/>
              <w:rPr>
                <w:rFonts w:ascii="Times New Roman" w:hAnsi="Times New Roman"/>
                <w:sz w:val="28"/>
                <w:szCs w:val="24"/>
              </w:rPr>
            </w:pPr>
            <w:r w:rsidRPr="00A84F36">
              <w:rPr>
                <w:rFonts w:ascii="Times New Roman" w:hAnsi="Times New Roman"/>
                <w:b/>
                <w:sz w:val="28"/>
                <w:szCs w:val="24"/>
              </w:rPr>
              <w:t>CHAPTER XV</w:t>
            </w:r>
            <w:r w:rsidR="00DA76BA" w:rsidRPr="00A84F36">
              <w:rPr>
                <w:rFonts w:ascii="Times New Roman" w:hAnsi="Times New Roman"/>
                <w:b/>
                <w:sz w:val="28"/>
                <w:szCs w:val="24"/>
              </w:rPr>
              <w:t xml:space="preserve"> - </w:t>
            </w:r>
            <w:r w:rsidRPr="00A84F36">
              <w:rPr>
                <w:rFonts w:ascii="Times New Roman" w:hAnsi="Times New Roman"/>
                <w:b/>
                <w:sz w:val="28"/>
                <w:szCs w:val="24"/>
              </w:rPr>
              <w:t>CRIMINAL OFFENSES AGAINST HUMANITY AND VALUES PROTECTED BY INTERNATIONAL LAW</w:t>
            </w:r>
          </w:p>
          <w:p w:rsidR="00DA76BA" w:rsidRPr="00A84F36" w:rsidRDefault="00DA76B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Genocide</w:t>
            </w:r>
          </w:p>
          <w:p w:rsidR="00DA76BA" w:rsidRPr="00A84F36" w:rsidRDefault="00DA76BA" w:rsidP="00D119FD">
            <w:pPr>
              <w:jc w:val="center"/>
              <w:rPr>
                <w:rFonts w:ascii="Times New Roman" w:hAnsi="Times New Roman"/>
                <w:sz w:val="24"/>
                <w:szCs w:val="24"/>
              </w:rPr>
            </w:pPr>
          </w:p>
          <w:p w:rsidR="00DC7200" w:rsidRPr="00A84F36" w:rsidRDefault="00DC7200" w:rsidP="00A467DB">
            <w:pPr>
              <w:numPr>
                <w:ilvl w:val="0"/>
                <w:numId w:val="461"/>
              </w:numPr>
              <w:tabs>
                <w:tab w:val="left" w:pos="196"/>
              </w:tabs>
              <w:ind w:left="0"/>
              <w:jc w:val="both"/>
              <w:rPr>
                <w:rFonts w:ascii="Times New Roman" w:hAnsi="Times New Roman"/>
                <w:sz w:val="24"/>
                <w:szCs w:val="24"/>
              </w:rPr>
            </w:pPr>
            <w:r w:rsidRPr="00A84F36">
              <w:rPr>
                <w:rFonts w:ascii="Times New Roman" w:hAnsi="Times New Roman"/>
                <w:sz w:val="24"/>
                <w:szCs w:val="24"/>
              </w:rPr>
              <w:t>Whoever with the intent to destroy in whole or in part a national, ethnical, racial or religious group  commits one or more of the following acts, shall be punished by imprisonment of at least fifteen (15) years or by life long</w:t>
            </w:r>
            <w:r w:rsidRPr="00A84F36">
              <w:rPr>
                <w:rFonts w:ascii="Times New Roman" w:hAnsi="Times New Roman"/>
                <w:strike/>
                <w:sz w:val="24"/>
                <w:szCs w:val="24"/>
              </w:rPr>
              <w:t xml:space="preserve"> </w:t>
            </w:r>
            <w:r w:rsidRPr="00A84F36">
              <w:rPr>
                <w:rFonts w:ascii="Times New Roman" w:hAnsi="Times New Roman"/>
                <w:sz w:val="24"/>
                <w:szCs w:val="24"/>
              </w:rPr>
              <w:t>imprisonment:</w:t>
            </w:r>
          </w:p>
          <w:p w:rsidR="00DA76BA" w:rsidRPr="00A84F36" w:rsidRDefault="00DA76BA" w:rsidP="00DA76BA">
            <w:pPr>
              <w:tabs>
                <w:tab w:val="left" w:pos="196"/>
              </w:tabs>
              <w:rPr>
                <w:rFonts w:ascii="Times New Roman" w:hAnsi="Times New Roman"/>
                <w:sz w:val="24"/>
                <w:szCs w:val="24"/>
              </w:rPr>
            </w:pPr>
          </w:p>
          <w:p w:rsidR="00DC7200" w:rsidRPr="00A84F36" w:rsidRDefault="00DC7200" w:rsidP="00A467DB">
            <w:pPr>
              <w:numPr>
                <w:ilvl w:val="1"/>
                <w:numId w:val="461"/>
              </w:numPr>
              <w:tabs>
                <w:tab w:val="left" w:pos="916"/>
              </w:tabs>
              <w:ind w:left="556"/>
              <w:jc w:val="both"/>
              <w:rPr>
                <w:rFonts w:ascii="Times New Roman" w:hAnsi="Times New Roman"/>
                <w:sz w:val="24"/>
                <w:szCs w:val="24"/>
              </w:rPr>
            </w:pPr>
            <w:r w:rsidRPr="00A84F36">
              <w:rPr>
                <w:rFonts w:ascii="Times New Roman" w:hAnsi="Times New Roman"/>
                <w:sz w:val="24"/>
                <w:szCs w:val="24"/>
              </w:rPr>
              <w:t>killing members of the group;</w:t>
            </w:r>
          </w:p>
          <w:p w:rsidR="00DA76BA" w:rsidRPr="00A84F36" w:rsidRDefault="00DA76BA" w:rsidP="00A467DB">
            <w:pPr>
              <w:tabs>
                <w:tab w:val="left" w:pos="916"/>
              </w:tabs>
              <w:ind w:left="556"/>
              <w:jc w:val="both"/>
              <w:rPr>
                <w:rFonts w:ascii="Times New Roman" w:hAnsi="Times New Roman"/>
                <w:sz w:val="24"/>
                <w:szCs w:val="24"/>
              </w:rPr>
            </w:pPr>
          </w:p>
          <w:p w:rsidR="00DC7200" w:rsidRPr="00A84F36" w:rsidRDefault="00DC7200" w:rsidP="00A467DB">
            <w:pPr>
              <w:numPr>
                <w:ilvl w:val="1"/>
                <w:numId w:val="461"/>
              </w:numPr>
              <w:tabs>
                <w:tab w:val="left" w:pos="916"/>
              </w:tabs>
              <w:ind w:left="556"/>
              <w:jc w:val="both"/>
              <w:rPr>
                <w:rFonts w:ascii="Times New Roman" w:hAnsi="Times New Roman"/>
                <w:sz w:val="24"/>
                <w:szCs w:val="24"/>
              </w:rPr>
            </w:pPr>
            <w:r w:rsidRPr="00A84F36">
              <w:rPr>
                <w:rFonts w:ascii="Times New Roman" w:hAnsi="Times New Roman"/>
                <w:sz w:val="24"/>
                <w:szCs w:val="24"/>
              </w:rPr>
              <w:t>causing serious bodily or mental harm to members of the group;</w:t>
            </w:r>
          </w:p>
          <w:p w:rsidR="00DA76BA" w:rsidRPr="00A84F36" w:rsidRDefault="00DA76BA" w:rsidP="00A467DB">
            <w:pPr>
              <w:tabs>
                <w:tab w:val="left" w:pos="916"/>
              </w:tabs>
              <w:ind w:left="556"/>
              <w:jc w:val="both"/>
              <w:rPr>
                <w:rFonts w:ascii="Times New Roman" w:hAnsi="Times New Roman"/>
                <w:sz w:val="24"/>
                <w:szCs w:val="24"/>
              </w:rPr>
            </w:pPr>
          </w:p>
          <w:p w:rsidR="00A467DB" w:rsidRPr="00A84F36" w:rsidRDefault="00A467DB" w:rsidP="00A467DB">
            <w:pPr>
              <w:tabs>
                <w:tab w:val="left" w:pos="916"/>
              </w:tabs>
              <w:ind w:left="556"/>
              <w:jc w:val="both"/>
              <w:rPr>
                <w:rFonts w:ascii="Times New Roman" w:hAnsi="Times New Roman"/>
                <w:sz w:val="24"/>
                <w:szCs w:val="24"/>
              </w:rPr>
            </w:pPr>
          </w:p>
          <w:p w:rsidR="00DC7200" w:rsidRPr="00A84F36" w:rsidRDefault="00DC7200" w:rsidP="00A467DB">
            <w:pPr>
              <w:numPr>
                <w:ilvl w:val="1"/>
                <w:numId w:val="461"/>
              </w:numPr>
              <w:tabs>
                <w:tab w:val="left" w:pos="916"/>
              </w:tabs>
              <w:ind w:left="556"/>
              <w:jc w:val="both"/>
              <w:rPr>
                <w:rFonts w:ascii="Times New Roman" w:hAnsi="Times New Roman"/>
                <w:sz w:val="24"/>
                <w:szCs w:val="24"/>
              </w:rPr>
            </w:pPr>
            <w:r w:rsidRPr="00A84F36">
              <w:rPr>
                <w:rFonts w:ascii="Times New Roman" w:hAnsi="Times New Roman"/>
                <w:sz w:val="24"/>
                <w:szCs w:val="24"/>
              </w:rPr>
              <w:t>deliberately inflicting on the group conditions of life calculated to bring about its physical destruction in whole or in part;</w:t>
            </w:r>
          </w:p>
          <w:p w:rsidR="00DA76BA" w:rsidRPr="00A84F36" w:rsidRDefault="00DA76BA" w:rsidP="00A467DB">
            <w:pPr>
              <w:tabs>
                <w:tab w:val="left" w:pos="916"/>
              </w:tabs>
              <w:ind w:left="556"/>
              <w:jc w:val="both"/>
              <w:rPr>
                <w:rFonts w:ascii="Times New Roman" w:hAnsi="Times New Roman"/>
                <w:sz w:val="24"/>
                <w:szCs w:val="24"/>
              </w:rPr>
            </w:pPr>
          </w:p>
          <w:p w:rsidR="00DC7200" w:rsidRPr="00A84F36" w:rsidRDefault="00DC7200" w:rsidP="00A467DB">
            <w:pPr>
              <w:numPr>
                <w:ilvl w:val="1"/>
                <w:numId w:val="461"/>
              </w:numPr>
              <w:tabs>
                <w:tab w:val="left" w:pos="916"/>
              </w:tabs>
              <w:ind w:left="556"/>
              <w:jc w:val="both"/>
              <w:rPr>
                <w:rFonts w:ascii="Times New Roman" w:hAnsi="Times New Roman"/>
                <w:sz w:val="24"/>
                <w:szCs w:val="24"/>
              </w:rPr>
            </w:pPr>
            <w:r w:rsidRPr="00A84F36">
              <w:rPr>
                <w:rFonts w:ascii="Times New Roman" w:hAnsi="Times New Roman"/>
                <w:sz w:val="24"/>
                <w:szCs w:val="24"/>
              </w:rPr>
              <w:t>imposing measures intended to prevent births within the group;</w:t>
            </w:r>
          </w:p>
          <w:p w:rsidR="00DA76BA" w:rsidRPr="00A84F36" w:rsidRDefault="00DA76BA" w:rsidP="00DA76BA">
            <w:pPr>
              <w:tabs>
                <w:tab w:val="left" w:pos="916"/>
              </w:tabs>
              <w:ind w:left="556"/>
              <w:rPr>
                <w:rFonts w:ascii="Times New Roman" w:hAnsi="Times New Roman"/>
                <w:sz w:val="24"/>
                <w:szCs w:val="24"/>
              </w:rPr>
            </w:pPr>
          </w:p>
          <w:p w:rsidR="00A467DB" w:rsidRPr="00A84F36" w:rsidRDefault="00A467DB" w:rsidP="00DA76BA">
            <w:pPr>
              <w:tabs>
                <w:tab w:val="left" w:pos="916"/>
              </w:tabs>
              <w:ind w:left="556"/>
              <w:rPr>
                <w:rFonts w:ascii="Times New Roman" w:hAnsi="Times New Roman"/>
                <w:sz w:val="24"/>
                <w:szCs w:val="24"/>
              </w:rPr>
            </w:pPr>
          </w:p>
          <w:p w:rsidR="00DC7200" w:rsidRPr="00A84F36" w:rsidRDefault="00DC7200" w:rsidP="00A467DB">
            <w:pPr>
              <w:numPr>
                <w:ilvl w:val="1"/>
                <w:numId w:val="461"/>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 forcibly transferring children of the group to another group.</w:t>
            </w:r>
          </w:p>
          <w:p w:rsidR="00A467DB" w:rsidRPr="00A84F36" w:rsidRDefault="00A467DB" w:rsidP="00A467DB">
            <w:pPr>
              <w:rPr>
                <w:rFonts w:ascii="Times New Roman" w:hAnsi="Times New Roman"/>
                <w:b/>
                <w:sz w:val="24"/>
                <w:szCs w:val="24"/>
              </w:rPr>
            </w:pPr>
          </w:p>
          <w:p w:rsidR="00737A40" w:rsidRPr="00A84F36" w:rsidRDefault="00737A4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Crimes against humanity</w:t>
            </w:r>
          </w:p>
          <w:p w:rsidR="00A467DB" w:rsidRPr="00A84F36" w:rsidRDefault="00A467DB" w:rsidP="00D119FD">
            <w:pPr>
              <w:jc w:val="center"/>
              <w:rPr>
                <w:rFonts w:ascii="Times New Roman" w:hAnsi="Times New Roman"/>
                <w:sz w:val="24"/>
                <w:szCs w:val="24"/>
              </w:rPr>
            </w:pPr>
          </w:p>
          <w:p w:rsidR="00DC7200" w:rsidRPr="00A84F36" w:rsidRDefault="00DC7200" w:rsidP="00A467DB">
            <w:pPr>
              <w:numPr>
                <w:ilvl w:val="0"/>
                <w:numId w:val="462"/>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one or more of the following offenses knowing such offense is part of a widespread or systematic attack directed against any civilian population, shall be punished by imprisonment of at least fifteen (15) years or by life long imprisonment:</w:t>
            </w:r>
          </w:p>
          <w:p w:rsidR="00A467DB" w:rsidRPr="00A84F36" w:rsidRDefault="00A467DB" w:rsidP="00A467DB">
            <w:pPr>
              <w:tabs>
                <w:tab w:val="left" w:pos="196"/>
              </w:tabs>
              <w:jc w:val="both"/>
              <w:rPr>
                <w:rFonts w:ascii="Times New Roman" w:hAnsi="Times New Roman"/>
                <w:sz w:val="24"/>
                <w:szCs w:val="24"/>
              </w:rPr>
            </w:pPr>
          </w:p>
          <w:p w:rsidR="00DC7200" w:rsidRPr="00A84F36" w:rsidRDefault="00DC7200" w:rsidP="00A467DB">
            <w:pPr>
              <w:numPr>
                <w:ilvl w:val="1"/>
                <w:numId w:val="462"/>
              </w:numPr>
              <w:tabs>
                <w:tab w:val="left" w:pos="916"/>
              </w:tabs>
              <w:ind w:left="556"/>
              <w:rPr>
                <w:rFonts w:ascii="Times New Roman" w:hAnsi="Times New Roman"/>
                <w:sz w:val="24"/>
                <w:szCs w:val="24"/>
              </w:rPr>
            </w:pPr>
            <w:r w:rsidRPr="00A84F36">
              <w:rPr>
                <w:rFonts w:ascii="Times New Roman" w:hAnsi="Times New Roman"/>
                <w:sz w:val="24"/>
                <w:szCs w:val="24"/>
              </w:rPr>
              <w:t>murder;</w:t>
            </w:r>
          </w:p>
          <w:p w:rsidR="00A467DB" w:rsidRPr="00A84F36" w:rsidRDefault="00A467DB" w:rsidP="00A467DB">
            <w:pPr>
              <w:tabs>
                <w:tab w:val="left" w:pos="916"/>
              </w:tabs>
              <w:ind w:left="556"/>
              <w:rPr>
                <w:rFonts w:ascii="Times New Roman" w:hAnsi="Times New Roman"/>
                <w:sz w:val="24"/>
                <w:szCs w:val="24"/>
              </w:rPr>
            </w:pPr>
          </w:p>
          <w:p w:rsidR="00DC7200"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extermination;</w:t>
            </w:r>
          </w:p>
          <w:p w:rsidR="00A467DB" w:rsidRPr="00A84F36" w:rsidRDefault="00A467DB" w:rsidP="00A467DB">
            <w:pPr>
              <w:tabs>
                <w:tab w:val="left" w:pos="916"/>
              </w:tabs>
              <w:ind w:left="556"/>
              <w:rPr>
                <w:rFonts w:ascii="Times New Roman" w:hAnsi="Times New Roman"/>
                <w:sz w:val="24"/>
                <w:szCs w:val="24"/>
              </w:rPr>
            </w:pPr>
          </w:p>
          <w:p w:rsidR="00DC7200" w:rsidRPr="00A84F36" w:rsidRDefault="00DC7200" w:rsidP="00A467DB">
            <w:pPr>
              <w:numPr>
                <w:ilvl w:val="1"/>
                <w:numId w:val="462"/>
              </w:numPr>
              <w:tabs>
                <w:tab w:val="left" w:pos="916"/>
              </w:tabs>
              <w:ind w:left="556"/>
              <w:rPr>
                <w:rFonts w:ascii="Times New Roman" w:hAnsi="Times New Roman"/>
                <w:sz w:val="24"/>
                <w:szCs w:val="24"/>
              </w:rPr>
            </w:pPr>
            <w:r w:rsidRPr="00A84F36">
              <w:rPr>
                <w:rFonts w:ascii="Times New Roman" w:hAnsi="Times New Roman"/>
                <w:sz w:val="24"/>
                <w:szCs w:val="24"/>
              </w:rPr>
              <w:t>enslavement;</w:t>
            </w:r>
          </w:p>
          <w:p w:rsidR="00A467DB" w:rsidRPr="00A84F36" w:rsidRDefault="00A467DB" w:rsidP="00A467DB">
            <w:pPr>
              <w:tabs>
                <w:tab w:val="left" w:pos="916"/>
              </w:tabs>
              <w:rPr>
                <w:rFonts w:ascii="Times New Roman" w:hAnsi="Times New Roman"/>
                <w:sz w:val="24"/>
                <w:szCs w:val="24"/>
              </w:rPr>
            </w:pPr>
          </w:p>
          <w:p w:rsidR="00DC7200" w:rsidRPr="00A84F36" w:rsidRDefault="00DC7200" w:rsidP="00A467DB">
            <w:pPr>
              <w:numPr>
                <w:ilvl w:val="1"/>
                <w:numId w:val="462"/>
              </w:numPr>
              <w:tabs>
                <w:tab w:val="left" w:pos="916"/>
              </w:tabs>
              <w:ind w:left="556"/>
              <w:rPr>
                <w:rFonts w:ascii="Times New Roman" w:hAnsi="Times New Roman"/>
                <w:sz w:val="24"/>
                <w:szCs w:val="24"/>
              </w:rPr>
            </w:pPr>
            <w:r w:rsidRPr="00A84F36">
              <w:rPr>
                <w:rFonts w:ascii="Times New Roman" w:hAnsi="Times New Roman"/>
                <w:sz w:val="24"/>
                <w:szCs w:val="24"/>
              </w:rPr>
              <w:t>deportation or forcible transfer of population;</w:t>
            </w:r>
          </w:p>
          <w:p w:rsidR="00A467DB" w:rsidRPr="00A84F36" w:rsidRDefault="00A467DB" w:rsidP="00A467DB">
            <w:pPr>
              <w:tabs>
                <w:tab w:val="left" w:pos="916"/>
              </w:tabs>
              <w:ind w:left="556"/>
              <w:rPr>
                <w:rFonts w:ascii="Times New Roman" w:hAnsi="Times New Roman"/>
                <w:sz w:val="24"/>
                <w:szCs w:val="24"/>
              </w:rPr>
            </w:pPr>
          </w:p>
          <w:p w:rsidR="00DC7200"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imprisonment or other severe deprivation of physical liberty in violation of fundamental rules of international law;</w:t>
            </w:r>
          </w:p>
          <w:p w:rsidR="00A467DB" w:rsidRPr="00A84F36" w:rsidRDefault="00A467DB" w:rsidP="00A467DB">
            <w:pPr>
              <w:tabs>
                <w:tab w:val="left" w:pos="916"/>
              </w:tabs>
              <w:ind w:left="556"/>
              <w:jc w:val="both"/>
              <w:rPr>
                <w:rFonts w:ascii="Times New Roman" w:hAnsi="Times New Roman"/>
                <w:sz w:val="24"/>
                <w:szCs w:val="24"/>
              </w:rPr>
            </w:pPr>
          </w:p>
          <w:p w:rsidR="00DC7200"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torture;</w:t>
            </w:r>
          </w:p>
          <w:p w:rsidR="00A467DB" w:rsidRPr="00A84F36" w:rsidRDefault="00A467DB" w:rsidP="00A467DB">
            <w:pPr>
              <w:tabs>
                <w:tab w:val="left" w:pos="916"/>
              </w:tabs>
              <w:ind w:left="556"/>
              <w:jc w:val="both"/>
              <w:rPr>
                <w:rFonts w:ascii="Times New Roman" w:hAnsi="Times New Roman"/>
                <w:sz w:val="24"/>
                <w:szCs w:val="24"/>
              </w:rPr>
            </w:pPr>
          </w:p>
          <w:p w:rsidR="00A467DB"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rape, sexual slavery, enforced prostitution, forced pregnancy, enforced </w:t>
            </w:r>
            <w:r w:rsidRPr="00A84F36">
              <w:rPr>
                <w:rFonts w:ascii="Times New Roman" w:hAnsi="Times New Roman"/>
                <w:sz w:val="24"/>
                <w:szCs w:val="24"/>
              </w:rPr>
              <w:lastRenderedPageBreak/>
              <w:t>sterilization, or any other form of sexual violence of comparable gravity;</w:t>
            </w:r>
          </w:p>
          <w:p w:rsidR="00737A40" w:rsidRPr="00F84349" w:rsidRDefault="00737A40" w:rsidP="00F84349">
            <w:pPr>
              <w:tabs>
                <w:tab w:val="left" w:pos="916"/>
              </w:tabs>
              <w:jc w:val="both"/>
              <w:rPr>
                <w:rFonts w:ascii="Times New Roman" w:hAnsi="Times New Roman"/>
                <w:sz w:val="24"/>
                <w:szCs w:val="24"/>
              </w:rPr>
            </w:pPr>
          </w:p>
          <w:p w:rsidR="00DC7200"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persecution against any identifiable group or collectivity on political, racial, national, ethnic, cultural, religious, gender or other grounds that are universally recognized as impermissible under international law, in connection with the offenses provided for in this Article and Articles </w:t>
            </w:r>
            <w:r w:rsidRPr="00A84F36">
              <w:rPr>
                <w:rFonts w:ascii="Times New Roman" w:hAnsi="Times New Roman"/>
                <w:sz w:val="24"/>
                <w:szCs w:val="24"/>
                <w:lang w:val="sq-AL"/>
              </w:rPr>
              <w:t>14</w:t>
            </w:r>
            <w:r w:rsidRPr="00A84F36">
              <w:rPr>
                <w:rFonts w:ascii="Times New Roman" w:hAnsi="Times New Roman"/>
                <w:b/>
                <w:sz w:val="24"/>
                <w:szCs w:val="24"/>
                <w:lang w:val="sq-AL"/>
              </w:rPr>
              <w:t>2</w:t>
            </w:r>
            <w:r w:rsidRPr="00A84F36">
              <w:rPr>
                <w:rFonts w:ascii="Times New Roman" w:hAnsi="Times New Roman"/>
                <w:sz w:val="24"/>
                <w:szCs w:val="24"/>
                <w:lang w:val="sq-AL"/>
              </w:rPr>
              <w:t xml:space="preserve"> and 144-147 </w:t>
            </w:r>
            <w:r w:rsidRPr="00A84F36">
              <w:rPr>
                <w:rFonts w:ascii="Times New Roman" w:hAnsi="Times New Roman"/>
                <w:sz w:val="24"/>
                <w:szCs w:val="24"/>
              </w:rPr>
              <w:t xml:space="preserve">of this Code; </w:t>
            </w:r>
          </w:p>
          <w:p w:rsidR="00A467DB" w:rsidRPr="00A84F36" w:rsidRDefault="00A467DB" w:rsidP="00A467DB">
            <w:pPr>
              <w:tabs>
                <w:tab w:val="left" w:pos="916"/>
              </w:tabs>
              <w:jc w:val="both"/>
              <w:rPr>
                <w:rFonts w:ascii="Times New Roman" w:hAnsi="Times New Roman"/>
                <w:sz w:val="24"/>
                <w:szCs w:val="24"/>
              </w:rPr>
            </w:pPr>
          </w:p>
          <w:p w:rsidR="00DC7200" w:rsidRPr="00A84F36" w:rsidRDefault="00DC7200" w:rsidP="00A467DB">
            <w:pPr>
              <w:numPr>
                <w:ilvl w:val="1"/>
                <w:numId w:val="462"/>
              </w:numPr>
              <w:tabs>
                <w:tab w:val="left" w:pos="916"/>
              </w:tabs>
              <w:ind w:left="556"/>
              <w:jc w:val="both"/>
              <w:rPr>
                <w:rFonts w:ascii="Times New Roman" w:hAnsi="Times New Roman"/>
                <w:sz w:val="24"/>
                <w:szCs w:val="24"/>
              </w:rPr>
            </w:pPr>
            <w:r w:rsidRPr="00A84F36">
              <w:rPr>
                <w:rFonts w:ascii="Times New Roman" w:hAnsi="Times New Roman"/>
                <w:sz w:val="24"/>
                <w:szCs w:val="24"/>
              </w:rPr>
              <w:t>enforced disappearance of persons;</w:t>
            </w:r>
          </w:p>
          <w:p w:rsidR="00A467DB" w:rsidRPr="00A84F36" w:rsidRDefault="00A467DB" w:rsidP="00A467DB">
            <w:pPr>
              <w:tabs>
                <w:tab w:val="left" w:pos="916"/>
              </w:tabs>
              <w:ind w:left="556"/>
              <w:jc w:val="both"/>
              <w:rPr>
                <w:rFonts w:ascii="Times New Roman" w:hAnsi="Times New Roman"/>
                <w:sz w:val="24"/>
                <w:szCs w:val="24"/>
              </w:rPr>
            </w:pPr>
          </w:p>
          <w:p w:rsidR="00DC7200" w:rsidRPr="00A84F36" w:rsidRDefault="00DC7200" w:rsidP="00A467DB">
            <w:pPr>
              <w:numPr>
                <w:ilvl w:val="1"/>
                <w:numId w:val="463"/>
              </w:numPr>
              <w:tabs>
                <w:tab w:val="left" w:pos="91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the crime of apartheid; or</w:t>
            </w:r>
          </w:p>
          <w:p w:rsidR="00A467DB" w:rsidRPr="00A84F36" w:rsidRDefault="00A467DB" w:rsidP="00A467DB">
            <w:pPr>
              <w:tabs>
                <w:tab w:val="left" w:pos="916"/>
                <w:tab w:val="left" w:pos="1006"/>
                <w:tab w:val="left" w:pos="1096"/>
              </w:tabs>
              <w:ind w:left="556"/>
              <w:jc w:val="both"/>
              <w:rPr>
                <w:rFonts w:ascii="Times New Roman" w:hAnsi="Times New Roman"/>
                <w:sz w:val="24"/>
                <w:szCs w:val="24"/>
              </w:rPr>
            </w:pPr>
          </w:p>
          <w:p w:rsidR="00DC7200" w:rsidRPr="00A84F36" w:rsidRDefault="00DC7200" w:rsidP="00A467DB">
            <w:pPr>
              <w:numPr>
                <w:ilvl w:val="1"/>
                <w:numId w:val="463"/>
              </w:numPr>
              <w:tabs>
                <w:tab w:val="left" w:pos="916"/>
                <w:tab w:val="left" w:pos="1006"/>
                <w:tab w:val="left" w:pos="1096"/>
              </w:tabs>
              <w:ind w:left="556"/>
              <w:jc w:val="both"/>
              <w:rPr>
                <w:rFonts w:ascii="Times New Roman" w:hAnsi="Times New Roman"/>
                <w:sz w:val="24"/>
                <w:szCs w:val="24"/>
              </w:rPr>
            </w:pPr>
            <w:r w:rsidRPr="00A84F36">
              <w:rPr>
                <w:rFonts w:ascii="Times New Roman" w:hAnsi="Times New Roman"/>
                <w:sz w:val="24"/>
                <w:szCs w:val="24"/>
              </w:rPr>
              <w:t>other inhumane acts of a similar character intentionally causing great suffering, or serious injury to body or to mental or physical health.</w:t>
            </w:r>
          </w:p>
          <w:p w:rsidR="00A467DB" w:rsidRPr="00A84F36" w:rsidRDefault="00A467DB" w:rsidP="00A467DB">
            <w:pPr>
              <w:pStyle w:val="ListParagraph"/>
              <w:rPr>
                <w:rFonts w:ascii="Times New Roman" w:hAnsi="Times New Roman"/>
                <w:sz w:val="24"/>
                <w:szCs w:val="24"/>
              </w:rPr>
            </w:pPr>
          </w:p>
          <w:p w:rsidR="00A467DB" w:rsidRPr="00A84F36" w:rsidRDefault="00A467DB" w:rsidP="00A467DB">
            <w:pPr>
              <w:rPr>
                <w:rFonts w:ascii="Times New Roman" w:hAnsi="Times New Roman"/>
                <w:sz w:val="24"/>
                <w:szCs w:val="24"/>
              </w:rPr>
            </w:pPr>
          </w:p>
          <w:p w:rsidR="00DC7200" w:rsidRPr="00A84F36" w:rsidRDefault="00DC7200" w:rsidP="00356E96">
            <w:pPr>
              <w:numPr>
                <w:ilvl w:val="0"/>
                <w:numId w:val="462"/>
              </w:numPr>
              <w:tabs>
                <w:tab w:val="left" w:pos="196"/>
              </w:tabs>
              <w:ind w:left="0"/>
              <w:jc w:val="both"/>
              <w:rPr>
                <w:rFonts w:ascii="Times New Roman" w:hAnsi="Times New Roman"/>
                <w:sz w:val="24"/>
                <w:szCs w:val="24"/>
              </w:rPr>
            </w:pPr>
            <w:r w:rsidRPr="00A84F36">
              <w:rPr>
                <w:rFonts w:ascii="Times New Roman" w:hAnsi="Times New Roman"/>
                <w:sz w:val="24"/>
                <w:szCs w:val="24"/>
              </w:rPr>
              <w:t>For the purposes of this Article terms used below shall have the following meaning:</w:t>
            </w:r>
          </w:p>
          <w:p w:rsidR="00C75666" w:rsidRPr="00A84F36" w:rsidRDefault="00C75666" w:rsidP="00C75666">
            <w:pPr>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Attack directed against any civilian population -</w:t>
            </w:r>
            <w:r w:rsidRPr="00A84F36">
              <w:rPr>
                <w:rFonts w:ascii="Times New Roman" w:hAnsi="Times New Roman"/>
                <w:sz w:val="24"/>
                <w:szCs w:val="24"/>
              </w:rPr>
              <w:t xml:space="preserve"> a course of conduct involving the multiple commission of offenses provided for in paragraph 1 of this Article against any civilian population, pursuant to or in furtherance of a state or organizational policy to commit such attack;</w:t>
            </w:r>
          </w:p>
          <w:p w:rsidR="00C75666" w:rsidRPr="00A84F36" w:rsidRDefault="00C7566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Extermination</w:t>
            </w:r>
            <w:r w:rsidRPr="00A84F36">
              <w:rPr>
                <w:rFonts w:ascii="Times New Roman" w:hAnsi="Times New Roman"/>
                <w:sz w:val="24"/>
                <w:szCs w:val="24"/>
              </w:rPr>
              <w:t xml:space="preserve"> - the intentional infliction of conditions of life, </w:t>
            </w:r>
            <w:r w:rsidRPr="00A84F36">
              <w:rPr>
                <w:rFonts w:ascii="Times New Roman" w:hAnsi="Times New Roman"/>
                <w:i/>
                <w:sz w:val="24"/>
                <w:szCs w:val="24"/>
              </w:rPr>
              <w:t>inter alia</w:t>
            </w:r>
            <w:r w:rsidRPr="00A84F36">
              <w:rPr>
                <w:rFonts w:ascii="Times New Roman" w:hAnsi="Times New Roman"/>
                <w:sz w:val="24"/>
                <w:szCs w:val="24"/>
              </w:rPr>
              <w:t>, the deprivation of access to food and medicine, calculated to bring about the destruction of part of a population;</w:t>
            </w:r>
          </w:p>
          <w:p w:rsidR="00C75666" w:rsidRPr="00A84F36" w:rsidRDefault="00C75666" w:rsidP="00356E96">
            <w:pPr>
              <w:pStyle w:val="ListParagraph"/>
              <w:tabs>
                <w:tab w:val="left" w:pos="916"/>
              </w:tabs>
              <w:ind w:left="556"/>
              <w:jc w:val="both"/>
              <w:rPr>
                <w:rFonts w:ascii="Times New Roman" w:hAnsi="Times New Roman"/>
                <w:sz w:val="24"/>
                <w:szCs w:val="24"/>
              </w:rPr>
            </w:pPr>
          </w:p>
          <w:p w:rsidR="00356E96" w:rsidRDefault="00356E96" w:rsidP="00737A40">
            <w:pPr>
              <w:tabs>
                <w:tab w:val="left" w:pos="916"/>
              </w:tabs>
              <w:jc w:val="both"/>
              <w:rPr>
                <w:rFonts w:ascii="Times New Roman" w:hAnsi="Times New Roman"/>
                <w:sz w:val="24"/>
                <w:szCs w:val="24"/>
              </w:rPr>
            </w:pPr>
          </w:p>
          <w:p w:rsidR="00F84349" w:rsidRPr="00A84F36" w:rsidRDefault="00F84349" w:rsidP="00737A40">
            <w:pPr>
              <w:tabs>
                <w:tab w:val="left" w:pos="916"/>
              </w:tabs>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 xml:space="preserve">Enslavement </w:t>
            </w:r>
            <w:r w:rsidRPr="00A84F36">
              <w:rPr>
                <w:rFonts w:ascii="Times New Roman" w:hAnsi="Times New Roman"/>
                <w:sz w:val="24"/>
                <w:szCs w:val="24"/>
              </w:rPr>
              <w:t>- the exercise of any or all of the powers attaching to the right of ownership over a person and includes the exercise of such power in the course of trafficking in persons, in particular women and children;</w:t>
            </w:r>
          </w:p>
          <w:p w:rsidR="00C75666" w:rsidRPr="00A84F36" w:rsidRDefault="00C7566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Deportation or forcible transfer of population</w:t>
            </w:r>
            <w:r w:rsidRPr="00A84F36">
              <w:rPr>
                <w:rFonts w:ascii="Times New Roman" w:hAnsi="Times New Roman"/>
                <w:sz w:val="24"/>
                <w:szCs w:val="24"/>
              </w:rPr>
              <w:t xml:space="preserve"> - forced displacement of the persons concerned by expulsion or other coercive acts from the area in which they are lawfully present, without grounds permitted under international law;</w:t>
            </w:r>
          </w:p>
          <w:p w:rsidR="00C75666" w:rsidRPr="00A84F36" w:rsidRDefault="00C75666" w:rsidP="00C75666">
            <w:pPr>
              <w:tabs>
                <w:tab w:val="left" w:pos="916"/>
              </w:tabs>
              <w:ind w:left="556"/>
              <w:rPr>
                <w:rFonts w:ascii="Times New Roman" w:hAnsi="Times New Roman"/>
                <w:sz w:val="24"/>
                <w:szCs w:val="24"/>
              </w:rPr>
            </w:pPr>
          </w:p>
          <w:p w:rsidR="00356E96" w:rsidRPr="00A84F36" w:rsidRDefault="00356E96" w:rsidP="00C75666">
            <w:pPr>
              <w:tabs>
                <w:tab w:val="left" w:pos="916"/>
              </w:tabs>
              <w:ind w:left="556"/>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 xml:space="preserve">Torture </w:t>
            </w:r>
            <w:r w:rsidRPr="00A84F36">
              <w:rPr>
                <w:rFonts w:ascii="Times New Roman" w:hAnsi="Times New Roman"/>
                <w:sz w:val="24"/>
                <w:szCs w:val="24"/>
              </w:rPr>
              <w:t>- the intentional infliction of severe pain or suffering, whether physical or mental, upon a person in the custody or under the control of the perpetrator; except that torture shall not include pain or suffering arising only from, inherent in or incidental to, lawful sanctions;</w:t>
            </w:r>
          </w:p>
          <w:p w:rsidR="00C75666" w:rsidRPr="00A84F36" w:rsidRDefault="00C75666" w:rsidP="00356E96">
            <w:pPr>
              <w:pStyle w:val="ListParagraph"/>
              <w:tabs>
                <w:tab w:val="left" w:pos="916"/>
              </w:tabs>
              <w:ind w:left="556"/>
              <w:jc w:val="both"/>
              <w:rPr>
                <w:rFonts w:ascii="Times New Roman" w:hAnsi="Times New Roman"/>
                <w:sz w:val="24"/>
                <w:szCs w:val="24"/>
              </w:rPr>
            </w:pPr>
          </w:p>
          <w:p w:rsidR="00C75666" w:rsidRPr="00A84F36" w:rsidRDefault="00C7566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Forced pregnancy</w:t>
            </w:r>
            <w:r w:rsidRPr="00A84F36">
              <w:rPr>
                <w:rFonts w:ascii="Times New Roman" w:hAnsi="Times New Roman"/>
                <w:sz w:val="24"/>
                <w:szCs w:val="24"/>
              </w:rPr>
              <w:t xml:space="preserve"> - the unlawful confinement of a woman forcibly made pregnant, with the intent of affecting the ethnic composition of any population or carrying out other grave violations of international law;</w:t>
            </w:r>
          </w:p>
          <w:p w:rsidR="00C75666" w:rsidRPr="00A84F36" w:rsidRDefault="00C7566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Persecution</w:t>
            </w:r>
            <w:r w:rsidRPr="00A84F36">
              <w:rPr>
                <w:rFonts w:ascii="Times New Roman" w:hAnsi="Times New Roman"/>
                <w:sz w:val="24"/>
                <w:szCs w:val="24"/>
              </w:rPr>
              <w:t xml:space="preserve"> - the intentional and severe deprivation of fundamental rights contrary to international law by reason of the identity of the group or collectivity;</w:t>
            </w:r>
          </w:p>
          <w:p w:rsidR="00C75666" w:rsidRPr="00A84F36" w:rsidRDefault="00C7566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DC7200" w:rsidRPr="00A84F36" w:rsidRDefault="00DC7200" w:rsidP="00356E96">
            <w:pPr>
              <w:numPr>
                <w:ilvl w:val="1"/>
                <w:numId w:val="462"/>
              </w:numPr>
              <w:tabs>
                <w:tab w:val="left" w:pos="916"/>
              </w:tabs>
              <w:ind w:left="556"/>
              <w:jc w:val="both"/>
              <w:rPr>
                <w:rFonts w:ascii="Times New Roman" w:hAnsi="Times New Roman"/>
                <w:sz w:val="24"/>
                <w:szCs w:val="24"/>
              </w:rPr>
            </w:pPr>
            <w:r w:rsidRPr="00A84F36">
              <w:rPr>
                <w:rFonts w:ascii="Times New Roman" w:hAnsi="Times New Roman"/>
                <w:b/>
                <w:sz w:val="24"/>
                <w:szCs w:val="24"/>
              </w:rPr>
              <w:t>Crime of apartheid</w:t>
            </w:r>
            <w:r w:rsidRPr="00A84F36">
              <w:rPr>
                <w:rFonts w:ascii="Times New Roman" w:hAnsi="Times New Roman"/>
                <w:sz w:val="24"/>
                <w:szCs w:val="24"/>
              </w:rPr>
              <w:t xml:space="preserve"> - inhumane acts of a character similar to those provided for in paragraph 1 of this Article, committed in the context of an institutionalized regime of systematic oppression and domination by one racial group over any other racial group or groups and committed with the intention of maintaining that regime;</w:t>
            </w:r>
          </w:p>
          <w:p w:rsidR="00C75666" w:rsidRPr="00A84F36" w:rsidRDefault="00C75666" w:rsidP="00C75666">
            <w:pPr>
              <w:tabs>
                <w:tab w:val="left" w:pos="916"/>
              </w:tabs>
              <w:ind w:left="556"/>
              <w:rPr>
                <w:rFonts w:ascii="Times New Roman" w:hAnsi="Times New Roman"/>
                <w:sz w:val="24"/>
                <w:szCs w:val="24"/>
              </w:rPr>
            </w:pPr>
          </w:p>
          <w:p w:rsidR="00356E96" w:rsidRPr="00A84F36" w:rsidRDefault="00356E96" w:rsidP="00737A40">
            <w:pPr>
              <w:tabs>
                <w:tab w:val="left" w:pos="916"/>
              </w:tabs>
              <w:rPr>
                <w:rFonts w:ascii="Times New Roman" w:hAnsi="Times New Roman"/>
                <w:sz w:val="24"/>
                <w:szCs w:val="24"/>
              </w:rPr>
            </w:pPr>
          </w:p>
          <w:p w:rsidR="00737A40" w:rsidRPr="001D71DE" w:rsidRDefault="00DC7200" w:rsidP="002F6D29">
            <w:pPr>
              <w:numPr>
                <w:ilvl w:val="1"/>
                <w:numId w:val="462"/>
              </w:numPr>
              <w:tabs>
                <w:tab w:val="left" w:pos="916"/>
              </w:tabs>
              <w:ind w:left="556"/>
              <w:jc w:val="both"/>
              <w:rPr>
                <w:rFonts w:ascii="Times New Roman" w:hAnsi="Times New Roman"/>
                <w:sz w:val="24"/>
                <w:szCs w:val="24"/>
              </w:rPr>
            </w:pPr>
            <w:r w:rsidRPr="001D71DE">
              <w:rPr>
                <w:rFonts w:ascii="Times New Roman" w:hAnsi="Times New Roman"/>
                <w:b/>
                <w:sz w:val="24"/>
                <w:szCs w:val="24"/>
              </w:rPr>
              <w:t>Enforced disappearance of persons</w:t>
            </w:r>
            <w:r w:rsidRPr="001D71DE">
              <w:rPr>
                <w:rFonts w:ascii="Times New Roman" w:hAnsi="Times New Roman"/>
                <w:sz w:val="24"/>
                <w:szCs w:val="24"/>
              </w:rPr>
              <w:t xml:space="preserve"> - the arrest, detention or abduction of persons by, or with the authorization, support or acquiescence of, a state or a political organization, followed by a refusal to acknowledge </w:t>
            </w:r>
            <w:r w:rsidRPr="001D71DE">
              <w:rPr>
                <w:rFonts w:ascii="Times New Roman" w:hAnsi="Times New Roman"/>
                <w:sz w:val="24"/>
                <w:szCs w:val="24"/>
              </w:rPr>
              <w:lastRenderedPageBreak/>
              <w:t xml:space="preserve">that deprivation of freedom or to give information on the fate or whereabouts of those persons, with the intention of removing them from the protection of </w:t>
            </w:r>
          </w:p>
          <w:p w:rsidR="00356E96" w:rsidRPr="00A84F36" w:rsidRDefault="00DC7200" w:rsidP="00737A40">
            <w:p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the law for a prolonged period of time; </w:t>
            </w:r>
          </w:p>
          <w:p w:rsidR="00356E96" w:rsidRPr="00A84F36" w:rsidRDefault="00356E96" w:rsidP="00356E96">
            <w:pPr>
              <w:tabs>
                <w:tab w:val="left" w:pos="916"/>
              </w:tabs>
              <w:ind w:left="556"/>
              <w:jc w:val="both"/>
              <w:rPr>
                <w:rFonts w:ascii="Times New Roman" w:hAnsi="Times New Roman"/>
                <w:sz w:val="24"/>
                <w:szCs w:val="24"/>
              </w:rPr>
            </w:pPr>
          </w:p>
          <w:p w:rsidR="00356E96" w:rsidRPr="00A84F36" w:rsidRDefault="00356E96" w:rsidP="00356E96">
            <w:pPr>
              <w:tabs>
                <w:tab w:val="left" w:pos="916"/>
              </w:tabs>
              <w:ind w:left="556"/>
              <w:jc w:val="both"/>
              <w:rPr>
                <w:rFonts w:ascii="Times New Roman" w:hAnsi="Times New Roman"/>
                <w:sz w:val="24"/>
                <w:szCs w:val="24"/>
              </w:rPr>
            </w:pPr>
          </w:p>
          <w:p w:rsidR="00356E96" w:rsidRPr="00A84F36" w:rsidRDefault="00356E96" w:rsidP="00737A40">
            <w:pPr>
              <w:tabs>
                <w:tab w:val="left" w:pos="916"/>
              </w:tabs>
              <w:jc w:val="both"/>
              <w:rPr>
                <w:rFonts w:ascii="Times New Roman" w:hAnsi="Times New Roman"/>
                <w:sz w:val="24"/>
                <w:szCs w:val="24"/>
              </w:rPr>
            </w:pPr>
          </w:p>
          <w:p w:rsidR="00DC7200" w:rsidRPr="00A84F36" w:rsidRDefault="00DC7200" w:rsidP="00356E96">
            <w:pPr>
              <w:tabs>
                <w:tab w:val="left" w:pos="916"/>
              </w:tabs>
              <w:ind w:left="556"/>
              <w:jc w:val="both"/>
              <w:rPr>
                <w:rFonts w:ascii="Times New Roman" w:hAnsi="Times New Roman"/>
                <w:sz w:val="24"/>
                <w:szCs w:val="24"/>
              </w:rPr>
            </w:pPr>
            <w:r w:rsidRPr="00A84F36">
              <w:rPr>
                <w:rFonts w:ascii="Times New Roman" w:hAnsi="Times New Roman"/>
                <w:sz w:val="24"/>
                <w:szCs w:val="24"/>
              </w:rPr>
              <w:t>2.10.</w:t>
            </w:r>
            <w:r w:rsidRPr="00A84F36">
              <w:rPr>
                <w:rFonts w:ascii="Times New Roman" w:hAnsi="Times New Roman"/>
                <w:b/>
                <w:sz w:val="24"/>
                <w:szCs w:val="24"/>
              </w:rPr>
              <w:t xml:space="preserve"> Gender</w:t>
            </w:r>
            <w:r w:rsidRPr="00A84F36">
              <w:rPr>
                <w:rFonts w:ascii="Times New Roman" w:hAnsi="Times New Roman"/>
                <w:sz w:val="24"/>
                <w:szCs w:val="24"/>
              </w:rPr>
              <w:t xml:space="preserve"> - refers to the two (2) sexes, male and female, within the context of society.</w:t>
            </w:r>
          </w:p>
          <w:p w:rsidR="00356E96" w:rsidRPr="00A84F36" w:rsidRDefault="00356E96" w:rsidP="00356E96">
            <w:pPr>
              <w:tabs>
                <w:tab w:val="left" w:pos="916"/>
              </w:tabs>
              <w:ind w:left="556"/>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War crimes in grave violation of the Geneva conventions</w:t>
            </w:r>
          </w:p>
          <w:p w:rsidR="00356E96" w:rsidRPr="00A84F36" w:rsidRDefault="00356E96" w:rsidP="00D119FD">
            <w:pPr>
              <w:jc w:val="center"/>
              <w:rPr>
                <w:rFonts w:ascii="Times New Roman" w:hAnsi="Times New Roman"/>
                <w:sz w:val="24"/>
                <w:szCs w:val="24"/>
              </w:rPr>
            </w:pPr>
          </w:p>
          <w:p w:rsidR="00DC7200" w:rsidRPr="00A84F36" w:rsidRDefault="00DC7200" w:rsidP="00B617E4">
            <w:pPr>
              <w:numPr>
                <w:ilvl w:val="0"/>
                <w:numId w:val="464"/>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a grave violation of the Geneva Conventions of 12 August 1949 shall be punished by:</w:t>
            </w:r>
          </w:p>
          <w:p w:rsidR="00356E96" w:rsidRPr="00A84F36" w:rsidRDefault="00356E96" w:rsidP="00356E96">
            <w:pPr>
              <w:rPr>
                <w:rFonts w:ascii="Times New Roman" w:hAnsi="Times New Roman"/>
                <w:sz w:val="24"/>
                <w:szCs w:val="24"/>
              </w:rPr>
            </w:pPr>
          </w:p>
          <w:p w:rsidR="00DC7200" w:rsidRPr="00A84F36" w:rsidRDefault="00DC7200" w:rsidP="00B617E4">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imprisonment of not less than ten (10) years or by life long imprisonment, in the case of the offense provided for in sub-paragraphs 2.4, 2.5, 2.6, 2.7 or 2.8 of paragraph 2 of this Article; or </w:t>
            </w:r>
          </w:p>
          <w:p w:rsidR="00356E96" w:rsidRPr="00A84F36" w:rsidRDefault="00356E96" w:rsidP="00B617E4">
            <w:pPr>
              <w:tabs>
                <w:tab w:val="left" w:pos="916"/>
              </w:tabs>
              <w:ind w:left="556"/>
              <w:jc w:val="both"/>
              <w:rPr>
                <w:rFonts w:ascii="Times New Roman" w:hAnsi="Times New Roman"/>
                <w:sz w:val="24"/>
                <w:szCs w:val="24"/>
              </w:rPr>
            </w:pPr>
          </w:p>
          <w:p w:rsidR="00DC7200" w:rsidRPr="00A84F36" w:rsidRDefault="00DC7200" w:rsidP="00B617E4">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imprisonment of not less than fifteen (15) years or by life long imprisonment, in the case of the offense provided for in sub-paragraphs 2.1, 2.2, or 2.3 of paragraph 2 of this Article.</w:t>
            </w:r>
          </w:p>
          <w:p w:rsidR="00356E96" w:rsidRPr="00A84F36" w:rsidRDefault="00356E96" w:rsidP="00356E96">
            <w:pPr>
              <w:rPr>
                <w:rFonts w:ascii="Times New Roman" w:hAnsi="Times New Roman"/>
                <w:sz w:val="24"/>
                <w:szCs w:val="24"/>
              </w:rPr>
            </w:pPr>
          </w:p>
          <w:p w:rsidR="00F230B3" w:rsidRPr="00A84F36" w:rsidRDefault="00F230B3" w:rsidP="00356E96">
            <w:pPr>
              <w:rPr>
                <w:rFonts w:ascii="Times New Roman" w:hAnsi="Times New Roman"/>
                <w:sz w:val="24"/>
                <w:szCs w:val="24"/>
              </w:rPr>
            </w:pPr>
          </w:p>
          <w:p w:rsidR="00737A40" w:rsidRPr="00F84349" w:rsidRDefault="00DC7200" w:rsidP="00737A40">
            <w:pPr>
              <w:numPr>
                <w:ilvl w:val="0"/>
                <w:numId w:val="464"/>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grave violation of the Geneva Conventions of 12 August 1949 means one or </w:t>
            </w:r>
            <w:r w:rsidRPr="00A84F36">
              <w:rPr>
                <w:rFonts w:ascii="Times New Roman" w:hAnsi="Times New Roman"/>
                <w:sz w:val="24"/>
                <w:szCs w:val="24"/>
              </w:rPr>
              <w:lastRenderedPageBreak/>
              <w:t xml:space="preserve">more of the following acts committed during war time or armed conflict against persons or property protected under the provisions of the </w:t>
            </w:r>
          </w:p>
          <w:p w:rsidR="00DC7200" w:rsidRPr="00A84F36" w:rsidRDefault="00DC7200" w:rsidP="00737A40">
            <w:pPr>
              <w:tabs>
                <w:tab w:val="left" w:pos="196"/>
              </w:tabs>
              <w:jc w:val="both"/>
              <w:rPr>
                <w:rFonts w:ascii="Times New Roman" w:hAnsi="Times New Roman"/>
                <w:sz w:val="24"/>
                <w:szCs w:val="24"/>
              </w:rPr>
            </w:pPr>
            <w:r w:rsidRPr="00A84F36">
              <w:rPr>
                <w:rFonts w:ascii="Times New Roman" w:hAnsi="Times New Roman"/>
                <w:sz w:val="24"/>
                <w:szCs w:val="24"/>
              </w:rPr>
              <w:t>relevant Geneva Convention:</w:t>
            </w:r>
          </w:p>
          <w:p w:rsidR="00B617E4" w:rsidRPr="00A84F36" w:rsidRDefault="00B617E4" w:rsidP="00B617E4">
            <w:pPr>
              <w:rPr>
                <w:rFonts w:ascii="Times New Roman" w:hAnsi="Times New Roman"/>
                <w:sz w:val="24"/>
                <w:szCs w:val="24"/>
              </w:rPr>
            </w:pPr>
          </w:p>
          <w:p w:rsidR="00737A40" w:rsidRPr="00A84F36" w:rsidRDefault="00737A40" w:rsidP="00B617E4">
            <w:pPr>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willful killing;</w:t>
            </w:r>
          </w:p>
          <w:p w:rsidR="00B617E4" w:rsidRPr="00A84F36" w:rsidRDefault="00B617E4"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torture or inhuman treatment, including biological experiments;</w:t>
            </w:r>
          </w:p>
          <w:p w:rsidR="00B617E4" w:rsidRPr="00A84F36" w:rsidRDefault="00B617E4" w:rsidP="00737A40">
            <w:pPr>
              <w:pStyle w:val="ListParagraph"/>
              <w:tabs>
                <w:tab w:val="left" w:pos="916"/>
              </w:tabs>
              <w:ind w:left="556"/>
              <w:jc w:val="both"/>
              <w:rPr>
                <w:rFonts w:ascii="Times New Roman" w:hAnsi="Times New Roman"/>
                <w:sz w:val="24"/>
                <w:szCs w:val="24"/>
              </w:rPr>
            </w:pPr>
          </w:p>
          <w:p w:rsidR="00B617E4" w:rsidRPr="00A84F36" w:rsidRDefault="00B617E4"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willfully causing great suffering or serious injury to body or health, rape and sexual harassment; </w:t>
            </w:r>
          </w:p>
          <w:p w:rsidR="00B617E4" w:rsidRPr="00A84F36" w:rsidRDefault="00B617E4" w:rsidP="00737A40">
            <w:pPr>
              <w:tabs>
                <w:tab w:val="left" w:pos="916"/>
              </w:tabs>
              <w:ind w:left="556"/>
              <w:jc w:val="both"/>
              <w:rPr>
                <w:rFonts w:ascii="Times New Roman" w:hAnsi="Times New Roman"/>
                <w:sz w:val="24"/>
                <w:szCs w:val="24"/>
              </w:rPr>
            </w:pPr>
          </w:p>
          <w:p w:rsidR="00F230B3" w:rsidRPr="00A84F36" w:rsidRDefault="00F230B3"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extensive destruction and appropriation of property not justified by military necessity and carried out unlawfully and willfully;</w:t>
            </w:r>
          </w:p>
          <w:p w:rsidR="00B617E4" w:rsidRPr="00A84F36" w:rsidRDefault="00B617E4" w:rsidP="00737A40">
            <w:pPr>
              <w:tabs>
                <w:tab w:val="left" w:pos="916"/>
              </w:tabs>
              <w:ind w:left="556"/>
              <w:jc w:val="both"/>
              <w:rPr>
                <w:rFonts w:ascii="Times New Roman" w:hAnsi="Times New Roman"/>
                <w:sz w:val="24"/>
                <w:szCs w:val="24"/>
              </w:rPr>
            </w:pPr>
          </w:p>
          <w:p w:rsidR="00F230B3" w:rsidRPr="00A84F36" w:rsidRDefault="00F230B3"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compelling a prisoner of war or other protected person to serve in the forces of an enemy power;</w:t>
            </w:r>
          </w:p>
          <w:p w:rsidR="00B617E4" w:rsidRPr="00A84F36" w:rsidRDefault="00B617E4"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willfully depriving a prisoner of war or other protected person of the rights of fair and regular trial;</w:t>
            </w:r>
          </w:p>
          <w:p w:rsidR="00B617E4" w:rsidRPr="00A84F36" w:rsidRDefault="00B617E4" w:rsidP="00737A40">
            <w:pPr>
              <w:pStyle w:val="ListParagraph"/>
              <w:tabs>
                <w:tab w:val="left" w:pos="916"/>
              </w:tabs>
              <w:ind w:left="556"/>
              <w:jc w:val="both"/>
              <w:rPr>
                <w:rFonts w:ascii="Times New Roman" w:hAnsi="Times New Roman"/>
                <w:sz w:val="24"/>
                <w:szCs w:val="24"/>
              </w:rPr>
            </w:pPr>
          </w:p>
          <w:p w:rsidR="00B617E4" w:rsidRPr="00A84F36" w:rsidRDefault="00B617E4"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unlawful deportation or transfer or unlawful confinement; and </w:t>
            </w:r>
          </w:p>
          <w:p w:rsidR="00B617E4" w:rsidRPr="00A84F36" w:rsidRDefault="00B617E4" w:rsidP="00737A40">
            <w:pPr>
              <w:tabs>
                <w:tab w:val="left" w:pos="916"/>
              </w:tabs>
              <w:ind w:left="556"/>
              <w:jc w:val="both"/>
              <w:rPr>
                <w:rFonts w:ascii="Times New Roman" w:hAnsi="Times New Roman"/>
                <w:sz w:val="24"/>
                <w:szCs w:val="24"/>
              </w:rPr>
            </w:pPr>
          </w:p>
          <w:p w:rsidR="00737A40" w:rsidRPr="00A84F36" w:rsidRDefault="00737A40" w:rsidP="00737A40">
            <w:pPr>
              <w:tabs>
                <w:tab w:val="left" w:pos="916"/>
              </w:tabs>
              <w:ind w:left="556"/>
              <w:jc w:val="both"/>
              <w:rPr>
                <w:rFonts w:ascii="Times New Roman" w:hAnsi="Times New Roman"/>
                <w:sz w:val="24"/>
                <w:szCs w:val="24"/>
              </w:rPr>
            </w:pPr>
          </w:p>
          <w:p w:rsidR="00DC7200" w:rsidRPr="00A84F36" w:rsidRDefault="00DC7200" w:rsidP="00737A40">
            <w:pPr>
              <w:numPr>
                <w:ilvl w:val="1"/>
                <w:numId w:val="464"/>
              </w:numPr>
              <w:tabs>
                <w:tab w:val="left" w:pos="916"/>
              </w:tabs>
              <w:ind w:left="556"/>
              <w:jc w:val="both"/>
              <w:rPr>
                <w:rFonts w:ascii="Times New Roman" w:hAnsi="Times New Roman"/>
                <w:sz w:val="24"/>
                <w:szCs w:val="24"/>
              </w:rPr>
            </w:pPr>
            <w:r w:rsidRPr="00A84F36">
              <w:rPr>
                <w:rFonts w:ascii="Times New Roman" w:hAnsi="Times New Roman"/>
                <w:sz w:val="24"/>
                <w:szCs w:val="24"/>
              </w:rPr>
              <w:t>taking of hostages.</w:t>
            </w:r>
          </w:p>
          <w:p w:rsidR="00F230B3" w:rsidRPr="00A84F36" w:rsidRDefault="00F230B3" w:rsidP="00737A40">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War crimes in serious violation of laws and customs applicable in international armed conflict</w:t>
            </w:r>
          </w:p>
          <w:p w:rsidR="00F230B3" w:rsidRPr="00A84F36" w:rsidRDefault="00F230B3" w:rsidP="00D119FD">
            <w:pPr>
              <w:jc w:val="center"/>
              <w:rPr>
                <w:rFonts w:ascii="Times New Roman" w:hAnsi="Times New Roman"/>
                <w:sz w:val="24"/>
                <w:szCs w:val="24"/>
              </w:rPr>
            </w:pPr>
          </w:p>
          <w:p w:rsidR="00DC7200" w:rsidRPr="00A84F36" w:rsidRDefault="00F230B3" w:rsidP="00F230B3">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commits a serious violation of the laws and customs applicable in international armed conflicts, within the established framework of international law, shall be punished by:</w:t>
            </w:r>
          </w:p>
          <w:p w:rsidR="00F230B3" w:rsidRPr="00A84F36" w:rsidRDefault="00F230B3" w:rsidP="00F230B3">
            <w:pPr>
              <w:rPr>
                <w:rFonts w:ascii="Times New Roman" w:hAnsi="Times New Roman"/>
                <w:sz w:val="24"/>
                <w:szCs w:val="24"/>
              </w:rPr>
            </w:pPr>
          </w:p>
          <w:p w:rsidR="00DC7200" w:rsidRPr="00A84F36" w:rsidRDefault="00F230B3" w:rsidP="00737A40">
            <w:pPr>
              <w:ind w:left="533"/>
              <w:jc w:val="both"/>
              <w:rPr>
                <w:rFonts w:ascii="Times New Roman" w:hAnsi="Times New Roman"/>
                <w:sz w:val="24"/>
                <w:szCs w:val="24"/>
              </w:rPr>
            </w:pPr>
            <w:r w:rsidRPr="00A84F36">
              <w:rPr>
                <w:rFonts w:ascii="Times New Roman" w:hAnsi="Times New Roman"/>
                <w:sz w:val="24"/>
                <w:szCs w:val="24"/>
              </w:rPr>
              <w:t>1.1.</w:t>
            </w:r>
            <w:r w:rsidR="00DC7200" w:rsidRPr="00A84F36">
              <w:rPr>
                <w:rFonts w:ascii="Times New Roman" w:hAnsi="Times New Roman"/>
                <w:sz w:val="24"/>
                <w:szCs w:val="24"/>
              </w:rPr>
              <w:t xml:space="preserve">imprisonment of not less than five (5) years or by life long imprisonment, in the case of the offense provided for in sub-paragraph 2.9, 2.13, 2.14, 2.15, 2.16, 2.26, 2.29, 2.30 or 2.31 of paragraph 2 of this Article; or </w:t>
            </w:r>
          </w:p>
          <w:p w:rsidR="00F230B3" w:rsidRPr="00A84F36" w:rsidRDefault="00F230B3" w:rsidP="00737A40">
            <w:pPr>
              <w:ind w:left="533"/>
              <w:jc w:val="both"/>
              <w:rPr>
                <w:rFonts w:ascii="Times New Roman" w:hAnsi="Times New Roman"/>
                <w:sz w:val="24"/>
                <w:szCs w:val="24"/>
              </w:rPr>
            </w:pPr>
          </w:p>
          <w:p w:rsidR="00DC7200" w:rsidRPr="00A84F36" w:rsidRDefault="00F230B3" w:rsidP="00737A40">
            <w:pPr>
              <w:ind w:left="533"/>
              <w:jc w:val="both"/>
              <w:rPr>
                <w:rFonts w:ascii="Times New Roman" w:hAnsi="Times New Roman"/>
                <w:sz w:val="24"/>
                <w:szCs w:val="24"/>
              </w:rPr>
            </w:pPr>
            <w:r w:rsidRPr="00A84F36">
              <w:rPr>
                <w:rFonts w:ascii="Times New Roman" w:hAnsi="Times New Roman"/>
                <w:sz w:val="24"/>
                <w:szCs w:val="24"/>
              </w:rPr>
              <w:t>1.2.</w:t>
            </w:r>
            <w:r w:rsidR="00DC7200" w:rsidRPr="00A84F36">
              <w:rPr>
                <w:rFonts w:ascii="Times New Roman" w:hAnsi="Times New Roman"/>
                <w:sz w:val="24"/>
                <w:szCs w:val="24"/>
              </w:rPr>
              <w:t>imprisonment of not less than ten (10) years or by life long imprisonment, in the case of the offense provided for in subparagraphs 2.1, 2.2, 2.3, 2.4, 2.5, 2.6, 2.7, 2.8, 2.10, 2.11, 2.12, 2.17, 2.18, 2.19, 2.20, 2.21, 2.22, 2.23, 2.24, 2.25, 2.27 or 2.28 of paragraph 2 of this Article.</w:t>
            </w:r>
          </w:p>
          <w:p w:rsidR="00F230B3" w:rsidRPr="00A84F36" w:rsidRDefault="00F230B3" w:rsidP="00737A40">
            <w:pPr>
              <w:ind w:left="533"/>
              <w:jc w:val="both"/>
              <w:rPr>
                <w:rFonts w:ascii="Times New Roman" w:hAnsi="Times New Roman"/>
                <w:sz w:val="24"/>
                <w:szCs w:val="24"/>
              </w:rPr>
            </w:pPr>
          </w:p>
          <w:p w:rsidR="00DC7200" w:rsidRPr="00A84F36" w:rsidRDefault="00F230B3" w:rsidP="00737A40">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A serious violation of the laws and customs applicable in international armed conflict, within the established framework of international law, means one or more of the following acts:</w:t>
            </w:r>
          </w:p>
          <w:p w:rsidR="00F230B3" w:rsidRDefault="00F230B3" w:rsidP="00F230B3">
            <w:pPr>
              <w:rPr>
                <w:rFonts w:ascii="Times New Roman" w:hAnsi="Times New Roman"/>
                <w:sz w:val="24"/>
                <w:szCs w:val="24"/>
              </w:rPr>
            </w:pPr>
          </w:p>
          <w:p w:rsidR="001D71DE" w:rsidRPr="00A84F36" w:rsidRDefault="001D71DE" w:rsidP="00F230B3">
            <w:pPr>
              <w:rPr>
                <w:rFonts w:ascii="Times New Roman" w:hAnsi="Times New Roman"/>
                <w:sz w:val="24"/>
                <w:szCs w:val="24"/>
              </w:rPr>
            </w:pPr>
          </w:p>
          <w:p w:rsidR="00737A40" w:rsidRPr="00A84F36" w:rsidRDefault="00737A40" w:rsidP="00F230B3">
            <w:pPr>
              <w:rPr>
                <w:rFonts w:ascii="Times New Roman" w:hAnsi="Times New Roman"/>
                <w:sz w:val="24"/>
                <w:szCs w:val="24"/>
              </w:rPr>
            </w:pPr>
          </w:p>
          <w:p w:rsidR="00DC7200" w:rsidRPr="00A84F36" w:rsidRDefault="00F230B3" w:rsidP="00737A40">
            <w:pPr>
              <w:ind w:left="533"/>
              <w:jc w:val="both"/>
              <w:rPr>
                <w:rFonts w:ascii="Times New Roman" w:hAnsi="Times New Roman"/>
                <w:sz w:val="24"/>
                <w:szCs w:val="24"/>
              </w:rPr>
            </w:pPr>
            <w:r w:rsidRPr="00A84F36">
              <w:rPr>
                <w:rFonts w:ascii="Times New Roman" w:hAnsi="Times New Roman"/>
                <w:sz w:val="24"/>
                <w:szCs w:val="24"/>
              </w:rPr>
              <w:t>2.1.</w:t>
            </w:r>
            <w:r w:rsidR="00DC7200" w:rsidRPr="00A84F36">
              <w:rPr>
                <w:rFonts w:ascii="Times New Roman" w:hAnsi="Times New Roman"/>
                <w:sz w:val="24"/>
                <w:szCs w:val="24"/>
              </w:rPr>
              <w:t>intentionally directing attacks against the civilian population as such or against individual civilians not taking direct part in conflict;</w:t>
            </w:r>
          </w:p>
          <w:p w:rsidR="00F230B3" w:rsidRPr="00A84F36" w:rsidRDefault="00F230B3" w:rsidP="00737A40">
            <w:pPr>
              <w:ind w:left="533"/>
              <w:jc w:val="both"/>
              <w:rPr>
                <w:rFonts w:ascii="Times New Roman" w:hAnsi="Times New Roman"/>
                <w:sz w:val="24"/>
                <w:szCs w:val="24"/>
              </w:rPr>
            </w:pPr>
          </w:p>
          <w:p w:rsidR="00DC7200" w:rsidRPr="00A84F36" w:rsidRDefault="00F230B3" w:rsidP="00737A40">
            <w:pPr>
              <w:ind w:left="533"/>
              <w:jc w:val="both"/>
              <w:rPr>
                <w:rFonts w:ascii="Times New Roman" w:hAnsi="Times New Roman"/>
                <w:sz w:val="24"/>
                <w:szCs w:val="24"/>
              </w:rPr>
            </w:pPr>
            <w:r w:rsidRPr="00A84F36">
              <w:rPr>
                <w:rFonts w:ascii="Times New Roman" w:hAnsi="Times New Roman"/>
                <w:sz w:val="24"/>
                <w:szCs w:val="24"/>
              </w:rPr>
              <w:t>2.2.</w:t>
            </w:r>
            <w:r w:rsidR="00DC7200" w:rsidRPr="00A84F36">
              <w:rPr>
                <w:rFonts w:ascii="Times New Roman" w:hAnsi="Times New Roman"/>
                <w:sz w:val="24"/>
                <w:szCs w:val="24"/>
              </w:rPr>
              <w:t>intentionally directing attacks against civilian objects, that is, objects which are not military objectives;</w:t>
            </w:r>
          </w:p>
          <w:p w:rsidR="00F230B3" w:rsidRPr="00A84F36" w:rsidRDefault="00F230B3" w:rsidP="00F230B3">
            <w:pPr>
              <w:rPr>
                <w:rFonts w:ascii="Times New Roman" w:hAnsi="Times New Roman"/>
                <w:sz w:val="24"/>
                <w:szCs w:val="24"/>
              </w:rPr>
            </w:pPr>
          </w:p>
          <w:p w:rsidR="00DC7200" w:rsidRPr="00A84F36" w:rsidRDefault="00F230B3" w:rsidP="00737A40">
            <w:pPr>
              <w:ind w:left="533"/>
              <w:jc w:val="both"/>
              <w:rPr>
                <w:rFonts w:ascii="Times New Roman" w:hAnsi="Times New Roman"/>
                <w:sz w:val="24"/>
                <w:szCs w:val="24"/>
              </w:rPr>
            </w:pPr>
            <w:r w:rsidRPr="00A84F36">
              <w:rPr>
                <w:rFonts w:ascii="Times New Roman" w:hAnsi="Times New Roman"/>
                <w:sz w:val="24"/>
                <w:szCs w:val="24"/>
              </w:rPr>
              <w:t>2.3.</w:t>
            </w:r>
            <w:r w:rsidR="00DC7200" w:rsidRPr="00A84F36">
              <w:rPr>
                <w:rFonts w:ascii="Times New Roman" w:hAnsi="Times New Roman"/>
                <w:sz w:val="24"/>
                <w:szCs w:val="24"/>
              </w:rPr>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F230B3" w:rsidRPr="00A84F36" w:rsidRDefault="00F230B3" w:rsidP="00F230B3">
            <w:pPr>
              <w:rPr>
                <w:rFonts w:ascii="Times New Roman" w:hAnsi="Times New Roman"/>
                <w:sz w:val="24"/>
                <w:szCs w:val="24"/>
              </w:rPr>
            </w:pPr>
          </w:p>
          <w:p w:rsidR="00737A40" w:rsidRPr="00A84F36" w:rsidRDefault="00737A40" w:rsidP="00F230B3">
            <w:pPr>
              <w:rPr>
                <w:rFonts w:ascii="Times New Roman" w:hAnsi="Times New Roman"/>
                <w:sz w:val="24"/>
                <w:szCs w:val="24"/>
              </w:rPr>
            </w:pPr>
          </w:p>
          <w:p w:rsidR="00DC7200" w:rsidRPr="00A84F36" w:rsidRDefault="00F230B3" w:rsidP="00811E92">
            <w:pPr>
              <w:ind w:left="556"/>
              <w:jc w:val="both"/>
              <w:rPr>
                <w:rFonts w:ascii="Times New Roman" w:hAnsi="Times New Roman"/>
                <w:sz w:val="24"/>
                <w:szCs w:val="24"/>
              </w:rPr>
            </w:pPr>
            <w:r w:rsidRPr="00A84F36">
              <w:rPr>
                <w:rFonts w:ascii="Times New Roman" w:hAnsi="Times New Roman"/>
                <w:sz w:val="24"/>
                <w:szCs w:val="24"/>
              </w:rPr>
              <w:t>2.4.</w:t>
            </w:r>
            <w:r w:rsidR="00DC7200" w:rsidRPr="00A84F36">
              <w:rPr>
                <w:rFonts w:ascii="Times New Roman" w:hAnsi="Times New Roman"/>
                <w:sz w:val="24"/>
                <w:szCs w:val="24"/>
              </w:rPr>
              <w:t>intentionally launching an attack in the knowledge that such attack will cause loss of life or injury to civilians or damage to civilian objects or widespread, long-term and severe damage to the natural environment which would be clearly excessive in relation to the concrete and direct overall military advantage anticipated;</w:t>
            </w:r>
          </w:p>
          <w:p w:rsidR="00811E92" w:rsidRPr="00A84F36" w:rsidRDefault="00811E92" w:rsidP="00811E92">
            <w:pPr>
              <w:ind w:left="556"/>
              <w:jc w:val="both"/>
              <w:rPr>
                <w:rFonts w:ascii="Times New Roman" w:hAnsi="Times New Roman"/>
                <w:sz w:val="24"/>
                <w:szCs w:val="24"/>
              </w:rPr>
            </w:pPr>
          </w:p>
          <w:p w:rsidR="00811E92" w:rsidRPr="00A84F36" w:rsidRDefault="00811E92" w:rsidP="00811E92">
            <w:pPr>
              <w:ind w:left="556"/>
              <w:jc w:val="both"/>
              <w:rPr>
                <w:rFonts w:ascii="Times New Roman" w:hAnsi="Times New Roman"/>
                <w:sz w:val="24"/>
                <w:szCs w:val="24"/>
              </w:rPr>
            </w:pPr>
          </w:p>
          <w:p w:rsidR="00811E92" w:rsidRPr="00A84F36" w:rsidRDefault="00811E92" w:rsidP="00811E92">
            <w:pPr>
              <w:ind w:left="556"/>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2.5.</w:t>
            </w:r>
            <w:r w:rsidR="00DC7200" w:rsidRPr="00A84F36">
              <w:rPr>
                <w:rFonts w:ascii="Times New Roman" w:hAnsi="Times New Roman"/>
                <w:sz w:val="24"/>
                <w:szCs w:val="24"/>
              </w:rPr>
              <w:t>attacking or bombarding, by whatever means, towns, villages, dwellings or buildings which are undefended and which are not military objectives;</w:t>
            </w:r>
          </w:p>
          <w:p w:rsidR="00811E92" w:rsidRPr="00A84F36" w:rsidRDefault="00811E92" w:rsidP="00811E92">
            <w:pPr>
              <w:ind w:left="556"/>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2.6.</w:t>
            </w:r>
            <w:r w:rsidR="00DC7200" w:rsidRPr="00A84F36">
              <w:rPr>
                <w:rFonts w:ascii="Times New Roman" w:hAnsi="Times New Roman"/>
                <w:sz w:val="24"/>
                <w:szCs w:val="24"/>
              </w:rPr>
              <w:t>killing or wounding a combatant who, having laid down his or her arms or having no further means of defense, has surrendered and seeks mercy;</w:t>
            </w:r>
          </w:p>
          <w:p w:rsidR="00811E92" w:rsidRPr="00A84F36" w:rsidRDefault="00811E92" w:rsidP="00811E92">
            <w:pPr>
              <w:ind w:left="556"/>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2.7.</w:t>
            </w:r>
            <w:r w:rsidR="00DC7200" w:rsidRPr="00A84F36">
              <w:rPr>
                <w:rFonts w:ascii="Times New Roman" w:hAnsi="Times New Roman"/>
                <w:sz w:val="24"/>
                <w:szCs w:val="24"/>
              </w:rPr>
              <w:t>making improper use of a flag of truce, of the flag or of the military insignia and uniform of the enemy or of the United Nations, as well as of the distinctive emblems of the Geneva Conventions, resulting in death or serious personal injury;</w:t>
            </w:r>
          </w:p>
          <w:p w:rsidR="00811E92" w:rsidRPr="00A84F36" w:rsidRDefault="00811E92" w:rsidP="00811E92">
            <w:pPr>
              <w:ind w:left="556"/>
              <w:jc w:val="both"/>
              <w:rPr>
                <w:rFonts w:ascii="Times New Roman" w:hAnsi="Times New Roman"/>
                <w:sz w:val="24"/>
                <w:szCs w:val="24"/>
              </w:rPr>
            </w:pPr>
          </w:p>
          <w:p w:rsidR="00811E92" w:rsidRPr="00A84F36" w:rsidRDefault="00811E92" w:rsidP="00811E92">
            <w:pPr>
              <w:ind w:left="556"/>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2.8.</w:t>
            </w:r>
            <w:r w:rsidR="00DC7200" w:rsidRPr="00A84F36">
              <w:rPr>
                <w:rFonts w:ascii="Times New Roman" w:hAnsi="Times New Roman"/>
                <w:sz w:val="24"/>
                <w:szCs w:val="24"/>
              </w:rPr>
              <w:t>the transfer, directly or indirectly, by the occupying power of parts of its own civilian population into the territory it occupies, or the deportation or transfer of all or parts of the population of the occupied territory within or outside this territory;</w:t>
            </w:r>
          </w:p>
          <w:p w:rsidR="00811E92" w:rsidRPr="00A84F36" w:rsidRDefault="00811E92" w:rsidP="00811E92">
            <w:pPr>
              <w:rPr>
                <w:rFonts w:ascii="Times New Roman" w:hAnsi="Times New Roman"/>
                <w:sz w:val="24"/>
                <w:szCs w:val="24"/>
              </w:rPr>
            </w:pPr>
          </w:p>
          <w:p w:rsidR="00811E92" w:rsidRPr="00A84F36" w:rsidRDefault="00811E92" w:rsidP="00811E92">
            <w:pPr>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2.9.</w:t>
            </w:r>
            <w:r w:rsidR="00DC7200" w:rsidRPr="00A84F36">
              <w:rPr>
                <w:rFonts w:ascii="Times New Roman" w:hAnsi="Times New Roman"/>
                <w:sz w:val="24"/>
                <w:szCs w:val="24"/>
              </w:rPr>
              <w:t xml:space="preserve">intentionally directing attacks against buildings dedicated to religion, education, art, science or charitable purposes, historic monuments, hospitals and places where the sick and wounded </w:t>
            </w:r>
            <w:r w:rsidR="00DC7200" w:rsidRPr="00A84F36">
              <w:rPr>
                <w:rFonts w:ascii="Times New Roman" w:hAnsi="Times New Roman"/>
                <w:sz w:val="24"/>
                <w:szCs w:val="24"/>
              </w:rPr>
              <w:lastRenderedPageBreak/>
              <w:t>are collected, provided they are not military objectives;</w:t>
            </w:r>
          </w:p>
          <w:p w:rsidR="00811E92" w:rsidRPr="00A84F36" w:rsidRDefault="00811E92" w:rsidP="00811E92">
            <w:pPr>
              <w:ind w:left="556"/>
              <w:jc w:val="both"/>
              <w:rPr>
                <w:rFonts w:ascii="Times New Roman" w:hAnsi="Times New Roman"/>
                <w:sz w:val="24"/>
                <w:szCs w:val="24"/>
              </w:rPr>
            </w:pPr>
          </w:p>
          <w:p w:rsidR="00811E92" w:rsidRPr="00A84F36" w:rsidRDefault="00811E92" w:rsidP="00811E92">
            <w:pPr>
              <w:ind w:left="556"/>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2.10.</w:t>
            </w:r>
            <w:r w:rsidR="00DC7200" w:rsidRPr="00A84F36">
              <w:rPr>
                <w:rFonts w:ascii="Times New Roman" w:hAnsi="Times New Roman"/>
                <w:sz w:val="24"/>
                <w:szCs w:val="24"/>
              </w:rPr>
              <w:t>subjecting persons who are in the power of an adverse party to physical mutilation or to medical or scientific experiments of any kind which are neither justified by the medical, dental or hospital treatment of the person concerned nor carried out in his or her or her interest, and which cause death to or seriously endanger the health of such person or persons;</w:t>
            </w:r>
          </w:p>
          <w:p w:rsidR="00811E92" w:rsidRPr="00A84F36" w:rsidRDefault="00811E92" w:rsidP="00811E92">
            <w:pPr>
              <w:ind w:left="556"/>
              <w:jc w:val="both"/>
              <w:rPr>
                <w:rFonts w:ascii="Times New Roman" w:hAnsi="Times New Roman"/>
                <w:sz w:val="24"/>
                <w:szCs w:val="24"/>
              </w:rPr>
            </w:pPr>
          </w:p>
          <w:p w:rsidR="002D1FCE" w:rsidRPr="00A84F36" w:rsidRDefault="002D1FCE" w:rsidP="00737A40">
            <w:pPr>
              <w:jc w:val="both"/>
              <w:rPr>
                <w:rFonts w:ascii="Times New Roman" w:hAnsi="Times New Roman"/>
                <w:sz w:val="24"/>
                <w:szCs w:val="24"/>
              </w:rPr>
            </w:pPr>
          </w:p>
          <w:p w:rsidR="00DC7200" w:rsidRPr="00A84F36" w:rsidRDefault="00811E92" w:rsidP="00811E92">
            <w:pPr>
              <w:ind w:left="556"/>
              <w:jc w:val="both"/>
              <w:rPr>
                <w:rFonts w:ascii="Times New Roman" w:hAnsi="Times New Roman"/>
                <w:sz w:val="24"/>
                <w:szCs w:val="24"/>
              </w:rPr>
            </w:pPr>
            <w:r w:rsidRPr="00A84F36">
              <w:rPr>
                <w:rFonts w:ascii="Times New Roman" w:hAnsi="Times New Roman"/>
                <w:sz w:val="24"/>
                <w:szCs w:val="24"/>
              </w:rPr>
              <w:t>2.11.</w:t>
            </w:r>
            <w:r w:rsidR="00DC7200" w:rsidRPr="00A84F36">
              <w:rPr>
                <w:rFonts w:ascii="Times New Roman" w:hAnsi="Times New Roman"/>
                <w:sz w:val="24"/>
                <w:szCs w:val="24"/>
              </w:rPr>
              <w:t xml:space="preserve">killing or treacherously wounding individuals belonging to the enemy nation or army; </w:t>
            </w:r>
          </w:p>
          <w:p w:rsidR="00811E92" w:rsidRPr="00A84F36" w:rsidRDefault="00811E92" w:rsidP="00811E92">
            <w:pPr>
              <w:ind w:left="556"/>
              <w:jc w:val="both"/>
              <w:rPr>
                <w:rFonts w:ascii="Times New Roman" w:hAnsi="Times New Roman"/>
                <w:sz w:val="24"/>
                <w:szCs w:val="24"/>
              </w:rPr>
            </w:pPr>
          </w:p>
          <w:p w:rsidR="00DC7200" w:rsidRPr="00A84F36" w:rsidRDefault="00811E92" w:rsidP="00933CA5">
            <w:pPr>
              <w:ind w:left="556"/>
              <w:jc w:val="both"/>
              <w:rPr>
                <w:rFonts w:ascii="Times New Roman" w:hAnsi="Times New Roman"/>
                <w:sz w:val="24"/>
                <w:szCs w:val="24"/>
              </w:rPr>
            </w:pPr>
            <w:r w:rsidRPr="00A84F36">
              <w:rPr>
                <w:rFonts w:ascii="Times New Roman" w:hAnsi="Times New Roman"/>
                <w:sz w:val="24"/>
                <w:szCs w:val="24"/>
              </w:rPr>
              <w:t>2.12.</w:t>
            </w:r>
            <w:r w:rsidR="00DC7200" w:rsidRPr="00A84F36">
              <w:rPr>
                <w:rFonts w:ascii="Times New Roman" w:hAnsi="Times New Roman"/>
                <w:sz w:val="24"/>
                <w:szCs w:val="24"/>
              </w:rPr>
              <w:t>declaring that no quarter will be given;</w:t>
            </w:r>
          </w:p>
          <w:p w:rsidR="00811E92" w:rsidRPr="00A84F36" w:rsidRDefault="00811E92" w:rsidP="00933CA5">
            <w:pPr>
              <w:ind w:left="556"/>
              <w:jc w:val="both"/>
              <w:rPr>
                <w:rFonts w:ascii="Times New Roman" w:hAnsi="Times New Roman"/>
                <w:sz w:val="24"/>
                <w:szCs w:val="24"/>
              </w:rPr>
            </w:pPr>
          </w:p>
          <w:p w:rsidR="00DC7200" w:rsidRPr="00A84F36" w:rsidRDefault="00811E92" w:rsidP="00933CA5">
            <w:pPr>
              <w:ind w:left="556"/>
              <w:jc w:val="both"/>
              <w:rPr>
                <w:rFonts w:ascii="Times New Roman" w:hAnsi="Times New Roman"/>
                <w:sz w:val="24"/>
                <w:szCs w:val="24"/>
              </w:rPr>
            </w:pPr>
            <w:r w:rsidRPr="00A84F36">
              <w:rPr>
                <w:rFonts w:ascii="Times New Roman" w:hAnsi="Times New Roman"/>
                <w:sz w:val="24"/>
                <w:szCs w:val="24"/>
              </w:rPr>
              <w:t>2.13.</w:t>
            </w:r>
            <w:r w:rsidR="00DC7200" w:rsidRPr="00A84F36">
              <w:rPr>
                <w:rFonts w:ascii="Times New Roman" w:hAnsi="Times New Roman"/>
                <w:sz w:val="24"/>
                <w:szCs w:val="24"/>
              </w:rPr>
              <w:t>destroying or seizing the enemy's property unless such destruction or seizure is absolutely required by the necessities of war;</w:t>
            </w:r>
          </w:p>
          <w:p w:rsidR="002D1FCE" w:rsidRPr="00A84F36" w:rsidRDefault="002D1FCE" w:rsidP="00933CA5">
            <w:pPr>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2.14.</w:t>
            </w:r>
            <w:r w:rsidR="00DC7200" w:rsidRPr="00A84F36">
              <w:rPr>
                <w:rFonts w:ascii="Times New Roman" w:hAnsi="Times New Roman"/>
                <w:sz w:val="24"/>
                <w:szCs w:val="24"/>
              </w:rPr>
              <w:t>declaring abolished, suspended or inadmissible in a court of law the rights and actions of the nationals of the enemy party;</w:t>
            </w:r>
          </w:p>
          <w:p w:rsidR="002D1FCE" w:rsidRPr="00A84F36" w:rsidRDefault="002D1FCE" w:rsidP="00933CA5">
            <w:pPr>
              <w:ind w:left="556"/>
              <w:jc w:val="both"/>
              <w:rPr>
                <w:rFonts w:ascii="Times New Roman" w:hAnsi="Times New Roman"/>
                <w:sz w:val="24"/>
                <w:szCs w:val="24"/>
              </w:rPr>
            </w:pPr>
          </w:p>
          <w:p w:rsidR="00933CA5" w:rsidRPr="00A84F36" w:rsidRDefault="00933CA5"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lastRenderedPageBreak/>
              <w:t>2.15.</w:t>
            </w:r>
            <w:r w:rsidR="00DC7200" w:rsidRPr="00A84F36">
              <w:rPr>
                <w:rFonts w:ascii="Times New Roman" w:hAnsi="Times New Roman"/>
                <w:sz w:val="24"/>
                <w:szCs w:val="24"/>
              </w:rPr>
              <w:t>compelling the nationals of the enemy party to take part in the operations of war directed against their own country, even if they were in the opposition's service before the commencement of the war;</w:t>
            </w:r>
          </w:p>
          <w:p w:rsidR="002D1FCE" w:rsidRPr="00A84F36" w:rsidRDefault="002D1FCE"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2.16.</w:t>
            </w:r>
            <w:r w:rsidR="00DC7200" w:rsidRPr="00A84F36">
              <w:rPr>
                <w:rFonts w:ascii="Times New Roman" w:hAnsi="Times New Roman"/>
                <w:sz w:val="24"/>
                <w:szCs w:val="24"/>
              </w:rPr>
              <w:t>pillaging a town or place, even when taken by assault;</w:t>
            </w:r>
          </w:p>
          <w:p w:rsidR="002D1FCE" w:rsidRPr="00A84F36" w:rsidRDefault="002D1FCE" w:rsidP="00933CA5">
            <w:pPr>
              <w:ind w:left="556"/>
              <w:jc w:val="both"/>
              <w:rPr>
                <w:rFonts w:ascii="Times New Roman" w:hAnsi="Times New Roman"/>
                <w:sz w:val="24"/>
                <w:szCs w:val="24"/>
              </w:rPr>
            </w:pPr>
          </w:p>
          <w:p w:rsidR="00933CA5" w:rsidRPr="00A84F36" w:rsidRDefault="00933CA5"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2.17.</w:t>
            </w:r>
            <w:r w:rsidR="00DC7200" w:rsidRPr="00A84F36">
              <w:rPr>
                <w:rFonts w:ascii="Times New Roman" w:hAnsi="Times New Roman"/>
                <w:sz w:val="24"/>
                <w:szCs w:val="24"/>
              </w:rPr>
              <w:t>employing poison or poisoned weapons;</w:t>
            </w:r>
          </w:p>
          <w:p w:rsidR="002D1FCE" w:rsidRPr="00A84F36" w:rsidRDefault="002D1FCE"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2.18.</w:t>
            </w:r>
            <w:r w:rsidR="00DC7200" w:rsidRPr="00A84F36">
              <w:rPr>
                <w:rFonts w:ascii="Times New Roman" w:hAnsi="Times New Roman"/>
                <w:sz w:val="24"/>
                <w:szCs w:val="24"/>
              </w:rPr>
              <w:t>employing asphyxiating, poisonous or other gases, and all analogous liquids, materials or devices;</w:t>
            </w:r>
          </w:p>
          <w:p w:rsidR="002D1FCE" w:rsidRPr="00A84F36" w:rsidRDefault="00933CA5" w:rsidP="00933CA5">
            <w:pPr>
              <w:tabs>
                <w:tab w:val="left" w:pos="945"/>
              </w:tabs>
              <w:ind w:left="556"/>
              <w:jc w:val="both"/>
              <w:rPr>
                <w:rFonts w:ascii="Times New Roman" w:hAnsi="Times New Roman"/>
                <w:sz w:val="24"/>
                <w:szCs w:val="24"/>
              </w:rPr>
            </w:pPr>
            <w:r w:rsidRPr="00A84F36">
              <w:rPr>
                <w:rFonts w:ascii="Times New Roman" w:hAnsi="Times New Roman"/>
                <w:sz w:val="24"/>
                <w:szCs w:val="24"/>
              </w:rPr>
              <w:tab/>
            </w:r>
          </w:p>
          <w:p w:rsidR="00933CA5" w:rsidRPr="00A84F36" w:rsidRDefault="00933CA5" w:rsidP="00933CA5">
            <w:pPr>
              <w:tabs>
                <w:tab w:val="left" w:pos="945"/>
              </w:tabs>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2.19.</w:t>
            </w:r>
            <w:r w:rsidR="00DC7200" w:rsidRPr="00A84F36">
              <w:rPr>
                <w:rFonts w:ascii="Times New Roman" w:hAnsi="Times New Roman"/>
                <w:sz w:val="24"/>
                <w:szCs w:val="24"/>
              </w:rPr>
              <w:t>employing bullets which expand or flatten easily in the human body, such as bullets with a hard envelope which does not entirely cover the core or is pierced with incisions;</w:t>
            </w:r>
          </w:p>
          <w:p w:rsidR="002D1FCE" w:rsidRPr="00A84F36" w:rsidRDefault="002D1FCE" w:rsidP="00933CA5">
            <w:pPr>
              <w:ind w:left="556"/>
              <w:rPr>
                <w:rFonts w:ascii="Times New Roman" w:hAnsi="Times New Roman"/>
                <w:sz w:val="24"/>
                <w:szCs w:val="24"/>
              </w:rPr>
            </w:pPr>
          </w:p>
          <w:p w:rsidR="00933CA5" w:rsidRPr="00A84F36" w:rsidRDefault="00933CA5" w:rsidP="00933CA5">
            <w:pPr>
              <w:ind w:left="556"/>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2.20.</w:t>
            </w:r>
            <w:r w:rsidR="00DC7200" w:rsidRPr="00A84F36">
              <w:rPr>
                <w:rFonts w:ascii="Times New Roman" w:hAnsi="Times New Roman"/>
                <w:sz w:val="24"/>
                <w:szCs w:val="24"/>
              </w:rPr>
              <w:t xml:space="preserve">employing weapons, projectiles and material and methods of warfare which are of a nature to cause superfluous injury or unnecessary suffering or which are inherently indiscriminate in violation of the international law of armed conflict, including chemical weapons, biological weapons, non-detectable fragments, </w:t>
            </w:r>
            <w:r w:rsidR="00DC7200" w:rsidRPr="00A84F36">
              <w:rPr>
                <w:rFonts w:ascii="Times New Roman" w:hAnsi="Times New Roman"/>
                <w:sz w:val="24"/>
                <w:szCs w:val="24"/>
              </w:rPr>
              <w:lastRenderedPageBreak/>
              <w:t>blinding laser weapons or booby traps as defined in Protocol II to the Convention on Prohibitions or Restrictions on the Use of Certain Conventional Weapons Which May be Deemed to be Excessively Injurious or to Have Indiscriminate Effects of 10 October 1980;</w:t>
            </w:r>
          </w:p>
          <w:p w:rsidR="002D1FCE" w:rsidRPr="00A84F36" w:rsidRDefault="002D1FCE" w:rsidP="002D1FCE">
            <w:pPr>
              <w:rPr>
                <w:rFonts w:ascii="Times New Roman" w:hAnsi="Times New Roman"/>
                <w:sz w:val="24"/>
                <w:szCs w:val="24"/>
              </w:rPr>
            </w:pPr>
          </w:p>
          <w:p w:rsidR="00933CA5" w:rsidRPr="00A84F36" w:rsidRDefault="00933CA5" w:rsidP="002D1FCE">
            <w:pPr>
              <w:rPr>
                <w:rFonts w:ascii="Times New Roman" w:hAnsi="Times New Roman"/>
                <w:sz w:val="24"/>
                <w:szCs w:val="24"/>
              </w:rPr>
            </w:pPr>
          </w:p>
          <w:p w:rsidR="00933CA5" w:rsidRPr="00A84F36" w:rsidRDefault="00933CA5" w:rsidP="002D1FCE">
            <w:pPr>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2.21.</w:t>
            </w:r>
            <w:r w:rsidR="00DC7200" w:rsidRPr="00A84F36">
              <w:rPr>
                <w:rFonts w:ascii="Times New Roman" w:hAnsi="Times New Roman"/>
                <w:sz w:val="24"/>
                <w:szCs w:val="24"/>
              </w:rPr>
              <w:t>committing outrages upon personal dignity, in particular humiliating and degrading treatment;</w:t>
            </w:r>
          </w:p>
          <w:p w:rsidR="002D1FCE" w:rsidRPr="00A84F36" w:rsidRDefault="002D1FCE"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2.22.</w:t>
            </w:r>
            <w:r w:rsidR="00DC7200" w:rsidRPr="00A84F36">
              <w:rPr>
                <w:rFonts w:ascii="Times New Roman" w:hAnsi="Times New Roman"/>
                <w:sz w:val="24"/>
                <w:szCs w:val="24"/>
              </w:rPr>
              <w:t>committing rape, sexual slavery, enforced prostitution, forced pregnancy, enforced sterilization, or any other form of sexual violence also constituting a grave violation of the Geneva Conventions;</w:t>
            </w:r>
          </w:p>
          <w:p w:rsidR="002D1FCE" w:rsidRPr="00A84F36" w:rsidRDefault="002D1FCE" w:rsidP="00933CA5">
            <w:pPr>
              <w:ind w:left="556"/>
              <w:rPr>
                <w:rFonts w:ascii="Times New Roman" w:hAnsi="Times New Roman"/>
                <w:sz w:val="24"/>
                <w:szCs w:val="24"/>
              </w:rPr>
            </w:pPr>
          </w:p>
          <w:p w:rsidR="00933CA5" w:rsidRPr="00A84F36" w:rsidRDefault="00933CA5" w:rsidP="00933CA5">
            <w:pPr>
              <w:ind w:left="556"/>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2.23.</w:t>
            </w:r>
            <w:r w:rsidR="00DC7200" w:rsidRPr="00A84F36">
              <w:rPr>
                <w:rFonts w:ascii="Times New Roman" w:hAnsi="Times New Roman"/>
                <w:sz w:val="24"/>
                <w:szCs w:val="24"/>
              </w:rPr>
              <w:t>utilizing the presence of a civilian or other protected person to render certain points, areas or military forces immune from military operations;</w:t>
            </w:r>
          </w:p>
          <w:p w:rsidR="002D1FCE" w:rsidRPr="00A84F36" w:rsidRDefault="002D1FCE" w:rsidP="00933CA5">
            <w:pPr>
              <w:jc w:val="both"/>
              <w:rPr>
                <w:rFonts w:ascii="Times New Roman" w:hAnsi="Times New Roman"/>
                <w:sz w:val="24"/>
                <w:szCs w:val="24"/>
              </w:rPr>
            </w:pPr>
          </w:p>
          <w:p w:rsidR="00933CA5" w:rsidRPr="00A84F36" w:rsidRDefault="00933CA5" w:rsidP="00933CA5">
            <w:pPr>
              <w:jc w:val="both"/>
              <w:rPr>
                <w:rFonts w:ascii="Times New Roman" w:hAnsi="Times New Roman"/>
                <w:sz w:val="24"/>
                <w:szCs w:val="24"/>
              </w:rPr>
            </w:pPr>
          </w:p>
          <w:p w:rsidR="00933CA5" w:rsidRPr="00A84F36" w:rsidRDefault="00933CA5" w:rsidP="00933CA5">
            <w:pPr>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2.24.</w:t>
            </w:r>
            <w:r w:rsidR="00DC7200" w:rsidRPr="00A84F36">
              <w:rPr>
                <w:rFonts w:ascii="Times New Roman" w:hAnsi="Times New Roman"/>
                <w:sz w:val="24"/>
                <w:szCs w:val="24"/>
              </w:rPr>
              <w:t xml:space="preserve">intentionally directing attacks against buildings, material, medical units and transport, religious personnel and personnel using the distinctive </w:t>
            </w:r>
            <w:r w:rsidR="00DC7200" w:rsidRPr="00A84F36">
              <w:rPr>
                <w:rFonts w:ascii="Times New Roman" w:hAnsi="Times New Roman"/>
                <w:sz w:val="24"/>
                <w:szCs w:val="24"/>
              </w:rPr>
              <w:lastRenderedPageBreak/>
              <w:t>emblems of the Geneva Conventions in conformity with international law;</w:t>
            </w:r>
          </w:p>
          <w:p w:rsidR="00933CA5" w:rsidRPr="00A84F36" w:rsidRDefault="00933CA5" w:rsidP="001D71DE">
            <w:pPr>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2.25.</w:t>
            </w:r>
            <w:r w:rsidR="00DC7200" w:rsidRPr="00A84F36">
              <w:rPr>
                <w:rFonts w:ascii="Times New Roman" w:hAnsi="Times New Roman"/>
                <w:sz w:val="24"/>
                <w:szCs w:val="24"/>
              </w:rPr>
              <w:t>intentionally using starvation of civilians as a method of warfare by depriving them of objects indispensable to their survival, including willfully impeding relief supplies as provided for under the Geneva Conventions;</w:t>
            </w:r>
          </w:p>
          <w:p w:rsidR="002D1FCE" w:rsidRPr="00A84F36" w:rsidRDefault="002D1FCE" w:rsidP="00933CA5">
            <w:pPr>
              <w:ind w:left="556"/>
              <w:jc w:val="both"/>
              <w:rPr>
                <w:rFonts w:ascii="Times New Roman" w:hAnsi="Times New Roman"/>
                <w:sz w:val="24"/>
                <w:szCs w:val="24"/>
              </w:rPr>
            </w:pPr>
          </w:p>
          <w:p w:rsidR="00933CA5" w:rsidRPr="00A84F36" w:rsidRDefault="00933CA5"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2.26.</w:t>
            </w:r>
            <w:r w:rsidR="00DC7200" w:rsidRPr="00A84F36">
              <w:rPr>
                <w:rFonts w:ascii="Times New Roman" w:hAnsi="Times New Roman"/>
                <w:sz w:val="24"/>
                <w:szCs w:val="24"/>
              </w:rPr>
              <w:t>conscripting or enlisting children under the age of fifteen (15) years into the national armed forces or using them to participate actively in hostilities;</w:t>
            </w:r>
          </w:p>
          <w:p w:rsidR="002D1FCE" w:rsidRPr="00A84F36" w:rsidRDefault="002D1FCE" w:rsidP="00933CA5">
            <w:pPr>
              <w:ind w:left="556"/>
              <w:jc w:val="both"/>
              <w:rPr>
                <w:rFonts w:ascii="Times New Roman" w:hAnsi="Times New Roman"/>
                <w:sz w:val="24"/>
                <w:szCs w:val="24"/>
              </w:rPr>
            </w:pPr>
          </w:p>
          <w:p w:rsidR="00737A40" w:rsidRPr="00A84F36" w:rsidRDefault="00737A40"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2.27.</w:t>
            </w:r>
            <w:r w:rsidR="00DC7200" w:rsidRPr="00A84F36">
              <w:rPr>
                <w:rFonts w:ascii="Times New Roman" w:hAnsi="Times New Roman"/>
                <w:sz w:val="24"/>
                <w:szCs w:val="24"/>
              </w:rPr>
              <w:t>intentionally launching an attack against works or installations containing dangerous forces in the knowledge that such attack will cause excessive loss of life, injury to civilians or damage to civilian objects;</w:t>
            </w:r>
          </w:p>
          <w:p w:rsidR="002D1FCE" w:rsidRPr="00A84F36" w:rsidRDefault="002D1FCE" w:rsidP="002D1FCE">
            <w:pPr>
              <w:rPr>
                <w:rFonts w:ascii="Times New Roman" w:hAnsi="Times New Roman"/>
                <w:sz w:val="24"/>
                <w:szCs w:val="24"/>
              </w:rPr>
            </w:pPr>
          </w:p>
          <w:p w:rsidR="00933CA5" w:rsidRPr="00A84F36" w:rsidRDefault="00933CA5" w:rsidP="002D1FCE">
            <w:pPr>
              <w:rPr>
                <w:rFonts w:ascii="Times New Roman" w:hAnsi="Times New Roman"/>
                <w:sz w:val="24"/>
                <w:szCs w:val="24"/>
              </w:rPr>
            </w:pPr>
          </w:p>
          <w:p w:rsidR="00DC7200" w:rsidRPr="00A84F36" w:rsidRDefault="002D1FCE" w:rsidP="00F84349">
            <w:pPr>
              <w:ind w:left="556"/>
              <w:jc w:val="both"/>
              <w:rPr>
                <w:rFonts w:ascii="Times New Roman" w:hAnsi="Times New Roman"/>
                <w:sz w:val="24"/>
                <w:szCs w:val="24"/>
              </w:rPr>
            </w:pPr>
            <w:r w:rsidRPr="00A84F36">
              <w:rPr>
                <w:rFonts w:ascii="Times New Roman" w:hAnsi="Times New Roman"/>
                <w:sz w:val="24"/>
                <w:szCs w:val="24"/>
              </w:rPr>
              <w:t>2.28..</w:t>
            </w:r>
            <w:r w:rsidR="00DC7200" w:rsidRPr="00A84F36">
              <w:rPr>
                <w:rFonts w:ascii="Times New Roman" w:hAnsi="Times New Roman"/>
                <w:sz w:val="24"/>
                <w:szCs w:val="24"/>
              </w:rPr>
              <w:t xml:space="preserve">intentionally launching an indiscriminate attack where such attack is not directed at a specific military objective, employs a method or means of combat which cannot be directed at a specific military objective or employs a method or means of combat the effects of which cannot be limited as required by Protocol I Additional to the Geneva Convention of 12 August 1949 and </w:t>
            </w:r>
            <w:r w:rsidR="00DC7200" w:rsidRPr="00A84F36">
              <w:rPr>
                <w:rFonts w:ascii="Times New Roman" w:hAnsi="Times New Roman"/>
                <w:sz w:val="24"/>
                <w:szCs w:val="24"/>
              </w:rPr>
              <w:lastRenderedPageBreak/>
              <w:t>consequently, is of a nature to strike military objectives and civilians or civilian objects without distinction;</w:t>
            </w:r>
          </w:p>
          <w:p w:rsidR="002D1FCE" w:rsidRPr="00A84F36" w:rsidRDefault="002D1FCE" w:rsidP="00933CA5">
            <w:pPr>
              <w:ind w:left="556"/>
              <w:jc w:val="both"/>
              <w:rPr>
                <w:rFonts w:ascii="Times New Roman" w:hAnsi="Times New Roman"/>
                <w:sz w:val="24"/>
                <w:szCs w:val="24"/>
              </w:rPr>
            </w:pPr>
          </w:p>
          <w:p w:rsidR="00FE3392" w:rsidRPr="00A84F36" w:rsidRDefault="00FE3392"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2.29.</w:t>
            </w:r>
            <w:r w:rsidR="00DC7200" w:rsidRPr="00A84F36">
              <w:rPr>
                <w:rFonts w:ascii="Times New Roman" w:hAnsi="Times New Roman"/>
                <w:sz w:val="24"/>
                <w:szCs w:val="24"/>
              </w:rPr>
              <w:t>enslavement and slave trade;</w:t>
            </w:r>
          </w:p>
          <w:p w:rsidR="002D1FCE" w:rsidRPr="00A84F36" w:rsidRDefault="002D1FCE" w:rsidP="00933CA5">
            <w:pPr>
              <w:ind w:left="556"/>
              <w:jc w:val="both"/>
              <w:rPr>
                <w:rFonts w:ascii="Times New Roman" w:hAnsi="Times New Roman"/>
                <w:sz w:val="24"/>
                <w:szCs w:val="24"/>
              </w:rPr>
            </w:pPr>
          </w:p>
          <w:p w:rsidR="00FE3392" w:rsidRPr="00A84F36" w:rsidRDefault="00FE3392"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2.30.</w:t>
            </w:r>
            <w:r w:rsidR="00DC7200" w:rsidRPr="00A84F36">
              <w:rPr>
                <w:rFonts w:ascii="Times New Roman" w:hAnsi="Times New Roman"/>
                <w:sz w:val="24"/>
                <w:szCs w:val="24"/>
              </w:rPr>
              <w:t>imposing collective punishments;</w:t>
            </w:r>
          </w:p>
          <w:p w:rsidR="002D1FCE" w:rsidRPr="00A84F36" w:rsidRDefault="002D1FCE" w:rsidP="00933CA5">
            <w:pPr>
              <w:ind w:left="556"/>
              <w:jc w:val="both"/>
              <w:rPr>
                <w:rFonts w:ascii="Times New Roman" w:hAnsi="Times New Roman"/>
                <w:sz w:val="24"/>
                <w:szCs w:val="24"/>
              </w:rPr>
            </w:pPr>
          </w:p>
          <w:p w:rsidR="00FE3392" w:rsidRPr="00A84F36" w:rsidRDefault="00FE3392" w:rsidP="00933CA5">
            <w:pPr>
              <w:ind w:left="556"/>
              <w:jc w:val="both"/>
              <w:rPr>
                <w:rFonts w:ascii="Times New Roman" w:hAnsi="Times New Roman"/>
                <w:sz w:val="24"/>
                <w:szCs w:val="24"/>
              </w:rPr>
            </w:pPr>
          </w:p>
          <w:p w:rsidR="00DC7200" w:rsidRPr="00A84F36" w:rsidRDefault="002D1FCE" w:rsidP="00933CA5">
            <w:pPr>
              <w:ind w:left="556"/>
              <w:jc w:val="both"/>
              <w:rPr>
                <w:rFonts w:ascii="Times New Roman" w:hAnsi="Times New Roman"/>
                <w:sz w:val="24"/>
                <w:szCs w:val="24"/>
              </w:rPr>
            </w:pPr>
            <w:r w:rsidRPr="00A84F36">
              <w:rPr>
                <w:rFonts w:ascii="Times New Roman" w:hAnsi="Times New Roman"/>
                <w:sz w:val="24"/>
                <w:szCs w:val="24"/>
              </w:rPr>
              <w:t>2.31.</w:t>
            </w:r>
            <w:r w:rsidR="00DC7200" w:rsidRPr="00A84F36">
              <w:rPr>
                <w:rFonts w:ascii="Times New Roman" w:hAnsi="Times New Roman"/>
                <w:sz w:val="24"/>
                <w:szCs w:val="24"/>
              </w:rPr>
              <w:t>pressuring the population of an occupied territory to change their nationality or to take an oath to an enemy power.</w:t>
            </w:r>
          </w:p>
          <w:p w:rsidR="002D1FCE" w:rsidRPr="00A84F36" w:rsidRDefault="002D1FCE" w:rsidP="00D119FD">
            <w:pPr>
              <w:jc w:val="center"/>
              <w:rPr>
                <w:rFonts w:ascii="Times New Roman" w:hAnsi="Times New Roman"/>
                <w:b/>
                <w:sz w:val="24"/>
                <w:szCs w:val="24"/>
              </w:rPr>
            </w:pPr>
          </w:p>
          <w:p w:rsidR="00933CA5" w:rsidRPr="00A84F36" w:rsidRDefault="00933CA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War crimes in serious violation of Article 3 common to the Geneva conventions</w:t>
            </w:r>
          </w:p>
          <w:p w:rsidR="00933CA5" w:rsidRPr="00A84F36" w:rsidRDefault="00933CA5" w:rsidP="00D119FD">
            <w:pPr>
              <w:jc w:val="center"/>
              <w:rPr>
                <w:rFonts w:ascii="Times New Roman" w:hAnsi="Times New Roman"/>
                <w:sz w:val="24"/>
                <w:szCs w:val="24"/>
              </w:rPr>
            </w:pPr>
          </w:p>
          <w:p w:rsidR="00933CA5" w:rsidRPr="00A84F36" w:rsidRDefault="00933CA5" w:rsidP="00D119FD">
            <w:pPr>
              <w:jc w:val="center"/>
              <w:rPr>
                <w:rFonts w:ascii="Times New Roman" w:hAnsi="Times New Roman"/>
                <w:sz w:val="24"/>
                <w:szCs w:val="24"/>
              </w:rPr>
            </w:pPr>
          </w:p>
          <w:p w:rsidR="00DC7200" w:rsidRPr="00A84F36" w:rsidRDefault="00DC7200" w:rsidP="00FE3392">
            <w:pPr>
              <w:numPr>
                <w:ilvl w:val="0"/>
                <w:numId w:val="466"/>
              </w:numPr>
              <w:tabs>
                <w:tab w:val="left" w:pos="106"/>
                <w:tab w:val="left" w:pos="196"/>
              </w:tabs>
              <w:ind w:left="0"/>
              <w:jc w:val="both"/>
              <w:rPr>
                <w:rFonts w:ascii="Times New Roman" w:hAnsi="Times New Roman"/>
                <w:sz w:val="24"/>
                <w:szCs w:val="24"/>
              </w:rPr>
            </w:pPr>
            <w:r w:rsidRPr="00A84F36">
              <w:rPr>
                <w:rFonts w:ascii="Times New Roman" w:hAnsi="Times New Roman"/>
                <w:sz w:val="24"/>
                <w:szCs w:val="24"/>
              </w:rPr>
              <w:t>Whoever commits a serious violation of Article 3 common to the four Geneva Conventions of 12 August 1949 shall be punished by imprisonment of not less than five (5) years or by life long imprisonment.</w:t>
            </w:r>
          </w:p>
          <w:p w:rsidR="00933CA5" w:rsidRPr="00A84F36" w:rsidRDefault="00933CA5" w:rsidP="00FE3392">
            <w:pPr>
              <w:tabs>
                <w:tab w:val="left" w:pos="106"/>
                <w:tab w:val="left" w:pos="196"/>
              </w:tabs>
              <w:jc w:val="both"/>
              <w:rPr>
                <w:rFonts w:ascii="Times New Roman" w:hAnsi="Times New Roman"/>
                <w:sz w:val="24"/>
                <w:szCs w:val="24"/>
              </w:rPr>
            </w:pPr>
          </w:p>
          <w:p w:rsidR="00DC7200" w:rsidRPr="00A84F36" w:rsidRDefault="00DC7200" w:rsidP="00FE3392">
            <w:pPr>
              <w:numPr>
                <w:ilvl w:val="0"/>
                <w:numId w:val="466"/>
              </w:numPr>
              <w:tabs>
                <w:tab w:val="left" w:pos="106"/>
                <w:tab w:val="left" w:pos="196"/>
              </w:tabs>
              <w:ind w:left="0"/>
              <w:jc w:val="both"/>
              <w:rPr>
                <w:rFonts w:ascii="Times New Roman" w:hAnsi="Times New Roman"/>
                <w:sz w:val="24"/>
                <w:szCs w:val="24"/>
              </w:rPr>
            </w:pPr>
            <w:r w:rsidRPr="00A84F36">
              <w:rPr>
                <w:rFonts w:ascii="Times New Roman" w:hAnsi="Times New Roman"/>
                <w:sz w:val="24"/>
                <w:szCs w:val="24"/>
              </w:rPr>
              <w:t xml:space="preserve">A serious violation of Article 3 common to the four Geneva Conventions of 12 August 1949 means one or more of the following acts committed in the context of an armed conflict not of an international character against persons taking no active part in the hostilities, including members of armed forces who have </w:t>
            </w:r>
            <w:r w:rsidRPr="00A84F36">
              <w:rPr>
                <w:rFonts w:ascii="Times New Roman" w:hAnsi="Times New Roman"/>
                <w:sz w:val="24"/>
                <w:szCs w:val="24"/>
              </w:rPr>
              <w:lastRenderedPageBreak/>
              <w:t>laid down their arms and those placed hors de combat by sickness, wounds, detention or any other cause:</w:t>
            </w:r>
          </w:p>
          <w:p w:rsidR="00933CA5" w:rsidRPr="00A84F36" w:rsidRDefault="00933CA5" w:rsidP="00933CA5">
            <w:pPr>
              <w:pStyle w:val="ListParagraph"/>
              <w:rPr>
                <w:rFonts w:ascii="Times New Roman" w:hAnsi="Times New Roman"/>
                <w:sz w:val="24"/>
                <w:szCs w:val="24"/>
              </w:rPr>
            </w:pPr>
          </w:p>
          <w:p w:rsidR="00933CA5" w:rsidRDefault="00933CA5" w:rsidP="00933CA5">
            <w:pPr>
              <w:rPr>
                <w:rFonts w:ascii="Times New Roman" w:hAnsi="Times New Roman"/>
                <w:sz w:val="24"/>
                <w:szCs w:val="24"/>
              </w:rPr>
            </w:pPr>
          </w:p>
          <w:p w:rsidR="00F84349" w:rsidRPr="00A84F36" w:rsidRDefault="00F84349" w:rsidP="00933CA5">
            <w:pPr>
              <w:rPr>
                <w:rFonts w:ascii="Times New Roman" w:hAnsi="Times New Roman"/>
                <w:sz w:val="24"/>
                <w:szCs w:val="24"/>
              </w:rPr>
            </w:pPr>
          </w:p>
          <w:p w:rsidR="00DC7200" w:rsidRPr="00A84F36" w:rsidRDefault="00DC7200" w:rsidP="00933CA5">
            <w:pPr>
              <w:numPr>
                <w:ilvl w:val="1"/>
                <w:numId w:val="466"/>
              </w:numPr>
              <w:tabs>
                <w:tab w:val="left" w:pos="916"/>
              </w:tabs>
              <w:ind w:left="556"/>
              <w:jc w:val="both"/>
              <w:rPr>
                <w:rFonts w:ascii="Times New Roman" w:hAnsi="Times New Roman"/>
                <w:sz w:val="24"/>
                <w:szCs w:val="24"/>
              </w:rPr>
            </w:pPr>
            <w:r w:rsidRPr="00A84F36">
              <w:rPr>
                <w:rFonts w:ascii="Times New Roman" w:hAnsi="Times New Roman"/>
                <w:sz w:val="24"/>
                <w:szCs w:val="24"/>
              </w:rPr>
              <w:t>violence to life and person, in particular murder of all kinds, mutilation, cruel treatment and torture;</w:t>
            </w:r>
          </w:p>
          <w:p w:rsidR="00933CA5" w:rsidRPr="00A84F36" w:rsidRDefault="00933CA5" w:rsidP="00933CA5">
            <w:pPr>
              <w:tabs>
                <w:tab w:val="left" w:pos="916"/>
              </w:tabs>
              <w:ind w:left="556"/>
              <w:jc w:val="both"/>
              <w:rPr>
                <w:rFonts w:ascii="Times New Roman" w:hAnsi="Times New Roman"/>
                <w:sz w:val="24"/>
                <w:szCs w:val="24"/>
              </w:rPr>
            </w:pPr>
          </w:p>
          <w:p w:rsidR="00933CA5" w:rsidRPr="00A84F36" w:rsidRDefault="00933CA5" w:rsidP="00933CA5">
            <w:pPr>
              <w:tabs>
                <w:tab w:val="left" w:pos="916"/>
              </w:tabs>
              <w:ind w:left="556"/>
              <w:jc w:val="both"/>
              <w:rPr>
                <w:rFonts w:ascii="Times New Roman" w:hAnsi="Times New Roman"/>
                <w:sz w:val="24"/>
                <w:szCs w:val="24"/>
              </w:rPr>
            </w:pPr>
          </w:p>
          <w:p w:rsidR="00DC7200" w:rsidRPr="00A84F36" w:rsidRDefault="00DC7200" w:rsidP="00933CA5">
            <w:pPr>
              <w:numPr>
                <w:ilvl w:val="1"/>
                <w:numId w:val="466"/>
              </w:numPr>
              <w:tabs>
                <w:tab w:val="left" w:pos="916"/>
              </w:tabs>
              <w:ind w:left="556"/>
              <w:jc w:val="both"/>
              <w:rPr>
                <w:rFonts w:ascii="Times New Roman" w:hAnsi="Times New Roman"/>
                <w:sz w:val="24"/>
                <w:szCs w:val="24"/>
              </w:rPr>
            </w:pPr>
            <w:r w:rsidRPr="00A84F36">
              <w:rPr>
                <w:rFonts w:ascii="Times New Roman" w:hAnsi="Times New Roman"/>
                <w:sz w:val="24"/>
                <w:szCs w:val="24"/>
              </w:rPr>
              <w:t>committing outrages upon personal dignity, in particular humiliating and degrading treatment;</w:t>
            </w:r>
          </w:p>
          <w:p w:rsidR="00933CA5" w:rsidRPr="00A84F36" w:rsidRDefault="00933CA5" w:rsidP="00933CA5">
            <w:pPr>
              <w:tabs>
                <w:tab w:val="left" w:pos="916"/>
              </w:tabs>
              <w:ind w:left="556"/>
              <w:jc w:val="both"/>
              <w:rPr>
                <w:rFonts w:ascii="Times New Roman" w:hAnsi="Times New Roman"/>
                <w:sz w:val="24"/>
                <w:szCs w:val="24"/>
              </w:rPr>
            </w:pPr>
          </w:p>
          <w:p w:rsidR="00DC7200" w:rsidRPr="00A84F36" w:rsidRDefault="00DC7200" w:rsidP="00933CA5">
            <w:pPr>
              <w:numPr>
                <w:ilvl w:val="1"/>
                <w:numId w:val="466"/>
              </w:numPr>
              <w:tabs>
                <w:tab w:val="left" w:pos="916"/>
              </w:tabs>
              <w:ind w:left="556"/>
              <w:jc w:val="both"/>
              <w:rPr>
                <w:rFonts w:ascii="Times New Roman" w:hAnsi="Times New Roman"/>
                <w:sz w:val="24"/>
                <w:szCs w:val="24"/>
              </w:rPr>
            </w:pPr>
            <w:r w:rsidRPr="00A84F36">
              <w:rPr>
                <w:rFonts w:ascii="Times New Roman" w:hAnsi="Times New Roman"/>
                <w:sz w:val="24"/>
                <w:szCs w:val="24"/>
              </w:rPr>
              <w:t>taking of hostages;</w:t>
            </w:r>
          </w:p>
          <w:p w:rsidR="00933CA5" w:rsidRPr="00A84F36" w:rsidRDefault="00933CA5" w:rsidP="00933CA5">
            <w:pPr>
              <w:tabs>
                <w:tab w:val="left" w:pos="916"/>
              </w:tabs>
              <w:ind w:left="556"/>
              <w:jc w:val="both"/>
              <w:rPr>
                <w:rFonts w:ascii="Times New Roman" w:hAnsi="Times New Roman"/>
                <w:sz w:val="24"/>
                <w:szCs w:val="24"/>
              </w:rPr>
            </w:pPr>
          </w:p>
          <w:p w:rsidR="00DC7200" w:rsidRPr="00A84F36" w:rsidRDefault="00DC7200" w:rsidP="00933CA5">
            <w:pPr>
              <w:numPr>
                <w:ilvl w:val="1"/>
                <w:numId w:val="466"/>
              </w:numPr>
              <w:tabs>
                <w:tab w:val="left" w:pos="916"/>
              </w:tabs>
              <w:ind w:left="556"/>
              <w:jc w:val="both"/>
              <w:rPr>
                <w:rFonts w:ascii="Times New Roman" w:hAnsi="Times New Roman"/>
                <w:sz w:val="24"/>
                <w:szCs w:val="24"/>
              </w:rPr>
            </w:pPr>
            <w:r w:rsidRPr="00A84F36">
              <w:rPr>
                <w:rFonts w:ascii="Times New Roman" w:hAnsi="Times New Roman"/>
                <w:sz w:val="24"/>
                <w:szCs w:val="24"/>
              </w:rPr>
              <w:t>the passing of sentences and the carrying out of executions without previous judgment pronounced by a regularly constituted court, affording all judicial guarantees which are generally recognized as indispensable.</w:t>
            </w:r>
          </w:p>
          <w:p w:rsidR="00933CA5" w:rsidRPr="00A84F36" w:rsidRDefault="00933CA5" w:rsidP="00933CA5">
            <w:pPr>
              <w:rPr>
                <w:rFonts w:ascii="Times New Roman" w:hAnsi="Times New Roman"/>
                <w:sz w:val="24"/>
                <w:szCs w:val="24"/>
              </w:rPr>
            </w:pPr>
          </w:p>
          <w:p w:rsidR="00933CA5" w:rsidRPr="00A84F36" w:rsidRDefault="00933CA5" w:rsidP="00933CA5">
            <w:pPr>
              <w:rPr>
                <w:rFonts w:ascii="Times New Roman" w:hAnsi="Times New Roman"/>
                <w:sz w:val="24"/>
                <w:szCs w:val="24"/>
              </w:rPr>
            </w:pPr>
          </w:p>
          <w:p w:rsidR="00DC7200" w:rsidRPr="00A84F36" w:rsidRDefault="00DC7200" w:rsidP="00933CA5">
            <w:pPr>
              <w:numPr>
                <w:ilvl w:val="0"/>
                <w:numId w:val="466"/>
              </w:numPr>
              <w:tabs>
                <w:tab w:val="left" w:pos="196"/>
              </w:tabs>
              <w:ind w:left="0"/>
              <w:jc w:val="both"/>
              <w:rPr>
                <w:rFonts w:ascii="Times New Roman" w:hAnsi="Times New Roman"/>
                <w:sz w:val="24"/>
                <w:szCs w:val="24"/>
              </w:rPr>
            </w:pPr>
            <w:r w:rsidRPr="00A84F36">
              <w:rPr>
                <w:rFonts w:ascii="Times New Roman" w:hAnsi="Times New Roman"/>
                <w:sz w:val="24"/>
                <w:szCs w:val="24"/>
              </w:rPr>
              <w:t>This Article shall apply to armed conflicts not of an international character and does not apply to situations of internal disturbances and tensions, such as riots, isolated and sporadic acts of violence or other acts of a similar nature.</w:t>
            </w:r>
          </w:p>
          <w:p w:rsidR="004E238B" w:rsidRPr="00A84F36" w:rsidRDefault="004E238B" w:rsidP="004E238B">
            <w:pPr>
              <w:tabs>
                <w:tab w:val="left" w:pos="196"/>
              </w:tabs>
              <w:jc w:val="both"/>
              <w:rPr>
                <w:rFonts w:ascii="Times New Roman" w:hAnsi="Times New Roman"/>
                <w:sz w:val="24"/>
                <w:szCs w:val="24"/>
              </w:rPr>
            </w:pPr>
          </w:p>
          <w:p w:rsidR="004E238B" w:rsidRPr="00A84F36" w:rsidRDefault="004E238B" w:rsidP="004E238B">
            <w:pPr>
              <w:tabs>
                <w:tab w:val="left" w:pos="196"/>
              </w:tabs>
              <w:jc w:val="both"/>
              <w:rPr>
                <w:rFonts w:ascii="Times New Roman" w:hAnsi="Times New Roman"/>
                <w:sz w:val="24"/>
                <w:szCs w:val="24"/>
              </w:rPr>
            </w:pPr>
          </w:p>
          <w:p w:rsidR="00FE3392" w:rsidRPr="00A84F36" w:rsidRDefault="00FE3392" w:rsidP="00D119FD">
            <w:pPr>
              <w:jc w:val="center"/>
              <w:rPr>
                <w:rFonts w:ascii="Times New Roman" w:hAnsi="Times New Roman"/>
                <w:b/>
                <w:sz w:val="24"/>
                <w:szCs w:val="24"/>
              </w:rPr>
            </w:pPr>
          </w:p>
          <w:p w:rsidR="00FE3392" w:rsidRPr="00A84F36" w:rsidRDefault="00FE339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147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War crimes in serious violation of laws and customs applicable in armed conflict not of an international character</w:t>
            </w:r>
          </w:p>
          <w:p w:rsidR="004E238B" w:rsidRPr="00A84F36" w:rsidRDefault="004E238B" w:rsidP="00D119FD">
            <w:pPr>
              <w:jc w:val="center"/>
              <w:rPr>
                <w:rFonts w:ascii="Times New Roman" w:hAnsi="Times New Roman"/>
                <w:sz w:val="24"/>
                <w:szCs w:val="24"/>
              </w:rPr>
            </w:pPr>
          </w:p>
          <w:p w:rsidR="004E238B" w:rsidRPr="00A84F36" w:rsidRDefault="004E238B" w:rsidP="00D119FD">
            <w:pPr>
              <w:jc w:val="center"/>
              <w:rPr>
                <w:rFonts w:ascii="Times New Roman" w:hAnsi="Times New Roman"/>
                <w:sz w:val="24"/>
                <w:szCs w:val="24"/>
              </w:rPr>
            </w:pPr>
          </w:p>
          <w:p w:rsidR="00DC7200" w:rsidRPr="00A84F36" w:rsidRDefault="00DC7200" w:rsidP="00FE3392">
            <w:pPr>
              <w:numPr>
                <w:ilvl w:val="0"/>
                <w:numId w:val="467"/>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a serious violation of the laws and customs applicable in armed conflicts not of an international character, within the established framework of international law, shall be punished by:</w:t>
            </w:r>
          </w:p>
          <w:p w:rsidR="004E238B" w:rsidRPr="00A84F36" w:rsidRDefault="004E238B" w:rsidP="004E238B">
            <w:pPr>
              <w:rPr>
                <w:rFonts w:ascii="Times New Roman" w:hAnsi="Times New Roman"/>
                <w:sz w:val="24"/>
                <w:szCs w:val="24"/>
              </w:rPr>
            </w:pPr>
          </w:p>
          <w:p w:rsidR="00DC7200" w:rsidRPr="00A84F36" w:rsidRDefault="00DC7200" w:rsidP="004E238B">
            <w:pPr>
              <w:numPr>
                <w:ilvl w:val="1"/>
                <w:numId w:val="467"/>
              </w:numPr>
              <w:tabs>
                <w:tab w:val="left" w:pos="1006"/>
              </w:tabs>
              <w:ind w:left="556"/>
              <w:jc w:val="both"/>
              <w:rPr>
                <w:rFonts w:ascii="Times New Roman" w:hAnsi="Times New Roman"/>
                <w:sz w:val="24"/>
                <w:szCs w:val="24"/>
              </w:rPr>
            </w:pPr>
            <w:r w:rsidRPr="00A84F36">
              <w:rPr>
                <w:rFonts w:ascii="Times New Roman" w:hAnsi="Times New Roman"/>
                <w:sz w:val="24"/>
                <w:szCs w:val="24"/>
              </w:rPr>
              <w:t>imprisonment of not less than five (5) years or by life long imprisonment, in the case of the offense provided for in subparagraphs 2.4, 2.5, 2.7, 2.12, 2.23 or 2.24 of paragraph 2 of this Article;</w:t>
            </w:r>
          </w:p>
          <w:p w:rsidR="004E238B" w:rsidRPr="00A84F36" w:rsidRDefault="004E238B" w:rsidP="004E238B">
            <w:pPr>
              <w:tabs>
                <w:tab w:val="left" w:pos="1006"/>
              </w:tabs>
              <w:ind w:left="556"/>
              <w:jc w:val="both"/>
              <w:rPr>
                <w:rFonts w:ascii="Times New Roman" w:hAnsi="Times New Roman"/>
                <w:sz w:val="24"/>
                <w:szCs w:val="24"/>
              </w:rPr>
            </w:pPr>
          </w:p>
          <w:p w:rsidR="00DC7200" w:rsidRPr="00A84F36" w:rsidRDefault="00DC7200" w:rsidP="004E238B">
            <w:pPr>
              <w:numPr>
                <w:ilvl w:val="1"/>
                <w:numId w:val="467"/>
              </w:numPr>
              <w:tabs>
                <w:tab w:val="left" w:pos="1006"/>
              </w:tabs>
              <w:ind w:left="556"/>
              <w:jc w:val="both"/>
              <w:rPr>
                <w:rFonts w:ascii="Times New Roman" w:hAnsi="Times New Roman"/>
                <w:sz w:val="24"/>
                <w:szCs w:val="24"/>
              </w:rPr>
            </w:pPr>
            <w:r w:rsidRPr="00A84F36">
              <w:rPr>
                <w:rFonts w:ascii="Times New Roman" w:hAnsi="Times New Roman"/>
                <w:sz w:val="24"/>
                <w:szCs w:val="24"/>
              </w:rPr>
              <w:t>imprisonment of not less than ten (10) years or by life long imprisonment, in the case of the offenses provided for in subparagraphs 2.1, 2.2, 2.3, 2.6, 2.8, 2.9, 2.10, 2.11, 2.13, 2.14, 2.15, 2.16, 2.17, 2.18, 2.19, 2.20, 2.21 or 2.22 of paragraph 2 of this Article.</w:t>
            </w:r>
          </w:p>
          <w:p w:rsidR="004E238B" w:rsidRPr="00A84F36" w:rsidRDefault="004E238B" w:rsidP="004E238B">
            <w:pPr>
              <w:jc w:val="both"/>
              <w:rPr>
                <w:rFonts w:ascii="Times New Roman" w:hAnsi="Times New Roman"/>
                <w:sz w:val="24"/>
                <w:szCs w:val="24"/>
              </w:rPr>
            </w:pPr>
          </w:p>
          <w:p w:rsidR="00DC7200" w:rsidRPr="00A84F36" w:rsidRDefault="00DC7200" w:rsidP="004E238B">
            <w:pPr>
              <w:numPr>
                <w:ilvl w:val="0"/>
                <w:numId w:val="467"/>
              </w:numPr>
              <w:tabs>
                <w:tab w:val="left" w:pos="196"/>
              </w:tabs>
              <w:ind w:left="0"/>
              <w:jc w:val="both"/>
              <w:rPr>
                <w:rFonts w:ascii="Times New Roman" w:hAnsi="Times New Roman"/>
                <w:sz w:val="24"/>
                <w:szCs w:val="24"/>
              </w:rPr>
            </w:pPr>
            <w:r w:rsidRPr="00A84F36">
              <w:rPr>
                <w:rFonts w:ascii="Times New Roman" w:hAnsi="Times New Roman"/>
                <w:sz w:val="24"/>
                <w:szCs w:val="24"/>
              </w:rPr>
              <w:t>A serious violation of the laws and customs applicable in armed conflicts not of an international character, within the established framework of international law, means one or more of the following acts:</w:t>
            </w:r>
          </w:p>
          <w:p w:rsidR="004E238B" w:rsidRPr="00A84F36" w:rsidRDefault="004E238B" w:rsidP="004E238B">
            <w:pPr>
              <w:tabs>
                <w:tab w:val="left" w:pos="196"/>
              </w:tabs>
              <w:jc w:val="both"/>
              <w:rPr>
                <w:rFonts w:ascii="Times New Roman" w:hAnsi="Times New Roman"/>
                <w:sz w:val="24"/>
                <w:szCs w:val="24"/>
              </w:rPr>
            </w:pPr>
          </w:p>
          <w:p w:rsidR="0026321D" w:rsidRPr="00A84F36" w:rsidRDefault="0026321D" w:rsidP="004E238B">
            <w:pPr>
              <w:tabs>
                <w:tab w:val="left" w:pos="196"/>
              </w:tabs>
              <w:jc w:val="both"/>
              <w:rPr>
                <w:rFonts w:ascii="Times New Roman" w:hAnsi="Times New Roman"/>
                <w:sz w:val="24"/>
                <w:szCs w:val="24"/>
              </w:rPr>
            </w:pPr>
          </w:p>
          <w:p w:rsidR="00DC7200" w:rsidRPr="00A84F36" w:rsidRDefault="004E238B" w:rsidP="004E238B">
            <w:pPr>
              <w:ind w:left="556"/>
              <w:jc w:val="both"/>
              <w:rPr>
                <w:rFonts w:ascii="Times New Roman" w:hAnsi="Times New Roman"/>
                <w:sz w:val="24"/>
                <w:szCs w:val="24"/>
              </w:rPr>
            </w:pPr>
            <w:r w:rsidRPr="00A84F36">
              <w:rPr>
                <w:rFonts w:ascii="Times New Roman" w:hAnsi="Times New Roman"/>
                <w:sz w:val="24"/>
                <w:szCs w:val="24"/>
              </w:rPr>
              <w:t>2.1.</w:t>
            </w:r>
            <w:r w:rsidR="00DC7200" w:rsidRPr="00A84F36">
              <w:rPr>
                <w:rFonts w:ascii="Times New Roman" w:hAnsi="Times New Roman"/>
                <w:sz w:val="24"/>
                <w:szCs w:val="24"/>
              </w:rPr>
              <w:t xml:space="preserve">intentionally directing attacks against the civilian population as such </w:t>
            </w:r>
            <w:r w:rsidR="00DC7200" w:rsidRPr="00A84F36">
              <w:rPr>
                <w:rFonts w:ascii="Times New Roman" w:hAnsi="Times New Roman"/>
                <w:sz w:val="24"/>
                <w:szCs w:val="24"/>
              </w:rPr>
              <w:lastRenderedPageBreak/>
              <w:t>or against individual civilians not taking direct part in hostilities;</w:t>
            </w:r>
          </w:p>
          <w:p w:rsidR="004E238B" w:rsidRPr="00A84F36" w:rsidRDefault="004E238B" w:rsidP="004E238B">
            <w:pPr>
              <w:ind w:left="556"/>
              <w:jc w:val="both"/>
              <w:rPr>
                <w:rFonts w:ascii="Times New Roman" w:hAnsi="Times New Roman"/>
                <w:sz w:val="24"/>
                <w:szCs w:val="24"/>
              </w:rPr>
            </w:pPr>
          </w:p>
          <w:p w:rsidR="0026321D" w:rsidRPr="00A84F36" w:rsidRDefault="0026321D" w:rsidP="004E238B">
            <w:pPr>
              <w:ind w:left="556"/>
              <w:jc w:val="both"/>
              <w:rPr>
                <w:rFonts w:ascii="Times New Roman" w:hAnsi="Times New Roman"/>
                <w:sz w:val="24"/>
                <w:szCs w:val="24"/>
              </w:rPr>
            </w:pPr>
          </w:p>
          <w:p w:rsidR="00DC7200" w:rsidRPr="00A84F36" w:rsidRDefault="004E238B" w:rsidP="004E238B">
            <w:pPr>
              <w:ind w:left="556"/>
              <w:jc w:val="both"/>
              <w:rPr>
                <w:rFonts w:ascii="Times New Roman" w:hAnsi="Times New Roman"/>
                <w:sz w:val="24"/>
                <w:szCs w:val="24"/>
              </w:rPr>
            </w:pPr>
            <w:r w:rsidRPr="00A84F36">
              <w:rPr>
                <w:rFonts w:ascii="Times New Roman" w:hAnsi="Times New Roman"/>
                <w:sz w:val="24"/>
                <w:szCs w:val="24"/>
              </w:rPr>
              <w:t>2.2.</w:t>
            </w:r>
            <w:r w:rsidR="00DC7200" w:rsidRPr="00A84F36">
              <w:rPr>
                <w:rFonts w:ascii="Times New Roman" w:hAnsi="Times New Roman"/>
                <w:sz w:val="24"/>
                <w:szCs w:val="24"/>
              </w:rPr>
              <w:t>intentionally directing attacks against buildings, material, medical units and transport, religious personnel and personnel using the distinctive emblems of the Geneva Conventions in conformity with international law;</w:t>
            </w:r>
          </w:p>
          <w:p w:rsidR="004E238B" w:rsidRPr="00A84F36" w:rsidRDefault="004E238B" w:rsidP="004E238B">
            <w:pPr>
              <w:ind w:left="556"/>
              <w:jc w:val="both"/>
              <w:rPr>
                <w:rFonts w:ascii="Times New Roman" w:hAnsi="Times New Roman"/>
                <w:sz w:val="24"/>
                <w:szCs w:val="24"/>
              </w:rPr>
            </w:pPr>
          </w:p>
          <w:p w:rsidR="0026321D" w:rsidRPr="00A84F36" w:rsidRDefault="0026321D" w:rsidP="004E238B">
            <w:pPr>
              <w:ind w:left="556"/>
              <w:jc w:val="both"/>
              <w:rPr>
                <w:rFonts w:ascii="Times New Roman" w:hAnsi="Times New Roman"/>
                <w:sz w:val="24"/>
                <w:szCs w:val="24"/>
              </w:rPr>
            </w:pPr>
          </w:p>
          <w:p w:rsidR="00DC7200" w:rsidRPr="00A84F36" w:rsidRDefault="004E238B" w:rsidP="004E238B">
            <w:pPr>
              <w:ind w:left="556"/>
              <w:jc w:val="both"/>
              <w:rPr>
                <w:rFonts w:ascii="Times New Roman" w:hAnsi="Times New Roman"/>
                <w:sz w:val="24"/>
                <w:szCs w:val="24"/>
              </w:rPr>
            </w:pPr>
            <w:r w:rsidRPr="00A84F36">
              <w:rPr>
                <w:rFonts w:ascii="Times New Roman" w:hAnsi="Times New Roman"/>
                <w:sz w:val="24"/>
                <w:szCs w:val="24"/>
              </w:rPr>
              <w:t>2.3.</w:t>
            </w:r>
            <w:r w:rsidR="00DC7200" w:rsidRPr="00A84F36">
              <w:rPr>
                <w:rFonts w:ascii="Times New Roman" w:hAnsi="Times New Roman"/>
                <w:sz w:val="24"/>
                <w:szCs w:val="24"/>
              </w:rPr>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4E238B" w:rsidRPr="00A84F36" w:rsidRDefault="004E238B" w:rsidP="004E238B">
            <w:pPr>
              <w:ind w:left="556"/>
              <w:jc w:val="both"/>
              <w:rPr>
                <w:rFonts w:ascii="Times New Roman" w:hAnsi="Times New Roman"/>
                <w:sz w:val="24"/>
                <w:szCs w:val="24"/>
              </w:rPr>
            </w:pPr>
          </w:p>
          <w:p w:rsidR="0026321D" w:rsidRPr="00A84F36" w:rsidRDefault="0026321D" w:rsidP="004E238B">
            <w:pPr>
              <w:ind w:left="556"/>
              <w:jc w:val="both"/>
              <w:rPr>
                <w:rFonts w:ascii="Times New Roman" w:hAnsi="Times New Roman"/>
                <w:sz w:val="24"/>
                <w:szCs w:val="24"/>
              </w:rPr>
            </w:pPr>
          </w:p>
          <w:p w:rsidR="00DC7200" w:rsidRPr="00A84F36" w:rsidRDefault="004E238B" w:rsidP="004E238B">
            <w:pPr>
              <w:ind w:left="556"/>
              <w:jc w:val="both"/>
              <w:rPr>
                <w:rFonts w:ascii="Times New Roman" w:hAnsi="Times New Roman"/>
                <w:sz w:val="24"/>
                <w:szCs w:val="24"/>
              </w:rPr>
            </w:pPr>
            <w:r w:rsidRPr="00A84F36">
              <w:rPr>
                <w:rFonts w:ascii="Times New Roman" w:hAnsi="Times New Roman"/>
                <w:sz w:val="24"/>
                <w:szCs w:val="24"/>
              </w:rPr>
              <w:t>2.4.</w:t>
            </w:r>
            <w:r w:rsidR="00DC7200" w:rsidRPr="00A84F36">
              <w:rPr>
                <w:rFonts w:ascii="Times New Roman" w:hAnsi="Times New Roman"/>
                <w:sz w:val="24"/>
                <w:szCs w:val="24"/>
              </w:rPr>
              <w:t>intentionally directing attacks against buildings dedicated to religion, education, art, science or charitable purposes, historic monuments, hospitals and places where the sick and wounded are collected, provided they are not military objectives;</w:t>
            </w:r>
          </w:p>
          <w:p w:rsidR="0026321D" w:rsidRPr="00A84F36" w:rsidRDefault="0026321D" w:rsidP="00F84349">
            <w:pPr>
              <w:jc w:val="both"/>
              <w:rPr>
                <w:rFonts w:ascii="Times New Roman" w:hAnsi="Times New Roman"/>
                <w:sz w:val="24"/>
                <w:szCs w:val="24"/>
              </w:rPr>
            </w:pPr>
          </w:p>
          <w:p w:rsidR="00FE3392" w:rsidRDefault="00FE3392" w:rsidP="00F84349">
            <w:pPr>
              <w:jc w:val="both"/>
              <w:rPr>
                <w:rFonts w:ascii="Times New Roman" w:hAnsi="Times New Roman"/>
                <w:sz w:val="24"/>
                <w:szCs w:val="24"/>
              </w:rPr>
            </w:pPr>
          </w:p>
          <w:p w:rsidR="001D71DE" w:rsidRPr="00A84F36" w:rsidRDefault="001D71DE" w:rsidP="00F84349">
            <w:pPr>
              <w:jc w:val="both"/>
              <w:rPr>
                <w:rFonts w:ascii="Times New Roman" w:hAnsi="Times New Roman"/>
                <w:sz w:val="24"/>
                <w:szCs w:val="24"/>
              </w:rPr>
            </w:pPr>
          </w:p>
          <w:p w:rsidR="00DC7200" w:rsidRPr="00A84F36" w:rsidRDefault="004E238B" w:rsidP="004E238B">
            <w:pPr>
              <w:ind w:left="556"/>
              <w:jc w:val="both"/>
              <w:rPr>
                <w:rFonts w:ascii="Times New Roman" w:hAnsi="Times New Roman"/>
                <w:sz w:val="24"/>
                <w:szCs w:val="24"/>
              </w:rPr>
            </w:pPr>
            <w:r w:rsidRPr="00A84F36">
              <w:rPr>
                <w:rFonts w:ascii="Times New Roman" w:hAnsi="Times New Roman"/>
                <w:sz w:val="24"/>
                <w:szCs w:val="24"/>
              </w:rPr>
              <w:lastRenderedPageBreak/>
              <w:t>2.5.</w:t>
            </w:r>
            <w:r w:rsidR="00DC7200" w:rsidRPr="00A84F36">
              <w:rPr>
                <w:rFonts w:ascii="Times New Roman" w:hAnsi="Times New Roman"/>
                <w:sz w:val="24"/>
                <w:szCs w:val="24"/>
              </w:rPr>
              <w:t>pillaging a town or place, even when taken by assault;</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2.6.</w:t>
            </w:r>
            <w:r w:rsidR="00DC7200" w:rsidRPr="00A84F36">
              <w:rPr>
                <w:rFonts w:ascii="Times New Roman" w:hAnsi="Times New Roman"/>
                <w:sz w:val="24"/>
                <w:szCs w:val="24"/>
              </w:rPr>
              <w:t>committing rape, sexual slavery, enforced prostitution, forced pregnancy, enforced sterilization, and any other form of sexual violence also constituting a serious violation of Article 3 common to the four Geneva Conventions;</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2.7.</w:t>
            </w:r>
            <w:r w:rsidR="00DC7200" w:rsidRPr="00A84F36">
              <w:rPr>
                <w:rFonts w:ascii="Times New Roman" w:hAnsi="Times New Roman"/>
                <w:sz w:val="24"/>
                <w:szCs w:val="24"/>
              </w:rPr>
              <w:t>conscripting or enlisting children under the age of fifteen years into armed forces or groups or using them to participate actively in hostilities;</w:t>
            </w:r>
          </w:p>
          <w:p w:rsidR="0026321D" w:rsidRPr="00A84F36" w:rsidRDefault="0026321D" w:rsidP="0026321D">
            <w:pPr>
              <w:ind w:left="556"/>
              <w:jc w:val="both"/>
              <w:rPr>
                <w:rFonts w:ascii="Times New Roman" w:hAnsi="Times New Roman"/>
                <w:sz w:val="24"/>
                <w:szCs w:val="24"/>
              </w:rPr>
            </w:pPr>
          </w:p>
          <w:p w:rsidR="0026321D" w:rsidRPr="00A84F36" w:rsidRDefault="0026321D" w:rsidP="00FE3392">
            <w:pPr>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2.8.</w:t>
            </w:r>
            <w:r w:rsidR="00DC7200" w:rsidRPr="00A84F36">
              <w:rPr>
                <w:rFonts w:ascii="Times New Roman" w:hAnsi="Times New Roman"/>
                <w:sz w:val="24"/>
                <w:szCs w:val="24"/>
              </w:rPr>
              <w:t>ordering the displacement of the civilian population for reasons related to the conflict, unless the security of the civilians involved or imperative military reasons so demand;</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2.9.</w:t>
            </w:r>
            <w:r w:rsidR="00DC7200" w:rsidRPr="00A84F36">
              <w:rPr>
                <w:rFonts w:ascii="Times New Roman" w:hAnsi="Times New Roman"/>
                <w:sz w:val="24"/>
                <w:szCs w:val="24"/>
              </w:rPr>
              <w:t>killing or treacherously wounding a combatant adversary;</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2.10.</w:t>
            </w:r>
            <w:r w:rsidR="00DC7200" w:rsidRPr="00A84F36">
              <w:rPr>
                <w:rFonts w:ascii="Times New Roman" w:hAnsi="Times New Roman"/>
                <w:sz w:val="24"/>
                <w:szCs w:val="24"/>
              </w:rPr>
              <w:t>declaring that no quarter will be given;</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2.11.</w:t>
            </w:r>
            <w:r w:rsidR="00DC7200" w:rsidRPr="00A84F36">
              <w:rPr>
                <w:rFonts w:ascii="Times New Roman" w:hAnsi="Times New Roman"/>
                <w:sz w:val="24"/>
                <w:szCs w:val="24"/>
              </w:rPr>
              <w:t xml:space="preserve">subjecting persons who are in the power of another party to the conflict to physical mutilation or to medical or </w:t>
            </w:r>
            <w:r w:rsidR="00DC7200" w:rsidRPr="00A84F36">
              <w:rPr>
                <w:rFonts w:ascii="Times New Roman" w:hAnsi="Times New Roman"/>
                <w:sz w:val="24"/>
                <w:szCs w:val="24"/>
              </w:rPr>
              <w:lastRenderedPageBreak/>
              <w:t>scientific experiments of any kind which are neither justified by the medical, dental or hospital treatment of the person concerned nor carried out in his or her or her interest, and which cause death to or seriously endanger the health of such person or persons;</w:t>
            </w:r>
          </w:p>
          <w:p w:rsidR="0026321D" w:rsidRPr="00A84F36" w:rsidRDefault="0026321D" w:rsidP="0026321D">
            <w:pPr>
              <w:ind w:left="556"/>
              <w:jc w:val="both"/>
              <w:rPr>
                <w:rFonts w:ascii="Times New Roman" w:hAnsi="Times New Roman"/>
                <w:sz w:val="24"/>
                <w:szCs w:val="24"/>
              </w:rPr>
            </w:pPr>
          </w:p>
          <w:p w:rsidR="0026321D" w:rsidRPr="00A84F36" w:rsidRDefault="0026321D" w:rsidP="00FE3392">
            <w:pPr>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2.12.</w:t>
            </w:r>
            <w:r w:rsidR="00DC7200" w:rsidRPr="00A84F36">
              <w:rPr>
                <w:rFonts w:ascii="Times New Roman" w:hAnsi="Times New Roman"/>
                <w:sz w:val="24"/>
                <w:szCs w:val="24"/>
              </w:rPr>
              <w:t>destroying or seizing the property of an adversary unless such destruction or seizure is absolutely required by the necessities of the conflict;</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2.13.</w:t>
            </w:r>
            <w:r w:rsidR="00DC7200" w:rsidRPr="00A84F36">
              <w:rPr>
                <w:rFonts w:ascii="Times New Roman" w:hAnsi="Times New Roman"/>
                <w:sz w:val="24"/>
                <w:szCs w:val="24"/>
              </w:rPr>
              <w:t>attacking or bombarding, by whatever means, towns, villages, dwellings or buildings which are undefended and which are not military objectives;</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2.14.</w:t>
            </w:r>
            <w:r w:rsidR="00DC7200" w:rsidRPr="00A84F36">
              <w:rPr>
                <w:rFonts w:ascii="Times New Roman" w:hAnsi="Times New Roman"/>
                <w:sz w:val="24"/>
                <w:szCs w:val="24"/>
              </w:rPr>
              <w:t>intentionally directing attacks against civilian objects, that is, objects which are not military objectives;</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2.15.</w:t>
            </w:r>
            <w:r w:rsidR="00DC7200" w:rsidRPr="00A84F36">
              <w:rPr>
                <w:rFonts w:ascii="Times New Roman" w:hAnsi="Times New Roman"/>
                <w:sz w:val="24"/>
                <w:szCs w:val="24"/>
              </w:rPr>
              <w:t>intentionally launching an attack in the knowledge that such attack will cause incidental loss of life or injury to civilians or damage to civilian objects or widespread, long term and severe damage to the natural environment which would be clearly excessive in relation to the concrete and direct overall military advantage anticipated;</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2.16.</w:t>
            </w:r>
            <w:r w:rsidR="00DC7200" w:rsidRPr="00A84F36">
              <w:rPr>
                <w:rFonts w:ascii="Times New Roman" w:hAnsi="Times New Roman"/>
                <w:sz w:val="24"/>
                <w:szCs w:val="24"/>
              </w:rPr>
              <w:t>intentionally launching an indiscriminate attack where such attack is not directed at a specific military objective, employs a method or means of combat which cannot be directed at a specific military objective or employs a method or means of combat the effects of which cannot be limited and consequently, is of a nature to strike military objectives and civilians or civilian objects without distinction;</w:t>
            </w:r>
          </w:p>
          <w:p w:rsidR="0026321D" w:rsidRPr="00A84F36" w:rsidRDefault="0026321D" w:rsidP="00FE3392">
            <w:pPr>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2.17.</w:t>
            </w:r>
            <w:r w:rsidR="00DC7200" w:rsidRPr="00A84F36">
              <w:rPr>
                <w:rFonts w:ascii="Times New Roman" w:hAnsi="Times New Roman"/>
                <w:sz w:val="24"/>
                <w:szCs w:val="24"/>
              </w:rPr>
              <w:t>utilizing the presence of a civilian or other protected person to render certain points, areas or military forces immune from military operations;</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26321D" w:rsidRPr="00A84F36" w:rsidRDefault="0026321D" w:rsidP="00FE3392">
            <w:pPr>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2.18.</w:t>
            </w:r>
            <w:r w:rsidR="00DC7200" w:rsidRPr="00A84F36">
              <w:rPr>
                <w:rFonts w:ascii="Times New Roman" w:hAnsi="Times New Roman"/>
                <w:sz w:val="24"/>
                <w:szCs w:val="24"/>
              </w:rPr>
              <w:t>intentionally using starvation of civilians as a method of warfare by depriving them of objects indispensable to their survival, including willfully impeding relief supplies as provided for under the Geneva Conventions;</w:t>
            </w:r>
          </w:p>
          <w:p w:rsidR="00FE3392" w:rsidRPr="00A84F36" w:rsidRDefault="00FE3392" w:rsidP="00FE3392">
            <w:pPr>
              <w:jc w:val="both"/>
              <w:rPr>
                <w:rFonts w:ascii="Times New Roman" w:hAnsi="Times New Roman"/>
                <w:sz w:val="24"/>
                <w:szCs w:val="24"/>
              </w:rPr>
            </w:pPr>
          </w:p>
          <w:p w:rsidR="00FE3392" w:rsidRPr="00A84F36" w:rsidRDefault="00FE3392" w:rsidP="00FE3392">
            <w:pPr>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2.19.</w:t>
            </w:r>
            <w:r w:rsidR="00DC7200" w:rsidRPr="00A84F36">
              <w:rPr>
                <w:rFonts w:ascii="Times New Roman" w:hAnsi="Times New Roman"/>
                <w:sz w:val="24"/>
                <w:szCs w:val="24"/>
              </w:rPr>
              <w:t>employing poison or poisoned weapons;</w:t>
            </w: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2.20.</w:t>
            </w:r>
            <w:r w:rsidR="00DC7200" w:rsidRPr="00A84F36">
              <w:rPr>
                <w:rFonts w:ascii="Times New Roman" w:hAnsi="Times New Roman"/>
                <w:sz w:val="24"/>
                <w:szCs w:val="24"/>
              </w:rPr>
              <w:t>employing asphyxiating, poisonous or other gases, and all analogous liquids, materials or devices;</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FE3392" w:rsidRPr="00A84F36" w:rsidRDefault="00FE3392"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2.21.</w:t>
            </w:r>
            <w:r w:rsidR="00DC7200" w:rsidRPr="00A84F36">
              <w:rPr>
                <w:rFonts w:ascii="Times New Roman" w:hAnsi="Times New Roman"/>
                <w:sz w:val="24"/>
                <w:szCs w:val="24"/>
              </w:rPr>
              <w:t>employing bullets which expand or flatten easily in the human body, such as bullets with a hard envelope which does not entirely cover the core or is pierced with incisions;</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2.22.</w:t>
            </w:r>
            <w:r w:rsidR="00DC7200" w:rsidRPr="00A84F36">
              <w:rPr>
                <w:rFonts w:ascii="Times New Roman" w:hAnsi="Times New Roman"/>
                <w:sz w:val="24"/>
                <w:szCs w:val="24"/>
              </w:rPr>
              <w:t>employing weapons, projectiles and material and methods of warfare which are of a nature to cause superfluous injury or unnecessary suffering or which are inherently indiscriminate in violation of the international law of armed conflict, including chemical weapons, biological weapons, non-detectable fragments, blinding laser weapons, booby traps as defined in Protocol II to the Convention on Prohibitions or Restrictions on the Use of Certain Conventional Weapons Which May be Deemed to be Excessively Injurious or to Have Indiscriminate Effects of 10 October 1980;</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2.23.</w:t>
            </w:r>
            <w:r w:rsidR="00DC7200" w:rsidRPr="00A84F36">
              <w:rPr>
                <w:rFonts w:ascii="Times New Roman" w:hAnsi="Times New Roman"/>
                <w:sz w:val="24"/>
                <w:szCs w:val="24"/>
              </w:rPr>
              <w:t>enslavement and slave trade;</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ind w:left="556"/>
              <w:jc w:val="both"/>
              <w:rPr>
                <w:rFonts w:ascii="Times New Roman" w:hAnsi="Times New Roman"/>
                <w:sz w:val="24"/>
                <w:szCs w:val="24"/>
              </w:rPr>
            </w:pPr>
            <w:r w:rsidRPr="00A84F36">
              <w:rPr>
                <w:rFonts w:ascii="Times New Roman" w:hAnsi="Times New Roman"/>
                <w:sz w:val="24"/>
                <w:szCs w:val="24"/>
              </w:rPr>
              <w:t>2.24.</w:t>
            </w:r>
            <w:r w:rsidR="00DC7200" w:rsidRPr="00A84F36">
              <w:rPr>
                <w:rFonts w:ascii="Times New Roman" w:hAnsi="Times New Roman"/>
                <w:sz w:val="24"/>
                <w:szCs w:val="24"/>
              </w:rPr>
              <w:t>imposing collective punishments.</w:t>
            </w:r>
          </w:p>
          <w:p w:rsidR="0026321D" w:rsidRPr="00A84F36" w:rsidRDefault="0026321D" w:rsidP="0026321D">
            <w:pPr>
              <w:ind w:left="556"/>
              <w:jc w:val="both"/>
              <w:rPr>
                <w:rFonts w:ascii="Times New Roman" w:hAnsi="Times New Roman"/>
                <w:sz w:val="24"/>
                <w:szCs w:val="24"/>
              </w:rPr>
            </w:pPr>
          </w:p>
          <w:p w:rsidR="0026321D" w:rsidRPr="00A84F36" w:rsidRDefault="0026321D" w:rsidP="0026321D">
            <w:pPr>
              <w:ind w:left="556"/>
              <w:jc w:val="both"/>
              <w:rPr>
                <w:rFonts w:ascii="Times New Roman" w:hAnsi="Times New Roman"/>
                <w:sz w:val="24"/>
                <w:szCs w:val="24"/>
              </w:rPr>
            </w:pPr>
          </w:p>
          <w:p w:rsidR="00DC7200" w:rsidRPr="00A84F36" w:rsidRDefault="0026321D" w:rsidP="0026321D">
            <w:pPr>
              <w:jc w:val="both"/>
              <w:rPr>
                <w:rFonts w:ascii="Times New Roman" w:hAnsi="Times New Roman"/>
                <w:sz w:val="24"/>
                <w:szCs w:val="24"/>
              </w:rPr>
            </w:pPr>
            <w:r w:rsidRPr="00A84F36">
              <w:rPr>
                <w:rFonts w:ascii="Times New Roman" w:hAnsi="Times New Roman"/>
                <w:sz w:val="24"/>
                <w:szCs w:val="24"/>
              </w:rPr>
              <w:lastRenderedPageBreak/>
              <w:t>3.</w:t>
            </w:r>
            <w:r w:rsidR="00DC7200" w:rsidRPr="00A84F36">
              <w:rPr>
                <w:rFonts w:ascii="Times New Roman" w:hAnsi="Times New Roman"/>
                <w:sz w:val="24"/>
                <w:szCs w:val="24"/>
              </w:rPr>
              <w:t>This Article applies to armed conflicts not of an international character and does not apply to situations of internal disturbances and tensions, such as riots, isolated and sporadic acts of violence or other acts of a similar nature. It applies to armed conflicts that take place in the territory of a state when there is protracted armed conflict between the organs of authority and organized armed groups or between such groups.</w:t>
            </w:r>
          </w:p>
          <w:p w:rsidR="0026321D" w:rsidRPr="00A84F36" w:rsidRDefault="0026321D" w:rsidP="00D119FD">
            <w:pPr>
              <w:jc w:val="center"/>
              <w:rPr>
                <w:rFonts w:ascii="Times New Roman" w:hAnsi="Times New Roman"/>
                <w:b/>
                <w:sz w:val="24"/>
                <w:szCs w:val="24"/>
              </w:rPr>
            </w:pPr>
          </w:p>
          <w:p w:rsidR="0026321D" w:rsidRPr="00A84F36" w:rsidRDefault="0026321D" w:rsidP="00D119FD">
            <w:pPr>
              <w:jc w:val="center"/>
              <w:rPr>
                <w:rFonts w:ascii="Times New Roman" w:hAnsi="Times New Roman"/>
                <w:b/>
                <w:sz w:val="24"/>
                <w:szCs w:val="24"/>
              </w:rPr>
            </w:pPr>
          </w:p>
          <w:p w:rsidR="0026321D" w:rsidRPr="00A84F36" w:rsidRDefault="0026321D" w:rsidP="00FE3392">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148</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Attacks in armed conflicts not of an international character against installations containing dangerous forces</w:t>
            </w:r>
          </w:p>
          <w:p w:rsidR="0026321D" w:rsidRPr="00A84F36" w:rsidRDefault="0026321D" w:rsidP="00D119FD">
            <w:pPr>
              <w:rPr>
                <w:rFonts w:ascii="Times New Roman" w:hAnsi="Times New Roman"/>
                <w:sz w:val="24"/>
                <w:szCs w:val="24"/>
              </w:rPr>
            </w:pPr>
          </w:p>
          <w:p w:rsidR="0026321D" w:rsidRPr="00A84F36" w:rsidRDefault="0026321D" w:rsidP="00D119FD">
            <w:pPr>
              <w:rPr>
                <w:rFonts w:ascii="Times New Roman" w:hAnsi="Times New Roman"/>
                <w:sz w:val="24"/>
                <w:szCs w:val="24"/>
              </w:rPr>
            </w:pPr>
          </w:p>
          <w:p w:rsidR="00DC7200" w:rsidRPr="00A84F36" w:rsidRDefault="00DC7200" w:rsidP="0026321D">
            <w:pPr>
              <w:jc w:val="both"/>
              <w:rPr>
                <w:rFonts w:ascii="Times New Roman" w:hAnsi="Times New Roman"/>
                <w:sz w:val="24"/>
                <w:szCs w:val="24"/>
              </w:rPr>
            </w:pPr>
            <w:r w:rsidRPr="00A84F36">
              <w:rPr>
                <w:rFonts w:ascii="Times New Roman" w:hAnsi="Times New Roman"/>
                <w:sz w:val="24"/>
                <w:szCs w:val="24"/>
              </w:rPr>
              <w:t>Whoever, in violation of the laws and customs applicable in armed conflicts not of an international character, intentionally launches an attack against works or installations containing dangerous forces in the knowledge that such attack will cause excessive loss of life, injury to civilians or damage to civilian objects shall be punished by imprisonment of not less than ten (10) years or by lifelong imprisonment.</w:t>
            </w:r>
          </w:p>
          <w:p w:rsidR="0026321D" w:rsidRPr="00A84F36" w:rsidRDefault="0026321D" w:rsidP="00D119FD">
            <w:pPr>
              <w:jc w:val="center"/>
              <w:rPr>
                <w:rFonts w:ascii="Times New Roman" w:hAnsi="Times New Roman"/>
                <w:b/>
                <w:sz w:val="24"/>
                <w:szCs w:val="24"/>
              </w:rPr>
            </w:pPr>
          </w:p>
          <w:p w:rsidR="0026321D" w:rsidRPr="00A84F36" w:rsidRDefault="0026321D" w:rsidP="00FE3392">
            <w:pPr>
              <w:rPr>
                <w:rFonts w:ascii="Times New Roman" w:hAnsi="Times New Roman"/>
                <w:b/>
                <w:sz w:val="24"/>
                <w:szCs w:val="24"/>
              </w:rPr>
            </w:pPr>
          </w:p>
          <w:p w:rsidR="00FE3392" w:rsidRPr="00A84F36" w:rsidRDefault="00FE3392" w:rsidP="00FE3392">
            <w:pPr>
              <w:rPr>
                <w:rFonts w:ascii="Times New Roman" w:hAnsi="Times New Roman"/>
                <w:b/>
                <w:sz w:val="24"/>
                <w:szCs w:val="24"/>
              </w:rPr>
            </w:pPr>
          </w:p>
          <w:p w:rsidR="00FE3392" w:rsidRPr="00A84F36" w:rsidRDefault="00FE3392" w:rsidP="00FE3392">
            <w:pPr>
              <w:rPr>
                <w:rFonts w:ascii="Times New Roman" w:hAnsi="Times New Roman"/>
                <w:b/>
                <w:sz w:val="24"/>
                <w:szCs w:val="24"/>
              </w:rPr>
            </w:pPr>
          </w:p>
          <w:p w:rsidR="00FE3392" w:rsidRPr="00A84F36" w:rsidRDefault="00FE3392" w:rsidP="00FE3392">
            <w:pPr>
              <w:rPr>
                <w:rFonts w:ascii="Times New Roman" w:hAnsi="Times New Roman"/>
                <w:b/>
                <w:sz w:val="24"/>
                <w:szCs w:val="24"/>
              </w:rPr>
            </w:pPr>
          </w:p>
          <w:p w:rsidR="00FE3392" w:rsidRPr="00A84F36" w:rsidRDefault="00FE3392" w:rsidP="00FE3392">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149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Conscription or enlisting of children in armed conflict</w:t>
            </w:r>
          </w:p>
          <w:p w:rsidR="00B952BD" w:rsidRPr="00A84F36" w:rsidRDefault="00B952BD" w:rsidP="00D119FD">
            <w:pPr>
              <w:jc w:val="center"/>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conscripts or enlists persons between the age of fifteen (15) and eighteen (18) years into armed forces or groups or uses them to participate actively in hostilities in an armed conflict of an international nature or an armed conflict not of an international character shall be punished by imprisonment of one (1) to ten (10) years.</w:t>
            </w:r>
          </w:p>
          <w:p w:rsidR="00B952BD" w:rsidRPr="00A84F36" w:rsidRDefault="00B952BD" w:rsidP="00B952BD">
            <w:pPr>
              <w:rPr>
                <w:rFonts w:ascii="Times New Roman" w:hAnsi="Times New Roman"/>
                <w:sz w:val="24"/>
                <w:szCs w:val="24"/>
              </w:rPr>
            </w:pPr>
          </w:p>
          <w:p w:rsidR="00B952BD" w:rsidRPr="00A84F36" w:rsidRDefault="00B952BD" w:rsidP="00B952BD">
            <w:pPr>
              <w:rPr>
                <w:rFonts w:ascii="Times New Roman" w:hAnsi="Times New Roman"/>
                <w:sz w:val="24"/>
                <w:szCs w:val="24"/>
              </w:rPr>
            </w:pPr>
          </w:p>
          <w:p w:rsidR="00B952BD" w:rsidRPr="00A84F36" w:rsidRDefault="00B952BD" w:rsidP="00B952BD">
            <w:pPr>
              <w:rPr>
                <w:rFonts w:ascii="Times New Roman" w:hAnsi="Times New Roman"/>
                <w:sz w:val="24"/>
                <w:szCs w:val="24"/>
              </w:rPr>
            </w:pPr>
          </w:p>
          <w:p w:rsidR="00DC7200" w:rsidRPr="00A84F36" w:rsidRDefault="00B952BD" w:rsidP="00B952BD">
            <w:pPr>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If the criminal offense under paragraph 1 is committed against a person under the age of fifteen (15), the perpetrator shall be punished by imprisonment of three (3) to twelve (12) years.</w:t>
            </w:r>
          </w:p>
          <w:p w:rsidR="00FE3392" w:rsidRPr="00A84F36" w:rsidRDefault="00FE339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Employment of prohibited means or methods of warfare</w:t>
            </w:r>
          </w:p>
          <w:p w:rsidR="00B952BD" w:rsidRPr="00A84F36" w:rsidRDefault="00B952BD" w:rsidP="00D119FD">
            <w:pPr>
              <w:jc w:val="center"/>
              <w:rPr>
                <w:rFonts w:ascii="Times New Roman" w:hAnsi="Times New Roman"/>
                <w:sz w:val="24"/>
                <w:szCs w:val="24"/>
              </w:rPr>
            </w:pPr>
          </w:p>
          <w:p w:rsidR="00DC7200" w:rsidRPr="00A84F36" w:rsidRDefault="00B952BD" w:rsidP="00B952BD">
            <w:pPr>
              <w:pStyle w:val="ListParagraph"/>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during war or armed conflict employs weapons, projectiles and material and methods of warfare which are not provided for in sub-paragraph 2.20 of Article 145 or with sub-paragraph 2.22 of Article 147 of this Code but which are in violation of the international law of armed conflict shall be punished by imprisonment of not less than five (5) years.</w:t>
            </w:r>
          </w:p>
          <w:p w:rsidR="00B952BD" w:rsidRPr="00A84F36" w:rsidRDefault="00B952BD" w:rsidP="00B952BD">
            <w:pPr>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lastRenderedPageBreak/>
              <w:t>2.</w:t>
            </w:r>
            <w:r w:rsidR="00DC7200" w:rsidRPr="00A84F36">
              <w:rPr>
                <w:rFonts w:ascii="Times New Roman" w:hAnsi="Times New Roman"/>
                <w:sz w:val="24"/>
                <w:szCs w:val="24"/>
              </w:rPr>
              <w:t xml:space="preserve">When the offense provided for in paragraph 1 of this Article results in the death of one or more persons, the perpetrator shall be punished by imprisonment of not less than ten (10) years or by life long imprisonment. </w:t>
            </w:r>
          </w:p>
          <w:p w:rsidR="00B952BD" w:rsidRPr="00A84F36" w:rsidRDefault="00B952BD" w:rsidP="00B952BD">
            <w:pPr>
              <w:jc w:val="both"/>
              <w:rPr>
                <w:rFonts w:ascii="Times New Roman" w:hAnsi="Times New Roman"/>
                <w:sz w:val="24"/>
                <w:szCs w:val="24"/>
              </w:rPr>
            </w:pPr>
          </w:p>
          <w:p w:rsidR="00FE3392" w:rsidRPr="00A84F36" w:rsidRDefault="00FE3392" w:rsidP="00B952BD">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Unjustified delay in repatriating prisoners of war or civilians</w:t>
            </w:r>
          </w:p>
          <w:p w:rsidR="00B952BD" w:rsidRPr="00A84F36" w:rsidRDefault="00B952BD" w:rsidP="00D119FD">
            <w:pPr>
              <w:jc w:val="center"/>
              <w:rPr>
                <w:rFonts w:ascii="Times New Roman" w:hAnsi="Times New Roman"/>
                <w:sz w:val="24"/>
                <w:szCs w:val="24"/>
              </w:rPr>
            </w:pPr>
          </w:p>
          <w:p w:rsidR="00DC7200" w:rsidRPr="00A84F36" w:rsidRDefault="00DC7200" w:rsidP="00B952BD">
            <w:pPr>
              <w:jc w:val="both"/>
              <w:rPr>
                <w:rFonts w:ascii="Times New Roman" w:hAnsi="Times New Roman"/>
                <w:sz w:val="24"/>
                <w:szCs w:val="24"/>
              </w:rPr>
            </w:pPr>
            <w:r w:rsidRPr="00A84F36">
              <w:rPr>
                <w:rFonts w:ascii="Times New Roman" w:hAnsi="Times New Roman"/>
                <w:sz w:val="24"/>
                <w:szCs w:val="24"/>
              </w:rPr>
              <w:t>Whoever, in violation of the rules of international law, orders or imposes an unjustified delay in repatriating prisoners of war or civilians after the termination of a war or armed conflict shall be punished by imprisonment of six (6) months to five (5) years.</w:t>
            </w:r>
          </w:p>
          <w:p w:rsidR="00FE3392" w:rsidRPr="00A84F36" w:rsidRDefault="00FE339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152</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Unlawful appropriation of objects from the killed or wounded on the battlefield</w:t>
            </w: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 xml:space="preserve"> </w:t>
            </w:r>
          </w:p>
          <w:p w:rsidR="00B952BD" w:rsidRPr="00A84F36" w:rsidRDefault="00B952BD" w:rsidP="00D119FD">
            <w:pPr>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orders the unlawful appropriation of the belongings of the deceased or wounded on the battlefield or carries out such appropriation shall be punished by imprisonment of six (6) months to five (5) years.</w:t>
            </w:r>
          </w:p>
          <w:p w:rsidR="00B952BD" w:rsidRPr="00A84F36" w:rsidRDefault="00B952BD" w:rsidP="00B952BD">
            <w:pPr>
              <w:jc w:val="both"/>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When the offense provided for in paragraph 1. of this Article is committed in a barbaric manner, the perpetrator shall be punished by imprisonment of one (1) to ten (10) years.</w:t>
            </w:r>
          </w:p>
          <w:p w:rsidR="00B952BD" w:rsidRPr="00A84F36" w:rsidRDefault="00B952BD" w:rsidP="00B952BD">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negotiators</w:t>
            </w:r>
          </w:p>
          <w:p w:rsidR="00B952BD" w:rsidRPr="00A84F36" w:rsidRDefault="00B952BD" w:rsidP="00D119FD">
            <w:pPr>
              <w:jc w:val="center"/>
              <w:rPr>
                <w:rFonts w:ascii="Times New Roman" w:hAnsi="Times New Roman"/>
                <w:sz w:val="24"/>
                <w:szCs w:val="24"/>
              </w:rPr>
            </w:pPr>
          </w:p>
          <w:p w:rsidR="00DC7200" w:rsidRPr="00A84F36" w:rsidRDefault="00DC7200" w:rsidP="00B952BD">
            <w:pPr>
              <w:jc w:val="both"/>
              <w:rPr>
                <w:rFonts w:ascii="Times New Roman" w:hAnsi="Times New Roman"/>
                <w:sz w:val="24"/>
                <w:szCs w:val="24"/>
              </w:rPr>
            </w:pPr>
            <w:r w:rsidRPr="00A84F36">
              <w:rPr>
                <w:rFonts w:ascii="Times New Roman" w:hAnsi="Times New Roman"/>
                <w:sz w:val="24"/>
                <w:szCs w:val="24"/>
              </w:rPr>
              <w:t>Whoever, in violation of international law, in a time of war or armed conflict, insults, mistreats or restrains a negotiator or his or her escort, prevents their return, or in some other way violates their inviolability shall be punished by imprisonment of six (6) months to five (5).</w:t>
            </w:r>
          </w:p>
          <w:p w:rsidR="00B952BD" w:rsidRPr="00A84F36" w:rsidRDefault="00B952BD" w:rsidP="00B952BD">
            <w:pPr>
              <w:jc w:val="both"/>
              <w:rPr>
                <w:rFonts w:ascii="Times New Roman" w:hAnsi="Times New Roman"/>
                <w:sz w:val="24"/>
                <w:szCs w:val="24"/>
              </w:rPr>
            </w:pPr>
          </w:p>
          <w:p w:rsidR="00B952BD" w:rsidRPr="00A84F36" w:rsidRDefault="00B952BD" w:rsidP="00B952BD">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154</w:t>
            </w:r>
          </w:p>
          <w:p w:rsidR="00DC7200" w:rsidRPr="00A84F36" w:rsidRDefault="00DC7200" w:rsidP="00B952BD">
            <w:pPr>
              <w:jc w:val="center"/>
              <w:rPr>
                <w:rFonts w:ascii="Times New Roman" w:hAnsi="Times New Roman"/>
                <w:b/>
                <w:sz w:val="24"/>
                <w:szCs w:val="24"/>
              </w:rPr>
            </w:pPr>
            <w:r w:rsidRPr="00A84F36">
              <w:rPr>
                <w:rFonts w:ascii="Times New Roman" w:hAnsi="Times New Roman"/>
                <w:b/>
                <w:sz w:val="24"/>
                <w:szCs w:val="24"/>
              </w:rPr>
              <w:t>Organization of groups to commit genocide, crimes against humanity and war crimes</w:t>
            </w:r>
          </w:p>
          <w:p w:rsidR="00B952BD" w:rsidRPr="00A84F36" w:rsidRDefault="00B952BD" w:rsidP="00B952BD">
            <w:pPr>
              <w:jc w:val="center"/>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Whoever organizes a group for the purpose of committing any of the criminal offenses provided for in Articles </w:t>
            </w:r>
            <w:r w:rsidR="00DC7200" w:rsidRPr="00A84F36">
              <w:rPr>
                <w:rFonts w:ascii="Times New Roman" w:hAnsi="Times New Roman"/>
                <w:sz w:val="24"/>
                <w:szCs w:val="24"/>
                <w:lang w:val="sq-AL"/>
              </w:rPr>
              <w:t>14</w:t>
            </w:r>
            <w:r w:rsidR="00DC7200" w:rsidRPr="00A84F36">
              <w:rPr>
                <w:rFonts w:ascii="Times New Roman" w:hAnsi="Times New Roman"/>
                <w:b/>
                <w:sz w:val="24"/>
                <w:szCs w:val="24"/>
                <w:lang w:val="sq-AL"/>
              </w:rPr>
              <w:t>2</w:t>
            </w:r>
            <w:r w:rsidR="00DC7200" w:rsidRPr="00A84F36">
              <w:rPr>
                <w:rFonts w:ascii="Times New Roman" w:hAnsi="Times New Roman"/>
                <w:sz w:val="24"/>
                <w:szCs w:val="24"/>
                <w:lang w:val="sq-AL"/>
              </w:rPr>
              <w:t xml:space="preserve">-150 </w:t>
            </w:r>
            <w:r w:rsidR="00DC7200" w:rsidRPr="00A84F36">
              <w:rPr>
                <w:rFonts w:ascii="Times New Roman" w:hAnsi="Times New Roman"/>
                <w:sz w:val="24"/>
                <w:szCs w:val="24"/>
              </w:rPr>
              <w:t xml:space="preserve"> of this Code shall be punished by imprisonment of one (1) to ten (10) years.</w:t>
            </w:r>
          </w:p>
          <w:p w:rsidR="00B952BD" w:rsidRPr="00A84F36" w:rsidRDefault="00B952BD" w:rsidP="00B952BD">
            <w:pPr>
              <w:jc w:val="both"/>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Whoever becomes a member of a group provided for in paragraph 1. of this Article shall be punished by imprisonment of one (1) to five (5) years.</w:t>
            </w:r>
          </w:p>
          <w:p w:rsidR="00B952BD" w:rsidRPr="00A84F36" w:rsidRDefault="00B952BD" w:rsidP="00B952BD">
            <w:pPr>
              <w:jc w:val="both"/>
              <w:rPr>
                <w:rFonts w:ascii="Times New Roman" w:hAnsi="Times New Roman"/>
                <w:sz w:val="24"/>
                <w:szCs w:val="24"/>
              </w:rPr>
            </w:pPr>
          </w:p>
          <w:p w:rsidR="00DC7200" w:rsidRPr="00A84F36" w:rsidRDefault="00B952BD" w:rsidP="00B952BD">
            <w:pPr>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A member of a group provided for in paragraph 1 of this Article who reports the group before he or she has committed a criminal offense shall be punished by imprisonment of up to three (3) years, or the punishment may be waived.</w:t>
            </w:r>
          </w:p>
          <w:p w:rsidR="00B952BD" w:rsidRPr="00A84F36" w:rsidRDefault="00B952BD" w:rsidP="00B952BD">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Responsibility of commanders and other leaders</w:t>
            </w:r>
          </w:p>
          <w:p w:rsidR="00B952BD" w:rsidRPr="00A84F36" w:rsidRDefault="00B952BD" w:rsidP="00D119FD">
            <w:pPr>
              <w:jc w:val="center"/>
              <w:rPr>
                <w:rFonts w:ascii="Times New Roman" w:hAnsi="Times New Roman"/>
                <w:sz w:val="24"/>
                <w:szCs w:val="24"/>
              </w:rPr>
            </w:pPr>
          </w:p>
          <w:p w:rsidR="00DC7200" w:rsidRPr="00A84F36" w:rsidRDefault="00DC7200" w:rsidP="00B952BD">
            <w:pPr>
              <w:numPr>
                <w:ilvl w:val="0"/>
                <w:numId w:val="471"/>
              </w:numPr>
              <w:ind w:left="0"/>
              <w:jc w:val="both"/>
              <w:rPr>
                <w:rFonts w:ascii="Times New Roman" w:hAnsi="Times New Roman"/>
                <w:sz w:val="24"/>
                <w:szCs w:val="24"/>
              </w:rPr>
            </w:pPr>
            <w:r w:rsidRPr="00A84F36">
              <w:rPr>
                <w:rFonts w:ascii="Times New Roman" w:hAnsi="Times New Roman"/>
                <w:sz w:val="24"/>
                <w:szCs w:val="24"/>
              </w:rPr>
              <w:t xml:space="preserve">A military commander or person effectively acting as a military commander shall be criminally liable for the criminal offenses referred to in Articles </w:t>
            </w:r>
            <w:r w:rsidRPr="00A84F36">
              <w:rPr>
                <w:rFonts w:ascii="Times New Roman" w:hAnsi="Times New Roman"/>
                <w:sz w:val="24"/>
                <w:szCs w:val="24"/>
                <w:lang w:val="sq-AL"/>
              </w:rPr>
              <w:t>142-15</w:t>
            </w:r>
            <w:r w:rsidRPr="00A84F36">
              <w:rPr>
                <w:rFonts w:ascii="Times New Roman" w:hAnsi="Times New Roman"/>
                <w:b/>
                <w:sz w:val="24"/>
                <w:szCs w:val="24"/>
                <w:lang w:val="sq-AL"/>
              </w:rPr>
              <w:t>0</w:t>
            </w:r>
            <w:r w:rsidRPr="00A84F36">
              <w:rPr>
                <w:rFonts w:ascii="Times New Roman" w:hAnsi="Times New Roman"/>
                <w:sz w:val="24"/>
                <w:szCs w:val="24"/>
                <w:lang w:val="sq-AL"/>
              </w:rPr>
              <w:t xml:space="preserve"> </w:t>
            </w:r>
            <w:r w:rsidRPr="00A84F36">
              <w:rPr>
                <w:rFonts w:ascii="Times New Roman" w:hAnsi="Times New Roman"/>
                <w:sz w:val="24"/>
                <w:szCs w:val="24"/>
              </w:rPr>
              <w:t>of this Code committed by forces under his or her effective command and control, or effective authority and control, as a result of his or her failure to exercise control properly over such forces, where:</w:t>
            </w:r>
          </w:p>
          <w:p w:rsidR="00A8082F" w:rsidRPr="00A84F36" w:rsidRDefault="00A8082F" w:rsidP="00A8082F">
            <w:pPr>
              <w:jc w:val="both"/>
              <w:rPr>
                <w:rFonts w:ascii="Times New Roman" w:hAnsi="Times New Roman"/>
                <w:sz w:val="24"/>
                <w:szCs w:val="24"/>
              </w:rPr>
            </w:pPr>
          </w:p>
          <w:p w:rsidR="00DC7200" w:rsidRPr="00A84F36" w:rsidRDefault="00DC7200" w:rsidP="00A8082F">
            <w:pPr>
              <w:numPr>
                <w:ilvl w:val="1"/>
                <w:numId w:val="471"/>
              </w:numPr>
              <w:tabs>
                <w:tab w:val="left" w:pos="916"/>
              </w:tabs>
              <w:ind w:left="556"/>
              <w:jc w:val="both"/>
              <w:rPr>
                <w:rFonts w:ascii="Times New Roman" w:hAnsi="Times New Roman"/>
                <w:sz w:val="24"/>
                <w:szCs w:val="24"/>
              </w:rPr>
            </w:pPr>
            <w:r w:rsidRPr="00A84F36">
              <w:rPr>
                <w:rFonts w:ascii="Times New Roman" w:hAnsi="Times New Roman"/>
                <w:sz w:val="24"/>
                <w:szCs w:val="24"/>
              </w:rPr>
              <w:t>that military commander or person either knew or, owing to the circumstances at the time, should have known that the forces were committing or about to commit such criminal offenses; and</w:t>
            </w:r>
          </w:p>
          <w:p w:rsidR="00A8082F" w:rsidRPr="00A84F36" w:rsidRDefault="00A8082F" w:rsidP="00A8082F">
            <w:pPr>
              <w:tabs>
                <w:tab w:val="left" w:pos="916"/>
              </w:tabs>
              <w:ind w:left="556"/>
              <w:jc w:val="both"/>
              <w:rPr>
                <w:rFonts w:ascii="Times New Roman" w:hAnsi="Times New Roman"/>
                <w:sz w:val="24"/>
                <w:szCs w:val="24"/>
              </w:rPr>
            </w:pPr>
          </w:p>
          <w:p w:rsidR="00DC7200" w:rsidRPr="00A84F36" w:rsidRDefault="00DC7200" w:rsidP="00A8082F">
            <w:pPr>
              <w:numPr>
                <w:ilvl w:val="1"/>
                <w:numId w:val="471"/>
              </w:numPr>
              <w:tabs>
                <w:tab w:val="left" w:pos="916"/>
              </w:tabs>
              <w:ind w:left="556"/>
              <w:jc w:val="both"/>
              <w:rPr>
                <w:rFonts w:ascii="Times New Roman" w:hAnsi="Times New Roman"/>
                <w:sz w:val="24"/>
                <w:szCs w:val="24"/>
              </w:rPr>
            </w:pPr>
            <w:r w:rsidRPr="00A84F36">
              <w:rPr>
                <w:rFonts w:ascii="Times New Roman" w:hAnsi="Times New Roman"/>
                <w:sz w:val="24"/>
                <w:szCs w:val="24"/>
              </w:rPr>
              <w:t>that military commander or person failed to take all necessary and reasonable measures within his or her power to prevent or repress their commission or to submit the matter to the competent authorities for investigation and prosecution.</w:t>
            </w:r>
          </w:p>
          <w:p w:rsidR="00A8082F" w:rsidRPr="00A84F36" w:rsidRDefault="00A8082F" w:rsidP="00A8082F">
            <w:pPr>
              <w:pStyle w:val="ListParagraph"/>
              <w:rPr>
                <w:rFonts w:ascii="Times New Roman" w:hAnsi="Times New Roman"/>
                <w:sz w:val="24"/>
                <w:szCs w:val="24"/>
              </w:rPr>
            </w:pPr>
          </w:p>
          <w:p w:rsidR="00FE3392" w:rsidRPr="00A84F36" w:rsidRDefault="00FE3392" w:rsidP="00A8082F">
            <w:pPr>
              <w:jc w:val="both"/>
              <w:rPr>
                <w:rFonts w:ascii="Times New Roman" w:hAnsi="Times New Roman"/>
                <w:sz w:val="24"/>
                <w:szCs w:val="24"/>
              </w:rPr>
            </w:pPr>
          </w:p>
          <w:p w:rsidR="00DC7200" w:rsidRPr="00A84F36" w:rsidRDefault="00DC7200" w:rsidP="00A8082F">
            <w:pPr>
              <w:numPr>
                <w:ilvl w:val="0"/>
                <w:numId w:val="47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With respect to superior and subordinate relationships not described in paragraph 1 of this Article, a superior shall be criminally liable for the criminal offenses referred to in </w:t>
            </w:r>
            <w:r w:rsidRPr="00A84F36">
              <w:rPr>
                <w:rFonts w:ascii="Times New Roman" w:hAnsi="Times New Roman"/>
                <w:sz w:val="24"/>
                <w:szCs w:val="24"/>
              </w:rPr>
              <w:lastRenderedPageBreak/>
              <w:t xml:space="preserve">Articles </w:t>
            </w:r>
            <w:r w:rsidRPr="00A84F36">
              <w:rPr>
                <w:rFonts w:ascii="Times New Roman" w:hAnsi="Times New Roman"/>
                <w:sz w:val="24"/>
                <w:szCs w:val="24"/>
                <w:lang w:val="sq-AL"/>
              </w:rPr>
              <w:t>14</w:t>
            </w:r>
            <w:r w:rsidRPr="00A84F36">
              <w:rPr>
                <w:rFonts w:ascii="Times New Roman" w:hAnsi="Times New Roman"/>
                <w:b/>
                <w:sz w:val="24"/>
                <w:szCs w:val="24"/>
                <w:lang w:val="sq-AL"/>
              </w:rPr>
              <w:t>2</w:t>
            </w:r>
            <w:r w:rsidRPr="00A84F36">
              <w:rPr>
                <w:rFonts w:ascii="Times New Roman" w:hAnsi="Times New Roman"/>
                <w:sz w:val="24"/>
                <w:szCs w:val="24"/>
                <w:lang w:val="sq-AL"/>
              </w:rPr>
              <w:t xml:space="preserve">-153 </w:t>
            </w:r>
            <w:r w:rsidRPr="00A84F36">
              <w:rPr>
                <w:rFonts w:ascii="Times New Roman" w:hAnsi="Times New Roman"/>
                <w:sz w:val="24"/>
                <w:szCs w:val="24"/>
              </w:rPr>
              <w:t>of this Code committed by subordinates under his or her effective authority and control, as a result of his or her failure to exercise control properly over such subordinates, where:</w:t>
            </w:r>
          </w:p>
          <w:p w:rsidR="00A8082F" w:rsidRPr="00A84F36" w:rsidRDefault="00A8082F" w:rsidP="00A8082F">
            <w:pPr>
              <w:tabs>
                <w:tab w:val="left" w:pos="196"/>
              </w:tabs>
              <w:jc w:val="both"/>
              <w:rPr>
                <w:rFonts w:ascii="Times New Roman" w:hAnsi="Times New Roman"/>
                <w:sz w:val="24"/>
                <w:szCs w:val="24"/>
              </w:rPr>
            </w:pPr>
          </w:p>
          <w:p w:rsidR="00DC7200" w:rsidRPr="00A84F36" w:rsidRDefault="00DC7200" w:rsidP="00A8082F">
            <w:pPr>
              <w:numPr>
                <w:ilvl w:val="1"/>
                <w:numId w:val="471"/>
              </w:numPr>
              <w:tabs>
                <w:tab w:val="left" w:pos="916"/>
              </w:tabs>
              <w:ind w:left="556"/>
              <w:jc w:val="both"/>
              <w:rPr>
                <w:rFonts w:ascii="Times New Roman" w:hAnsi="Times New Roman"/>
                <w:sz w:val="24"/>
                <w:szCs w:val="24"/>
              </w:rPr>
            </w:pPr>
            <w:r w:rsidRPr="00A84F36">
              <w:rPr>
                <w:rFonts w:ascii="Times New Roman" w:hAnsi="Times New Roman"/>
                <w:sz w:val="24"/>
                <w:szCs w:val="24"/>
              </w:rPr>
              <w:t>the superior either knew, or consciously disregarded information which clearly indicated, that the subordinates were committing or about to commit such crimes;</w:t>
            </w:r>
          </w:p>
          <w:p w:rsidR="00A8082F" w:rsidRPr="00A84F36" w:rsidRDefault="00A8082F" w:rsidP="00A8082F">
            <w:pPr>
              <w:tabs>
                <w:tab w:val="left" w:pos="916"/>
              </w:tabs>
              <w:ind w:left="556"/>
              <w:jc w:val="both"/>
              <w:rPr>
                <w:rFonts w:ascii="Times New Roman" w:hAnsi="Times New Roman"/>
                <w:sz w:val="24"/>
                <w:szCs w:val="24"/>
              </w:rPr>
            </w:pPr>
          </w:p>
          <w:p w:rsidR="00DC7200" w:rsidRPr="00A84F36" w:rsidRDefault="00DC7200" w:rsidP="00A8082F">
            <w:pPr>
              <w:numPr>
                <w:ilvl w:val="1"/>
                <w:numId w:val="471"/>
              </w:numPr>
              <w:tabs>
                <w:tab w:val="left" w:pos="916"/>
              </w:tabs>
              <w:ind w:left="556"/>
              <w:jc w:val="both"/>
              <w:rPr>
                <w:rFonts w:ascii="Times New Roman" w:hAnsi="Times New Roman"/>
                <w:sz w:val="24"/>
                <w:szCs w:val="24"/>
              </w:rPr>
            </w:pPr>
            <w:r w:rsidRPr="00A84F36">
              <w:rPr>
                <w:rFonts w:ascii="Times New Roman" w:hAnsi="Times New Roman"/>
                <w:sz w:val="24"/>
                <w:szCs w:val="24"/>
              </w:rPr>
              <w:t>the criminal offenses concerned activities that were within the effective responsibility and control of the superior; and</w:t>
            </w:r>
          </w:p>
          <w:p w:rsidR="00A8082F" w:rsidRPr="00A84F36" w:rsidRDefault="00A8082F" w:rsidP="00A8082F">
            <w:pPr>
              <w:tabs>
                <w:tab w:val="left" w:pos="916"/>
              </w:tabs>
              <w:jc w:val="both"/>
              <w:rPr>
                <w:rFonts w:ascii="Times New Roman" w:hAnsi="Times New Roman"/>
                <w:sz w:val="24"/>
                <w:szCs w:val="24"/>
              </w:rPr>
            </w:pPr>
          </w:p>
          <w:p w:rsidR="00DC7200" w:rsidRPr="00A84F36" w:rsidRDefault="00DC7200" w:rsidP="00A8082F">
            <w:pPr>
              <w:numPr>
                <w:ilvl w:val="1"/>
                <w:numId w:val="471"/>
              </w:numPr>
              <w:tabs>
                <w:tab w:val="left" w:pos="916"/>
              </w:tabs>
              <w:ind w:left="556"/>
              <w:jc w:val="both"/>
              <w:rPr>
                <w:rFonts w:ascii="Times New Roman" w:hAnsi="Times New Roman"/>
                <w:sz w:val="24"/>
                <w:szCs w:val="24"/>
              </w:rPr>
            </w:pPr>
            <w:r w:rsidRPr="00A84F36">
              <w:rPr>
                <w:rFonts w:ascii="Times New Roman" w:hAnsi="Times New Roman"/>
                <w:sz w:val="24"/>
                <w:szCs w:val="24"/>
              </w:rPr>
              <w:t>the superior failed to take all necessary and reasonable measures within his or her power to prevent or repress their commission or to submit the matter to the competent authorities for investigation and prosecution.</w:t>
            </w:r>
          </w:p>
          <w:p w:rsidR="00A8082F" w:rsidRPr="00A84F36" w:rsidRDefault="00A8082F" w:rsidP="00D119FD">
            <w:pPr>
              <w:jc w:val="center"/>
              <w:rPr>
                <w:rFonts w:ascii="Times New Roman" w:hAnsi="Times New Roman"/>
                <w:b/>
                <w:sz w:val="24"/>
                <w:szCs w:val="24"/>
              </w:rPr>
            </w:pPr>
          </w:p>
          <w:p w:rsidR="00FE3392" w:rsidRPr="00A84F36" w:rsidRDefault="00FE339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Instigating war of aggression or armed conflict</w:t>
            </w:r>
          </w:p>
          <w:p w:rsidR="00A8082F" w:rsidRPr="00A84F36" w:rsidRDefault="00A8082F" w:rsidP="00D119FD">
            <w:pPr>
              <w:jc w:val="center"/>
              <w:rPr>
                <w:rFonts w:ascii="Times New Roman" w:hAnsi="Times New Roman"/>
                <w:sz w:val="24"/>
                <w:szCs w:val="24"/>
              </w:rPr>
            </w:pPr>
          </w:p>
          <w:p w:rsidR="00DC7200" w:rsidRPr="00A84F36" w:rsidRDefault="00DC7200" w:rsidP="00A8082F">
            <w:pPr>
              <w:jc w:val="both"/>
              <w:rPr>
                <w:rFonts w:ascii="Times New Roman" w:hAnsi="Times New Roman"/>
                <w:sz w:val="24"/>
                <w:szCs w:val="24"/>
              </w:rPr>
            </w:pPr>
            <w:r w:rsidRPr="00A84F36">
              <w:rPr>
                <w:rFonts w:ascii="Times New Roman" w:hAnsi="Times New Roman"/>
                <w:sz w:val="24"/>
                <w:szCs w:val="24"/>
              </w:rPr>
              <w:t>Whoever publicly calls for or instigates a war of aggression or an armed conflict, in a meeting or by means of publications, audio-visual recordings or any other means, shall be punished by imprisonment of one (1) to five (5) years.</w:t>
            </w:r>
          </w:p>
          <w:p w:rsidR="00A8082F" w:rsidRPr="00A84F36" w:rsidRDefault="00A8082F" w:rsidP="00A8082F">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international emblems</w:t>
            </w:r>
          </w:p>
          <w:p w:rsidR="00A8082F" w:rsidRPr="00A84F36" w:rsidRDefault="00A8082F" w:rsidP="00A8082F">
            <w:pPr>
              <w:rPr>
                <w:rFonts w:ascii="Times New Roman" w:hAnsi="Times New Roman"/>
                <w:b/>
                <w:sz w:val="24"/>
                <w:szCs w:val="24"/>
              </w:rPr>
            </w:pPr>
          </w:p>
          <w:p w:rsidR="00A8082F" w:rsidRPr="00A84F36" w:rsidRDefault="00A8082F" w:rsidP="00A8082F">
            <w:pPr>
              <w:rPr>
                <w:rFonts w:ascii="Times New Roman" w:hAnsi="Times New Roman"/>
                <w:sz w:val="24"/>
                <w:szCs w:val="24"/>
              </w:rPr>
            </w:pPr>
          </w:p>
          <w:p w:rsidR="00DC7200" w:rsidRPr="00A84F36" w:rsidRDefault="00DC7200" w:rsidP="00A8082F">
            <w:pPr>
              <w:jc w:val="both"/>
              <w:rPr>
                <w:rFonts w:ascii="Times New Roman" w:hAnsi="Times New Roman"/>
                <w:sz w:val="24"/>
                <w:szCs w:val="24"/>
              </w:rPr>
            </w:pPr>
            <w:r w:rsidRPr="00A84F36">
              <w:rPr>
                <w:rFonts w:ascii="Times New Roman" w:hAnsi="Times New Roman"/>
                <w:sz w:val="24"/>
                <w:szCs w:val="24"/>
              </w:rPr>
              <w:t>Whoever misuses or carries without authorization the flag or emblem of the United Nations or a Red Cross or Red Crescent Society or symbols corresponding to them or any other international emblem recognized as protecting certain objects from military operations shall be punished by imprisonment of up to three (3) years.</w:t>
            </w:r>
          </w:p>
          <w:p w:rsidR="00A8082F" w:rsidRPr="00A84F36" w:rsidRDefault="00A8082F" w:rsidP="00D119FD">
            <w:pPr>
              <w:jc w:val="center"/>
              <w:rPr>
                <w:rFonts w:ascii="Times New Roman" w:hAnsi="Times New Roman"/>
                <w:b/>
                <w:sz w:val="24"/>
                <w:szCs w:val="24"/>
              </w:rPr>
            </w:pPr>
          </w:p>
          <w:p w:rsidR="00A8082F" w:rsidRPr="00A84F36" w:rsidRDefault="00A8082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Hijacking aircraft</w:t>
            </w:r>
          </w:p>
          <w:p w:rsidR="00A8082F" w:rsidRPr="00A84F36" w:rsidRDefault="00A8082F" w:rsidP="00D119FD">
            <w:pPr>
              <w:jc w:val="center"/>
              <w:rPr>
                <w:rFonts w:ascii="Times New Roman" w:hAnsi="Times New Roman"/>
                <w:sz w:val="24"/>
                <w:szCs w:val="24"/>
              </w:rPr>
            </w:pPr>
          </w:p>
          <w:p w:rsidR="00DC7200" w:rsidRPr="00A84F36" w:rsidRDefault="00A8082F" w:rsidP="00A8082F">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in violation of the Convention for the Suppression of Unlawful Seizure of Aircraft of 16 December 1970, on board an aircraft in flight, unlawfully seizes or exercises control of the aircraft, by force or threat thereof or by any other form of intimidation, shall be punished by imprisonment of two (2) to ten (10) years.</w:t>
            </w:r>
          </w:p>
          <w:p w:rsidR="00A8082F" w:rsidRPr="00A84F36" w:rsidRDefault="00A8082F" w:rsidP="00A8082F">
            <w:pPr>
              <w:jc w:val="both"/>
              <w:rPr>
                <w:rFonts w:ascii="Times New Roman" w:hAnsi="Times New Roman"/>
                <w:sz w:val="24"/>
                <w:szCs w:val="24"/>
              </w:rPr>
            </w:pPr>
          </w:p>
          <w:p w:rsidR="00DC7200" w:rsidRPr="00A84F36" w:rsidRDefault="00A8082F" w:rsidP="00A8082F">
            <w:pPr>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When the offense provided for in paragraph 1 of this Article results in the death of one or more persons or the destruction of the aircraft, the perpetrator shall be punished by imprisonment of not less than five (5) years.</w:t>
            </w:r>
          </w:p>
          <w:p w:rsidR="00A8082F" w:rsidRPr="00A84F36" w:rsidRDefault="00A8082F" w:rsidP="00A8082F">
            <w:pPr>
              <w:jc w:val="both"/>
              <w:rPr>
                <w:rFonts w:ascii="Times New Roman" w:hAnsi="Times New Roman"/>
                <w:sz w:val="24"/>
                <w:szCs w:val="24"/>
              </w:rPr>
            </w:pPr>
          </w:p>
          <w:p w:rsidR="00FE3392" w:rsidRPr="00A84F36" w:rsidRDefault="00FE3392" w:rsidP="00A8082F">
            <w:pPr>
              <w:jc w:val="both"/>
              <w:rPr>
                <w:rFonts w:ascii="Times New Roman" w:hAnsi="Times New Roman"/>
                <w:sz w:val="24"/>
                <w:szCs w:val="24"/>
              </w:rPr>
            </w:pPr>
          </w:p>
          <w:p w:rsidR="00DC7200" w:rsidRPr="00A84F36" w:rsidRDefault="00A8082F" w:rsidP="00A8082F">
            <w:pPr>
              <w:jc w:val="both"/>
              <w:rPr>
                <w:rFonts w:ascii="Times New Roman" w:hAnsi="Times New Roman"/>
                <w:sz w:val="24"/>
                <w:szCs w:val="24"/>
              </w:rPr>
            </w:pPr>
            <w:r w:rsidRPr="00A84F36">
              <w:rPr>
                <w:rFonts w:ascii="Times New Roman" w:hAnsi="Times New Roman"/>
                <w:sz w:val="24"/>
                <w:szCs w:val="24"/>
              </w:rPr>
              <w:lastRenderedPageBreak/>
              <w:t>3.</w:t>
            </w:r>
            <w:r w:rsidR="00DC7200" w:rsidRPr="00A84F36">
              <w:rPr>
                <w:rFonts w:ascii="Times New Roman" w:hAnsi="Times New Roman"/>
                <w:sz w:val="24"/>
                <w:szCs w:val="24"/>
              </w:rPr>
              <w:t xml:space="preserve">Whoever intentionally deprives another person of his or her life in committing the offense provided for in paragraph 1 of this Article shall be punished by imprisonment of not less than ten (10) years or by life long imprisonment. </w:t>
            </w:r>
          </w:p>
          <w:p w:rsidR="00DC7200" w:rsidRPr="00A84F36" w:rsidRDefault="00DC720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159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civil aviation safety</w:t>
            </w:r>
          </w:p>
          <w:p w:rsidR="00A8082F" w:rsidRPr="00A84F36" w:rsidRDefault="00A8082F" w:rsidP="00D119FD">
            <w:pPr>
              <w:jc w:val="center"/>
              <w:rPr>
                <w:rFonts w:ascii="Times New Roman" w:hAnsi="Times New Roman"/>
                <w:sz w:val="24"/>
                <w:szCs w:val="24"/>
              </w:rPr>
            </w:pPr>
          </w:p>
          <w:p w:rsidR="00DC7200" w:rsidRPr="00A84F36" w:rsidRDefault="00DC7200" w:rsidP="00A8082F">
            <w:pPr>
              <w:numPr>
                <w:ilvl w:val="0"/>
                <w:numId w:val="473"/>
              </w:numPr>
              <w:tabs>
                <w:tab w:val="left" w:pos="196"/>
              </w:tabs>
              <w:ind w:left="0"/>
              <w:jc w:val="both"/>
              <w:rPr>
                <w:rFonts w:ascii="Times New Roman" w:hAnsi="Times New Roman"/>
                <w:sz w:val="24"/>
                <w:szCs w:val="24"/>
              </w:rPr>
            </w:pPr>
            <w:r w:rsidRPr="00A84F36">
              <w:rPr>
                <w:rFonts w:ascii="Times New Roman" w:hAnsi="Times New Roman"/>
                <w:sz w:val="24"/>
                <w:szCs w:val="24"/>
              </w:rPr>
              <w:t>Whoever, in violation of the Convention for the Suppression of Unlawful Acts Against the Safety of Civil Aviation of 23 September 1971 and its Protocol of 24 February 1988, commits an act endangering the safety of civil aviation shall be punished by imprisonment of one (1) to ten (10) years.</w:t>
            </w:r>
          </w:p>
          <w:p w:rsidR="007D49B2" w:rsidRPr="00A84F36" w:rsidRDefault="007D49B2" w:rsidP="007D49B2">
            <w:pPr>
              <w:tabs>
                <w:tab w:val="left" w:pos="196"/>
              </w:tabs>
              <w:jc w:val="both"/>
              <w:rPr>
                <w:rFonts w:ascii="Times New Roman" w:hAnsi="Times New Roman"/>
                <w:sz w:val="24"/>
                <w:szCs w:val="24"/>
              </w:rPr>
            </w:pPr>
          </w:p>
          <w:p w:rsidR="007D49B2" w:rsidRPr="00A84F36" w:rsidRDefault="007D49B2" w:rsidP="007D49B2">
            <w:pPr>
              <w:tabs>
                <w:tab w:val="left" w:pos="196"/>
              </w:tabs>
              <w:jc w:val="both"/>
              <w:rPr>
                <w:rFonts w:ascii="Times New Roman" w:hAnsi="Times New Roman"/>
                <w:sz w:val="24"/>
                <w:szCs w:val="24"/>
              </w:rPr>
            </w:pPr>
          </w:p>
          <w:p w:rsidR="00DC7200" w:rsidRPr="00A84F36" w:rsidRDefault="00DC7200" w:rsidP="00A8082F">
            <w:pPr>
              <w:numPr>
                <w:ilvl w:val="0"/>
                <w:numId w:val="473"/>
              </w:numPr>
              <w:tabs>
                <w:tab w:val="left" w:pos="196"/>
              </w:tabs>
              <w:ind w:left="0"/>
              <w:jc w:val="both"/>
              <w:rPr>
                <w:rFonts w:ascii="Times New Roman" w:hAnsi="Times New Roman"/>
                <w:sz w:val="24"/>
                <w:szCs w:val="24"/>
              </w:rPr>
            </w:pPr>
            <w:r w:rsidRPr="00A84F36">
              <w:rPr>
                <w:rFonts w:ascii="Times New Roman" w:hAnsi="Times New Roman"/>
                <w:sz w:val="24"/>
                <w:szCs w:val="24"/>
              </w:rPr>
              <w:t>An act endangering the safety of civil aviation means one or more of the following acts:</w:t>
            </w:r>
          </w:p>
          <w:p w:rsidR="007D49B2" w:rsidRPr="00A84F36" w:rsidRDefault="007D49B2" w:rsidP="007D49B2">
            <w:pPr>
              <w:tabs>
                <w:tab w:val="left" w:pos="196"/>
              </w:tabs>
              <w:jc w:val="both"/>
              <w:rPr>
                <w:rFonts w:ascii="Times New Roman" w:hAnsi="Times New Roman"/>
                <w:sz w:val="24"/>
                <w:szCs w:val="24"/>
              </w:rPr>
            </w:pPr>
          </w:p>
          <w:p w:rsidR="00FE3392" w:rsidRPr="00A84F36" w:rsidRDefault="00FE3392" w:rsidP="007D49B2">
            <w:pPr>
              <w:tabs>
                <w:tab w:val="left" w:pos="196"/>
              </w:tabs>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performing an act of violence against a person on board an aircraft in flight if that act is likely to endanger the safety of that aircraft;</w:t>
            </w:r>
          </w:p>
          <w:p w:rsidR="007D49B2" w:rsidRPr="00A84F36" w:rsidRDefault="007D49B2"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destroying an aircraft in service or causing damage to such an aircraft which renders it incapable of flight or which is likely to endanger its safety in flight;</w:t>
            </w:r>
          </w:p>
          <w:p w:rsidR="007D49B2" w:rsidRPr="00A84F36" w:rsidRDefault="007D49B2"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placing or causing to be placed on an aircraft in service, by any means, a device or substance which is likely to destroy that aircraft, or to cause damage to the aircraft which renders it incapable of flight, or to cause damage to the aircraft which is likely to endanger its safety in flight;</w:t>
            </w:r>
          </w:p>
          <w:p w:rsidR="007D49B2" w:rsidRPr="00A84F36" w:rsidRDefault="007D49B2"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destroying or damaging air navigation facilities or interfering with their operation, if any such act is likely to endanger the safety of aircraft in flight;</w:t>
            </w:r>
          </w:p>
          <w:p w:rsidR="007D49B2" w:rsidRPr="00A84F36" w:rsidRDefault="007D49B2"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communicating information which the perpetrator knows to be false, thereby endangering the safety of an aircraft in flight;</w:t>
            </w:r>
          </w:p>
          <w:p w:rsidR="007D49B2" w:rsidRPr="00A84F36" w:rsidRDefault="007D49B2" w:rsidP="007D49B2">
            <w:pPr>
              <w:pStyle w:val="ListParagraph"/>
              <w:tabs>
                <w:tab w:val="left" w:pos="1006"/>
              </w:tabs>
              <w:ind w:left="556"/>
              <w:jc w:val="both"/>
              <w:rPr>
                <w:rFonts w:ascii="Times New Roman" w:hAnsi="Times New Roman"/>
                <w:sz w:val="24"/>
                <w:szCs w:val="24"/>
              </w:rPr>
            </w:pPr>
          </w:p>
          <w:p w:rsidR="007D49B2" w:rsidRPr="00A84F36" w:rsidRDefault="007D49B2"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t>performing by using any device, substance or weapon, or in any other way an act of violence against a person at an airport serving international civil aviation which causes or is likely to cause serious injury or death;</w:t>
            </w:r>
          </w:p>
          <w:p w:rsidR="007D49B2" w:rsidRPr="00A84F36" w:rsidRDefault="007D49B2"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54E3D" w:rsidRPr="00A84F36" w:rsidRDefault="00D54E3D" w:rsidP="007D49B2">
            <w:pPr>
              <w:tabs>
                <w:tab w:val="left" w:pos="1006"/>
              </w:tabs>
              <w:ind w:left="556"/>
              <w:jc w:val="both"/>
              <w:rPr>
                <w:rFonts w:ascii="Times New Roman" w:hAnsi="Times New Roman"/>
                <w:sz w:val="24"/>
                <w:szCs w:val="24"/>
              </w:rPr>
            </w:pPr>
          </w:p>
          <w:p w:rsidR="00DC7200" w:rsidRPr="00A84F36" w:rsidRDefault="00DC7200" w:rsidP="007D49B2">
            <w:pPr>
              <w:numPr>
                <w:ilvl w:val="1"/>
                <w:numId w:val="473"/>
              </w:numPr>
              <w:tabs>
                <w:tab w:val="left" w:pos="1006"/>
              </w:tabs>
              <w:ind w:left="556"/>
              <w:jc w:val="both"/>
              <w:rPr>
                <w:rFonts w:ascii="Times New Roman" w:hAnsi="Times New Roman"/>
                <w:sz w:val="24"/>
                <w:szCs w:val="24"/>
              </w:rPr>
            </w:pPr>
            <w:r w:rsidRPr="00A84F36">
              <w:rPr>
                <w:rFonts w:ascii="Times New Roman" w:hAnsi="Times New Roman"/>
                <w:sz w:val="24"/>
                <w:szCs w:val="24"/>
              </w:rPr>
              <w:lastRenderedPageBreak/>
              <w:t xml:space="preserve">destroying or seriously damaging by using any device, substance or weapon, or in any other way the facilities of an airport serving international civil aviation or aircraft not in service located thereon or disrupting the services of the airport, if such an act endangers or is likely to endanger safety at that airport. </w:t>
            </w:r>
          </w:p>
          <w:p w:rsidR="007D49B2" w:rsidRPr="00A84F36" w:rsidRDefault="007D49B2" w:rsidP="007D49B2">
            <w:pPr>
              <w:pStyle w:val="ListParagraph"/>
              <w:rPr>
                <w:rFonts w:ascii="Times New Roman" w:hAnsi="Times New Roman"/>
                <w:sz w:val="24"/>
                <w:szCs w:val="24"/>
              </w:rPr>
            </w:pPr>
          </w:p>
          <w:p w:rsidR="007D49B2" w:rsidRPr="00A84F36" w:rsidRDefault="007D49B2" w:rsidP="007D49B2">
            <w:pPr>
              <w:rPr>
                <w:rFonts w:ascii="Times New Roman" w:hAnsi="Times New Roman"/>
                <w:sz w:val="24"/>
                <w:szCs w:val="24"/>
              </w:rPr>
            </w:pPr>
          </w:p>
          <w:p w:rsidR="00FE3392" w:rsidRPr="00A84F36" w:rsidRDefault="00FE3392" w:rsidP="007D49B2">
            <w:pPr>
              <w:rPr>
                <w:rFonts w:ascii="Times New Roman" w:hAnsi="Times New Roman"/>
                <w:sz w:val="24"/>
                <w:szCs w:val="24"/>
              </w:rPr>
            </w:pPr>
          </w:p>
          <w:p w:rsidR="00DC7200" w:rsidRPr="00A84F36" w:rsidRDefault="00DC7200" w:rsidP="00FE3392">
            <w:pPr>
              <w:numPr>
                <w:ilvl w:val="0"/>
                <w:numId w:val="473"/>
              </w:numPr>
              <w:ind w:left="0"/>
              <w:jc w:val="both"/>
              <w:rPr>
                <w:rFonts w:ascii="Times New Roman" w:hAnsi="Times New Roman"/>
                <w:sz w:val="24"/>
                <w:szCs w:val="24"/>
              </w:rPr>
            </w:pPr>
            <w:r w:rsidRPr="00A84F36">
              <w:rPr>
                <w:rFonts w:ascii="Times New Roman" w:hAnsi="Times New Roman"/>
                <w:sz w:val="24"/>
                <w:szCs w:val="24"/>
              </w:rPr>
              <w:t>Whoever operates an aircraft in an irregular manner or fails to discharge duties or supervision in relation to the safety of civil aviation shall be punished by imprisonment of one (1) to ten (10) years.</w:t>
            </w:r>
          </w:p>
          <w:p w:rsidR="00EE2242" w:rsidRPr="00A84F36" w:rsidRDefault="00EE2242" w:rsidP="00FE3392">
            <w:pPr>
              <w:jc w:val="both"/>
              <w:rPr>
                <w:rFonts w:ascii="Times New Roman" w:hAnsi="Times New Roman"/>
                <w:sz w:val="24"/>
                <w:szCs w:val="24"/>
              </w:rPr>
            </w:pPr>
          </w:p>
          <w:p w:rsidR="00DC7200" w:rsidRPr="00A84F36" w:rsidRDefault="00EE2242" w:rsidP="00FE3392">
            <w:pPr>
              <w:jc w:val="both"/>
              <w:rPr>
                <w:rFonts w:ascii="Times New Roman" w:hAnsi="Times New Roman"/>
                <w:sz w:val="24"/>
                <w:szCs w:val="24"/>
              </w:rPr>
            </w:pPr>
            <w:r w:rsidRPr="00A84F36">
              <w:rPr>
                <w:rFonts w:ascii="Times New Roman" w:hAnsi="Times New Roman"/>
                <w:sz w:val="24"/>
                <w:szCs w:val="24"/>
              </w:rPr>
              <w:t>4.</w:t>
            </w:r>
            <w:r w:rsidR="00DC7200" w:rsidRPr="00A84F36">
              <w:rPr>
                <w:rFonts w:ascii="Times New Roman" w:hAnsi="Times New Roman"/>
                <w:sz w:val="24"/>
                <w:szCs w:val="24"/>
              </w:rPr>
              <w:t>When the offense provided for in paragraph 1. or 3. of this Article results in the death of one or more persons or the destruction of the aircraft, the perpetrator shall be punished by imprisonment of not less than ten (10) years.</w:t>
            </w:r>
          </w:p>
          <w:p w:rsidR="007D49B2" w:rsidRDefault="007D49B2" w:rsidP="00EE2242">
            <w:pPr>
              <w:jc w:val="both"/>
              <w:rPr>
                <w:rFonts w:ascii="Times New Roman" w:hAnsi="Times New Roman"/>
                <w:sz w:val="24"/>
                <w:szCs w:val="24"/>
              </w:rPr>
            </w:pPr>
          </w:p>
          <w:p w:rsidR="004307D1" w:rsidRPr="00A84F36" w:rsidRDefault="004307D1" w:rsidP="00EE2242">
            <w:pPr>
              <w:jc w:val="both"/>
              <w:rPr>
                <w:rFonts w:ascii="Times New Roman" w:hAnsi="Times New Roman"/>
                <w:sz w:val="24"/>
                <w:szCs w:val="24"/>
              </w:rPr>
            </w:pPr>
          </w:p>
          <w:p w:rsidR="00DC7200" w:rsidRPr="00A84F36" w:rsidRDefault="00EE2242" w:rsidP="00EE2242">
            <w:pPr>
              <w:jc w:val="both"/>
              <w:rPr>
                <w:rFonts w:ascii="Times New Roman" w:hAnsi="Times New Roman"/>
                <w:sz w:val="24"/>
                <w:szCs w:val="24"/>
              </w:rPr>
            </w:pPr>
            <w:r w:rsidRPr="00A84F36">
              <w:rPr>
                <w:rFonts w:ascii="Times New Roman" w:hAnsi="Times New Roman"/>
                <w:sz w:val="24"/>
                <w:szCs w:val="24"/>
              </w:rPr>
              <w:t>5.</w:t>
            </w:r>
            <w:r w:rsidR="00DC7200" w:rsidRPr="00A84F36">
              <w:rPr>
                <w:rFonts w:ascii="Times New Roman" w:hAnsi="Times New Roman"/>
                <w:sz w:val="24"/>
                <w:szCs w:val="24"/>
              </w:rPr>
              <w:t>Whoever intentionally deprives another person of his or her life in committing the offense provided for in paragraph 1 or 3 of this Article shall be punished by imprisonment of not less than ten (10) years or by life long imprisonment.</w:t>
            </w:r>
          </w:p>
          <w:p w:rsidR="007D49B2" w:rsidRPr="00A84F36" w:rsidRDefault="007D49B2" w:rsidP="00EE2242">
            <w:pPr>
              <w:jc w:val="both"/>
              <w:rPr>
                <w:rFonts w:ascii="Times New Roman" w:hAnsi="Times New Roman"/>
                <w:sz w:val="24"/>
                <w:szCs w:val="24"/>
              </w:rPr>
            </w:pPr>
          </w:p>
          <w:p w:rsidR="00DC7200" w:rsidRPr="00A84F36" w:rsidRDefault="00EE2242" w:rsidP="00EE2242">
            <w:pPr>
              <w:jc w:val="both"/>
              <w:rPr>
                <w:rFonts w:ascii="Times New Roman" w:hAnsi="Times New Roman"/>
                <w:sz w:val="24"/>
                <w:szCs w:val="24"/>
              </w:rPr>
            </w:pPr>
            <w:r w:rsidRPr="00A84F36">
              <w:rPr>
                <w:rFonts w:ascii="Times New Roman" w:hAnsi="Times New Roman"/>
                <w:sz w:val="24"/>
                <w:szCs w:val="24"/>
              </w:rPr>
              <w:t>6.</w:t>
            </w:r>
            <w:r w:rsidR="00DC7200" w:rsidRPr="00A84F36">
              <w:rPr>
                <w:rFonts w:ascii="Times New Roman" w:hAnsi="Times New Roman"/>
                <w:sz w:val="24"/>
                <w:szCs w:val="24"/>
              </w:rPr>
              <w:t xml:space="preserve">Whoever commits the offense provided for in paragraph 1 or 3 of this Article by </w:t>
            </w:r>
            <w:r w:rsidR="00DC7200" w:rsidRPr="00A84F36">
              <w:rPr>
                <w:rFonts w:ascii="Times New Roman" w:hAnsi="Times New Roman"/>
                <w:sz w:val="24"/>
                <w:szCs w:val="24"/>
              </w:rPr>
              <w:lastRenderedPageBreak/>
              <w:t>negligence shall be punished by imprisonment of up to five (5) years.</w:t>
            </w:r>
          </w:p>
          <w:p w:rsidR="007D49B2" w:rsidRPr="00A84F36" w:rsidRDefault="007D49B2" w:rsidP="00EE2242">
            <w:pPr>
              <w:jc w:val="both"/>
              <w:rPr>
                <w:rFonts w:ascii="Times New Roman" w:hAnsi="Times New Roman"/>
                <w:sz w:val="24"/>
                <w:szCs w:val="24"/>
              </w:rPr>
            </w:pPr>
          </w:p>
          <w:p w:rsidR="00DC7200" w:rsidRPr="00A84F36" w:rsidRDefault="00EE2242" w:rsidP="00EE2242">
            <w:pPr>
              <w:jc w:val="both"/>
              <w:rPr>
                <w:rFonts w:ascii="Times New Roman" w:hAnsi="Times New Roman"/>
                <w:sz w:val="24"/>
                <w:szCs w:val="24"/>
              </w:rPr>
            </w:pPr>
            <w:r w:rsidRPr="00A84F36">
              <w:rPr>
                <w:rFonts w:ascii="Times New Roman" w:hAnsi="Times New Roman"/>
                <w:sz w:val="24"/>
                <w:szCs w:val="24"/>
              </w:rPr>
              <w:t>7.</w:t>
            </w:r>
            <w:r w:rsidR="00DC7200" w:rsidRPr="00A84F36">
              <w:rPr>
                <w:rFonts w:ascii="Times New Roman" w:hAnsi="Times New Roman"/>
                <w:sz w:val="24"/>
                <w:szCs w:val="24"/>
              </w:rPr>
              <w:t>When the offense provided for in paragraph 6. of this Article results in the death of one or more persons or the destruction of the aircraft, the perpetrator shall be punished by imprisonment of one (1) to eight (8) years.</w:t>
            </w:r>
          </w:p>
          <w:p w:rsidR="00EE2242" w:rsidRPr="00A84F36" w:rsidRDefault="00EE2242" w:rsidP="00EE2242">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maritime navigation safety</w:t>
            </w:r>
          </w:p>
          <w:p w:rsidR="00EE2242" w:rsidRPr="00A84F36" w:rsidRDefault="00EE2242" w:rsidP="00D119FD">
            <w:pPr>
              <w:jc w:val="center"/>
              <w:rPr>
                <w:rFonts w:ascii="Times New Roman" w:hAnsi="Times New Roman"/>
                <w:sz w:val="24"/>
                <w:szCs w:val="24"/>
              </w:rPr>
            </w:pPr>
          </w:p>
          <w:p w:rsidR="00EE2242" w:rsidRPr="00A84F36" w:rsidRDefault="00EE2242" w:rsidP="00D119FD">
            <w:pPr>
              <w:jc w:val="center"/>
              <w:rPr>
                <w:rFonts w:ascii="Times New Roman" w:hAnsi="Times New Roman"/>
                <w:sz w:val="24"/>
                <w:szCs w:val="24"/>
              </w:rPr>
            </w:pPr>
          </w:p>
          <w:p w:rsidR="00DC7200" w:rsidRPr="00A84F36" w:rsidRDefault="00DC7200" w:rsidP="007701FF">
            <w:pPr>
              <w:numPr>
                <w:ilvl w:val="0"/>
                <w:numId w:val="474"/>
              </w:numPr>
              <w:tabs>
                <w:tab w:val="left" w:pos="196"/>
              </w:tabs>
              <w:ind w:left="0"/>
              <w:jc w:val="both"/>
              <w:rPr>
                <w:rFonts w:ascii="Times New Roman" w:hAnsi="Times New Roman"/>
                <w:sz w:val="24"/>
                <w:szCs w:val="24"/>
              </w:rPr>
            </w:pPr>
            <w:r w:rsidRPr="00A84F36">
              <w:rPr>
                <w:rFonts w:ascii="Times New Roman" w:hAnsi="Times New Roman"/>
                <w:sz w:val="24"/>
                <w:szCs w:val="24"/>
              </w:rPr>
              <w:t>Whoever, in violation of the Convention for the Suppression of Unlawful Acts Against the Safety of Maritime Navigation of 10 March 1988 and its Protocol of 10 March 1988, commits an act endangering the safety of maritime navigation shall be punished by imprisonment of one (1) to ten (10) years.</w:t>
            </w:r>
          </w:p>
          <w:p w:rsidR="007701FF" w:rsidRPr="00A84F36" w:rsidRDefault="007701FF" w:rsidP="007701FF">
            <w:pPr>
              <w:tabs>
                <w:tab w:val="left" w:pos="196"/>
              </w:tabs>
              <w:jc w:val="both"/>
              <w:rPr>
                <w:rFonts w:ascii="Times New Roman" w:hAnsi="Times New Roman"/>
                <w:sz w:val="24"/>
                <w:szCs w:val="24"/>
              </w:rPr>
            </w:pPr>
          </w:p>
          <w:p w:rsidR="00DC7200" w:rsidRPr="00A84F36" w:rsidRDefault="00DC7200" w:rsidP="007701FF">
            <w:pPr>
              <w:numPr>
                <w:ilvl w:val="0"/>
                <w:numId w:val="474"/>
              </w:numPr>
              <w:tabs>
                <w:tab w:val="left" w:pos="196"/>
              </w:tabs>
              <w:ind w:left="0"/>
              <w:jc w:val="both"/>
              <w:rPr>
                <w:rFonts w:ascii="Times New Roman" w:hAnsi="Times New Roman"/>
                <w:sz w:val="24"/>
                <w:szCs w:val="24"/>
              </w:rPr>
            </w:pPr>
            <w:r w:rsidRPr="00A84F36">
              <w:rPr>
                <w:rFonts w:ascii="Times New Roman" w:hAnsi="Times New Roman"/>
                <w:sz w:val="24"/>
                <w:szCs w:val="24"/>
              </w:rPr>
              <w:t>An act endangering the safety of maritime navigation means one or more of the following acts:</w:t>
            </w:r>
          </w:p>
          <w:p w:rsidR="00EE2242" w:rsidRPr="00A84F36" w:rsidRDefault="00EE2242" w:rsidP="007701FF">
            <w:pPr>
              <w:tabs>
                <w:tab w:val="left" w:pos="196"/>
              </w:tabs>
              <w:jc w:val="both"/>
              <w:rPr>
                <w:rFonts w:ascii="Times New Roman" w:hAnsi="Times New Roman"/>
                <w:sz w:val="24"/>
                <w:szCs w:val="24"/>
              </w:rPr>
            </w:pPr>
          </w:p>
          <w:p w:rsidR="00DC7200" w:rsidRPr="00A84F36" w:rsidRDefault="00DC7200" w:rsidP="007701FF">
            <w:pPr>
              <w:numPr>
                <w:ilvl w:val="1"/>
                <w:numId w:val="474"/>
              </w:numPr>
              <w:tabs>
                <w:tab w:val="left" w:pos="916"/>
              </w:tabs>
              <w:ind w:left="556"/>
              <w:jc w:val="both"/>
              <w:rPr>
                <w:rFonts w:ascii="Times New Roman" w:hAnsi="Times New Roman"/>
                <w:sz w:val="24"/>
                <w:szCs w:val="24"/>
              </w:rPr>
            </w:pPr>
            <w:r w:rsidRPr="00A84F36">
              <w:rPr>
                <w:rFonts w:ascii="Times New Roman" w:hAnsi="Times New Roman"/>
                <w:sz w:val="24"/>
                <w:szCs w:val="24"/>
              </w:rPr>
              <w:t>seizing or exercising control over a ship by force or threat thereof or any other form of intimidation;</w:t>
            </w:r>
          </w:p>
          <w:p w:rsidR="00EE2242" w:rsidRPr="00A84F36" w:rsidRDefault="00EE2242" w:rsidP="007701FF">
            <w:pPr>
              <w:tabs>
                <w:tab w:val="left" w:pos="916"/>
              </w:tabs>
              <w:ind w:left="556"/>
              <w:jc w:val="both"/>
              <w:rPr>
                <w:rFonts w:ascii="Times New Roman" w:hAnsi="Times New Roman"/>
                <w:sz w:val="24"/>
                <w:szCs w:val="24"/>
              </w:rPr>
            </w:pPr>
          </w:p>
          <w:p w:rsidR="007701FF" w:rsidRPr="00A84F36" w:rsidRDefault="007701FF" w:rsidP="007701FF">
            <w:pPr>
              <w:tabs>
                <w:tab w:val="left" w:pos="916"/>
              </w:tabs>
              <w:ind w:left="556"/>
              <w:jc w:val="both"/>
              <w:rPr>
                <w:rFonts w:ascii="Times New Roman" w:hAnsi="Times New Roman"/>
                <w:sz w:val="24"/>
                <w:szCs w:val="24"/>
              </w:rPr>
            </w:pPr>
          </w:p>
          <w:p w:rsidR="00DC7200" w:rsidRPr="00DA3F8A" w:rsidRDefault="00DC7200" w:rsidP="00DA3F8A">
            <w:pPr>
              <w:numPr>
                <w:ilvl w:val="1"/>
                <w:numId w:val="474"/>
              </w:numPr>
              <w:tabs>
                <w:tab w:val="left" w:pos="916"/>
              </w:tabs>
              <w:ind w:left="556"/>
              <w:jc w:val="both"/>
              <w:rPr>
                <w:rFonts w:ascii="Times New Roman" w:hAnsi="Times New Roman"/>
                <w:sz w:val="24"/>
                <w:szCs w:val="24"/>
              </w:rPr>
            </w:pPr>
            <w:r w:rsidRPr="00A84F36">
              <w:rPr>
                <w:rFonts w:ascii="Times New Roman" w:hAnsi="Times New Roman"/>
                <w:sz w:val="24"/>
                <w:szCs w:val="24"/>
              </w:rPr>
              <w:t>performing an act of violence agains</w:t>
            </w:r>
            <w:r w:rsidR="00DA3F8A">
              <w:rPr>
                <w:rFonts w:ascii="Times New Roman" w:hAnsi="Times New Roman"/>
                <w:sz w:val="24"/>
                <w:szCs w:val="24"/>
              </w:rPr>
              <w:t>t</w:t>
            </w:r>
            <w:r w:rsidRPr="00DA3F8A">
              <w:rPr>
                <w:rFonts w:ascii="Times New Roman" w:hAnsi="Times New Roman"/>
                <w:sz w:val="24"/>
                <w:szCs w:val="24"/>
              </w:rPr>
              <w:t xml:space="preserve"> a person on board a ship if that act is likely to endanger the safe navigation of that ship;</w:t>
            </w:r>
          </w:p>
          <w:p w:rsidR="00EE2242" w:rsidRPr="00A84F36" w:rsidRDefault="00EE2242" w:rsidP="00FE3392">
            <w:pPr>
              <w:tabs>
                <w:tab w:val="left" w:pos="916"/>
              </w:tabs>
              <w:jc w:val="both"/>
              <w:rPr>
                <w:rFonts w:ascii="Times New Roman" w:hAnsi="Times New Roman"/>
                <w:sz w:val="24"/>
                <w:szCs w:val="24"/>
              </w:rPr>
            </w:pPr>
          </w:p>
          <w:p w:rsidR="007701FF" w:rsidRPr="00DA3F8A" w:rsidRDefault="00DC7200" w:rsidP="00DA3F8A">
            <w:pPr>
              <w:numPr>
                <w:ilvl w:val="1"/>
                <w:numId w:val="474"/>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destroying a ship or causing damage to a ship or to its cargo which is likely to endanger the safe navigation of that ship;</w:t>
            </w:r>
          </w:p>
          <w:p w:rsidR="007701FF" w:rsidRPr="00A84F36" w:rsidRDefault="007701FF" w:rsidP="00FE3392">
            <w:pPr>
              <w:tabs>
                <w:tab w:val="left" w:pos="916"/>
              </w:tabs>
              <w:jc w:val="both"/>
              <w:rPr>
                <w:rFonts w:ascii="Times New Roman" w:hAnsi="Times New Roman"/>
                <w:sz w:val="24"/>
                <w:szCs w:val="24"/>
              </w:rPr>
            </w:pPr>
          </w:p>
          <w:p w:rsidR="00DC7200" w:rsidRPr="00A84F36" w:rsidRDefault="00DC7200" w:rsidP="007701FF">
            <w:pPr>
              <w:numPr>
                <w:ilvl w:val="1"/>
                <w:numId w:val="474"/>
              </w:numPr>
              <w:tabs>
                <w:tab w:val="left" w:pos="916"/>
              </w:tabs>
              <w:ind w:left="556"/>
              <w:jc w:val="both"/>
              <w:rPr>
                <w:rFonts w:ascii="Times New Roman" w:hAnsi="Times New Roman"/>
                <w:sz w:val="24"/>
                <w:szCs w:val="24"/>
              </w:rPr>
            </w:pPr>
            <w:r w:rsidRPr="00A84F36">
              <w:rPr>
                <w:rFonts w:ascii="Times New Roman" w:hAnsi="Times New Roman"/>
                <w:sz w:val="24"/>
                <w:szCs w:val="24"/>
              </w:rPr>
              <w:t>placing or causing to be placed on a ship, by any means, a device or substance which is likely to destroy that ship, or cause damage to that ship or its cargo which endangers or is likely to endanger the safe navigation of that ship;</w:t>
            </w:r>
          </w:p>
          <w:p w:rsidR="00EE2242" w:rsidRDefault="00EE2242" w:rsidP="007701FF">
            <w:pPr>
              <w:tabs>
                <w:tab w:val="left" w:pos="916"/>
              </w:tabs>
              <w:ind w:left="556"/>
              <w:jc w:val="both"/>
              <w:rPr>
                <w:rFonts w:ascii="Times New Roman" w:hAnsi="Times New Roman"/>
                <w:sz w:val="24"/>
                <w:szCs w:val="24"/>
              </w:rPr>
            </w:pPr>
          </w:p>
          <w:p w:rsidR="00DA3F8A" w:rsidRPr="00A84F36" w:rsidRDefault="00DA3F8A" w:rsidP="007701FF">
            <w:pPr>
              <w:tabs>
                <w:tab w:val="left" w:pos="916"/>
              </w:tabs>
              <w:ind w:left="556"/>
              <w:jc w:val="both"/>
              <w:rPr>
                <w:rFonts w:ascii="Times New Roman" w:hAnsi="Times New Roman"/>
                <w:sz w:val="24"/>
                <w:szCs w:val="24"/>
              </w:rPr>
            </w:pPr>
          </w:p>
          <w:p w:rsidR="00EE2242" w:rsidRPr="00A84F36" w:rsidRDefault="00DC7200" w:rsidP="007701FF">
            <w:pPr>
              <w:numPr>
                <w:ilvl w:val="1"/>
                <w:numId w:val="474"/>
              </w:numPr>
              <w:tabs>
                <w:tab w:val="left" w:pos="916"/>
              </w:tabs>
              <w:ind w:left="556"/>
              <w:jc w:val="both"/>
              <w:rPr>
                <w:rFonts w:ascii="Times New Roman" w:hAnsi="Times New Roman"/>
                <w:sz w:val="24"/>
                <w:szCs w:val="24"/>
              </w:rPr>
            </w:pPr>
            <w:r w:rsidRPr="00A84F36">
              <w:rPr>
                <w:rFonts w:ascii="Times New Roman" w:hAnsi="Times New Roman"/>
                <w:sz w:val="24"/>
                <w:szCs w:val="24"/>
              </w:rPr>
              <w:t>destroying or seriously damaging maritime navigational facilities or seriously interfering with their operation, if any such act is likely to endanger the safe navigation of a ship;</w:t>
            </w:r>
          </w:p>
          <w:p w:rsidR="00FE3392" w:rsidRDefault="00FE3392" w:rsidP="007701FF">
            <w:pPr>
              <w:tabs>
                <w:tab w:val="left" w:pos="916"/>
              </w:tabs>
              <w:jc w:val="both"/>
              <w:rPr>
                <w:rFonts w:ascii="Times New Roman" w:hAnsi="Times New Roman"/>
                <w:sz w:val="24"/>
                <w:szCs w:val="24"/>
              </w:rPr>
            </w:pPr>
          </w:p>
          <w:p w:rsidR="00DA3F8A" w:rsidRDefault="00DA3F8A" w:rsidP="007701FF">
            <w:pPr>
              <w:tabs>
                <w:tab w:val="left" w:pos="916"/>
              </w:tabs>
              <w:jc w:val="both"/>
              <w:rPr>
                <w:rFonts w:ascii="Times New Roman" w:hAnsi="Times New Roman"/>
                <w:sz w:val="24"/>
                <w:szCs w:val="24"/>
              </w:rPr>
            </w:pPr>
          </w:p>
          <w:p w:rsidR="00DA3F8A" w:rsidRPr="00A84F36" w:rsidRDefault="00DA3F8A" w:rsidP="007701FF">
            <w:pPr>
              <w:tabs>
                <w:tab w:val="left" w:pos="916"/>
              </w:tabs>
              <w:jc w:val="both"/>
              <w:rPr>
                <w:rFonts w:ascii="Times New Roman" w:hAnsi="Times New Roman"/>
                <w:sz w:val="24"/>
                <w:szCs w:val="24"/>
              </w:rPr>
            </w:pPr>
          </w:p>
          <w:p w:rsidR="00DC7200" w:rsidRPr="00A84F36" w:rsidRDefault="00DC7200" w:rsidP="007701FF">
            <w:pPr>
              <w:numPr>
                <w:ilvl w:val="1"/>
                <w:numId w:val="474"/>
              </w:numPr>
              <w:tabs>
                <w:tab w:val="left" w:pos="1006"/>
              </w:tabs>
              <w:ind w:left="556"/>
              <w:jc w:val="both"/>
              <w:rPr>
                <w:rFonts w:ascii="Times New Roman" w:hAnsi="Times New Roman"/>
                <w:sz w:val="24"/>
                <w:szCs w:val="24"/>
              </w:rPr>
            </w:pPr>
            <w:r w:rsidRPr="00A84F36">
              <w:rPr>
                <w:rFonts w:ascii="Times New Roman" w:hAnsi="Times New Roman"/>
                <w:sz w:val="24"/>
                <w:szCs w:val="24"/>
              </w:rPr>
              <w:t>communicating information which the perpetrator knows to be false, thereby endangering the safe navigation of a ship;</w:t>
            </w:r>
          </w:p>
          <w:p w:rsidR="007701FF" w:rsidRPr="00A84F36" w:rsidRDefault="007701FF" w:rsidP="007701FF">
            <w:pPr>
              <w:tabs>
                <w:tab w:val="left" w:pos="1006"/>
              </w:tabs>
              <w:jc w:val="both"/>
              <w:rPr>
                <w:rFonts w:ascii="Times New Roman" w:hAnsi="Times New Roman"/>
                <w:sz w:val="24"/>
                <w:szCs w:val="24"/>
              </w:rPr>
            </w:pPr>
          </w:p>
          <w:p w:rsidR="00FE3392" w:rsidRPr="00A84F36" w:rsidRDefault="00FE3392" w:rsidP="007701FF">
            <w:pPr>
              <w:tabs>
                <w:tab w:val="left" w:pos="1006"/>
              </w:tabs>
              <w:jc w:val="both"/>
              <w:rPr>
                <w:rFonts w:ascii="Times New Roman" w:hAnsi="Times New Roman"/>
                <w:sz w:val="24"/>
                <w:szCs w:val="24"/>
              </w:rPr>
            </w:pPr>
          </w:p>
          <w:p w:rsidR="00DC7200" w:rsidRPr="00A84F36" w:rsidRDefault="00DC7200" w:rsidP="007701FF">
            <w:pPr>
              <w:numPr>
                <w:ilvl w:val="1"/>
                <w:numId w:val="474"/>
              </w:numPr>
              <w:tabs>
                <w:tab w:val="left" w:pos="1006"/>
              </w:tabs>
              <w:ind w:left="556"/>
              <w:jc w:val="both"/>
              <w:rPr>
                <w:rFonts w:ascii="Times New Roman" w:hAnsi="Times New Roman"/>
                <w:sz w:val="24"/>
                <w:szCs w:val="24"/>
              </w:rPr>
            </w:pPr>
            <w:r w:rsidRPr="00A84F36">
              <w:rPr>
                <w:rFonts w:ascii="Times New Roman" w:hAnsi="Times New Roman"/>
                <w:sz w:val="24"/>
                <w:szCs w:val="24"/>
              </w:rPr>
              <w:t xml:space="preserve">threatening, with or without a condition, with the aim at compelling a person to do or refrain from doing any act, to commit any of the offences set forth in this paragraph, subparagraph 2.2, 2.3 and 2.5 of this paragraph, if that </w:t>
            </w:r>
            <w:r w:rsidRPr="00A84F36">
              <w:rPr>
                <w:rFonts w:ascii="Times New Roman" w:hAnsi="Times New Roman"/>
                <w:sz w:val="24"/>
                <w:szCs w:val="24"/>
              </w:rPr>
              <w:lastRenderedPageBreak/>
              <w:t>threat is likely to endanger the safe navigation of the ship in question;</w:t>
            </w:r>
          </w:p>
          <w:p w:rsidR="00EE2242" w:rsidRPr="00A84F36" w:rsidRDefault="00EE2242" w:rsidP="007701FF">
            <w:pPr>
              <w:tabs>
                <w:tab w:val="left" w:pos="1006"/>
              </w:tabs>
              <w:ind w:left="556"/>
              <w:jc w:val="both"/>
              <w:rPr>
                <w:rFonts w:ascii="Times New Roman" w:hAnsi="Times New Roman"/>
                <w:sz w:val="24"/>
                <w:szCs w:val="24"/>
              </w:rPr>
            </w:pPr>
          </w:p>
          <w:p w:rsidR="00DC7200" w:rsidRPr="00A84F36" w:rsidRDefault="00DC7200" w:rsidP="007701FF">
            <w:pPr>
              <w:numPr>
                <w:ilvl w:val="1"/>
                <w:numId w:val="474"/>
              </w:numPr>
              <w:tabs>
                <w:tab w:val="left" w:pos="1006"/>
              </w:tabs>
              <w:ind w:left="556"/>
              <w:jc w:val="both"/>
              <w:rPr>
                <w:rFonts w:ascii="Times New Roman" w:hAnsi="Times New Roman"/>
                <w:sz w:val="24"/>
                <w:szCs w:val="24"/>
              </w:rPr>
            </w:pPr>
            <w:r w:rsidRPr="00A84F36">
              <w:rPr>
                <w:rFonts w:ascii="Times New Roman" w:hAnsi="Times New Roman"/>
                <w:sz w:val="24"/>
                <w:szCs w:val="24"/>
              </w:rPr>
              <w:t>using against or on a ship or discharging from a ship any explosive, radioactive material or biological, chemical or nuclear weapon in a manner that causes or is likely to cause death or serious injury or damage;</w:t>
            </w:r>
          </w:p>
          <w:p w:rsidR="00EE2242" w:rsidRPr="00A84F36" w:rsidRDefault="00EE2242" w:rsidP="00EE2242">
            <w:pPr>
              <w:pStyle w:val="ListParagraph"/>
              <w:rPr>
                <w:rFonts w:ascii="Times New Roman" w:hAnsi="Times New Roman"/>
                <w:sz w:val="24"/>
                <w:szCs w:val="24"/>
              </w:rPr>
            </w:pPr>
          </w:p>
          <w:p w:rsidR="00EE2242" w:rsidRPr="00A84F36" w:rsidRDefault="00EE2242" w:rsidP="007701FF">
            <w:pPr>
              <w:rPr>
                <w:rFonts w:ascii="Times New Roman" w:hAnsi="Times New Roman"/>
                <w:sz w:val="24"/>
                <w:szCs w:val="24"/>
              </w:rPr>
            </w:pPr>
          </w:p>
          <w:p w:rsidR="00FE3392" w:rsidRPr="00A84F36" w:rsidRDefault="00FE3392" w:rsidP="007701FF">
            <w:pPr>
              <w:rPr>
                <w:rFonts w:ascii="Times New Roman" w:hAnsi="Times New Roman"/>
                <w:sz w:val="24"/>
                <w:szCs w:val="24"/>
              </w:rPr>
            </w:pPr>
          </w:p>
          <w:p w:rsidR="00DC7200" w:rsidRPr="00A84F36" w:rsidRDefault="00DC7200" w:rsidP="007701FF">
            <w:pPr>
              <w:numPr>
                <w:ilvl w:val="1"/>
                <w:numId w:val="474"/>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discharging, from a ship, oil, liquefied natural gas, or other hazardous or noxious substance, which is not covered by subparagraph 2.8 of this paragraph, in such quantity or concentration that causes or is likely to cause death or serious injury or damage;</w:t>
            </w:r>
          </w:p>
          <w:p w:rsidR="007701FF" w:rsidRDefault="007701FF" w:rsidP="007701FF">
            <w:pPr>
              <w:tabs>
                <w:tab w:val="left" w:pos="1006"/>
                <w:tab w:val="left" w:pos="1096"/>
              </w:tabs>
              <w:ind w:left="556"/>
              <w:jc w:val="both"/>
              <w:rPr>
                <w:rFonts w:ascii="Times New Roman" w:hAnsi="Times New Roman"/>
                <w:sz w:val="24"/>
                <w:szCs w:val="24"/>
              </w:rPr>
            </w:pPr>
          </w:p>
          <w:p w:rsidR="00DA3F8A" w:rsidRDefault="00DA3F8A" w:rsidP="007701FF">
            <w:pPr>
              <w:tabs>
                <w:tab w:val="left" w:pos="1006"/>
                <w:tab w:val="left" w:pos="1096"/>
              </w:tabs>
              <w:ind w:left="556"/>
              <w:jc w:val="both"/>
              <w:rPr>
                <w:rFonts w:ascii="Times New Roman" w:hAnsi="Times New Roman"/>
                <w:sz w:val="24"/>
                <w:szCs w:val="24"/>
              </w:rPr>
            </w:pPr>
          </w:p>
          <w:p w:rsidR="00DA3F8A" w:rsidRPr="00A84F36" w:rsidRDefault="00DA3F8A" w:rsidP="007701FF">
            <w:pPr>
              <w:tabs>
                <w:tab w:val="left" w:pos="1006"/>
                <w:tab w:val="left" w:pos="1096"/>
              </w:tabs>
              <w:ind w:left="556"/>
              <w:jc w:val="both"/>
              <w:rPr>
                <w:rFonts w:ascii="Times New Roman" w:hAnsi="Times New Roman"/>
                <w:sz w:val="24"/>
                <w:szCs w:val="24"/>
              </w:rPr>
            </w:pPr>
          </w:p>
          <w:p w:rsidR="00DC7200" w:rsidRPr="00A84F36" w:rsidRDefault="00DC7200" w:rsidP="007701FF">
            <w:pPr>
              <w:numPr>
                <w:ilvl w:val="1"/>
                <w:numId w:val="474"/>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using a ship in a manner that causes death or serious injury or damage;</w:t>
            </w:r>
          </w:p>
          <w:p w:rsidR="007701FF" w:rsidRPr="00A84F36" w:rsidRDefault="007701FF" w:rsidP="007701FF">
            <w:pPr>
              <w:pStyle w:val="ListParagraph"/>
              <w:tabs>
                <w:tab w:val="left" w:pos="1006"/>
                <w:tab w:val="left" w:pos="1096"/>
              </w:tabs>
              <w:ind w:left="556"/>
              <w:jc w:val="both"/>
              <w:rPr>
                <w:rFonts w:ascii="Times New Roman" w:hAnsi="Times New Roman"/>
                <w:sz w:val="24"/>
                <w:szCs w:val="24"/>
              </w:rPr>
            </w:pPr>
          </w:p>
          <w:p w:rsidR="00653EF4" w:rsidRPr="00A84F36" w:rsidRDefault="00653EF4" w:rsidP="007701FF">
            <w:pPr>
              <w:pStyle w:val="ListParagraph"/>
              <w:tabs>
                <w:tab w:val="left" w:pos="1006"/>
                <w:tab w:val="left" w:pos="1096"/>
              </w:tabs>
              <w:ind w:left="556"/>
              <w:jc w:val="both"/>
              <w:rPr>
                <w:rFonts w:ascii="Times New Roman" w:hAnsi="Times New Roman"/>
                <w:sz w:val="24"/>
                <w:szCs w:val="24"/>
              </w:rPr>
            </w:pPr>
          </w:p>
          <w:p w:rsidR="00DA3F8A" w:rsidRDefault="00DA3F8A" w:rsidP="00DA3F8A">
            <w:pPr>
              <w:numPr>
                <w:ilvl w:val="1"/>
                <w:numId w:val="474"/>
              </w:numPr>
              <w:tabs>
                <w:tab w:val="left" w:pos="1096"/>
              </w:tabs>
              <w:ind w:left="623"/>
              <w:jc w:val="both"/>
              <w:rPr>
                <w:rFonts w:ascii="Times New Roman" w:hAnsi="Times New Roman"/>
                <w:sz w:val="24"/>
                <w:szCs w:val="24"/>
              </w:rPr>
            </w:pPr>
            <w:r w:rsidRPr="00DA3F8A">
              <w:rPr>
                <w:rFonts w:ascii="Times New Roman" w:hAnsi="Times New Roman"/>
                <w:sz w:val="24"/>
                <w:szCs w:val="24"/>
              </w:rPr>
              <w:t>threatening, with or without a condition, as is provided for under national law, to commit an offence set forth in subparagraphs 2.8, 2.9 or 2.10 of this paragraph; or</w:t>
            </w:r>
          </w:p>
          <w:p w:rsidR="00DA3F8A" w:rsidRDefault="00DA3F8A" w:rsidP="00DA3F8A">
            <w:pPr>
              <w:tabs>
                <w:tab w:val="left" w:pos="1096"/>
              </w:tabs>
              <w:ind w:left="623"/>
              <w:jc w:val="both"/>
              <w:rPr>
                <w:rFonts w:ascii="Times New Roman" w:hAnsi="Times New Roman"/>
                <w:sz w:val="24"/>
                <w:szCs w:val="24"/>
              </w:rPr>
            </w:pPr>
          </w:p>
          <w:p w:rsidR="007701FF" w:rsidRPr="00A84F36" w:rsidRDefault="007701FF" w:rsidP="0016504C">
            <w:pPr>
              <w:numPr>
                <w:ilvl w:val="1"/>
                <w:numId w:val="474"/>
              </w:numPr>
              <w:tabs>
                <w:tab w:val="left" w:pos="1096"/>
              </w:tabs>
              <w:ind w:left="556"/>
              <w:jc w:val="both"/>
              <w:rPr>
                <w:rFonts w:ascii="Times New Roman" w:hAnsi="Times New Roman"/>
                <w:sz w:val="24"/>
                <w:szCs w:val="24"/>
              </w:rPr>
            </w:pPr>
            <w:r w:rsidRPr="00A84F36">
              <w:rPr>
                <w:rFonts w:ascii="Times New Roman" w:hAnsi="Times New Roman"/>
                <w:sz w:val="24"/>
                <w:szCs w:val="24"/>
              </w:rPr>
              <w:t xml:space="preserve">transporting on board a ship with: </w:t>
            </w:r>
          </w:p>
          <w:p w:rsidR="007701FF" w:rsidRPr="00A84F36" w:rsidRDefault="007701FF" w:rsidP="007701FF">
            <w:pPr>
              <w:pStyle w:val="ListParagraph"/>
              <w:tabs>
                <w:tab w:val="left" w:pos="1006"/>
                <w:tab w:val="left" w:pos="1096"/>
              </w:tabs>
              <w:ind w:left="556"/>
              <w:jc w:val="both"/>
              <w:rPr>
                <w:rFonts w:ascii="Times New Roman" w:hAnsi="Times New Roman"/>
                <w:sz w:val="24"/>
                <w:szCs w:val="24"/>
              </w:rPr>
            </w:pPr>
          </w:p>
          <w:p w:rsidR="00653EF4" w:rsidRPr="00A84F36" w:rsidRDefault="00653EF4" w:rsidP="00DA3F8A">
            <w:pPr>
              <w:tabs>
                <w:tab w:val="left" w:pos="1546"/>
              </w:tabs>
              <w:jc w:val="both"/>
              <w:rPr>
                <w:rFonts w:ascii="Times New Roman" w:hAnsi="Times New Roman"/>
                <w:sz w:val="24"/>
                <w:szCs w:val="24"/>
              </w:rPr>
            </w:pPr>
          </w:p>
          <w:p w:rsidR="00653EF4" w:rsidRPr="00A84F36" w:rsidRDefault="00653EF4" w:rsidP="00DA3F8A">
            <w:pPr>
              <w:tabs>
                <w:tab w:val="left" w:pos="1546"/>
              </w:tabs>
              <w:jc w:val="both"/>
              <w:rPr>
                <w:rFonts w:ascii="Times New Roman" w:hAnsi="Times New Roman"/>
                <w:sz w:val="24"/>
                <w:szCs w:val="24"/>
              </w:rPr>
            </w:pPr>
          </w:p>
          <w:p w:rsidR="00653EF4" w:rsidRDefault="00DA3F8A" w:rsidP="00653EF4">
            <w:pPr>
              <w:tabs>
                <w:tab w:val="left" w:pos="1546"/>
              </w:tabs>
              <w:ind w:left="916"/>
              <w:jc w:val="both"/>
              <w:rPr>
                <w:rFonts w:ascii="Times New Roman" w:hAnsi="Times New Roman"/>
                <w:sz w:val="24"/>
                <w:szCs w:val="24"/>
              </w:rPr>
            </w:pPr>
            <w:r>
              <w:rPr>
                <w:rFonts w:ascii="Times New Roman" w:hAnsi="Times New Roman"/>
                <w:sz w:val="24"/>
                <w:szCs w:val="24"/>
              </w:rPr>
              <w:t>2.12.1.</w:t>
            </w:r>
            <w:r>
              <w:t xml:space="preserve"> </w:t>
            </w:r>
            <w:r w:rsidRPr="00DA3F8A">
              <w:rPr>
                <w:rFonts w:ascii="Times New Roman" w:hAnsi="Times New Roman"/>
                <w:sz w:val="24"/>
                <w:szCs w:val="24"/>
              </w:rPr>
              <w:t xml:space="preserve">any explosive or radioactive material, knowing that it is intended to be used to cause, or in a threat to cause, with or without a condition, as is provided for under national law, death or serious injury or damage </w:t>
            </w:r>
          </w:p>
          <w:p w:rsidR="00DA3F8A" w:rsidRDefault="00DA3F8A" w:rsidP="00653EF4">
            <w:pPr>
              <w:tabs>
                <w:tab w:val="left" w:pos="1546"/>
              </w:tabs>
              <w:ind w:left="916"/>
              <w:jc w:val="both"/>
              <w:rPr>
                <w:rFonts w:ascii="Times New Roman" w:hAnsi="Times New Roman"/>
                <w:sz w:val="24"/>
                <w:szCs w:val="24"/>
              </w:rPr>
            </w:pPr>
          </w:p>
          <w:p w:rsidR="00DA3F8A" w:rsidRDefault="00DA3F8A" w:rsidP="00653EF4">
            <w:pPr>
              <w:tabs>
                <w:tab w:val="left" w:pos="1546"/>
              </w:tabs>
              <w:ind w:left="916"/>
              <w:jc w:val="both"/>
              <w:rPr>
                <w:rFonts w:ascii="Times New Roman" w:hAnsi="Times New Roman"/>
                <w:sz w:val="24"/>
                <w:szCs w:val="24"/>
              </w:rPr>
            </w:pPr>
          </w:p>
          <w:p w:rsidR="00DA3F8A" w:rsidRPr="007F31B8" w:rsidRDefault="00DA3F8A" w:rsidP="001D71DE">
            <w:pPr>
              <w:tabs>
                <w:tab w:val="left" w:pos="1546"/>
              </w:tabs>
              <w:jc w:val="both"/>
              <w:rPr>
                <w:rFonts w:ascii="Times New Roman" w:hAnsi="Times New Roman"/>
                <w:sz w:val="24"/>
                <w:szCs w:val="24"/>
              </w:rPr>
            </w:pPr>
          </w:p>
          <w:p w:rsidR="00653EF4" w:rsidRPr="007F31B8" w:rsidRDefault="007F31B8" w:rsidP="00DA3F8A">
            <w:pPr>
              <w:pStyle w:val="Indent"/>
              <w:numPr>
                <w:ilvl w:val="2"/>
                <w:numId w:val="705"/>
              </w:numPr>
              <w:tabs>
                <w:tab w:val="left" w:pos="1170"/>
                <w:tab w:val="left" w:pos="1260"/>
                <w:tab w:val="left" w:pos="1546"/>
              </w:tabs>
              <w:spacing w:before="0"/>
              <w:ind w:left="916" w:firstLine="0"/>
              <w:jc w:val="both"/>
              <w:rPr>
                <w:rFonts w:ascii="Times New Roman" w:hAnsi="Times New Roman" w:cs="Times New Roman"/>
                <w:sz w:val="24"/>
                <w:szCs w:val="24"/>
              </w:rPr>
            </w:pPr>
            <w:r w:rsidRPr="007F31B8">
              <w:rPr>
                <w:rFonts w:ascii="Times New Roman" w:hAnsi="Times New Roman" w:cs="Times New Roman"/>
                <w:color w:val="FF0000"/>
                <w:sz w:val="24"/>
                <w:szCs w:val="24"/>
              </w:rPr>
              <w:t>.</w:t>
            </w:r>
            <w:r w:rsidRPr="007F31B8">
              <w:rPr>
                <w:rFonts w:ascii="Times New Roman" w:hAnsi="Times New Roman" w:cs="Times New Roman"/>
                <w:sz w:val="24"/>
                <w:szCs w:val="24"/>
              </w:rPr>
              <w:t xml:space="preserve"> Any kind of weapon of mass destruction.</w:t>
            </w:r>
          </w:p>
          <w:p w:rsidR="00653EF4" w:rsidRPr="00A84F36" w:rsidRDefault="00653EF4" w:rsidP="00653EF4">
            <w:pPr>
              <w:pStyle w:val="Indent"/>
              <w:tabs>
                <w:tab w:val="left" w:pos="1170"/>
                <w:tab w:val="left" w:pos="1260"/>
                <w:tab w:val="left" w:pos="1546"/>
              </w:tabs>
              <w:spacing w:before="0"/>
              <w:ind w:left="916"/>
              <w:jc w:val="both"/>
              <w:rPr>
                <w:rFonts w:ascii="Times New Roman" w:hAnsi="Times New Roman" w:cs="Times New Roman"/>
                <w:sz w:val="24"/>
                <w:szCs w:val="24"/>
              </w:rPr>
            </w:pPr>
          </w:p>
          <w:p w:rsidR="00DC7200" w:rsidRDefault="00DC7200" w:rsidP="00FE3392">
            <w:pPr>
              <w:pStyle w:val="Indent"/>
              <w:numPr>
                <w:ilvl w:val="2"/>
                <w:numId w:val="705"/>
              </w:numPr>
              <w:tabs>
                <w:tab w:val="left" w:pos="1170"/>
                <w:tab w:val="left" w:pos="1260"/>
                <w:tab w:val="left" w:pos="1546"/>
              </w:tabs>
              <w:spacing w:before="0"/>
              <w:ind w:left="916" w:firstLine="0"/>
              <w:jc w:val="both"/>
              <w:rPr>
                <w:rFonts w:ascii="Times New Roman" w:hAnsi="Times New Roman" w:cs="Times New Roman"/>
                <w:sz w:val="24"/>
                <w:szCs w:val="24"/>
              </w:rPr>
            </w:pPr>
            <w:r w:rsidRPr="00A84F36">
              <w:rPr>
                <w:rFonts w:ascii="Times New Roman" w:hAnsi="Times New Roman" w:cs="Times New Roman"/>
                <w:sz w:val="24"/>
                <w:szCs w:val="24"/>
              </w:rPr>
              <w:t>any source material, special fissionable material, or equipment or material especially designed or prepared for the processing, use or production of special fissionable material, knowing that it is intended to be used in a nuclear explosive activity or in any other nuclear activity not under safeguards pursuant to an International Atomic Energy Agency (IAEA) comprehensive safeguards agreement; or</w:t>
            </w:r>
          </w:p>
          <w:p w:rsidR="00B408C2" w:rsidRDefault="00B408C2" w:rsidP="00B408C2">
            <w:pPr>
              <w:pStyle w:val="ListParagraph"/>
              <w:rPr>
                <w:rFonts w:ascii="Times New Roman" w:hAnsi="Times New Roman"/>
                <w:sz w:val="24"/>
                <w:szCs w:val="24"/>
              </w:rPr>
            </w:pPr>
          </w:p>
          <w:p w:rsidR="00B408C2" w:rsidRDefault="00B408C2" w:rsidP="00B408C2">
            <w:pPr>
              <w:pStyle w:val="ListParagraph"/>
              <w:rPr>
                <w:rFonts w:ascii="Times New Roman" w:hAnsi="Times New Roman"/>
                <w:sz w:val="24"/>
                <w:szCs w:val="24"/>
              </w:rPr>
            </w:pPr>
          </w:p>
          <w:p w:rsidR="00B408C2" w:rsidRDefault="00B408C2" w:rsidP="00B408C2">
            <w:pPr>
              <w:pStyle w:val="ListParagraph"/>
              <w:rPr>
                <w:rFonts w:ascii="Times New Roman" w:hAnsi="Times New Roman"/>
                <w:sz w:val="24"/>
                <w:szCs w:val="24"/>
              </w:rPr>
            </w:pPr>
          </w:p>
          <w:p w:rsidR="00B408C2" w:rsidRDefault="00B408C2" w:rsidP="00B408C2">
            <w:pPr>
              <w:pStyle w:val="ListParagraph"/>
              <w:rPr>
                <w:rFonts w:ascii="Times New Roman" w:hAnsi="Times New Roman"/>
                <w:sz w:val="24"/>
                <w:szCs w:val="24"/>
              </w:rPr>
            </w:pPr>
          </w:p>
          <w:p w:rsidR="00B408C2" w:rsidRPr="00B408C2" w:rsidRDefault="00B408C2" w:rsidP="00B408C2">
            <w:pPr>
              <w:rPr>
                <w:rFonts w:ascii="Times New Roman" w:hAnsi="Times New Roman"/>
                <w:sz w:val="24"/>
                <w:szCs w:val="24"/>
              </w:rPr>
            </w:pPr>
          </w:p>
          <w:p w:rsidR="00B408C2" w:rsidRPr="00B408C2" w:rsidRDefault="00B408C2" w:rsidP="00B408C2">
            <w:pPr>
              <w:pStyle w:val="Indent"/>
              <w:tabs>
                <w:tab w:val="left" w:pos="1170"/>
                <w:tab w:val="left" w:pos="1260"/>
                <w:tab w:val="left" w:pos="1546"/>
              </w:tabs>
              <w:ind w:left="1440"/>
              <w:jc w:val="both"/>
              <w:rPr>
                <w:rFonts w:ascii="Times New Roman" w:hAnsi="Times New Roman" w:cs="Times New Roman"/>
                <w:sz w:val="24"/>
                <w:szCs w:val="24"/>
              </w:rPr>
            </w:pPr>
          </w:p>
          <w:p w:rsidR="00B408C2" w:rsidRPr="00A84F36" w:rsidRDefault="00B408C2" w:rsidP="00B408C2">
            <w:pPr>
              <w:pStyle w:val="Indent"/>
              <w:numPr>
                <w:ilvl w:val="2"/>
                <w:numId w:val="705"/>
              </w:numPr>
              <w:tabs>
                <w:tab w:val="left" w:pos="1170"/>
                <w:tab w:val="left" w:pos="1260"/>
                <w:tab w:val="left" w:pos="1546"/>
              </w:tabs>
              <w:spacing w:before="0"/>
              <w:ind w:left="983" w:firstLine="0"/>
              <w:jc w:val="both"/>
              <w:rPr>
                <w:rFonts w:ascii="Times New Roman" w:hAnsi="Times New Roman" w:cs="Times New Roman"/>
                <w:sz w:val="24"/>
                <w:szCs w:val="24"/>
              </w:rPr>
            </w:pPr>
            <w:r w:rsidRPr="00B408C2">
              <w:rPr>
                <w:rFonts w:ascii="Times New Roman" w:hAnsi="Times New Roman" w:cs="Times New Roman"/>
                <w:sz w:val="24"/>
                <w:szCs w:val="24"/>
              </w:rPr>
              <w:lastRenderedPageBreak/>
              <w:t>any equipment, materials, software or similar technology that significantly contributes to the design, manufacture or supply of a weapon of mass destruction in order to be used for that purpose; or</w:t>
            </w:r>
          </w:p>
          <w:p w:rsidR="00653EF4" w:rsidRPr="00A84F36" w:rsidRDefault="00653EF4" w:rsidP="00FE3392">
            <w:pPr>
              <w:pStyle w:val="Indent"/>
              <w:tabs>
                <w:tab w:val="left" w:pos="1170"/>
                <w:tab w:val="left" w:pos="1260"/>
                <w:tab w:val="left" w:pos="1546"/>
              </w:tabs>
              <w:spacing w:before="0"/>
              <w:ind w:left="916"/>
              <w:jc w:val="both"/>
              <w:rPr>
                <w:rFonts w:ascii="Times New Roman" w:hAnsi="Times New Roman" w:cs="Times New Roman"/>
                <w:sz w:val="24"/>
                <w:szCs w:val="24"/>
              </w:rPr>
            </w:pPr>
          </w:p>
          <w:p w:rsidR="00653EF4" w:rsidRDefault="00653EF4" w:rsidP="00FE3392">
            <w:pPr>
              <w:pStyle w:val="ListParagraph"/>
              <w:jc w:val="both"/>
              <w:rPr>
                <w:rFonts w:ascii="Times New Roman" w:hAnsi="Times New Roman"/>
                <w:sz w:val="24"/>
                <w:szCs w:val="24"/>
              </w:rPr>
            </w:pPr>
          </w:p>
          <w:p w:rsidR="00B408C2" w:rsidRDefault="00B408C2" w:rsidP="00FE3392">
            <w:pPr>
              <w:pStyle w:val="ListParagraph"/>
              <w:jc w:val="both"/>
              <w:rPr>
                <w:rFonts w:ascii="Times New Roman" w:hAnsi="Times New Roman"/>
                <w:sz w:val="24"/>
                <w:szCs w:val="24"/>
              </w:rPr>
            </w:pPr>
          </w:p>
          <w:p w:rsidR="00B408C2" w:rsidRDefault="00B408C2" w:rsidP="00FE3392">
            <w:pPr>
              <w:pStyle w:val="ListParagraph"/>
              <w:jc w:val="both"/>
              <w:rPr>
                <w:rFonts w:ascii="Times New Roman" w:hAnsi="Times New Roman"/>
                <w:sz w:val="24"/>
                <w:szCs w:val="24"/>
              </w:rPr>
            </w:pPr>
          </w:p>
          <w:p w:rsidR="00653EF4" w:rsidRDefault="00653EF4" w:rsidP="00FE3392">
            <w:pPr>
              <w:pStyle w:val="Indent"/>
              <w:tabs>
                <w:tab w:val="left" w:pos="1170"/>
                <w:tab w:val="left" w:pos="1260"/>
              </w:tabs>
              <w:spacing w:before="0"/>
              <w:jc w:val="both"/>
              <w:rPr>
                <w:rFonts w:ascii="Times New Roman" w:hAnsi="Times New Roman" w:cs="Times New Roman"/>
                <w:sz w:val="24"/>
                <w:szCs w:val="24"/>
              </w:rPr>
            </w:pPr>
          </w:p>
          <w:p w:rsidR="001D71DE" w:rsidRPr="00A84F36" w:rsidRDefault="001D71DE" w:rsidP="00FE3392">
            <w:pPr>
              <w:pStyle w:val="Indent"/>
              <w:tabs>
                <w:tab w:val="left" w:pos="1170"/>
                <w:tab w:val="left" w:pos="1260"/>
              </w:tabs>
              <w:spacing w:before="0"/>
              <w:jc w:val="both"/>
              <w:rPr>
                <w:rFonts w:ascii="Times New Roman" w:hAnsi="Times New Roman" w:cs="Times New Roman"/>
                <w:sz w:val="24"/>
                <w:szCs w:val="24"/>
              </w:rPr>
            </w:pPr>
          </w:p>
          <w:p w:rsidR="00DC7200" w:rsidRPr="00A84F36" w:rsidRDefault="00DC7200" w:rsidP="00FE3392">
            <w:pPr>
              <w:numPr>
                <w:ilvl w:val="1"/>
                <w:numId w:val="474"/>
              </w:numPr>
              <w:ind w:left="736"/>
              <w:jc w:val="both"/>
              <w:rPr>
                <w:rFonts w:ascii="Times New Roman" w:hAnsi="Times New Roman"/>
                <w:sz w:val="24"/>
                <w:szCs w:val="24"/>
              </w:rPr>
            </w:pPr>
            <w:r w:rsidRPr="00A84F36">
              <w:rPr>
                <w:rFonts w:ascii="Times New Roman" w:hAnsi="Times New Roman"/>
                <w:sz w:val="24"/>
                <w:szCs w:val="24"/>
              </w:rPr>
              <w:t>transporting another person on board a ship knowing that the person has committed an act that constitutes an offence set forth in subparagraphs 2.1 to 2.12 of this paragraph or an offence set forth in Articles 131, 158, 159, 161, 167 to 171 or 356, paragraph 4 of this Code, and intending to assist that person to evade criminal prosecution.</w:t>
            </w:r>
          </w:p>
          <w:p w:rsidR="009A31F0" w:rsidRPr="00A84F36" w:rsidRDefault="009A31F0" w:rsidP="009A31F0">
            <w:pPr>
              <w:ind w:left="736"/>
              <w:rPr>
                <w:rFonts w:ascii="Times New Roman" w:hAnsi="Times New Roman"/>
                <w:sz w:val="24"/>
                <w:szCs w:val="24"/>
              </w:rPr>
            </w:pPr>
          </w:p>
          <w:p w:rsidR="009A31F0" w:rsidRDefault="009A31F0" w:rsidP="009A31F0">
            <w:pPr>
              <w:ind w:left="736"/>
              <w:rPr>
                <w:rFonts w:ascii="Times New Roman" w:hAnsi="Times New Roman"/>
                <w:sz w:val="24"/>
                <w:szCs w:val="24"/>
              </w:rPr>
            </w:pPr>
          </w:p>
          <w:p w:rsidR="00B408C2" w:rsidRPr="00A84F36" w:rsidRDefault="00B408C2" w:rsidP="009A31F0">
            <w:pPr>
              <w:ind w:left="736"/>
              <w:rPr>
                <w:rFonts w:ascii="Times New Roman" w:hAnsi="Times New Roman"/>
                <w:sz w:val="24"/>
                <w:szCs w:val="24"/>
              </w:rPr>
            </w:pPr>
          </w:p>
          <w:p w:rsidR="00DC7200" w:rsidRPr="00A84F36" w:rsidRDefault="00DC7200" w:rsidP="00FE3392">
            <w:pPr>
              <w:pStyle w:val="ListParagraph"/>
              <w:numPr>
                <w:ilvl w:val="0"/>
                <w:numId w:val="475"/>
              </w:numPr>
              <w:tabs>
                <w:tab w:val="left" w:pos="28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or the destruction of the ship, the perpetrator shall be punished by imprisonment of not less than ten (10) years.</w:t>
            </w:r>
          </w:p>
          <w:p w:rsidR="00DC7200" w:rsidRDefault="00DC7200" w:rsidP="00FE3392">
            <w:pPr>
              <w:pStyle w:val="ListParagraph"/>
              <w:tabs>
                <w:tab w:val="left" w:pos="286"/>
              </w:tabs>
              <w:ind w:left="0"/>
              <w:jc w:val="both"/>
              <w:rPr>
                <w:rFonts w:ascii="Times New Roman" w:hAnsi="Times New Roman"/>
                <w:sz w:val="24"/>
                <w:szCs w:val="24"/>
              </w:rPr>
            </w:pPr>
          </w:p>
          <w:p w:rsidR="004307D1" w:rsidRPr="00A84F36" w:rsidRDefault="004307D1" w:rsidP="00FE3392">
            <w:pPr>
              <w:pStyle w:val="ListParagraph"/>
              <w:tabs>
                <w:tab w:val="left" w:pos="286"/>
              </w:tabs>
              <w:ind w:left="0"/>
              <w:jc w:val="both"/>
              <w:rPr>
                <w:rFonts w:ascii="Times New Roman" w:hAnsi="Times New Roman"/>
                <w:sz w:val="24"/>
                <w:szCs w:val="24"/>
              </w:rPr>
            </w:pPr>
          </w:p>
          <w:p w:rsidR="00DC7200" w:rsidRPr="00A84F36" w:rsidRDefault="00DC7200" w:rsidP="00FE3392">
            <w:pPr>
              <w:numPr>
                <w:ilvl w:val="0"/>
                <w:numId w:val="475"/>
              </w:numPr>
              <w:tabs>
                <w:tab w:val="left" w:pos="286"/>
              </w:tabs>
              <w:ind w:left="0"/>
              <w:jc w:val="both"/>
              <w:rPr>
                <w:rFonts w:ascii="Times New Roman" w:hAnsi="Times New Roman"/>
                <w:sz w:val="24"/>
                <w:szCs w:val="24"/>
              </w:rPr>
            </w:pPr>
            <w:r w:rsidRPr="00A84F36">
              <w:rPr>
                <w:rFonts w:ascii="Times New Roman" w:hAnsi="Times New Roman"/>
                <w:sz w:val="24"/>
                <w:szCs w:val="24"/>
              </w:rPr>
              <w:t xml:space="preserve">Whoever intentionally deprives another person of his or her life in committing the </w:t>
            </w:r>
            <w:r w:rsidRPr="00A84F36">
              <w:rPr>
                <w:rFonts w:ascii="Times New Roman" w:hAnsi="Times New Roman"/>
                <w:sz w:val="24"/>
                <w:szCs w:val="24"/>
              </w:rPr>
              <w:lastRenderedPageBreak/>
              <w:t>offense provided for in paragraph 1. of this Article shall be punished by not less than ten (10) years or of life long imprisonment.</w:t>
            </w:r>
          </w:p>
          <w:p w:rsidR="00FE3392" w:rsidRPr="00A84F36" w:rsidRDefault="00FE3392" w:rsidP="009A31F0">
            <w:pPr>
              <w:tabs>
                <w:tab w:val="left" w:pos="286"/>
              </w:tabs>
              <w:rPr>
                <w:rFonts w:ascii="Times New Roman" w:hAnsi="Times New Roman"/>
                <w:sz w:val="24"/>
                <w:szCs w:val="24"/>
              </w:rPr>
            </w:pPr>
          </w:p>
          <w:p w:rsidR="00DC7200" w:rsidRPr="00A84F36" w:rsidRDefault="00DC7200" w:rsidP="00FE3392">
            <w:pPr>
              <w:numPr>
                <w:ilvl w:val="0"/>
                <w:numId w:val="475"/>
              </w:numPr>
              <w:tabs>
                <w:tab w:val="left" w:pos="286"/>
              </w:tabs>
              <w:ind w:left="0"/>
              <w:jc w:val="both"/>
              <w:rPr>
                <w:rFonts w:ascii="Times New Roman" w:hAnsi="Times New Roman"/>
                <w:sz w:val="24"/>
                <w:szCs w:val="24"/>
              </w:rPr>
            </w:pPr>
            <w:r w:rsidRPr="00A84F36">
              <w:rPr>
                <w:rFonts w:ascii="Times New Roman" w:hAnsi="Times New Roman"/>
                <w:sz w:val="24"/>
                <w:szCs w:val="24"/>
              </w:rPr>
              <w:t>Whoever commits the offense provided for in paragraph 1 of this Article by negligence shall be punished by imprisonment of up to five (5) years.</w:t>
            </w:r>
          </w:p>
          <w:p w:rsidR="009A31F0" w:rsidRPr="00A84F36" w:rsidRDefault="009A31F0" w:rsidP="00FE3392">
            <w:pPr>
              <w:tabs>
                <w:tab w:val="left" w:pos="286"/>
              </w:tabs>
              <w:jc w:val="both"/>
              <w:rPr>
                <w:rFonts w:ascii="Times New Roman" w:hAnsi="Times New Roman"/>
                <w:sz w:val="24"/>
                <w:szCs w:val="24"/>
              </w:rPr>
            </w:pPr>
          </w:p>
          <w:p w:rsidR="00DC7200" w:rsidRPr="00A84F36" w:rsidRDefault="00DC7200" w:rsidP="00FE3392">
            <w:pPr>
              <w:numPr>
                <w:ilvl w:val="0"/>
                <w:numId w:val="475"/>
              </w:numPr>
              <w:tabs>
                <w:tab w:val="left" w:pos="286"/>
              </w:tabs>
              <w:ind w:left="0"/>
              <w:jc w:val="both"/>
              <w:rPr>
                <w:rFonts w:ascii="Times New Roman" w:hAnsi="Times New Roman"/>
                <w:sz w:val="24"/>
                <w:szCs w:val="24"/>
              </w:rPr>
            </w:pPr>
            <w:r w:rsidRPr="00A84F36">
              <w:rPr>
                <w:rFonts w:ascii="Times New Roman" w:hAnsi="Times New Roman"/>
                <w:sz w:val="24"/>
                <w:szCs w:val="24"/>
              </w:rPr>
              <w:t>When the offense provided for in paragraph 5. of this Article results in the death of one or more persons or the destruction of the ship, the perpetrator shall be punished by imprisonment of one (1) to eight (8) years.</w:t>
            </w:r>
          </w:p>
          <w:p w:rsidR="009A31F0" w:rsidRPr="00A84F36" w:rsidRDefault="009A31F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the safety of fixed platforms located on the continental shelf</w:t>
            </w:r>
          </w:p>
          <w:p w:rsidR="009A31F0" w:rsidRPr="00A84F36" w:rsidRDefault="009A31F0" w:rsidP="00D119FD">
            <w:pPr>
              <w:jc w:val="center"/>
              <w:rPr>
                <w:rFonts w:ascii="Times New Roman" w:hAnsi="Times New Roman"/>
                <w:b/>
                <w:sz w:val="24"/>
                <w:szCs w:val="24"/>
              </w:rPr>
            </w:pPr>
          </w:p>
          <w:p w:rsidR="009A31F0" w:rsidRPr="00A84F36" w:rsidRDefault="009A31F0" w:rsidP="00AA62CD">
            <w:pPr>
              <w:tabs>
                <w:tab w:val="left" w:pos="196"/>
              </w:tabs>
              <w:jc w:val="center"/>
              <w:rPr>
                <w:rFonts w:ascii="Times New Roman" w:hAnsi="Times New Roman"/>
                <w:sz w:val="24"/>
                <w:szCs w:val="24"/>
              </w:rPr>
            </w:pPr>
          </w:p>
          <w:p w:rsidR="00DC7200" w:rsidRPr="00A84F36" w:rsidRDefault="00DC7200" w:rsidP="00107889">
            <w:pPr>
              <w:numPr>
                <w:ilvl w:val="0"/>
                <w:numId w:val="476"/>
              </w:numPr>
              <w:tabs>
                <w:tab w:val="left" w:pos="196"/>
              </w:tabs>
              <w:ind w:left="0"/>
              <w:jc w:val="both"/>
              <w:rPr>
                <w:rFonts w:ascii="Times New Roman" w:hAnsi="Times New Roman"/>
                <w:sz w:val="24"/>
                <w:szCs w:val="24"/>
              </w:rPr>
            </w:pPr>
            <w:r w:rsidRPr="00A84F36">
              <w:rPr>
                <w:rFonts w:ascii="Times New Roman" w:hAnsi="Times New Roman"/>
                <w:sz w:val="24"/>
                <w:szCs w:val="24"/>
              </w:rPr>
              <w:t>Whoever, in violation of the Protocol for the Suppression of Unlawful Acts Against the Safety of Fixed Platforms Located on the Continental Shelf of 10 March 1988 and the additional Protocol of 14 October 2005, commits an act endangering the safety of a fixed platform located on the continental shelf shall be punished by imprisonment of one (1) to ten (10) years.</w:t>
            </w:r>
          </w:p>
          <w:p w:rsidR="00B37F30" w:rsidRPr="00A84F36" w:rsidRDefault="00B37F30" w:rsidP="00AA62CD">
            <w:pPr>
              <w:tabs>
                <w:tab w:val="left" w:pos="196"/>
              </w:tabs>
              <w:rPr>
                <w:rFonts w:ascii="Times New Roman" w:hAnsi="Times New Roman"/>
                <w:sz w:val="24"/>
                <w:szCs w:val="24"/>
              </w:rPr>
            </w:pPr>
          </w:p>
          <w:p w:rsidR="00DC7200" w:rsidRPr="00A84F36" w:rsidRDefault="00DC7200" w:rsidP="00B37F30">
            <w:pPr>
              <w:numPr>
                <w:ilvl w:val="0"/>
                <w:numId w:val="476"/>
              </w:numPr>
              <w:tabs>
                <w:tab w:val="left" w:pos="196"/>
              </w:tabs>
              <w:ind w:left="0"/>
              <w:jc w:val="both"/>
              <w:rPr>
                <w:rFonts w:ascii="Times New Roman" w:hAnsi="Times New Roman"/>
                <w:sz w:val="24"/>
                <w:szCs w:val="24"/>
              </w:rPr>
            </w:pPr>
            <w:r w:rsidRPr="00A84F36">
              <w:rPr>
                <w:rFonts w:ascii="Times New Roman" w:hAnsi="Times New Roman"/>
                <w:sz w:val="24"/>
                <w:szCs w:val="24"/>
              </w:rPr>
              <w:t>An act endangering the safety of a fixed platform located on the continental shelf means one or more of the following acts:</w:t>
            </w:r>
          </w:p>
          <w:p w:rsidR="00AA62CD" w:rsidRPr="00A84F36" w:rsidRDefault="00AA62CD" w:rsidP="00B37F30">
            <w:pPr>
              <w:pStyle w:val="ListParagraph"/>
              <w:jc w:val="both"/>
              <w:rPr>
                <w:rFonts w:ascii="Times New Roman" w:hAnsi="Times New Roman"/>
                <w:sz w:val="24"/>
                <w:szCs w:val="24"/>
              </w:rPr>
            </w:pPr>
          </w:p>
          <w:p w:rsidR="00AA62CD" w:rsidRPr="00A84F36" w:rsidRDefault="00AA62CD" w:rsidP="00B37F30">
            <w:pPr>
              <w:tabs>
                <w:tab w:val="left" w:pos="196"/>
              </w:tabs>
              <w:jc w:val="both"/>
              <w:rPr>
                <w:rFonts w:ascii="Times New Roman" w:hAnsi="Times New Roman"/>
                <w:sz w:val="24"/>
                <w:szCs w:val="24"/>
              </w:rPr>
            </w:pPr>
          </w:p>
          <w:p w:rsidR="00DC7200" w:rsidRPr="00A84F36" w:rsidRDefault="00DC7200" w:rsidP="00B37F30">
            <w:pPr>
              <w:numPr>
                <w:ilvl w:val="1"/>
                <w:numId w:val="476"/>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seizing or exercising control over a fixed platform by force or threat thereof or any other form of intimidation;</w:t>
            </w:r>
          </w:p>
          <w:p w:rsidR="00AA62CD" w:rsidRPr="00A84F36" w:rsidRDefault="00AA62CD" w:rsidP="00B37F30">
            <w:pPr>
              <w:tabs>
                <w:tab w:val="left" w:pos="916"/>
              </w:tabs>
              <w:ind w:left="556"/>
              <w:jc w:val="both"/>
              <w:rPr>
                <w:rFonts w:ascii="Times New Roman" w:hAnsi="Times New Roman"/>
                <w:sz w:val="24"/>
                <w:szCs w:val="24"/>
              </w:rPr>
            </w:pPr>
          </w:p>
          <w:p w:rsidR="00FE3392" w:rsidRPr="00A84F36" w:rsidRDefault="00FE3392" w:rsidP="00B37F30">
            <w:pPr>
              <w:tabs>
                <w:tab w:val="left" w:pos="916"/>
              </w:tabs>
              <w:ind w:left="556"/>
              <w:jc w:val="both"/>
              <w:rPr>
                <w:rFonts w:ascii="Times New Roman" w:hAnsi="Times New Roman"/>
                <w:sz w:val="24"/>
                <w:szCs w:val="24"/>
              </w:rPr>
            </w:pPr>
          </w:p>
          <w:p w:rsidR="00DC7200" w:rsidRPr="00A84F36" w:rsidRDefault="00DC7200" w:rsidP="00B37F30">
            <w:pPr>
              <w:numPr>
                <w:ilvl w:val="1"/>
                <w:numId w:val="476"/>
              </w:numPr>
              <w:tabs>
                <w:tab w:val="left" w:pos="916"/>
              </w:tabs>
              <w:ind w:left="556"/>
              <w:jc w:val="both"/>
              <w:rPr>
                <w:rFonts w:ascii="Times New Roman" w:hAnsi="Times New Roman"/>
                <w:sz w:val="24"/>
                <w:szCs w:val="24"/>
              </w:rPr>
            </w:pPr>
            <w:r w:rsidRPr="00A84F36">
              <w:rPr>
                <w:rFonts w:ascii="Times New Roman" w:hAnsi="Times New Roman"/>
                <w:sz w:val="24"/>
                <w:szCs w:val="24"/>
              </w:rPr>
              <w:t>performing an act of violence against a person on board a fixed platform if that act is likely to endanger its safety;</w:t>
            </w:r>
          </w:p>
          <w:p w:rsidR="00B37F30" w:rsidRPr="00A84F36" w:rsidRDefault="00B37F30" w:rsidP="00B37F30">
            <w:pPr>
              <w:tabs>
                <w:tab w:val="left" w:pos="916"/>
              </w:tabs>
              <w:ind w:left="556"/>
              <w:jc w:val="both"/>
              <w:rPr>
                <w:rFonts w:ascii="Times New Roman" w:hAnsi="Times New Roman"/>
                <w:sz w:val="24"/>
                <w:szCs w:val="24"/>
              </w:rPr>
            </w:pPr>
          </w:p>
          <w:p w:rsidR="00DC7200" w:rsidRPr="00A84F36" w:rsidRDefault="00DC7200" w:rsidP="00B37F30">
            <w:pPr>
              <w:numPr>
                <w:ilvl w:val="1"/>
                <w:numId w:val="476"/>
              </w:numPr>
              <w:tabs>
                <w:tab w:val="left" w:pos="916"/>
              </w:tabs>
              <w:ind w:left="556"/>
              <w:jc w:val="both"/>
              <w:rPr>
                <w:rFonts w:ascii="Times New Roman" w:hAnsi="Times New Roman"/>
                <w:sz w:val="24"/>
                <w:szCs w:val="24"/>
              </w:rPr>
            </w:pPr>
            <w:r w:rsidRPr="00A84F36">
              <w:rPr>
                <w:rFonts w:ascii="Times New Roman" w:hAnsi="Times New Roman"/>
                <w:sz w:val="24"/>
                <w:szCs w:val="24"/>
              </w:rPr>
              <w:t>destroying a fixed platform or causing damage to it which is likely to endanger its safety;</w:t>
            </w:r>
          </w:p>
          <w:p w:rsidR="00B37F30" w:rsidRPr="00A84F36" w:rsidRDefault="00B37F30" w:rsidP="00B37F30">
            <w:pPr>
              <w:pStyle w:val="ListParagraph"/>
              <w:tabs>
                <w:tab w:val="left" w:pos="916"/>
              </w:tabs>
              <w:ind w:left="556"/>
              <w:jc w:val="both"/>
              <w:rPr>
                <w:rFonts w:ascii="Times New Roman" w:hAnsi="Times New Roman"/>
                <w:sz w:val="24"/>
                <w:szCs w:val="24"/>
              </w:rPr>
            </w:pPr>
          </w:p>
          <w:p w:rsidR="00B37F30" w:rsidRPr="00A84F36" w:rsidRDefault="00B37F30" w:rsidP="00B37F30">
            <w:pPr>
              <w:tabs>
                <w:tab w:val="left" w:pos="916"/>
              </w:tabs>
              <w:ind w:left="556"/>
              <w:jc w:val="both"/>
              <w:rPr>
                <w:rFonts w:ascii="Times New Roman" w:hAnsi="Times New Roman"/>
                <w:sz w:val="24"/>
                <w:szCs w:val="24"/>
              </w:rPr>
            </w:pPr>
          </w:p>
          <w:p w:rsidR="00DC7200" w:rsidRPr="00A84F36" w:rsidRDefault="00DC7200" w:rsidP="00B37F30">
            <w:pPr>
              <w:numPr>
                <w:ilvl w:val="1"/>
                <w:numId w:val="476"/>
              </w:numPr>
              <w:tabs>
                <w:tab w:val="left" w:pos="916"/>
              </w:tabs>
              <w:ind w:left="556"/>
              <w:jc w:val="both"/>
              <w:rPr>
                <w:rFonts w:ascii="Times New Roman" w:hAnsi="Times New Roman"/>
                <w:sz w:val="24"/>
                <w:szCs w:val="24"/>
              </w:rPr>
            </w:pPr>
            <w:r w:rsidRPr="00A84F36">
              <w:rPr>
                <w:rFonts w:ascii="Times New Roman" w:hAnsi="Times New Roman"/>
                <w:sz w:val="24"/>
                <w:szCs w:val="24"/>
              </w:rPr>
              <w:t>placing or causing to be placed on a fixed platform, by any means, a device or substance which is likely to destroy that fixed platform or likely to endanger its safety;</w:t>
            </w:r>
          </w:p>
          <w:p w:rsidR="00B37F30" w:rsidRPr="00A84F36" w:rsidRDefault="00B37F30" w:rsidP="00B37F30">
            <w:pPr>
              <w:ind w:left="556"/>
              <w:rPr>
                <w:rFonts w:ascii="Times New Roman" w:hAnsi="Times New Roman"/>
                <w:sz w:val="24"/>
                <w:szCs w:val="24"/>
              </w:rPr>
            </w:pPr>
          </w:p>
          <w:p w:rsidR="00B37F30" w:rsidRPr="00A84F36" w:rsidRDefault="00B37F30" w:rsidP="00B37F30">
            <w:pPr>
              <w:ind w:left="556"/>
              <w:rPr>
                <w:rFonts w:ascii="Times New Roman" w:hAnsi="Times New Roman"/>
                <w:sz w:val="24"/>
                <w:szCs w:val="24"/>
              </w:rPr>
            </w:pPr>
          </w:p>
          <w:p w:rsidR="00B37F30" w:rsidRPr="00A84F36" w:rsidRDefault="00DC7200" w:rsidP="00B37F30">
            <w:pPr>
              <w:pStyle w:val="Indent"/>
              <w:spacing w:before="0"/>
              <w:ind w:left="556"/>
              <w:jc w:val="both"/>
              <w:rPr>
                <w:rFonts w:ascii="Times New Roman" w:hAnsi="Times New Roman" w:cs="Times New Roman"/>
                <w:sz w:val="24"/>
                <w:szCs w:val="24"/>
              </w:rPr>
            </w:pPr>
            <w:r w:rsidRPr="00A84F36">
              <w:rPr>
                <w:rFonts w:ascii="Times New Roman" w:hAnsi="Times New Roman" w:cs="Times New Roman"/>
                <w:sz w:val="24"/>
                <w:szCs w:val="24"/>
              </w:rPr>
              <w:t>2.5 threatening, with or without a condition, as is provided for under national law, aimed at compelling a physical or legal person to do or refrain from doing any act, to commit any of the offences set forth in subparagraphs 2.2 and 2.3 of this paragraph, if that threat is likely to endanger the safety of the fixed platform;</w:t>
            </w:r>
          </w:p>
          <w:p w:rsidR="00B37F30" w:rsidRPr="00A84F36" w:rsidRDefault="00B37F30" w:rsidP="00B37F30">
            <w:pPr>
              <w:pStyle w:val="Indent"/>
              <w:spacing w:before="0"/>
              <w:ind w:left="556"/>
              <w:rPr>
                <w:rFonts w:ascii="Times New Roman" w:hAnsi="Times New Roman" w:cs="Times New Roman"/>
                <w:sz w:val="24"/>
                <w:szCs w:val="24"/>
              </w:rPr>
            </w:pPr>
          </w:p>
          <w:p w:rsidR="00DC7200" w:rsidRPr="00A84F36" w:rsidRDefault="00DC7200" w:rsidP="00B37F30">
            <w:pPr>
              <w:pStyle w:val="Indent"/>
              <w:spacing w:before="0"/>
              <w:ind w:left="556"/>
              <w:jc w:val="both"/>
              <w:rPr>
                <w:rFonts w:ascii="Times New Roman" w:hAnsi="Times New Roman" w:cs="Times New Roman"/>
                <w:sz w:val="24"/>
                <w:szCs w:val="24"/>
              </w:rPr>
            </w:pPr>
            <w:r w:rsidRPr="00A84F36">
              <w:rPr>
                <w:rFonts w:ascii="Times New Roman" w:hAnsi="Times New Roman" w:cs="Times New Roman"/>
                <w:sz w:val="24"/>
                <w:szCs w:val="24"/>
              </w:rPr>
              <w:t xml:space="preserve">2.6. using against or on a fixed platform or discharging from a fixed platform any explosive, radioactive material or </w:t>
            </w:r>
            <w:r w:rsidRPr="00A84F36">
              <w:rPr>
                <w:rFonts w:ascii="Times New Roman" w:hAnsi="Times New Roman" w:cs="Times New Roman"/>
                <w:sz w:val="24"/>
                <w:szCs w:val="24"/>
              </w:rPr>
              <w:lastRenderedPageBreak/>
              <w:t>biological, chemical or nuclear weapon in a manner that causes or is likely to cause death or serious injury or damage;</w:t>
            </w:r>
          </w:p>
          <w:p w:rsidR="00B37F30" w:rsidRPr="00A84F36" w:rsidRDefault="00B37F30" w:rsidP="00B37F30">
            <w:pPr>
              <w:pStyle w:val="Indent"/>
              <w:spacing w:before="0"/>
              <w:ind w:left="556"/>
              <w:jc w:val="both"/>
              <w:rPr>
                <w:rFonts w:ascii="Times New Roman" w:hAnsi="Times New Roman" w:cs="Times New Roman"/>
                <w:sz w:val="24"/>
                <w:szCs w:val="24"/>
              </w:rPr>
            </w:pPr>
          </w:p>
          <w:p w:rsidR="00B37F30" w:rsidRDefault="00B37F30" w:rsidP="00B37F30">
            <w:pPr>
              <w:pStyle w:val="Indent"/>
              <w:spacing w:before="0"/>
              <w:ind w:left="556"/>
              <w:jc w:val="both"/>
              <w:rPr>
                <w:rFonts w:ascii="Times New Roman" w:hAnsi="Times New Roman" w:cs="Times New Roman"/>
                <w:sz w:val="24"/>
                <w:szCs w:val="24"/>
              </w:rPr>
            </w:pPr>
          </w:p>
          <w:p w:rsidR="001D71DE" w:rsidRPr="00A84F36" w:rsidRDefault="001D71DE" w:rsidP="00B37F30">
            <w:pPr>
              <w:pStyle w:val="Indent"/>
              <w:spacing w:before="0"/>
              <w:ind w:left="556"/>
              <w:jc w:val="both"/>
              <w:rPr>
                <w:rFonts w:ascii="Times New Roman" w:hAnsi="Times New Roman" w:cs="Times New Roman"/>
                <w:sz w:val="24"/>
                <w:szCs w:val="24"/>
              </w:rPr>
            </w:pPr>
          </w:p>
          <w:p w:rsidR="00FE3392" w:rsidRPr="00A84F36" w:rsidRDefault="00FE3392" w:rsidP="00B37F30">
            <w:pPr>
              <w:pStyle w:val="Indent"/>
              <w:spacing w:before="0"/>
              <w:ind w:left="556"/>
              <w:jc w:val="both"/>
              <w:rPr>
                <w:rFonts w:ascii="Times New Roman" w:hAnsi="Times New Roman" w:cs="Times New Roman"/>
                <w:sz w:val="24"/>
                <w:szCs w:val="24"/>
              </w:rPr>
            </w:pPr>
          </w:p>
          <w:p w:rsidR="00DC7200" w:rsidRPr="00A84F36" w:rsidRDefault="00DC7200" w:rsidP="00B37F30">
            <w:pPr>
              <w:pStyle w:val="Indent"/>
              <w:spacing w:before="0"/>
              <w:ind w:left="556"/>
              <w:jc w:val="both"/>
              <w:rPr>
                <w:rFonts w:ascii="Times New Roman" w:hAnsi="Times New Roman" w:cs="Times New Roman"/>
                <w:sz w:val="24"/>
                <w:szCs w:val="24"/>
              </w:rPr>
            </w:pPr>
            <w:r w:rsidRPr="00A84F36">
              <w:rPr>
                <w:rFonts w:ascii="Times New Roman" w:hAnsi="Times New Roman" w:cs="Times New Roman"/>
                <w:sz w:val="24"/>
                <w:szCs w:val="24"/>
              </w:rPr>
              <w:t xml:space="preserve">2.7 discharging, from a fixed platform, oil, liquefied natural gas, or other hazardous or noxious substance, which is not covered by subparagraph 2.6 of this paragraph, in such quantity or concentration that causes or is likely to cause death or serious injury or damage; </w:t>
            </w:r>
          </w:p>
          <w:p w:rsidR="00B37F30" w:rsidRPr="00A84F36" w:rsidRDefault="00B37F30" w:rsidP="00B37F30">
            <w:pPr>
              <w:pStyle w:val="Indent"/>
              <w:spacing w:before="0"/>
              <w:ind w:left="556"/>
              <w:jc w:val="both"/>
              <w:rPr>
                <w:rFonts w:ascii="Times New Roman" w:hAnsi="Times New Roman" w:cs="Times New Roman"/>
                <w:sz w:val="24"/>
                <w:szCs w:val="24"/>
              </w:rPr>
            </w:pPr>
          </w:p>
          <w:p w:rsidR="00B37F30" w:rsidRPr="00A84F36" w:rsidRDefault="00B37F30" w:rsidP="00B37F30">
            <w:pPr>
              <w:pStyle w:val="Indent"/>
              <w:spacing w:before="0"/>
              <w:ind w:left="556"/>
              <w:jc w:val="both"/>
              <w:rPr>
                <w:rFonts w:ascii="Times New Roman" w:hAnsi="Times New Roman" w:cs="Times New Roman"/>
                <w:sz w:val="24"/>
                <w:szCs w:val="24"/>
              </w:rPr>
            </w:pPr>
          </w:p>
          <w:p w:rsidR="00FE3392" w:rsidRPr="00A84F36" w:rsidRDefault="00FE3392" w:rsidP="00B37F30">
            <w:pPr>
              <w:pStyle w:val="Indent"/>
              <w:spacing w:before="0"/>
              <w:ind w:left="556"/>
              <w:jc w:val="both"/>
              <w:rPr>
                <w:rFonts w:ascii="Times New Roman" w:hAnsi="Times New Roman" w:cs="Times New Roman"/>
                <w:sz w:val="24"/>
                <w:szCs w:val="24"/>
              </w:rPr>
            </w:pPr>
          </w:p>
          <w:p w:rsidR="00DC7200" w:rsidRPr="00A84F36" w:rsidRDefault="00DC7200" w:rsidP="00B37F30">
            <w:pPr>
              <w:pStyle w:val="Indent"/>
              <w:spacing w:before="0"/>
              <w:ind w:left="556"/>
              <w:jc w:val="both"/>
              <w:rPr>
                <w:rFonts w:ascii="Times New Roman" w:hAnsi="Times New Roman" w:cs="Times New Roman"/>
                <w:sz w:val="24"/>
                <w:szCs w:val="24"/>
              </w:rPr>
            </w:pPr>
            <w:r w:rsidRPr="00A84F36">
              <w:rPr>
                <w:rFonts w:ascii="Times New Roman" w:hAnsi="Times New Roman" w:cs="Times New Roman"/>
                <w:sz w:val="24"/>
                <w:szCs w:val="24"/>
              </w:rPr>
              <w:t>2.8 threatening, with or without a condition, as is provided for under national law, to commit an offence set forth in subparagraph 2.6 or 2.7 of this paragraph; or</w:t>
            </w:r>
          </w:p>
          <w:p w:rsidR="00B37F30" w:rsidRPr="00A84F36" w:rsidRDefault="00B37F30" w:rsidP="00B37F30">
            <w:pPr>
              <w:pStyle w:val="Indent"/>
              <w:spacing w:before="0"/>
              <w:ind w:left="556"/>
              <w:rPr>
                <w:rFonts w:ascii="Times New Roman" w:hAnsi="Times New Roman" w:cs="Times New Roman"/>
                <w:sz w:val="24"/>
                <w:szCs w:val="24"/>
              </w:rPr>
            </w:pPr>
          </w:p>
          <w:p w:rsidR="00DC7200" w:rsidRPr="00A84F36" w:rsidRDefault="00DC7200" w:rsidP="00B37F30">
            <w:pPr>
              <w:ind w:left="556"/>
              <w:jc w:val="both"/>
              <w:rPr>
                <w:rFonts w:ascii="Times New Roman" w:hAnsi="Times New Roman"/>
                <w:sz w:val="24"/>
                <w:szCs w:val="24"/>
              </w:rPr>
            </w:pPr>
            <w:r w:rsidRPr="00A84F36">
              <w:rPr>
                <w:rFonts w:ascii="Times New Roman" w:hAnsi="Times New Roman"/>
                <w:sz w:val="24"/>
                <w:szCs w:val="24"/>
              </w:rPr>
              <w:t xml:space="preserve"> 2.9 injuring or killing any person in connection with the commission of any of the offences set forth in subparagraphs 2.1 to 2.8 of this paragraph</w:t>
            </w:r>
          </w:p>
          <w:p w:rsidR="00B37F30" w:rsidRPr="00A84F36" w:rsidRDefault="00B37F30" w:rsidP="00D119FD">
            <w:pPr>
              <w:rPr>
                <w:rFonts w:ascii="Times New Roman" w:hAnsi="Times New Roman"/>
                <w:sz w:val="24"/>
                <w:szCs w:val="24"/>
              </w:rPr>
            </w:pPr>
          </w:p>
          <w:p w:rsidR="00DC7200" w:rsidRPr="00A84F36" w:rsidRDefault="00DC7200" w:rsidP="00A470A1">
            <w:pPr>
              <w:pStyle w:val="ListParagraph"/>
              <w:numPr>
                <w:ilvl w:val="0"/>
                <w:numId w:val="476"/>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or the destruction of a fixed platform, the perpetrator shall be punished by imprisonment of not less than ten (10) years.</w:t>
            </w:r>
          </w:p>
          <w:p w:rsidR="00B37F30" w:rsidRPr="00A84F36" w:rsidRDefault="00B37F30" w:rsidP="00A470A1">
            <w:pPr>
              <w:pStyle w:val="ListParagraph"/>
              <w:tabs>
                <w:tab w:val="left" w:pos="196"/>
              </w:tabs>
              <w:suppressAutoHyphens/>
              <w:autoSpaceDN w:val="0"/>
              <w:ind w:left="0"/>
              <w:contextualSpacing w:val="0"/>
              <w:jc w:val="both"/>
              <w:textAlignment w:val="baseline"/>
              <w:rPr>
                <w:rFonts w:ascii="Times New Roman" w:hAnsi="Times New Roman"/>
                <w:sz w:val="24"/>
                <w:szCs w:val="24"/>
              </w:rPr>
            </w:pPr>
          </w:p>
          <w:p w:rsidR="00DC7200" w:rsidRPr="00A84F36" w:rsidRDefault="00DC7200" w:rsidP="00A470A1">
            <w:pPr>
              <w:numPr>
                <w:ilvl w:val="0"/>
                <w:numId w:val="476"/>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Whoever intentionally deprives another person of his or her life in committing the offense provided for in paragraph 1 of this Article shall be punished by not less than ten (10) years or of life long imprisonment.</w:t>
            </w:r>
          </w:p>
          <w:p w:rsidR="00B37F30" w:rsidRPr="00A84F36" w:rsidRDefault="00B37F30" w:rsidP="00A470A1">
            <w:pPr>
              <w:pStyle w:val="ListParagraph"/>
              <w:tabs>
                <w:tab w:val="left" w:pos="196"/>
              </w:tabs>
              <w:ind w:left="0"/>
              <w:jc w:val="both"/>
              <w:rPr>
                <w:rFonts w:ascii="Times New Roman" w:hAnsi="Times New Roman"/>
                <w:sz w:val="24"/>
                <w:szCs w:val="24"/>
              </w:rPr>
            </w:pPr>
          </w:p>
          <w:p w:rsidR="00B37F30" w:rsidRPr="00A84F36" w:rsidRDefault="00B37F30" w:rsidP="00A470A1">
            <w:pPr>
              <w:tabs>
                <w:tab w:val="left" w:pos="196"/>
              </w:tabs>
              <w:jc w:val="both"/>
              <w:rPr>
                <w:rFonts w:ascii="Times New Roman" w:hAnsi="Times New Roman"/>
                <w:sz w:val="24"/>
                <w:szCs w:val="24"/>
              </w:rPr>
            </w:pPr>
          </w:p>
          <w:p w:rsidR="00DC7200" w:rsidRPr="00A84F36" w:rsidRDefault="00DC7200" w:rsidP="00A470A1">
            <w:pPr>
              <w:numPr>
                <w:ilvl w:val="0"/>
                <w:numId w:val="476"/>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5. of this Article results in the death of one or more persons or the destruction of a fixed platform, the perpetrator shall be punished by imprisonment of one (1) to eight (8) years. </w:t>
            </w:r>
          </w:p>
          <w:p w:rsidR="00B37F30" w:rsidRPr="00A84F36" w:rsidRDefault="00B37F30" w:rsidP="00A470A1">
            <w:pPr>
              <w:tabs>
                <w:tab w:val="left" w:pos="196"/>
              </w:tabs>
              <w:jc w:val="both"/>
              <w:rPr>
                <w:rFonts w:ascii="Times New Roman" w:hAnsi="Times New Roman"/>
                <w:sz w:val="24"/>
                <w:szCs w:val="24"/>
              </w:rPr>
            </w:pPr>
          </w:p>
          <w:p w:rsidR="00FE3392" w:rsidRPr="00A84F36" w:rsidRDefault="00FE3392" w:rsidP="00A470A1">
            <w:pPr>
              <w:tabs>
                <w:tab w:val="left" w:pos="196"/>
              </w:tabs>
              <w:jc w:val="both"/>
              <w:rPr>
                <w:rFonts w:ascii="Times New Roman" w:hAnsi="Times New Roman"/>
                <w:sz w:val="24"/>
                <w:szCs w:val="24"/>
              </w:rPr>
            </w:pPr>
          </w:p>
          <w:p w:rsidR="00DC7200" w:rsidRPr="00A84F36" w:rsidRDefault="00DC7200" w:rsidP="00A470A1">
            <w:pPr>
              <w:numPr>
                <w:ilvl w:val="0"/>
                <w:numId w:val="476"/>
              </w:numPr>
              <w:tabs>
                <w:tab w:val="left" w:pos="196"/>
              </w:tabs>
              <w:ind w:left="0"/>
              <w:jc w:val="both"/>
              <w:rPr>
                <w:rFonts w:ascii="Times New Roman" w:hAnsi="Times New Roman"/>
                <w:sz w:val="24"/>
                <w:szCs w:val="24"/>
              </w:rPr>
            </w:pPr>
            <w:r w:rsidRPr="00A84F36">
              <w:rPr>
                <w:rFonts w:ascii="Times New Roman" w:hAnsi="Times New Roman"/>
                <w:sz w:val="24"/>
                <w:szCs w:val="24"/>
              </w:rPr>
              <w:t>Whoever, with the intent to compel a natural or legal person to do or abstain from doing any act, threatens to commit an offense provided for in sub-paragraph 2.2. and 2.3. of paragraph 2 of this Article shall be punished by imprisonment of one (1) to eight (8) years.</w:t>
            </w:r>
          </w:p>
          <w:p w:rsidR="00B37F30" w:rsidRPr="00A84F36" w:rsidRDefault="00B37F30" w:rsidP="00B37F30">
            <w:pPr>
              <w:rPr>
                <w:rFonts w:ascii="Times New Roman" w:hAnsi="Times New Roman"/>
                <w:sz w:val="24"/>
                <w:szCs w:val="24"/>
              </w:rPr>
            </w:pPr>
          </w:p>
          <w:p w:rsidR="00DC7200" w:rsidRPr="00A84F36" w:rsidRDefault="00DC7200" w:rsidP="00FE3392">
            <w:pPr>
              <w:numPr>
                <w:ilvl w:val="0"/>
                <w:numId w:val="476"/>
              </w:numPr>
              <w:ind w:left="0"/>
              <w:jc w:val="both"/>
              <w:rPr>
                <w:rFonts w:ascii="Times New Roman" w:hAnsi="Times New Roman"/>
                <w:sz w:val="24"/>
                <w:szCs w:val="24"/>
              </w:rPr>
            </w:pPr>
            <w:r w:rsidRPr="00A84F36">
              <w:rPr>
                <w:rFonts w:ascii="Times New Roman" w:hAnsi="Times New Roman"/>
                <w:sz w:val="24"/>
                <w:szCs w:val="24"/>
              </w:rPr>
              <w:t>For the purposes of this Article, the term "fixed platform" means an artificial island, installation or structure permanently attached to the sea-bed for the purpose of exploration or exploitation of resources or for other economic purposes.</w:t>
            </w:r>
          </w:p>
          <w:p w:rsidR="00A470A1" w:rsidRPr="00A84F36" w:rsidRDefault="00A470A1" w:rsidP="00D119FD">
            <w:pPr>
              <w:jc w:val="center"/>
              <w:rPr>
                <w:rFonts w:ascii="Times New Roman" w:hAnsi="Times New Roman"/>
                <w:b/>
                <w:sz w:val="24"/>
                <w:szCs w:val="24"/>
              </w:rPr>
            </w:pPr>
          </w:p>
          <w:p w:rsidR="00A470A1" w:rsidRPr="00A84F36" w:rsidRDefault="00A470A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Piracy</w:t>
            </w:r>
          </w:p>
          <w:p w:rsidR="00A470A1" w:rsidRPr="00A84F36" w:rsidRDefault="00A470A1" w:rsidP="00D119FD">
            <w:pPr>
              <w:jc w:val="center"/>
              <w:rPr>
                <w:rFonts w:ascii="Times New Roman" w:hAnsi="Times New Roman"/>
                <w:sz w:val="24"/>
                <w:szCs w:val="24"/>
              </w:rPr>
            </w:pPr>
          </w:p>
          <w:p w:rsidR="00DC7200" w:rsidRPr="00A84F36" w:rsidRDefault="00DC7200" w:rsidP="00A470A1">
            <w:pPr>
              <w:numPr>
                <w:ilvl w:val="0"/>
                <w:numId w:val="477"/>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A crew member or passenger in a vessel or aircraft, other than a military or public vessel or aircraft who, in violation of the rules of </w:t>
            </w:r>
            <w:r w:rsidRPr="00A84F36">
              <w:rPr>
                <w:rFonts w:ascii="Times New Roman" w:hAnsi="Times New Roman"/>
                <w:sz w:val="24"/>
                <w:szCs w:val="24"/>
              </w:rPr>
              <w:lastRenderedPageBreak/>
              <w:t>international law and with the intent to obtain for himself or herself or another person a material or nonmaterial benefit or to seriously wound another person, commits unlawful violence against another vessel or aircraft or against a person or an object on board such vessel or aircraft on the high seas or on territory that is not under the jurisdiction of any country, shall be punished by imprisonment of one (1) to ten (10) years.</w:t>
            </w:r>
          </w:p>
          <w:p w:rsidR="00A470A1" w:rsidRPr="00A84F36" w:rsidRDefault="00A470A1" w:rsidP="00A470A1">
            <w:pPr>
              <w:tabs>
                <w:tab w:val="left" w:pos="196"/>
              </w:tabs>
              <w:jc w:val="both"/>
              <w:rPr>
                <w:rFonts w:ascii="Times New Roman" w:hAnsi="Times New Roman"/>
                <w:sz w:val="24"/>
                <w:szCs w:val="24"/>
              </w:rPr>
            </w:pPr>
          </w:p>
          <w:p w:rsidR="00DC7200" w:rsidRPr="00A84F36" w:rsidRDefault="00DC7200" w:rsidP="00A470A1">
            <w:pPr>
              <w:numPr>
                <w:ilvl w:val="0"/>
                <w:numId w:val="477"/>
              </w:numPr>
              <w:tabs>
                <w:tab w:val="left" w:pos="196"/>
              </w:tabs>
              <w:ind w:left="0"/>
              <w:jc w:val="both"/>
              <w:rPr>
                <w:rFonts w:ascii="Times New Roman" w:hAnsi="Times New Roman"/>
                <w:sz w:val="24"/>
                <w:szCs w:val="24"/>
              </w:rPr>
            </w:pPr>
            <w:r w:rsidRPr="00A84F36">
              <w:rPr>
                <w:rFonts w:ascii="Times New Roman" w:hAnsi="Times New Roman"/>
                <w:sz w:val="24"/>
                <w:szCs w:val="24"/>
              </w:rPr>
              <w:t>Any action performed by a crew member of a military or public vessel or aircraft who has rebelled and has usurped authority on a vessel or aircraft shall constitute an offense under paragraph 1. of this Article.</w:t>
            </w:r>
          </w:p>
          <w:p w:rsidR="00A470A1" w:rsidRPr="00A84F36" w:rsidRDefault="00A470A1" w:rsidP="00D119FD">
            <w:pPr>
              <w:jc w:val="center"/>
              <w:rPr>
                <w:rFonts w:ascii="Times New Roman" w:hAnsi="Times New Roman"/>
                <w:b/>
                <w:sz w:val="24"/>
                <w:szCs w:val="24"/>
              </w:rPr>
            </w:pPr>
          </w:p>
          <w:p w:rsidR="00A470A1" w:rsidRPr="00A84F36" w:rsidRDefault="00A470A1" w:rsidP="00D119FD">
            <w:pPr>
              <w:jc w:val="center"/>
              <w:rPr>
                <w:rFonts w:ascii="Times New Roman" w:hAnsi="Times New Roman"/>
                <w:b/>
                <w:sz w:val="24"/>
                <w:szCs w:val="24"/>
              </w:rPr>
            </w:pPr>
          </w:p>
          <w:p w:rsidR="00A470A1" w:rsidRPr="00A84F36" w:rsidRDefault="00A470A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Slavery, slavery-like conditions and forced labour</w:t>
            </w:r>
          </w:p>
          <w:p w:rsidR="00A470A1" w:rsidRPr="00A84F36" w:rsidRDefault="00A470A1" w:rsidP="00D119FD">
            <w:pPr>
              <w:jc w:val="center"/>
              <w:rPr>
                <w:rFonts w:ascii="Times New Roman" w:hAnsi="Times New Roman"/>
                <w:sz w:val="24"/>
                <w:szCs w:val="24"/>
              </w:rPr>
            </w:pPr>
          </w:p>
          <w:p w:rsidR="00DC7200" w:rsidRPr="00A84F36" w:rsidRDefault="00DC7200" w:rsidP="00A470A1">
            <w:pPr>
              <w:numPr>
                <w:ilvl w:val="0"/>
                <w:numId w:val="478"/>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in violation of international law including the European Convention of Human Rights, holds, maintains, places, purchases, or sells another person in slavery, slavery-like conditions, servitude or forced or compulsory labour, which includes, but is not limited to, holding a person in ownership, denying a person the fruits of his or her labour, coercing a person to provide their labour or denying a person the freedom to change his or her status or work conditions, shall be punished by fine and imprisonment of two (2) to ten (10) years.  </w:t>
            </w:r>
          </w:p>
          <w:p w:rsidR="00A470A1" w:rsidRPr="00A84F36" w:rsidRDefault="00A470A1" w:rsidP="00A470A1">
            <w:pPr>
              <w:tabs>
                <w:tab w:val="left" w:pos="196"/>
              </w:tabs>
              <w:jc w:val="both"/>
              <w:rPr>
                <w:rFonts w:ascii="Times New Roman" w:hAnsi="Times New Roman"/>
                <w:sz w:val="24"/>
                <w:szCs w:val="24"/>
              </w:rPr>
            </w:pPr>
          </w:p>
          <w:p w:rsidR="00FE3392" w:rsidRDefault="00FE3392" w:rsidP="00A470A1">
            <w:pPr>
              <w:tabs>
                <w:tab w:val="left" w:pos="196"/>
              </w:tabs>
              <w:jc w:val="both"/>
              <w:rPr>
                <w:rFonts w:ascii="Times New Roman" w:hAnsi="Times New Roman"/>
                <w:sz w:val="24"/>
                <w:szCs w:val="24"/>
              </w:rPr>
            </w:pPr>
          </w:p>
          <w:p w:rsidR="001D71DE" w:rsidRPr="00A84F36" w:rsidRDefault="001D71DE" w:rsidP="00A470A1">
            <w:pPr>
              <w:tabs>
                <w:tab w:val="left" w:pos="196"/>
              </w:tabs>
              <w:jc w:val="both"/>
              <w:rPr>
                <w:rFonts w:ascii="Times New Roman" w:hAnsi="Times New Roman"/>
                <w:sz w:val="24"/>
                <w:szCs w:val="24"/>
              </w:rPr>
            </w:pPr>
          </w:p>
          <w:p w:rsidR="00DC7200" w:rsidRPr="00A84F36" w:rsidRDefault="00DC7200" w:rsidP="00A470A1">
            <w:pPr>
              <w:numPr>
                <w:ilvl w:val="0"/>
                <w:numId w:val="478"/>
              </w:numPr>
              <w:tabs>
                <w:tab w:val="left" w:pos="196"/>
              </w:tabs>
              <w:ind w:left="0"/>
              <w:jc w:val="both"/>
              <w:rPr>
                <w:rFonts w:ascii="Times New Roman" w:hAnsi="Times New Roman"/>
                <w:sz w:val="24"/>
                <w:szCs w:val="24"/>
              </w:rPr>
            </w:pPr>
            <w:r w:rsidRPr="00A84F36">
              <w:rPr>
                <w:rFonts w:ascii="Times New Roman" w:hAnsi="Times New Roman"/>
                <w:sz w:val="24"/>
                <w:szCs w:val="24"/>
              </w:rPr>
              <w:t>Whoever, in violation of international law including the European Convention of Human Rights, for the purpose of committing the offenses provided for in paragraph 1 of this Article incites another person to renounce his or her freedom or brokers in the buying or selling of another person, shall be punished as provided for in paragraph 1. of this Article.</w:t>
            </w:r>
          </w:p>
          <w:p w:rsidR="00A470A1" w:rsidRDefault="00A470A1" w:rsidP="00A470A1">
            <w:pPr>
              <w:pStyle w:val="ListParagraph"/>
              <w:jc w:val="both"/>
              <w:rPr>
                <w:rFonts w:ascii="Times New Roman" w:hAnsi="Times New Roman"/>
                <w:sz w:val="24"/>
                <w:szCs w:val="24"/>
              </w:rPr>
            </w:pPr>
          </w:p>
          <w:p w:rsidR="004307D1" w:rsidRPr="00A84F36" w:rsidRDefault="004307D1" w:rsidP="00A470A1">
            <w:pPr>
              <w:pStyle w:val="ListParagraph"/>
              <w:jc w:val="both"/>
              <w:rPr>
                <w:rFonts w:ascii="Times New Roman" w:hAnsi="Times New Roman"/>
                <w:sz w:val="24"/>
                <w:szCs w:val="24"/>
              </w:rPr>
            </w:pPr>
          </w:p>
          <w:p w:rsidR="00DC7200" w:rsidRPr="00A84F36" w:rsidRDefault="00DC7200" w:rsidP="00A470A1">
            <w:pPr>
              <w:numPr>
                <w:ilvl w:val="0"/>
                <w:numId w:val="478"/>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against a person with whom the perpetrator has a domestic relationship, the perpetrator shall be punished by imprisonment of three (3) to ten (10) years.</w:t>
            </w:r>
          </w:p>
          <w:p w:rsidR="00A470A1" w:rsidRPr="00A84F36" w:rsidRDefault="00A470A1" w:rsidP="00A470A1">
            <w:pPr>
              <w:tabs>
                <w:tab w:val="left" w:pos="196"/>
              </w:tabs>
              <w:jc w:val="both"/>
              <w:rPr>
                <w:rFonts w:ascii="Times New Roman" w:hAnsi="Times New Roman"/>
                <w:sz w:val="24"/>
                <w:szCs w:val="24"/>
              </w:rPr>
            </w:pPr>
          </w:p>
          <w:p w:rsidR="00DC7200" w:rsidRPr="00A84F36" w:rsidRDefault="00DC7200" w:rsidP="00E6481F">
            <w:pPr>
              <w:numPr>
                <w:ilvl w:val="0"/>
                <w:numId w:val="478"/>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against a child, the perpetrator shall be punished by imprisonment of three (3) to fifteen (15) years.</w:t>
            </w:r>
          </w:p>
          <w:p w:rsidR="00A470A1" w:rsidRPr="00A84F36" w:rsidRDefault="00A470A1" w:rsidP="00E6481F">
            <w:pPr>
              <w:tabs>
                <w:tab w:val="left" w:pos="196"/>
              </w:tabs>
              <w:jc w:val="both"/>
              <w:rPr>
                <w:rFonts w:ascii="Times New Roman" w:hAnsi="Times New Roman"/>
                <w:sz w:val="24"/>
                <w:szCs w:val="24"/>
              </w:rPr>
            </w:pPr>
          </w:p>
          <w:p w:rsidR="00DC7200" w:rsidRPr="00A84F36" w:rsidRDefault="00DC7200" w:rsidP="00E6481F">
            <w:pPr>
              <w:numPr>
                <w:ilvl w:val="0"/>
                <w:numId w:val="47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this Article is committed by an official person abusing his or her position or authorizations, the perpetrator shall be punished by imprisonment of five (5) to twelve (12) years in the case of the offense provided for in paragraphs 1-3; or by imprisonment of five (5) to twenty years (20) in the case of the </w:t>
            </w:r>
            <w:r w:rsidRPr="00A84F36">
              <w:rPr>
                <w:rFonts w:ascii="Times New Roman" w:hAnsi="Times New Roman"/>
                <w:sz w:val="24"/>
                <w:szCs w:val="24"/>
              </w:rPr>
              <w:lastRenderedPageBreak/>
              <w:t>offense provided for in paragraph 4 of this Article.</w:t>
            </w:r>
          </w:p>
          <w:p w:rsidR="004307D1" w:rsidRDefault="004307D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Smuggling of migrants</w:t>
            </w:r>
          </w:p>
          <w:p w:rsidR="00A470A1" w:rsidRPr="00A84F36" w:rsidRDefault="00A470A1" w:rsidP="00D119FD">
            <w:pPr>
              <w:jc w:val="center"/>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Whoever engages in the smuggling of migrants shall be punished by fine and imprisonment of two (2) to ten (10) years.</w:t>
            </w:r>
          </w:p>
          <w:p w:rsidR="00A470A1" w:rsidRDefault="00A470A1" w:rsidP="001D71DE">
            <w:pPr>
              <w:tabs>
                <w:tab w:val="left" w:pos="736"/>
              </w:tabs>
              <w:ind w:left="83"/>
              <w:jc w:val="both"/>
              <w:rPr>
                <w:rFonts w:ascii="Times New Roman" w:hAnsi="Times New Roman"/>
                <w:sz w:val="24"/>
                <w:szCs w:val="24"/>
              </w:rPr>
            </w:pPr>
          </w:p>
          <w:p w:rsidR="001D71DE" w:rsidRPr="00A84F36" w:rsidRDefault="001D71DE"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Whoever with the intent to obtain, directly or indirectly, a financial or other material benefit, produces, supplies, provides or possesses a fraudulent travel or identity document in order to enable the smuggling of migrants shall be punished by a fine and imprisonment of up to five (5) years.</w:t>
            </w:r>
          </w:p>
          <w:p w:rsidR="00A470A1" w:rsidRPr="00A84F36" w:rsidRDefault="00A470A1" w:rsidP="001D71DE">
            <w:pPr>
              <w:pStyle w:val="ListParagraph"/>
              <w:tabs>
                <w:tab w:val="left" w:pos="736"/>
              </w:tabs>
              <w:ind w:left="83"/>
              <w:jc w:val="both"/>
              <w:rPr>
                <w:rFonts w:ascii="Times New Roman" w:hAnsi="Times New Roman"/>
                <w:sz w:val="24"/>
                <w:szCs w:val="24"/>
              </w:rPr>
            </w:pPr>
          </w:p>
          <w:p w:rsidR="00A470A1" w:rsidRPr="00A84F36" w:rsidRDefault="00A470A1"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Whoever enables a person who is not a national of the Republic of Kosovo to remain in the Republic of Kosovo or a person who is not a national or a permanent resident to remain in the State concerned, without complying with the necessary legal requirements to remain by the means provided for in paragraph 2 of this Article or by any other illegal means shall be punished by a fine and imprisonment of up to one (1) year.</w:t>
            </w:r>
          </w:p>
          <w:p w:rsidR="00A470A1" w:rsidRPr="00A84F36" w:rsidRDefault="00A470A1"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lastRenderedPageBreak/>
              <w:t>An attempt to commit the offense provided for in paragraph 3 of this Article shall be punishable.</w:t>
            </w:r>
          </w:p>
          <w:p w:rsidR="00A470A1" w:rsidRPr="00A84F36" w:rsidRDefault="00A470A1"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Whoever organizes or directs other persons to commit the offense provided for in paragraph 1 or 2 shall be punished by a fine of up to five hundred thousand (500,000) EUR and by imprisonment of seven (7) to twenty (20) years, or by imprisonment of one (1) to ten (10) years, in case of the offense provided for in paragraph 3 of this Article.</w:t>
            </w:r>
          </w:p>
          <w:p w:rsidR="00AA0E4C" w:rsidRDefault="00AA0E4C" w:rsidP="001D71DE">
            <w:pPr>
              <w:tabs>
                <w:tab w:val="left" w:pos="736"/>
              </w:tabs>
              <w:ind w:left="83"/>
              <w:jc w:val="both"/>
              <w:rPr>
                <w:rFonts w:ascii="Times New Roman" w:hAnsi="Times New Roman"/>
                <w:sz w:val="24"/>
                <w:szCs w:val="24"/>
              </w:rPr>
            </w:pPr>
          </w:p>
          <w:p w:rsidR="001D71DE" w:rsidRPr="00A84F36" w:rsidRDefault="001D71DE"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When the offense provided for in paragraph 1, 2 or 3 of this Article is committed by a perpetrator acting as a member of a group or in a manner that endangers, or is likely to endanger, the lives or safety of the migrants concerned or in a manner that entails inhuman or degrading treatment, including exploitation, of such migrants, the perpetrator shall be punished by a fine and not less than five (5) years.</w:t>
            </w:r>
          </w:p>
          <w:p w:rsidR="00AA0E4C" w:rsidRDefault="00AA0E4C" w:rsidP="001D71DE">
            <w:pPr>
              <w:tabs>
                <w:tab w:val="left" w:pos="736"/>
              </w:tabs>
              <w:ind w:left="83"/>
              <w:jc w:val="both"/>
              <w:rPr>
                <w:rFonts w:ascii="Times New Roman" w:hAnsi="Times New Roman"/>
                <w:sz w:val="24"/>
                <w:szCs w:val="24"/>
              </w:rPr>
            </w:pPr>
          </w:p>
          <w:p w:rsidR="001D71DE" w:rsidRPr="00A84F36" w:rsidRDefault="001D71DE" w:rsidP="001D71DE">
            <w:pPr>
              <w:tabs>
                <w:tab w:val="left" w:pos="736"/>
              </w:tabs>
              <w:ind w:left="83"/>
              <w:jc w:val="both"/>
              <w:rPr>
                <w:rFonts w:ascii="Times New Roman" w:hAnsi="Times New Roman"/>
                <w:sz w:val="24"/>
                <w:szCs w:val="24"/>
              </w:rPr>
            </w:pPr>
          </w:p>
          <w:p w:rsidR="00DC7200" w:rsidRPr="00A84F36" w:rsidRDefault="00DC7200" w:rsidP="001D71DE">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If the offense from paragraph 1, 2 or 3 of this Article results in death of one or more persons, the perpetrator shall be punished by a fine and imprisonment of not less than ten (10) years or life long imprisonment.</w:t>
            </w:r>
          </w:p>
          <w:p w:rsidR="00E6481F" w:rsidRDefault="00E6481F" w:rsidP="001D71DE">
            <w:pPr>
              <w:tabs>
                <w:tab w:val="left" w:pos="736"/>
              </w:tabs>
              <w:jc w:val="both"/>
              <w:rPr>
                <w:rFonts w:ascii="Times New Roman" w:hAnsi="Times New Roman"/>
                <w:sz w:val="24"/>
                <w:szCs w:val="24"/>
              </w:rPr>
            </w:pPr>
          </w:p>
          <w:p w:rsidR="001D71DE" w:rsidRDefault="001D71DE" w:rsidP="001D71DE">
            <w:pPr>
              <w:tabs>
                <w:tab w:val="left" w:pos="736"/>
              </w:tabs>
              <w:jc w:val="both"/>
              <w:rPr>
                <w:rFonts w:ascii="Times New Roman" w:hAnsi="Times New Roman"/>
                <w:sz w:val="24"/>
                <w:szCs w:val="24"/>
              </w:rPr>
            </w:pPr>
          </w:p>
          <w:p w:rsidR="001D71DE" w:rsidRPr="00A84F36" w:rsidRDefault="001D71DE" w:rsidP="001D71DE">
            <w:pPr>
              <w:tabs>
                <w:tab w:val="left" w:pos="736"/>
              </w:tabs>
              <w:jc w:val="both"/>
              <w:rPr>
                <w:rFonts w:ascii="Times New Roman" w:hAnsi="Times New Roman"/>
                <w:sz w:val="24"/>
                <w:szCs w:val="24"/>
              </w:rPr>
            </w:pPr>
          </w:p>
          <w:p w:rsidR="00AA0E4C" w:rsidRPr="001D71DE" w:rsidRDefault="00DC7200" w:rsidP="00AA0E4C">
            <w:pPr>
              <w:numPr>
                <w:ilvl w:val="0"/>
                <w:numId w:val="479"/>
              </w:numPr>
              <w:tabs>
                <w:tab w:val="left" w:pos="736"/>
              </w:tabs>
              <w:ind w:left="83"/>
              <w:jc w:val="both"/>
              <w:rPr>
                <w:rFonts w:ascii="Times New Roman" w:hAnsi="Times New Roman"/>
                <w:sz w:val="24"/>
                <w:szCs w:val="24"/>
              </w:rPr>
            </w:pPr>
            <w:r w:rsidRPr="00A84F36">
              <w:rPr>
                <w:rFonts w:ascii="Times New Roman" w:hAnsi="Times New Roman"/>
                <w:sz w:val="24"/>
                <w:szCs w:val="24"/>
              </w:rPr>
              <w:t xml:space="preserve">For the purposes of this Article </w:t>
            </w:r>
          </w:p>
          <w:p w:rsidR="00DC7200" w:rsidRPr="00A84F36" w:rsidRDefault="00DC7200" w:rsidP="00AA0E4C">
            <w:pPr>
              <w:numPr>
                <w:ilvl w:val="1"/>
                <w:numId w:val="479"/>
              </w:numPr>
              <w:ind w:left="556"/>
              <w:jc w:val="both"/>
              <w:rPr>
                <w:rFonts w:ascii="Times New Roman" w:hAnsi="Times New Roman"/>
                <w:sz w:val="24"/>
                <w:szCs w:val="24"/>
              </w:rPr>
            </w:pPr>
            <w:r w:rsidRPr="00A84F36">
              <w:rPr>
                <w:rFonts w:ascii="Times New Roman" w:hAnsi="Times New Roman"/>
                <w:b/>
                <w:sz w:val="24"/>
                <w:szCs w:val="24"/>
              </w:rPr>
              <w:lastRenderedPageBreak/>
              <w:t>Smuggling of migrants -</w:t>
            </w:r>
            <w:r w:rsidRPr="00A84F36">
              <w:rPr>
                <w:rFonts w:ascii="Times New Roman" w:hAnsi="Times New Roman"/>
                <w:sz w:val="24"/>
                <w:szCs w:val="24"/>
              </w:rPr>
              <w:t xml:space="preserve"> any action with the intent to obtain, directly or indirectly, a financial or other material benefit, from the illegal entry of a person into the Republic of Kosovo, where such person is not a Republic of Kosovo National, or a person who is a Republic of Kosovo National or a foreign national into a State in which such person is not a permanent resident or a citizen of such State.</w:t>
            </w:r>
          </w:p>
          <w:p w:rsidR="00AA0E4C" w:rsidRPr="00A84F36" w:rsidRDefault="00AA0E4C" w:rsidP="00AA0E4C">
            <w:pPr>
              <w:ind w:left="556"/>
              <w:jc w:val="both"/>
              <w:rPr>
                <w:rFonts w:ascii="Times New Roman" w:hAnsi="Times New Roman"/>
                <w:sz w:val="24"/>
                <w:szCs w:val="24"/>
              </w:rPr>
            </w:pPr>
          </w:p>
          <w:p w:rsidR="00AA0E4C" w:rsidRPr="00A84F36" w:rsidRDefault="00AA0E4C" w:rsidP="00AA0E4C">
            <w:pPr>
              <w:ind w:left="556"/>
              <w:jc w:val="both"/>
              <w:rPr>
                <w:rFonts w:ascii="Times New Roman" w:hAnsi="Times New Roman"/>
                <w:sz w:val="24"/>
                <w:szCs w:val="24"/>
              </w:rPr>
            </w:pPr>
          </w:p>
          <w:p w:rsidR="00E6481F" w:rsidRDefault="00E6481F" w:rsidP="00AA0E4C">
            <w:pPr>
              <w:ind w:left="556"/>
              <w:jc w:val="both"/>
              <w:rPr>
                <w:rFonts w:ascii="Times New Roman" w:hAnsi="Times New Roman"/>
                <w:sz w:val="24"/>
                <w:szCs w:val="24"/>
              </w:rPr>
            </w:pPr>
          </w:p>
          <w:p w:rsidR="007F31B8" w:rsidRPr="00A84F36" w:rsidRDefault="007F31B8" w:rsidP="00AA0E4C">
            <w:pPr>
              <w:ind w:left="556"/>
              <w:jc w:val="both"/>
              <w:rPr>
                <w:rFonts w:ascii="Times New Roman" w:hAnsi="Times New Roman"/>
                <w:sz w:val="24"/>
                <w:szCs w:val="24"/>
              </w:rPr>
            </w:pPr>
          </w:p>
          <w:p w:rsidR="00DC7200" w:rsidRPr="00A84F36" w:rsidRDefault="00DC7200" w:rsidP="00AA0E4C">
            <w:pPr>
              <w:numPr>
                <w:ilvl w:val="1"/>
                <w:numId w:val="479"/>
              </w:numPr>
              <w:ind w:left="556"/>
              <w:jc w:val="both"/>
              <w:rPr>
                <w:rFonts w:ascii="Times New Roman" w:hAnsi="Times New Roman"/>
                <w:sz w:val="24"/>
                <w:szCs w:val="24"/>
              </w:rPr>
            </w:pPr>
            <w:r w:rsidRPr="00A84F36">
              <w:rPr>
                <w:rFonts w:ascii="Times New Roman" w:hAnsi="Times New Roman"/>
                <w:b/>
                <w:sz w:val="24"/>
                <w:szCs w:val="24"/>
              </w:rPr>
              <w:t>Illegal entry</w:t>
            </w:r>
            <w:r w:rsidRPr="00A84F36">
              <w:rPr>
                <w:rFonts w:ascii="Times New Roman" w:hAnsi="Times New Roman"/>
                <w:sz w:val="24"/>
                <w:szCs w:val="24"/>
              </w:rPr>
              <w:t xml:space="preserve"> - crossing a border or a boundary of the Republic of Kosovo without complying with the necessary requirements for legal entry into the Republic of Kosovo or crossing the borders of a State without complying with the necessary requirements for legal entry into such State.</w:t>
            </w:r>
          </w:p>
          <w:p w:rsidR="00AA0E4C" w:rsidRPr="00A84F36" w:rsidRDefault="00AA0E4C" w:rsidP="00AA0E4C">
            <w:pPr>
              <w:pStyle w:val="ListParagraph"/>
              <w:ind w:left="556"/>
              <w:jc w:val="both"/>
              <w:rPr>
                <w:rFonts w:ascii="Times New Roman" w:hAnsi="Times New Roman"/>
                <w:sz w:val="24"/>
                <w:szCs w:val="24"/>
              </w:rPr>
            </w:pPr>
          </w:p>
          <w:p w:rsidR="00AA0E4C" w:rsidRPr="00A84F36" w:rsidRDefault="00AA0E4C" w:rsidP="00AA0E4C">
            <w:pPr>
              <w:ind w:left="556"/>
              <w:jc w:val="both"/>
              <w:rPr>
                <w:rFonts w:ascii="Times New Roman" w:hAnsi="Times New Roman"/>
                <w:sz w:val="24"/>
                <w:szCs w:val="24"/>
              </w:rPr>
            </w:pPr>
          </w:p>
          <w:p w:rsidR="00DC7200" w:rsidRPr="00A84F36" w:rsidRDefault="00DC7200" w:rsidP="00AA0E4C">
            <w:pPr>
              <w:numPr>
                <w:ilvl w:val="1"/>
                <w:numId w:val="479"/>
              </w:numPr>
              <w:ind w:left="556"/>
              <w:jc w:val="both"/>
              <w:rPr>
                <w:rFonts w:ascii="Times New Roman" w:hAnsi="Times New Roman"/>
                <w:sz w:val="24"/>
                <w:szCs w:val="24"/>
              </w:rPr>
            </w:pPr>
            <w:r w:rsidRPr="00A84F36">
              <w:rPr>
                <w:rFonts w:ascii="Times New Roman" w:hAnsi="Times New Roman"/>
                <w:b/>
                <w:sz w:val="24"/>
                <w:szCs w:val="24"/>
              </w:rPr>
              <w:t>Fraudulent travel or identity document</w:t>
            </w:r>
            <w:r w:rsidRPr="00A84F36">
              <w:rPr>
                <w:rFonts w:ascii="Times New Roman" w:hAnsi="Times New Roman"/>
                <w:sz w:val="24"/>
                <w:szCs w:val="24"/>
              </w:rPr>
              <w:t xml:space="preserve"> - any travel or identity document:</w:t>
            </w:r>
          </w:p>
          <w:p w:rsidR="00AA0E4C" w:rsidRPr="00A84F36" w:rsidRDefault="00AA0E4C" w:rsidP="00AA0E4C">
            <w:pPr>
              <w:ind w:left="556"/>
              <w:jc w:val="both"/>
              <w:rPr>
                <w:rFonts w:ascii="Times New Roman" w:hAnsi="Times New Roman"/>
                <w:sz w:val="24"/>
                <w:szCs w:val="24"/>
              </w:rPr>
            </w:pPr>
          </w:p>
          <w:p w:rsidR="00C45194" w:rsidRPr="00A84F36" w:rsidRDefault="00C45194" w:rsidP="00AA0E4C">
            <w:pPr>
              <w:ind w:left="556"/>
              <w:jc w:val="both"/>
              <w:rPr>
                <w:rFonts w:ascii="Times New Roman" w:hAnsi="Times New Roman"/>
                <w:sz w:val="24"/>
                <w:szCs w:val="24"/>
              </w:rPr>
            </w:pPr>
          </w:p>
          <w:p w:rsidR="00C45194" w:rsidRPr="00A84F36" w:rsidRDefault="00C45194" w:rsidP="00AA0E4C">
            <w:pPr>
              <w:ind w:left="556"/>
              <w:jc w:val="both"/>
              <w:rPr>
                <w:rFonts w:ascii="Times New Roman" w:hAnsi="Times New Roman"/>
                <w:sz w:val="24"/>
                <w:szCs w:val="24"/>
              </w:rPr>
            </w:pPr>
          </w:p>
          <w:p w:rsidR="00DC7200" w:rsidRPr="00A84F36" w:rsidRDefault="00DC7200" w:rsidP="00C45194">
            <w:pPr>
              <w:numPr>
                <w:ilvl w:val="2"/>
                <w:numId w:val="479"/>
              </w:numPr>
              <w:tabs>
                <w:tab w:val="left" w:pos="1456"/>
              </w:tabs>
              <w:ind w:left="916"/>
              <w:jc w:val="both"/>
              <w:rPr>
                <w:rFonts w:ascii="Times New Roman" w:hAnsi="Times New Roman"/>
                <w:sz w:val="24"/>
                <w:szCs w:val="24"/>
              </w:rPr>
            </w:pPr>
            <w:r w:rsidRPr="00A84F36">
              <w:rPr>
                <w:rFonts w:ascii="Times New Roman" w:hAnsi="Times New Roman"/>
                <w:sz w:val="24"/>
                <w:szCs w:val="24"/>
              </w:rPr>
              <w:t xml:space="preserve">that has been falsely made or altered in some material way by any person other than a person or agency </w:t>
            </w:r>
            <w:r w:rsidRPr="00A84F36">
              <w:rPr>
                <w:rFonts w:ascii="Times New Roman" w:hAnsi="Times New Roman"/>
                <w:sz w:val="24"/>
                <w:szCs w:val="24"/>
              </w:rPr>
              <w:lastRenderedPageBreak/>
              <w:t>lawfully authorized to make or issue the travel or identity document;</w:t>
            </w:r>
          </w:p>
          <w:p w:rsidR="00AA0E4C" w:rsidRPr="00A84F36" w:rsidRDefault="00AA0E4C" w:rsidP="00C45194">
            <w:pPr>
              <w:tabs>
                <w:tab w:val="left" w:pos="1456"/>
              </w:tabs>
              <w:ind w:left="916"/>
              <w:jc w:val="both"/>
              <w:rPr>
                <w:rFonts w:ascii="Times New Roman" w:hAnsi="Times New Roman"/>
                <w:sz w:val="24"/>
                <w:szCs w:val="24"/>
              </w:rPr>
            </w:pPr>
          </w:p>
          <w:p w:rsidR="00C45194" w:rsidRPr="00A84F36" w:rsidRDefault="00C45194" w:rsidP="00C45194">
            <w:pPr>
              <w:tabs>
                <w:tab w:val="left" w:pos="1456"/>
              </w:tabs>
              <w:ind w:left="916"/>
              <w:jc w:val="both"/>
              <w:rPr>
                <w:rFonts w:ascii="Times New Roman" w:hAnsi="Times New Roman"/>
                <w:sz w:val="24"/>
                <w:szCs w:val="24"/>
              </w:rPr>
            </w:pPr>
          </w:p>
          <w:p w:rsidR="00E6481F" w:rsidRPr="00A84F36" w:rsidRDefault="00E6481F" w:rsidP="00C45194">
            <w:pPr>
              <w:tabs>
                <w:tab w:val="left" w:pos="1456"/>
              </w:tabs>
              <w:ind w:left="916"/>
              <w:jc w:val="both"/>
              <w:rPr>
                <w:rFonts w:ascii="Times New Roman" w:hAnsi="Times New Roman"/>
                <w:sz w:val="24"/>
                <w:szCs w:val="24"/>
              </w:rPr>
            </w:pPr>
          </w:p>
          <w:p w:rsidR="00DC7200" w:rsidRPr="00A84F36" w:rsidRDefault="00DC7200" w:rsidP="00C45194">
            <w:pPr>
              <w:numPr>
                <w:ilvl w:val="2"/>
                <w:numId w:val="479"/>
              </w:numPr>
              <w:tabs>
                <w:tab w:val="left" w:pos="1456"/>
              </w:tabs>
              <w:ind w:left="916"/>
              <w:jc w:val="both"/>
              <w:rPr>
                <w:rFonts w:ascii="Times New Roman" w:hAnsi="Times New Roman"/>
                <w:sz w:val="24"/>
                <w:szCs w:val="24"/>
              </w:rPr>
            </w:pPr>
            <w:r w:rsidRPr="00A84F36">
              <w:rPr>
                <w:rFonts w:ascii="Times New Roman" w:hAnsi="Times New Roman"/>
                <w:sz w:val="24"/>
                <w:szCs w:val="24"/>
              </w:rPr>
              <w:t>that has been improperly issued or obtained through misrepresentation, corruption or duress or in any other unlawful manner; or</w:t>
            </w:r>
          </w:p>
          <w:p w:rsidR="00AA0E4C" w:rsidRPr="00A84F36" w:rsidRDefault="00AA0E4C" w:rsidP="00C45194">
            <w:pPr>
              <w:tabs>
                <w:tab w:val="left" w:pos="1456"/>
              </w:tabs>
              <w:ind w:left="916"/>
              <w:jc w:val="both"/>
              <w:rPr>
                <w:rFonts w:ascii="Times New Roman" w:hAnsi="Times New Roman"/>
                <w:sz w:val="24"/>
                <w:szCs w:val="24"/>
              </w:rPr>
            </w:pPr>
          </w:p>
          <w:p w:rsidR="00C45194" w:rsidRPr="00A84F36" w:rsidRDefault="00C45194" w:rsidP="00C45194">
            <w:pPr>
              <w:tabs>
                <w:tab w:val="left" w:pos="1456"/>
              </w:tabs>
              <w:ind w:left="916"/>
              <w:jc w:val="both"/>
              <w:rPr>
                <w:rFonts w:ascii="Times New Roman" w:hAnsi="Times New Roman"/>
                <w:sz w:val="24"/>
                <w:szCs w:val="24"/>
              </w:rPr>
            </w:pPr>
          </w:p>
          <w:p w:rsidR="00DC7200" w:rsidRPr="00A84F36" w:rsidRDefault="00DC7200" w:rsidP="00C45194">
            <w:pPr>
              <w:numPr>
                <w:ilvl w:val="2"/>
                <w:numId w:val="479"/>
              </w:numPr>
              <w:tabs>
                <w:tab w:val="left" w:pos="1456"/>
              </w:tabs>
              <w:ind w:left="916"/>
              <w:jc w:val="both"/>
              <w:rPr>
                <w:rFonts w:ascii="Times New Roman" w:hAnsi="Times New Roman"/>
                <w:sz w:val="24"/>
                <w:szCs w:val="24"/>
              </w:rPr>
            </w:pPr>
            <w:r w:rsidRPr="00A84F36">
              <w:rPr>
                <w:rFonts w:ascii="Times New Roman" w:hAnsi="Times New Roman"/>
                <w:sz w:val="24"/>
                <w:szCs w:val="24"/>
              </w:rPr>
              <w:t>that is being used by a person other than the rightful holder.</w:t>
            </w:r>
          </w:p>
          <w:p w:rsidR="00AA0E4C" w:rsidRPr="00A84F36" w:rsidRDefault="00AA0E4C" w:rsidP="00AA0E4C">
            <w:pPr>
              <w:pStyle w:val="ListParagraph"/>
              <w:ind w:left="556"/>
              <w:jc w:val="both"/>
              <w:rPr>
                <w:rFonts w:ascii="Times New Roman" w:hAnsi="Times New Roman"/>
                <w:sz w:val="24"/>
                <w:szCs w:val="24"/>
              </w:rPr>
            </w:pPr>
          </w:p>
          <w:p w:rsidR="00C45194" w:rsidRPr="00A84F36" w:rsidRDefault="00C45194" w:rsidP="00AA0E4C">
            <w:pPr>
              <w:rPr>
                <w:rFonts w:ascii="Times New Roman" w:hAnsi="Times New Roman"/>
                <w:sz w:val="24"/>
                <w:szCs w:val="24"/>
              </w:rPr>
            </w:pPr>
          </w:p>
          <w:p w:rsidR="00C45194" w:rsidRPr="00A84F36" w:rsidRDefault="00C45194" w:rsidP="00AA0E4C">
            <w:pPr>
              <w:rPr>
                <w:rFonts w:ascii="Times New Roman" w:hAnsi="Times New Roman"/>
                <w:sz w:val="24"/>
                <w:szCs w:val="24"/>
              </w:rPr>
            </w:pPr>
          </w:p>
          <w:p w:rsidR="00DC7200" w:rsidRPr="00A84F36" w:rsidRDefault="00DC7200" w:rsidP="00C45194">
            <w:pPr>
              <w:numPr>
                <w:ilvl w:val="0"/>
                <w:numId w:val="479"/>
              </w:numPr>
              <w:tabs>
                <w:tab w:val="left" w:pos="286"/>
              </w:tabs>
              <w:ind w:left="0"/>
              <w:rPr>
                <w:rFonts w:ascii="Times New Roman" w:hAnsi="Times New Roman"/>
                <w:sz w:val="24"/>
                <w:szCs w:val="24"/>
              </w:rPr>
            </w:pPr>
            <w:r w:rsidRPr="00A84F36">
              <w:rPr>
                <w:rFonts w:ascii="Times New Roman" w:hAnsi="Times New Roman"/>
                <w:sz w:val="24"/>
                <w:szCs w:val="24"/>
              </w:rPr>
              <w:t>A person is not criminally liable under this Article if he or she is a migrant who is the object of the offense provided for in this Article.</w:t>
            </w:r>
          </w:p>
          <w:p w:rsidR="00AA0E4C" w:rsidRPr="00A84F36" w:rsidRDefault="00AA0E4C" w:rsidP="00C45194">
            <w:pPr>
              <w:tabs>
                <w:tab w:val="left" w:pos="286"/>
              </w:tabs>
              <w:rPr>
                <w:rFonts w:ascii="Times New Roman" w:hAnsi="Times New Roman"/>
                <w:sz w:val="24"/>
                <w:szCs w:val="24"/>
              </w:rPr>
            </w:pPr>
          </w:p>
          <w:p w:rsidR="00DC7200" w:rsidRPr="00690A7C" w:rsidRDefault="00DC7200" w:rsidP="00C45194">
            <w:pPr>
              <w:numPr>
                <w:ilvl w:val="0"/>
                <w:numId w:val="479"/>
              </w:numPr>
              <w:tabs>
                <w:tab w:val="left" w:pos="286"/>
              </w:tabs>
              <w:ind w:left="0"/>
              <w:jc w:val="both"/>
              <w:rPr>
                <w:rFonts w:ascii="Times New Roman" w:hAnsi="Times New Roman"/>
                <w:sz w:val="24"/>
                <w:szCs w:val="24"/>
              </w:rPr>
            </w:pPr>
            <w:r w:rsidRPr="00690A7C">
              <w:rPr>
                <w:rFonts w:ascii="Times New Roman" w:hAnsi="Times New Roman"/>
                <w:sz w:val="24"/>
                <w:szCs w:val="24"/>
              </w:rPr>
              <w:t>Whoever abuses the visa liberalization regime with EU member States or the Schengen Agreement shall be punished as follows:</w:t>
            </w:r>
          </w:p>
          <w:p w:rsidR="00AA0E4C" w:rsidRDefault="00AA0E4C" w:rsidP="00AA0E4C">
            <w:pPr>
              <w:rPr>
                <w:rFonts w:ascii="Times New Roman" w:hAnsi="Times New Roman"/>
                <w:sz w:val="24"/>
                <w:szCs w:val="24"/>
              </w:rPr>
            </w:pPr>
          </w:p>
          <w:p w:rsidR="00690A7C" w:rsidRPr="00A84F36" w:rsidRDefault="00690A7C" w:rsidP="00AA0E4C">
            <w:pPr>
              <w:rPr>
                <w:rFonts w:ascii="Times New Roman" w:hAnsi="Times New Roman"/>
                <w:sz w:val="24"/>
                <w:szCs w:val="24"/>
              </w:rPr>
            </w:pPr>
          </w:p>
          <w:p w:rsidR="00DC7200" w:rsidRPr="00A84F36" w:rsidRDefault="00DC7200" w:rsidP="00C45194">
            <w:pPr>
              <w:numPr>
                <w:ilvl w:val="1"/>
                <w:numId w:val="479"/>
              </w:numPr>
              <w:tabs>
                <w:tab w:val="left" w:pos="1096"/>
              </w:tabs>
              <w:ind w:left="556"/>
              <w:jc w:val="both"/>
              <w:rPr>
                <w:rFonts w:ascii="Times New Roman" w:hAnsi="Times New Roman"/>
                <w:sz w:val="24"/>
                <w:szCs w:val="24"/>
              </w:rPr>
            </w:pPr>
            <w:r w:rsidRPr="00A84F36">
              <w:rPr>
                <w:rFonts w:ascii="Times New Roman" w:hAnsi="Times New Roman"/>
                <w:sz w:val="24"/>
                <w:szCs w:val="24"/>
              </w:rPr>
              <w:t xml:space="preserve">whoever recruits, instigates, organizes, hides or transports a person in a EU member state for the purpose of obtaining  a social, economic, or other benefit or right contrary to EU law, EU member State regulations, Schengen Agreement, or international law shall </w:t>
            </w:r>
            <w:r w:rsidRPr="00A84F36">
              <w:rPr>
                <w:rFonts w:ascii="Times New Roman" w:hAnsi="Times New Roman"/>
                <w:sz w:val="24"/>
                <w:szCs w:val="24"/>
              </w:rPr>
              <w:lastRenderedPageBreak/>
              <w:t>punished by imprisonment of at least four (4) years;</w:t>
            </w:r>
          </w:p>
          <w:p w:rsidR="00AA0E4C" w:rsidRPr="00A84F36" w:rsidRDefault="00AA0E4C"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C45194" w:rsidRDefault="00C45194" w:rsidP="00C45194">
            <w:pPr>
              <w:tabs>
                <w:tab w:val="left" w:pos="1096"/>
              </w:tabs>
              <w:ind w:left="556"/>
              <w:rPr>
                <w:rFonts w:ascii="Times New Roman" w:hAnsi="Times New Roman"/>
                <w:sz w:val="24"/>
                <w:szCs w:val="24"/>
              </w:rPr>
            </w:pPr>
          </w:p>
          <w:p w:rsidR="00C45194" w:rsidRPr="00A84F36" w:rsidRDefault="00C45194" w:rsidP="002A254C">
            <w:pPr>
              <w:tabs>
                <w:tab w:val="left" w:pos="1096"/>
              </w:tabs>
              <w:rPr>
                <w:rFonts w:ascii="Times New Roman" w:hAnsi="Times New Roman"/>
                <w:sz w:val="24"/>
                <w:szCs w:val="24"/>
              </w:rPr>
            </w:pPr>
          </w:p>
          <w:p w:rsidR="00DC7200" w:rsidRPr="00A84F36" w:rsidRDefault="00DC7200" w:rsidP="00C45194">
            <w:pPr>
              <w:numPr>
                <w:ilvl w:val="1"/>
                <w:numId w:val="479"/>
              </w:numPr>
              <w:tabs>
                <w:tab w:val="left" w:pos="1096"/>
              </w:tabs>
              <w:ind w:left="556"/>
              <w:jc w:val="both"/>
              <w:rPr>
                <w:rFonts w:ascii="Times New Roman" w:hAnsi="Times New Roman"/>
                <w:sz w:val="24"/>
                <w:szCs w:val="24"/>
              </w:rPr>
            </w:pPr>
            <w:r w:rsidRPr="00A84F36">
              <w:rPr>
                <w:rFonts w:ascii="Times New Roman" w:hAnsi="Times New Roman"/>
                <w:sz w:val="24"/>
                <w:szCs w:val="24"/>
              </w:rPr>
              <w:t>the perpetrator of this offense who should or might have known that the transport was conducted with the purpose of achieving the rights under paragraph 10.1 contrary to EU law, EU member State regulations, Schengen Agreement or international law, shall be punished by imprisonment of one (1) to five (5) years;</w:t>
            </w:r>
          </w:p>
          <w:p w:rsidR="00AA0E4C" w:rsidRPr="00A84F36" w:rsidRDefault="00AA0E4C"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C45194" w:rsidRPr="00A84F36" w:rsidRDefault="00C45194" w:rsidP="00C45194">
            <w:pPr>
              <w:tabs>
                <w:tab w:val="left" w:pos="1096"/>
              </w:tabs>
              <w:ind w:left="556"/>
              <w:rPr>
                <w:rFonts w:ascii="Times New Roman" w:hAnsi="Times New Roman"/>
                <w:sz w:val="24"/>
                <w:szCs w:val="24"/>
              </w:rPr>
            </w:pPr>
          </w:p>
          <w:p w:rsidR="00DC7200" w:rsidRPr="00A84F36" w:rsidRDefault="00DC7200" w:rsidP="00C45194">
            <w:pPr>
              <w:numPr>
                <w:ilvl w:val="1"/>
                <w:numId w:val="479"/>
              </w:numPr>
              <w:tabs>
                <w:tab w:val="left" w:pos="1096"/>
              </w:tabs>
              <w:ind w:left="556"/>
              <w:rPr>
                <w:rFonts w:ascii="Times New Roman" w:hAnsi="Times New Roman"/>
                <w:sz w:val="24"/>
                <w:szCs w:val="24"/>
              </w:rPr>
            </w:pPr>
            <w:r w:rsidRPr="00A84F36">
              <w:rPr>
                <w:rFonts w:ascii="Times New Roman" w:hAnsi="Times New Roman"/>
                <w:sz w:val="24"/>
                <w:szCs w:val="24"/>
              </w:rPr>
              <w:t>when the offense is committed for self-interest, the perpetrator shall be punished by imprisonment of at least eight (8) years for the offense under paragraph 10.2; and at least four (4) years imprisonment for offense under paragraph 10.2;</w:t>
            </w:r>
          </w:p>
          <w:p w:rsidR="00C45194" w:rsidRPr="00A84F36" w:rsidRDefault="00C45194" w:rsidP="00E6481F">
            <w:pPr>
              <w:tabs>
                <w:tab w:val="left" w:pos="1096"/>
              </w:tabs>
              <w:rPr>
                <w:rFonts w:ascii="Times New Roman" w:hAnsi="Times New Roman"/>
                <w:sz w:val="24"/>
                <w:szCs w:val="24"/>
              </w:rPr>
            </w:pPr>
          </w:p>
          <w:p w:rsidR="00DC7200" w:rsidRPr="00A84F36" w:rsidRDefault="00DC7200" w:rsidP="00C45194">
            <w:pPr>
              <w:numPr>
                <w:ilvl w:val="1"/>
                <w:numId w:val="479"/>
              </w:numPr>
              <w:tabs>
                <w:tab w:val="left" w:pos="1096"/>
              </w:tabs>
              <w:ind w:left="556"/>
              <w:rPr>
                <w:rFonts w:ascii="Times New Roman" w:hAnsi="Times New Roman"/>
                <w:sz w:val="24"/>
                <w:szCs w:val="24"/>
              </w:rPr>
            </w:pPr>
            <w:r w:rsidRPr="00A84F36">
              <w:rPr>
                <w:rFonts w:ascii="Times New Roman" w:hAnsi="Times New Roman"/>
                <w:sz w:val="24"/>
                <w:szCs w:val="24"/>
              </w:rPr>
              <w:t>if the offense was committed by a legal person, it shall be punished by a fine;</w:t>
            </w:r>
          </w:p>
          <w:p w:rsidR="00AA0E4C" w:rsidRPr="00A84F36" w:rsidRDefault="00AA0E4C" w:rsidP="00C45194">
            <w:pPr>
              <w:pStyle w:val="ListParagraph"/>
              <w:tabs>
                <w:tab w:val="left" w:pos="1096"/>
              </w:tabs>
              <w:ind w:left="556"/>
              <w:rPr>
                <w:rFonts w:ascii="Times New Roman" w:hAnsi="Times New Roman"/>
                <w:sz w:val="24"/>
                <w:szCs w:val="24"/>
              </w:rPr>
            </w:pPr>
          </w:p>
          <w:p w:rsidR="00DC7200" w:rsidRPr="00A84F36" w:rsidRDefault="00DC7200" w:rsidP="00C45194">
            <w:pPr>
              <w:numPr>
                <w:ilvl w:val="1"/>
                <w:numId w:val="479"/>
              </w:numPr>
              <w:tabs>
                <w:tab w:val="left" w:pos="1096"/>
              </w:tabs>
              <w:ind w:left="556"/>
              <w:rPr>
                <w:rFonts w:ascii="Times New Roman" w:hAnsi="Times New Roman"/>
                <w:sz w:val="24"/>
                <w:szCs w:val="24"/>
              </w:rPr>
            </w:pPr>
            <w:r w:rsidRPr="00A84F36">
              <w:rPr>
                <w:rFonts w:ascii="Times New Roman" w:hAnsi="Times New Roman"/>
                <w:sz w:val="24"/>
                <w:szCs w:val="24"/>
              </w:rPr>
              <w:lastRenderedPageBreak/>
              <w:t>all means and the transport vehicles used for commitment of this offence will be seized;</w:t>
            </w:r>
          </w:p>
          <w:p w:rsidR="00AA0E4C" w:rsidRPr="00A84F36" w:rsidRDefault="00AA0E4C" w:rsidP="00C45194">
            <w:pPr>
              <w:tabs>
                <w:tab w:val="left" w:pos="1096"/>
              </w:tabs>
              <w:ind w:left="556"/>
              <w:rPr>
                <w:rFonts w:ascii="Times New Roman" w:hAnsi="Times New Roman"/>
                <w:sz w:val="24"/>
                <w:szCs w:val="24"/>
              </w:rPr>
            </w:pPr>
          </w:p>
          <w:p w:rsidR="00BA0AA6" w:rsidRPr="00A84F36" w:rsidRDefault="00BA0AA6" w:rsidP="00C45194">
            <w:pPr>
              <w:tabs>
                <w:tab w:val="left" w:pos="1096"/>
              </w:tabs>
              <w:ind w:left="556"/>
              <w:rPr>
                <w:rFonts w:ascii="Times New Roman" w:hAnsi="Times New Roman"/>
                <w:sz w:val="24"/>
                <w:szCs w:val="24"/>
              </w:rPr>
            </w:pPr>
          </w:p>
          <w:p w:rsidR="00DC7200" w:rsidRPr="00A84F36" w:rsidRDefault="00DC7200" w:rsidP="00C45194">
            <w:pPr>
              <w:numPr>
                <w:ilvl w:val="1"/>
                <w:numId w:val="479"/>
              </w:numPr>
              <w:tabs>
                <w:tab w:val="left" w:pos="1096"/>
              </w:tabs>
              <w:ind w:left="556"/>
              <w:jc w:val="both"/>
              <w:rPr>
                <w:rFonts w:ascii="Times New Roman" w:hAnsi="Times New Roman"/>
                <w:sz w:val="24"/>
                <w:szCs w:val="24"/>
              </w:rPr>
            </w:pPr>
            <w:r w:rsidRPr="00A84F36">
              <w:rPr>
                <w:rFonts w:ascii="Times New Roman" w:hAnsi="Times New Roman"/>
                <w:sz w:val="24"/>
                <w:szCs w:val="24"/>
              </w:rPr>
              <w:t>this paragraph shall start to be implemented at the moment the Council of European Union takes a decision for omission of visa regime for citizens of the Republic of Kosovo.</w:t>
            </w:r>
          </w:p>
          <w:p w:rsidR="00C45194" w:rsidRPr="00A84F36" w:rsidRDefault="00C45194" w:rsidP="00BA0AA6">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Trafficking in persons</w:t>
            </w:r>
          </w:p>
          <w:p w:rsidR="00C45194" w:rsidRPr="00A84F36" w:rsidRDefault="00C45194" w:rsidP="00D119FD">
            <w:pPr>
              <w:jc w:val="center"/>
              <w:rPr>
                <w:rFonts w:ascii="Times New Roman" w:hAnsi="Times New Roman"/>
                <w:sz w:val="24"/>
                <w:szCs w:val="24"/>
              </w:rPr>
            </w:pPr>
          </w:p>
          <w:p w:rsidR="00DC7200" w:rsidRPr="00A84F36" w:rsidRDefault="00DC7200" w:rsidP="00E6481F">
            <w:pPr>
              <w:numPr>
                <w:ilvl w:val="0"/>
                <w:numId w:val="480"/>
              </w:numPr>
              <w:tabs>
                <w:tab w:val="left" w:pos="196"/>
              </w:tabs>
              <w:ind w:left="0"/>
              <w:jc w:val="both"/>
              <w:rPr>
                <w:rFonts w:ascii="Times New Roman" w:hAnsi="Times New Roman"/>
                <w:sz w:val="24"/>
                <w:szCs w:val="24"/>
              </w:rPr>
            </w:pPr>
            <w:r w:rsidRPr="00A84F36">
              <w:rPr>
                <w:rFonts w:ascii="Times New Roman" w:hAnsi="Times New Roman"/>
                <w:sz w:val="24"/>
                <w:szCs w:val="24"/>
              </w:rPr>
              <w:t>Whoever engages in trafficking in persons shall be punished by a fine and imprisonment of five (5) to twelve (12) years.</w:t>
            </w:r>
          </w:p>
          <w:p w:rsidR="00BA0AA6" w:rsidRPr="00A84F36" w:rsidRDefault="00BA0AA6" w:rsidP="00E6481F">
            <w:pPr>
              <w:tabs>
                <w:tab w:val="left" w:pos="196"/>
              </w:tabs>
              <w:jc w:val="both"/>
              <w:rPr>
                <w:rFonts w:ascii="Times New Roman" w:hAnsi="Times New Roman"/>
                <w:sz w:val="24"/>
                <w:szCs w:val="24"/>
              </w:rPr>
            </w:pPr>
          </w:p>
          <w:p w:rsidR="00BA0AA6" w:rsidRPr="00A84F36" w:rsidRDefault="00BA0AA6" w:rsidP="00E6481F">
            <w:pPr>
              <w:tabs>
                <w:tab w:val="left" w:pos="196"/>
              </w:tabs>
              <w:jc w:val="both"/>
              <w:rPr>
                <w:rFonts w:ascii="Times New Roman" w:hAnsi="Times New Roman"/>
                <w:sz w:val="24"/>
                <w:szCs w:val="24"/>
              </w:rPr>
            </w:pPr>
          </w:p>
          <w:p w:rsidR="00DC7200" w:rsidRPr="00A84F36" w:rsidRDefault="00DC7200" w:rsidP="00E6481F">
            <w:pPr>
              <w:numPr>
                <w:ilvl w:val="0"/>
                <w:numId w:val="480"/>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within a 350 meter radius of a school or other locality which is used by children or when the offense is committed against a person under the age of eighteen (18) years, the perpetrator shall be punished by a fine and imprisonment of five (5) to fifteen (15) years.  </w:t>
            </w:r>
          </w:p>
          <w:p w:rsidR="00BA0AA6" w:rsidRPr="00A84F36" w:rsidRDefault="00BA0AA6" w:rsidP="00E6481F">
            <w:pPr>
              <w:tabs>
                <w:tab w:val="left" w:pos="196"/>
              </w:tabs>
              <w:jc w:val="both"/>
              <w:rPr>
                <w:rFonts w:ascii="Times New Roman" w:hAnsi="Times New Roman"/>
                <w:sz w:val="24"/>
                <w:szCs w:val="24"/>
              </w:rPr>
            </w:pPr>
          </w:p>
          <w:p w:rsidR="00E6481F" w:rsidRPr="00A84F36" w:rsidRDefault="00E6481F" w:rsidP="00E6481F">
            <w:pPr>
              <w:tabs>
                <w:tab w:val="left" w:pos="196"/>
              </w:tabs>
              <w:jc w:val="both"/>
              <w:rPr>
                <w:rFonts w:ascii="Times New Roman" w:hAnsi="Times New Roman"/>
                <w:sz w:val="24"/>
                <w:szCs w:val="24"/>
              </w:rPr>
            </w:pPr>
          </w:p>
          <w:p w:rsidR="00DC7200" w:rsidRPr="00A84F36" w:rsidRDefault="00DC7200" w:rsidP="00E6481F">
            <w:pPr>
              <w:numPr>
                <w:ilvl w:val="0"/>
                <w:numId w:val="480"/>
              </w:numPr>
              <w:tabs>
                <w:tab w:val="left" w:pos="196"/>
              </w:tabs>
              <w:ind w:left="0"/>
              <w:jc w:val="both"/>
              <w:rPr>
                <w:rFonts w:ascii="Times New Roman" w:hAnsi="Times New Roman"/>
                <w:sz w:val="24"/>
                <w:szCs w:val="24"/>
              </w:rPr>
            </w:pPr>
            <w:r w:rsidRPr="00A84F36">
              <w:rPr>
                <w:rFonts w:ascii="Times New Roman" w:hAnsi="Times New Roman"/>
                <w:sz w:val="24"/>
                <w:szCs w:val="24"/>
              </w:rPr>
              <w:t>Whoever organizes a group of persons to commit the offense in paragraph 1. of this Article shall be punished by a fine of up to five hundred thousand (500,000) EUR and by imprisonment of seven (7) to twenty (20) years.</w:t>
            </w:r>
          </w:p>
          <w:p w:rsidR="00BA0AA6" w:rsidRDefault="00BA0AA6" w:rsidP="00BA0AA6">
            <w:pPr>
              <w:tabs>
                <w:tab w:val="left" w:pos="196"/>
              </w:tabs>
              <w:rPr>
                <w:rFonts w:ascii="Times New Roman" w:hAnsi="Times New Roman"/>
                <w:sz w:val="24"/>
                <w:szCs w:val="24"/>
              </w:rPr>
            </w:pPr>
          </w:p>
          <w:p w:rsidR="004307D1" w:rsidRPr="00A84F36" w:rsidRDefault="004307D1" w:rsidP="00BA0AA6">
            <w:pPr>
              <w:tabs>
                <w:tab w:val="left" w:pos="196"/>
              </w:tabs>
              <w:rPr>
                <w:rFonts w:ascii="Times New Roman" w:hAnsi="Times New Roman"/>
                <w:sz w:val="24"/>
                <w:szCs w:val="24"/>
              </w:rPr>
            </w:pPr>
          </w:p>
          <w:p w:rsidR="00DC7200" w:rsidRPr="00A84F36" w:rsidRDefault="00DC7200" w:rsidP="00E6481F">
            <w:pPr>
              <w:numPr>
                <w:ilvl w:val="0"/>
                <w:numId w:val="480"/>
              </w:numPr>
              <w:ind w:left="0"/>
              <w:jc w:val="both"/>
              <w:rPr>
                <w:rFonts w:ascii="Times New Roman" w:hAnsi="Times New Roman"/>
                <w:sz w:val="24"/>
                <w:szCs w:val="24"/>
              </w:rPr>
            </w:pPr>
            <w:r w:rsidRPr="00A84F36">
              <w:rPr>
                <w:rFonts w:ascii="Times New Roman" w:hAnsi="Times New Roman"/>
                <w:sz w:val="24"/>
                <w:szCs w:val="24"/>
              </w:rPr>
              <w:t>When the offense provided for in this Article is committed by an official person abusing his or her position or authorizations, the perpetrator shall be punished by:</w:t>
            </w:r>
          </w:p>
          <w:p w:rsidR="00BA0AA6" w:rsidRPr="00A84F36" w:rsidRDefault="00BA0AA6" w:rsidP="00E6481F">
            <w:pPr>
              <w:jc w:val="both"/>
              <w:rPr>
                <w:rFonts w:ascii="Times New Roman" w:hAnsi="Times New Roman"/>
                <w:sz w:val="24"/>
                <w:szCs w:val="24"/>
              </w:rPr>
            </w:pPr>
          </w:p>
          <w:p w:rsidR="00DC7200" w:rsidRPr="00A84F36" w:rsidRDefault="00DC7200" w:rsidP="00E6481F">
            <w:pPr>
              <w:numPr>
                <w:ilvl w:val="1"/>
                <w:numId w:val="480"/>
              </w:numPr>
              <w:ind w:left="556"/>
              <w:jc w:val="both"/>
              <w:rPr>
                <w:rFonts w:ascii="Times New Roman" w:hAnsi="Times New Roman"/>
                <w:sz w:val="24"/>
                <w:szCs w:val="24"/>
              </w:rPr>
            </w:pPr>
            <w:r w:rsidRPr="00A84F36">
              <w:rPr>
                <w:rFonts w:ascii="Times New Roman" w:hAnsi="Times New Roman"/>
                <w:sz w:val="24"/>
                <w:szCs w:val="24"/>
              </w:rPr>
              <w:t xml:space="preserve">a fine and imprisonment of five (5) to fifteen (15) years in the case of the offense provided for in paragraph 1 or 2 of this Article; </w:t>
            </w:r>
          </w:p>
          <w:p w:rsidR="00BA0AA6" w:rsidRPr="00A84F36" w:rsidRDefault="00BA0AA6" w:rsidP="00E6481F">
            <w:pPr>
              <w:ind w:left="556"/>
              <w:jc w:val="both"/>
              <w:rPr>
                <w:rFonts w:ascii="Times New Roman" w:hAnsi="Times New Roman"/>
                <w:sz w:val="24"/>
                <w:szCs w:val="24"/>
              </w:rPr>
            </w:pPr>
          </w:p>
          <w:p w:rsidR="00DC7200" w:rsidRPr="00A84F36" w:rsidRDefault="00DC7200" w:rsidP="00E6481F">
            <w:pPr>
              <w:numPr>
                <w:ilvl w:val="1"/>
                <w:numId w:val="480"/>
              </w:numPr>
              <w:ind w:left="556"/>
              <w:jc w:val="both"/>
              <w:rPr>
                <w:rFonts w:ascii="Times New Roman" w:hAnsi="Times New Roman"/>
                <w:sz w:val="24"/>
                <w:szCs w:val="24"/>
              </w:rPr>
            </w:pPr>
            <w:r w:rsidRPr="00A84F36">
              <w:rPr>
                <w:rFonts w:ascii="Times New Roman" w:hAnsi="Times New Roman"/>
                <w:sz w:val="24"/>
                <w:szCs w:val="24"/>
              </w:rPr>
              <w:t xml:space="preserve">a fine and imprisonment of not less than ten (10) years in the case of the offense provided for in paragraph 3 of this Article; </w:t>
            </w:r>
          </w:p>
          <w:p w:rsidR="00DC7200" w:rsidRPr="00A84F36" w:rsidRDefault="00DC7200" w:rsidP="00E6481F">
            <w:pPr>
              <w:jc w:val="both"/>
              <w:rPr>
                <w:rFonts w:ascii="Times New Roman" w:hAnsi="Times New Roman"/>
                <w:sz w:val="24"/>
                <w:szCs w:val="24"/>
              </w:rPr>
            </w:pPr>
          </w:p>
          <w:p w:rsidR="00DC7200" w:rsidRPr="00A84F36" w:rsidRDefault="00DC7200" w:rsidP="00E6481F">
            <w:pPr>
              <w:numPr>
                <w:ilvl w:val="0"/>
                <w:numId w:val="480"/>
              </w:numPr>
              <w:ind w:left="0"/>
              <w:jc w:val="both"/>
              <w:rPr>
                <w:rFonts w:ascii="Times New Roman" w:hAnsi="Times New Roman"/>
                <w:sz w:val="24"/>
                <w:szCs w:val="24"/>
              </w:rPr>
            </w:pPr>
            <w:r w:rsidRPr="00A84F36">
              <w:rPr>
                <w:rFonts w:ascii="Times New Roman" w:hAnsi="Times New Roman"/>
                <w:sz w:val="24"/>
                <w:szCs w:val="24"/>
              </w:rPr>
              <w:t>If the offense from paragraph 1-4 of this Article results in death of one or more persons, the perpetrator shall be punished by imprisonment of not less than ten (10) years or life long imprisonment.</w:t>
            </w:r>
          </w:p>
          <w:p w:rsidR="00BB1CB0" w:rsidRPr="00A84F36" w:rsidRDefault="00BB1CB0" w:rsidP="00E6481F">
            <w:pPr>
              <w:jc w:val="both"/>
              <w:rPr>
                <w:rFonts w:ascii="Times New Roman" w:hAnsi="Times New Roman"/>
                <w:sz w:val="24"/>
                <w:szCs w:val="24"/>
              </w:rPr>
            </w:pPr>
          </w:p>
          <w:p w:rsidR="00DC7200" w:rsidRPr="00A84F36" w:rsidRDefault="00DC7200" w:rsidP="00E6481F">
            <w:pPr>
              <w:numPr>
                <w:ilvl w:val="0"/>
                <w:numId w:val="480"/>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and Article </w:t>
            </w:r>
            <w:r w:rsidRPr="00A84F36">
              <w:rPr>
                <w:rFonts w:ascii="Times New Roman" w:hAnsi="Times New Roman"/>
                <w:b/>
                <w:sz w:val="24"/>
                <w:szCs w:val="24"/>
                <w:lang w:val="sq-AL"/>
              </w:rPr>
              <w:t>166</w:t>
            </w:r>
            <w:r w:rsidRPr="00A84F36">
              <w:rPr>
                <w:rFonts w:ascii="Times New Roman" w:hAnsi="Times New Roman"/>
                <w:sz w:val="24"/>
                <w:szCs w:val="24"/>
                <w:lang w:val="sq-AL"/>
              </w:rPr>
              <w:t xml:space="preserve"> </w:t>
            </w:r>
            <w:r w:rsidRPr="00A84F36">
              <w:rPr>
                <w:rFonts w:ascii="Times New Roman" w:hAnsi="Times New Roman"/>
                <w:sz w:val="24"/>
                <w:szCs w:val="24"/>
              </w:rPr>
              <w:t>of this Code expressions below shall have the following meaning</w:t>
            </w:r>
            <w:r w:rsidRPr="00A84F36">
              <w:rPr>
                <w:rFonts w:ascii="Times New Roman" w:hAnsi="Times New Roman"/>
                <w:b/>
                <w:sz w:val="24"/>
                <w:szCs w:val="24"/>
              </w:rPr>
              <w:t>:</w:t>
            </w:r>
          </w:p>
          <w:p w:rsidR="00BB1CB0" w:rsidRPr="00A84F36" w:rsidRDefault="00BB1CB0" w:rsidP="00BB1CB0">
            <w:pPr>
              <w:rPr>
                <w:rFonts w:ascii="Times New Roman" w:hAnsi="Times New Roman"/>
                <w:sz w:val="24"/>
                <w:szCs w:val="24"/>
              </w:rPr>
            </w:pPr>
          </w:p>
          <w:p w:rsidR="00DC7200" w:rsidRPr="00A84F36" w:rsidRDefault="00DC7200" w:rsidP="004307D1">
            <w:pPr>
              <w:numPr>
                <w:ilvl w:val="1"/>
                <w:numId w:val="480"/>
              </w:numPr>
              <w:tabs>
                <w:tab w:val="left" w:pos="916"/>
              </w:tabs>
              <w:ind w:left="556"/>
              <w:jc w:val="both"/>
              <w:rPr>
                <w:rFonts w:ascii="Times New Roman" w:hAnsi="Times New Roman"/>
                <w:sz w:val="24"/>
                <w:szCs w:val="24"/>
              </w:rPr>
            </w:pPr>
            <w:r w:rsidRPr="00A84F36">
              <w:rPr>
                <w:rFonts w:ascii="Times New Roman" w:hAnsi="Times New Roman"/>
                <w:b/>
                <w:sz w:val="24"/>
                <w:szCs w:val="24"/>
              </w:rPr>
              <w:t>Trafficking in persons -</w:t>
            </w:r>
            <w:r w:rsidRPr="00A84F36">
              <w:rPr>
                <w:rFonts w:ascii="Times New Roman" w:hAnsi="Times New Roman"/>
                <w:sz w:val="24"/>
                <w:szCs w:val="24"/>
              </w:rPr>
              <w:t xml:space="preserve"> the recruitment, transportation, transfer, harboring or receipt of persons, by threat or the use of force or other forms of coercion, abduction, fraud, deception, the abuse of power or the abuse of a position of vulnerability or the giving or receiving of payments or </w:t>
            </w:r>
            <w:r w:rsidRPr="00A84F36">
              <w:rPr>
                <w:rFonts w:ascii="Times New Roman" w:hAnsi="Times New Roman"/>
                <w:sz w:val="24"/>
                <w:szCs w:val="24"/>
              </w:rPr>
              <w:lastRenderedPageBreak/>
              <w:t>benefits to achieve the consent of a person having control over another person, for the purpose of exploitation.</w:t>
            </w:r>
          </w:p>
          <w:p w:rsidR="00AB0145" w:rsidRPr="00A84F36" w:rsidRDefault="00AB0145" w:rsidP="00AB0145">
            <w:pPr>
              <w:tabs>
                <w:tab w:val="left" w:pos="916"/>
              </w:tabs>
              <w:ind w:left="556"/>
              <w:rPr>
                <w:rFonts w:ascii="Times New Roman" w:hAnsi="Times New Roman"/>
                <w:sz w:val="24"/>
                <w:szCs w:val="24"/>
              </w:rPr>
            </w:pPr>
          </w:p>
          <w:p w:rsidR="00AB0145" w:rsidRPr="00A84F36" w:rsidRDefault="00AB0145" w:rsidP="00AB0145">
            <w:pPr>
              <w:tabs>
                <w:tab w:val="left" w:pos="916"/>
              </w:tabs>
              <w:ind w:left="556"/>
              <w:rPr>
                <w:rFonts w:ascii="Times New Roman" w:hAnsi="Times New Roman"/>
                <w:sz w:val="24"/>
                <w:szCs w:val="24"/>
              </w:rPr>
            </w:pPr>
          </w:p>
          <w:p w:rsidR="00AB0145" w:rsidRPr="00A84F36" w:rsidRDefault="00AB0145" w:rsidP="00AB0145">
            <w:pPr>
              <w:tabs>
                <w:tab w:val="left" w:pos="916"/>
              </w:tabs>
              <w:ind w:left="556"/>
              <w:rPr>
                <w:rFonts w:ascii="Times New Roman" w:hAnsi="Times New Roman"/>
                <w:sz w:val="24"/>
                <w:szCs w:val="24"/>
              </w:rPr>
            </w:pPr>
          </w:p>
          <w:p w:rsidR="00DC7200" w:rsidRPr="00A84F36" w:rsidRDefault="00DC7200" w:rsidP="00E6481F">
            <w:pPr>
              <w:numPr>
                <w:ilvl w:val="1"/>
                <w:numId w:val="480"/>
              </w:numPr>
              <w:tabs>
                <w:tab w:val="left" w:pos="916"/>
              </w:tabs>
              <w:ind w:left="556"/>
              <w:jc w:val="both"/>
              <w:rPr>
                <w:rFonts w:ascii="Times New Roman" w:hAnsi="Times New Roman"/>
                <w:sz w:val="24"/>
                <w:szCs w:val="24"/>
              </w:rPr>
            </w:pPr>
            <w:r w:rsidRPr="00A84F36">
              <w:rPr>
                <w:rFonts w:ascii="Times New Roman" w:hAnsi="Times New Roman"/>
                <w:b/>
                <w:sz w:val="24"/>
                <w:szCs w:val="24"/>
              </w:rPr>
              <w:t>Exploitation</w:t>
            </w:r>
            <w:r w:rsidRPr="00A84F36">
              <w:rPr>
                <w:rFonts w:ascii="Times New Roman" w:hAnsi="Times New Roman"/>
                <w:sz w:val="24"/>
                <w:szCs w:val="24"/>
              </w:rPr>
              <w:t xml:space="preserve"> - as used in sub-paragraph 6.1 of this paragraph shall include, but not be limited to, prostitution of others, pornography or other forms of sexual exploitation, begging, forced or compulsory labour or services, slavery or practices similar to slavery, servitude or the removal of organs or tissue.</w:t>
            </w:r>
          </w:p>
          <w:p w:rsidR="00AB0145" w:rsidRPr="00A84F36" w:rsidRDefault="00AB0145" w:rsidP="00E6481F">
            <w:pPr>
              <w:tabs>
                <w:tab w:val="left" w:pos="916"/>
              </w:tabs>
              <w:jc w:val="both"/>
              <w:rPr>
                <w:rFonts w:ascii="Times New Roman" w:hAnsi="Times New Roman"/>
                <w:sz w:val="24"/>
                <w:szCs w:val="24"/>
              </w:rPr>
            </w:pPr>
          </w:p>
          <w:p w:rsidR="00AB0145" w:rsidRPr="00A84F36" w:rsidRDefault="00AB0145" w:rsidP="00E6481F">
            <w:pPr>
              <w:tabs>
                <w:tab w:val="left" w:pos="916"/>
              </w:tabs>
              <w:jc w:val="both"/>
              <w:rPr>
                <w:rFonts w:ascii="Times New Roman" w:hAnsi="Times New Roman"/>
                <w:sz w:val="24"/>
                <w:szCs w:val="24"/>
              </w:rPr>
            </w:pPr>
          </w:p>
          <w:p w:rsidR="00AB0145" w:rsidRPr="00A84F36" w:rsidRDefault="00AB0145" w:rsidP="00E6481F">
            <w:pPr>
              <w:tabs>
                <w:tab w:val="left" w:pos="916"/>
              </w:tabs>
              <w:jc w:val="both"/>
              <w:rPr>
                <w:rFonts w:ascii="Times New Roman" w:hAnsi="Times New Roman"/>
                <w:sz w:val="24"/>
                <w:szCs w:val="24"/>
              </w:rPr>
            </w:pPr>
          </w:p>
          <w:p w:rsidR="00DC7200" w:rsidRPr="00A84F36" w:rsidRDefault="00DC7200" w:rsidP="00E6481F">
            <w:pPr>
              <w:numPr>
                <w:ilvl w:val="1"/>
                <w:numId w:val="480"/>
              </w:numPr>
              <w:tabs>
                <w:tab w:val="left" w:pos="916"/>
              </w:tabs>
              <w:ind w:left="556"/>
              <w:jc w:val="both"/>
              <w:rPr>
                <w:rFonts w:ascii="Times New Roman" w:hAnsi="Times New Roman"/>
                <w:sz w:val="24"/>
                <w:szCs w:val="24"/>
              </w:rPr>
            </w:pPr>
            <w:r w:rsidRPr="00A84F36">
              <w:rPr>
                <w:rFonts w:ascii="Times New Roman" w:hAnsi="Times New Roman"/>
                <w:sz w:val="24"/>
                <w:szCs w:val="24"/>
              </w:rPr>
              <w:t>The consent of a victim of trafficking in persons to the intended exploitation shall be irrelevant where any of the means set forth in sub-paragraph 6.1. of this paragraph have been used against such victim.</w:t>
            </w:r>
          </w:p>
          <w:p w:rsidR="00AB0145" w:rsidRPr="00A84F36" w:rsidRDefault="00AB0145" w:rsidP="00E6481F">
            <w:pPr>
              <w:tabs>
                <w:tab w:val="left" w:pos="916"/>
              </w:tabs>
              <w:ind w:left="556"/>
              <w:jc w:val="both"/>
              <w:rPr>
                <w:rFonts w:ascii="Times New Roman" w:hAnsi="Times New Roman"/>
                <w:sz w:val="24"/>
                <w:szCs w:val="24"/>
              </w:rPr>
            </w:pPr>
          </w:p>
          <w:p w:rsidR="00DC7200" w:rsidRPr="00A84F36" w:rsidRDefault="00DC7200" w:rsidP="00E6481F">
            <w:pPr>
              <w:numPr>
                <w:ilvl w:val="1"/>
                <w:numId w:val="480"/>
              </w:numPr>
              <w:tabs>
                <w:tab w:val="left" w:pos="916"/>
              </w:tabs>
              <w:ind w:left="556"/>
              <w:jc w:val="both"/>
              <w:rPr>
                <w:rFonts w:ascii="Times New Roman" w:hAnsi="Times New Roman"/>
                <w:sz w:val="24"/>
                <w:szCs w:val="24"/>
              </w:rPr>
            </w:pPr>
            <w:r w:rsidRPr="00A84F36">
              <w:rPr>
                <w:rFonts w:ascii="Times New Roman" w:hAnsi="Times New Roman"/>
                <w:sz w:val="24"/>
                <w:szCs w:val="24"/>
              </w:rPr>
              <w:t>The recruitment, transportation, transfer, harboring or receipt of a child for the purpose of exploitation shall be considered “trafficking in persons” even if this does not involve any of the means set forth in subparagraph 6.1. of this paragraph.</w:t>
            </w:r>
          </w:p>
          <w:p w:rsidR="00AB0145" w:rsidRPr="00A84F36" w:rsidRDefault="00AB0145" w:rsidP="00D119FD">
            <w:pPr>
              <w:jc w:val="center"/>
              <w:rPr>
                <w:rFonts w:ascii="Times New Roman" w:hAnsi="Times New Roman"/>
                <w:b/>
                <w:sz w:val="24"/>
                <w:szCs w:val="24"/>
              </w:rPr>
            </w:pPr>
          </w:p>
          <w:p w:rsidR="00AB0145" w:rsidRDefault="00AB0145" w:rsidP="00D119FD">
            <w:pPr>
              <w:jc w:val="center"/>
              <w:rPr>
                <w:rFonts w:ascii="Times New Roman" w:hAnsi="Times New Roman"/>
                <w:b/>
                <w:sz w:val="24"/>
                <w:szCs w:val="24"/>
              </w:rPr>
            </w:pPr>
          </w:p>
          <w:p w:rsidR="002A254C" w:rsidRPr="00A84F36" w:rsidRDefault="002A254C"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166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Withholding identity papers of victims of slavery or trafficking in persons</w:t>
            </w:r>
          </w:p>
          <w:p w:rsidR="00AB0145" w:rsidRPr="00A84F36" w:rsidRDefault="00AB0145" w:rsidP="00AB0145">
            <w:pPr>
              <w:rPr>
                <w:rFonts w:ascii="Times New Roman" w:hAnsi="Times New Roman"/>
                <w:sz w:val="24"/>
                <w:szCs w:val="24"/>
              </w:rPr>
            </w:pPr>
          </w:p>
          <w:p w:rsidR="00AB0145" w:rsidRPr="00A84F36" w:rsidRDefault="00AB0145" w:rsidP="00AB0145">
            <w:pPr>
              <w:rPr>
                <w:rFonts w:ascii="Times New Roman" w:hAnsi="Times New Roman"/>
                <w:sz w:val="24"/>
                <w:szCs w:val="24"/>
              </w:rPr>
            </w:pPr>
          </w:p>
          <w:p w:rsidR="00DC7200" w:rsidRPr="00A84F36" w:rsidRDefault="00DC7200" w:rsidP="00AB0145">
            <w:pPr>
              <w:numPr>
                <w:ilvl w:val="0"/>
                <w:numId w:val="48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withholds removes, conceals, damages or destroys another person's personal identification documents or passport knowing that the person is a victim of a criminal offenses provided for in Articles </w:t>
            </w:r>
            <w:r w:rsidRPr="00A84F36">
              <w:rPr>
                <w:rFonts w:ascii="Times New Roman" w:hAnsi="Times New Roman"/>
                <w:sz w:val="24"/>
                <w:szCs w:val="24"/>
                <w:lang w:val="sq-AL"/>
              </w:rPr>
              <w:t xml:space="preserve">163 and </w:t>
            </w:r>
            <w:r w:rsidRPr="00A84F36">
              <w:rPr>
                <w:rFonts w:ascii="Times New Roman" w:hAnsi="Times New Roman"/>
                <w:b/>
                <w:sz w:val="24"/>
                <w:szCs w:val="24"/>
                <w:lang w:val="sq-AL"/>
              </w:rPr>
              <w:t>165</w:t>
            </w:r>
            <w:r w:rsidRPr="00A84F36">
              <w:rPr>
                <w:rFonts w:ascii="Times New Roman" w:hAnsi="Times New Roman"/>
                <w:sz w:val="24"/>
                <w:szCs w:val="24"/>
              </w:rPr>
              <w:t>, shall be punished by imprisonment of one (1) to five (5) years.</w:t>
            </w:r>
          </w:p>
          <w:p w:rsidR="00AB0145" w:rsidRPr="00A84F36" w:rsidRDefault="00AB0145" w:rsidP="00AB0145">
            <w:pPr>
              <w:tabs>
                <w:tab w:val="left" w:pos="196"/>
              </w:tabs>
              <w:jc w:val="both"/>
              <w:rPr>
                <w:rFonts w:ascii="Times New Roman" w:hAnsi="Times New Roman"/>
                <w:sz w:val="24"/>
                <w:szCs w:val="24"/>
              </w:rPr>
            </w:pPr>
          </w:p>
          <w:p w:rsidR="00DC7200" w:rsidRPr="00A84F36" w:rsidRDefault="00DC7200" w:rsidP="00AB0145">
            <w:pPr>
              <w:numPr>
                <w:ilvl w:val="0"/>
                <w:numId w:val="481"/>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an official person abusing his or her position or authorizations, the perpetrator shall be punished by imprisonment of three (3) to seven (7) years.</w:t>
            </w:r>
          </w:p>
          <w:p w:rsidR="00AB0145" w:rsidRPr="00A84F36" w:rsidRDefault="00AB014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internationally protected persons</w:t>
            </w:r>
          </w:p>
          <w:p w:rsidR="00AB0145" w:rsidRPr="00A84F36" w:rsidRDefault="00AB0145" w:rsidP="00D119FD">
            <w:pPr>
              <w:jc w:val="center"/>
              <w:rPr>
                <w:rFonts w:ascii="Times New Roman" w:hAnsi="Times New Roman"/>
                <w:sz w:val="24"/>
                <w:szCs w:val="24"/>
              </w:rPr>
            </w:pPr>
          </w:p>
          <w:p w:rsidR="00DC7200" w:rsidRPr="00A84F36" w:rsidRDefault="00DC7200" w:rsidP="00AB0145">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t>Whoever intentionally deprives an internationally protected person of his or her life shall be punished by imprisonment of not less than ten (10) years or life long imprisonment.</w:t>
            </w:r>
          </w:p>
          <w:p w:rsidR="00AB0145" w:rsidRPr="00A84F36" w:rsidRDefault="00AB0145" w:rsidP="00AB0145">
            <w:pPr>
              <w:tabs>
                <w:tab w:val="left" w:pos="196"/>
              </w:tabs>
              <w:jc w:val="both"/>
              <w:rPr>
                <w:rFonts w:ascii="Times New Roman" w:hAnsi="Times New Roman"/>
                <w:sz w:val="24"/>
                <w:szCs w:val="24"/>
              </w:rPr>
            </w:pPr>
          </w:p>
          <w:p w:rsidR="00AB0145" w:rsidRPr="00A84F36" w:rsidRDefault="00DC7200" w:rsidP="00AB0145">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t>Whoever engages in the kidnapping or attack on the person or liberty of an internationally protected person shall be punished by imprisonment of three (3) to twelve (12) years.</w:t>
            </w:r>
          </w:p>
          <w:p w:rsidR="00DC7200" w:rsidRPr="00A84F36" w:rsidRDefault="00DC7200" w:rsidP="00AB0145">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lastRenderedPageBreak/>
              <w:t>Whoever engages in a violent attack upon the official premises, the private accommodation or the means of transport of an internationally protected person, where such attack is likely to endanger his or her person or liberty shall be punished by imprisonment of one (1) to ten (10) years.</w:t>
            </w:r>
          </w:p>
          <w:p w:rsidR="00AB0145" w:rsidRPr="00A84F36" w:rsidRDefault="00AB0145" w:rsidP="00AB0145">
            <w:pPr>
              <w:tabs>
                <w:tab w:val="left" w:pos="196"/>
              </w:tabs>
              <w:jc w:val="both"/>
              <w:rPr>
                <w:rFonts w:ascii="Times New Roman" w:hAnsi="Times New Roman"/>
                <w:sz w:val="24"/>
                <w:szCs w:val="24"/>
              </w:rPr>
            </w:pPr>
          </w:p>
          <w:p w:rsidR="00DC7200" w:rsidRPr="00A84F36" w:rsidRDefault="00DC7200" w:rsidP="00AB0145">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t>Whoever makes a serious threat to commit the offense provided for in paragraph 1, 2 or 3 of this Article shall be punished by imprisonment of one (1) to five (5) years.</w:t>
            </w:r>
          </w:p>
          <w:p w:rsidR="00AB0145" w:rsidRPr="00A84F36" w:rsidRDefault="00AB0145" w:rsidP="00AB0145">
            <w:pPr>
              <w:tabs>
                <w:tab w:val="left" w:pos="196"/>
              </w:tabs>
              <w:jc w:val="both"/>
              <w:rPr>
                <w:rFonts w:ascii="Times New Roman" w:hAnsi="Times New Roman"/>
                <w:sz w:val="24"/>
                <w:szCs w:val="24"/>
              </w:rPr>
            </w:pPr>
          </w:p>
          <w:p w:rsidR="00DC7200" w:rsidRPr="00A84F36" w:rsidRDefault="00DC7200" w:rsidP="00AB0145">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organizes or orders another person to commit the offense provided for in paragraph 1, 2 or 3 of this Article shall be punished by imprisonment of three (3) to five (5) years. </w:t>
            </w:r>
          </w:p>
          <w:p w:rsidR="00AB0145" w:rsidRPr="00A84F36" w:rsidRDefault="00AB0145" w:rsidP="00AB0145">
            <w:pPr>
              <w:tabs>
                <w:tab w:val="left" w:pos="196"/>
              </w:tabs>
              <w:rPr>
                <w:rFonts w:ascii="Times New Roman" w:hAnsi="Times New Roman"/>
                <w:sz w:val="24"/>
                <w:szCs w:val="24"/>
              </w:rPr>
            </w:pPr>
          </w:p>
          <w:p w:rsidR="00DC7200" w:rsidRPr="00A84F36" w:rsidRDefault="00DC7200" w:rsidP="00DF71CA">
            <w:pPr>
              <w:numPr>
                <w:ilvl w:val="0"/>
                <w:numId w:val="482"/>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in paragraph 2 or 3 of this Article results in the death of one or more persons, the perpetrator shall be punished by imprisonment of not less than ten (10) years or life long imprisonment.</w:t>
            </w:r>
          </w:p>
          <w:p w:rsidR="00DF71CA" w:rsidRPr="00A84F36" w:rsidRDefault="00DF71CA" w:rsidP="00DF71CA">
            <w:pPr>
              <w:tabs>
                <w:tab w:val="left" w:pos="196"/>
              </w:tabs>
              <w:rPr>
                <w:rFonts w:ascii="Times New Roman" w:hAnsi="Times New Roman"/>
                <w:sz w:val="24"/>
                <w:szCs w:val="24"/>
              </w:rPr>
            </w:pPr>
          </w:p>
          <w:p w:rsidR="00DC7200" w:rsidRPr="00A84F36" w:rsidRDefault="00DC7200" w:rsidP="00DF71CA">
            <w:pPr>
              <w:numPr>
                <w:ilvl w:val="0"/>
                <w:numId w:val="482"/>
              </w:numPr>
              <w:ind w:left="0"/>
              <w:jc w:val="both"/>
              <w:rPr>
                <w:rFonts w:ascii="Times New Roman" w:hAnsi="Times New Roman"/>
                <w:sz w:val="24"/>
                <w:szCs w:val="24"/>
              </w:rPr>
            </w:pPr>
            <w:r w:rsidRPr="00A84F36">
              <w:rPr>
                <w:rFonts w:ascii="Times New Roman" w:hAnsi="Times New Roman"/>
                <w:sz w:val="24"/>
                <w:szCs w:val="24"/>
              </w:rPr>
              <w:t>For the purposes of this Article, the term “internationally protected person” shall have the same meaning as defined in Article 113 of this Code.</w:t>
            </w:r>
          </w:p>
          <w:p w:rsidR="00DF71CA" w:rsidRPr="00A84F36" w:rsidRDefault="00DF71CA" w:rsidP="00D119FD">
            <w:pPr>
              <w:jc w:val="center"/>
              <w:rPr>
                <w:rFonts w:ascii="Times New Roman" w:hAnsi="Times New Roman"/>
                <w:b/>
                <w:sz w:val="24"/>
                <w:szCs w:val="24"/>
              </w:rPr>
            </w:pPr>
          </w:p>
          <w:p w:rsidR="00E6481F" w:rsidRDefault="00E6481F" w:rsidP="003823A8">
            <w:pPr>
              <w:rPr>
                <w:rFonts w:ascii="Times New Roman" w:hAnsi="Times New Roman"/>
                <w:b/>
                <w:sz w:val="24"/>
                <w:szCs w:val="24"/>
              </w:rPr>
            </w:pPr>
          </w:p>
          <w:p w:rsidR="002A254C" w:rsidRDefault="002A254C" w:rsidP="003823A8">
            <w:pPr>
              <w:rPr>
                <w:rFonts w:ascii="Times New Roman" w:hAnsi="Times New Roman"/>
                <w:b/>
                <w:sz w:val="24"/>
                <w:szCs w:val="24"/>
              </w:rPr>
            </w:pPr>
          </w:p>
          <w:p w:rsidR="002A254C" w:rsidRDefault="002A254C" w:rsidP="003823A8">
            <w:pPr>
              <w:rPr>
                <w:rFonts w:ascii="Times New Roman" w:hAnsi="Times New Roman"/>
                <w:b/>
                <w:sz w:val="24"/>
                <w:szCs w:val="24"/>
              </w:rPr>
            </w:pPr>
          </w:p>
          <w:p w:rsidR="002A254C" w:rsidRDefault="002A254C" w:rsidP="003823A8">
            <w:pPr>
              <w:rPr>
                <w:rFonts w:ascii="Times New Roman" w:hAnsi="Times New Roman"/>
                <w:b/>
                <w:sz w:val="24"/>
                <w:szCs w:val="24"/>
              </w:rPr>
            </w:pPr>
          </w:p>
          <w:p w:rsidR="002A254C" w:rsidRPr="00A84F36" w:rsidRDefault="002A254C" w:rsidP="003823A8">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168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United Nations and associated personnel</w:t>
            </w:r>
          </w:p>
          <w:p w:rsidR="00DF71CA" w:rsidRPr="00A84F36" w:rsidRDefault="00DF71CA" w:rsidP="00D119FD">
            <w:pPr>
              <w:jc w:val="center"/>
              <w:rPr>
                <w:rFonts w:ascii="Times New Roman" w:hAnsi="Times New Roman"/>
                <w:b/>
                <w:sz w:val="24"/>
                <w:szCs w:val="24"/>
              </w:rPr>
            </w:pPr>
          </w:p>
          <w:p w:rsidR="00DF71CA" w:rsidRPr="00A84F36" w:rsidRDefault="00DF71CA" w:rsidP="00D119FD">
            <w:pPr>
              <w:jc w:val="center"/>
              <w:rPr>
                <w:rFonts w:ascii="Times New Roman" w:hAnsi="Times New Roman"/>
                <w:sz w:val="24"/>
                <w:szCs w:val="24"/>
              </w:rPr>
            </w:pPr>
          </w:p>
          <w:p w:rsidR="00DC7200" w:rsidRPr="00A84F36" w:rsidRDefault="00DC7200" w:rsidP="00DF71CA">
            <w:pPr>
              <w:numPr>
                <w:ilvl w:val="0"/>
                <w:numId w:val="483"/>
              </w:numPr>
              <w:ind w:left="0"/>
              <w:jc w:val="both"/>
              <w:rPr>
                <w:rFonts w:ascii="Times New Roman" w:hAnsi="Times New Roman"/>
                <w:sz w:val="24"/>
                <w:szCs w:val="24"/>
              </w:rPr>
            </w:pPr>
            <w:r w:rsidRPr="00A84F36">
              <w:rPr>
                <w:rFonts w:ascii="Times New Roman" w:hAnsi="Times New Roman"/>
                <w:sz w:val="24"/>
                <w:szCs w:val="24"/>
              </w:rPr>
              <w:t>Whoever intentionally deprives United Nations or associated personnel of his or her life shall be punished by imprisonment of not less than ten (10) years or life long imprisonment.</w:t>
            </w:r>
          </w:p>
          <w:p w:rsidR="00DF71CA" w:rsidRPr="00A84F36" w:rsidRDefault="00DF71CA" w:rsidP="00DF71CA">
            <w:pPr>
              <w:jc w:val="both"/>
              <w:rPr>
                <w:rFonts w:ascii="Times New Roman" w:hAnsi="Times New Roman"/>
                <w:sz w:val="24"/>
                <w:szCs w:val="24"/>
              </w:rPr>
            </w:pPr>
          </w:p>
          <w:p w:rsidR="00DF71CA" w:rsidRPr="00A84F36" w:rsidRDefault="00DC7200" w:rsidP="00DF71CA">
            <w:pPr>
              <w:numPr>
                <w:ilvl w:val="0"/>
                <w:numId w:val="483"/>
              </w:numPr>
              <w:ind w:left="0"/>
              <w:jc w:val="both"/>
              <w:rPr>
                <w:rFonts w:ascii="Times New Roman" w:hAnsi="Times New Roman"/>
                <w:sz w:val="24"/>
                <w:szCs w:val="24"/>
              </w:rPr>
            </w:pPr>
            <w:r w:rsidRPr="00A84F36">
              <w:rPr>
                <w:rFonts w:ascii="Times New Roman" w:hAnsi="Times New Roman"/>
                <w:sz w:val="24"/>
                <w:szCs w:val="24"/>
              </w:rPr>
              <w:t>Whoever engages in the kidnapping or attack on the person or liberty of United Nations or associated personnel shall be punished by imprisonment of three (3) to twelve (12) years.</w:t>
            </w:r>
          </w:p>
          <w:p w:rsidR="00DF71CA" w:rsidRPr="00A84F36" w:rsidRDefault="00DF71CA" w:rsidP="00DF71CA">
            <w:pPr>
              <w:jc w:val="both"/>
              <w:rPr>
                <w:rFonts w:ascii="Times New Roman" w:hAnsi="Times New Roman"/>
                <w:sz w:val="24"/>
                <w:szCs w:val="24"/>
              </w:rPr>
            </w:pPr>
          </w:p>
          <w:p w:rsidR="00DC7200" w:rsidRPr="00A84F36" w:rsidRDefault="00DC7200" w:rsidP="00E6481F">
            <w:pPr>
              <w:numPr>
                <w:ilvl w:val="0"/>
                <w:numId w:val="483"/>
              </w:numPr>
              <w:ind w:left="0"/>
              <w:jc w:val="both"/>
              <w:rPr>
                <w:rFonts w:ascii="Times New Roman" w:hAnsi="Times New Roman"/>
                <w:sz w:val="24"/>
                <w:szCs w:val="24"/>
              </w:rPr>
            </w:pPr>
            <w:r w:rsidRPr="00A84F36">
              <w:rPr>
                <w:rFonts w:ascii="Times New Roman" w:hAnsi="Times New Roman"/>
                <w:sz w:val="24"/>
                <w:szCs w:val="24"/>
              </w:rPr>
              <w:t>Whoever engages in a violent attack upon the official premises, the private accommodation or the means of transport of United Nations or associated personnel, where such attack is likely to endanger his or her person or liberty shall be punished by imprisonment of one (1) to ten (10) years.</w:t>
            </w:r>
          </w:p>
          <w:p w:rsidR="00DF71CA" w:rsidRPr="00A84F36" w:rsidRDefault="00DF71CA" w:rsidP="00E6481F">
            <w:pPr>
              <w:jc w:val="both"/>
              <w:rPr>
                <w:rFonts w:ascii="Times New Roman" w:hAnsi="Times New Roman"/>
                <w:sz w:val="24"/>
                <w:szCs w:val="24"/>
              </w:rPr>
            </w:pPr>
          </w:p>
          <w:p w:rsidR="00DC7200" w:rsidRPr="00A84F36" w:rsidRDefault="00DC7200" w:rsidP="00E6481F">
            <w:pPr>
              <w:numPr>
                <w:ilvl w:val="0"/>
                <w:numId w:val="483"/>
              </w:numPr>
              <w:tabs>
                <w:tab w:val="left" w:pos="196"/>
              </w:tabs>
              <w:ind w:left="0"/>
              <w:jc w:val="both"/>
              <w:rPr>
                <w:rFonts w:ascii="Times New Roman" w:hAnsi="Times New Roman"/>
                <w:sz w:val="24"/>
                <w:szCs w:val="24"/>
              </w:rPr>
            </w:pPr>
            <w:r w:rsidRPr="00A84F36">
              <w:rPr>
                <w:rFonts w:ascii="Times New Roman" w:hAnsi="Times New Roman"/>
                <w:sz w:val="24"/>
                <w:szCs w:val="24"/>
              </w:rPr>
              <w:t>Whoever makes a serious threat to commit the offense in paragraph 1, 2 or 3 of this Article shall be punished by imprisonment of one (1) to five (5) years.</w:t>
            </w:r>
          </w:p>
          <w:p w:rsidR="00DF71CA" w:rsidRPr="00A84F36" w:rsidRDefault="00DF71CA" w:rsidP="001D05F2">
            <w:pPr>
              <w:tabs>
                <w:tab w:val="left" w:pos="196"/>
              </w:tabs>
              <w:rPr>
                <w:rFonts w:ascii="Times New Roman" w:hAnsi="Times New Roman"/>
                <w:sz w:val="24"/>
                <w:szCs w:val="24"/>
              </w:rPr>
            </w:pPr>
          </w:p>
          <w:p w:rsidR="00DC7200" w:rsidRPr="00A84F36" w:rsidRDefault="00DC7200" w:rsidP="00E6481F">
            <w:pPr>
              <w:numPr>
                <w:ilvl w:val="0"/>
                <w:numId w:val="483"/>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in paragraph 2 or 3 of this Article results in the death of one or more persons, the perpetrator shall be punished by imprisonment of not less than ten (10) years.</w:t>
            </w:r>
          </w:p>
          <w:p w:rsidR="00DF71CA" w:rsidRPr="00A84F36" w:rsidRDefault="00DF71CA" w:rsidP="00DF71CA">
            <w:pPr>
              <w:rPr>
                <w:rFonts w:ascii="Times New Roman" w:hAnsi="Times New Roman"/>
                <w:sz w:val="24"/>
                <w:szCs w:val="24"/>
              </w:rPr>
            </w:pPr>
          </w:p>
          <w:p w:rsidR="00DC7200" w:rsidRPr="00A84F36" w:rsidRDefault="00DC7200" w:rsidP="00DF71CA">
            <w:pPr>
              <w:numPr>
                <w:ilvl w:val="0"/>
                <w:numId w:val="483"/>
              </w:numPr>
              <w:tabs>
                <w:tab w:val="left" w:pos="196"/>
              </w:tabs>
              <w:ind w:left="0"/>
              <w:rPr>
                <w:rFonts w:ascii="Times New Roman" w:hAnsi="Times New Roman"/>
                <w:sz w:val="24"/>
                <w:szCs w:val="24"/>
              </w:rPr>
            </w:pPr>
            <w:r w:rsidRPr="00A84F36">
              <w:rPr>
                <w:rFonts w:ascii="Times New Roman" w:hAnsi="Times New Roman"/>
                <w:sz w:val="24"/>
                <w:szCs w:val="24"/>
              </w:rPr>
              <w:lastRenderedPageBreak/>
              <w:t>For the purposes of this Article, terms below shall have the following meaning:</w:t>
            </w:r>
          </w:p>
          <w:p w:rsidR="00E6481F" w:rsidRPr="00A84F36" w:rsidRDefault="00E6481F" w:rsidP="00DF71CA">
            <w:pPr>
              <w:rPr>
                <w:rFonts w:ascii="Times New Roman" w:hAnsi="Times New Roman"/>
                <w:sz w:val="24"/>
                <w:szCs w:val="24"/>
              </w:rPr>
            </w:pPr>
          </w:p>
          <w:p w:rsidR="00DF71CA" w:rsidRPr="00A84F36" w:rsidRDefault="00DC7200" w:rsidP="00DF71CA">
            <w:pPr>
              <w:numPr>
                <w:ilvl w:val="1"/>
                <w:numId w:val="483"/>
              </w:numPr>
              <w:tabs>
                <w:tab w:val="left" w:pos="916"/>
              </w:tabs>
              <w:ind w:left="556"/>
              <w:rPr>
                <w:rFonts w:ascii="Times New Roman" w:hAnsi="Times New Roman"/>
                <w:sz w:val="24"/>
                <w:szCs w:val="24"/>
              </w:rPr>
            </w:pPr>
            <w:r w:rsidRPr="003823A8">
              <w:rPr>
                <w:rFonts w:ascii="Times New Roman" w:hAnsi="Times New Roman"/>
                <w:sz w:val="24"/>
                <w:szCs w:val="24"/>
              </w:rPr>
              <w:t>United Nations Personnel</w:t>
            </w:r>
            <w:r w:rsidRPr="00A84F36">
              <w:rPr>
                <w:rFonts w:ascii="Times New Roman" w:hAnsi="Times New Roman"/>
                <w:b/>
                <w:sz w:val="24"/>
                <w:szCs w:val="24"/>
              </w:rPr>
              <w:t>:</w:t>
            </w:r>
          </w:p>
          <w:p w:rsidR="00DF71CA" w:rsidRPr="00A84F36" w:rsidRDefault="00DF71CA" w:rsidP="00DF71CA">
            <w:pPr>
              <w:ind w:left="556"/>
              <w:rPr>
                <w:rFonts w:ascii="Times New Roman" w:hAnsi="Times New Roman"/>
                <w:sz w:val="24"/>
                <w:szCs w:val="24"/>
              </w:rPr>
            </w:pPr>
          </w:p>
          <w:p w:rsidR="00DF71CA" w:rsidRPr="00A84F36" w:rsidRDefault="00DF71CA" w:rsidP="00DF71CA">
            <w:pPr>
              <w:rPr>
                <w:rFonts w:ascii="Times New Roman" w:hAnsi="Times New Roman"/>
                <w:sz w:val="24"/>
                <w:szCs w:val="24"/>
              </w:rPr>
            </w:pPr>
          </w:p>
          <w:p w:rsidR="00DC7200" w:rsidRPr="00A84F36" w:rsidRDefault="00DC7200" w:rsidP="001D05F2">
            <w:pPr>
              <w:numPr>
                <w:ilvl w:val="2"/>
                <w:numId w:val="483"/>
              </w:numPr>
              <w:tabs>
                <w:tab w:val="left" w:pos="1456"/>
              </w:tabs>
              <w:ind w:left="916"/>
              <w:jc w:val="both"/>
              <w:rPr>
                <w:rFonts w:ascii="Times New Roman" w:hAnsi="Times New Roman"/>
                <w:sz w:val="24"/>
                <w:szCs w:val="24"/>
              </w:rPr>
            </w:pPr>
            <w:r w:rsidRPr="00A84F36">
              <w:rPr>
                <w:rFonts w:ascii="Times New Roman" w:hAnsi="Times New Roman"/>
                <w:sz w:val="24"/>
                <w:szCs w:val="24"/>
              </w:rPr>
              <w:t>persons engaged or deployed by the Secretary-General of the United Nations as members of the military, police or civilian components of a United Nations operation; or</w:t>
            </w:r>
          </w:p>
          <w:p w:rsidR="00DF71CA" w:rsidRPr="00A84F36" w:rsidRDefault="00DF71CA" w:rsidP="001D05F2">
            <w:pPr>
              <w:tabs>
                <w:tab w:val="left" w:pos="1456"/>
              </w:tabs>
              <w:ind w:left="916"/>
              <w:jc w:val="both"/>
              <w:rPr>
                <w:rFonts w:ascii="Times New Roman" w:hAnsi="Times New Roman"/>
                <w:sz w:val="24"/>
                <w:szCs w:val="24"/>
              </w:rPr>
            </w:pPr>
          </w:p>
          <w:p w:rsidR="001D05F2" w:rsidRPr="00A84F36" w:rsidRDefault="001D05F2" w:rsidP="001D05F2">
            <w:pPr>
              <w:tabs>
                <w:tab w:val="left" w:pos="1456"/>
              </w:tabs>
              <w:ind w:left="916"/>
              <w:jc w:val="both"/>
              <w:rPr>
                <w:rFonts w:ascii="Times New Roman" w:hAnsi="Times New Roman"/>
                <w:sz w:val="24"/>
                <w:szCs w:val="24"/>
              </w:rPr>
            </w:pPr>
          </w:p>
          <w:p w:rsidR="00DC7200" w:rsidRPr="00A84F36" w:rsidRDefault="00DC7200" w:rsidP="001D05F2">
            <w:pPr>
              <w:numPr>
                <w:ilvl w:val="2"/>
                <w:numId w:val="483"/>
              </w:numPr>
              <w:tabs>
                <w:tab w:val="left" w:pos="1456"/>
              </w:tabs>
              <w:ind w:left="916"/>
              <w:jc w:val="both"/>
              <w:rPr>
                <w:rFonts w:ascii="Times New Roman" w:hAnsi="Times New Roman"/>
                <w:sz w:val="24"/>
                <w:szCs w:val="24"/>
              </w:rPr>
            </w:pPr>
            <w:r w:rsidRPr="00A84F36">
              <w:rPr>
                <w:rFonts w:ascii="Times New Roman" w:hAnsi="Times New Roman"/>
                <w:sz w:val="24"/>
                <w:szCs w:val="24"/>
              </w:rPr>
              <w:t>other officials and experts on mission of the United Nations or its specialized agencies or the International Atomic Energy Agency who are present in an official capacity in the area where a United Nations operation is being conducted.</w:t>
            </w:r>
          </w:p>
          <w:p w:rsidR="00DF71CA" w:rsidRPr="00A84F36" w:rsidRDefault="00DF71CA" w:rsidP="00DF71CA">
            <w:pPr>
              <w:rPr>
                <w:rFonts w:ascii="Times New Roman" w:hAnsi="Times New Roman"/>
                <w:sz w:val="24"/>
                <w:szCs w:val="24"/>
              </w:rPr>
            </w:pPr>
          </w:p>
          <w:p w:rsidR="001D05F2" w:rsidRPr="00A84F36" w:rsidRDefault="001D05F2" w:rsidP="00DF71CA">
            <w:pPr>
              <w:rPr>
                <w:rFonts w:ascii="Times New Roman" w:hAnsi="Times New Roman"/>
                <w:sz w:val="24"/>
                <w:szCs w:val="24"/>
              </w:rPr>
            </w:pPr>
          </w:p>
          <w:p w:rsidR="00DC7200" w:rsidRPr="00A84F36" w:rsidRDefault="00DC7200" w:rsidP="001D05F2">
            <w:pPr>
              <w:numPr>
                <w:ilvl w:val="1"/>
                <w:numId w:val="483"/>
              </w:numPr>
              <w:tabs>
                <w:tab w:val="left" w:pos="916"/>
              </w:tabs>
              <w:ind w:left="556"/>
              <w:rPr>
                <w:rFonts w:ascii="Times New Roman" w:hAnsi="Times New Roman"/>
                <w:sz w:val="24"/>
                <w:szCs w:val="24"/>
              </w:rPr>
            </w:pPr>
            <w:r w:rsidRPr="003823A8">
              <w:rPr>
                <w:rFonts w:ascii="Times New Roman" w:hAnsi="Times New Roman"/>
                <w:sz w:val="24"/>
                <w:szCs w:val="24"/>
              </w:rPr>
              <w:t>Associated personnel</w:t>
            </w:r>
            <w:r w:rsidRPr="00A84F36">
              <w:rPr>
                <w:rFonts w:ascii="Times New Roman" w:hAnsi="Times New Roman"/>
                <w:sz w:val="24"/>
                <w:szCs w:val="24"/>
              </w:rPr>
              <w:t>:</w:t>
            </w:r>
          </w:p>
          <w:p w:rsidR="00DF71CA" w:rsidRPr="00A84F36" w:rsidRDefault="00DF71CA" w:rsidP="00DF71CA">
            <w:pPr>
              <w:rPr>
                <w:rFonts w:ascii="Times New Roman" w:hAnsi="Times New Roman"/>
                <w:sz w:val="24"/>
                <w:szCs w:val="24"/>
              </w:rPr>
            </w:pPr>
          </w:p>
          <w:p w:rsidR="001D05F2" w:rsidRPr="00A84F36" w:rsidRDefault="001D05F2" w:rsidP="00DF71CA">
            <w:pPr>
              <w:rPr>
                <w:rFonts w:ascii="Times New Roman" w:hAnsi="Times New Roman"/>
                <w:sz w:val="24"/>
                <w:szCs w:val="24"/>
              </w:rPr>
            </w:pPr>
          </w:p>
          <w:p w:rsidR="00DC7200" w:rsidRPr="00A84F36" w:rsidRDefault="00DC7200" w:rsidP="001D05F2">
            <w:pPr>
              <w:numPr>
                <w:ilvl w:val="2"/>
                <w:numId w:val="483"/>
              </w:numPr>
              <w:spacing w:after="240"/>
              <w:ind w:left="826"/>
              <w:jc w:val="both"/>
              <w:rPr>
                <w:rFonts w:ascii="Times New Roman" w:hAnsi="Times New Roman"/>
                <w:sz w:val="24"/>
                <w:szCs w:val="24"/>
              </w:rPr>
            </w:pPr>
            <w:r w:rsidRPr="00A84F36">
              <w:rPr>
                <w:rFonts w:ascii="Times New Roman" w:hAnsi="Times New Roman"/>
                <w:sz w:val="24"/>
                <w:szCs w:val="24"/>
              </w:rPr>
              <w:t>persons assigned by a Government or an intergovernmental organization with the agreement of the competent organ of the United Nations;</w:t>
            </w:r>
          </w:p>
          <w:p w:rsidR="00DC7200" w:rsidRPr="00A84F36" w:rsidRDefault="00DC7200" w:rsidP="003823A8">
            <w:pPr>
              <w:numPr>
                <w:ilvl w:val="2"/>
                <w:numId w:val="483"/>
              </w:numPr>
              <w:ind w:left="826"/>
              <w:jc w:val="both"/>
              <w:rPr>
                <w:rFonts w:ascii="Times New Roman" w:hAnsi="Times New Roman"/>
                <w:sz w:val="24"/>
                <w:szCs w:val="24"/>
              </w:rPr>
            </w:pPr>
            <w:r w:rsidRPr="00A84F36">
              <w:rPr>
                <w:rFonts w:ascii="Times New Roman" w:hAnsi="Times New Roman"/>
                <w:sz w:val="24"/>
                <w:szCs w:val="24"/>
              </w:rPr>
              <w:t xml:space="preserve">persons engaged by the Secretary-General of the United Nations or by a specialized agency or </w:t>
            </w:r>
            <w:r w:rsidRPr="00A84F36">
              <w:rPr>
                <w:rFonts w:ascii="Times New Roman" w:hAnsi="Times New Roman"/>
                <w:sz w:val="24"/>
                <w:szCs w:val="24"/>
              </w:rPr>
              <w:lastRenderedPageBreak/>
              <w:t>by the International Atomic Energy Agency; or</w:t>
            </w:r>
          </w:p>
          <w:p w:rsidR="00AD102D" w:rsidRDefault="00AD102D" w:rsidP="003823A8">
            <w:pPr>
              <w:ind w:left="826"/>
              <w:jc w:val="both"/>
              <w:rPr>
                <w:rFonts w:ascii="Times New Roman" w:hAnsi="Times New Roman"/>
                <w:sz w:val="24"/>
                <w:szCs w:val="24"/>
              </w:rPr>
            </w:pPr>
          </w:p>
          <w:p w:rsidR="003823A8" w:rsidRPr="00A84F36" w:rsidRDefault="003823A8" w:rsidP="003823A8">
            <w:pPr>
              <w:ind w:left="826"/>
              <w:jc w:val="both"/>
              <w:rPr>
                <w:rFonts w:ascii="Times New Roman" w:hAnsi="Times New Roman"/>
                <w:sz w:val="24"/>
                <w:szCs w:val="24"/>
              </w:rPr>
            </w:pPr>
          </w:p>
          <w:p w:rsidR="00E6481F" w:rsidRPr="003823A8" w:rsidRDefault="00DC7200" w:rsidP="003823A8">
            <w:pPr>
              <w:numPr>
                <w:ilvl w:val="2"/>
                <w:numId w:val="483"/>
              </w:numPr>
              <w:ind w:left="826"/>
              <w:jc w:val="both"/>
              <w:rPr>
                <w:rFonts w:ascii="Times New Roman" w:hAnsi="Times New Roman"/>
                <w:sz w:val="24"/>
                <w:szCs w:val="24"/>
              </w:rPr>
            </w:pPr>
            <w:r w:rsidRPr="00A84F36">
              <w:rPr>
                <w:rFonts w:ascii="Times New Roman" w:hAnsi="Times New Roman"/>
                <w:sz w:val="24"/>
                <w:szCs w:val="24"/>
              </w:rPr>
              <w:t>persons deployed by a humanitarian non-governmental organization or agency under an agreement with the Secretary-General of the United Nations or with a specialized agency or with the International Atomic Energy Agency, to carry out activities in support of the fulfillment of the mandate of a United Nations operation.</w:t>
            </w:r>
          </w:p>
          <w:p w:rsidR="00E6481F" w:rsidRDefault="00E6481F" w:rsidP="00E6481F">
            <w:pPr>
              <w:spacing w:after="240"/>
              <w:ind w:left="826"/>
              <w:jc w:val="both"/>
              <w:rPr>
                <w:rFonts w:ascii="Times New Roman" w:hAnsi="Times New Roman"/>
                <w:sz w:val="24"/>
                <w:szCs w:val="24"/>
              </w:rPr>
            </w:pPr>
          </w:p>
          <w:p w:rsidR="007F31B8" w:rsidRDefault="007F31B8" w:rsidP="007F31B8">
            <w:pPr>
              <w:tabs>
                <w:tab w:val="left" w:pos="916"/>
              </w:tabs>
              <w:ind w:left="556"/>
              <w:jc w:val="both"/>
              <w:rPr>
                <w:rFonts w:ascii="Times New Roman" w:hAnsi="Times New Roman"/>
                <w:sz w:val="24"/>
                <w:szCs w:val="24"/>
              </w:rPr>
            </w:pPr>
          </w:p>
          <w:p w:rsidR="002A254C" w:rsidRPr="007F31B8" w:rsidRDefault="002A254C" w:rsidP="007F31B8">
            <w:pPr>
              <w:tabs>
                <w:tab w:val="left" w:pos="916"/>
              </w:tabs>
              <w:ind w:left="556"/>
              <w:jc w:val="both"/>
              <w:rPr>
                <w:rFonts w:ascii="Times New Roman" w:hAnsi="Times New Roman"/>
                <w:sz w:val="24"/>
                <w:szCs w:val="24"/>
              </w:rPr>
            </w:pPr>
          </w:p>
          <w:p w:rsidR="00DC7200" w:rsidRPr="00A84F36" w:rsidRDefault="00DC7200" w:rsidP="003823A8">
            <w:pPr>
              <w:numPr>
                <w:ilvl w:val="1"/>
                <w:numId w:val="483"/>
              </w:numPr>
              <w:tabs>
                <w:tab w:val="left" w:pos="916"/>
              </w:tabs>
              <w:ind w:left="556"/>
              <w:jc w:val="both"/>
              <w:rPr>
                <w:rFonts w:ascii="Times New Roman" w:hAnsi="Times New Roman"/>
                <w:sz w:val="24"/>
                <w:szCs w:val="24"/>
              </w:rPr>
            </w:pPr>
            <w:r w:rsidRPr="00A84F36">
              <w:rPr>
                <w:rFonts w:ascii="Times New Roman" w:hAnsi="Times New Roman"/>
                <w:b/>
                <w:sz w:val="24"/>
                <w:szCs w:val="24"/>
              </w:rPr>
              <w:t>United Nations operation -</w:t>
            </w:r>
            <w:r w:rsidRPr="00A84F36">
              <w:rPr>
                <w:rFonts w:ascii="Times New Roman" w:hAnsi="Times New Roman"/>
                <w:sz w:val="24"/>
                <w:szCs w:val="24"/>
              </w:rPr>
              <w:t xml:space="preserve"> an operation established by the competent organ of the United Nations in accordance with the Charter of the United Nations and conducted under United Nations authority and control:</w:t>
            </w:r>
          </w:p>
          <w:p w:rsidR="00AD102D" w:rsidRDefault="00AD102D" w:rsidP="003823A8">
            <w:pPr>
              <w:tabs>
                <w:tab w:val="left" w:pos="916"/>
              </w:tabs>
              <w:ind w:left="556"/>
              <w:jc w:val="both"/>
              <w:rPr>
                <w:rFonts w:ascii="Times New Roman" w:hAnsi="Times New Roman"/>
                <w:sz w:val="24"/>
                <w:szCs w:val="24"/>
              </w:rPr>
            </w:pPr>
          </w:p>
          <w:p w:rsidR="003823A8" w:rsidRDefault="003823A8" w:rsidP="003823A8">
            <w:pPr>
              <w:tabs>
                <w:tab w:val="left" w:pos="916"/>
              </w:tabs>
              <w:ind w:left="556"/>
              <w:jc w:val="both"/>
              <w:rPr>
                <w:rFonts w:ascii="Times New Roman" w:hAnsi="Times New Roman"/>
                <w:sz w:val="24"/>
                <w:szCs w:val="24"/>
              </w:rPr>
            </w:pPr>
          </w:p>
          <w:p w:rsidR="003823A8" w:rsidRPr="00A84F36" w:rsidRDefault="003823A8" w:rsidP="003823A8">
            <w:pPr>
              <w:tabs>
                <w:tab w:val="left" w:pos="916"/>
              </w:tabs>
              <w:ind w:left="556"/>
              <w:jc w:val="both"/>
              <w:rPr>
                <w:rFonts w:ascii="Times New Roman" w:hAnsi="Times New Roman"/>
                <w:sz w:val="24"/>
                <w:szCs w:val="24"/>
              </w:rPr>
            </w:pPr>
          </w:p>
          <w:p w:rsidR="00DC7200" w:rsidRPr="00A84F36" w:rsidRDefault="00DC7200" w:rsidP="003823A8">
            <w:pPr>
              <w:numPr>
                <w:ilvl w:val="2"/>
                <w:numId w:val="483"/>
              </w:numPr>
              <w:tabs>
                <w:tab w:val="left" w:pos="1546"/>
              </w:tabs>
              <w:ind w:left="916"/>
              <w:jc w:val="both"/>
              <w:rPr>
                <w:rFonts w:ascii="Times New Roman" w:hAnsi="Times New Roman"/>
                <w:sz w:val="24"/>
                <w:szCs w:val="24"/>
              </w:rPr>
            </w:pPr>
            <w:r w:rsidRPr="00A84F36">
              <w:rPr>
                <w:rFonts w:ascii="Times New Roman" w:hAnsi="Times New Roman"/>
                <w:sz w:val="24"/>
                <w:szCs w:val="24"/>
              </w:rPr>
              <w:t>where the operation is for the purpose of maintaining or restoring international peace and security; or</w:t>
            </w:r>
          </w:p>
          <w:p w:rsidR="00AD102D" w:rsidRPr="00A84F36" w:rsidRDefault="00AD102D" w:rsidP="003823A8">
            <w:pPr>
              <w:tabs>
                <w:tab w:val="left" w:pos="1546"/>
              </w:tabs>
              <w:ind w:left="916"/>
              <w:jc w:val="both"/>
              <w:rPr>
                <w:rFonts w:ascii="Times New Roman" w:hAnsi="Times New Roman"/>
                <w:sz w:val="24"/>
                <w:szCs w:val="24"/>
              </w:rPr>
            </w:pPr>
          </w:p>
          <w:p w:rsidR="00AD102D" w:rsidRPr="00A84F36" w:rsidRDefault="00AD102D" w:rsidP="003823A8">
            <w:pPr>
              <w:tabs>
                <w:tab w:val="left" w:pos="1546"/>
              </w:tabs>
              <w:jc w:val="both"/>
              <w:rPr>
                <w:rFonts w:ascii="Times New Roman" w:hAnsi="Times New Roman"/>
                <w:sz w:val="24"/>
                <w:szCs w:val="24"/>
              </w:rPr>
            </w:pPr>
          </w:p>
          <w:p w:rsidR="00DC7200" w:rsidRPr="00A84F36" w:rsidRDefault="00DC7200" w:rsidP="003823A8">
            <w:pPr>
              <w:numPr>
                <w:ilvl w:val="2"/>
                <w:numId w:val="483"/>
              </w:numPr>
              <w:tabs>
                <w:tab w:val="left" w:pos="1546"/>
              </w:tabs>
              <w:ind w:left="916"/>
              <w:jc w:val="both"/>
              <w:rPr>
                <w:rFonts w:ascii="Times New Roman" w:hAnsi="Times New Roman"/>
                <w:sz w:val="24"/>
                <w:szCs w:val="24"/>
              </w:rPr>
            </w:pPr>
            <w:r w:rsidRPr="00A84F36">
              <w:rPr>
                <w:rFonts w:ascii="Times New Roman" w:hAnsi="Times New Roman"/>
                <w:sz w:val="24"/>
                <w:szCs w:val="24"/>
              </w:rPr>
              <w:t xml:space="preserve">where the Security Council or the General Assembly has declared, for the purposes of the Convention </w:t>
            </w:r>
            <w:r w:rsidRPr="00A84F36">
              <w:rPr>
                <w:rFonts w:ascii="Times New Roman" w:hAnsi="Times New Roman"/>
                <w:sz w:val="24"/>
                <w:szCs w:val="24"/>
              </w:rPr>
              <w:lastRenderedPageBreak/>
              <w:t>on the Safety of United Nations and Associated Personnel of 9 December 1994, that there exists an exceptional risk to the safety of the personnel participating in the operation.</w:t>
            </w:r>
          </w:p>
          <w:p w:rsidR="00AD102D" w:rsidRDefault="00AD102D" w:rsidP="00E6481F">
            <w:pPr>
              <w:rPr>
                <w:rFonts w:ascii="Times New Roman" w:hAnsi="Times New Roman"/>
                <w:b/>
                <w:sz w:val="24"/>
                <w:szCs w:val="24"/>
              </w:rPr>
            </w:pPr>
          </w:p>
          <w:p w:rsidR="003823A8" w:rsidRDefault="003823A8" w:rsidP="00E6481F">
            <w:pPr>
              <w:rPr>
                <w:rFonts w:ascii="Times New Roman" w:hAnsi="Times New Roman"/>
                <w:b/>
                <w:sz w:val="24"/>
                <w:szCs w:val="24"/>
              </w:rPr>
            </w:pPr>
          </w:p>
          <w:p w:rsidR="002A254C" w:rsidRDefault="002A254C" w:rsidP="00E6481F">
            <w:pPr>
              <w:rPr>
                <w:rFonts w:ascii="Times New Roman" w:hAnsi="Times New Roman"/>
                <w:b/>
                <w:sz w:val="24"/>
                <w:szCs w:val="24"/>
              </w:rPr>
            </w:pPr>
          </w:p>
          <w:p w:rsidR="003823A8" w:rsidRDefault="003823A8" w:rsidP="00E6481F">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169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Hostage-taking</w:t>
            </w:r>
          </w:p>
          <w:p w:rsidR="00AD102D" w:rsidRPr="00A84F36" w:rsidRDefault="00AD102D" w:rsidP="00D119FD">
            <w:pPr>
              <w:jc w:val="center"/>
              <w:rPr>
                <w:rFonts w:ascii="Times New Roman" w:hAnsi="Times New Roman"/>
                <w:sz w:val="24"/>
                <w:szCs w:val="24"/>
              </w:rPr>
            </w:pPr>
          </w:p>
          <w:p w:rsidR="00DC7200" w:rsidRPr="00A84F36" w:rsidRDefault="00DC7200" w:rsidP="00E6481F">
            <w:pPr>
              <w:numPr>
                <w:ilvl w:val="0"/>
                <w:numId w:val="484"/>
              </w:numPr>
              <w:tabs>
                <w:tab w:val="left" w:pos="196"/>
              </w:tabs>
              <w:suppressAutoHyphens/>
              <w:autoSpaceDN w:val="0"/>
              <w:ind w:left="0"/>
              <w:jc w:val="both"/>
              <w:textAlignment w:val="baseline"/>
              <w:rPr>
                <w:rFonts w:ascii="Times New Roman" w:hAnsi="Times New Roman"/>
                <w:sz w:val="24"/>
                <w:szCs w:val="24"/>
              </w:rPr>
            </w:pPr>
            <w:r w:rsidRPr="00A84F36">
              <w:rPr>
                <w:rFonts w:ascii="Times New Roman" w:hAnsi="Times New Roman"/>
                <w:sz w:val="24"/>
                <w:szCs w:val="24"/>
              </w:rPr>
              <w:t>Whoever in violation of the International Convention against the Taking of Hostages of 17 December 1979,  takes hostage and threatens to kill a person, to injure or to continue to keep such person with the intent to compel a State or international organization, a person or a group of persons to do or abstain from doing an act as an explicit or implicit condition for the release of the hostage, shall be punished by imprisonment of not less than three (3) years.</w:t>
            </w:r>
          </w:p>
          <w:p w:rsidR="00E6481F" w:rsidRPr="00A84F36" w:rsidRDefault="00E6481F" w:rsidP="00E6481F">
            <w:pPr>
              <w:tabs>
                <w:tab w:val="left" w:pos="196"/>
              </w:tabs>
              <w:suppressAutoHyphens/>
              <w:autoSpaceDN w:val="0"/>
              <w:jc w:val="both"/>
              <w:textAlignment w:val="baseline"/>
              <w:rPr>
                <w:rFonts w:ascii="Times New Roman" w:hAnsi="Times New Roman"/>
                <w:sz w:val="24"/>
                <w:szCs w:val="24"/>
              </w:rPr>
            </w:pPr>
          </w:p>
          <w:p w:rsidR="007F31B8" w:rsidRDefault="00DC7200" w:rsidP="007F31B8">
            <w:pPr>
              <w:numPr>
                <w:ilvl w:val="0"/>
                <w:numId w:val="484"/>
              </w:numPr>
              <w:tabs>
                <w:tab w:val="left" w:pos="196"/>
              </w:tabs>
              <w:ind w:left="0"/>
              <w:jc w:val="both"/>
              <w:rPr>
                <w:rFonts w:ascii="Times New Roman" w:hAnsi="Times New Roman"/>
                <w:sz w:val="24"/>
                <w:szCs w:val="24"/>
              </w:rPr>
            </w:pPr>
            <w:r w:rsidRPr="00A84F36">
              <w:rPr>
                <w:rFonts w:ascii="Times New Roman" w:hAnsi="Times New Roman"/>
                <w:sz w:val="24"/>
                <w:szCs w:val="24"/>
              </w:rPr>
              <w:t>Whoever intentionally deprives the hostage of his or her life in committing an offense provided for in paragraph 1 of this Article shall be punished by not less than ten (10) years or of life long imprisonment.</w:t>
            </w:r>
          </w:p>
          <w:p w:rsidR="007F31B8" w:rsidRPr="007F31B8" w:rsidRDefault="007F31B8" w:rsidP="007F31B8">
            <w:pPr>
              <w:tabs>
                <w:tab w:val="left" w:pos="196"/>
              </w:tabs>
              <w:jc w:val="both"/>
              <w:rPr>
                <w:rFonts w:ascii="Times New Roman" w:hAnsi="Times New Roman"/>
                <w:sz w:val="24"/>
                <w:szCs w:val="24"/>
              </w:rPr>
            </w:pPr>
          </w:p>
          <w:p w:rsidR="00DC7200" w:rsidRPr="00A84F36" w:rsidRDefault="00DC7200" w:rsidP="00AD102D">
            <w:pPr>
              <w:numPr>
                <w:ilvl w:val="0"/>
                <w:numId w:val="484"/>
              </w:numPr>
              <w:tabs>
                <w:tab w:val="left" w:pos="196"/>
              </w:tabs>
              <w:spacing w:after="240"/>
              <w:ind w:left="0"/>
              <w:jc w:val="both"/>
              <w:rPr>
                <w:rFonts w:ascii="Times New Roman" w:hAnsi="Times New Roman"/>
                <w:sz w:val="24"/>
                <w:szCs w:val="24"/>
              </w:rPr>
            </w:pPr>
            <w:r w:rsidRPr="00A84F36">
              <w:rPr>
                <w:rFonts w:ascii="Times New Roman" w:hAnsi="Times New Roman"/>
                <w:sz w:val="24"/>
                <w:szCs w:val="24"/>
              </w:rPr>
              <w:t>When the offense in paragraph 1 of this Article results in the death of the hostage, the perpetrator shall be punished by imprisonment of not less than ten (10) years.</w:t>
            </w:r>
          </w:p>
          <w:p w:rsidR="00F163B6" w:rsidRDefault="00F163B6" w:rsidP="00F163B6">
            <w:pPr>
              <w:tabs>
                <w:tab w:val="left" w:pos="196"/>
              </w:tabs>
              <w:jc w:val="both"/>
              <w:rPr>
                <w:rFonts w:ascii="Times New Roman" w:hAnsi="Times New Roman"/>
                <w:sz w:val="24"/>
                <w:szCs w:val="24"/>
              </w:rPr>
            </w:pPr>
          </w:p>
          <w:p w:rsidR="00DC7200" w:rsidRPr="00A84F36" w:rsidRDefault="00DC7200" w:rsidP="00F163B6">
            <w:pPr>
              <w:jc w:val="center"/>
              <w:rPr>
                <w:rFonts w:ascii="Times New Roman" w:hAnsi="Times New Roman"/>
                <w:sz w:val="24"/>
                <w:szCs w:val="24"/>
              </w:rPr>
            </w:pPr>
            <w:r w:rsidRPr="00A84F36">
              <w:rPr>
                <w:rFonts w:ascii="Times New Roman" w:hAnsi="Times New Roman"/>
                <w:b/>
                <w:sz w:val="24"/>
                <w:szCs w:val="24"/>
              </w:rPr>
              <w:t>Article 170</w:t>
            </w:r>
          </w:p>
          <w:p w:rsidR="00DC7200" w:rsidRPr="00A84F36" w:rsidRDefault="00DC7200" w:rsidP="00F163B6">
            <w:pPr>
              <w:pStyle w:val="Article"/>
              <w:spacing w:before="0" w:after="0"/>
              <w:jc w:val="center"/>
              <w:rPr>
                <w:rFonts w:ascii="Times New Roman" w:hAnsi="Times New Roman" w:cs="Times New Roman"/>
                <w:sz w:val="24"/>
                <w:szCs w:val="24"/>
              </w:rPr>
            </w:pPr>
            <w:r w:rsidRPr="00A84F36">
              <w:rPr>
                <w:rFonts w:ascii="Times New Roman" w:hAnsi="Times New Roman" w:cs="Times New Roman"/>
                <w:sz w:val="24"/>
                <w:szCs w:val="24"/>
              </w:rPr>
              <w:t>Unauthorised appropriation, reception, use, production, possession, transfer, alteration, disposal, dispersion or damage of nuclear or radioactive material</w:t>
            </w:r>
          </w:p>
          <w:p w:rsidR="00DC7200" w:rsidRPr="00A84F36" w:rsidRDefault="00DC7200" w:rsidP="00D119FD">
            <w:pPr>
              <w:pStyle w:val="Article"/>
              <w:spacing w:before="0" w:after="0"/>
              <w:rPr>
                <w:rFonts w:ascii="Times New Roman" w:hAnsi="Times New Roman" w:cs="Times New Roman"/>
                <w:sz w:val="24"/>
                <w:szCs w:val="24"/>
              </w:rPr>
            </w:pPr>
          </w:p>
          <w:p w:rsidR="00F163B6" w:rsidRPr="00A84F36" w:rsidRDefault="00F163B6" w:rsidP="00D119FD">
            <w:pPr>
              <w:pStyle w:val="Article"/>
              <w:spacing w:before="0" w:after="0"/>
              <w:rPr>
                <w:rFonts w:ascii="Times New Roman" w:hAnsi="Times New Roman" w:cs="Times New Roman"/>
                <w:sz w:val="24"/>
                <w:szCs w:val="24"/>
              </w:rPr>
            </w:pPr>
          </w:p>
          <w:p w:rsidR="00DC7200" w:rsidRPr="00A84F36" w:rsidRDefault="00DC7200" w:rsidP="00F163B6">
            <w:pPr>
              <w:pStyle w:val="ListParagraph"/>
              <w:numPr>
                <w:ilvl w:val="0"/>
                <w:numId w:val="485"/>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in violation of the Convention on the Physical Protection of Nuclear Material of 3 March 1980 with amendments of 8 July 2005, without authorization, receives, possesses, uses, transfers, alters, disposes or disperses nuclear material and causes or is likely to cause death or serious injury to any person or substantial damage to property or to the environment shall be punished by imprisonment of not less than five (5) years.</w:t>
            </w:r>
          </w:p>
          <w:p w:rsidR="00DC7200" w:rsidRPr="00A84F36" w:rsidRDefault="00DC7200" w:rsidP="00F163B6">
            <w:pPr>
              <w:pStyle w:val="ListParagraph"/>
              <w:tabs>
                <w:tab w:val="left" w:pos="196"/>
              </w:tabs>
              <w:ind w:left="0"/>
              <w:jc w:val="both"/>
              <w:rPr>
                <w:rFonts w:ascii="Times New Roman" w:hAnsi="Times New Roman"/>
                <w:sz w:val="24"/>
                <w:szCs w:val="24"/>
              </w:rPr>
            </w:pPr>
          </w:p>
          <w:p w:rsidR="00E6481F" w:rsidRPr="00A84F36" w:rsidRDefault="00E6481F" w:rsidP="00F163B6">
            <w:pPr>
              <w:pStyle w:val="ListParagraph"/>
              <w:tabs>
                <w:tab w:val="left" w:pos="196"/>
              </w:tabs>
              <w:ind w:left="0"/>
              <w:jc w:val="both"/>
              <w:rPr>
                <w:rFonts w:ascii="Times New Roman" w:hAnsi="Times New Roman"/>
                <w:sz w:val="24"/>
                <w:szCs w:val="24"/>
              </w:rPr>
            </w:pPr>
          </w:p>
          <w:p w:rsidR="00DC7200" w:rsidRPr="00A84F36" w:rsidRDefault="00DC7200" w:rsidP="00F163B6">
            <w:pPr>
              <w:pStyle w:val="ListParagraph"/>
              <w:numPr>
                <w:ilvl w:val="0"/>
                <w:numId w:val="485"/>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in violation of the International Convention for the Suppression of Acts of Nuclear Terrorism of 13 April 2005, with intent to cause death, serious bodily injury or substantial damage to property or the environment, makes a device or possesses radioactive material or a device shall be punished by imprisonment of not less than five (5) years.</w:t>
            </w:r>
          </w:p>
          <w:p w:rsidR="00DC7200" w:rsidRPr="00A84F36" w:rsidRDefault="00DC7200" w:rsidP="00F163B6">
            <w:pPr>
              <w:pStyle w:val="ListParagraph"/>
              <w:ind w:left="0"/>
              <w:jc w:val="both"/>
              <w:rPr>
                <w:rFonts w:ascii="Times New Roman" w:hAnsi="Times New Roman"/>
                <w:sz w:val="24"/>
                <w:szCs w:val="24"/>
              </w:rPr>
            </w:pPr>
          </w:p>
          <w:p w:rsidR="00DC7200" w:rsidRPr="00A84F36" w:rsidRDefault="00DC7200" w:rsidP="00F163B6">
            <w:pPr>
              <w:pStyle w:val="ListParagraph"/>
              <w:numPr>
                <w:ilvl w:val="0"/>
                <w:numId w:val="485"/>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Whoever, with intent to cause death, serious bodily injury or substantial damage to property or the environment, or to compel a person, an international organization or a State to do or refrain from doing an act, uses </w:t>
            </w:r>
            <w:r w:rsidRPr="00A84F36">
              <w:rPr>
                <w:rFonts w:ascii="Times New Roman" w:hAnsi="Times New Roman"/>
                <w:sz w:val="24"/>
                <w:szCs w:val="24"/>
              </w:rPr>
              <w:lastRenderedPageBreak/>
              <w:t>radioactive material or a device, or uses or damages a nuclear facility in a manner which releases or risks the release of radioactive material shall be punished by imprisonment of not less than eight (8) years.</w:t>
            </w:r>
          </w:p>
          <w:p w:rsidR="00DC7200" w:rsidRPr="00A84F36" w:rsidRDefault="00DC7200" w:rsidP="00F163B6">
            <w:pPr>
              <w:pStyle w:val="ListParagraph"/>
              <w:ind w:left="0"/>
              <w:jc w:val="both"/>
              <w:rPr>
                <w:rFonts w:ascii="Times New Roman" w:hAnsi="Times New Roman"/>
                <w:sz w:val="24"/>
                <w:szCs w:val="24"/>
              </w:rPr>
            </w:pPr>
          </w:p>
          <w:p w:rsidR="00F163B6" w:rsidRDefault="00F163B6" w:rsidP="00F163B6">
            <w:pPr>
              <w:pStyle w:val="ListParagraph"/>
              <w:ind w:left="0"/>
              <w:jc w:val="both"/>
              <w:rPr>
                <w:rFonts w:ascii="Times New Roman" w:hAnsi="Times New Roman"/>
                <w:sz w:val="24"/>
                <w:szCs w:val="24"/>
              </w:rPr>
            </w:pPr>
          </w:p>
          <w:p w:rsidR="007F31B8" w:rsidRPr="00A84F36" w:rsidRDefault="007F31B8" w:rsidP="00F163B6">
            <w:pPr>
              <w:pStyle w:val="ListParagraph"/>
              <w:ind w:left="0"/>
              <w:jc w:val="both"/>
              <w:rPr>
                <w:rFonts w:ascii="Times New Roman" w:hAnsi="Times New Roman"/>
                <w:sz w:val="24"/>
                <w:szCs w:val="24"/>
              </w:rPr>
            </w:pPr>
          </w:p>
          <w:p w:rsidR="00DC7200" w:rsidRPr="00A84F36" w:rsidRDefault="00DC7200" w:rsidP="00F163B6">
            <w:pPr>
              <w:pStyle w:val="ListParagraph"/>
              <w:numPr>
                <w:ilvl w:val="0"/>
                <w:numId w:val="485"/>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offenses provided for in paragraphs 1 to 3 of this Article result in the death of one or more persons or substantial material damage, the perpetrator shall be punished by imprisonment of not less than ten (10) years or by life long imprisonment.</w:t>
            </w:r>
          </w:p>
          <w:p w:rsidR="00DC7200" w:rsidRPr="00A84F36" w:rsidRDefault="00DC7200" w:rsidP="00F163B6">
            <w:pPr>
              <w:pStyle w:val="ListParagraph"/>
              <w:tabs>
                <w:tab w:val="left" w:pos="196"/>
              </w:tabs>
              <w:ind w:left="0"/>
              <w:jc w:val="both"/>
              <w:rPr>
                <w:rFonts w:ascii="Times New Roman" w:hAnsi="Times New Roman"/>
                <w:sz w:val="24"/>
                <w:szCs w:val="24"/>
              </w:rPr>
            </w:pPr>
          </w:p>
          <w:p w:rsidR="00DC7200" w:rsidRPr="00A84F36" w:rsidRDefault="00DC7200" w:rsidP="00F163B6">
            <w:pPr>
              <w:pStyle w:val="ListParagraph"/>
              <w:numPr>
                <w:ilvl w:val="0"/>
                <w:numId w:val="485"/>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commits the offenses provided for in paragraphs 1 to 4 of this Article by negligence shall be punished by imprisonment of up to seven (7) years, in the case of the offense provided for in paragraphs 1 to 3 and by imprisonment of not less than three (3) years in the case of the offense provided for in paragraph 4 of this Article.</w:t>
            </w:r>
          </w:p>
          <w:p w:rsidR="00DC7200" w:rsidRPr="00A84F36" w:rsidRDefault="00DC7200" w:rsidP="00F163B6">
            <w:pPr>
              <w:pStyle w:val="ListParagraph"/>
              <w:ind w:left="0"/>
              <w:jc w:val="both"/>
              <w:rPr>
                <w:rFonts w:ascii="Times New Roman" w:hAnsi="Times New Roman"/>
                <w:sz w:val="24"/>
                <w:szCs w:val="24"/>
              </w:rPr>
            </w:pPr>
          </w:p>
          <w:p w:rsidR="00F163B6" w:rsidRPr="00A84F36" w:rsidRDefault="00DC7200" w:rsidP="00F163B6">
            <w:pPr>
              <w:pStyle w:val="ListParagraph"/>
              <w:numPr>
                <w:ilvl w:val="0"/>
                <w:numId w:val="485"/>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commits:</w:t>
            </w:r>
          </w:p>
          <w:p w:rsidR="00F163B6" w:rsidRPr="00A84F36" w:rsidRDefault="00F163B6" w:rsidP="00F163B6">
            <w:pPr>
              <w:pStyle w:val="ListParagraph"/>
              <w:suppressAutoHyphens/>
              <w:autoSpaceDN w:val="0"/>
              <w:ind w:left="0"/>
              <w:contextualSpacing w:val="0"/>
              <w:jc w:val="both"/>
              <w:textAlignment w:val="baseline"/>
              <w:rPr>
                <w:rFonts w:ascii="Times New Roman" w:hAnsi="Times New Roman"/>
                <w:sz w:val="24"/>
                <w:szCs w:val="24"/>
              </w:rPr>
            </w:pPr>
          </w:p>
          <w:p w:rsidR="00DC7200" w:rsidRPr="00A84F36" w:rsidRDefault="00DC7200" w:rsidP="00F163B6">
            <w:pPr>
              <w:pStyle w:val="ListParagraph"/>
              <w:tabs>
                <w:tab w:val="left" w:pos="916"/>
              </w:tabs>
              <w:spacing w:after="240"/>
              <w:ind w:left="556"/>
              <w:jc w:val="both"/>
              <w:rPr>
                <w:rFonts w:ascii="Times New Roman" w:hAnsi="Times New Roman"/>
                <w:sz w:val="24"/>
                <w:szCs w:val="24"/>
              </w:rPr>
            </w:pPr>
            <w:r w:rsidRPr="00A84F36">
              <w:rPr>
                <w:rFonts w:ascii="Times New Roman" w:hAnsi="Times New Roman"/>
                <w:sz w:val="24"/>
                <w:szCs w:val="24"/>
              </w:rPr>
              <w:t>6.1. theft or robbery of nuclear material;</w:t>
            </w:r>
          </w:p>
          <w:p w:rsidR="00E6481F" w:rsidRDefault="00E6481F" w:rsidP="00F163B6">
            <w:pPr>
              <w:pStyle w:val="ListParagraph"/>
              <w:tabs>
                <w:tab w:val="left" w:pos="916"/>
              </w:tabs>
              <w:spacing w:after="240"/>
              <w:ind w:left="556"/>
              <w:jc w:val="both"/>
              <w:rPr>
                <w:rFonts w:ascii="Times New Roman" w:hAnsi="Times New Roman"/>
                <w:sz w:val="24"/>
                <w:szCs w:val="24"/>
              </w:rPr>
            </w:pPr>
          </w:p>
          <w:p w:rsidR="003823A8" w:rsidRPr="00A84F36" w:rsidRDefault="003823A8" w:rsidP="00F163B6">
            <w:pPr>
              <w:pStyle w:val="ListParagraph"/>
              <w:tabs>
                <w:tab w:val="left" w:pos="916"/>
              </w:tabs>
              <w:spacing w:after="240"/>
              <w:ind w:left="556"/>
              <w:jc w:val="both"/>
              <w:rPr>
                <w:rFonts w:ascii="Times New Roman" w:hAnsi="Times New Roman"/>
                <w:sz w:val="24"/>
                <w:szCs w:val="24"/>
              </w:rPr>
            </w:pPr>
          </w:p>
          <w:p w:rsidR="00DC7200" w:rsidRDefault="00DC7200" w:rsidP="00F163B6">
            <w:pPr>
              <w:pStyle w:val="ListParagraph"/>
              <w:tabs>
                <w:tab w:val="left" w:pos="916"/>
              </w:tabs>
              <w:spacing w:after="240"/>
              <w:ind w:left="556"/>
              <w:jc w:val="both"/>
              <w:rPr>
                <w:rFonts w:ascii="Times New Roman" w:hAnsi="Times New Roman"/>
                <w:sz w:val="24"/>
                <w:szCs w:val="24"/>
              </w:rPr>
            </w:pPr>
            <w:r w:rsidRPr="00A84F36">
              <w:rPr>
                <w:rFonts w:ascii="Times New Roman" w:hAnsi="Times New Roman"/>
                <w:sz w:val="24"/>
                <w:szCs w:val="24"/>
              </w:rPr>
              <w:t>6.2. misappropriation of nuclear material;</w:t>
            </w:r>
          </w:p>
          <w:p w:rsidR="003823A8" w:rsidRPr="00A84F36" w:rsidRDefault="003823A8" w:rsidP="00F163B6">
            <w:pPr>
              <w:pStyle w:val="ListParagraph"/>
              <w:tabs>
                <w:tab w:val="left" w:pos="916"/>
              </w:tabs>
              <w:spacing w:after="240"/>
              <w:ind w:left="556"/>
              <w:jc w:val="both"/>
              <w:rPr>
                <w:rFonts w:ascii="Times New Roman" w:hAnsi="Times New Roman"/>
                <w:sz w:val="24"/>
                <w:szCs w:val="24"/>
              </w:rPr>
            </w:pPr>
          </w:p>
          <w:p w:rsidR="003823A8" w:rsidRDefault="00DC7200" w:rsidP="002A254C">
            <w:pPr>
              <w:pStyle w:val="ListParagraph"/>
              <w:tabs>
                <w:tab w:val="left" w:pos="916"/>
              </w:tabs>
              <w:spacing w:after="240"/>
              <w:ind w:left="556"/>
              <w:jc w:val="both"/>
              <w:rPr>
                <w:rFonts w:ascii="Times New Roman" w:hAnsi="Times New Roman"/>
                <w:sz w:val="24"/>
                <w:szCs w:val="24"/>
              </w:rPr>
            </w:pPr>
            <w:r w:rsidRPr="00A84F36">
              <w:rPr>
                <w:rFonts w:ascii="Times New Roman" w:hAnsi="Times New Roman"/>
                <w:sz w:val="24"/>
                <w:szCs w:val="24"/>
              </w:rPr>
              <w:t xml:space="preserve">6.3. an act which constitutes the carrying, sending, or moving of nuclear </w:t>
            </w:r>
            <w:r w:rsidRPr="00A84F36">
              <w:rPr>
                <w:rFonts w:ascii="Times New Roman" w:hAnsi="Times New Roman"/>
                <w:sz w:val="24"/>
                <w:szCs w:val="24"/>
              </w:rPr>
              <w:lastRenderedPageBreak/>
              <w:t xml:space="preserve">material into or out of a State without </w:t>
            </w:r>
            <w:r w:rsidR="002A254C">
              <w:rPr>
                <w:rFonts w:ascii="Times New Roman" w:hAnsi="Times New Roman"/>
                <w:sz w:val="24"/>
                <w:szCs w:val="24"/>
              </w:rPr>
              <w:t>lawful authority;</w:t>
            </w:r>
          </w:p>
          <w:p w:rsidR="002A254C" w:rsidRPr="002A254C" w:rsidRDefault="002A254C" w:rsidP="002A254C">
            <w:pPr>
              <w:pStyle w:val="ListParagraph"/>
              <w:tabs>
                <w:tab w:val="left" w:pos="916"/>
              </w:tabs>
              <w:spacing w:after="240"/>
              <w:ind w:left="556"/>
              <w:jc w:val="both"/>
              <w:rPr>
                <w:rFonts w:ascii="Times New Roman" w:hAnsi="Times New Roman"/>
                <w:sz w:val="24"/>
                <w:szCs w:val="24"/>
              </w:rPr>
            </w:pPr>
          </w:p>
          <w:p w:rsidR="00DC7200" w:rsidRPr="00A84F36" w:rsidRDefault="00DC7200" w:rsidP="00F163B6">
            <w:pPr>
              <w:pStyle w:val="ListParagraph"/>
              <w:tabs>
                <w:tab w:val="left" w:pos="916"/>
              </w:tabs>
              <w:spacing w:after="240"/>
              <w:ind w:left="556"/>
              <w:jc w:val="both"/>
              <w:rPr>
                <w:rFonts w:ascii="Times New Roman" w:hAnsi="Times New Roman"/>
                <w:sz w:val="24"/>
                <w:szCs w:val="24"/>
              </w:rPr>
            </w:pPr>
            <w:r w:rsidRPr="00A84F36">
              <w:rPr>
                <w:rFonts w:ascii="Times New Roman" w:hAnsi="Times New Roman"/>
                <w:sz w:val="24"/>
                <w:szCs w:val="24"/>
              </w:rPr>
              <w:t>6.4. an act directed against a nuclear facility, or an act interfering with the operation of a nuclear facility, where the offender intentionally causes, or where he knows that the act is likely to cause, death or serious injury to any person or substantial damage to property or to the environment by exposure to radiation or release of radioactive substances, unless the act is undertaken in conformity with the national law of the State Party in the territory of which the nuclear facility is situated; or</w:t>
            </w:r>
          </w:p>
          <w:p w:rsidR="00A01EEA" w:rsidRPr="00A84F36" w:rsidRDefault="00A01EEA" w:rsidP="00F163B6">
            <w:pPr>
              <w:pStyle w:val="ListParagraph"/>
              <w:tabs>
                <w:tab w:val="left" w:pos="916"/>
              </w:tabs>
              <w:spacing w:after="240"/>
              <w:ind w:left="556"/>
              <w:jc w:val="both"/>
              <w:rPr>
                <w:rFonts w:ascii="Times New Roman" w:hAnsi="Times New Roman"/>
                <w:sz w:val="24"/>
                <w:szCs w:val="24"/>
              </w:rPr>
            </w:pPr>
          </w:p>
          <w:p w:rsidR="00E6481F" w:rsidRPr="00A84F36" w:rsidRDefault="00E6481F" w:rsidP="00F163B6">
            <w:pPr>
              <w:pStyle w:val="ListParagraph"/>
              <w:tabs>
                <w:tab w:val="left" w:pos="916"/>
              </w:tabs>
              <w:spacing w:after="240"/>
              <w:ind w:left="556"/>
              <w:jc w:val="both"/>
              <w:rPr>
                <w:rFonts w:ascii="Times New Roman" w:hAnsi="Times New Roman"/>
                <w:sz w:val="24"/>
                <w:szCs w:val="24"/>
              </w:rPr>
            </w:pPr>
          </w:p>
          <w:p w:rsidR="00E6481F" w:rsidRPr="00A84F36" w:rsidRDefault="00DC7200" w:rsidP="00E6481F">
            <w:pPr>
              <w:pStyle w:val="ListParagraph"/>
              <w:tabs>
                <w:tab w:val="left" w:pos="916"/>
              </w:tabs>
              <w:spacing w:after="240"/>
              <w:ind w:left="556"/>
              <w:jc w:val="both"/>
              <w:rPr>
                <w:rFonts w:ascii="Times New Roman" w:hAnsi="Times New Roman"/>
                <w:b/>
                <w:color w:val="FF0000"/>
                <w:sz w:val="24"/>
                <w:szCs w:val="24"/>
              </w:rPr>
            </w:pPr>
            <w:r w:rsidRPr="00A84F36">
              <w:rPr>
                <w:rFonts w:ascii="Times New Roman" w:hAnsi="Times New Roman"/>
                <w:sz w:val="24"/>
                <w:szCs w:val="24"/>
              </w:rPr>
              <w:t>6.5. an act constituting a demand for nuclear material by the use of force, serious threat or by any other form of intimidation, shall be punished by imprisonment of not less than five (5)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171</w:t>
            </w:r>
          </w:p>
          <w:p w:rsidR="00DC7200" w:rsidRPr="00A84F36" w:rsidRDefault="00DC7200" w:rsidP="00D119FD">
            <w:pPr>
              <w:pStyle w:val="Article"/>
              <w:spacing w:before="0" w:after="0"/>
              <w:rPr>
                <w:rFonts w:ascii="Times New Roman" w:hAnsi="Times New Roman" w:cs="Times New Roman"/>
                <w:sz w:val="24"/>
                <w:szCs w:val="24"/>
              </w:rPr>
            </w:pPr>
            <w:r w:rsidRPr="00A84F36">
              <w:rPr>
                <w:rFonts w:ascii="Times New Roman" w:hAnsi="Times New Roman" w:cs="Times New Roman"/>
                <w:sz w:val="24"/>
                <w:szCs w:val="24"/>
              </w:rPr>
              <w:t>Threats to use or commit theft or robbery of nuclear or radioactive material</w:t>
            </w:r>
          </w:p>
          <w:p w:rsidR="00DC7200" w:rsidRPr="00A84F36" w:rsidRDefault="00A01EEA" w:rsidP="00A01EEA">
            <w:pPr>
              <w:tabs>
                <w:tab w:val="left" w:pos="1365"/>
              </w:tabs>
              <w:rPr>
                <w:rFonts w:ascii="Times New Roman" w:hAnsi="Times New Roman"/>
                <w:sz w:val="24"/>
                <w:szCs w:val="24"/>
              </w:rPr>
            </w:pPr>
            <w:r w:rsidRPr="00A84F36">
              <w:rPr>
                <w:rFonts w:ascii="Times New Roman" w:hAnsi="Times New Roman"/>
                <w:sz w:val="24"/>
                <w:szCs w:val="24"/>
              </w:rPr>
              <w:tab/>
            </w:r>
          </w:p>
          <w:p w:rsidR="00A01EEA" w:rsidRPr="00A84F36" w:rsidRDefault="00A01EEA" w:rsidP="00A01EEA">
            <w:pPr>
              <w:tabs>
                <w:tab w:val="left" w:pos="1365"/>
              </w:tabs>
              <w:rPr>
                <w:rFonts w:ascii="Times New Roman" w:hAnsi="Times New Roman"/>
                <w:sz w:val="24"/>
                <w:szCs w:val="24"/>
              </w:rPr>
            </w:pPr>
          </w:p>
          <w:p w:rsidR="00DC7200" w:rsidRPr="003823A8" w:rsidRDefault="00DC7200" w:rsidP="00A01EEA">
            <w:pPr>
              <w:numPr>
                <w:ilvl w:val="0"/>
                <w:numId w:val="486"/>
              </w:numPr>
              <w:tabs>
                <w:tab w:val="left" w:pos="196"/>
              </w:tabs>
              <w:spacing w:after="240"/>
              <w:ind w:left="0"/>
              <w:jc w:val="both"/>
              <w:rPr>
                <w:rFonts w:ascii="Times New Roman" w:hAnsi="Times New Roman"/>
                <w:sz w:val="24"/>
                <w:szCs w:val="24"/>
              </w:rPr>
            </w:pPr>
            <w:r w:rsidRPr="00A84F36">
              <w:rPr>
                <w:rFonts w:ascii="Times New Roman" w:hAnsi="Times New Roman"/>
                <w:sz w:val="24"/>
                <w:szCs w:val="24"/>
              </w:rPr>
              <w:t xml:space="preserve">Whoever threatens to use nuclear material to cause death or serious injury to any person or substantial damage to property or to the environment or to commit the offence described in Article </w:t>
            </w:r>
            <w:r w:rsidRPr="00A84F36">
              <w:rPr>
                <w:rFonts w:ascii="Times New Roman" w:hAnsi="Times New Roman"/>
                <w:b/>
                <w:sz w:val="24"/>
                <w:szCs w:val="24"/>
                <w:lang w:val="fr-FR"/>
              </w:rPr>
              <w:t>170</w:t>
            </w:r>
            <w:r w:rsidRPr="00A84F36">
              <w:rPr>
                <w:rFonts w:ascii="Times New Roman" w:hAnsi="Times New Roman"/>
                <w:sz w:val="24"/>
                <w:szCs w:val="24"/>
              </w:rPr>
              <w:t xml:space="preserve">, paragraph 6, </w:t>
            </w:r>
            <w:r w:rsidRPr="003823A8">
              <w:rPr>
                <w:rFonts w:ascii="Times New Roman" w:hAnsi="Times New Roman"/>
                <w:sz w:val="24"/>
                <w:szCs w:val="24"/>
              </w:rPr>
              <w:t xml:space="preserve">subparagraph </w:t>
            </w:r>
            <w:r w:rsidRPr="003823A8">
              <w:rPr>
                <w:rFonts w:ascii="Times New Roman" w:hAnsi="Times New Roman"/>
                <w:b/>
                <w:sz w:val="24"/>
                <w:szCs w:val="24"/>
                <w:lang w:val="fr-FR"/>
              </w:rPr>
              <w:t>6.4.</w:t>
            </w:r>
            <w:r w:rsidRPr="003823A8">
              <w:rPr>
                <w:rFonts w:ascii="Times New Roman" w:hAnsi="Times New Roman"/>
                <w:sz w:val="24"/>
                <w:szCs w:val="24"/>
              </w:rPr>
              <w:t xml:space="preserve"> of this Code shall be </w:t>
            </w:r>
            <w:r w:rsidRPr="003823A8">
              <w:rPr>
                <w:rFonts w:ascii="Times New Roman" w:hAnsi="Times New Roman"/>
                <w:sz w:val="24"/>
                <w:szCs w:val="24"/>
              </w:rPr>
              <w:lastRenderedPageBreak/>
              <w:t>punished by imprisonment of one (1) to eight (8) years.</w:t>
            </w:r>
          </w:p>
          <w:p w:rsidR="00A01EEA" w:rsidRPr="00A84F36" w:rsidRDefault="00DC7200" w:rsidP="00E6481F">
            <w:pPr>
              <w:numPr>
                <w:ilvl w:val="0"/>
                <w:numId w:val="486"/>
              </w:numPr>
              <w:tabs>
                <w:tab w:val="left" w:pos="196"/>
              </w:tabs>
              <w:ind w:left="0"/>
              <w:jc w:val="both"/>
              <w:rPr>
                <w:rFonts w:ascii="Times New Roman" w:hAnsi="Times New Roman"/>
                <w:sz w:val="24"/>
                <w:szCs w:val="24"/>
              </w:rPr>
            </w:pPr>
            <w:r w:rsidRPr="003823A8">
              <w:rPr>
                <w:rFonts w:ascii="Times New Roman" w:hAnsi="Times New Roman"/>
                <w:sz w:val="24"/>
                <w:szCs w:val="24"/>
              </w:rPr>
              <w:t xml:space="preserve">Whoever, with the intent to compel a person, international organization or State to do or to refrain from doing an act, threatens to commit theft or robbery of nuclear material or the offence described in Article </w:t>
            </w:r>
            <w:r w:rsidRPr="003823A8">
              <w:rPr>
                <w:rFonts w:ascii="Times New Roman" w:hAnsi="Times New Roman"/>
                <w:b/>
                <w:sz w:val="24"/>
                <w:szCs w:val="24"/>
                <w:lang w:val="fr-FR"/>
              </w:rPr>
              <w:t>170,</w:t>
            </w:r>
            <w:r w:rsidRPr="003823A8">
              <w:rPr>
                <w:rFonts w:ascii="Times New Roman" w:hAnsi="Times New Roman"/>
                <w:sz w:val="24"/>
                <w:szCs w:val="24"/>
              </w:rPr>
              <w:t xml:space="preserve"> paragraph 6, subparagraph </w:t>
            </w:r>
            <w:r w:rsidRPr="003823A8">
              <w:rPr>
                <w:rFonts w:ascii="Times New Roman" w:hAnsi="Times New Roman"/>
                <w:b/>
                <w:sz w:val="24"/>
                <w:szCs w:val="24"/>
                <w:lang w:val="fr-FR"/>
              </w:rPr>
              <w:t xml:space="preserve">6.4. </w:t>
            </w:r>
            <w:r w:rsidRPr="003823A8">
              <w:rPr>
                <w:rFonts w:ascii="Times New Roman" w:hAnsi="Times New Roman"/>
                <w:sz w:val="24"/>
                <w:szCs w:val="24"/>
              </w:rPr>
              <w:t xml:space="preserve">of this Code shall be punished by imprisonment </w:t>
            </w:r>
            <w:r w:rsidRPr="00A84F36">
              <w:rPr>
                <w:rFonts w:ascii="Times New Roman" w:hAnsi="Times New Roman"/>
                <w:sz w:val="24"/>
                <w:szCs w:val="24"/>
              </w:rPr>
              <w:t>of five (5) to fifteen (15) years.</w:t>
            </w:r>
          </w:p>
          <w:p w:rsidR="00E6481F" w:rsidRPr="00A84F36" w:rsidRDefault="00E6481F" w:rsidP="00E6481F">
            <w:pPr>
              <w:tabs>
                <w:tab w:val="left" w:pos="196"/>
              </w:tabs>
              <w:jc w:val="both"/>
              <w:rPr>
                <w:rFonts w:ascii="Times New Roman" w:hAnsi="Times New Roman"/>
                <w:sz w:val="24"/>
                <w:szCs w:val="24"/>
              </w:rPr>
            </w:pPr>
          </w:p>
          <w:p w:rsidR="00E6481F" w:rsidRPr="00A84F36" w:rsidRDefault="00E6481F" w:rsidP="00E6481F">
            <w:pPr>
              <w:tabs>
                <w:tab w:val="left" w:pos="196"/>
              </w:tabs>
              <w:jc w:val="both"/>
              <w:rPr>
                <w:rFonts w:ascii="Times New Roman" w:hAnsi="Times New Roman"/>
                <w:sz w:val="24"/>
                <w:szCs w:val="24"/>
              </w:rPr>
            </w:pPr>
          </w:p>
          <w:p w:rsidR="00DC7200" w:rsidRPr="00A84F36" w:rsidRDefault="00DC7200" w:rsidP="00E6481F">
            <w:pPr>
              <w:pStyle w:val="ListParagraph"/>
              <w:numPr>
                <w:ilvl w:val="0"/>
                <w:numId w:val="486"/>
              </w:numPr>
              <w:tabs>
                <w:tab w:val="left" w:pos="196"/>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Whoever threatens to commit the offence described in Article </w:t>
            </w:r>
            <w:r w:rsidRPr="00A84F36">
              <w:rPr>
                <w:rFonts w:ascii="Times New Roman" w:hAnsi="Times New Roman"/>
                <w:b/>
                <w:sz w:val="24"/>
                <w:szCs w:val="24"/>
                <w:lang w:val="fr-FR"/>
              </w:rPr>
              <w:t>170</w:t>
            </w:r>
            <w:r w:rsidRPr="00A84F36">
              <w:rPr>
                <w:rFonts w:ascii="Times New Roman" w:hAnsi="Times New Roman"/>
                <w:sz w:val="24"/>
                <w:szCs w:val="24"/>
              </w:rPr>
              <w:t>, paragraph 3, of this Code or demands radioactive material, a device or a nuclear facility by serious threat or by use of force shall be punished by imprisonment of five (5) to fifteen (15) years.</w:t>
            </w:r>
          </w:p>
          <w:p w:rsidR="00E6481F" w:rsidRPr="00A84F36" w:rsidRDefault="00E6481F" w:rsidP="00E6481F">
            <w:pPr>
              <w:pStyle w:val="ListParagraph"/>
              <w:tabs>
                <w:tab w:val="left" w:pos="196"/>
              </w:tabs>
              <w:suppressAutoHyphens/>
              <w:autoSpaceDN w:val="0"/>
              <w:ind w:left="0"/>
              <w:contextualSpacing w:val="0"/>
              <w:jc w:val="both"/>
              <w:textAlignment w:val="baseline"/>
              <w:rPr>
                <w:rFonts w:ascii="Times New Roman" w:hAnsi="Times New Roman"/>
                <w:sz w:val="24"/>
                <w:szCs w:val="24"/>
              </w:rPr>
            </w:pPr>
          </w:p>
          <w:p w:rsidR="00DC7200" w:rsidRPr="00A84F36" w:rsidRDefault="00DC7200" w:rsidP="00A01EEA">
            <w:pPr>
              <w:numPr>
                <w:ilvl w:val="0"/>
                <w:numId w:val="486"/>
              </w:numPr>
              <w:tabs>
                <w:tab w:val="left" w:pos="196"/>
              </w:tabs>
              <w:spacing w:after="240"/>
              <w:ind w:left="0"/>
              <w:jc w:val="both"/>
              <w:rPr>
                <w:rFonts w:ascii="Times New Roman" w:hAnsi="Times New Roman"/>
                <w:sz w:val="24"/>
                <w:szCs w:val="24"/>
              </w:rPr>
            </w:pPr>
            <w:r w:rsidRPr="00A84F36">
              <w:rPr>
                <w:rFonts w:ascii="Times New Roman" w:hAnsi="Times New Roman"/>
                <w:sz w:val="24"/>
                <w:szCs w:val="24"/>
              </w:rPr>
              <w:t>When the offenses provided for in paragraphs 1 to 3 of this Article result in the death of one or more persons or substantial material damage, the perpetrator shall be punished by imprisonment of not less than ten (10) years.</w:t>
            </w:r>
          </w:p>
          <w:p w:rsidR="005B788B" w:rsidRDefault="005B788B" w:rsidP="005B788B">
            <w:pPr>
              <w:tabs>
                <w:tab w:val="left" w:pos="196"/>
              </w:tabs>
              <w:spacing w:after="240"/>
              <w:jc w:val="both"/>
              <w:rPr>
                <w:rFonts w:ascii="Times New Roman" w:hAnsi="Times New Roman"/>
                <w:sz w:val="24"/>
                <w:szCs w:val="24"/>
              </w:rPr>
            </w:pPr>
          </w:p>
          <w:p w:rsidR="002A254C" w:rsidRPr="00A84F36" w:rsidRDefault="002A254C" w:rsidP="005B788B">
            <w:pPr>
              <w:tabs>
                <w:tab w:val="left" w:pos="196"/>
              </w:tabs>
              <w:spacing w:after="240"/>
              <w:jc w:val="both"/>
              <w:rPr>
                <w:rFonts w:ascii="Times New Roman" w:hAnsi="Times New Roman"/>
                <w:sz w:val="24"/>
                <w:szCs w:val="24"/>
              </w:rPr>
            </w:pPr>
          </w:p>
          <w:p w:rsidR="00E6481F" w:rsidRPr="00A84F36" w:rsidRDefault="00E6481F" w:rsidP="005B788B">
            <w:pPr>
              <w:tabs>
                <w:tab w:val="left" w:pos="196"/>
              </w:tabs>
              <w:spacing w:after="240"/>
              <w:jc w:val="both"/>
              <w:rPr>
                <w:rFonts w:ascii="Times New Roman" w:hAnsi="Times New Roman"/>
                <w:sz w:val="24"/>
                <w:szCs w:val="24"/>
              </w:rPr>
            </w:pPr>
          </w:p>
          <w:p w:rsidR="00E6481F" w:rsidRPr="00A84F36" w:rsidRDefault="00E6481F" w:rsidP="005B788B">
            <w:pPr>
              <w:tabs>
                <w:tab w:val="left" w:pos="196"/>
              </w:tabs>
              <w:spacing w:after="240"/>
              <w:jc w:val="both"/>
              <w:rPr>
                <w:rFonts w:ascii="Times New Roman" w:hAnsi="Times New Roman"/>
                <w:sz w:val="24"/>
                <w:szCs w:val="24"/>
              </w:rPr>
            </w:pPr>
          </w:p>
          <w:p w:rsidR="00DC7200" w:rsidRPr="00A84F36" w:rsidRDefault="00DC7200" w:rsidP="00107889">
            <w:pPr>
              <w:jc w:val="both"/>
              <w:rPr>
                <w:rFonts w:ascii="Times New Roman" w:hAnsi="Times New Roman"/>
                <w:b/>
                <w:sz w:val="28"/>
                <w:szCs w:val="24"/>
              </w:rPr>
            </w:pPr>
            <w:r w:rsidRPr="00A84F36">
              <w:rPr>
                <w:rFonts w:ascii="Times New Roman" w:hAnsi="Times New Roman"/>
                <w:b/>
                <w:sz w:val="28"/>
                <w:szCs w:val="24"/>
              </w:rPr>
              <w:lastRenderedPageBreak/>
              <w:t>CHAPTER XVI</w:t>
            </w:r>
            <w:r w:rsidR="005B788B" w:rsidRPr="00A84F36">
              <w:rPr>
                <w:rFonts w:ascii="Times New Roman" w:hAnsi="Times New Roman"/>
                <w:b/>
                <w:sz w:val="28"/>
                <w:szCs w:val="24"/>
              </w:rPr>
              <w:t xml:space="preserve"> - </w:t>
            </w:r>
            <w:r w:rsidRPr="00A84F36">
              <w:rPr>
                <w:rFonts w:ascii="Times New Roman" w:hAnsi="Times New Roman"/>
                <w:b/>
                <w:sz w:val="28"/>
                <w:szCs w:val="24"/>
              </w:rPr>
              <w:t>CRIMINAL OFFENSES AGAINST LIFE AND BODY</w:t>
            </w:r>
          </w:p>
          <w:p w:rsidR="005B788B" w:rsidRPr="00A84F36" w:rsidRDefault="005B788B" w:rsidP="00107889">
            <w:pPr>
              <w:jc w:val="both"/>
              <w:rPr>
                <w:rFonts w:ascii="Times New Roman" w:hAnsi="Times New Roman"/>
                <w:b/>
                <w:sz w:val="28"/>
                <w:szCs w:val="24"/>
              </w:rPr>
            </w:pPr>
          </w:p>
          <w:p w:rsidR="005B788B" w:rsidRPr="00A84F36" w:rsidRDefault="005B788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172</w:t>
            </w:r>
          </w:p>
          <w:p w:rsidR="005B788B" w:rsidRPr="00A84F36" w:rsidRDefault="00DC7200" w:rsidP="005B788B">
            <w:pPr>
              <w:jc w:val="center"/>
              <w:rPr>
                <w:rFonts w:ascii="Times New Roman" w:hAnsi="Times New Roman"/>
                <w:sz w:val="24"/>
                <w:szCs w:val="24"/>
              </w:rPr>
            </w:pPr>
            <w:r w:rsidRPr="00A84F36">
              <w:rPr>
                <w:rFonts w:ascii="Times New Roman" w:hAnsi="Times New Roman"/>
                <w:b/>
                <w:sz w:val="24"/>
                <w:szCs w:val="24"/>
              </w:rPr>
              <w:t>Murder</w:t>
            </w:r>
          </w:p>
          <w:p w:rsidR="005B788B" w:rsidRPr="00A84F36" w:rsidRDefault="005B788B" w:rsidP="005B788B">
            <w:pPr>
              <w:jc w:val="center"/>
              <w:rPr>
                <w:rFonts w:ascii="Times New Roman" w:hAnsi="Times New Roman"/>
                <w:sz w:val="24"/>
                <w:szCs w:val="24"/>
              </w:rPr>
            </w:pPr>
          </w:p>
          <w:p w:rsidR="00DC7200" w:rsidRPr="00A84F36" w:rsidRDefault="00DC7200" w:rsidP="005B788B">
            <w:pPr>
              <w:jc w:val="both"/>
              <w:rPr>
                <w:rFonts w:ascii="Times New Roman" w:hAnsi="Times New Roman"/>
                <w:sz w:val="24"/>
                <w:szCs w:val="24"/>
              </w:rPr>
            </w:pPr>
            <w:r w:rsidRPr="00A84F36">
              <w:rPr>
                <w:rFonts w:ascii="Times New Roman" w:hAnsi="Times New Roman"/>
                <w:sz w:val="24"/>
                <w:szCs w:val="24"/>
              </w:rPr>
              <w:t>Whoever deprives another person of his or her life shall be punished by imprisonment of not less than five (5) years.</w:t>
            </w:r>
          </w:p>
          <w:p w:rsidR="005B788B" w:rsidRPr="00A84F36" w:rsidRDefault="005B788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Aggravated murder</w:t>
            </w:r>
          </w:p>
          <w:p w:rsidR="005B788B" w:rsidRPr="00A84F36" w:rsidRDefault="005B788B" w:rsidP="00D119FD">
            <w:pPr>
              <w:jc w:val="center"/>
              <w:rPr>
                <w:rFonts w:ascii="Times New Roman" w:hAnsi="Times New Roman"/>
                <w:sz w:val="24"/>
                <w:szCs w:val="24"/>
              </w:rPr>
            </w:pPr>
          </w:p>
          <w:p w:rsidR="00DC7200" w:rsidRPr="00A84F36" w:rsidRDefault="00DC7200" w:rsidP="005B788B">
            <w:pPr>
              <w:numPr>
                <w:ilvl w:val="0"/>
                <w:numId w:val="487"/>
              </w:numPr>
              <w:spacing w:after="240"/>
              <w:ind w:left="0"/>
              <w:jc w:val="both"/>
              <w:rPr>
                <w:rFonts w:ascii="Times New Roman" w:hAnsi="Times New Roman"/>
                <w:sz w:val="24"/>
                <w:szCs w:val="24"/>
              </w:rPr>
            </w:pPr>
            <w:r w:rsidRPr="00A84F36">
              <w:rPr>
                <w:rFonts w:ascii="Times New Roman" w:hAnsi="Times New Roman"/>
                <w:sz w:val="24"/>
                <w:szCs w:val="24"/>
              </w:rPr>
              <w:t>A punishment of imprisonment of not less than ten (10) years or of life long imprisonment shall be imposed on any person who:</w:t>
            </w:r>
          </w:p>
          <w:p w:rsidR="00DC7200" w:rsidRPr="00A84F36" w:rsidRDefault="00DC7200" w:rsidP="005B788B">
            <w:pPr>
              <w:numPr>
                <w:ilvl w:val="1"/>
                <w:numId w:val="487"/>
              </w:numPr>
              <w:tabs>
                <w:tab w:val="left" w:pos="1006"/>
                <w:tab w:val="left" w:pos="1096"/>
              </w:tabs>
              <w:spacing w:after="240"/>
              <w:ind w:left="556"/>
              <w:jc w:val="both"/>
              <w:rPr>
                <w:rFonts w:ascii="Times New Roman" w:hAnsi="Times New Roman"/>
                <w:sz w:val="24"/>
                <w:szCs w:val="24"/>
              </w:rPr>
            </w:pPr>
            <w:r w:rsidRPr="00A84F36">
              <w:rPr>
                <w:rFonts w:ascii="Times New Roman" w:hAnsi="Times New Roman"/>
                <w:sz w:val="24"/>
                <w:szCs w:val="24"/>
              </w:rPr>
              <w:t>deprives a child of his or her life;</w:t>
            </w:r>
          </w:p>
          <w:p w:rsidR="00DC7200" w:rsidRPr="00A84F36" w:rsidRDefault="00DC7200" w:rsidP="00E6481F">
            <w:pPr>
              <w:numPr>
                <w:ilvl w:val="1"/>
                <w:numId w:val="487"/>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deprives a pregnant woman of her life;</w:t>
            </w:r>
          </w:p>
          <w:p w:rsidR="00E6481F" w:rsidRPr="00A84F36" w:rsidRDefault="00E6481F" w:rsidP="00E6481F">
            <w:pPr>
              <w:tabs>
                <w:tab w:val="left" w:pos="1006"/>
                <w:tab w:val="left" w:pos="1096"/>
              </w:tabs>
              <w:ind w:left="556"/>
              <w:jc w:val="both"/>
              <w:rPr>
                <w:rFonts w:ascii="Times New Roman" w:hAnsi="Times New Roman"/>
                <w:sz w:val="24"/>
                <w:szCs w:val="24"/>
              </w:rPr>
            </w:pPr>
          </w:p>
          <w:p w:rsidR="00DC7200" w:rsidRPr="00A84F36" w:rsidRDefault="00DC7200" w:rsidP="00E6481F">
            <w:pPr>
              <w:numPr>
                <w:ilvl w:val="1"/>
                <w:numId w:val="487"/>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deprives a family member of his or her life;</w:t>
            </w:r>
          </w:p>
          <w:p w:rsidR="00E6481F" w:rsidRPr="00A84F36" w:rsidRDefault="00E6481F" w:rsidP="00E6481F">
            <w:pPr>
              <w:tabs>
                <w:tab w:val="left" w:pos="1006"/>
                <w:tab w:val="left" w:pos="1096"/>
              </w:tabs>
              <w:jc w:val="both"/>
              <w:rPr>
                <w:rFonts w:ascii="Times New Roman" w:hAnsi="Times New Roman"/>
                <w:sz w:val="24"/>
                <w:szCs w:val="24"/>
              </w:rPr>
            </w:pPr>
          </w:p>
          <w:p w:rsidR="00DC7200" w:rsidRPr="00A84F36" w:rsidRDefault="00DC7200" w:rsidP="005B788B">
            <w:pPr>
              <w:numPr>
                <w:ilvl w:val="1"/>
                <w:numId w:val="487"/>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deprives another person of his or her life in a cruel or deceitful way; </w:t>
            </w:r>
          </w:p>
          <w:p w:rsidR="005B788B" w:rsidRPr="00A84F36" w:rsidRDefault="005B788B" w:rsidP="005B788B">
            <w:pPr>
              <w:tabs>
                <w:tab w:val="left" w:pos="1006"/>
                <w:tab w:val="left" w:pos="1096"/>
              </w:tabs>
              <w:spacing w:after="240"/>
              <w:ind w:left="556"/>
              <w:jc w:val="both"/>
              <w:rPr>
                <w:rFonts w:ascii="Times New Roman" w:hAnsi="Times New Roman"/>
                <w:sz w:val="24"/>
                <w:szCs w:val="24"/>
              </w:rPr>
            </w:pPr>
          </w:p>
          <w:p w:rsidR="00E52EC3" w:rsidRPr="00A84F36" w:rsidRDefault="00DC7200" w:rsidP="003823A8">
            <w:pPr>
              <w:tabs>
                <w:tab w:val="left" w:pos="1006"/>
                <w:tab w:val="left" w:pos="1096"/>
              </w:tabs>
              <w:spacing w:after="240"/>
              <w:ind w:left="556"/>
              <w:jc w:val="both"/>
              <w:rPr>
                <w:rFonts w:ascii="Times New Roman" w:hAnsi="Times New Roman"/>
                <w:sz w:val="24"/>
                <w:szCs w:val="24"/>
              </w:rPr>
            </w:pPr>
            <w:r w:rsidRPr="00A84F36">
              <w:rPr>
                <w:rFonts w:ascii="Times New Roman" w:hAnsi="Times New Roman"/>
                <w:sz w:val="24"/>
                <w:szCs w:val="24"/>
              </w:rPr>
              <w:t xml:space="preserve">1.5.deprives another person of his or her life and in doing so intentionally </w:t>
            </w:r>
            <w:r w:rsidRPr="00A84F36">
              <w:rPr>
                <w:rFonts w:ascii="Times New Roman" w:hAnsi="Times New Roman"/>
                <w:sz w:val="24"/>
                <w:szCs w:val="24"/>
              </w:rPr>
              <w:lastRenderedPageBreak/>
              <w:t>endangers the life of one or more other persons;</w:t>
            </w: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deprives another person of his or her life for the purpose of obtaining a material benefit;</w:t>
            </w:r>
          </w:p>
          <w:p w:rsidR="00E52EC3" w:rsidRPr="00A84F36" w:rsidRDefault="00E52EC3" w:rsidP="00E52EC3">
            <w:pPr>
              <w:tabs>
                <w:tab w:val="left" w:pos="1006"/>
                <w:tab w:val="left" w:pos="1096"/>
              </w:tabs>
              <w:ind w:left="556"/>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deprives another person of his or her life for the purpose of committing or concealing another criminal offense, or preventing the person from testifying or otherwise providing information to police or in a criminal proceeding;</w:t>
            </w:r>
          </w:p>
          <w:p w:rsidR="00E52EC3" w:rsidRDefault="00E52EC3" w:rsidP="00E52EC3">
            <w:pPr>
              <w:tabs>
                <w:tab w:val="left" w:pos="1006"/>
                <w:tab w:val="left" w:pos="1096"/>
              </w:tabs>
              <w:jc w:val="both"/>
              <w:rPr>
                <w:rFonts w:ascii="Times New Roman" w:hAnsi="Times New Roman"/>
                <w:sz w:val="24"/>
                <w:szCs w:val="24"/>
              </w:rPr>
            </w:pPr>
          </w:p>
          <w:p w:rsidR="003823A8" w:rsidRPr="00A84F36" w:rsidRDefault="003823A8" w:rsidP="00E52EC3">
            <w:pPr>
              <w:tabs>
                <w:tab w:val="left" w:pos="1006"/>
                <w:tab w:val="left" w:pos="1096"/>
              </w:tabs>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deprives another person of his or her life because of unscrupulous revenge or other base motives, including in retaliation for testifying or otherwise providing any information to police or in a criminal proceeding; </w:t>
            </w:r>
          </w:p>
          <w:p w:rsidR="00E52EC3" w:rsidRPr="00A84F36" w:rsidRDefault="00E52EC3" w:rsidP="00E52EC3">
            <w:pPr>
              <w:pStyle w:val="ListParagraph"/>
              <w:rPr>
                <w:rFonts w:ascii="Times New Roman" w:hAnsi="Times New Roman"/>
                <w:sz w:val="24"/>
                <w:szCs w:val="24"/>
              </w:rPr>
            </w:pPr>
          </w:p>
          <w:p w:rsidR="00E52EC3" w:rsidRPr="00A84F36" w:rsidRDefault="00E52EC3" w:rsidP="00E52EC3">
            <w:pPr>
              <w:tabs>
                <w:tab w:val="left" w:pos="1006"/>
                <w:tab w:val="left" w:pos="1096"/>
              </w:tabs>
              <w:ind w:left="556"/>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deprives an official person of his or her life when such person is executing his or her official or related duties;</w:t>
            </w:r>
          </w:p>
          <w:p w:rsidR="005B788B" w:rsidRPr="00A84F36" w:rsidRDefault="005B788B" w:rsidP="00E52EC3">
            <w:pPr>
              <w:tabs>
                <w:tab w:val="left" w:pos="1006"/>
                <w:tab w:val="left" w:pos="1096"/>
              </w:tabs>
              <w:ind w:left="556"/>
              <w:jc w:val="both"/>
              <w:rPr>
                <w:rFonts w:ascii="Times New Roman" w:hAnsi="Times New Roman"/>
                <w:sz w:val="24"/>
                <w:szCs w:val="24"/>
              </w:rPr>
            </w:pPr>
          </w:p>
          <w:p w:rsidR="00107889" w:rsidRPr="00A84F36" w:rsidRDefault="00107889" w:rsidP="00E52EC3">
            <w:pPr>
              <w:tabs>
                <w:tab w:val="left" w:pos="1006"/>
                <w:tab w:val="left" w:pos="1096"/>
              </w:tabs>
              <w:ind w:left="556"/>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deprives another person of his or her life because of a motivation, based upon the nationality, language, religious belief or lack of religious belief, color of skin, gender, gender identity, sexual orientation, or because of their affinity with persons who have one the </w:t>
            </w:r>
            <w:r w:rsidRPr="00A84F36">
              <w:rPr>
                <w:rFonts w:ascii="Times New Roman" w:hAnsi="Times New Roman"/>
                <w:sz w:val="24"/>
                <w:szCs w:val="24"/>
              </w:rPr>
              <w:lastRenderedPageBreak/>
              <w:t>aforementioned protected characteristics;</w:t>
            </w:r>
          </w:p>
          <w:p w:rsidR="00E52EC3" w:rsidRPr="00A84F36" w:rsidRDefault="00E52EC3" w:rsidP="00E52EC3">
            <w:pPr>
              <w:tabs>
                <w:tab w:val="left" w:pos="1006"/>
                <w:tab w:val="left" w:pos="1096"/>
              </w:tabs>
              <w:jc w:val="both"/>
              <w:rPr>
                <w:rFonts w:ascii="Times New Roman" w:hAnsi="Times New Roman"/>
                <w:sz w:val="24"/>
                <w:szCs w:val="24"/>
              </w:rPr>
            </w:pPr>
          </w:p>
          <w:p w:rsidR="003C700B"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intentionally commits two or more murders except for the offenses provided for in Article </w:t>
            </w:r>
            <w:r w:rsidRPr="00A84F36">
              <w:rPr>
                <w:rFonts w:ascii="Times New Roman" w:hAnsi="Times New Roman"/>
                <w:b/>
                <w:sz w:val="24"/>
                <w:szCs w:val="24"/>
                <w:lang w:val="sq-AL"/>
              </w:rPr>
              <w:t>174 and 176</w:t>
            </w:r>
            <w:r w:rsidRPr="00A84F36">
              <w:rPr>
                <w:rFonts w:ascii="Times New Roman" w:hAnsi="Times New Roman"/>
                <w:sz w:val="24"/>
                <w:szCs w:val="24"/>
                <w:lang w:val="sq-AL"/>
              </w:rPr>
              <w:t xml:space="preserve"> </w:t>
            </w:r>
            <w:r w:rsidRPr="00A84F36">
              <w:rPr>
                <w:rFonts w:ascii="Times New Roman" w:hAnsi="Times New Roman"/>
                <w:sz w:val="24"/>
                <w:szCs w:val="24"/>
              </w:rPr>
              <w:t>of this Code; or</w:t>
            </w:r>
          </w:p>
          <w:p w:rsidR="00E52EC3" w:rsidRPr="00A84F36" w:rsidRDefault="00E52EC3" w:rsidP="00E52EC3">
            <w:pPr>
              <w:tabs>
                <w:tab w:val="left" w:pos="1006"/>
                <w:tab w:val="left" w:pos="1096"/>
              </w:tabs>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 xml:space="preserve">deprives another person of his or her life and has previously been convicted of murder, except for the offenses provided for in Articles </w:t>
            </w:r>
            <w:r w:rsidRPr="00A84F36">
              <w:rPr>
                <w:rFonts w:ascii="Times New Roman" w:hAnsi="Times New Roman"/>
                <w:b/>
                <w:sz w:val="24"/>
                <w:szCs w:val="24"/>
                <w:lang w:val="sq-AL"/>
              </w:rPr>
              <w:t>174 and 176</w:t>
            </w:r>
            <w:r w:rsidRPr="00A84F36">
              <w:rPr>
                <w:rFonts w:ascii="Times New Roman" w:hAnsi="Times New Roman"/>
                <w:sz w:val="24"/>
                <w:szCs w:val="24"/>
                <w:lang w:val="sq-AL"/>
              </w:rPr>
              <w:t xml:space="preserve"> </w:t>
            </w:r>
            <w:r w:rsidRPr="00A84F36">
              <w:rPr>
                <w:rFonts w:ascii="Times New Roman" w:hAnsi="Times New Roman"/>
                <w:sz w:val="24"/>
                <w:szCs w:val="24"/>
              </w:rPr>
              <w:t xml:space="preserve">of this Code; </w:t>
            </w:r>
          </w:p>
          <w:p w:rsidR="00E52EC3" w:rsidRPr="00A84F36" w:rsidRDefault="00E52EC3" w:rsidP="00E52EC3">
            <w:pPr>
              <w:tabs>
                <w:tab w:val="left" w:pos="1006"/>
                <w:tab w:val="left" w:pos="1096"/>
              </w:tabs>
              <w:jc w:val="both"/>
              <w:rPr>
                <w:rFonts w:ascii="Times New Roman" w:hAnsi="Times New Roman"/>
                <w:sz w:val="24"/>
                <w:szCs w:val="24"/>
              </w:rPr>
            </w:pPr>
          </w:p>
          <w:p w:rsidR="00DC7200" w:rsidRPr="00A84F36" w:rsidRDefault="00DC7200" w:rsidP="00E52EC3">
            <w:pPr>
              <w:numPr>
                <w:ilvl w:val="1"/>
                <w:numId w:val="488"/>
              </w:numPr>
              <w:tabs>
                <w:tab w:val="left" w:pos="1006"/>
                <w:tab w:val="left" w:pos="1096"/>
              </w:tabs>
              <w:ind w:left="556"/>
              <w:jc w:val="both"/>
              <w:rPr>
                <w:rFonts w:ascii="Times New Roman" w:hAnsi="Times New Roman"/>
                <w:sz w:val="24"/>
                <w:szCs w:val="24"/>
              </w:rPr>
            </w:pPr>
            <w:r w:rsidRPr="00A84F36">
              <w:rPr>
                <w:rFonts w:ascii="Times New Roman" w:hAnsi="Times New Roman"/>
                <w:sz w:val="24"/>
                <w:szCs w:val="24"/>
              </w:rPr>
              <w:t>Preparatory actions for whichever subparagraph of paragraph 1 shall be punishable.</w:t>
            </w:r>
          </w:p>
          <w:p w:rsidR="00E52EC3" w:rsidRPr="00A84F36" w:rsidRDefault="00E52EC3" w:rsidP="00107889">
            <w:pPr>
              <w:rPr>
                <w:rFonts w:ascii="Times New Roman" w:hAnsi="Times New Roman"/>
                <w:b/>
                <w:sz w:val="24"/>
                <w:szCs w:val="24"/>
              </w:rPr>
            </w:pPr>
          </w:p>
          <w:p w:rsidR="00DC7200" w:rsidRPr="00A84F36" w:rsidRDefault="00DC7200" w:rsidP="003C700B">
            <w:pPr>
              <w:jc w:val="center"/>
              <w:rPr>
                <w:rFonts w:ascii="Times New Roman" w:hAnsi="Times New Roman"/>
                <w:sz w:val="24"/>
                <w:szCs w:val="24"/>
              </w:rPr>
            </w:pPr>
            <w:r w:rsidRPr="00A84F36">
              <w:rPr>
                <w:rFonts w:ascii="Times New Roman" w:hAnsi="Times New Roman"/>
                <w:b/>
                <w:sz w:val="24"/>
                <w:szCs w:val="24"/>
              </w:rPr>
              <w:t>Article 174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Murder committed in a state of severe mental distress</w:t>
            </w:r>
          </w:p>
          <w:p w:rsidR="003C700B" w:rsidRPr="00A84F36" w:rsidRDefault="003C700B" w:rsidP="00D119FD">
            <w:pPr>
              <w:jc w:val="center"/>
              <w:rPr>
                <w:rFonts w:ascii="Times New Roman" w:hAnsi="Times New Roman"/>
                <w:sz w:val="24"/>
                <w:szCs w:val="24"/>
              </w:rPr>
            </w:pPr>
          </w:p>
          <w:p w:rsidR="00DC7200" w:rsidRPr="00A84F36" w:rsidRDefault="00DC7200" w:rsidP="003C700B">
            <w:pPr>
              <w:jc w:val="both"/>
              <w:rPr>
                <w:rFonts w:ascii="Times New Roman" w:hAnsi="Times New Roman"/>
                <w:sz w:val="24"/>
                <w:szCs w:val="24"/>
              </w:rPr>
            </w:pPr>
            <w:r w:rsidRPr="00A84F36">
              <w:rPr>
                <w:rFonts w:ascii="Times New Roman" w:hAnsi="Times New Roman"/>
                <w:sz w:val="24"/>
                <w:szCs w:val="24"/>
              </w:rPr>
              <w:t>Whoever deprives another person of his or her life while in a state of severe mental distress, caused through no fault of his or her own, by an attack, maltreatment or grave insult by the murdered person, shall be punished by imprisonment of one (1) to ten (10) years.</w:t>
            </w:r>
          </w:p>
          <w:p w:rsidR="00E52EC3" w:rsidRPr="00A84F36" w:rsidRDefault="00E52E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Negligent murder</w:t>
            </w:r>
          </w:p>
          <w:p w:rsidR="003C700B" w:rsidRPr="00A84F36" w:rsidRDefault="003C700B" w:rsidP="00D119FD">
            <w:pPr>
              <w:jc w:val="center"/>
              <w:rPr>
                <w:rFonts w:ascii="Times New Roman" w:hAnsi="Times New Roman"/>
                <w:sz w:val="24"/>
                <w:szCs w:val="24"/>
              </w:rPr>
            </w:pPr>
          </w:p>
          <w:p w:rsidR="00DC7200" w:rsidRPr="00A84F36" w:rsidRDefault="00DC7200" w:rsidP="003C700B">
            <w:pPr>
              <w:jc w:val="both"/>
              <w:rPr>
                <w:rFonts w:ascii="Times New Roman" w:hAnsi="Times New Roman"/>
                <w:sz w:val="24"/>
                <w:szCs w:val="24"/>
              </w:rPr>
            </w:pPr>
            <w:r w:rsidRPr="00A84F36">
              <w:rPr>
                <w:rFonts w:ascii="Times New Roman" w:hAnsi="Times New Roman"/>
                <w:sz w:val="24"/>
                <w:szCs w:val="24"/>
              </w:rPr>
              <w:t xml:space="preserve">Whoever by negligence deprives another person of his or her life shall be punished by </w:t>
            </w:r>
            <w:r w:rsidRPr="00A84F36">
              <w:rPr>
                <w:rFonts w:ascii="Times New Roman" w:hAnsi="Times New Roman"/>
                <w:sz w:val="24"/>
                <w:szCs w:val="24"/>
              </w:rPr>
              <w:lastRenderedPageBreak/>
              <w:t>imprisonment of six (6) months to five (5) years.</w:t>
            </w:r>
          </w:p>
          <w:p w:rsidR="003C700B" w:rsidRPr="00A84F36" w:rsidRDefault="003C700B"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Murder of infants during birth</w:t>
            </w:r>
          </w:p>
          <w:p w:rsidR="003C700B" w:rsidRPr="00A84F36" w:rsidRDefault="003C700B" w:rsidP="00D119FD">
            <w:pPr>
              <w:jc w:val="center"/>
              <w:rPr>
                <w:rFonts w:ascii="Times New Roman" w:hAnsi="Times New Roman"/>
                <w:sz w:val="24"/>
                <w:szCs w:val="24"/>
              </w:rPr>
            </w:pPr>
          </w:p>
          <w:p w:rsidR="00DC7200" w:rsidRPr="00A84F36" w:rsidRDefault="00DC7200" w:rsidP="003C700B">
            <w:pPr>
              <w:jc w:val="both"/>
              <w:rPr>
                <w:rFonts w:ascii="Times New Roman" w:hAnsi="Times New Roman"/>
                <w:sz w:val="24"/>
                <w:szCs w:val="24"/>
              </w:rPr>
            </w:pPr>
            <w:r w:rsidRPr="00A84F36">
              <w:rPr>
                <w:rFonts w:ascii="Times New Roman" w:hAnsi="Times New Roman"/>
                <w:sz w:val="24"/>
                <w:szCs w:val="24"/>
              </w:rPr>
              <w:t>A mother who deprives her infant of his or her life during or immediately after birth while affected by a disorder caused by birth shall be punished by imprisonment of three (3) months to three (3) years.</w:t>
            </w:r>
          </w:p>
          <w:p w:rsidR="003C700B" w:rsidRPr="00A84F36" w:rsidRDefault="003C700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Inciting suicide and assisting in suicide</w:t>
            </w:r>
          </w:p>
          <w:p w:rsidR="003C700B" w:rsidRPr="00A84F36" w:rsidRDefault="003C700B" w:rsidP="00D119FD">
            <w:pPr>
              <w:jc w:val="center"/>
              <w:rPr>
                <w:rFonts w:ascii="Times New Roman" w:hAnsi="Times New Roman"/>
                <w:b/>
                <w:sz w:val="24"/>
                <w:szCs w:val="24"/>
              </w:rPr>
            </w:pPr>
          </w:p>
          <w:p w:rsidR="003C700B" w:rsidRPr="00A84F36" w:rsidRDefault="003C700B" w:rsidP="00D119FD">
            <w:pPr>
              <w:jc w:val="center"/>
              <w:rPr>
                <w:rFonts w:ascii="Times New Roman" w:hAnsi="Times New Roman"/>
                <w:sz w:val="24"/>
                <w:szCs w:val="24"/>
              </w:rPr>
            </w:pPr>
          </w:p>
          <w:p w:rsidR="00DC7200" w:rsidRPr="00A84F36" w:rsidRDefault="00DC7200" w:rsidP="003C700B">
            <w:pPr>
              <w:numPr>
                <w:ilvl w:val="0"/>
                <w:numId w:val="489"/>
              </w:numPr>
              <w:tabs>
                <w:tab w:val="left" w:pos="196"/>
              </w:tabs>
              <w:spacing w:after="240"/>
              <w:ind w:left="0"/>
              <w:jc w:val="both"/>
              <w:rPr>
                <w:rFonts w:ascii="Times New Roman" w:hAnsi="Times New Roman"/>
                <w:sz w:val="24"/>
                <w:szCs w:val="24"/>
              </w:rPr>
            </w:pPr>
            <w:r w:rsidRPr="00A84F36">
              <w:rPr>
                <w:rFonts w:ascii="Times New Roman" w:hAnsi="Times New Roman"/>
                <w:sz w:val="24"/>
                <w:szCs w:val="24"/>
              </w:rPr>
              <w:t>Whoever incites or assists another person to commit suicide, and the suicide is committed, shall be punished by imprisonment of one (1) to five (5) years.</w:t>
            </w:r>
          </w:p>
          <w:p w:rsidR="003C700B" w:rsidRPr="00A84F36" w:rsidRDefault="003C700B" w:rsidP="003C700B">
            <w:pPr>
              <w:tabs>
                <w:tab w:val="left" w:pos="196"/>
              </w:tabs>
              <w:jc w:val="both"/>
              <w:rPr>
                <w:rFonts w:ascii="Times New Roman" w:hAnsi="Times New Roman"/>
                <w:sz w:val="24"/>
                <w:szCs w:val="24"/>
              </w:rPr>
            </w:pPr>
          </w:p>
          <w:p w:rsidR="009C6920" w:rsidRPr="00A84F36" w:rsidRDefault="00DC7200" w:rsidP="00E52EC3">
            <w:pPr>
              <w:numPr>
                <w:ilvl w:val="0"/>
                <w:numId w:val="489"/>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the offense provided for in paragraph 1 of this Article against a minor or a person whose capability to understand the gravity of his or her act or whose ability to control his or her behaviour was substantially diminished, shall be punished by imprisonment of one (1) to ten (10) years.</w:t>
            </w:r>
          </w:p>
          <w:p w:rsidR="00E52EC3" w:rsidRPr="00A84F36" w:rsidRDefault="00E52EC3" w:rsidP="00E52EC3">
            <w:pPr>
              <w:tabs>
                <w:tab w:val="left" w:pos="196"/>
              </w:tabs>
              <w:jc w:val="both"/>
              <w:rPr>
                <w:rFonts w:ascii="Times New Roman" w:hAnsi="Times New Roman"/>
                <w:sz w:val="24"/>
                <w:szCs w:val="24"/>
              </w:rPr>
            </w:pPr>
          </w:p>
          <w:p w:rsidR="00DC7200" w:rsidRPr="00A84F36" w:rsidRDefault="00DC7200" w:rsidP="00E52EC3">
            <w:pPr>
              <w:numPr>
                <w:ilvl w:val="0"/>
                <w:numId w:val="48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commits the offense provided for in paragraph 1 of this Article against a person under the age of fourteen (14) years or against a person who was incapable of understanding the gravity of his or her act or controlling his </w:t>
            </w:r>
            <w:r w:rsidRPr="00A84F36">
              <w:rPr>
                <w:rFonts w:ascii="Times New Roman" w:hAnsi="Times New Roman"/>
                <w:sz w:val="24"/>
                <w:szCs w:val="24"/>
              </w:rPr>
              <w:lastRenderedPageBreak/>
              <w:t xml:space="preserve">or her behaviour shall be punished in accordance with Article </w:t>
            </w:r>
            <w:r w:rsidRPr="00A84F36">
              <w:rPr>
                <w:rFonts w:ascii="Times New Roman" w:hAnsi="Times New Roman"/>
                <w:b/>
                <w:sz w:val="24"/>
                <w:szCs w:val="24"/>
                <w:lang w:val="sq-AL"/>
              </w:rPr>
              <w:t>172</w:t>
            </w:r>
            <w:r w:rsidRPr="00A84F36">
              <w:rPr>
                <w:rFonts w:ascii="Times New Roman" w:hAnsi="Times New Roman"/>
                <w:sz w:val="24"/>
                <w:szCs w:val="24"/>
              </w:rPr>
              <w:t xml:space="preserve"> of this Code.</w:t>
            </w:r>
          </w:p>
          <w:p w:rsidR="003C700B" w:rsidRPr="00A84F36" w:rsidRDefault="003C700B" w:rsidP="009C6920">
            <w:pPr>
              <w:tabs>
                <w:tab w:val="left" w:pos="196"/>
              </w:tabs>
              <w:ind w:firstLine="720"/>
              <w:jc w:val="both"/>
              <w:rPr>
                <w:rFonts w:ascii="Times New Roman" w:hAnsi="Times New Roman"/>
                <w:sz w:val="24"/>
                <w:szCs w:val="24"/>
              </w:rPr>
            </w:pPr>
          </w:p>
          <w:p w:rsidR="00E52EC3" w:rsidRPr="00A84F36" w:rsidRDefault="00E52EC3" w:rsidP="00107889">
            <w:pPr>
              <w:tabs>
                <w:tab w:val="left" w:pos="196"/>
              </w:tabs>
              <w:jc w:val="both"/>
              <w:rPr>
                <w:rFonts w:ascii="Times New Roman" w:hAnsi="Times New Roman"/>
                <w:sz w:val="24"/>
                <w:szCs w:val="24"/>
              </w:rPr>
            </w:pPr>
          </w:p>
          <w:p w:rsidR="00DC7200" w:rsidRPr="00A84F36" w:rsidRDefault="00DC7200" w:rsidP="00E52EC3">
            <w:pPr>
              <w:numPr>
                <w:ilvl w:val="0"/>
                <w:numId w:val="48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treats another person in a subordinate position in a cruel or inhumane way and thereby causes such person to commit suicide shall be punished by imprisonment of six (6) months to five (5) years. For the purpose of this paragraph “person in a subordinate position” means a person who is under the supervision, rank, control or custody of the person who acted in a cruel or inhumane way. </w:t>
            </w:r>
          </w:p>
          <w:p w:rsidR="009C6920" w:rsidRPr="00A84F36" w:rsidRDefault="009C6920" w:rsidP="00E52EC3">
            <w:pPr>
              <w:tabs>
                <w:tab w:val="left" w:pos="196"/>
              </w:tabs>
              <w:jc w:val="both"/>
              <w:rPr>
                <w:rFonts w:ascii="Times New Roman" w:hAnsi="Times New Roman"/>
                <w:sz w:val="24"/>
                <w:szCs w:val="24"/>
              </w:rPr>
            </w:pPr>
          </w:p>
          <w:p w:rsidR="00E52EC3" w:rsidRPr="00A84F36" w:rsidRDefault="00E52EC3" w:rsidP="00E52EC3">
            <w:pPr>
              <w:tabs>
                <w:tab w:val="left" w:pos="196"/>
              </w:tabs>
              <w:jc w:val="both"/>
              <w:rPr>
                <w:rFonts w:ascii="Times New Roman" w:hAnsi="Times New Roman"/>
                <w:sz w:val="24"/>
                <w:szCs w:val="24"/>
              </w:rPr>
            </w:pPr>
          </w:p>
          <w:p w:rsidR="00DC7200" w:rsidRPr="00A84F36" w:rsidRDefault="00DC7200" w:rsidP="00E52EC3">
            <w:pPr>
              <w:numPr>
                <w:ilvl w:val="0"/>
                <w:numId w:val="489"/>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If, as a result of an offense provided for in paragraphs 1 to 4 of this Article, suicide has only been attempted, the punishment may be reduced.  </w:t>
            </w:r>
          </w:p>
          <w:p w:rsidR="009C6920" w:rsidRPr="00A84F36" w:rsidRDefault="009C6920" w:rsidP="009C6920">
            <w:pPr>
              <w:tabs>
                <w:tab w:val="left" w:pos="196"/>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178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termination of pregnancy</w:t>
            </w:r>
          </w:p>
          <w:p w:rsidR="009C6920" w:rsidRPr="00A84F36" w:rsidRDefault="009C6920" w:rsidP="00D119FD">
            <w:pPr>
              <w:jc w:val="center"/>
              <w:rPr>
                <w:rFonts w:ascii="Times New Roman" w:hAnsi="Times New Roman"/>
                <w:sz w:val="24"/>
                <w:szCs w:val="24"/>
              </w:rPr>
            </w:pPr>
          </w:p>
          <w:p w:rsidR="00E52EC3" w:rsidRPr="00A84F36" w:rsidRDefault="00DC7200" w:rsidP="00E52EC3">
            <w:pPr>
              <w:numPr>
                <w:ilvl w:val="0"/>
                <w:numId w:val="490"/>
              </w:numPr>
              <w:ind w:left="0"/>
              <w:jc w:val="both"/>
              <w:rPr>
                <w:rFonts w:ascii="Times New Roman" w:hAnsi="Times New Roman"/>
                <w:sz w:val="24"/>
                <w:szCs w:val="24"/>
              </w:rPr>
            </w:pPr>
            <w:r w:rsidRPr="00A84F36">
              <w:rPr>
                <w:rFonts w:ascii="Times New Roman" w:hAnsi="Times New Roman"/>
                <w:sz w:val="24"/>
                <w:szCs w:val="24"/>
              </w:rPr>
              <w:t>Whoever, with the consent of the pregnant woman, but in violation of the Law for Termination of Pregnancy terminates a pregnancy, commences to terminate a pregnancy, or assists in terminating a pregnancy shall be punished by imprisonment of six (6) months to three (3) years.</w:t>
            </w:r>
          </w:p>
          <w:p w:rsidR="00E52EC3" w:rsidRPr="00A84F36" w:rsidRDefault="00E52EC3" w:rsidP="00E52EC3">
            <w:pPr>
              <w:jc w:val="both"/>
              <w:rPr>
                <w:rFonts w:ascii="Times New Roman" w:hAnsi="Times New Roman"/>
                <w:sz w:val="24"/>
                <w:szCs w:val="24"/>
              </w:rPr>
            </w:pPr>
          </w:p>
          <w:p w:rsidR="00E52EC3" w:rsidRPr="00A84F36" w:rsidRDefault="00E52EC3" w:rsidP="00E52EC3">
            <w:pPr>
              <w:jc w:val="both"/>
              <w:rPr>
                <w:rFonts w:ascii="Times New Roman" w:hAnsi="Times New Roman"/>
                <w:sz w:val="24"/>
                <w:szCs w:val="24"/>
              </w:rPr>
            </w:pPr>
          </w:p>
          <w:p w:rsidR="00DC7200" w:rsidRPr="00A84F36" w:rsidRDefault="00DC7200" w:rsidP="00E52EC3">
            <w:pPr>
              <w:numPr>
                <w:ilvl w:val="0"/>
                <w:numId w:val="490"/>
              </w:numPr>
              <w:ind w:left="0"/>
              <w:jc w:val="both"/>
              <w:rPr>
                <w:rFonts w:ascii="Times New Roman" w:hAnsi="Times New Roman"/>
                <w:sz w:val="24"/>
                <w:szCs w:val="24"/>
              </w:rPr>
            </w:pPr>
            <w:r w:rsidRPr="00A84F36">
              <w:rPr>
                <w:rFonts w:ascii="Times New Roman" w:hAnsi="Times New Roman"/>
                <w:sz w:val="24"/>
                <w:szCs w:val="24"/>
              </w:rPr>
              <w:t xml:space="preserve">Whoever terminates or commences to terminate a pregnancy without the consent of </w:t>
            </w:r>
            <w:r w:rsidRPr="00A84F36">
              <w:rPr>
                <w:rFonts w:ascii="Times New Roman" w:hAnsi="Times New Roman"/>
                <w:sz w:val="24"/>
                <w:szCs w:val="24"/>
              </w:rPr>
              <w:lastRenderedPageBreak/>
              <w:t>the pregnant woman shall be punished by imprisonment of one (1) to eight (8) years.</w:t>
            </w:r>
          </w:p>
          <w:p w:rsidR="009C6920" w:rsidRPr="00A84F36" w:rsidRDefault="009C6920" w:rsidP="009C6920">
            <w:pPr>
              <w:jc w:val="both"/>
              <w:rPr>
                <w:rFonts w:ascii="Times New Roman" w:hAnsi="Times New Roman"/>
                <w:sz w:val="24"/>
                <w:szCs w:val="24"/>
              </w:rPr>
            </w:pPr>
          </w:p>
          <w:p w:rsidR="00DC7200" w:rsidRDefault="00DC7200" w:rsidP="00212355">
            <w:pPr>
              <w:numPr>
                <w:ilvl w:val="0"/>
                <w:numId w:val="490"/>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grievous bodily injury, serious impairment to health or the death of the pregnant woman, the perpetrator shall be punished by:</w:t>
            </w:r>
          </w:p>
          <w:p w:rsidR="00212355" w:rsidRPr="00A84F36" w:rsidRDefault="00212355" w:rsidP="00212355">
            <w:pPr>
              <w:jc w:val="both"/>
              <w:rPr>
                <w:rFonts w:ascii="Times New Roman" w:hAnsi="Times New Roman"/>
                <w:sz w:val="24"/>
                <w:szCs w:val="24"/>
              </w:rPr>
            </w:pPr>
          </w:p>
          <w:p w:rsidR="00DC7200" w:rsidRDefault="00DC7200" w:rsidP="00212355">
            <w:pPr>
              <w:numPr>
                <w:ilvl w:val="1"/>
                <w:numId w:val="490"/>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imprisonment of one (1) to ten (10) years, in the case of the offense provided for in paragraph 1 of this Article; </w:t>
            </w:r>
          </w:p>
          <w:p w:rsidR="00212355" w:rsidRPr="00A84F36" w:rsidRDefault="00212355" w:rsidP="00212355">
            <w:pPr>
              <w:tabs>
                <w:tab w:val="left" w:pos="916"/>
              </w:tabs>
              <w:ind w:left="556"/>
              <w:jc w:val="both"/>
              <w:rPr>
                <w:rFonts w:ascii="Times New Roman" w:hAnsi="Times New Roman"/>
                <w:sz w:val="24"/>
                <w:szCs w:val="24"/>
              </w:rPr>
            </w:pPr>
          </w:p>
          <w:p w:rsidR="00212355" w:rsidRDefault="00DC7200" w:rsidP="00212355">
            <w:pPr>
              <w:numPr>
                <w:ilvl w:val="1"/>
                <w:numId w:val="490"/>
              </w:numPr>
              <w:tabs>
                <w:tab w:val="left" w:pos="916"/>
              </w:tabs>
              <w:ind w:left="556"/>
              <w:jc w:val="both"/>
              <w:rPr>
                <w:rFonts w:ascii="Times New Roman" w:hAnsi="Times New Roman"/>
                <w:b/>
                <w:sz w:val="24"/>
                <w:szCs w:val="24"/>
              </w:rPr>
            </w:pPr>
            <w:r w:rsidRPr="00A84F36">
              <w:rPr>
                <w:rFonts w:ascii="Times New Roman" w:hAnsi="Times New Roman"/>
                <w:sz w:val="24"/>
                <w:szCs w:val="24"/>
              </w:rPr>
              <w:t>imprisonment of five (5) to fifteen (15) years in the case of the offense provided for in paragraph 2 of this Article.</w:t>
            </w:r>
            <w:r w:rsidR="002A254C">
              <w:rPr>
                <w:rFonts w:ascii="Times New Roman" w:hAnsi="Times New Roman"/>
                <w:b/>
                <w:sz w:val="24"/>
                <w:szCs w:val="24"/>
              </w:rPr>
              <w:t xml:space="preserve"> </w:t>
            </w:r>
          </w:p>
          <w:p w:rsidR="00212355" w:rsidRDefault="00212355" w:rsidP="00212355">
            <w:pPr>
              <w:tabs>
                <w:tab w:val="left" w:pos="916"/>
              </w:tabs>
              <w:ind w:left="556"/>
              <w:jc w:val="both"/>
              <w:rPr>
                <w:rFonts w:ascii="Times New Roman" w:hAnsi="Times New Roman"/>
                <w:b/>
                <w:sz w:val="24"/>
                <w:szCs w:val="24"/>
              </w:rPr>
            </w:pPr>
          </w:p>
          <w:p w:rsidR="00212355" w:rsidRDefault="00212355" w:rsidP="00212355">
            <w:pPr>
              <w:tabs>
                <w:tab w:val="left" w:pos="916"/>
              </w:tabs>
              <w:rPr>
                <w:rFonts w:ascii="Times New Roman" w:hAnsi="Times New Roman"/>
                <w:b/>
                <w:sz w:val="24"/>
                <w:szCs w:val="24"/>
              </w:rPr>
            </w:pPr>
          </w:p>
          <w:p w:rsidR="00212355" w:rsidRDefault="00DC7200" w:rsidP="00212355">
            <w:pPr>
              <w:tabs>
                <w:tab w:val="left" w:pos="916"/>
              </w:tabs>
              <w:jc w:val="center"/>
              <w:rPr>
                <w:rFonts w:ascii="Times New Roman" w:hAnsi="Times New Roman"/>
                <w:b/>
                <w:sz w:val="24"/>
                <w:szCs w:val="24"/>
              </w:rPr>
            </w:pPr>
            <w:r w:rsidRPr="00212355">
              <w:rPr>
                <w:rFonts w:ascii="Times New Roman" w:hAnsi="Times New Roman"/>
                <w:b/>
                <w:sz w:val="24"/>
                <w:szCs w:val="24"/>
              </w:rPr>
              <w:t>Article 179</w:t>
            </w:r>
          </w:p>
          <w:p w:rsidR="00DC7200" w:rsidRPr="00A84F36" w:rsidRDefault="00DC7200" w:rsidP="00212355">
            <w:pPr>
              <w:tabs>
                <w:tab w:val="left" w:pos="916"/>
              </w:tabs>
              <w:ind w:left="556"/>
              <w:jc w:val="center"/>
              <w:rPr>
                <w:rFonts w:ascii="Times New Roman" w:hAnsi="Times New Roman"/>
                <w:b/>
                <w:sz w:val="24"/>
                <w:szCs w:val="24"/>
              </w:rPr>
            </w:pPr>
            <w:r w:rsidRPr="00A84F36">
              <w:rPr>
                <w:rFonts w:ascii="Times New Roman" w:hAnsi="Times New Roman"/>
                <w:b/>
                <w:sz w:val="24"/>
                <w:szCs w:val="24"/>
              </w:rPr>
              <w:t>Forced Sterilization</w:t>
            </w:r>
          </w:p>
          <w:p w:rsidR="00D81C56" w:rsidRPr="002A254C" w:rsidRDefault="00D81C56" w:rsidP="00212355">
            <w:pPr>
              <w:jc w:val="center"/>
              <w:rPr>
                <w:rFonts w:ascii="Times New Roman" w:hAnsi="Times New Roman"/>
                <w:szCs w:val="24"/>
              </w:rPr>
            </w:pPr>
          </w:p>
          <w:p w:rsidR="00DC7200" w:rsidRPr="00A84F36" w:rsidRDefault="00DC7200" w:rsidP="00D81C56">
            <w:pPr>
              <w:contextualSpacing/>
              <w:jc w:val="both"/>
              <w:rPr>
                <w:rFonts w:ascii="Times New Roman" w:hAnsi="Times New Roman"/>
                <w:sz w:val="24"/>
                <w:szCs w:val="24"/>
              </w:rPr>
            </w:pPr>
            <w:r w:rsidRPr="00A84F36">
              <w:rPr>
                <w:rFonts w:ascii="Times New Roman" w:hAnsi="Times New Roman"/>
                <w:sz w:val="24"/>
                <w:szCs w:val="24"/>
              </w:rPr>
              <w:t>1.Whoever, for non-medical reasons, removes or disables in any manner a person’s reproductive organs without that person’s consent, with the effect of leading to sterilization, shall be punished by imprisonment of one (1) to eight (8) years.</w:t>
            </w:r>
          </w:p>
          <w:p w:rsidR="00DC7200" w:rsidRPr="00A84F36" w:rsidRDefault="00DC7200" w:rsidP="00D119FD">
            <w:pPr>
              <w:pStyle w:val="ListParagraph"/>
              <w:ind w:left="0"/>
              <w:rPr>
                <w:rFonts w:ascii="Times New Roman" w:hAnsi="Times New Roman"/>
                <w:sz w:val="24"/>
                <w:szCs w:val="24"/>
              </w:rPr>
            </w:pPr>
          </w:p>
          <w:p w:rsidR="00DC7200" w:rsidRPr="00A84F36" w:rsidRDefault="00DC7200" w:rsidP="00D81C56">
            <w:pPr>
              <w:jc w:val="both"/>
              <w:rPr>
                <w:rFonts w:ascii="Times New Roman" w:hAnsi="Times New Roman"/>
                <w:sz w:val="24"/>
                <w:szCs w:val="24"/>
              </w:rPr>
            </w:pPr>
            <w:r w:rsidRPr="00A84F36">
              <w:rPr>
                <w:rFonts w:ascii="Times New Roman" w:hAnsi="Times New Roman"/>
                <w:sz w:val="24"/>
                <w:szCs w:val="24"/>
              </w:rPr>
              <w:t>2.When the offense provided for in paragraph 1 of this Article results in grievous bodily injury, serious impairment to health or the death of the person, the perpetrator shall be punished by imprisonment of five (5) to fifteen (15) years.</w:t>
            </w:r>
          </w:p>
          <w:p w:rsidR="00D81C56" w:rsidRDefault="00D81C56" w:rsidP="00D81C56">
            <w:pPr>
              <w:jc w:val="both"/>
              <w:rPr>
                <w:rFonts w:ascii="Times New Roman" w:hAnsi="Times New Roman"/>
                <w:sz w:val="24"/>
                <w:szCs w:val="24"/>
              </w:rPr>
            </w:pPr>
          </w:p>
          <w:p w:rsidR="00212355" w:rsidRDefault="00212355" w:rsidP="00D81C56">
            <w:pPr>
              <w:jc w:val="both"/>
              <w:rPr>
                <w:rFonts w:ascii="Times New Roman" w:hAnsi="Times New Roman"/>
                <w:sz w:val="24"/>
                <w:szCs w:val="24"/>
              </w:rPr>
            </w:pPr>
          </w:p>
          <w:p w:rsidR="00212355" w:rsidRPr="00A84F36" w:rsidRDefault="00212355" w:rsidP="00D81C56">
            <w:pPr>
              <w:jc w:val="both"/>
              <w:rPr>
                <w:rFonts w:ascii="Times New Roman" w:hAnsi="Times New Roman"/>
                <w:sz w:val="24"/>
                <w:szCs w:val="24"/>
              </w:rPr>
            </w:pPr>
          </w:p>
          <w:p w:rsidR="00DC7200" w:rsidRPr="00A84F36" w:rsidRDefault="00DC7200" w:rsidP="00D81C56">
            <w:pPr>
              <w:pStyle w:val="ListParagraph"/>
              <w:ind w:left="0"/>
              <w:jc w:val="center"/>
              <w:rPr>
                <w:rFonts w:ascii="Times New Roman" w:hAnsi="Times New Roman"/>
                <w:b/>
                <w:sz w:val="24"/>
                <w:szCs w:val="24"/>
              </w:rPr>
            </w:pPr>
            <w:r w:rsidRPr="00A84F36">
              <w:rPr>
                <w:rFonts w:ascii="Times New Roman" w:hAnsi="Times New Roman"/>
                <w:b/>
                <w:sz w:val="24"/>
                <w:szCs w:val="24"/>
              </w:rPr>
              <w:t>Article 180</w:t>
            </w:r>
          </w:p>
          <w:p w:rsidR="00DC7200" w:rsidRPr="00A84F36" w:rsidRDefault="00DC7200" w:rsidP="00D81C56">
            <w:pPr>
              <w:shd w:val="clear" w:color="auto" w:fill="FFFFFF"/>
              <w:jc w:val="center"/>
              <w:rPr>
                <w:rFonts w:ascii="Times New Roman" w:hAnsi="Times New Roman"/>
                <w:b/>
                <w:bCs/>
                <w:color w:val="222222"/>
                <w:sz w:val="24"/>
                <w:szCs w:val="24"/>
              </w:rPr>
            </w:pPr>
            <w:r w:rsidRPr="00A84F36">
              <w:rPr>
                <w:rFonts w:ascii="Times New Roman" w:hAnsi="Times New Roman"/>
                <w:b/>
                <w:bCs/>
                <w:color w:val="222222"/>
                <w:sz w:val="24"/>
                <w:szCs w:val="24"/>
              </w:rPr>
              <w:t>Female Genital Mutilation</w:t>
            </w:r>
          </w:p>
          <w:p w:rsidR="00D81C56" w:rsidRPr="00A84F36" w:rsidRDefault="00D81C56" w:rsidP="00D81C56">
            <w:pPr>
              <w:shd w:val="clear" w:color="auto" w:fill="FFFFFF"/>
              <w:jc w:val="center"/>
              <w:rPr>
                <w:rFonts w:ascii="Times New Roman" w:hAnsi="Times New Roman"/>
                <w:color w:val="222222"/>
                <w:sz w:val="24"/>
                <w:szCs w:val="24"/>
              </w:rPr>
            </w:pPr>
          </w:p>
          <w:p w:rsidR="00D81C56" w:rsidRPr="00A84F36" w:rsidRDefault="00D81C56" w:rsidP="00D81C56">
            <w:pPr>
              <w:shd w:val="clear" w:color="auto" w:fill="FFFFFF"/>
              <w:jc w:val="center"/>
              <w:rPr>
                <w:rFonts w:ascii="Times New Roman" w:hAnsi="Times New Roman"/>
                <w:color w:val="222222"/>
                <w:sz w:val="24"/>
                <w:szCs w:val="24"/>
              </w:rPr>
            </w:pPr>
          </w:p>
          <w:p w:rsidR="00DC7200" w:rsidRPr="002A254C" w:rsidRDefault="00DC7200" w:rsidP="00D81C56">
            <w:pPr>
              <w:numPr>
                <w:ilvl w:val="0"/>
                <w:numId w:val="697"/>
              </w:numPr>
              <w:shd w:val="clear" w:color="auto" w:fill="FFFFFF"/>
              <w:tabs>
                <w:tab w:val="clear" w:pos="720"/>
                <w:tab w:val="left" w:pos="466"/>
              </w:tabs>
              <w:ind w:left="0" w:firstLine="0"/>
              <w:jc w:val="both"/>
              <w:rPr>
                <w:rFonts w:ascii="Times New Roman" w:hAnsi="Times New Roman"/>
                <w:color w:val="222222"/>
                <w:sz w:val="24"/>
                <w:szCs w:val="24"/>
              </w:rPr>
            </w:pPr>
            <w:r w:rsidRPr="00A84F36">
              <w:rPr>
                <w:rFonts w:ascii="Times New Roman" w:hAnsi="Times New Roman"/>
                <w:color w:val="222222"/>
                <w:sz w:val="24"/>
                <w:szCs w:val="24"/>
              </w:rPr>
              <w:t>Whoever, </w:t>
            </w:r>
            <w:r w:rsidRPr="002A254C">
              <w:rPr>
                <w:rFonts w:ascii="Times New Roman" w:hAnsi="Times New Roman"/>
                <w:sz w:val="24"/>
              </w:rPr>
              <w:t>for non-medical reasons</w:t>
            </w:r>
            <w:r w:rsidRPr="002A254C">
              <w:rPr>
                <w:rFonts w:ascii="Times New Roman" w:hAnsi="Times New Roman"/>
                <w:color w:val="222222"/>
                <w:sz w:val="24"/>
                <w:szCs w:val="24"/>
              </w:rPr>
              <w:t>, partially or totally removes or permanently alters the external female genitalia, shall be punished by imprisonment from six (6) months to five (5) years.</w:t>
            </w:r>
          </w:p>
          <w:p w:rsidR="00DC7200" w:rsidRPr="002A254C" w:rsidRDefault="00DC7200" w:rsidP="00D81C56">
            <w:pPr>
              <w:shd w:val="clear" w:color="auto" w:fill="FFFFFF"/>
              <w:tabs>
                <w:tab w:val="left" w:pos="466"/>
              </w:tabs>
              <w:jc w:val="both"/>
              <w:rPr>
                <w:rFonts w:ascii="Times New Roman" w:hAnsi="Times New Roman"/>
                <w:color w:val="222222"/>
                <w:sz w:val="24"/>
                <w:szCs w:val="24"/>
              </w:rPr>
            </w:pPr>
            <w:r w:rsidRPr="002A254C">
              <w:rPr>
                <w:rFonts w:ascii="Times New Roman" w:hAnsi="Times New Roman"/>
                <w:color w:val="222222"/>
                <w:sz w:val="24"/>
                <w:szCs w:val="24"/>
              </w:rPr>
              <w:t> </w:t>
            </w:r>
          </w:p>
          <w:p w:rsidR="00DC7200" w:rsidRPr="002A254C" w:rsidRDefault="00DC7200" w:rsidP="00D81C56">
            <w:pPr>
              <w:numPr>
                <w:ilvl w:val="0"/>
                <w:numId w:val="698"/>
              </w:numPr>
              <w:shd w:val="clear" w:color="auto" w:fill="FFFFFF"/>
              <w:tabs>
                <w:tab w:val="clear" w:pos="720"/>
                <w:tab w:val="left" w:pos="466"/>
              </w:tabs>
              <w:ind w:left="0" w:firstLine="0"/>
              <w:jc w:val="both"/>
              <w:rPr>
                <w:rFonts w:ascii="Times New Roman" w:hAnsi="Times New Roman"/>
                <w:color w:val="222222"/>
                <w:sz w:val="24"/>
                <w:szCs w:val="24"/>
              </w:rPr>
            </w:pPr>
            <w:r w:rsidRPr="002A254C">
              <w:rPr>
                <w:rFonts w:ascii="Times New Roman" w:hAnsi="Times New Roman"/>
                <w:color w:val="222222"/>
                <w:sz w:val="24"/>
                <w:szCs w:val="24"/>
              </w:rPr>
              <w:t>Whoever incites </w:t>
            </w:r>
            <w:r w:rsidRPr="002A254C">
              <w:rPr>
                <w:rFonts w:ascii="Times New Roman" w:hAnsi="Times New Roman"/>
                <w:sz w:val="24"/>
              </w:rPr>
              <w:t>a female</w:t>
            </w:r>
            <w:r w:rsidRPr="002A254C">
              <w:rPr>
                <w:rFonts w:ascii="Times New Roman" w:hAnsi="Times New Roman"/>
                <w:color w:val="222222"/>
                <w:sz w:val="28"/>
                <w:szCs w:val="24"/>
              </w:rPr>
              <w:t> </w:t>
            </w:r>
            <w:r w:rsidRPr="002A254C">
              <w:rPr>
                <w:rFonts w:ascii="Times New Roman" w:hAnsi="Times New Roman"/>
                <w:color w:val="222222"/>
                <w:sz w:val="24"/>
                <w:szCs w:val="24"/>
              </w:rPr>
              <w:t>to subject herself to procedures referred to in paragraph 1 of this Article or assists therein, shall be punished by imprisonment not exceeding three (3) years.</w:t>
            </w:r>
          </w:p>
          <w:p w:rsidR="00DC7200" w:rsidRPr="002A254C" w:rsidRDefault="00DC7200" w:rsidP="00D81C56">
            <w:pPr>
              <w:shd w:val="clear" w:color="auto" w:fill="FFFFFF"/>
              <w:tabs>
                <w:tab w:val="left" w:pos="466"/>
              </w:tabs>
              <w:jc w:val="both"/>
              <w:rPr>
                <w:rFonts w:ascii="Times New Roman" w:hAnsi="Times New Roman"/>
                <w:color w:val="222222"/>
                <w:sz w:val="24"/>
                <w:szCs w:val="24"/>
              </w:rPr>
            </w:pPr>
            <w:r w:rsidRPr="002A254C">
              <w:rPr>
                <w:rFonts w:ascii="Times New Roman" w:hAnsi="Times New Roman"/>
                <w:color w:val="222222"/>
                <w:sz w:val="24"/>
                <w:szCs w:val="24"/>
              </w:rPr>
              <w:t> </w:t>
            </w:r>
          </w:p>
          <w:p w:rsidR="00DC7200" w:rsidRDefault="00DC7200" w:rsidP="00D81C56">
            <w:pPr>
              <w:numPr>
                <w:ilvl w:val="0"/>
                <w:numId w:val="699"/>
              </w:numPr>
              <w:shd w:val="clear" w:color="auto" w:fill="FFFFFF"/>
              <w:tabs>
                <w:tab w:val="clear" w:pos="720"/>
                <w:tab w:val="left" w:pos="466"/>
              </w:tabs>
              <w:ind w:left="0" w:firstLine="0"/>
              <w:jc w:val="both"/>
              <w:rPr>
                <w:rFonts w:ascii="Times New Roman" w:hAnsi="Times New Roman"/>
                <w:color w:val="222222"/>
                <w:sz w:val="24"/>
                <w:szCs w:val="24"/>
              </w:rPr>
            </w:pPr>
            <w:r w:rsidRPr="002A254C">
              <w:rPr>
                <w:rFonts w:ascii="Times New Roman" w:hAnsi="Times New Roman"/>
                <w:color w:val="222222"/>
                <w:sz w:val="24"/>
                <w:szCs w:val="24"/>
              </w:rPr>
              <w:t>Whoever commits the offence referred to in paragraphs 1 or 2 of this Article </w:t>
            </w:r>
            <w:r w:rsidRPr="002A254C">
              <w:rPr>
                <w:rFonts w:ascii="Times New Roman" w:hAnsi="Times New Roman"/>
                <w:sz w:val="24"/>
              </w:rPr>
              <w:t>against a</w:t>
            </w:r>
            <w:r w:rsidRPr="002A254C">
              <w:rPr>
                <w:rFonts w:ascii="Times New Roman" w:hAnsi="Times New Roman"/>
                <w:color w:val="222222"/>
                <w:sz w:val="28"/>
                <w:szCs w:val="24"/>
                <w:shd w:val="clear" w:color="auto" w:fill="FFFF00"/>
              </w:rPr>
              <w:t xml:space="preserve"> </w:t>
            </w:r>
            <w:r w:rsidRPr="002A254C">
              <w:rPr>
                <w:rFonts w:ascii="Times New Roman" w:hAnsi="Times New Roman"/>
                <w:sz w:val="24"/>
              </w:rPr>
              <w:t>vulnerable victim,</w:t>
            </w:r>
            <w:r w:rsidRPr="002A254C">
              <w:rPr>
                <w:rFonts w:ascii="Times New Roman" w:hAnsi="Times New Roman"/>
                <w:color w:val="222222"/>
                <w:sz w:val="28"/>
                <w:szCs w:val="24"/>
              </w:rPr>
              <w:t> </w:t>
            </w:r>
            <w:r w:rsidRPr="002A254C">
              <w:rPr>
                <w:rFonts w:ascii="Times New Roman" w:hAnsi="Times New Roman"/>
                <w:color w:val="222222"/>
                <w:sz w:val="24"/>
                <w:szCs w:val="24"/>
              </w:rPr>
              <w:t>shall be punished by imprisonment from one (1) to eight (8) years.</w:t>
            </w:r>
          </w:p>
          <w:p w:rsidR="002A254C" w:rsidRPr="002A254C" w:rsidRDefault="002A254C" w:rsidP="002A254C">
            <w:pPr>
              <w:shd w:val="clear" w:color="auto" w:fill="FFFFFF"/>
              <w:tabs>
                <w:tab w:val="left" w:pos="466"/>
              </w:tabs>
              <w:jc w:val="both"/>
              <w:rPr>
                <w:rFonts w:ascii="Times New Roman" w:hAnsi="Times New Roman"/>
                <w:color w:val="222222"/>
                <w:sz w:val="24"/>
                <w:szCs w:val="24"/>
              </w:rPr>
            </w:pPr>
          </w:p>
          <w:p w:rsidR="00DC7200" w:rsidRPr="00A84F36" w:rsidRDefault="00DC7200" w:rsidP="00D81C56">
            <w:pPr>
              <w:numPr>
                <w:ilvl w:val="0"/>
                <w:numId w:val="700"/>
              </w:numPr>
              <w:shd w:val="clear" w:color="auto" w:fill="FFFFFF"/>
              <w:tabs>
                <w:tab w:val="clear" w:pos="720"/>
                <w:tab w:val="left" w:pos="466"/>
              </w:tabs>
              <w:ind w:left="0" w:firstLine="0"/>
              <w:jc w:val="both"/>
              <w:rPr>
                <w:rFonts w:ascii="Times New Roman" w:hAnsi="Times New Roman"/>
                <w:color w:val="222222"/>
                <w:sz w:val="24"/>
                <w:szCs w:val="24"/>
              </w:rPr>
            </w:pPr>
            <w:r w:rsidRPr="00A84F36">
              <w:rPr>
                <w:rFonts w:ascii="Times New Roman" w:hAnsi="Times New Roman"/>
                <w:color w:val="222222"/>
                <w:sz w:val="24"/>
                <w:szCs w:val="24"/>
              </w:rPr>
              <w:t>When the offence provided for in paragraphs 1 or 2 of this Article results in the death of the victim, the perpetrator shall be punished by imprisonment of five (5) to fifteen (15) years.</w:t>
            </w:r>
          </w:p>
          <w:p w:rsidR="00DC7200" w:rsidRPr="00A84F36" w:rsidRDefault="00DC7200" w:rsidP="00D119FD">
            <w:pPr>
              <w:pStyle w:val="ListParagraph"/>
              <w:ind w:left="0"/>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Threat</w:t>
            </w:r>
          </w:p>
          <w:p w:rsidR="00D81C56" w:rsidRPr="00A84F36" w:rsidRDefault="00D81C56" w:rsidP="00D119FD">
            <w:pPr>
              <w:jc w:val="center"/>
              <w:rPr>
                <w:rFonts w:ascii="Times New Roman" w:hAnsi="Times New Roman"/>
                <w:sz w:val="24"/>
                <w:szCs w:val="24"/>
              </w:rPr>
            </w:pPr>
          </w:p>
          <w:p w:rsidR="00D81C56" w:rsidRPr="00A84F36" w:rsidRDefault="00DC7200" w:rsidP="00D81C56">
            <w:pPr>
              <w:numPr>
                <w:ilvl w:val="0"/>
                <w:numId w:val="491"/>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Whoever seriously threatens by words, acts or gestures to harm another person in order to </w:t>
            </w:r>
            <w:r w:rsidRPr="00A84F36">
              <w:rPr>
                <w:rFonts w:ascii="Times New Roman" w:hAnsi="Times New Roman"/>
                <w:sz w:val="24"/>
                <w:szCs w:val="24"/>
              </w:rPr>
              <w:lastRenderedPageBreak/>
              <w:t>frighten or cause anxiety to such person shall be punished by a fine or by imprisonment of up to six (6) months.</w:t>
            </w:r>
          </w:p>
          <w:p w:rsidR="00D81C56" w:rsidRPr="00A84F36" w:rsidRDefault="00D81C56" w:rsidP="00D81C56">
            <w:pPr>
              <w:tabs>
                <w:tab w:val="left" w:pos="196"/>
              </w:tabs>
              <w:jc w:val="both"/>
              <w:rPr>
                <w:rFonts w:ascii="Times New Roman" w:hAnsi="Times New Roman"/>
                <w:sz w:val="24"/>
                <w:szCs w:val="24"/>
              </w:rPr>
            </w:pPr>
          </w:p>
          <w:p w:rsidR="00720357" w:rsidRPr="00A84F36" w:rsidRDefault="00720357" w:rsidP="00D81C56">
            <w:pPr>
              <w:tabs>
                <w:tab w:val="left" w:pos="196"/>
              </w:tabs>
              <w:jc w:val="both"/>
              <w:rPr>
                <w:rFonts w:ascii="Times New Roman" w:hAnsi="Times New Roman"/>
                <w:sz w:val="24"/>
                <w:szCs w:val="24"/>
              </w:rPr>
            </w:pPr>
          </w:p>
          <w:p w:rsidR="00DC7200" w:rsidRPr="00A84F36" w:rsidRDefault="00DC7200" w:rsidP="00D81C56">
            <w:pPr>
              <w:numPr>
                <w:ilvl w:val="0"/>
                <w:numId w:val="491"/>
              </w:numPr>
              <w:tabs>
                <w:tab w:val="left" w:pos="196"/>
              </w:tabs>
              <w:ind w:left="0"/>
              <w:jc w:val="both"/>
              <w:rPr>
                <w:rFonts w:ascii="Times New Roman" w:hAnsi="Times New Roman"/>
                <w:sz w:val="24"/>
                <w:szCs w:val="24"/>
              </w:rPr>
            </w:pPr>
            <w:r w:rsidRPr="00A84F36">
              <w:rPr>
                <w:rFonts w:ascii="Times New Roman" w:hAnsi="Times New Roman"/>
                <w:sz w:val="24"/>
                <w:szCs w:val="24"/>
              </w:rPr>
              <w:t>Whoever seriously threatens by words, acts or gestures to deprive another person of his or her life, to inflict grave bodily harm, to kidnap or deprive another person of his or her liberty or to inflict harm by fire, explosion or any other dangerous means shall be punished by a fine or by imprisonment of up to one (1) year.</w:t>
            </w:r>
          </w:p>
          <w:p w:rsidR="00D81C56" w:rsidRPr="00A84F36" w:rsidRDefault="00D81C56" w:rsidP="00D81C56">
            <w:pPr>
              <w:pStyle w:val="ListParagraph"/>
              <w:rPr>
                <w:rFonts w:ascii="Times New Roman" w:hAnsi="Times New Roman"/>
                <w:sz w:val="24"/>
                <w:szCs w:val="24"/>
              </w:rPr>
            </w:pPr>
          </w:p>
          <w:p w:rsidR="00D81C56" w:rsidRPr="00A84F36" w:rsidRDefault="00D81C56" w:rsidP="00D81C56">
            <w:pPr>
              <w:tabs>
                <w:tab w:val="left" w:pos="196"/>
              </w:tabs>
              <w:jc w:val="both"/>
              <w:rPr>
                <w:rFonts w:ascii="Times New Roman" w:hAnsi="Times New Roman"/>
                <w:sz w:val="24"/>
                <w:szCs w:val="24"/>
              </w:rPr>
            </w:pPr>
          </w:p>
          <w:p w:rsidR="00DC7200" w:rsidRPr="00A84F36" w:rsidRDefault="00DC7200" w:rsidP="00D81C56">
            <w:pPr>
              <w:numPr>
                <w:ilvl w:val="0"/>
                <w:numId w:val="491"/>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in paragraph 1. or 2. of this Article is committed against an official person in connection with his or her work or position or against several persons or when the offense is committed by a perpetrator acting as a member of a group, the perpetrator shall be punished by imprisonment of six (6) months to five (5) years.</w:t>
            </w:r>
          </w:p>
          <w:p w:rsidR="00D81C56" w:rsidRPr="00A84F36" w:rsidRDefault="00D81C56" w:rsidP="00D81C56">
            <w:pPr>
              <w:tabs>
                <w:tab w:val="left" w:pos="196"/>
              </w:tabs>
              <w:jc w:val="both"/>
              <w:rPr>
                <w:rFonts w:ascii="Times New Roman" w:hAnsi="Times New Roman"/>
                <w:sz w:val="24"/>
                <w:szCs w:val="24"/>
              </w:rPr>
            </w:pPr>
          </w:p>
          <w:p w:rsidR="00DC7200" w:rsidRPr="00A84F36" w:rsidRDefault="00DC7200" w:rsidP="00D81C56">
            <w:pPr>
              <w:numPr>
                <w:ilvl w:val="0"/>
                <w:numId w:val="491"/>
              </w:numPr>
              <w:tabs>
                <w:tab w:val="left" w:pos="196"/>
              </w:tabs>
              <w:ind w:left="0"/>
              <w:jc w:val="both"/>
              <w:rPr>
                <w:rFonts w:ascii="Times New Roman" w:hAnsi="Times New Roman"/>
                <w:sz w:val="24"/>
                <w:szCs w:val="24"/>
              </w:rPr>
            </w:pPr>
            <w:r w:rsidRPr="00A84F36">
              <w:rPr>
                <w:rFonts w:ascii="Times New Roman" w:hAnsi="Times New Roman"/>
                <w:sz w:val="24"/>
                <w:szCs w:val="24"/>
              </w:rPr>
              <w:t>Whoever commits the offense provided for in this Article against the vulnerable victim, or  by using a weapon, a dangerous instrument or another object capable of causing bodily injury or serious impairment to health, the perpetrator shall be punished by imprisonment of one (1) to five (5) years.</w:t>
            </w:r>
          </w:p>
          <w:p w:rsidR="00D81C56" w:rsidRPr="00A84F36" w:rsidRDefault="00D81C56" w:rsidP="00D81C56">
            <w:pPr>
              <w:tabs>
                <w:tab w:val="left" w:pos="196"/>
              </w:tabs>
              <w:jc w:val="both"/>
              <w:rPr>
                <w:rFonts w:ascii="Times New Roman" w:hAnsi="Times New Roman"/>
                <w:sz w:val="24"/>
                <w:szCs w:val="24"/>
              </w:rPr>
            </w:pPr>
          </w:p>
          <w:p w:rsidR="00107889" w:rsidRPr="00A84F36" w:rsidRDefault="00107889" w:rsidP="00D119FD">
            <w:pPr>
              <w:jc w:val="center"/>
              <w:rPr>
                <w:rFonts w:ascii="Times New Roman" w:hAnsi="Times New Roman"/>
                <w:b/>
                <w:sz w:val="24"/>
                <w:szCs w:val="24"/>
              </w:rPr>
            </w:pPr>
          </w:p>
          <w:p w:rsidR="00107889" w:rsidRDefault="00107889" w:rsidP="00D119FD">
            <w:pPr>
              <w:jc w:val="center"/>
              <w:rPr>
                <w:rFonts w:ascii="Times New Roman" w:hAnsi="Times New Roman"/>
                <w:b/>
                <w:sz w:val="24"/>
                <w:szCs w:val="24"/>
              </w:rPr>
            </w:pPr>
          </w:p>
          <w:p w:rsidR="003823A8" w:rsidRDefault="003823A8" w:rsidP="00D119FD">
            <w:pPr>
              <w:jc w:val="center"/>
              <w:rPr>
                <w:rFonts w:ascii="Times New Roman" w:hAnsi="Times New Roman"/>
                <w:b/>
                <w:sz w:val="24"/>
                <w:szCs w:val="24"/>
              </w:rPr>
            </w:pPr>
          </w:p>
          <w:p w:rsidR="00720357" w:rsidRPr="00A84F36" w:rsidRDefault="00720357" w:rsidP="00D119FD">
            <w:pPr>
              <w:jc w:val="center"/>
              <w:rPr>
                <w:rFonts w:ascii="Times New Roman" w:hAnsi="Times New Roman"/>
                <w:b/>
                <w:sz w:val="24"/>
                <w:szCs w:val="24"/>
              </w:rPr>
            </w:pPr>
          </w:p>
          <w:p w:rsidR="00107889" w:rsidRPr="00A84F36" w:rsidRDefault="0010788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Harassment</w:t>
            </w:r>
          </w:p>
          <w:p w:rsidR="00D81C56" w:rsidRPr="00A84F36" w:rsidRDefault="00D81C56" w:rsidP="00D119FD">
            <w:pPr>
              <w:jc w:val="center"/>
              <w:rPr>
                <w:rFonts w:ascii="Times New Roman" w:hAnsi="Times New Roman"/>
                <w:sz w:val="24"/>
                <w:szCs w:val="24"/>
              </w:rPr>
            </w:pPr>
          </w:p>
          <w:p w:rsidR="00DC7200" w:rsidRPr="00A84F36" w:rsidRDefault="00DC7200" w:rsidP="003C07A4">
            <w:pPr>
              <w:numPr>
                <w:ilvl w:val="0"/>
                <w:numId w:val="492"/>
              </w:numPr>
              <w:tabs>
                <w:tab w:val="left" w:pos="196"/>
              </w:tabs>
              <w:ind w:left="0"/>
              <w:jc w:val="both"/>
              <w:rPr>
                <w:rFonts w:ascii="Times New Roman" w:hAnsi="Times New Roman"/>
                <w:sz w:val="24"/>
                <w:szCs w:val="24"/>
              </w:rPr>
            </w:pPr>
            <w:r w:rsidRPr="00A84F36">
              <w:rPr>
                <w:rFonts w:ascii="Times New Roman" w:hAnsi="Times New Roman"/>
                <w:sz w:val="24"/>
                <w:szCs w:val="24"/>
              </w:rPr>
              <w:t>Whoever engages in a pattern of repeated and unwanted attention or communication with the intent to harass, intimidate, injure, damage property or kill another person or his or her children, family, relatives or pets or whoever places another under surveillance with the intent to harass, intimidate, injure, damage property or kill another person or his or her children, family, relatives or pets; and in the course thereof, places that person in reasonable fear of death, grievous bodily injury, serious damage to property or substantial emotional distress shall be punished by a fine or imprisonment up to three (3) years.</w:t>
            </w:r>
          </w:p>
          <w:p w:rsidR="003C07A4" w:rsidRPr="00A84F36" w:rsidRDefault="003C07A4" w:rsidP="003C07A4">
            <w:pPr>
              <w:tabs>
                <w:tab w:val="left" w:pos="196"/>
              </w:tabs>
              <w:jc w:val="both"/>
              <w:rPr>
                <w:rFonts w:ascii="Times New Roman" w:hAnsi="Times New Roman"/>
                <w:sz w:val="24"/>
                <w:szCs w:val="24"/>
              </w:rPr>
            </w:pPr>
          </w:p>
          <w:p w:rsidR="003C07A4" w:rsidRPr="00A84F36" w:rsidRDefault="003C07A4" w:rsidP="003C07A4">
            <w:pPr>
              <w:tabs>
                <w:tab w:val="left" w:pos="196"/>
              </w:tabs>
              <w:jc w:val="both"/>
              <w:rPr>
                <w:rFonts w:ascii="Times New Roman" w:hAnsi="Times New Roman"/>
                <w:sz w:val="24"/>
                <w:szCs w:val="24"/>
              </w:rPr>
            </w:pPr>
          </w:p>
          <w:p w:rsidR="00DC7200" w:rsidRPr="00A84F36" w:rsidRDefault="00DC7200" w:rsidP="003C07A4">
            <w:pPr>
              <w:numPr>
                <w:ilvl w:val="0"/>
                <w:numId w:val="492"/>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against a former or current domestic partner or a former or current family member, the perpetrator shall be punished by imprisonment of six (6) months to five (5) years.</w:t>
            </w:r>
          </w:p>
          <w:p w:rsidR="003C07A4" w:rsidRPr="00A84F36" w:rsidRDefault="003C07A4" w:rsidP="003C07A4">
            <w:pPr>
              <w:tabs>
                <w:tab w:val="left" w:pos="196"/>
              </w:tabs>
              <w:jc w:val="both"/>
              <w:rPr>
                <w:rFonts w:ascii="Times New Roman" w:hAnsi="Times New Roman"/>
                <w:sz w:val="24"/>
                <w:szCs w:val="24"/>
              </w:rPr>
            </w:pPr>
          </w:p>
          <w:p w:rsidR="003C07A4" w:rsidRPr="00A84F36" w:rsidRDefault="00DC7200" w:rsidP="003C07A4">
            <w:pPr>
              <w:numPr>
                <w:ilvl w:val="0"/>
                <w:numId w:val="492"/>
              </w:numPr>
              <w:tabs>
                <w:tab w:val="left" w:pos="196"/>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with a weapon, a dangerous instrument or another object capable of causing grievous bodily injury or serious impairment to health, the </w:t>
            </w:r>
            <w:r w:rsidRPr="00A84F36">
              <w:rPr>
                <w:rFonts w:ascii="Times New Roman" w:hAnsi="Times New Roman"/>
                <w:sz w:val="24"/>
                <w:szCs w:val="24"/>
              </w:rPr>
              <w:lastRenderedPageBreak/>
              <w:t>perpetrator shall be punished by imprisonment of one (1) to five (5) years.</w:t>
            </w:r>
          </w:p>
          <w:p w:rsidR="003C07A4" w:rsidRPr="00A84F36" w:rsidRDefault="003C07A4" w:rsidP="003C07A4">
            <w:pPr>
              <w:tabs>
                <w:tab w:val="left" w:pos="196"/>
              </w:tabs>
              <w:jc w:val="both"/>
              <w:rPr>
                <w:rFonts w:ascii="Times New Roman" w:hAnsi="Times New Roman"/>
                <w:sz w:val="24"/>
                <w:szCs w:val="24"/>
              </w:rPr>
            </w:pPr>
          </w:p>
          <w:p w:rsidR="00DC7200" w:rsidRPr="00A84F36" w:rsidRDefault="00DC7200" w:rsidP="003C07A4">
            <w:pPr>
              <w:numPr>
                <w:ilvl w:val="0"/>
                <w:numId w:val="492"/>
              </w:numPr>
              <w:tabs>
                <w:tab w:val="left" w:pos="196"/>
              </w:tabs>
              <w:ind w:left="0"/>
              <w:jc w:val="both"/>
              <w:rPr>
                <w:rFonts w:ascii="Times New Roman" w:hAnsi="Times New Roman"/>
                <w:sz w:val="24"/>
                <w:szCs w:val="24"/>
              </w:rPr>
            </w:pPr>
            <w:r w:rsidRPr="00A84F36">
              <w:rPr>
                <w:rFonts w:ascii="Times New Roman" w:hAnsi="Times New Roman"/>
                <w:sz w:val="24"/>
                <w:szCs w:val="24"/>
              </w:rPr>
              <w:t>The attention or communication in paragraph 1 may include following or laying in wait; repeatedly appearing at the home, school, work or recreation place; making repeated phone calls; sending or leaving messages; sending text messages, mail or e-mails; or, leaving or sending unwanted gifts or other items.</w:t>
            </w:r>
          </w:p>
          <w:p w:rsidR="003C07A4" w:rsidRPr="00A84F36" w:rsidRDefault="003C07A4" w:rsidP="003C07A4">
            <w:pPr>
              <w:pStyle w:val="ListParagraph"/>
              <w:rPr>
                <w:rFonts w:ascii="Times New Roman" w:hAnsi="Times New Roman"/>
                <w:sz w:val="24"/>
                <w:szCs w:val="24"/>
              </w:rPr>
            </w:pPr>
          </w:p>
          <w:p w:rsidR="003C07A4" w:rsidRPr="00A84F36" w:rsidRDefault="003C07A4" w:rsidP="003C07A4">
            <w:pPr>
              <w:tabs>
                <w:tab w:val="left" w:pos="196"/>
              </w:tabs>
              <w:jc w:val="both"/>
              <w:rPr>
                <w:rFonts w:ascii="Times New Roman" w:hAnsi="Times New Roman"/>
                <w:sz w:val="24"/>
                <w:szCs w:val="24"/>
              </w:rPr>
            </w:pPr>
          </w:p>
          <w:p w:rsidR="00DC7200" w:rsidRPr="00A84F36" w:rsidRDefault="00DC7200" w:rsidP="003C07A4">
            <w:pPr>
              <w:tabs>
                <w:tab w:val="left" w:pos="196"/>
              </w:tabs>
              <w:jc w:val="both"/>
              <w:rPr>
                <w:rFonts w:ascii="Times New Roman" w:hAnsi="Times New Roman"/>
                <w:b/>
                <w:sz w:val="24"/>
                <w:szCs w:val="24"/>
              </w:rPr>
            </w:pPr>
          </w:p>
          <w:p w:rsidR="003C07A4" w:rsidRPr="00A84F36" w:rsidRDefault="00DC7200" w:rsidP="003C07A4">
            <w:pPr>
              <w:jc w:val="center"/>
              <w:rPr>
                <w:rFonts w:ascii="Times New Roman" w:hAnsi="Times New Roman"/>
                <w:b/>
                <w:sz w:val="24"/>
                <w:szCs w:val="24"/>
              </w:rPr>
            </w:pPr>
            <w:r w:rsidRPr="00A84F36">
              <w:rPr>
                <w:rFonts w:ascii="Times New Roman" w:hAnsi="Times New Roman"/>
                <w:b/>
                <w:sz w:val="24"/>
                <w:szCs w:val="24"/>
              </w:rPr>
              <w:t>Article 183</w:t>
            </w:r>
          </w:p>
          <w:p w:rsidR="00DC7200" w:rsidRPr="00A84F36" w:rsidRDefault="00DC7200" w:rsidP="003C07A4">
            <w:pPr>
              <w:jc w:val="center"/>
              <w:rPr>
                <w:rFonts w:ascii="Times New Roman" w:hAnsi="Times New Roman"/>
                <w:b/>
                <w:sz w:val="24"/>
                <w:szCs w:val="24"/>
              </w:rPr>
            </w:pPr>
            <w:r w:rsidRPr="00A84F36">
              <w:rPr>
                <w:rFonts w:ascii="Times New Roman" w:hAnsi="Times New Roman"/>
                <w:b/>
                <w:sz w:val="24"/>
                <w:szCs w:val="24"/>
              </w:rPr>
              <w:t>Sexual Harassment</w:t>
            </w:r>
          </w:p>
          <w:p w:rsidR="00DC7200" w:rsidRPr="00A84F36" w:rsidRDefault="00DC7200" w:rsidP="00D119FD">
            <w:pPr>
              <w:rPr>
                <w:rFonts w:ascii="Times New Roman" w:hAnsi="Times New Roman"/>
                <w:b/>
                <w:sz w:val="24"/>
                <w:szCs w:val="24"/>
              </w:rPr>
            </w:pPr>
          </w:p>
          <w:p w:rsidR="00DC7200" w:rsidRPr="00A84F36" w:rsidRDefault="00DC7200" w:rsidP="003C07A4">
            <w:pPr>
              <w:pStyle w:val="ListParagraph"/>
              <w:numPr>
                <w:ilvl w:val="0"/>
                <w:numId w:val="696"/>
              </w:numPr>
              <w:tabs>
                <w:tab w:val="left" w:pos="196"/>
              </w:tabs>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sz w:val="24"/>
                <w:szCs w:val="24"/>
              </w:rPr>
              <w:t>Whoever sexually harasses another person, in particular a person who is vulnerable due to age, illness, disability, addiction, pregnancy, a severe physical or mental disability, shall be punished by a fine or imprisonment of up to three (3) years.</w:t>
            </w:r>
          </w:p>
          <w:p w:rsidR="00DC7200" w:rsidRPr="00A84F36" w:rsidRDefault="00DC7200" w:rsidP="003C07A4">
            <w:pPr>
              <w:pStyle w:val="ListParagraph"/>
              <w:tabs>
                <w:tab w:val="left" w:pos="196"/>
              </w:tabs>
              <w:ind w:left="0"/>
              <w:jc w:val="both"/>
              <w:rPr>
                <w:rFonts w:ascii="Times New Roman" w:hAnsi="Times New Roman"/>
                <w:sz w:val="24"/>
                <w:szCs w:val="24"/>
              </w:rPr>
            </w:pPr>
          </w:p>
          <w:p w:rsidR="00DC7200" w:rsidRPr="00A84F36" w:rsidRDefault="00DC7200" w:rsidP="003C07A4">
            <w:pPr>
              <w:pStyle w:val="ListParagraph"/>
              <w:numPr>
                <w:ilvl w:val="0"/>
                <w:numId w:val="696"/>
              </w:numPr>
              <w:tabs>
                <w:tab w:val="left" w:pos="196"/>
              </w:tabs>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sz w:val="24"/>
                <w:szCs w:val="24"/>
              </w:rPr>
              <w:t>Sexual harassment shall mean any form of unwanted verbal, non-verbal or physical conduct of a sexual nature which aims at or effectively constitutes a violation of the dignity of a person, which creates an intimidating, hostile, degrading or offensive environment</w:t>
            </w:r>
          </w:p>
          <w:p w:rsidR="00DC7200" w:rsidRPr="00A84F36" w:rsidRDefault="00DC7200" w:rsidP="003C07A4">
            <w:pPr>
              <w:pStyle w:val="ListParagraph"/>
              <w:tabs>
                <w:tab w:val="left" w:pos="196"/>
              </w:tabs>
              <w:ind w:left="0"/>
              <w:jc w:val="both"/>
              <w:rPr>
                <w:rFonts w:ascii="Times New Roman" w:hAnsi="Times New Roman"/>
                <w:sz w:val="24"/>
                <w:szCs w:val="24"/>
              </w:rPr>
            </w:pPr>
          </w:p>
          <w:p w:rsidR="00DC7200" w:rsidRPr="00A84F36" w:rsidRDefault="00DC7200" w:rsidP="003C07A4">
            <w:pPr>
              <w:pStyle w:val="ListParagraph"/>
              <w:numPr>
                <w:ilvl w:val="0"/>
                <w:numId w:val="696"/>
              </w:numPr>
              <w:tabs>
                <w:tab w:val="left" w:pos="196"/>
              </w:tabs>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bCs/>
                <w:color w:val="222222"/>
                <w:sz w:val="24"/>
                <w:szCs w:val="24"/>
              </w:rPr>
              <w:t xml:space="preserve">When the offence provided for in paragraph 1 of this Article is committed by a perpetrator who is a teacher, a religious leader, a health </w:t>
            </w:r>
            <w:r w:rsidRPr="00A84F36">
              <w:rPr>
                <w:rFonts w:ascii="Times New Roman" w:hAnsi="Times New Roman"/>
                <w:bCs/>
                <w:color w:val="222222"/>
                <w:sz w:val="24"/>
                <w:szCs w:val="24"/>
              </w:rPr>
              <w:lastRenderedPageBreak/>
              <w:t>care professional, a person entrusted with such person’s upbringing or care or otherwise in a position of authority over the person, the perpetrator shall be punished of imprisonment of six (6) months to three (3) years.</w:t>
            </w:r>
          </w:p>
          <w:p w:rsidR="00DC7200" w:rsidRPr="00A84F36" w:rsidRDefault="00DC7200" w:rsidP="003C07A4">
            <w:pPr>
              <w:pStyle w:val="ListParagraph"/>
              <w:tabs>
                <w:tab w:val="left" w:pos="196"/>
              </w:tabs>
              <w:ind w:left="0"/>
              <w:jc w:val="both"/>
              <w:rPr>
                <w:rFonts w:ascii="Times New Roman" w:hAnsi="Times New Roman"/>
                <w:sz w:val="24"/>
                <w:szCs w:val="24"/>
              </w:rPr>
            </w:pPr>
          </w:p>
          <w:p w:rsidR="00E52EC3" w:rsidRPr="00A84F36" w:rsidRDefault="00E52EC3" w:rsidP="003C07A4">
            <w:pPr>
              <w:pStyle w:val="ListParagraph"/>
              <w:tabs>
                <w:tab w:val="left" w:pos="196"/>
              </w:tabs>
              <w:ind w:left="0"/>
              <w:jc w:val="both"/>
              <w:rPr>
                <w:rFonts w:ascii="Times New Roman" w:hAnsi="Times New Roman"/>
                <w:sz w:val="24"/>
                <w:szCs w:val="24"/>
              </w:rPr>
            </w:pPr>
          </w:p>
          <w:p w:rsidR="00DC7200" w:rsidRPr="00A84F36" w:rsidRDefault="00DC7200" w:rsidP="003C07A4">
            <w:pPr>
              <w:pStyle w:val="ListParagraph"/>
              <w:numPr>
                <w:ilvl w:val="0"/>
                <w:numId w:val="696"/>
              </w:numPr>
              <w:tabs>
                <w:tab w:val="left" w:pos="196"/>
              </w:tabs>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bCs/>
                <w:color w:val="222222"/>
                <w:sz w:val="24"/>
                <w:szCs w:val="24"/>
              </w:rPr>
              <w:t>When the offence provided for in paragraph 1, 2 or 3 of this Article is committed with a weapon, a dangerous instrument or another object capable of causing grievous bodily injury or serious impairment to mental or physical health, the perpetrator shall be punished by imprisonment of one (1) to five (5) years</w:t>
            </w:r>
          </w:p>
          <w:p w:rsidR="00DC7200" w:rsidRPr="00A84F36" w:rsidRDefault="00DC7200" w:rsidP="003C07A4">
            <w:pPr>
              <w:pStyle w:val="ListParagraph"/>
              <w:tabs>
                <w:tab w:val="left" w:pos="196"/>
              </w:tabs>
              <w:ind w:left="0"/>
              <w:jc w:val="both"/>
              <w:rPr>
                <w:rFonts w:ascii="Times New Roman" w:hAnsi="Times New Roman"/>
                <w:sz w:val="24"/>
                <w:szCs w:val="24"/>
              </w:rPr>
            </w:pPr>
          </w:p>
          <w:p w:rsidR="00DC7200" w:rsidRPr="00A84F36" w:rsidRDefault="00DC7200" w:rsidP="003C07A4">
            <w:pPr>
              <w:pStyle w:val="ListParagraph"/>
              <w:numPr>
                <w:ilvl w:val="0"/>
                <w:numId w:val="696"/>
              </w:numPr>
              <w:tabs>
                <w:tab w:val="left" w:pos="196"/>
              </w:tabs>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The criminal offence referred to in paragraph 1, 2 or 3 of this Article shall be initiated following a motion. </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Assault</w:t>
            </w:r>
          </w:p>
          <w:p w:rsidR="003C07A4" w:rsidRPr="00A84F36" w:rsidRDefault="003C07A4" w:rsidP="00D119FD">
            <w:pPr>
              <w:jc w:val="center"/>
              <w:rPr>
                <w:rFonts w:ascii="Times New Roman" w:hAnsi="Times New Roman"/>
                <w:sz w:val="24"/>
                <w:szCs w:val="24"/>
              </w:rPr>
            </w:pPr>
          </w:p>
          <w:p w:rsidR="00DC7200" w:rsidRPr="00A84F36" w:rsidRDefault="003C07A4" w:rsidP="003823A8">
            <w:pPr>
              <w:tabs>
                <w:tab w:val="left" w:pos="466"/>
              </w:tabs>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Whoever intentionally applies force to another person without that person's consent shall be punished by a fine or imprisonment of up to one (1) year.</w:t>
            </w:r>
          </w:p>
          <w:p w:rsidR="003C07A4" w:rsidRPr="00A84F36" w:rsidRDefault="003C07A4" w:rsidP="003C07A4">
            <w:pPr>
              <w:tabs>
                <w:tab w:val="left" w:pos="466"/>
              </w:tabs>
              <w:rPr>
                <w:rFonts w:ascii="Times New Roman" w:hAnsi="Times New Roman"/>
                <w:sz w:val="24"/>
                <w:szCs w:val="24"/>
              </w:rPr>
            </w:pPr>
          </w:p>
          <w:p w:rsidR="00DC7200" w:rsidRPr="00A84F36" w:rsidRDefault="00D95A3D" w:rsidP="00D95A3D">
            <w:pPr>
              <w:tabs>
                <w:tab w:val="left" w:pos="196"/>
              </w:tabs>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When the off</w:t>
            </w:r>
            <w:r w:rsidR="003C07A4" w:rsidRPr="00A84F36">
              <w:rPr>
                <w:rFonts w:ascii="Times New Roman" w:hAnsi="Times New Roman"/>
                <w:sz w:val="24"/>
                <w:szCs w:val="24"/>
              </w:rPr>
              <w:t>e</w:t>
            </w:r>
            <w:r w:rsidRPr="00A84F36">
              <w:rPr>
                <w:rFonts w:ascii="Times New Roman" w:hAnsi="Times New Roman"/>
                <w:sz w:val="24"/>
                <w:szCs w:val="24"/>
              </w:rPr>
              <w:t xml:space="preserve">nse provided for in paragraph </w:t>
            </w:r>
            <w:r w:rsidR="00DC7200" w:rsidRPr="00A84F36">
              <w:rPr>
                <w:rFonts w:ascii="Times New Roman" w:hAnsi="Times New Roman"/>
                <w:sz w:val="24"/>
                <w:szCs w:val="24"/>
              </w:rPr>
              <w:t>of this Article is committed with a weapon, a dangerous instrument or another object capable of causing grievous bodily injury or a serious impairment to health, the perpetrator shall be punished by six (6) months to three (3) years.</w:t>
            </w:r>
          </w:p>
          <w:p w:rsidR="00D95A3D" w:rsidRPr="00A84F36" w:rsidRDefault="00D95A3D" w:rsidP="00D95A3D">
            <w:pPr>
              <w:tabs>
                <w:tab w:val="left" w:pos="196"/>
              </w:tabs>
              <w:jc w:val="both"/>
              <w:rPr>
                <w:rFonts w:ascii="Times New Roman" w:hAnsi="Times New Roman"/>
                <w:sz w:val="24"/>
                <w:szCs w:val="24"/>
              </w:rPr>
            </w:pPr>
          </w:p>
          <w:p w:rsidR="00D95A3D" w:rsidRPr="00A84F36" w:rsidRDefault="00DC7200" w:rsidP="00D95A3D">
            <w:pPr>
              <w:numPr>
                <w:ilvl w:val="0"/>
                <w:numId w:val="698"/>
              </w:numPr>
              <w:tabs>
                <w:tab w:val="left" w:pos="196"/>
              </w:tabs>
              <w:ind w:left="0" w:firstLine="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against a vulnerable victim or is motivated upon the nationality, language, religious belief or lack of religious belief, color of skin, gender, gender identity, sexual orientation, or because of their affinity with persons who have one the aforementioned protected characteristics,</w:t>
            </w:r>
            <w:r w:rsidRPr="00A84F36">
              <w:rPr>
                <w:rFonts w:ascii="Times New Roman" w:hAnsi="Times New Roman"/>
                <w:color w:val="FF0000"/>
                <w:sz w:val="24"/>
                <w:szCs w:val="24"/>
              </w:rPr>
              <w:t xml:space="preserve"> </w:t>
            </w:r>
            <w:r w:rsidRPr="00A84F36">
              <w:rPr>
                <w:rFonts w:ascii="Times New Roman" w:hAnsi="Times New Roman"/>
                <w:sz w:val="24"/>
                <w:szCs w:val="24"/>
              </w:rPr>
              <w:t>the perpetrator shall be punished by:</w:t>
            </w:r>
          </w:p>
          <w:p w:rsidR="00D95A3D" w:rsidRPr="00A84F36" w:rsidRDefault="00D95A3D" w:rsidP="00D95A3D">
            <w:pPr>
              <w:tabs>
                <w:tab w:val="left" w:pos="196"/>
              </w:tabs>
              <w:jc w:val="both"/>
              <w:rPr>
                <w:rFonts w:ascii="Times New Roman" w:hAnsi="Times New Roman"/>
                <w:sz w:val="24"/>
                <w:szCs w:val="24"/>
              </w:rPr>
            </w:pPr>
          </w:p>
          <w:p w:rsidR="00DC7200" w:rsidRPr="00A84F36" w:rsidRDefault="00DC7200" w:rsidP="00D95A3D">
            <w:pPr>
              <w:tabs>
                <w:tab w:val="left" w:pos="196"/>
              </w:tabs>
              <w:spacing w:after="240"/>
              <w:ind w:left="556"/>
              <w:jc w:val="both"/>
              <w:rPr>
                <w:rFonts w:ascii="Times New Roman" w:hAnsi="Times New Roman"/>
                <w:sz w:val="24"/>
                <w:szCs w:val="24"/>
              </w:rPr>
            </w:pPr>
            <w:r w:rsidRPr="00A84F36">
              <w:rPr>
                <w:rFonts w:ascii="Times New Roman" w:hAnsi="Times New Roman"/>
                <w:color w:val="212121"/>
                <w:sz w:val="24"/>
                <w:szCs w:val="24"/>
                <w:lang w:val="en"/>
              </w:rPr>
              <w:t xml:space="preserve">3.1. </w:t>
            </w:r>
            <w:r w:rsidRPr="003823A8">
              <w:rPr>
                <w:rFonts w:ascii="Times New Roman" w:hAnsi="Times New Roman"/>
                <w:color w:val="212121"/>
                <w:sz w:val="24"/>
                <w:szCs w:val="24"/>
                <w:lang w:val="en"/>
              </w:rPr>
              <w:t>Imprisonment of up to three (3)</w:t>
            </w:r>
            <w:r w:rsidRPr="00A84F36">
              <w:rPr>
                <w:rFonts w:ascii="Times New Roman" w:hAnsi="Times New Roman"/>
                <w:b/>
                <w:color w:val="212121"/>
                <w:sz w:val="24"/>
                <w:szCs w:val="24"/>
                <w:lang w:val="en"/>
              </w:rPr>
              <w:t xml:space="preserve"> years</w:t>
            </w:r>
            <w:r w:rsidRPr="00A84F36">
              <w:rPr>
                <w:rFonts w:ascii="Times New Roman" w:hAnsi="Times New Roman"/>
                <w:color w:val="212121"/>
                <w:sz w:val="24"/>
                <w:szCs w:val="24"/>
                <w:lang w:val="en"/>
              </w:rPr>
              <w:t xml:space="preserve">, </w:t>
            </w:r>
            <w:r w:rsidRPr="00A84F36">
              <w:rPr>
                <w:rFonts w:ascii="Times New Roman" w:hAnsi="Times New Roman"/>
                <w:sz w:val="24"/>
                <w:szCs w:val="24"/>
              </w:rPr>
              <w:t>in the case of the offence provided for in paragraph 1 of this Article;</w:t>
            </w:r>
          </w:p>
          <w:p w:rsidR="00DC7200" w:rsidRPr="00A84F36" w:rsidRDefault="00DC7200" w:rsidP="007E15AF">
            <w:pPr>
              <w:tabs>
                <w:tab w:val="left" w:pos="196"/>
              </w:tabs>
              <w:ind w:left="556"/>
              <w:jc w:val="both"/>
              <w:rPr>
                <w:rFonts w:ascii="Times New Roman" w:hAnsi="Times New Roman"/>
                <w:sz w:val="24"/>
                <w:szCs w:val="24"/>
              </w:rPr>
            </w:pPr>
            <w:r w:rsidRPr="00A84F36">
              <w:rPr>
                <w:rFonts w:ascii="Times New Roman" w:hAnsi="Times New Roman"/>
                <w:sz w:val="24"/>
                <w:szCs w:val="24"/>
              </w:rPr>
              <w:t>3.2.</w:t>
            </w:r>
            <w:r w:rsidRPr="00A84F36">
              <w:rPr>
                <w:rFonts w:ascii="Times New Roman" w:hAnsi="Times New Roman"/>
                <w:b/>
                <w:color w:val="212121"/>
                <w:sz w:val="24"/>
                <w:szCs w:val="24"/>
                <w:lang w:val="en"/>
              </w:rPr>
              <w:t xml:space="preserve"> </w:t>
            </w:r>
            <w:r w:rsidRPr="003823A8">
              <w:rPr>
                <w:rFonts w:ascii="Times New Roman" w:hAnsi="Times New Roman"/>
                <w:color w:val="212121"/>
                <w:sz w:val="24"/>
                <w:szCs w:val="24"/>
                <w:lang w:val="en"/>
              </w:rPr>
              <w:t>Imprisonment of one (1) to three</w:t>
            </w:r>
            <w:r w:rsidRPr="00A84F36">
              <w:rPr>
                <w:rFonts w:ascii="Times New Roman" w:hAnsi="Times New Roman"/>
                <w:b/>
                <w:color w:val="212121"/>
                <w:sz w:val="24"/>
                <w:szCs w:val="24"/>
                <w:lang w:val="en"/>
              </w:rPr>
              <w:t xml:space="preserve"> (3) years, </w:t>
            </w:r>
            <w:r w:rsidRPr="00A84F36">
              <w:rPr>
                <w:rFonts w:ascii="Times New Roman" w:hAnsi="Times New Roman"/>
                <w:sz w:val="24"/>
                <w:szCs w:val="24"/>
              </w:rPr>
              <w:t>in the case of the offence provided for in paragraph 2 of this Article.</w:t>
            </w:r>
          </w:p>
          <w:p w:rsidR="007E15AF" w:rsidRPr="00A84F36" w:rsidRDefault="007E15AF" w:rsidP="007E15AF">
            <w:pPr>
              <w:tabs>
                <w:tab w:val="left" w:pos="196"/>
              </w:tabs>
              <w:ind w:left="556"/>
              <w:jc w:val="both"/>
              <w:rPr>
                <w:rFonts w:ascii="Times New Roman" w:hAnsi="Times New Roman"/>
                <w:sz w:val="24"/>
                <w:szCs w:val="24"/>
              </w:rPr>
            </w:pPr>
          </w:p>
          <w:p w:rsidR="00DC7200" w:rsidRPr="00A84F36" w:rsidRDefault="00DC7200" w:rsidP="007E15AF">
            <w:pPr>
              <w:tabs>
                <w:tab w:val="left" w:pos="196"/>
              </w:tabs>
              <w:jc w:val="both"/>
              <w:rPr>
                <w:rFonts w:ascii="Times New Roman" w:hAnsi="Times New Roman"/>
                <w:sz w:val="24"/>
                <w:szCs w:val="24"/>
              </w:rPr>
            </w:pPr>
            <w:r w:rsidRPr="00A84F36">
              <w:rPr>
                <w:rFonts w:ascii="Times New Roman" w:hAnsi="Times New Roman"/>
                <w:sz w:val="24"/>
                <w:szCs w:val="24"/>
                <w:lang w:val="en"/>
              </w:rPr>
              <w:t>4.</w:t>
            </w:r>
            <w:r w:rsidRPr="00A84F36">
              <w:rPr>
                <w:rFonts w:ascii="Times New Roman" w:hAnsi="Times New Roman"/>
                <w:sz w:val="24"/>
                <w:szCs w:val="24"/>
                <w:lang w:val="en"/>
              </w:rPr>
              <w:tab/>
              <w:t>The court can impose judicial admonition to the perpetrator from this Article, if the perpetrator is provoked by the inhuman or harsh behavior of the injured.</w:t>
            </w:r>
          </w:p>
          <w:p w:rsidR="00DC7200" w:rsidRPr="00A84F36" w:rsidRDefault="00DC7200" w:rsidP="00D119FD">
            <w:pPr>
              <w:rPr>
                <w:rFonts w:ascii="Times New Roman" w:hAnsi="Times New Roman"/>
                <w:sz w:val="24"/>
                <w:szCs w:val="24"/>
              </w:rPr>
            </w:pPr>
          </w:p>
          <w:p w:rsidR="00D95A3D" w:rsidRPr="00A84F36" w:rsidRDefault="00D95A3D"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Light bodily injury</w:t>
            </w:r>
          </w:p>
          <w:p w:rsidR="00D95A3D" w:rsidRPr="00A84F36" w:rsidRDefault="00D95A3D" w:rsidP="00D119FD">
            <w:pPr>
              <w:jc w:val="center"/>
              <w:rPr>
                <w:rFonts w:ascii="Times New Roman" w:hAnsi="Times New Roman"/>
                <w:sz w:val="24"/>
                <w:szCs w:val="24"/>
              </w:rPr>
            </w:pPr>
          </w:p>
          <w:p w:rsidR="00DC7200" w:rsidRPr="00A84F36" w:rsidRDefault="00DC7200" w:rsidP="007E15AF">
            <w:pPr>
              <w:numPr>
                <w:ilvl w:val="0"/>
                <w:numId w:val="494"/>
              </w:numPr>
              <w:ind w:left="0"/>
              <w:jc w:val="both"/>
              <w:rPr>
                <w:rFonts w:ascii="Times New Roman" w:hAnsi="Times New Roman"/>
                <w:sz w:val="24"/>
                <w:szCs w:val="24"/>
              </w:rPr>
            </w:pPr>
            <w:r w:rsidRPr="00A84F36">
              <w:rPr>
                <w:rFonts w:ascii="Times New Roman" w:hAnsi="Times New Roman"/>
                <w:sz w:val="24"/>
                <w:szCs w:val="24"/>
              </w:rPr>
              <w:t xml:space="preserve">Whoever inflicts light bodily injury upon another person which results in:  </w:t>
            </w:r>
          </w:p>
          <w:p w:rsidR="007324B1" w:rsidRDefault="007324B1" w:rsidP="007324B1">
            <w:pPr>
              <w:jc w:val="both"/>
              <w:rPr>
                <w:rFonts w:ascii="Times New Roman" w:hAnsi="Times New Roman"/>
                <w:sz w:val="24"/>
                <w:szCs w:val="24"/>
              </w:rPr>
            </w:pPr>
          </w:p>
          <w:p w:rsidR="00212355" w:rsidRPr="00A84F36" w:rsidRDefault="00212355" w:rsidP="007324B1">
            <w:pPr>
              <w:jc w:val="both"/>
              <w:rPr>
                <w:rFonts w:ascii="Times New Roman" w:hAnsi="Times New Roman"/>
                <w:sz w:val="24"/>
                <w:szCs w:val="24"/>
              </w:rPr>
            </w:pPr>
          </w:p>
          <w:p w:rsidR="00DC7200" w:rsidRPr="00A84F36" w:rsidRDefault="00DC7200" w:rsidP="007324B1">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lastRenderedPageBreak/>
              <w:t>temporarily damaging or weakening an organ or a part of the body of the other person;</w:t>
            </w:r>
          </w:p>
          <w:p w:rsidR="007324B1" w:rsidRPr="00A84F36" w:rsidRDefault="007324B1" w:rsidP="007324B1">
            <w:pPr>
              <w:tabs>
                <w:tab w:val="left" w:pos="916"/>
              </w:tabs>
              <w:ind w:left="556"/>
              <w:jc w:val="both"/>
              <w:rPr>
                <w:rFonts w:ascii="Times New Roman" w:hAnsi="Times New Roman"/>
                <w:sz w:val="24"/>
                <w:szCs w:val="24"/>
              </w:rPr>
            </w:pPr>
          </w:p>
          <w:p w:rsidR="00107889" w:rsidRPr="00A84F36" w:rsidRDefault="00107889" w:rsidP="007324B1">
            <w:pPr>
              <w:tabs>
                <w:tab w:val="left" w:pos="916"/>
              </w:tabs>
              <w:ind w:left="556"/>
              <w:jc w:val="both"/>
              <w:rPr>
                <w:rFonts w:ascii="Times New Roman" w:hAnsi="Times New Roman"/>
                <w:sz w:val="24"/>
                <w:szCs w:val="24"/>
              </w:rPr>
            </w:pPr>
          </w:p>
          <w:p w:rsidR="00DC7200" w:rsidRPr="00A84F36" w:rsidRDefault="00DC7200" w:rsidP="007324B1">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t>temporarily diminishing the capacity of the other person to work;</w:t>
            </w:r>
          </w:p>
          <w:p w:rsidR="007324B1" w:rsidRDefault="007324B1" w:rsidP="007E15AF">
            <w:pPr>
              <w:tabs>
                <w:tab w:val="left" w:pos="916"/>
              </w:tabs>
              <w:rPr>
                <w:rFonts w:ascii="Times New Roman" w:hAnsi="Times New Roman"/>
                <w:sz w:val="24"/>
                <w:szCs w:val="24"/>
              </w:rPr>
            </w:pPr>
          </w:p>
          <w:p w:rsidR="003823A8" w:rsidRPr="00A84F36" w:rsidRDefault="003823A8" w:rsidP="007E15AF">
            <w:pPr>
              <w:tabs>
                <w:tab w:val="left" w:pos="916"/>
              </w:tabs>
              <w:rPr>
                <w:rFonts w:ascii="Times New Roman" w:hAnsi="Times New Roman"/>
                <w:sz w:val="24"/>
                <w:szCs w:val="24"/>
              </w:rPr>
            </w:pPr>
          </w:p>
          <w:p w:rsidR="007324B1" w:rsidRPr="00A84F36" w:rsidRDefault="00DC7200" w:rsidP="003823A8">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t>temporarily disfiguring the other person; or</w:t>
            </w:r>
          </w:p>
          <w:p w:rsidR="00E52EC3" w:rsidRPr="00A84F36" w:rsidRDefault="00E52EC3" w:rsidP="003823A8">
            <w:pPr>
              <w:tabs>
                <w:tab w:val="left" w:pos="916"/>
              </w:tabs>
              <w:jc w:val="both"/>
              <w:rPr>
                <w:rFonts w:ascii="Times New Roman" w:hAnsi="Times New Roman"/>
                <w:sz w:val="24"/>
                <w:szCs w:val="24"/>
              </w:rPr>
            </w:pPr>
          </w:p>
          <w:p w:rsidR="007324B1" w:rsidRDefault="00DC7200" w:rsidP="007324B1">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t>temporarily impairing the health of the other person, shall be punished by a fine or by imprisonment of up to three (3) years.</w:t>
            </w:r>
          </w:p>
          <w:p w:rsidR="00212355" w:rsidRDefault="00212355" w:rsidP="00212355">
            <w:pPr>
              <w:pStyle w:val="ListParagraph"/>
              <w:rPr>
                <w:rFonts w:ascii="Times New Roman" w:hAnsi="Times New Roman"/>
                <w:sz w:val="24"/>
                <w:szCs w:val="24"/>
              </w:rPr>
            </w:pPr>
          </w:p>
          <w:p w:rsidR="00212355" w:rsidRPr="00212355" w:rsidRDefault="00212355" w:rsidP="00212355">
            <w:pPr>
              <w:tabs>
                <w:tab w:val="left" w:pos="916"/>
              </w:tabs>
              <w:jc w:val="both"/>
              <w:rPr>
                <w:rFonts w:ascii="Times New Roman" w:hAnsi="Times New Roman"/>
                <w:sz w:val="24"/>
                <w:szCs w:val="24"/>
              </w:rPr>
            </w:pPr>
          </w:p>
          <w:p w:rsidR="00DC7200" w:rsidRPr="00A84F36" w:rsidRDefault="00DC7200" w:rsidP="007324B1">
            <w:pPr>
              <w:numPr>
                <w:ilvl w:val="0"/>
                <w:numId w:val="494"/>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with a weapon, a dangerous instrument or another object capable of causing grievous bodily injury or a serious impairment to health, the perpetrator shall be punished by imprisonment of six (6) months to five (5) years.</w:t>
            </w:r>
          </w:p>
          <w:p w:rsidR="007324B1" w:rsidRPr="00A84F36" w:rsidRDefault="007324B1" w:rsidP="007324B1">
            <w:pPr>
              <w:tabs>
                <w:tab w:val="left" w:pos="196"/>
              </w:tabs>
              <w:jc w:val="both"/>
              <w:rPr>
                <w:rFonts w:ascii="Times New Roman" w:hAnsi="Times New Roman"/>
                <w:sz w:val="24"/>
                <w:szCs w:val="24"/>
              </w:rPr>
            </w:pPr>
          </w:p>
          <w:p w:rsidR="00DC7200" w:rsidRPr="00A84F36" w:rsidRDefault="00DC7200" w:rsidP="007324B1">
            <w:pPr>
              <w:numPr>
                <w:ilvl w:val="0"/>
                <w:numId w:val="494"/>
              </w:numPr>
              <w:tabs>
                <w:tab w:val="left" w:pos="196"/>
              </w:tabs>
              <w:ind w:left="0"/>
              <w:jc w:val="both"/>
              <w:rPr>
                <w:rFonts w:ascii="Times New Roman" w:hAnsi="Times New Roman"/>
                <w:sz w:val="24"/>
                <w:szCs w:val="24"/>
              </w:rPr>
            </w:pPr>
            <w:r w:rsidRPr="00A84F36">
              <w:rPr>
                <w:rFonts w:ascii="Times New Roman" w:hAnsi="Times New Roman"/>
                <w:sz w:val="24"/>
                <w:szCs w:val="24"/>
              </w:rPr>
              <w:t>When the offense provided for in this Article is committed against a vulnerable victim or is motivated upon the nationality, language, religious belief or lack of religious belief, color of skin, gender, gender identity, sexual orientation, or because of their affinity with persons who have one the aforementioned protected characteristics, the perpetrator shall be punished by:</w:t>
            </w:r>
          </w:p>
          <w:p w:rsidR="007324B1" w:rsidRPr="00A84F36" w:rsidRDefault="007324B1" w:rsidP="007324B1">
            <w:pPr>
              <w:pStyle w:val="ListParagraph"/>
              <w:rPr>
                <w:rFonts w:ascii="Times New Roman" w:hAnsi="Times New Roman"/>
                <w:sz w:val="24"/>
                <w:szCs w:val="24"/>
              </w:rPr>
            </w:pPr>
          </w:p>
          <w:p w:rsidR="00DC7200" w:rsidRPr="00A84F36" w:rsidRDefault="00DC7200" w:rsidP="007324B1">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t xml:space="preserve">imprisonment of six (6) months to three (3) years, in the case of the offense provided for in paragraph 1 of this Article; or </w:t>
            </w:r>
          </w:p>
          <w:p w:rsidR="007324B1" w:rsidRPr="00A84F36" w:rsidRDefault="007324B1" w:rsidP="007324B1">
            <w:pPr>
              <w:tabs>
                <w:tab w:val="left" w:pos="916"/>
              </w:tabs>
              <w:ind w:left="556"/>
              <w:rPr>
                <w:rFonts w:ascii="Times New Roman" w:hAnsi="Times New Roman"/>
                <w:sz w:val="24"/>
                <w:szCs w:val="24"/>
              </w:rPr>
            </w:pPr>
          </w:p>
          <w:p w:rsidR="007324B1" w:rsidRPr="00A84F36" w:rsidRDefault="00DC7200" w:rsidP="007324B1">
            <w:pPr>
              <w:numPr>
                <w:ilvl w:val="1"/>
                <w:numId w:val="494"/>
              </w:numPr>
              <w:tabs>
                <w:tab w:val="left" w:pos="916"/>
              </w:tabs>
              <w:ind w:left="556"/>
              <w:jc w:val="both"/>
              <w:rPr>
                <w:rFonts w:ascii="Times New Roman" w:hAnsi="Times New Roman"/>
                <w:sz w:val="24"/>
                <w:szCs w:val="24"/>
              </w:rPr>
            </w:pPr>
            <w:r w:rsidRPr="00A84F36">
              <w:rPr>
                <w:rFonts w:ascii="Times New Roman" w:hAnsi="Times New Roman"/>
                <w:sz w:val="24"/>
                <w:szCs w:val="24"/>
              </w:rPr>
              <w:t>imprisonment of one (1) to five (5) years, in the case of the offense provided for in paragraph 2 of this Article.</w:t>
            </w:r>
          </w:p>
          <w:p w:rsidR="007324B1" w:rsidRPr="00A84F36" w:rsidRDefault="007324B1" w:rsidP="007324B1">
            <w:pPr>
              <w:tabs>
                <w:tab w:val="left" w:pos="916"/>
              </w:tabs>
              <w:jc w:val="both"/>
              <w:rPr>
                <w:rFonts w:ascii="Times New Roman" w:hAnsi="Times New Roman"/>
                <w:sz w:val="24"/>
                <w:szCs w:val="24"/>
              </w:rPr>
            </w:pPr>
          </w:p>
          <w:p w:rsidR="00DC7200" w:rsidRPr="00A84F36" w:rsidRDefault="00DC7200" w:rsidP="007324B1">
            <w:pPr>
              <w:numPr>
                <w:ilvl w:val="0"/>
                <w:numId w:val="494"/>
              </w:numPr>
              <w:ind w:left="0"/>
              <w:jc w:val="both"/>
              <w:rPr>
                <w:rFonts w:ascii="Times New Roman" w:hAnsi="Times New Roman"/>
                <w:sz w:val="24"/>
                <w:szCs w:val="24"/>
              </w:rPr>
            </w:pPr>
            <w:r w:rsidRPr="00A84F36">
              <w:rPr>
                <w:rFonts w:ascii="Times New Roman" w:hAnsi="Times New Roman"/>
                <w:sz w:val="24"/>
                <w:szCs w:val="24"/>
              </w:rPr>
              <w:t>The court may impose a judicial admonition on the perpetrator for the offense provided for in paragraph 1 of this Article if the perpetrator was provoked by the inhumane or brutal conduct of the injured party.</w:t>
            </w:r>
          </w:p>
          <w:p w:rsidR="007324B1" w:rsidRPr="00A84F36" w:rsidRDefault="007324B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Grievous bodily injury</w:t>
            </w:r>
          </w:p>
          <w:p w:rsidR="007E15AF" w:rsidRPr="00A84F36" w:rsidRDefault="007E15AF" w:rsidP="00D119FD">
            <w:pPr>
              <w:jc w:val="center"/>
              <w:rPr>
                <w:rFonts w:ascii="Times New Roman" w:hAnsi="Times New Roman"/>
                <w:sz w:val="24"/>
                <w:szCs w:val="24"/>
              </w:rPr>
            </w:pPr>
          </w:p>
          <w:p w:rsidR="00DC7200" w:rsidRPr="00A84F36" w:rsidRDefault="00DC7200" w:rsidP="007324B1">
            <w:pPr>
              <w:numPr>
                <w:ilvl w:val="0"/>
                <w:numId w:val="495"/>
              </w:numPr>
              <w:ind w:left="0"/>
              <w:jc w:val="both"/>
              <w:rPr>
                <w:rFonts w:ascii="Times New Roman" w:hAnsi="Times New Roman"/>
                <w:sz w:val="24"/>
                <w:szCs w:val="24"/>
              </w:rPr>
            </w:pPr>
            <w:r w:rsidRPr="00A84F36">
              <w:rPr>
                <w:rFonts w:ascii="Times New Roman" w:hAnsi="Times New Roman"/>
                <w:sz w:val="24"/>
                <w:szCs w:val="24"/>
              </w:rPr>
              <w:t xml:space="preserve">Whoever inflicts grievous bodily injury upon another person or impairs the health of another person to such extent that it may result in: </w:t>
            </w:r>
          </w:p>
          <w:p w:rsidR="007324B1" w:rsidRPr="00A84F36" w:rsidRDefault="007324B1" w:rsidP="007324B1">
            <w:pPr>
              <w:jc w:val="both"/>
              <w:rPr>
                <w:rFonts w:ascii="Times New Roman" w:hAnsi="Times New Roman"/>
                <w:sz w:val="24"/>
                <w:szCs w:val="24"/>
              </w:rPr>
            </w:pPr>
          </w:p>
          <w:p w:rsidR="00DC7200" w:rsidRPr="00A84F36" w:rsidRDefault="00DC7200" w:rsidP="007324B1">
            <w:pPr>
              <w:numPr>
                <w:ilvl w:val="1"/>
                <w:numId w:val="495"/>
              </w:numPr>
              <w:ind w:left="556"/>
              <w:jc w:val="both"/>
              <w:rPr>
                <w:rFonts w:ascii="Times New Roman" w:hAnsi="Times New Roman"/>
                <w:sz w:val="24"/>
                <w:szCs w:val="24"/>
              </w:rPr>
            </w:pPr>
            <w:r w:rsidRPr="00A84F36">
              <w:rPr>
                <w:rFonts w:ascii="Times New Roman" w:hAnsi="Times New Roman"/>
                <w:sz w:val="24"/>
                <w:szCs w:val="24"/>
              </w:rPr>
              <w:t>temporarily and substantially weakening a vital part of the body of the other person;</w:t>
            </w:r>
          </w:p>
          <w:p w:rsidR="007324B1" w:rsidRPr="00A84F36" w:rsidRDefault="007324B1" w:rsidP="007324B1">
            <w:pPr>
              <w:ind w:left="556"/>
              <w:jc w:val="both"/>
              <w:rPr>
                <w:rFonts w:ascii="Times New Roman" w:hAnsi="Times New Roman"/>
                <w:sz w:val="24"/>
                <w:szCs w:val="24"/>
              </w:rPr>
            </w:pPr>
          </w:p>
          <w:p w:rsidR="00DC7200" w:rsidRPr="00A84F36" w:rsidRDefault="00DC7200" w:rsidP="007324B1">
            <w:pPr>
              <w:numPr>
                <w:ilvl w:val="1"/>
                <w:numId w:val="495"/>
              </w:numPr>
              <w:ind w:left="556"/>
              <w:jc w:val="both"/>
              <w:rPr>
                <w:rFonts w:ascii="Times New Roman" w:hAnsi="Times New Roman"/>
                <w:sz w:val="24"/>
                <w:szCs w:val="24"/>
              </w:rPr>
            </w:pPr>
            <w:r w:rsidRPr="00A84F36">
              <w:rPr>
                <w:rFonts w:ascii="Times New Roman" w:hAnsi="Times New Roman"/>
                <w:sz w:val="24"/>
                <w:szCs w:val="24"/>
              </w:rPr>
              <w:t>temporarily destroying, temporarily and substantially diminishing, or permanently diminishing the capacity of the other person to work; or</w:t>
            </w:r>
          </w:p>
          <w:p w:rsidR="007324B1" w:rsidRPr="00A84F36" w:rsidRDefault="007324B1" w:rsidP="007324B1">
            <w:pPr>
              <w:jc w:val="both"/>
              <w:rPr>
                <w:rFonts w:ascii="Times New Roman" w:hAnsi="Times New Roman"/>
                <w:sz w:val="24"/>
                <w:szCs w:val="24"/>
              </w:rPr>
            </w:pPr>
          </w:p>
          <w:p w:rsidR="00DC7200" w:rsidRPr="00A84F36" w:rsidRDefault="00DC7200" w:rsidP="007324B1">
            <w:pPr>
              <w:numPr>
                <w:ilvl w:val="1"/>
                <w:numId w:val="495"/>
              </w:numPr>
              <w:ind w:left="556"/>
              <w:jc w:val="both"/>
              <w:rPr>
                <w:rFonts w:ascii="Times New Roman" w:hAnsi="Times New Roman"/>
                <w:sz w:val="24"/>
                <w:szCs w:val="24"/>
              </w:rPr>
            </w:pPr>
            <w:r w:rsidRPr="00A84F36">
              <w:rPr>
                <w:rFonts w:ascii="Times New Roman" w:hAnsi="Times New Roman"/>
                <w:sz w:val="24"/>
                <w:szCs w:val="24"/>
              </w:rPr>
              <w:t>temporarily and seriously impairing the health of the other person, shall be punished by imprisonment of six (6) months to five (5) years.</w:t>
            </w:r>
          </w:p>
          <w:p w:rsidR="00E31CBF" w:rsidRPr="00A84F36" w:rsidRDefault="00E31CBF" w:rsidP="00E31CBF">
            <w:pPr>
              <w:jc w:val="both"/>
              <w:rPr>
                <w:rFonts w:ascii="Times New Roman" w:hAnsi="Times New Roman"/>
                <w:sz w:val="24"/>
                <w:szCs w:val="24"/>
              </w:rPr>
            </w:pPr>
          </w:p>
          <w:p w:rsidR="00E52EC3" w:rsidRPr="00A84F36" w:rsidRDefault="00E52EC3" w:rsidP="00E31CBF">
            <w:pPr>
              <w:jc w:val="both"/>
              <w:rPr>
                <w:rFonts w:ascii="Times New Roman" w:hAnsi="Times New Roman"/>
                <w:sz w:val="24"/>
                <w:szCs w:val="24"/>
              </w:rPr>
            </w:pPr>
          </w:p>
          <w:p w:rsidR="00DC7200" w:rsidRPr="00A84F36" w:rsidRDefault="00DC7200" w:rsidP="007324B1">
            <w:pPr>
              <w:numPr>
                <w:ilvl w:val="0"/>
                <w:numId w:val="495"/>
              </w:numPr>
              <w:ind w:left="0"/>
              <w:jc w:val="both"/>
              <w:rPr>
                <w:rFonts w:ascii="Times New Roman" w:hAnsi="Times New Roman"/>
                <w:sz w:val="24"/>
                <w:szCs w:val="24"/>
              </w:rPr>
            </w:pPr>
            <w:r w:rsidRPr="00A84F36">
              <w:rPr>
                <w:rFonts w:ascii="Times New Roman" w:hAnsi="Times New Roman"/>
                <w:sz w:val="24"/>
                <w:szCs w:val="24"/>
              </w:rPr>
              <w:t>Whoever inflicts bodily harm or impairs the health of another person that results in:</w:t>
            </w:r>
          </w:p>
          <w:p w:rsidR="00E31CBF" w:rsidRPr="00A84F36" w:rsidRDefault="00E31CBF" w:rsidP="00E31CBF">
            <w:pPr>
              <w:jc w:val="both"/>
              <w:rPr>
                <w:rFonts w:ascii="Times New Roman" w:hAnsi="Times New Roman"/>
                <w:sz w:val="24"/>
                <w:szCs w:val="24"/>
              </w:rPr>
            </w:pPr>
          </w:p>
          <w:p w:rsidR="00DC7200" w:rsidRPr="00A84F36" w:rsidRDefault="00DC7200" w:rsidP="00E31CBF">
            <w:pPr>
              <w:numPr>
                <w:ilvl w:val="1"/>
                <w:numId w:val="495"/>
              </w:numPr>
              <w:ind w:left="556"/>
              <w:jc w:val="both"/>
              <w:rPr>
                <w:rFonts w:ascii="Times New Roman" w:hAnsi="Times New Roman"/>
                <w:sz w:val="24"/>
                <w:szCs w:val="24"/>
              </w:rPr>
            </w:pPr>
            <w:r w:rsidRPr="00A84F36">
              <w:rPr>
                <w:rFonts w:ascii="Times New Roman" w:hAnsi="Times New Roman"/>
                <w:sz w:val="24"/>
                <w:szCs w:val="24"/>
              </w:rPr>
              <w:t>endangering the life of the person;</w:t>
            </w:r>
          </w:p>
          <w:p w:rsidR="00E31CBF" w:rsidRPr="00A84F36" w:rsidRDefault="00E31CBF" w:rsidP="00E31CBF">
            <w:pPr>
              <w:ind w:left="556"/>
              <w:jc w:val="both"/>
              <w:rPr>
                <w:rFonts w:ascii="Times New Roman" w:hAnsi="Times New Roman"/>
                <w:sz w:val="24"/>
                <w:szCs w:val="24"/>
              </w:rPr>
            </w:pPr>
          </w:p>
          <w:p w:rsidR="00DC7200" w:rsidRPr="00A84F36" w:rsidRDefault="00DC7200" w:rsidP="00E31CBF">
            <w:pPr>
              <w:numPr>
                <w:ilvl w:val="1"/>
                <w:numId w:val="495"/>
              </w:numPr>
              <w:ind w:left="556"/>
              <w:jc w:val="both"/>
              <w:rPr>
                <w:rFonts w:ascii="Times New Roman" w:hAnsi="Times New Roman"/>
                <w:sz w:val="24"/>
                <w:szCs w:val="24"/>
              </w:rPr>
            </w:pPr>
            <w:r w:rsidRPr="00A84F36">
              <w:rPr>
                <w:rFonts w:ascii="Times New Roman" w:hAnsi="Times New Roman"/>
                <w:sz w:val="24"/>
                <w:szCs w:val="24"/>
              </w:rPr>
              <w:t xml:space="preserve">permanently destroying or weakening a vital part of the body of the other person; </w:t>
            </w:r>
          </w:p>
          <w:p w:rsidR="00E31CBF" w:rsidRPr="00A84F36" w:rsidRDefault="00E31CBF" w:rsidP="00E52EC3">
            <w:pPr>
              <w:jc w:val="both"/>
              <w:rPr>
                <w:rFonts w:ascii="Times New Roman" w:hAnsi="Times New Roman"/>
                <w:sz w:val="24"/>
                <w:szCs w:val="24"/>
              </w:rPr>
            </w:pPr>
          </w:p>
          <w:p w:rsidR="00DC7200" w:rsidRPr="00A84F36" w:rsidRDefault="00DC7200" w:rsidP="00E31CBF">
            <w:pPr>
              <w:numPr>
                <w:ilvl w:val="1"/>
                <w:numId w:val="495"/>
              </w:numPr>
              <w:ind w:left="556"/>
              <w:jc w:val="both"/>
              <w:rPr>
                <w:rFonts w:ascii="Times New Roman" w:hAnsi="Times New Roman"/>
                <w:sz w:val="24"/>
                <w:szCs w:val="24"/>
              </w:rPr>
            </w:pPr>
            <w:r w:rsidRPr="00A84F36">
              <w:rPr>
                <w:rFonts w:ascii="Times New Roman" w:hAnsi="Times New Roman"/>
                <w:sz w:val="24"/>
                <w:szCs w:val="24"/>
              </w:rPr>
              <w:t xml:space="preserve">permanently destroying the capacity of the other person for any kind of work; </w:t>
            </w:r>
          </w:p>
          <w:p w:rsidR="00E31CBF" w:rsidRPr="00A84F36" w:rsidRDefault="00E31CBF" w:rsidP="00E31CBF">
            <w:pPr>
              <w:ind w:left="556"/>
              <w:jc w:val="both"/>
              <w:rPr>
                <w:rFonts w:ascii="Times New Roman" w:hAnsi="Times New Roman"/>
                <w:sz w:val="24"/>
                <w:szCs w:val="24"/>
              </w:rPr>
            </w:pPr>
          </w:p>
          <w:p w:rsidR="00DC7200" w:rsidRPr="00A84F36" w:rsidRDefault="00DC7200" w:rsidP="00E31CBF">
            <w:pPr>
              <w:numPr>
                <w:ilvl w:val="1"/>
                <w:numId w:val="495"/>
              </w:numPr>
              <w:ind w:left="556"/>
              <w:jc w:val="both"/>
              <w:rPr>
                <w:rFonts w:ascii="Times New Roman" w:hAnsi="Times New Roman"/>
                <w:sz w:val="24"/>
                <w:szCs w:val="24"/>
              </w:rPr>
            </w:pPr>
            <w:r w:rsidRPr="00A84F36">
              <w:rPr>
                <w:rFonts w:ascii="Times New Roman" w:hAnsi="Times New Roman"/>
                <w:sz w:val="24"/>
                <w:szCs w:val="24"/>
              </w:rPr>
              <w:t>permanently disfiguring the other person; or</w:t>
            </w:r>
          </w:p>
          <w:p w:rsidR="00E31CBF" w:rsidRPr="00A84F36" w:rsidRDefault="00E31CBF" w:rsidP="00E31CBF">
            <w:pPr>
              <w:ind w:left="556"/>
              <w:jc w:val="both"/>
              <w:rPr>
                <w:rFonts w:ascii="Times New Roman" w:hAnsi="Times New Roman"/>
                <w:sz w:val="24"/>
                <w:szCs w:val="24"/>
              </w:rPr>
            </w:pPr>
          </w:p>
          <w:p w:rsidR="00DC7200" w:rsidRPr="00A84F36" w:rsidRDefault="00DC7200" w:rsidP="00E31CBF">
            <w:pPr>
              <w:numPr>
                <w:ilvl w:val="1"/>
                <w:numId w:val="495"/>
              </w:numPr>
              <w:ind w:left="556"/>
              <w:jc w:val="both"/>
              <w:rPr>
                <w:rFonts w:ascii="Times New Roman" w:hAnsi="Times New Roman"/>
                <w:sz w:val="24"/>
                <w:szCs w:val="24"/>
              </w:rPr>
            </w:pPr>
            <w:r w:rsidRPr="00A84F36">
              <w:rPr>
                <w:rFonts w:ascii="Times New Roman" w:hAnsi="Times New Roman"/>
                <w:sz w:val="24"/>
                <w:szCs w:val="24"/>
              </w:rPr>
              <w:t>permanently and seriously impairing the health of the other person,  shall be punished by imprisonment of one (1) to ten (10) years.</w:t>
            </w:r>
          </w:p>
          <w:p w:rsidR="00DC7200" w:rsidRPr="00A84F36" w:rsidRDefault="00DC7200" w:rsidP="00E31CBF">
            <w:pPr>
              <w:ind w:left="556"/>
              <w:jc w:val="both"/>
              <w:rPr>
                <w:rFonts w:ascii="Times New Roman" w:hAnsi="Times New Roman"/>
                <w:sz w:val="24"/>
                <w:szCs w:val="24"/>
              </w:rPr>
            </w:pPr>
          </w:p>
          <w:p w:rsidR="00DC7200" w:rsidRPr="00A84F36" w:rsidRDefault="00DC7200" w:rsidP="007324B1">
            <w:pPr>
              <w:jc w:val="both"/>
              <w:rPr>
                <w:rFonts w:ascii="Times New Roman" w:hAnsi="Times New Roman"/>
                <w:sz w:val="24"/>
                <w:szCs w:val="24"/>
              </w:rPr>
            </w:pPr>
            <w:r w:rsidRPr="00A84F36">
              <w:rPr>
                <w:rFonts w:ascii="Times New Roman" w:hAnsi="Times New Roman"/>
                <w:sz w:val="24"/>
                <w:szCs w:val="24"/>
              </w:rPr>
              <w:t xml:space="preserve">3.When the offense provided for in paragraph 1 or 2 of this Article is committed with a weapon, a dangerous instrument or another object capable of causing grievous bodily </w:t>
            </w:r>
            <w:r w:rsidRPr="00A84F36">
              <w:rPr>
                <w:rFonts w:ascii="Times New Roman" w:hAnsi="Times New Roman"/>
                <w:sz w:val="24"/>
                <w:szCs w:val="24"/>
              </w:rPr>
              <w:lastRenderedPageBreak/>
              <w:t>injury or a serious impairment to health, the perpetrator shall be punished by:</w:t>
            </w:r>
          </w:p>
          <w:p w:rsidR="00E31CBF" w:rsidRPr="00A84F36" w:rsidRDefault="00E31CBF" w:rsidP="007324B1">
            <w:pPr>
              <w:jc w:val="both"/>
              <w:rPr>
                <w:rFonts w:ascii="Times New Roman" w:hAnsi="Times New Roman"/>
                <w:sz w:val="24"/>
                <w:szCs w:val="24"/>
              </w:rPr>
            </w:pPr>
          </w:p>
          <w:p w:rsidR="00DC7200" w:rsidRPr="00A84F36" w:rsidRDefault="00DC7200" w:rsidP="00E31CBF">
            <w:pPr>
              <w:ind w:left="556"/>
              <w:jc w:val="both"/>
              <w:rPr>
                <w:rFonts w:ascii="Times New Roman" w:hAnsi="Times New Roman"/>
                <w:sz w:val="24"/>
                <w:szCs w:val="24"/>
              </w:rPr>
            </w:pPr>
            <w:r w:rsidRPr="00A84F36">
              <w:rPr>
                <w:rFonts w:ascii="Times New Roman" w:hAnsi="Times New Roman"/>
                <w:sz w:val="24"/>
                <w:szCs w:val="24"/>
              </w:rPr>
              <w:t>3.1. Imprisonment from one (1) to eight (8) years, in the case of the offense provided for in   paragraph 1 of this Article;</w:t>
            </w:r>
          </w:p>
          <w:p w:rsidR="00E31CBF" w:rsidRPr="00A84F36" w:rsidRDefault="00E31CBF" w:rsidP="00E31CBF">
            <w:pPr>
              <w:ind w:left="556"/>
              <w:jc w:val="both"/>
              <w:rPr>
                <w:rFonts w:ascii="Times New Roman" w:hAnsi="Times New Roman"/>
                <w:sz w:val="24"/>
                <w:szCs w:val="24"/>
              </w:rPr>
            </w:pPr>
          </w:p>
          <w:p w:rsidR="00DC7200" w:rsidRPr="00A84F36" w:rsidRDefault="003823A8" w:rsidP="003823A8">
            <w:pPr>
              <w:ind w:left="815"/>
              <w:jc w:val="both"/>
              <w:rPr>
                <w:rFonts w:ascii="Times New Roman" w:hAnsi="Times New Roman"/>
                <w:sz w:val="24"/>
                <w:szCs w:val="24"/>
              </w:rPr>
            </w:pPr>
            <w:r>
              <w:rPr>
                <w:rFonts w:ascii="Times New Roman" w:hAnsi="Times New Roman"/>
                <w:sz w:val="24"/>
                <w:szCs w:val="24"/>
              </w:rPr>
              <w:t>3.2.</w:t>
            </w:r>
            <w:r w:rsidR="00DC7200" w:rsidRPr="00A84F36">
              <w:rPr>
                <w:rFonts w:ascii="Times New Roman" w:hAnsi="Times New Roman"/>
                <w:sz w:val="24"/>
                <w:szCs w:val="24"/>
              </w:rPr>
              <w:t>Imprisonment from three (3) to ten (10) years, in the case of the offense provided for in paragraph 2 of this Article.</w:t>
            </w:r>
          </w:p>
          <w:p w:rsidR="00E31CBF" w:rsidRPr="00A84F36" w:rsidRDefault="00E31CBF" w:rsidP="00E31CBF">
            <w:pPr>
              <w:ind w:left="815"/>
              <w:jc w:val="both"/>
              <w:rPr>
                <w:rFonts w:ascii="Times New Roman" w:hAnsi="Times New Roman"/>
                <w:sz w:val="24"/>
                <w:szCs w:val="24"/>
              </w:rPr>
            </w:pPr>
          </w:p>
          <w:p w:rsidR="00DC7200" w:rsidRPr="00A84F36" w:rsidRDefault="00DC7200" w:rsidP="007324B1">
            <w:pPr>
              <w:jc w:val="both"/>
              <w:rPr>
                <w:rFonts w:ascii="Times New Roman" w:hAnsi="Times New Roman"/>
                <w:sz w:val="24"/>
                <w:szCs w:val="24"/>
              </w:rPr>
            </w:pPr>
            <w:r w:rsidRPr="00A84F36">
              <w:rPr>
                <w:rFonts w:ascii="Times New Roman" w:hAnsi="Times New Roman"/>
                <w:sz w:val="24"/>
                <w:szCs w:val="24"/>
              </w:rPr>
              <w:t>4.When the offense provided for in paragraph 1, 2 or 3 of this Article is committed against a vulnerable victim or is motivated upon the nationality, language, religious belief or lack of religious belief, color of skin, gender, gender identity, sexual orientation, or because of their affinity with persons who have one the aforementioned protected characteristics, the perpetrator shall be punished by:</w:t>
            </w:r>
          </w:p>
          <w:p w:rsidR="00E31CBF" w:rsidRPr="00A84F36" w:rsidRDefault="00E31CBF" w:rsidP="007324B1">
            <w:pPr>
              <w:jc w:val="both"/>
              <w:rPr>
                <w:rFonts w:ascii="Times New Roman" w:hAnsi="Times New Roman"/>
                <w:sz w:val="24"/>
                <w:szCs w:val="24"/>
              </w:rPr>
            </w:pPr>
          </w:p>
          <w:p w:rsidR="00E52EC3" w:rsidRPr="00A84F36" w:rsidRDefault="00E52EC3" w:rsidP="007324B1">
            <w:pPr>
              <w:jc w:val="both"/>
              <w:rPr>
                <w:rFonts w:ascii="Times New Roman" w:hAnsi="Times New Roman"/>
                <w:sz w:val="24"/>
                <w:szCs w:val="24"/>
              </w:rPr>
            </w:pPr>
          </w:p>
          <w:p w:rsidR="00DC7200" w:rsidRPr="00A84F36" w:rsidRDefault="00DC7200" w:rsidP="00E52EC3">
            <w:pPr>
              <w:pStyle w:val="ListParagraph"/>
              <w:numPr>
                <w:ilvl w:val="1"/>
                <w:numId w:val="494"/>
              </w:numPr>
              <w:suppressAutoHyphens/>
              <w:autoSpaceDN w:val="0"/>
              <w:ind w:left="533"/>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imprisonment from one (1) to five (5) years, in the case of the offense provided for in paragraph 1 of this Article; </w:t>
            </w:r>
          </w:p>
          <w:p w:rsidR="00DC7200" w:rsidRPr="00A84F36" w:rsidRDefault="00DC7200" w:rsidP="00E52EC3">
            <w:pPr>
              <w:pStyle w:val="ListParagraph"/>
              <w:ind w:left="533"/>
              <w:jc w:val="both"/>
              <w:rPr>
                <w:rFonts w:ascii="Times New Roman" w:hAnsi="Times New Roman"/>
                <w:sz w:val="24"/>
                <w:szCs w:val="24"/>
              </w:rPr>
            </w:pPr>
          </w:p>
          <w:p w:rsidR="00DC7200" w:rsidRPr="00A84F36" w:rsidRDefault="00DC7200" w:rsidP="00E52EC3">
            <w:pPr>
              <w:numPr>
                <w:ilvl w:val="1"/>
                <w:numId w:val="494"/>
              </w:numPr>
              <w:ind w:left="533"/>
              <w:jc w:val="both"/>
              <w:rPr>
                <w:rFonts w:ascii="Times New Roman" w:hAnsi="Times New Roman"/>
                <w:sz w:val="24"/>
                <w:szCs w:val="24"/>
              </w:rPr>
            </w:pPr>
            <w:r w:rsidRPr="00A84F36">
              <w:rPr>
                <w:rFonts w:ascii="Times New Roman" w:hAnsi="Times New Roman"/>
                <w:sz w:val="24"/>
                <w:szCs w:val="24"/>
              </w:rPr>
              <w:t>imprisonment from two (2) to ten (10) years, in the case of the offense provided for in paragraph 2 of this Article; or</w:t>
            </w:r>
          </w:p>
          <w:p w:rsidR="00E52EC3" w:rsidRPr="00A84F36" w:rsidRDefault="00E52EC3" w:rsidP="00E52EC3">
            <w:pPr>
              <w:ind w:left="533"/>
              <w:jc w:val="both"/>
              <w:rPr>
                <w:rFonts w:ascii="Times New Roman" w:hAnsi="Times New Roman"/>
                <w:sz w:val="24"/>
                <w:szCs w:val="24"/>
              </w:rPr>
            </w:pPr>
          </w:p>
          <w:p w:rsidR="00DC7200" w:rsidRPr="00A84F36" w:rsidRDefault="00DC7200" w:rsidP="00E52EC3">
            <w:pPr>
              <w:numPr>
                <w:ilvl w:val="1"/>
                <w:numId w:val="494"/>
              </w:numPr>
              <w:ind w:left="533"/>
              <w:jc w:val="both"/>
              <w:rPr>
                <w:rFonts w:ascii="Times New Roman" w:hAnsi="Times New Roman"/>
                <w:sz w:val="24"/>
                <w:szCs w:val="24"/>
              </w:rPr>
            </w:pPr>
            <w:r w:rsidRPr="00A84F36">
              <w:rPr>
                <w:rFonts w:ascii="Times New Roman" w:hAnsi="Times New Roman"/>
                <w:sz w:val="24"/>
                <w:szCs w:val="24"/>
              </w:rPr>
              <w:lastRenderedPageBreak/>
              <w:t>imprisonment from five (5) to ten (10) years, in the case of the offense provided for in paragraph 3 of this Article.</w:t>
            </w:r>
          </w:p>
          <w:p w:rsidR="00E31CBF" w:rsidRPr="00A84F36" w:rsidRDefault="00E31CBF" w:rsidP="00E52EC3">
            <w:pPr>
              <w:ind w:left="533"/>
              <w:jc w:val="both"/>
              <w:rPr>
                <w:rFonts w:ascii="Times New Roman" w:hAnsi="Times New Roman"/>
                <w:sz w:val="24"/>
                <w:szCs w:val="24"/>
              </w:rPr>
            </w:pPr>
          </w:p>
          <w:p w:rsidR="00E31CBF" w:rsidRPr="00A84F36" w:rsidRDefault="00E31CBF" w:rsidP="00E31CBF">
            <w:pPr>
              <w:jc w:val="both"/>
              <w:rPr>
                <w:rFonts w:ascii="Times New Roman" w:hAnsi="Times New Roman"/>
                <w:sz w:val="24"/>
                <w:szCs w:val="24"/>
              </w:rPr>
            </w:pPr>
          </w:p>
          <w:p w:rsidR="00DC7200" w:rsidRPr="00A84F36" w:rsidRDefault="00DC7200" w:rsidP="007324B1">
            <w:pPr>
              <w:numPr>
                <w:ilvl w:val="0"/>
                <w:numId w:val="494"/>
              </w:numPr>
              <w:ind w:left="0"/>
              <w:jc w:val="both"/>
              <w:rPr>
                <w:rFonts w:ascii="Times New Roman" w:hAnsi="Times New Roman"/>
                <w:sz w:val="24"/>
                <w:szCs w:val="24"/>
              </w:rPr>
            </w:pPr>
            <w:r w:rsidRPr="00A84F36">
              <w:rPr>
                <w:rFonts w:ascii="Times New Roman" w:hAnsi="Times New Roman"/>
                <w:sz w:val="24"/>
                <w:szCs w:val="24"/>
              </w:rPr>
              <w:t>When the offense provided for in paragraph 1, 2, 3 or 4 of this Article results in the death of the other person, the perpetrator shall be punished by imprisonment of five (5) to fifteen (15) years.</w:t>
            </w:r>
          </w:p>
          <w:p w:rsidR="00E31CBF" w:rsidRPr="00A84F36" w:rsidRDefault="00E31CBF" w:rsidP="00E31CBF">
            <w:pPr>
              <w:jc w:val="both"/>
              <w:rPr>
                <w:rFonts w:ascii="Times New Roman" w:hAnsi="Times New Roman"/>
                <w:sz w:val="24"/>
                <w:szCs w:val="24"/>
              </w:rPr>
            </w:pPr>
          </w:p>
          <w:p w:rsidR="00DC7200" w:rsidRPr="00A84F36" w:rsidRDefault="00DC7200" w:rsidP="007324B1">
            <w:pPr>
              <w:pStyle w:val="ListParagraph"/>
              <w:numPr>
                <w:ilvl w:val="0"/>
                <w:numId w:val="494"/>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When the offence provided for in paragraph 1 or 2 of this Article is committed by negligence, the perpetrator shall be punished by:</w:t>
            </w:r>
          </w:p>
          <w:p w:rsidR="00DC7200" w:rsidRPr="00A84F36" w:rsidRDefault="00DC7200" w:rsidP="007324B1">
            <w:pPr>
              <w:pStyle w:val="ListParagraph"/>
              <w:ind w:left="0"/>
              <w:jc w:val="both"/>
              <w:rPr>
                <w:rFonts w:ascii="Times New Roman" w:hAnsi="Times New Roman"/>
                <w:sz w:val="24"/>
                <w:szCs w:val="24"/>
              </w:rPr>
            </w:pPr>
          </w:p>
          <w:p w:rsidR="00DC7200" w:rsidRPr="00A84F36" w:rsidRDefault="00DC7200" w:rsidP="00E31CBF">
            <w:pPr>
              <w:pStyle w:val="ListParagraph"/>
              <w:numPr>
                <w:ilvl w:val="1"/>
                <w:numId w:val="494"/>
              </w:numPr>
              <w:suppressAutoHyphens/>
              <w:autoSpaceDN w:val="0"/>
              <w:ind w:left="556"/>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imprisonment of up to three (3) years, in the case of the offence provided for in paragraph 1 of this Article; or </w:t>
            </w:r>
          </w:p>
          <w:p w:rsidR="00DC7200" w:rsidRPr="00A84F36" w:rsidRDefault="00DC7200" w:rsidP="00E31CBF">
            <w:pPr>
              <w:ind w:left="556"/>
              <w:jc w:val="both"/>
              <w:rPr>
                <w:rFonts w:ascii="Times New Roman" w:hAnsi="Times New Roman"/>
                <w:sz w:val="24"/>
                <w:szCs w:val="24"/>
              </w:rPr>
            </w:pPr>
          </w:p>
          <w:p w:rsidR="00DC7200" w:rsidRPr="00A84F36" w:rsidRDefault="00DC7200" w:rsidP="00E31CBF">
            <w:pPr>
              <w:pStyle w:val="ListParagraph"/>
              <w:numPr>
                <w:ilvl w:val="1"/>
                <w:numId w:val="494"/>
              </w:numPr>
              <w:suppressAutoHyphens/>
              <w:autoSpaceDN w:val="0"/>
              <w:ind w:left="556"/>
              <w:contextualSpacing w:val="0"/>
              <w:jc w:val="both"/>
              <w:textAlignment w:val="baseline"/>
              <w:rPr>
                <w:rFonts w:ascii="Times New Roman" w:hAnsi="Times New Roman"/>
                <w:sz w:val="24"/>
                <w:szCs w:val="24"/>
              </w:rPr>
            </w:pPr>
            <w:r w:rsidRPr="00A84F36">
              <w:rPr>
                <w:rFonts w:ascii="Times New Roman" w:hAnsi="Times New Roman"/>
                <w:sz w:val="24"/>
                <w:szCs w:val="24"/>
              </w:rPr>
              <w:t>by imprisonment from six (6) months to five (5) years, in the case of the offence provided for in paragraph 2 of this Article.</w:t>
            </w:r>
          </w:p>
          <w:p w:rsidR="00DC7200" w:rsidRPr="00A84F36" w:rsidRDefault="00DC7200" w:rsidP="007324B1">
            <w:pPr>
              <w:pStyle w:val="ListParagraph"/>
              <w:ind w:left="0"/>
              <w:jc w:val="both"/>
              <w:rPr>
                <w:rFonts w:ascii="Times New Roman" w:hAnsi="Times New Roman"/>
                <w:sz w:val="24"/>
                <w:szCs w:val="24"/>
              </w:rPr>
            </w:pPr>
          </w:p>
          <w:p w:rsidR="00DC7200" w:rsidRPr="00A84F36" w:rsidRDefault="00DC7200" w:rsidP="007324B1">
            <w:pPr>
              <w:pStyle w:val="ListParagraph"/>
              <w:numPr>
                <w:ilvl w:val="0"/>
                <w:numId w:val="494"/>
              </w:numPr>
              <w:tabs>
                <w:tab w:val="left" w:pos="18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offence provided for in paragraph 1 or 2 of this Article is committed in a state of mental distress, brought with no fault of his or her own, into a state of severe shock caused by an attack, maltreatment or grave insult by the injured party, the perpetrator shall be punished by:</w:t>
            </w:r>
          </w:p>
          <w:p w:rsidR="00DC7200" w:rsidRPr="00A84F36" w:rsidRDefault="00DC7200" w:rsidP="007324B1">
            <w:pPr>
              <w:pStyle w:val="ListParagraph"/>
              <w:tabs>
                <w:tab w:val="left" w:pos="180"/>
              </w:tabs>
              <w:ind w:left="0"/>
              <w:jc w:val="both"/>
              <w:rPr>
                <w:rFonts w:ascii="Times New Roman" w:hAnsi="Times New Roman"/>
                <w:sz w:val="24"/>
                <w:szCs w:val="24"/>
              </w:rPr>
            </w:pPr>
          </w:p>
          <w:p w:rsidR="00DC7200" w:rsidRPr="00A84F36" w:rsidRDefault="00DC7200" w:rsidP="00E31CBF">
            <w:pPr>
              <w:pStyle w:val="ListParagraph"/>
              <w:numPr>
                <w:ilvl w:val="1"/>
                <w:numId w:val="494"/>
              </w:numPr>
              <w:tabs>
                <w:tab w:val="left" w:pos="180"/>
              </w:tabs>
              <w:suppressAutoHyphens/>
              <w:autoSpaceDN w:val="0"/>
              <w:ind w:left="16"/>
              <w:contextualSpacing w:val="0"/>
              <w:jc w:val="both"/>
              <w:textAlignment w:val="baseline"/>
              <w:rPr>
                <w:rFonts w:ascii="Times New Roman" w:hAnsi="Times New Roman"/>
                <w:sz w:val="24"/>
                <w:szCs w:val="24"/>
              </w:rPr>
            </w:pPr>
            <w:r w:rsidRPr="00A84F36">
              <w:rPr>
                <w:rFonts w:ascii="Times New Roman" w:hAnsi="Times New Roman"/>
                <w:sz w:val="24"/>
                <w:szCs w:val="24"/>
              </w:rPr>
              <w:lastRenderedPageBreak/>
              <w:t xml:space="preserve"> imprisonment of </w:t>
            </w:r>
            <w:r w:rsidRPr="003823A8">
              <w:rPr>
                <w:rFonts w:ascii="Times New Roman" w:hAnsi="Times New Roman"/>
                <w:sz w:val="24"/>
                <w:szCs w:val="24"/>
              </w:rPr>
              <w:t>six (6) months to three (3) years</w:t>
            </w:r>
            <w:r w:rsidRPr="00A84F36">
              <w:rPr>
                <w:rFonts w:ascii="Times New Roman" w:hAnsi="Times New Roman"/>
                <w:sz w:val="24"/>
                <w:szCs w:val="24"/>
              </w:rPr>
              <w:t xml:space="preserve">, in the case of the offence provided for in paragraph 1 of this Article; or </w:t>
            </w:r>
          </w:p>
          <w:p w:rsidR="00DC7200" w:rsidRPr="00A84F36" w:rsidRDefault="00DC7200" w:rsidP="00E31CBF">
            <w:pPr>
              <w:pStyle w:val="ListParagraph"/>
              <w:tabs>
                <w:tab w:val="left" w:pos="180"/>
              </w:tabs>
              <w:ind w:left="16"/>
              <w:jc w:val="both"/>
              <w:rPr>
                <w:rFonts w:ascii="Times New Roman" w:hAnsi="Times New Roman"/>
                <w:sz w:val="24"/>
                <w:szCs w:val="24"/>
              </w:rPr>
            </w:pPr>
          </w:p>
          <w:p w:rsidR="00DC7200" w:rsidRPr="00A84F36" w:rsidRDefault="00DC7200" w:rsidP="00E31CBF">
            <w:pPr>
              <w:pStyle w:val="ListParagraph"/>
              <w:numPr>
                <w:ilvl w:val="1"/>
                <w:numId w:val="494"/>
              </w:numPr>
              <w:tabs>
                <w:tab w:val="left" w:pos="180"/>
              </w:tabs>
              <w:suppressAutoHyphens/>
              <w:autoSpaceDN w:val="0"/>
              <w:ind w:left="16"/>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imprisonment of </w:t>
            </w:r>
            <w:r w:rsidRPr="003823A8">
              <w:rPr>
                <w:rFonts w:ascii="Times New Roman" w:hAnsi="Times New Roman"/>
                <w:sz w:val="24"/>
                <w:szCs w:val="24"/>
              </w:rPr>
              <w:t xml:space="preserve">six (6) months to five (5) years, </w:t>
            </w:r>
            <w:r w:rsidRPr="00A84F36">
              <w:rPr>
                <w:rFonts w:ascii="Times New Roman" w:hAnsi="Times New Roman"/>
                <w:sz w:val="24"/>
                <w:szCs w:val="24"/>
              </w:rPr>
              <w:t>in the case of the offence provided for in paragraph 2 of this Article.</w:t>
            </w:r>
          </w:p>
          <w:p w:rsidR="00DC7200" w:rsidRPr="00A84F36" w:rsidRDefault="00DC7200" w:rsidP="00D119FD">
            <w:pPr>
              <w:rPr>
                <w:rFonts w:ascii="Times New Roman" w:hAnsi="Times New Roman"/>
                <w:sz w:val="24"/>
                <w:szCs w:val="24"/>
              </w:rPr>
            </w:pP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Participation in a brawl</w:t>
            </w:r>
          </w:p>
          <w:p w:rsidR="00643C9E" w:rsidRPr="00A84F36" w:rsidRDefault="00643C9E" w:rsidP="00D119FD">
            <w:pPr>
              <w:jc w:val="center"/>
              <w:rPr>
                <w:rFonts w:ascii="Times New Roman" w:hAnsi="Times New Roman"/>
                <w:sz w:val="24"/>
                <w:szCs w:val="24"/>
              </w:rPr>
            </w:pPr>
          </w:p>
          <w:p w:rsidR="00DC7200" w:rsidRPr="00A84F36" w:rsidRDefault="00DC7200" w:rsidP="00643C9E">
            <w:pPr>
              <w:numPr>
                <w:ilvl w:val="0"/>
                <w:numId w:val="496"/>
              </w:numPr>
              <w:ind w:left="0"/>
              <w:jc w:val="both"/>
              <w:rPr>
                <w:rFonts w:ascii="Times New Roman" w:hAnsi="Times New Roman"/>
                <w:sz w:val="24"/>
                <w:szCs w:val="24"/>
              </w:rPr>
            </w:pPr>
            <w:r w:rsidRPr="00A84F36">
              <w:rPr>
                <w:rFonts w:ascii="Times New Roman" w:hAnsi="Times New Roman"/>
                <w:sz w:val="24"/>
                <w:szCs w:val="24"/>
              </w:rPr>
              <w:t>Whoever participates in a brawl which results in the death or grievous bodily injury of a person shall be punished for participating in a brawl by a fine or by imprisonment of up to three (3) years.</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6"/>
              </w:numPr>
              <w:ind w:left="0"/>
              <w:jc w:val="both"/>
              <w:rPr>
                <w:rFonts w:ascii="Times New Roman" w:hAnsi="Times New Roman"/>
                <w:sz w:val="24"/>
                <w:szCs w:val="24"/>
              </w:rPr>
            </w:pPr>
            <w:r w:rsidRPr="00A84F36">
              <w:rPr>
                <w:rFonts w:ascii="Times New Roman" w:hAnsi="Times New Roman"/>
                <w:sz w:val="24"/>
                <w:szCs w:val="24"/>
              </w:rPr>
              <w:t>Whoever during a brawl or quarrel with intent to frighten or threaten a person, grabs and brandishes a weapon, dangerous item or other item that is capable of inflicting grievous bodily injury or to inflict serious damage to the health of a person shall be punished by fine or by imprisonment from one (1) to three (3) years.</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6"/>
              </w:numPr>
              <w:ind w:left="0"/>
              <w:jc w:val="both"/>
              <w:rPr>
                <w:rFonts w:ascii="Times New Roman" w:hAnsi="Times New Roman"/>
                <w:sz w:val="24"/>
                <w:szCs w:val="24"/>
              </w:rPr>
            </w:pPr>
            <w:r w:rsidRPr="00A84F36">
              <w:rPr>
                <w:rFonts w:ascii="Times New Roman" w:hAnsi="Times New Roman"/>
                <w:sz w:val="24"/>
                <w:szCs w:val="24"/>
              </w:rPr>
              <w:t>A person is not criminally liable under paragraph 1 of this Article if he or she participated in the brawl through no fault of his or her own or merely to defend himself or herself or to separate other participants in the brawl.</w:t>
            </w:r>
          </w:p>
          <w:p w:rsidR="00643C9E" w:rsidRPr="00A84F36" w:rsidRDefault="00643C9E" w:rsidP="00643C9E">
            <w:pPr>
              <w:jc w:val="both"/>
              <w:rPr>
                <w:rFonts w:ascii="Times New Roman" w:hAnsi="Times New Roman"/>
                <w:sz w:val="24"/>
                <w:szCs w:val="24"/>
              </w:rPr>
            </w:pPr>
          </w:p>
          <w:p w:rsidR="00DC7200" w:rsidRPr="00A84F36" w:rsidRDefault="00DC7200" w:rsidP="00D119FD">
            <w:pPr>
              <w:numPr>
                <w:ilvl w:val="0"/>
                <w:numId w:val="496"/>
              </w:numPr>
              <w:ind w:left="0"/>
              <w:rPr>
                <w:rFonts w:ascii="Times New Roman" w:hAnsi="Times New Roman"/>
                <w:sz w:val="24"/>
                <w:szCs w:val="24"/>
              </w:rPr>
            </w:pPr>
            <w:r w:rsidRPr="00A84F36">
              <w:rPr>
                <w:rFonts w:ascii="Times New Roman" w:hAnsi="Times New Roman"/>
                <w:sz w:val="24"/>
                <w:szCs w:val="24"/>
              </w:rPr>
              <w:lastRenderedPageBreak/>
              <w:t xml:space="preserve">he weapon, dangerous item or other item shall be confiscated. </w:t>
            </w:r>
          </w:p>
          <w:p w:rsidR="00643C9E" w:rsidRPr="00A84F36" w:rsidRDefault="00643C9E" w:rsidP="00643C9E">
            <w:pPr>
              <w:pStyle w:val="ListParagraph"/>
              <w:rPr>
                <w:rFonts w:ascii="Times New Roman" w:hAnsi="Times New Roman"/>
                <w:sz w:val="24"/>
                <w:szCs w:val="24"/>
              </w:rPr>
            </w:pPr>
          </w:p>
          <w:p w:rsidR="00643C9E" w:rsidRPr="00A84F36" w:rsidRDefault="00643C9E" w:rsidP="00643C9E">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Refraining from providing help</w:t>
            </w:r>
          </w:p>
          <w:p w:rsidR="00643C9E" w:rsidRPr="00A84F36" w:rsidRDefault="00643C9E" w:rsidP="00D119FD">
            <w:pPr>
              <w:jc w:val="center"/>
              <w:rPr>
                <w:rFonts w:ascii="Times New Roman" w:hAnsi="Times New Roman"/>
                <w:sz w:val="24"/>
                <w:szCs w:val="24"/>
              </w:rPr>
            </w:pPr>
          </w:p>
          <w:p w:rsidR="00DC7200" w:rsidRPr="00A84F36" w:rsidRDefault="00DC7200" w:rsidP="00643C9E">
            <w:pPr>
              <w:numPr>
                <w:ilvl w:val="0"/>
                <w:numId w:val="497"/>
              </w:numPr>
              <w:ind w:left="0"/>
              <w:jc w:val="both"/>
              <w:rPr>
                <w:rFonts w:ascii="Times New Roman" w:hAnsi="Times New Roman"/>
                <w:sz w:val="24"/>
                <w:szCs w:val="24"/>
              </w:rPr>
            </w:pPr>
            <w:r w:rsidRPr="00A84F36">
              <w:rPr>
                <w:rFonts w:ascii="Times New Roman" w:hAnsi="Times New Roman"/>
                <w:sz w:val="24"/>
                <w:szCs w:val="24"/>
              </w:rPr>
              <w:t>Whoever refrains from providing help to a person whose life is directly endangered, even though he or she could have acted without serious risk of endangering himself or herself or another person shall be punished by imprisonment of up to one (1) year.</w:t>
            </w:r>
          </w:p>
          <w:p w:rsidR="00643C9E" w:rsidRPr="00A84F36" w:rsidRDefault="00643C9E" w:rsidP="00643C9E">
            <w:pPr>
              <w:jc w:val="both"/>
              <w:rPr>
                <w:rFonts w:ascii="Times New Roman" w:hAnsi="Times New Roman"/>
                <w:sz w:val="24"/>
                <w:szCs w:val="24"/>
              </w:rPr>
            </w:pPr>
          </w:p>
          <w:p w:rsidR="00BA3B9D" w:rsidRPr="00A84F36" w:rsidRDefault="00BA3B9D" w:rsidP="00643C9E">
            <w:pPr>
              <w:jc w:val="both"/>
              <w:rPr>
                <w:rFonts w:ascii="Times New Roman" w:hAnsi="Times New Roman"/>
                <w:sz w:val="24"/>
                <w:szCs w:val="24"/>
              </w:rPr>
            </w:pPr>
          </w:p>
          <w:p w:rsidR="00DC7200" w:rsidRPr="00A84F36" w:rsidRDefault="00DC7200" w:rsidP="00643C9E">
            <w:pPr>
              <w:numPr>
                <w:ilvl w:val="0"/>
                <w:numId w:val="497"/>
              </w:numPr>
              <w:ind w:left="0"/>
              <w:jc w:val="both"/>
              <w:rPr>
                <w:rFonts w:ascii="Times New Roman" w:hAnsi="Times New Roman"/>
                <w:sz w:val="24"/>
                <w:szCs w:val="24"/>
              </w:rPr>
            </w:pPr>
            <w:r w:rsidRPr="00A84F36">
              <w:rPr>
                <w:rFonts w:ascii="Times New Roman" w:hAnsi="Times New Roman"/>
                <w:sz w:val="24"/>
                <w:szCs w:val="24"/>
              </w:rPr>
              <w:t>Whoever refrains from providing help to another person in a dangerous life threatening situation or circumstances which were brought about by the perpetrator shall be punished by imprisonment of three (3) years.</w:t>
            </w:r>
          </w:p>
          <w:p w:rsidR="00643C9E" w:rsidRPr="00A84F36" w:rsidRDefault="00643C9E" w:rsidP="00643C9E">
            <w:pPr>
              <w:jc w:val="both"/>
              <w:rPr>
                <w:rFonts w:ascii="Times New Roman" w:hAnsi="Times New Roman"/>
                <w:sz w:val="24"/>
                <w:szCs w:val="24"/>
              </w:rPr>
            </w:pPr>
          </w:p>
          <w:p w:rsidR="00BA3B9D" w:rsidRPr="00A84F36" w:rsidRDefault="00BA3B9D" w:rsidP="00643C9E">
            <w:pPr>
              <w:jc w:val="both"/>
              <w:rPr>
                <w:rFonts w:ascii="Times New Roman" w:hAnsi="Times New Roman"/>
                <w:sz w:val="24"/>
                <w:szCs w:val="24"/>
              </w:rPr>
            </w:pPr>
          </w:p>
          <w:p w:rsidR="00DC7200" w:rsidRPr="00A84F36" w:rsidRDefault="00DC7200" w:rsidP="00643C9E">
            <w:pPr>
              <w:numPr>
                <w:ilvl w:val="0"/>
                <w:numId w:val="497"/>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results in grievous bodily injury or serious impairment to the health of the endangered person, the perpetrator shall be punished by imprisonment of three (3) months to three (3) years.</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7"/>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results in the death of the endangered person, the perpetrator shall be punished by imprisonment of one (1) to eight (8) years.</w:t>
            </w:r>
          </w:p>
          <w:p w:rsidR="00643C9E" w:rsidRPr="00A84F36" w:rsidRDefault="00643C9E" w:rsidP="00D119FD">
            <w:pPr>
              <w:jc w:val="center"/>
              <w:rPr>
                <w:rFonts w:ascii="Times New Roman" w:hAnsi="Times New Roman"/>
                <w:b/>
                <w:sz w:val="24"/>
                <w:szCs w:val="24"/>
              </w:rPr>
            </w:pPr>
          </w:p>
          <w:p w:rsidR="00643C9E" w:rsidRPr="00A84F36" w:rsidRDefault="00643C9E" w:rsidP="00BA3B9D">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189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Abandoning incapacitated persons</w:t>
            </w:r>
          </w:p>
          <w:p w:rsidR="00643C9E" w:rsidRPr="00A84F36" w:rsidRDefault="00643C9E" w:rsidP="00D119FD">
            <w:pPr>
              <w:jc w:val="center"/>
              <w:rPr>
                <w:rFonts w:ascii="Times New Roman" w:hAnsi="Times New Roman"/>
                <w:sz w:val="24"/>
                <w:szCs w:val="24"/>
              </w:rPr>
            </w:pPr>
          </w:p>
          <w:p w:rsidR="00DC7200" w:rsidRPr="00A84F36" w:rsidRDefault="00DC7200" w:rsidP="00643C9E">
            <w:pPr>
              <w:numPr>
                <w:ilvl w:val="0"/>
                <w:numId w:val="498"/>
              </w:numPr>
              <w:ind w:left="0"/>
              <w:jc w:val="both"/>
              <w:rPr>
                <w:rFonts w:ascii="Times New Roman" w:hAnsi="Times New Roman"/>
                <w:sz w:val="24"/>
                <w:szCs w:val="24"/>
              </w:rPr>
            </w:pPr>
            <w:r w:rsidRPr="00A84F36">
              <w:rPr>
                <w:rFonts w:ascii="Times New Roman" w:hAnsi="Times New Roman"/>
                <w:sz w:val="24"/>
                <w:szCs w:val="24"/>
              </w:rPr>
              <w:t>Whoever, leaves an incapacitated person entrusted to him or her or under his or her care, unaided in circumstances dangerous to the life or health of such person shall be punished by imprisonment of up to three (3) years.</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8"/>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results in grievous bodily injury or serious impairment to the health of the person who has been left unaided, the perpetrator shall be punished by imprisonment of six (6) months to five (5) years.</w:t>
            </w:r>
          </w:p>
          <w:p w:rsidR="00BA3B9D" w:rsidRPr="00A84F36" w:rsidRDefault="00BA3B9D" w:rsidP="00BA3B9D">
            <w:pPr>
              <w:jc w:val="both"/>
              <w:rPr>
                <w:rFonts w:ascii="Times New Roman" w:hAnsi="Times New Roman"/>
                <w:sz w:val="24"/>
                <w:szCs w:val="24"/>
              </w:rPr>
            </w:pPr>
          </w:p>
          <w:p w:rsidR="00DC7200" w:rsidRPr="00A84F36" w:rsidRDefault="00DC7200" w:rsidP="00643C9E">
            <w:pPr>
              <w:numPr>
                <w:ilvl w:val="0"/>
                <w:numId w:val="498"/>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results in the death of the person who has been left unaided, the perpetrator shall be punished by imprisonment of one (1) to eight (8) years.</w:t>
            </w:r>
          </w:p>
          <w:p w:rsidR="00643C9E" w:rsidRDefault="00643C9E"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Default="00212355" w:rsidP="00643C9E">
            <w:pPr>
              <w:jc w:val="both"/>
              <w:rPr>
                <w:rFonts w:ascii="Times New Roman" w:hAnsi="Times New Roman"/>
                <w:sz w:val="24"/>
                <w:szCs w:val="24"/>
              </w:rPr>
            </w:pPr>
          </w:p>
          <w:p w:rsidR="00212355" w:rsidRPr="00A84F36" w:rsidRDefault="00212355" w:rsidP="00643C9E">
            <w:pPr>
              <w:jc w:val="both"/>
              <w:rPr>
                <w:rFonts w:ascii="Times New Roman" w:hAnsi="Times New Roman"/>
                <w:sz w:val="24"/>
                <w:szCs w:val="24"/>
              </w:rPr>
            </w:pPr>
          </w:p>
          <w:p w:rsidR="00643C9E" w:rsidRPr="00A84F36" w:rsidRDefault="00643C9E" w:rsidP="00643C9E">
            <w:pPr>
              <w:jc w:val="both"/>
              <w:rPr>
                <w:rFonts w:ascii="Times New Roman" w:hAnsi="Times New Roman"/>
                <w:sz w:val="24"/>
                <w:szCs w:val="24"/>
              </w:rPr>
            </w:pPr>
          </w:p>
          <w:p w:rsidR="00DC7200" w:rsidRPr="00A84F36" w:rsidRDefault="00DC7200" w:rsidP="00643C9E">
            <w:pPr>
              <w:jc w:val="both"/>
              <w:rPr>
                <w:rFonts w:ascii="Times New Roman" w:hAnsi="Times New Roman"/>
                <w:sz w:val="28"/>
                <w:szCs w:val="24"/>
              </w:rPr>
            </w:pPr>
            <w:r w:rsidRPr="00A84F36">
              <w:rPr>
                <w:rFonts w:ascii="Times New Roman" w:hAnsi="Times New Roman"/>
                <w:b/>
                <w:sz w:val="28"/>
                <w:szCs w:val="24"/>
              </w:rPr>
              <w:lastRenderedPageBreak/>
              <w:t>CHAPTER XVII</w:t>
            </w:r>
            <w:r w:rsidR="00643C9E" w:rsidRPr="00A84F36">
              <w:rPr>
                <w:rFonts w:ascii="Times New Roman" w:hAnsi="Times New Roman"/>
                <w:b/>
                <w:sz w:val="28"/>
                <w:szCs w:val="24"/>
              </w:rPr>
              <w:t xml:space="preserve"> - </w:t>
            </w:r>
            <w:r w:rsidRPr="00A84F36">
              <w:rPr>
                <w:rFonts w:ascii="Times New Roman" w:hAnsi="Times New Roman"/>
                <w:b/>
                <w:sz w:val="28"/>
                <w:szCs w:val="24"/>
              </w:rPr>
              <w:t>CRIMINAL OFFENSES AGAINST LIBERTIES AND RIGHTS OF PERSONS</w:t>
            </w:r>
          </w:p>
          <w:p w:rsidR="00643C9E" w:rsidRPr="00A84F36" w:rsidRDefault="00643C9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equal status of citizens and residents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643C9E" w:rsidRPr="00A84F36" w:rsidRDefault="00643C9E" w:rsidP="00D119FD">
            <w:pPr>
              <w:jc w:val="center"/>
              <w:rPr>
                <w:rFonts w:ascii="Times New Roman" w:hAnsi="Times New Roman"/>
                <w:b/>
                <w:sz w:val="24"/>
                <w:szCs w:val="24"/>
              </w:rPr>
            </w:pPr>
          </w:p>
          <w:p w:rsidR="00643C9E" w:rsidRPr="00A84F36" w:rsidRDefault="00643C9E" w:rsidP="00D119FD">
            <w:pPr>
              <w:jc w:val="center"/>
              <w:rPr>
                <w:rFonts w:ascii="Times New Roman" w:hAnsi="Times New Roman"/>
                <w:sz w:val="24"/>
                <w:szCs w:val="24"/>
              </w:rPr>
            </w:pPr>
          </w:p>
          <w:p w:rsidR="00DC7200" w:rsidRPr="00A84F36" w:rsidRDefault="00DC7200" w:rsidP="00643C9E">
            <w:pPr>
              <w:numPr>
                <w:ilvl w:val="0"/>
                <w:numId w:val="499"/>
              </w:numPr>
              <w:ind w:left="0"/>
              <w:jc w:val="both"/>
              <w:rPr>
                <w:rFonts w:ascii="Times New Roman" w:hAnsi="Times New Roman"/>
                <w:sz w:val="24"/>
                <w:szCs w:val="24"/>
              </w:rPr>
            </w:pPr>
            <w:r w:rsidRPr="00A84F36">
              <w:rPr>
                <w:rFonts w:ascii="Times New Roman" w:hAnsi="Times New Roman"/>
                <w:sz w:val="24"/>
                <w:szCs w:val="24"/>
              </w:rPr>
              <w:t xml:space="preserve">Whoever unlawfully denies or limits the freedoms or rights of </w:t>
            </w:r>
            <w:r w:rsidRPr="00A84F36">
              <w:rPr>
                <w:rFonts w:ascii="Times New Roman" w:hAnsi="Times New Roman"/>
                <w:b/>
                <w:sz w:val="24"/>
                <w:szCs w:val="24"/>
              </w:rPr>
              <w:t>any person in</w:t>
            </w:r>
            <w:r w:rsidRPr="00A84F36">
              <w:rPr>
                <w:rFonts w:ascii="Times New Roman" w:hAnsi="Times New Roman"/>
                <w:sz w:val="24"/>
                <w:szCs w:val="24"/>
              </w:rPr>
              <w:t xml:space="preserve"> the Republic of Kosovo as set forth in the Constitution, applicable law or international acts, or whoever unlawfully grants </w:t>
            </w:r>
            <w:r w:rsidRPr="00A84F36">
              <w:rPr>
                <w:rFonts w:ascii="Times New Roman" w:hAnsi="Times New Roman"/>
                <w:b/>
                <w:sz w:val="24"/>
                <w:szCs w:val="24"/>
              </w:rPr>
              <w:t>any person in</w:t>
            </w:r>
            <w:r w:rsidRPr="00A84F36">
              <w:rPr>
                <w:rFonts w:ascii="Times New Roman" w:hAnsi="Times New Roman"/>
                <w:sz w:val="24"/>
                <w:szCs w:val="24"/>
              </w:rPr>
              <w:t xml:space="preserve"> the Republic of Kosovo any privilege or advantage on the basis of such a difference or affiliation shall be punished by imprisonment of up to three (3) years. </w:t>
            </w:r>
          </w:p>
          <w:p w:rsidR="00643C9E" w:rsidRDefault="00643C9E" w:rsidP="00643C9E">
            <w:pPr>
              <w:jc w:val="both"/>
              <w:rPr>
                <w:rFonts w:ascii="Times New Roman" w:hAnsi="Times New Roman"/>
                <w:sz w:val="24"/>
                <w:szCs w:val="24"/>
              </w:rPr>
            </w:pPr>
          </w:p>
          <w:p w:rsidR="00212355" w:rsidRPr="00A84F36" w:rsidRDefault="00212355" w:rsidP="00643C9E">
            <w:pPr>
              <w:jc w:val="both"/>
              <w:rPr>
                <w:rFonts w:ascii="Times New Roman" w:hAnsi="Times New Roman"/>
                <w:sz w:val="24"/>
                <w:szCs w:val="24"/>
              </w:rPr>
            </w:pPr>
          </w:p>
          <w:p w:rsidR="00DC7200" w:rsidRPr="00A84F36" w:rsidRDefault="00DC7200" w:rsidP="00643C9E">
            <w:pPr>
              <w:numPr>
                <w:ilvl w:val="0"/>
                <w:numId w:val="499"/>
              </w:numPr>
              <w:ind w:left="0"/>
              <w:jc w:val="both"/>
              <w:rPr>
                <w:rFonts w:ascii="Times New Roman" w:hAnsi="Times New Roman"/>
                <w:sz w:val="24"/>
                <w:szCs w:val="24"/>
              </w:rPr>
            </w:pPr>
            <w:r w:rsidRPr="00A84F36">
              <w:rPr>
                <w:rFonts w:ascii="Times New Roman" w:hAnsi="Times New Roman"/>
                <w:sz w:val="24"/>
                <w:szCs w:val="24"/>
              </w:rPr>
              <w:t>Whoever denies or limits a member of an ethnic, religious or linguistic community in the Republic of Kosovo the right to freely express his or her identity or to enjoy his or her autonomy shall be punished by imprisonment of up to one (1) year.</w:t>
            </w:r>
          </w:p>
          <w:p w:rsidR="00643C9E" w:rsidRPr="00A84F36" w:rsidRDefault="00643C9E" w:rsidP="00643C9E">
            <w:pPr>
              <w:rPr>
                <w:rFonts w:ascii="Times New Roman" w:hAnsi="Times New Roman"/>
                <w:sz w:val="24"/>
                <w:szCs w:val="24"/>
              </w:rPr>
            </w:pPr>
          </w:p>
          <w:p w:rsidR="00DC7200" w:rsidRPr="00A84F36" w:rsidRDefault="00DC7200" w:rsidP="00643C9E">
            <w:pPr>
              <w:numPr>
                <w:ilvl w:val="0"/>
                <w:numId w:val="499"/>
              </w:numPr>
              <w:ind w:left="0"/>
              <w:jc w:val="both"/>
              <w:rPr>
                <w:rFonts w:ascii="Times New Roman" w:hAnsi="Times New Roman"/>
                <w:sz w:val="24"/>
                <w:szCs w:val="24"/>
              </w:rPr>
            </w:pPr>
            <w:r w:rsidRPr="00A84F36">
              <w:rPr>
                <w:rFonts w:ascii="Times New Roman" w:hAnsi="Times New Roman"/>
                <w:sz w:val="24"/>
                <w:szCs w:val="24"/>
              </w:rPr>
              <w:t>Whoever, contrary to the laws regarding the use of language and script, denies a national of the Republic of Kosovo the right to freely use his or her own language or script shall be punished by a fine or by imprisonment of up to one (1) year.</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9"/>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or 2 of this Article is committed by an official person abusing his or her position or authorizations, the perpetrator shall be punished by imprisonment of six (6) months to five (5) years;</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499"/>
              </w:numPr>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is committed by an official person abusing his or her position or authorizations, the perpetrator shall be punished by imprisonment of six (6) months to three (3) years.</w:t>
            </w:r>
          </w:p>
          <w:p w:rsidR="00007D12" w:rsidRPr="00A84F36" w:rsidRDefault="00007D12" w:rsidP="00007D12">
            <w:pPr>
              <w:pStyle w:val="ListParagraph"/>
              <w:rPr>
                <w:rFonts w:ascii="Times New Roman" w:hAnsi="Times New Roman"/>
                <w:sz w:val="24"/>
                <w:szCs w:val="24"/>
              </w:rPr>
            </w:pPr>
          </w:p>
          <w:p w:rsidR="00007D12" w:rsidRPr="00A84F36" w:rsidRDefault="00007D12" w:rsidP="00007D12">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Kidnapping</w:t>
            </w:r>
          </w:p>
          <w:p w:rsidR="00643C9E" w:rsidRPr="00A84F36" w:rsidRDefault="00643C9E" w:rsidP="00D119FD">
            <w:pPr>
              <w:jc w:val="center"/>
              <w:rPr>
                <w:rFonts w:ascii="Times New Roman" w:hAnsi="Times New Roman"/>
                <w:sz w:val="24"/>
                <w:szCs w:val="24"/>
              </w:rPr>
            </w:pPr>
          </w:p>
          <w:p w:rsidR="00DC7200" w:rsidRPr="00A84F36" w:rsidRDefault="00DC7200" w:rsidP="00643C9E">
            <w:pPr>
              <w:numPr>
                <w:ilvl w:val="0"/>
                <w:numId w:val="500"/>
              </w:numPr>
              <w:ind w:left="0"/>
              <w:jc w:val="both"/>
              <w:rPr>
                <w:rFonts w:ascii="Times New Roman" w:hAnsi="Times New Roman"/>
                <w:sz w:val="24"/>
                <w:szCs w:val="24"/>
              </w:rPr>
            </w:pPr>
            <w:r w:rsidRPr="00A84F36">
              <w:rPr>
                <w:rFonts w:ascii="Times New Roman" w:hAnsi="Times New Roman"/>
                <w:sz w:val="24"/>
                <w:szCs w:val="24"/>
              </w:rPr>
              <w:t xml:space="preserve">Whoever takes or holds a person with the intent not to release him or her before extracting money, a material benefit or other assets from him, her or another person, or with the intent to force him or her or another person to do or abstain from doing an act or to acquiesce to an act shall be punished by imprisonment of one (1) to ten (10) years. </w:t>
            </w:r>
          </w:p>
          <w:p w:rsidR="00643C9E" w:rsidRPr="00A84F36" w:rsidRDefault="00643C9E" w:rsidP="00643C9E">
            <w:pPr>
              <w:jc w:val="both"/>
              <w:rPr>
                <w:rFonts w:ascii="Times New Roman" w:hAnsi="Times New Roman"/>
                <w:sz w:val="24"/>
                <w:szCs w:val="24"/>
              </w:rPr>
            </w:pPr>
          </w:p>
          <w:p w:rsidR="00DC7200" w:rsidRPr="00A84F36" w:rsidRDefault="00DC7200" w:rsidP="00643C9E">
            <w:pPr>
              <w:numPr>
                <w:ilvl w:val="0"/>
                <w:numId w:val="500"/>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in one or more of the following circumstances the perpetrator shall be punished by imprisonment of three (3) to twelve (12) years:</w:t>
            </w:r>
          </w:p>
          <w:p w:rsidR="00A00440" w:rsidRPr="00A84F36" w:rsidRDefault="00A00440" w:rsidP="00A00440">
            <w:pPr>
              <w:jc w:val="both"/>
              <w:rPr>
                <w:rFonts w:ascii="Times New Roman" w:hAnsi="Times New Roman"/>
                <w:sz w:val="24"/>
                <w:szCs w:val="24"/>
              </w:rPr>
            </w:pPr>
          </w:p>
          <w:p w:rsidR="00DC7200" w:rsidRPr="00A84F36" w:rsidRDefault="00DC7200" w:rsidP="00317D99">
            <w:pPr>
              <w:numPr>
                <w:ilvl w:val="1"/>
                <w:numId w:val="500"/>
              </w:numPr>
              <w:ind w:left="556"/>
              <w:jc w:val="both"/>
              <w:rPr>
                <w:rFonts w:ascii="Times New Roman" w:hAnsi="Times New Roman"/>
                <w:sz w:val="24"/>
                <w:szCs w:val="24"/>
              </w:rPr>
            </w:pPr>
            <w:r w:rsidRPr="00A84F36">
              <w:rPr>
                <w:rFonts w:ascii="Times New Roman" w:hAnsi="Times New Roman"/>
                <w:sz w:val="24"/>
                <w:szCs w:val="24"/>
              </w:rPr>
              <w:lastRenderedPageBreak/>
              <w:t>the perpetrator threatened the kidnapped person with death or severe impairment to health;</w:t>
            </w:r>
          </w:p>
          <w:p w:rsidR="00317D99" w:rsidRPr="00A84F36" w:rsidRDefault="00317D99" w:rsidP="00317D99">
            <w:pPr>
              <w:ind w:left="556"/>
              <w:jc w:val="both"/>
              <w:rPr>
                <w:rFonts w:ascii="Times New Roman" w:hAnsi="Times New Roman"/>
                <w:sz w:val="24"/>
                <w:szCs w:val="24"/>
              </w:rPr>
            </w:pPr>
          </w:p>
          <w:p w:rsidR="00DC7200" w:rsidRPr="00A84F36" w:rsidRDefault="00DC7200" w:rsidP="00317D99">
            <w:pPr>
              <w:numPr>
                <w:ilvl w:val="1"/>
                <w:numId w:val="500"/>
              </w:numPr>
              <w:ind w:left="556"/>
              <w:jc w:val="both"/>
              <w:rPr>
                <w:rFonts w:ascii="Times New Roman" w:hAnsi="Times New Roman"/>
                <w:sz w:val="24"/>
                <w:szCs w:val="24"/>
              </w:rPr>
            </w:pPr>
            <w:r w:rsidRPr="00A84F36">
              <w:rPr>
                <w:rFonts w:ascii="Times New Roman" w:hAnsi="Times New Roman"/>
                <w:sz w:val="24"/>
                <w:szCs w:val="24"/>
              </w:rPr>
              <w:t>the perpetrator committed the offense acting as a member of a group;</w:t>
            </w:r>
          </w:p>
          <w:p w:rsidR="00317D99" w:rsidRPr="00A84F36" w:rsidRDefault="00317D99" w:rsidP="00317D99">
            <w:pPr>
              <w:jc w:val="both"/>
              <w:rPr>
                <w:rFonts w:ascii="Times New Roman" w:hAnsi="Times New Roman"/>
                <w:sz w:val="24"/>
                <w:szCs w:val="24"/>
              </w:rPr>
            </w:pPr>
          </w:p>
          <w:p w:rsidR="00A00440" w:rsidRPr="00A84F36" w:rsidRDefault="00A00440" w:rsidP="00317D99">
            <w:pPr>
              <w:jc w:val="both"/>
              <w:rPr>
                <w:rFonts w:ascii="Times New Roman" w:hAnsi="Times New Roman"/>
                <w:sz w:val="24"/>
                <w:szCs w:val="24"/>
              </w:rPr>
            </w:pPr>
          </w:p>
          <w:p w:rsidR="00DC7200" w:rsidRPr="00A84F36" w:rsidRDefault="00DC7200" w:rsidP="00317D99">
            <w:pPr>
              <w:numPr>
                <w:ilvl w:val="1"/>
                <w:numId w:val="500"/>
              </w:numPr>
              <w:ind w:left="556"/>
              <w:jc w:val="both"/>
              <w:rPr>
                <w:rFonts w:ascii="Times New Roman" w:hAnsi="Times New Roman"/>
                <w:sz w:val="24"/>
                <w:szCs w:val="24"/>
              </w:rPr>
            </w:pPr>
            <w:r w:rsidRPr="00A84F36">
              <w:rPr>
                <w:rFonts w:ascii="Times New Roman" w:hAnsi="Times New Roman"/>
                <w:sz w:val="24"/>
                <w:szCs w:val="24"/>
              </w:rPr>
              <w:t>the perpetrator committed the offense using a weapon, a dangerous instrument or another object capable of causing grievous bodily injury or a serious impairment to health;</w:t>
            </w:r>
          </w:p>
          <w:p w:rsidR="00317D99" w:rsidRPr="00A84F36" w:rsidRDefault="00317D99" w:rsidP="00317D99">
            <w:pPr>
              <w:jc w:val="both"/>
              <w:rPr>
                <w:rFonts w:ascii="Times New Roman" w:hAnsi="Times New Roman"/>
                <w:sz w:val="24"/>
                <w:szCs w:val="24"/>
              </w:rPr>
            </w:pPr>
          </w:p>
          <w:p w:rsidR="00317D99" w:rsidRPr="00A84F36" w:rsidRDefault="00DC7200" w:rsidP="00317D99">
            <w:pPr>
              <w:numPr>
                <w:ilvl w:val="1"/>
                <w:numId w:val="500"/>
              </w:numPr>
              <w:ind w:left="556"/>
              <w:jc w:val="both"/>
              <w:rPr>
                <w:rFonts w:ascii="Times New Roman" w:hAnsi="Times New Roman"/>
                <w:sz w:val="24"/>
                <w:szCs w:val="24"/>
              </w:rPr>
            </w:pPr>
            <w:r w:rsidRPr="00A84F36">
              <w:rPr>
                <w:rFonts w:ascii="Times New Roman" w:hAnsi="Times New Roman"/>
                <w:sz w:val="24"/>
                <w:szCs w:val="24"/>
              </w:rPr>
              <w:t>the perpetrator committed the offense against a vulnerable victim.</w:t>
            </w:r>
          </w:p>
          <w:p w:rsidR="00DC7200" w:rsidRPr="00A84F36" w:rsidRDefault="00DC7200" w:rsidP="00643C9E">
            <w:pPr>
              <w:numPr>
                <w:ilvl w:val="0"/>
                <w:numId w:val="500"/>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in one or more of the following circumstances, the perpetrator shall be punished by imprisonment of fifteen (15) years or life long imprisonment:</w:t>
            </w:r>
          </w:p>
          <w:p w:rsidR="00317D99" w:rsidRPr="00A84F36" w:rsidRDefault="00317D99" w:rsidP="00317D99">
            <w:pPr>
              <w:jc w:val="both"/>
              <w:rPr>
                <w:rFonts w:ascii="Times New Roman" w:hAnsi="Times New Roman"/>
                <w:sz w:val="24"/>
                <w:szCs w:val="24"/>
              </w:rPr>
            </w:pPr>
          </w:p>
          <w:p w:rsidR="00DC7200" w:rsidRPr="00A84F36" w:rsidRDefault="00DC7200" w:rsidP="00834E4D">
            <w:pPr>
              <w:numPr>
                <w:ilvl w:val="1"/>
                <w:numId w:val="500"/>
              </w:numPr>
              <w:ind w:left="556"/>
              <w:jc w:val="both"/>
              <w:rPr>
                <w:rFonts w:ascii="Times New Roman" w:hAnsi="Times New Roman"/>
                <w:sz w:val="24"/>
                <w:szCs w:val="24"/>
              </w:rPr>
            </w:pPr>
            <w:r w:rsidRPr="00A84F36">
              <w:rPr>
                <w:rFonts w:ascii="Times New Roman" w:hAnsi="Times New Roman"/>
                <w:sz w:val="24"/>
                <w:szCs w:val="24"/>
              </w:rPr>
              <w:t>the perpetrator committed the offense acting as a member of an organized group;</w:t>
            </w:r>
          </w:p>
          <w:p w:rsidR="00317D99" w:rsidRPr="00A84F36" w:rsidRDefault="00317D99" w:rsidP="00834E4D">
            <w:pPr>
              <w:ind w:left="556"/>
              <w:jc w:val="both"/>
              <w:rPr>
                <w:rFonts w:ascii="Times New Roman" w:hAnsi="Times New Roman"/>
                <w:sz w:val="24"/>
                <w:szCs w:val="24"/>
              </w:rPr>
            </w:pPr>
          </w:p>
          <w:p w:rsidR="00317D99" w:rsidRPr="00A84F36" w:rsidRDefault="00317D99" w:rsidP="00834E4D">
            <w:pPr>
              <w:jc w:val="both"/>
              <w:rPr>
                <w:rFonts w:ascii="Times New Roman" w:hAnsi="Times New Roman"/>
                <w:sz w:val="24"/>
                <w:szCs w:val="24"/>
              </w:rPr>
            </w:pPr>
          </w:p>
          <w:p w:rsidR="00DC7200" w:rsidRPr="00A84F36" w:rsidRDefault="00DC7200" w:rsidP="00834E4D">
            <w:pPr>
              <w:numPr>
                <w:ilvl w:val="1"/>
                <w:numId w:val="500"/>
              </w:numPr>
              <w:ind w:left="556"/>
              <w:jc w:val="both"/>
              <w:rPr>
                <w:rFonts w:ascii="Times New Roman" w:hAnsi="Times New Roman"/>
                <w:sz w:val="24"/>
                <w:szCs w:val="24"/>
              </w:rPr>
            </w:pPr>
            <w:r w:rsidRPr="00A84F36">
              <w:rPr>
                <w:rFonts w:ascii="Times New Roman" w:hAnsi="Times New Roman"/>
                <w:sz w:val="24"/>
                <w:szCs w:val="24"/>
              </w:rPr>
              <w:t>the perpetrator caused great bodily harm or death to the kidnapped person during the offense.</w:t>
            </w:r>
          </w:p>
          <w:p w:rsidR="00317D99" w:rsidRPr="00A84F36" w:rsidRDefault="00317D99" w:rsidP="00834E4D">
            <w:pPr>
              <w:jc w:val="both"/>
              <w:rPr>
                <w:rFonts w:ascii="Times New Roman" w:hAnsi="Times New Roman"/>
                <w:sz w:val="24"/>
                <w:szCs w:val="24"/>
              </w:rPr>
            </w:pPr>
          </w:p>
          <w:p w:rsidR="00834E4D" w:rsidRDefault="00834E4D" w:rsidP="00834E4D">
            <w:pPr>
              <w:jc w:val="both"/>
              <w:rPr>
                <w:rFonts w:ascii="Times New Roman" w:hAnsi="Times New Roman"/>
                <w:sz w:val="24"/>
                <w:szCs w:val="24"/>
              </w:rPr>
            </w:pPr>
          </w:p>
          <w:p w:rsidR="00212355" w:rsidRPr="00A84F36" w:rsidRDefault="00212355" w:rsidP="00834E4D">
            <w:pPr>
              <w:jc w:val="both"/>
              <w:rPr>
                <w:rFonts w:ascii="Times New Roman" w:hAnsi="Times New Roman"/>
                <w:sz w:val="24"/>
                <w:szCs w:val="24"/>
              </w:rPr>
            </w:pPr>
          </w:p>
          <w:p w:rsidR="00DC7200" w:rsidRPr="00A84F36" w:rsidRDefault="00DC7200" w:rsidP="00834E4D">
            <w:pPr>
              <w:numPr>
                <w:ilvl w:val="0"/>
                <w:numId w:val="500"/>
              </w:numPr>
              <w:ind w:left="0"/>
              <w:jc w:val="both"/>
              <w:rPr>
                <w:rFonts w:ascii="Times New Roman" w:hAnsi="Times New Roman"/>
                <w:sz w:val="24"/>
                <w:szCs w:val="24"/>
              </w:rPr>
            </w:pPr>
            <w:r w:rsidRPr="00A84F36">
              <w:rPr>
                <w:rFonts w:ascii="Times New Roman" w:hAnsi="Times New Roman"/>
                <w:sz w:val="24"/>
                <w:szCs w:val="24"/>
              </w:rPr>
              <w:lastRenderedPageBreak/>
              <w:t>For purposes of paragraph 1. of this Article, a person who takes or detains a child is to be treated as acting without the consent of the child.</w:t>
            </w:r>
          </w:p>
          <w:p w:rsidR="00317D99" w:rsidRPr="00A84F36" w:rsidRDefault="00317D99" w:rsidP="00834E4D">
            <w:pPr>
              <w:jc w:val="both"/>
              <w:rPr>
                <w:rFonts w:ascii="Times New Roman" w:hAnsi="Times New Roman"/>
                <w:sz w:val="24"/>
                <w:szCs w:val="24"/>
              </w:rPr>
            </w:pPr>
          </w:p>
          <w:p w:rsidR="00DC7200" w:rsidRPr="00A84F36" w:rsidRDefault="00DC7200" w:rsidP="00834E4D">
            <w:pPr>
              <w:numPr>
                <w:ilvl w:val="0"/>
                <w:numId w:val="500"/>
              </w:numPr>
              <w:ind w:left="0"/>
              <w:jc w:val="both"/>
              <w:rPr>
                <w:rFonts w:ascii="Times New Roman" w:hAnsi="Times New Roman"/>
                <w:sz w:val="24"/>
                <w:szCs w:val="24"/>
              </w:rPr>
            </w:pPr>
            <w:r w:rsidRPr="00A84F36">
              <w:rPr>
                <w:rFonts w:ascii="Times New Roman" w:hAnsi="Times New Roman"/>
                <w:sz w:val="24"/>
                <w:szCs w:val="24"/>
              </w:rPr>
              <w:t xml:space="preserve">If the perpetrator voluntarily releases the kidnapped person before the demands for which the kidnapping was committed are fulfilled, the punishment may be reduced.  </w:t>
            </w:r>
          </w:p>
          <w:p w:rsidR="00317D99" w:rsidRPr="00A84F36" w:rsidRDefault="00317D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Coercion</w:t>
            </w:r>
          </w:p>
          <w:p w:rsidR="00317D99" w:rsidRPr="00A84F36" w:rsidRDefault="00317D99" w:rsidP="00D119FD">
            <w:pPr>
              <w:jc w:val="center"/>
              <w:rPr>
                <w:rFonts w:ascii="Times New Roman" w:hAnsi="Times New Roman"/>
                <w:sz w:val="24"/>
                <w:szCs w:val="24"/>
              </w:rPr>
            </w:pPr>
          </w:p>
          <w:p w:rsidR="00DC7200" w:rsidRPr="00A84F36" w:rsidRDefault="00DC7200" w:rsidP="00834E4D">
            <w:pPr>
              <w:numPr>
                <w:ilvl w:val="0"/>
                <w:numId w:val="501"/>
              </w:numPr>
              <w:ind w:left="0"/>
              <w:jc w:val="both"/>
              <w:rPr>
                <w:rFonts w:ascii="Times New Roman" w:hAnsi="Times New Roman"/>
                <w:sz w:val="24"/>
                <w:szCs w:val="24"/>
              </w:rPr>
            </w:pPr>
            <w:r w:rsidRPr="00A84F36">
              <w:rPr>
                <w:rFonts w:ascii="Times New Roman" w:hAnsi="Times New Roman"/>
                <w:sz w:val="24"/>
                <w:szCs w:val="24"/>
              </w:rPr>
              <w:t>Whoever compels another person by force or serious threat to do or abstain from doing an act or to acquiesce to an act shall be punished by a fine or by imprisonment of up to one (1) year.</w:t>
            </w:r>
          </w:p>
          <w:p w:rsidR="00317D99" w:rsidRPr="00A84F36" w:rsidRDefault="00317D99" w:rsidP="00317D99">
            <w:pPr>
              <w:rPr>
                <w:rFonts w:ascii="Times New Roman" w:hAnsi="Times New Roman"/>
                <w:sz w:val="24"/>
                <w:szCs w:val="24"/>
              </w:rPr>
            </w:pPr>
          </w:p>
          <w:p w:rsidR="00DC7200" w:rsidRPr="00A84F36" w:rsidRDefault="00DC7200" w:rsidP="00834E4D">
            <w:pPr>
              <w:numPr>
                <w:ilvl w:val="0"/>
                <w:numId w:val="50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in one or more of the following circumstances the perpetrator shall be punished by imprisonment of three (3) months to five (5) years:</w:t>
            </w:r>
          </w:p>
          <w:p w:rsidR="00317D99" w:rsidRPr="00A84F36" w:rsidRDefault="00317D99" w:rsidP="00834E4D">
            <w:pPr>
              <w:jc w:val="both"/>
              <w:rPr>
                <w:rFonts w:ascii="Times New Roman" w:hAnsi="Times New Roman"/>
                <w:sz w:val="24"/>
                <w:szCs w:val="24"/>
              </w:rPr>
            </w:pPr>
          </w:p>
          <w:p w:rsidR="00DC7200" w:rsidRPr="00A84F36" w:rsidRDefault="00DC7200" w:rsidP="00834E4D">
            <w:pPr>
              <w:numPr>
                <w:ilvl w:val="1"/>
                <w:numId w:val="501"/>
              </w:numPr>
              <w:ind w:left="556"/>
              <w:jc w:val="both"/>
              <w:rPr>
                <w:rFonts w:ascii="Times New Roman" w:hAnsi="Times New Roman"/>
                <w:sz w:val="24"/>
                <w:szCs w:val="24"/>
              </w:rPr>
            </w:pPr>
            <w:r w:rsidRPr="00A84F36">
              <w:rPr>
                <w:rFonts w:ascii="Times New Roman" w:hAnsi="Times New Roman"/>
                <w:sz w:val="24"/>
                <w:szCs w:val="24"/>
              </w:rPr>
              <w:t>the perpetrator threatened the coerced person with death or severe impairment to health;</w:t>
            </w:r>
          </w:p>
          <w:p w:rsidR="00317D99" w:rsidRPr="00A84F36" w:rsidRDefault="00317D99" w:rsidP="00834E4D">
            <w:pPr>
              <w:ind w:left="556"/>
              <w:jc w:val="both"/>
              <w:rPr>
                <w:rFonts w:ascii="Times New Roman" w:hAnsi="Times New Roman"/>
                <w:sz w:val="24"/>
                <w:szCs w:val="24"/>
              </w:rPr>
            </w:pPr>
          </w:p>
          <w:p w:rsidR="00DC7200" w:rsidRPr="00A84F36" w:rsidRDefault="00DC7200" w:rsidP="00834E4D">
            <w:pPr>
              <w:numPr>
                <w:ilvl w:val="1"/>
                <w:numId w:val="501"/>
              </w:numPr>
              <w:ind w:left="556"/>
              <w:jc w:val="both"/>
              <w:rPr>
                <w:rFonts w:ascii="Times New Roman" w:hAnsi="Times New Roman"/>
                <w:sz w:val="24"/>
                <w:szCs w:val="24"/>
              </w:rPr>
            </w:pPr>
            <w:r w:rsidRPr="00A84F36">
              <w:rPr>
                <w:rFonts w:ascii="Times New Roman" w:hAnsi="Times New Roman"/>
                <w:sz w:val="24"/>
                <w:szCs w:val="24"/>
              </w:rPr>
              <w:t>the perpetrator committed the offense acting as a member of a group;</w:t>
            </w:r>
          </w:p>
          <w:p w:rsidR="00317D99" w:rsidRPr="00A84F36" w:rsidRDefault="00317D99" w:rsidP="00834E4D">
            <w:pPr>
              <w:ind w:left="556"/>
              <w:jc w:val="both"/>
              <w:rPr>
                <w:rFonts w:ascii="Times New Roman" w:hAnsi="Times New Roman"/>
                <w:sz w:val="24"/>
                <w:szCs w:val="24"/>
              </w:rPr>
            </w:pPr>
          </w:p>
          <w:p w:rsidR="00DC7200" w:rsidRPr="00A84F36" w:rsidRDefault="00DC7200" w:rsidP="00834E4D">
            <w:pPr>
              <w:ind w:left="556"/>
              <w:jc w:val="both"/>
              <w:rPr>
                <w:rFonts w:ascii="Times New Roman" w:hAnsi="Times New Roman"/>
                <w:sz w:val="24"/>
                <w:szCs w:val="24"/>
              </w:rPr>
            </w:pPr>
            <w:r w:rsidRPr="00A84F36">
              <w:rPr>
                <w:rFonts w:ascii="Times New Roman" w:hAnsi="Times New Roman"/>
                <w:sz w:val="24"/>
                <w:szCs w:val="24"/>
              </w:rPr>
              <w:t xml:space="preserve">2.3.the perpetrator committed the offense using a weapon, a dangerous </w:t>
            </w:r>
            <w:r w:rsidRPr="00A84F36">
              <w:rPr>
                <w:rFonts w:ascii="Times New Roman" w:hAnsi="Times New Roman"/>
                <w:sz w:val="24"/>
                <w:szCs w:val="24"/>
              </w:rPr>
              <w:lastRenderedPageBreak/>
              <w:t>instrument or another object capable of causing grievous bodily injury or a serious impairment to health;</w:t>
            </w:r>
          </w:p>
          <w:p w:rsidR="00317D99" w:rsidRPr="00A84F36" w:rsidRDefault="00317D99" w:rsidP="00834E4D">
            <w:pPr>
              <w:ind w:left="556"/>
              <w:jc w:val="both"/>
              <w:rPr>
                <w:rFonts w:ascii="Times New Roman" w:hAnsi="Times New Roman"/>
                <w:sz w:val="24"/>
                <w:szCs w:val="24"/>
              </w:rPr>
            </w:pPr>
          </w:p>
          <w:p w:rsidR="00DC7200" w:rsidRPr="00A84F36" w:rsidRDefault="00DC7200" w:rsidP="00834E4D">
            <w:pPr>
              <w:ind w:left="556"/>
              <w:jc w:val="both"/>
              <w:rPr>
                <w:rFonts w:ascii="Times New Roman" w:hAnsi="Times New Roman"/>
                <w:sz w:val="24"/>
                <w:szCs w:val="24"/>
              </w:rPr>
            </w:pPr>
            <w:r w:rsidRPr="00A84F36">
              <w:rPr>
                <w:rFonts w:ascii="Times New Roman" w:hAnsi="Times New Roman"/>
                <w:sz w:val="24"/>
                <w:szCs w:val="24"/>
              </w:rPr>
              <w:t>2.4. the perpetrator committed the offense committed the offense against a vulnerable victim.</w:t>
            </w:r>
          </w:p>
          <w:p w:rsidR="00317D99" w:rsidRPr="00A84F36" w:rsidRDefault="00317D99" w:rsidP="00834E4D">
            <w:pPr>
              <w:jc w:val="both"/>
              <w:rPr>
                <w:rFonts w:ascii="Times New Roman" w:hAnsi="Times New Roman"/>
                <w:sz w:val="24"/>
                <w:szCs w:val="24"/>
              </w:rPr>
            </w:pPr>
          </w:p>
          <w:p w:rsidR="00DC7200" w:rsidRPr="00A84F36" w:rsidRDefault="00DC7200" w:rsidP="00834E4D">
            <w:pPr>
              <w:numPr>
                <w:ilvl w:val="0"/>
                <w:numId w:val="50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in one or more of the following circumstances, the perpetrator shall be punished by imprisonment of two (2) to ten (10) years:</w:t>
            </w:r>
          </w:p>
          <w:p w:rsidR="00317D99" w:rsidRPr="00A84F36" w:rsidRDefault="00317D99" w:rsidP="00317D99">
            <w:pPr>
              <w:rPr>
                <w:rFonts w:ascii="Times New Roman" w:hAnsi="Times New Roman"/>
                <w:sz w:val="24"/>
                <w:szCs w:val="24"/>
              </w:rPr>
            </w:pPr>
          </w:p>
          <w:p w:rsidR="00DC7200" w:rsidRPr="00A84F36" w:rsidRDefault="00DC7200" w:rsidP="00317D99">
            <w:pPr>
              <w:numPr>
                <w:ilvl w:val="1"/>
                <w:numId w:val="501"/>
              </w:numPr>
              <w:ind w:left="556"/>
              <w:rPr>
                <w:rFonts w:ascii="Times New Roman" w:hAnsi="Times New Roman"/>
                <w:sz w:val="24"/>
                <w:szCs w:val="24"/>
              </w:rPr>
            </w:pPr>
            <w:r w:rsidRPr="00A84F36">
              <w:rPr>
                <w:rFonts w:ascii="Times New Roman" w:hAnsi="Times New Roman"/>
                <w:sz w:val="24"/>
                <w:szCs w:val="24"/>
              </w:rPr>
              <w:t>the perpetrator committed the offense acting as a member of an organized group;</w:t>
            </w:r>
          </w:p>
          <w:p w:rsidR="00834E4D" w:rsidRPr="00A84F36" w:rsidRDefault="00834E4D" w:rsidP="00834E4D">
            <w:pPr>
              <w:ind w:left="556"/>
              <w:rPr>
                <w:rFonts w:ascii="Times New Roman" w:hAnsi="Times New Roman"/>
                <w:sz w:val="24"/>
                <w:szCs w:val="24"/>
              </w:rPr>
            </w:pPr>
          </w:p>
          <w:p w:rsidR="00DC7200" w:rsidRPr="00A84F36" w:rsidRDefault="00DC7200" w:rsidP="00317D99">
            <w:pPr>
              <w:numPr>
                <w:ilvl w:val="1"/>
                <w:numId w:val="501"/>
              </w:numPr>
              <w:ind w:left="556"/>
              <w:rPr>
                <w:rFonts w:ascii="Times New Roman" w:hAnsi="Times New Roman"/>
                <w:sz w:val="24"/>
                <w:szCs w:val="24"/>
              </w:rPr>
            </w:pPr>
            <w:r w:rsidRPr="00A84F36">
              <w:rPr>
                <w:rFonts w:ascii="Times New Roman" w:hAnsi="Times New Roman"/>
                <w:sz w:val="24"/>
                <w:szCs w:val="24"/>
              </w:rPr>
              <w:t>the perpetrator caused great bodily harm or death during the offense.</w:t>
            </w:r>
          </w:p>
          <w:p w:rsidR="00317D99" w:rsidRPr="00A84F36" w:rsidRDefault="00317D99" w:rsidP="00D119FD">
            <w:pPr>
              <w:jc w:val="center"/>
              <w:rPr>
                <w:rFonts w:ascii="Times New Roman" w:hAnsi="Times New Roman"/>
                <w:b/>
                <w:sz w:val="24"/>
                <w:szCs w:val="24"/>
              </w:rPr>
            </w:pPr>
          </w:p>
          <w:p w:rsidR="00317D99" w:rsidRPr="00A84F36" w:rsidRDefault="00317D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deprivation of liberty</w:t>
            </w:r>
          </w:p>
          <w:p w:rsidR="00317D99" w:rsidRPr="00A84F36" w:rsidRDefault="00317D99" w:rsidP="00D119FD">
            <w:pPr>
              <w:jc w:val="center"/>
              <w:rPr>
                <w:rFonts w:ascii="Times New Roman" w:hAnsi="Times New Roman"/>
                <w:sz w:val="24"/>
                <w:szCs w:val="24"/>
              </w:rPr>
            </w:pPr>
          </w:p>
          <w:p w:rsidR="00DC7200" w:rsidRPr="00A84F36" w:rsidRDefault="00DC7200" w:rsidP="00083328">
            <w:pPr>
              <w:numPr>
                <w:ilvl w:val="0"/>
                <w:numId w:val="502"/>
              </w:numPr>
              <w:ind w:left="0"/>
              <w:jc w:val="both"/>
              <w:rPr>
                <w:rFonts w:ascii="Times New Roman" w:hAnsi="Times New Roman"/>
                <w:sz w:val="24"/>
                <w:szCs w:val="24"/>
              </w:rPr>
            </w:pPr>
            <w:r w:rsidRPr="00A84F36">
              <w:rPr>
                <w:rFonts w:ascii="Times New Roman" w:hAnsi="Times New Roman"/>
                <w:sz w:val="24"/>
                <w:szCs w:val="24"/>
              </w:rPr>
              <w:t xml:space="preserve">Whoever unlawfully imprisons, detains or in another way deprives another person of his or her liberty shall be punished by a fine or by imprisonment of up to three (3) years. </w:t>
            </w:r>
          </w:p>
          <w:p w:rsidR="00B04E92" w:rsidRPr="00A84F36" w:rsidRDefault="00B04E92" w:rsidP="00083328">
            <w:pPr>
              <w:jc w:val="both"/>
              <w:rPr>
                <w:rFonts w:ascii="Times New Roman" w:hAnsi="Times New Roman"/>
                <w:sz w:val="24"/>
                <w:szCs w:val="24"/>
              </w:rPr>
            </w:pPr>
          </w:p>
          <w:p w:rsidR="00DC7200" w:rsidRPr="00A84F36" w:rsidRDefault="00DC7200" w:rsidP="00083328">
            <w:pPr>
              <w:numPr>
                <w:ilvl w:val="0"/>
                <w:numId w:val="50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in one or more of the following circumstances, the </w:t>
            </w:r>
            <w:r w:rsidRPr="00A84F36">
              <w:rPr>
                <w:rFonts w:ascii="Times New Roman" w:hAnsi="Times New Roman"/>
                <w:sz w:val="24"/>
                <w:szCs w:val="24"/>
              </w:rPr>
              <w:lastRenderedPageBreak/>
              <w:t>perpetrator shall be punished by imprisonment of six (6) months to five (5) years:</w:t>
            </w:r>
          </w:p>
          <w:p w:rsidR="00834E4D" w:rsidRPr="00A84F36" w:rsidRDefault="00834E4D" w:rsidP="00834E4D">
            <w:pPr>
              <w:jc w:val="both"/>
              <w:rPr>
                <w:rFonts w:ascii="Times New Roman" w:hAnsi="Times New Roman"/>
                <w:sz w:val="24"/>
                <w:szCs w:val="24"/>
              </w:rPr>
            </w:pPr>
          </w:p>
          <w:p w:rsidR="00DC7200" w:rsidRPr="00A84F36" w:rsidRDefault="00DC7200" w:rsidP="00083328">
            <w:pPr>
              <w:numPr>
                <w:ilvl w:val="1"/>
                <w:numId w:val="502"/>
              </w:numPr>
              <w:tabs>
                <w:tab w:val="left" w:pos="1096"/>
              </w:tabs>
              <w:ind w:left="646"/>
              <w:jc w:val="both"/>
              <w:rPr>
                <w:rFonts w:ascii="Times New Roman" w:hAnsi="Times New Roman"/>
                <w:sz w:val="24"/>
                <w:szCs w:val="24"/>
              </w:rPr>
            </w:pPr>
            <w:r w:rsidRPr="00A84F36">
              <w:rPr>
                <w:rFonts w:ascii="Times New Roman" w:hAnsi="Times New Roman"/>
                <w:sz w:val="24"/>
                <w:szCs w:val="24"/>
              </w:rPr>
              <w:t>when the offense is committed against a vulnerable victim;</w:t>
            </w:r>
          </w:p>
          <w:p w:rsidR="00083328" w:rsidRPr="00A84F36" w:rsidRDefault="00083328" w:rsidP="00083328">
            <w:pPr>
              <w:tabs>
                <w:tab w:val="left" w:pos="1096"/>
              </w:tabs>
              <w:ind w:left="646"/>
              <w:jc w:val="both"/>
              <w:rPr>
                <w:rFonts w:ascii="Times New Roman" w:hAnsi="Times New Roman"/>
                <w:sz w:val="24"/>
                <w:szCs w:val="24"/>
              </w:rPr>
            </w:pPr>
          </w:p>
          <w:p w:rsidR="00DC7200" w:rsidRPr="00A84F36" w:rsidRDefault="00DC7200" w:rsidP="00083328">
            <w:pPr>
              <w:numPr>
                <w:ilvl w:val="1"/>
                <w:numId w:val="502"/>
              </w:numPr>
              <w:tabs>
                <w:tab w:val="left" w:pos="1096"/>
              </w:tabs>
              <w:ind w:left="646"/>
              <w:jc w:val="both"/>
              <w:rPr>
                <w:rFonts w:ascii="Times New Roman" w:hAnsi="Times New Roman"/>
                <w:sz w:val="24"/>
                <w:szCs w:val="24"/>
              </w:rPr>
            </w:pPr>
            <w:r w:rsidRPr="00A84F36">
              <w:rPr>
                <w:rFonts w:ascii="Times New Roman" w:hAnsi="Times New Roman"/>
                <w:sz w:val="24"/>
                <w:szCs w:val="24"/>
              </w:rPr>
              <w:t>when the offense is committed in a cruel manner;</w:t>
            </w:r>
          </w:p>
          <w:p w:rsidR="00083328" w:rsidRPr="00A84F36" w:rsidRDefault="00083328" w:rsidP="00083328">
            <w:pPr>
              <w:tabs>
                <w:tab w:val="left" w:pos="1096"/>
              </w:tabs>
              <w:jc w:val="both"/>
              <w:rPr>
                <w:rFonts w:ascii="Times New Roman" w:hAnsi="Times New Roman"/>
                <w:sz w:val="24"/>
                <w:szCs w:val="24"/>
              </w:rPr>
            </w:pPr>
          </w:p>
          <w:p w:rsidR="00DC7200" w:rsidRPr="00A84F36" w:rsidRDefault="00DC7200" w:rsidP="00083328">
            <w:pPr>
              <w:numPr>
                <w:ilvl w:val="1"/>
                <w:numId w:val="502"/>
              </w:numPr>
              <w:tabs>
                <w:tab w:val="left" w:pos="1096"/>
              </w:tabs>
              <w:ind w:left="646"/>
              <w:jc w:val="both"/>
              <w:rPr>
                <w:rFonts w:ascii="Times New Roman" w:hAnsi="Times New Roman"/>
                <w:sz w:val="24"/>
                <w:szCs w:val="24"/>
              </w:rPr>
            </w:pPr>
            <w:r w:rsidRPr="00A84F36">
              <w:rPr>
                <w:rFonts w:ascii="Times New Roman" w:hAnsi="Times New Roman"/>
                <w:sz w:val="24"/>
                <w:szCs w:val="24"/>
              </w:rPr>
              <w:t>when the unlawful deprivation of liberty continues for more than fifteen (15) days;</w:t>
            </w:r>
          </w:p>
          <w:p w:rsidR="00083328" w:rsidRPr="00A84F36" w:rsidRDefault="00083328" w:rsidP="00083328">
            <w:pPr>
              <w:tabs>
                <w:tab w:val="left" w:pos="1096"/>
              </w:tabs>
              <w:jc w:val="both"/>
              <w:rPr>
                <w:rFonts w:ascii="Times New Roman" w:hAnsi="Times New Roman"/>
                <w:sz w:val="24"/>
                <w:szCs w:val="24"/>
              </w:rPr>
            </w:pPr>
          </w:p>
          <w:p w:rsidR="00007D12" w:rsidRPr="00A84F36" w:rsidRDefault="00DC7200" w:rsidP="00083328">
            <w:pPr>
              <w:numPr>
                <w:ilvl w:val="1"/>
                <w:numId w:val="502"/>
              </w:numPr>
              <w:tabs>
                <w:tab w:val="left" w:pos="1096"/>
              </w:tabs>
              <w:ind w:left="646"/>
              <w:jc w:val="both"/>
              <w:rPr>
                <w:rFonts w:ascii="Times New Roman" w:hAnsi="Times New Roman"/>
                <w:sz w:val="24"/>
                <w:szCs w:val="24"/>
              </w:rPr>
            </w:pPr>
            <w:r w:rsidRPr="00A84F36">
              <w:rPr>
                <w:rFonts w:ascii="Times New Roman" w:hAnsi="Times New Roman"/>
                <w:sz w:val="24"/>
                <w:szCs w:val="24"/>
              </w:rPr>
              <w:t xml:space="preserve">when the offense results in severe impairment to the health of the </w:t>
            </w:r>
          </w:p>
          <w:p w:rsidR="00007D12" w:rsidRPr="00A84F36" w:rsidRDefault="00007D12" w:rsidP="00007D12">
            <w:pPr>
              <w:pStyle w:val="ListParagraph"/>
              <w:rPr>
                <w:rFonts w:ascii="Times New Roman" w:hAnsi="Times New Roman"/>
                <w:sz w:val="24"/>
                <w:szCs w:val="24"/>
              </w:rPr>
            </w:pPr>
          </w:p>
          <w:p w:rsidR="00DC7200" w:rsidRPr="00A84F36" w:rsidRDefault="00DC7200" w:rsidP="00007D12">
            <w:pPr>
              <w:tabs>
                <w:tab w:val="left" w:pos="1096"/>
              </w:tabs>
              <w:ind w:left="646"/>
              <w:jc w:val="both"/>
              <w:rPr>
                <w:rFonts w:ascii="Times New Roman" w:hAnsi="Times New Roman"/>
                <w:sz w:val="24"/>
                <w:szCs w:val="24"/>
              </w:rPr>
            </w:pPr>
            <w:r w:rsidRPr="00A84F36">
              <w:rPr>
                <w:rFonts w:ascii="Times New Roman" w:hAnsi="Times New Roman"/>
                <w:sz w:val="24"/>
                <w:szCs w:val="24"/>
              </w:rPr>
              <w:t>unlawfully detained person or in other grave consequences;</w:t>
            </w:r>
          </w:p>
          <w:p w:rsidR="00083328" w:rsidRPr="00A84F36" w:rsidRDefault="00083328" w:rsidP="00083328">
            <w:pPr>
              <w:pStyle w:val="ListParagraph"/>
              <w:rPr>
                <w:rFonts w:ascii="Times New Roman" w:hAnsi="Times New Roman"/>
                <w:sz w:val="24"/>
                <w:szCs w:val="24"/>
              </w:rPr>
            </w:pPr>
          </w:p>
          <w:p w:rsidR="00083328" w:rsidRPr="00A84F36" w:rsidRDefault="00083328" w:rsidP="00083328">
            <w:pPr>
              <w:tabs>
                <w:tab w:val="left" w:pos="1096"/>
              </w:tabs>
              <w:ind w:left="646"/>
              <w:jc w:val="both"/>
              <w:rPr>
                <w:rFonts w:ascii="Times New Roman" w:hAnsi="Times New Roman"/>
                <w:sz w:val="24"/>
                <w:szCs w:val="24"/>
              </w:rPr>
            </w:pPr>
          </w:p>
          <w:p w:rsidR="00DC7200" w:rsidRPr="00A84F36" w:rsidRDefault="00DC7200" w:rsidP="00083328">
            <w:pPr>
              <w:numPr>
                <w:ilvl w:val="1"/>
                <w:numId w:val="502"/>
              </w:numPr>
              <w:tabs>
                <w:tab w:val="left" w:pos="1096"/>
              </w:tabs>
              <w:ind w:left="646"/>
              <w:jc w:val="both"/>
              <w:rPr>
                <w:rFonts w:ascii="Times New Roman" w:hAnsi="Times New Roman"/>
                <w:sz w:val="24"/>
                <w:szCs w:val="24"/>
              </w:rPr>
            </w:pPr>
            <w:r w:rsidRPr="00A84F36">
              <w:rPr>
                <w:rFonts w:ascii="Times New Roman" w:hAnsi="Times New Roman"/>
                <w:sz w:val="24"/>
                <w:szCs w:val="24"/>
              </w:rPr>
              <w:t>when the offense is committed by a perpetrator acting as a member of a group.</w:t>
            </w:r>
          </w:p>
          <w:p w:rsidR="00834E4D" w:rsidRPr="00A84F36" w:rsidRDefault="00834E4D" w:rsidP="00834E4D">
            <w:pPr>
              <w:tabs>
                <w:tab w:val="left" w:pos="1096"/>
              </w:tabs>
              <w:ind w:left="646"/>
              <w:jc w:val="both"/>
              <w:rPr>
                <w:rFonts w:ascii="Times New Roman" w:hAnsi="Times New Roman"/>
                <w:sz w:val="24"/>
                <w:szCs w:val="24"/>
              </w:rPr>
            </w:pPr>
          </w:p>
          <w:p w:rsidR="00DC7200" w:rsidRPr="00A84F36" w:rsidRDefault="00DC7200" w:rsidP="00834E4D">
            <w:pPr>
              <w:numPr>
                <w:ilvl w:val="0"/>
                <w:numId w:val="50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by an official person, abusing his or her position or authorizations, the perpetrator shall be punished by imprisonment of one (1) to eight (8) years.  If this offense is committed by the use of a weapon, a dangerous instrument or another object capable of causing grievous bodily injury or a serious impairment to health, the perpetrator shall be </w:t>
            </w:r>
            <w:r w:rsidRPr="00A84F36">
              <w:rPr>
                <w:rFonts w:ascii="Times New Roman" w:hAnsi="Times New Roman"/>
                <w:sz w:val="24"/>
                <w:szCs w:val="24"/>
              </w:rPr>
              <w:lastRenderedPageBreak/>
              <w:t>punished by imprisonment of one (1) to ten (10) years.</w:t>
            </w:r>
          </w:p>
          <w:p w:rsidR="00083328" w:rsidRPr="00A84F36" w:rsidRDefault="00083328" w:rsidP="00834E4D">
            <w:pPr>
              <w:jc w:val="both"/>
              <w:rPr>
                <w:rFonts w:ascii="Times New Roman" w:hAnsi="Times New Roman"/>
                <w:sz w:val="24"/>
                <w:szCs w:val="24"/>
              </w:rPr>
            </w:pPr>
          </w:p>
          <w:p w:rsidR="00DC7200" w:rsidRPr="00A84F36" w:rsidRDefault="00DC7200" w:rsidP="00834E4D">
            <w:pPr>
              <w:numPr>
                <w:ilvl w:val="0"/>
                <w:numId w:val="502"/>
              </w:numPr>
              <w:ind w:left="0"/>
              <w:jc w:val="both"/>
              <w:rPr>
                <w:rFonts w:ascii="Times New Roman" w:hAnsi="Times New Roman"/>
                <w:sz w:val="24"/>
                <w:szCs w:val="24"/>
              </w:rPr>
            </w:pPr>
            <w:r w:rsidRPr="00A84F36">
              <w:rPr>
                <w:rFonts w:ascii="Times New Roman" w:hAnsi="Times New Roman"/>
                <w:sz w:val="24"/>
                <w:szCs w:val="24"/>
              </w:rPr>
              <w:t>When the offense provided for in paragraph 1-2 of this Article is committed by the use of a weapon, a dangerous instrument or another object capable of causing grievous bodily injury or a serious impairment to health, the perpetrator shall be punished by imprisonment of one (1) to eight (8) years.</w:t>
            </w:r>
          </w:p>
          <w:p w:rsidR="00834E4D" w:rsidRPr="00A84F36" w:rsidRDefault="00834E4D" w:rsidP="00834E4D">
            <w:pPr>
              <w:pStyle w:val="ListParagraph"/>
              <w:rPr>
                <w:rFonts w:ascii="Times New Roman" w:hAnsi="Times New Roman"/>
                <w:sz w:val="24"/>
                <w:szCs w:val="24"/>
              </w:rPr>
            </w:pPr>
          </w:p>
          <w:p w:rsidR="00834E4D" w:rsidRPr="00A84F36" w:rsidRDefault="00834E4D" w:rsidP="00834E4D">
            <w:pPr>
              <w:jc w:val="both"/>
              <w:rPr>
                <w:rFonts w:ascii="Times New Roman" w:hAnsi="Times New Roman"/>
                <w:sz w:val="24"/>
                <w:szCs w:val="24"/>
              </w:rPr>
            </w:pPr>
          </w:p>
          <w:p w:rsidR="00DC7200" w:rsidRPr="00A84F36" w:rsidRDefault="00DC7200" w:rsidP="00834E4D">
            <w:pPr>
              <w:numPr>
                <w:ilvl w:val="0"/>
                <w:numId w:val="502"/>
              </w:numPr>
              <w:ind w:left="0"/>
              <w:jc w:val="both"/>
              <w:rPr>
                <w:rFonts w:ascii="Times New Roman" w:hAnsi="Times New Roman"/>
                <w:sz w:val="24"/>
                <w:szCs w:val="24"/>
              </w:rPr>
            </w:pPr>
            <w:r w:rsidRPr="00A84F36">
              <w:rPr>
                <w:rFonts w:ascii="Times New Roman" w:hAnsi="Times New Roman"/>
                <w:sz w:val="24"/>
                <w:szCs w:val="24"/>
              </w:rPr>
              <w:t>When the offense provided for in paragraph 1-4 of this Article results in the death of the person unlawfully deprived of liberty, the perpetrator shall be punished by imprisonment of not less than five (5) years.</w:t>
            </w:r>
          </w:p>
          <w:p w:rsidR="00212355" w:rsidRDefault="00212355" w:rsidP="00D119FD">
            <w:pPr>
              <w:jc w:val="center"/>
              <w:rPr>
                <w:rFonts w:ascii="Times New Roman" w:hAnsi="Times New Roman"/>
                <w:b/>
                <w:sz w:val="24"/>
                <w:szCs w:val="24"/>
              </w:rPr>
            </w:pPr>
          </w:p>
          <w:p w:rsidR="00212355" w:rsidRDefault="0021235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Coercion to obtain statements</w:t>
            </w:r>
          </w:p>
          <w:p w:rsidR="00834E4D" w:rsidRPr="00A84F36" w:rsidRDefault="00834E4D" w:rsidP="00D119FD">
            <w:pPr>
              <w:jc w:val="center"/>
              <w:rPr>
                <w:rFonts w:ascii="Times New Roman" w:hAnsi="Times New Roman"/>
                <w:sz w:val="24"/>
                <w:szCs w:val="24"/>
              </w:rPr>
            </w:pPr>
          </w:p>
          <w:p w:rsidR="00834E4D" w:rsidRPr="00A84F36" w:rsidRDefault="00834E4D" w:rsidP="00D119FD">
            <w:pPr>
              <w:jc w:val="center"/>
              <w:rPr>
                <w:rFonts w:ascii="Times New Roman" w:hAnsi="Times New Roman"/>
                <w:sz w:val="24"/>
                <w:szCs w:val="24"/>
              </w:rPr>
            </w:pPr>
          </w:p>
          <w:p w:rsidR="00DC7200" w:rsidRPr="00A84F36" w:rsidRDefault="00DC7200" w:rsidP="00834E4D">
            <w:pPr>
              <w:numPr>
                <w:ilvl w:val="0"/>
                <w:numId w:val="503"/>
              </w:numPr>
              <w:tabs>
                <w:tab w:val="left" w:pos="270"/>
              </w:tabs>
              <w:ind w:left="0"/>
              <w:jc w:val="both"/>
              <w:rPr>
                <w:rFonts w:ascii="Times New Roman" w:hAnsi="Times New Roman"/>
                <w:sz w:val="24"/>
                <w:szCs w:val="24"/>
              </w:rPr>
            </w:pPr>
            <w:r w:rsidRPr="00A84F36">
              <w:rPr>
                <w:rFonts w:ascii="Times New Roman" w:hAnsi="Times New Roman"/>
                <w:sz w:val="24"/>
                <w:szCs w:val="24"/>
              </w:rPr>
              <w:t>An official person who, in abusing his or her position or authorizations, uses force or serious threat or any other prohibited means or manner to compel any suspect, defendant, witness, expert or other person to make a statement or declaration shall be punished by imprisonment of three (3) months to five (5) years.</w:t>
            </w:r>
          </w:p>
          <w:p w:rsidR="00834E4D" w:rsidRPr="00A84F36" w:rsidRDefault="00834E4D" w:rsidP="00834E4D">
            <w:pPr>
              <w:tabs>
                <w:tab w:val="left" w:pos="270"/>
              </w:tabs>
              <w:jc w:val="both"/>
              <w:rPr>
                <w:rFonts w:ascii="Times New Roman" w:hAnsi="Times New Roman"/>
                <w:sz w:val="24"/>
                <w:szCs w:val="24"/>
              </w:rPr>
            </w:pPr>
          </w:p>
          <w:p w:rsidR="00DC7200" w:rsidRPr="00A84F36" w:rsidRDefault="00DC7200" w:rsidP="00834E4D">
            <w:pPr>
              <w:numPr>
                <w:ilvl w:val="0"/>
                <w:numId w:val="503"/>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using grave violence or if the suspect, </w:t>
            </w:r>
            <w:r w:rsidRPr="00A84F36">
              <w:rPr>
                <w:rFonts w:ascii="Times New Roman" w:hAnsi="Times New Roman"/>
                <w:sz w:val="24"/>
                <w:szCs w:val="24"/>
              </w:rPr>
              <w:lastRenderedPageBreak/>
              <w:t>defendant, witness, expert or other person suffered grave consequences in the criminal proceedings as a result of the statement or declaration obtained by coercion, the perpetrator shall be punished by imprisonment of one (1) to ten (10) years.</w:t>
            </w:r>
          </w:p>
          <w:p w:rsidR="00834E4D" w:rsidRPr="00A84F36" w:rsidRDefault="00834E4D" w:rsidP="00D119FD">
            <w:pPr>
              <w:tabs>
                <w:tab w:val="left" w:pos="270"/>
              </w:tabs>
              <w:jc w:val="center"/>
              <w:rPr>
                <w:rFonts w:ascii="Times New Roman" w:hAnsi="Times New Roman"/>
                <w:b/>
                <w:sz w:val="24"/>
                <w:szCs w:val="24"/>
              </w:rPr>
            </w:pPr>
          </w:p>
          <w:p w:rsidR="00DC7200" w:rsidRPr="00A84F36" w:rsidRDefault="00DC7200" w:rsidP="00D119FD">
            <w:pPr>
              <w:tabs>
                <w:tab w:val="left" w:pos="270"/>
              </w:tabs>
              <w:jc w:val="center"/>
              <w:rPr>
                <w:rFonts w:ascii="Times New Roman" w:hAnsi="Times New Roman"/>
                <w:sz w:val="24"/>
                <w:szCs w:val="24"/>
              </w:rPr>
            </w:pPr>
            <w:r w:rsidRPr="00A84F36">
              <w:rPr>
                <w:rFonts w:ascii="Times New Roman" w:hAnsi="Times New Roman"/>
                <w:b/>
                <w:sz w:val="24"/>
                <w:szCs w:val="24"/>
              </w:rPr>
              <w:t>Article 195</w:t>
            </w:r>
          </w:p>
          <w:p w:rsidR="00DC7200" w:rsidRPr="00A84F36" w:rsidRDefault="00DC7200" w:rsidP="00D119FD">
            <w:pPr>
              <w:tabs>
                <w:tab w:val="left" w:pos="270"/>
              </w:tabs>
              <w:jc w:val="center"/>
              <w:rPr>
                <w:rFonts w:ascii="Times New Roman" w:hAnsi="Times New Roman"/>
                <w:b/>
                <w:sz w:val="24"/>
                <w:szCs w:val="24"/>
              </w:rPr>
            </w:pPr>
            <w:r w:rsidRPr="00A84F36">
              <w:rPr>
                <w:rFonts w:ascii="Times New Roman" w:hAnsi="Times New Roman"/>
                <w:b/>
                <w:sz w:val="24"/>
                <w:szCs w:val="24"/>
              </w:rPr>
              <w:t>Mistreatment during exercise of official duty or public authorization</w:t>
            </w:r>
          </w:p>
          <w:p w:rsidR="00834E4D" w:rsidRPr="00A84F36" w:rsidRDefault="00834E4D" w:rsidP="00834E4D">
            <w:pPr>
              <w:tabs>
                <w:tab w:val="left" w:pos="270"/>
              </w:tabs>
              <w:rPr>
                <w:rFonts w:ascii="Times New Roman" w:hAnsi="Times New Roman"/>
                <w:sz w:val="24"/>
                <w:szCs w:val="24"/>
              </w:rPr>
            </w:pPr>
          </w:p>
          <w:p w:rsidR="00DC7200" w:rsidRPr="00A84F36" w:rsidRDefault="00DC7200" w:rsidP="00834E4D">
            <w:pPr>
              <w:tabs>
                <w:tab w:val="left" w:pos="270"/>
              </w:tabs>
              <w:jc w:val="both"/>
              <w:rPr>
                <w:rFonts w:ascii="Times New Roman" w:hAnsi="Times New Roman"/>
                <w:sz w:val="24"/>
                <w:szCs w:val="24"/>
              </w:rPr>
            </w:pPr>
            <w:r w:rsidRPr="00A84F36">
              <w:rPr>
                <w:rFonts w:ascii="Times New Roman" w:hAnsi="Times New Roman"/>
                <w:sz w:val="24"/>
                <w:szCs w:val="24"/>
              </w:rPr>
              <w:t>1.An official person who, in abusing his or her position or authorizations, mistreats, intimidates or gravely insults the dignity of another person shall be punished by imprisonment up to three (3) years.</w:t>
            </w:r>
          </w:p>
          <w:p w:rsidR="00834E4D" w:rsidRPr="00A84F36" w:rsidRDefault="00834E4D" w:rsidP="00834E4D">
            <w:pPr>
              <w:tabs>
                <w:tab w:val="left" w:pos="270"/>
              </w:tabs>
              <w:jc w:val="both"/>
              <w:rPr>
                <w:rFonts w:ascii="Times New Roman" w:hAnsi="Times New Roman"/>
                <w:sz w:val="24"/>
                <w:szCs w:val="24"/>
              </w:rPr>
            </w:pPr>
          </w:p>
          <w:p w:rsidR="00F01301" w:rsidRPr="00A84F36" w:rsidRDefault="00DC7200" w:rsidP="00007D12">
            <w:pPr>
              <w:pStyle w:val="ListParagraph"/>
              <w:numPr>
                <w:ilvl w:val="0"/>
                <w:numId w:val="503"/>
              </w:numPr>
              <w:tabs>
                <w:tab w:val="left" w:pos="270"/>
              </w:tabs>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against a child, the perpetrator shall be punished by imprisonment of si</w:t>
            </w:r>
            <w:r w:rsidR="00007D12" w:rsidRPr="00A84F36">
              <w:rPr>
                <w:rFonts w:ascii="Times New Roman" w:hAnsi="Times New Roman"/>
                <w:sz w:val="24"/>
                <w:szCs w:val="24"/>
              </w:rPr>
              <w:t>x (6) months to five (5) years.</w:t>
            </w:r>
          </w:p>
          <w:p w:rsidR="00007D12" w:rsidRPr="00A84F36" w:rsidRDefault="00007D12" w:rsidP="00007D12">
            <w:pPr>
              <w:pStyle w:val="ListParagraph"/>
              <w:tabs>
                <w:tab w:val="left" w:pos="270"/>
              </w:tabs>
              <w:ind w:left="9"/>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Torture</w:t>
            </w:r>
          </w:p>
          <w:p w:rsidR="00F01301" w:rsidRPr="00A84F36" w:rsidRDefault="00F01301" w:rsidP="00D119FD">
            <w:pPr>
              <w:jc w:val="center"/>
              <w:rPr>
                <w:rFonts w:ascii="Times New Roman" w:hAnsi="Times New Roman"/>
                <w:sz w:val="24"/>
                <w:szCs w:val="24"/>
              </w:rPr>
            </w:pPr>
          </w:p>
          <w:p w:rsidR="00DC7200" w:rsidRPr="00A84F36" w:rsidRDefault="00DC7200" w:rsidP="00F01301">
            <w:pPr>
              <w:numPr>
                <w:ilvl w:val="0"/>
                <w:numId w:val="504"/>
              </w:numPr>
              <w:tabs>
                <w:tab w:val="left" w:pos="270"/>
              </w:tabs>
              <w:ind w:left="0"/>
              <w:jc w:val="both"/>
              <w:rPr>
                <w:rFonts w:ascii="Times New Roman" w:hAnsi="Times New Roman"/>
                <w:sz w:val="24"/>
                <w:szCs w:val="24"/>
              </w:rPr>
            </w:pPr>
            <w:r w:rsidRPr="00A84F36">
              <w:rPr>
                <w:rFonts w:ascii="Times New Roman" w:hAnsi="Times New Roman"/>
                <w:sz w:val="24"/>
                <w:szCs w:val="24"/>
              </w:rPr>
              <w:t>An official person, or a person acting at the instigation of or with the consent or acquiescence of an official person, who commits an act of torture shall be punished by imprisonment of one (1) to fifteen (15) years.</w:t>
            </w:r>
          </w:p>
          <w:p w:rsidR="00F01301" w:rsidRPr="00A84F36" w:rsidRDefault="00F01301" w:rsidP="00F01301">
            <w:pPr>
              <w:tabs>
                <w:tab w:val="left" w:pos="270"/>
              </w:tabs>
              <w:jc w:val="both"/>
              <w:rPr>
                <w:rFonts w:ascii="Times New Roman" w:hAnsi="Times New Roman"/>
                <w:sz w:val="24"/>
                <w:szCs w:val="24"/>
              </w:rPr>
            </w:pPr>
          </w:p>
          <w:p w:rsidR="00DC7200" w:rsidRPr="00A84F36" w:rsidRDefault="00DC7200" w:rsidP="00F01301">
            <w:pPr>
              <w:numPr>
                <w:ilvl w:val="0"/>
                <w:numId w:val="504"/>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against a child, the perpetrator shall be </w:t>
            </w:r>
            <w:r w:rsidRPr="00A84F36">
              <w:rPr>
                <w:rFonts w:ascii="Times New Roman" w:hAnsi="Times New Roman"/>
                <w:sz w:val="24"/>
                <w:szCs w:val="24"/>
              </w:rPr>
              <w:lastRenderedPageBreak/>
              <w:t>punished by imprisonment of three (3) to fifteen (15) years.</w:t>
            </w:r>
          </w:p>
          <w:p w:rsidR="00F01301" w:rsidRDefault="00F01301" w:rsidP="00F01301">
            <w:pPr>
              <w:tabs>
                <w:tab w:val="left" w:pos="270"/>
              </w:tabs>
              <w:jc w:val="both"/>
              <w:rPr>
                <w:rFonts w:ascii="Times New Roman" w:hAnsi="Times New Roman"/>
                <w:sz w:val="24"/>
                <w:szCs w:val="24"/>
              </w:rPr>
            </w:pPr>
          </w:p>
          <w:p w:rsidR="00212355" w:rsidRPr="00A84F36" w:rsidRDefault="00212355" w:rsidP="00F01301">
            <w:pPr>
              <w:tabs>
                <w:tab w:val="left" w:pos="270"/>
              </w:tabs>
              <w:jc w:val="both"/>
              <w:rPr>
                <w:rFonts w:ascii="Times New Roman" w:hAnsi="Times New Roman"/>
                <w:sz w:val="24"/>
                <w:szCs w:val="24"/>
              </w:rPr>
            </w:pPr>
          </w:p>
          <w:p w:rsidR="00DC7200" w:rsidRPr="00A84F36" w:rsidRDefault="00DC7200" w:rsidP="00F01301">
            <w:pPr>
              <w:numPr>
                <w:ilvl w:val="0"/>
                <w:numId w:val="504"/>
              </w:numPr>
              <w:tabs>
                <w:tab w:val="left" w:pos="270"/>
              </w:tabs>
              <w:ind w:left="0"/>
              <w:jc w:val="both"/>
              <w:rPr>
                <w:rFonts w:ascii="Times New Roman" w:hAnsi="Times New Roman"/>
                <w:sz w:val="24"/>
                <w:szCs w:val="24"/>
              </w:rPr>
            </w:pPr>
            <w:r w:rsidRPr="00A84F36">
              <w:rPr>
                <w:rFonts w:ascii="Times New Roman" w:hAnsi="Times New Roman"/>
                <w:sz w:val="24"/>
                <w:szCs w:val="24"/>
              </w:rPr>
              <w:t>For the purposes of this Article, an act of torture means any act or omission by which severe pain or suffering, whether physical or mental, is intentionally inflicted on a person for the purpose of obtaining from such person or from a third person information or a statement, or punishing such person for an act that he or she or a third person has committed or is suspected of having committed, or for intimidating or coercing the person or a third person or for any reason based on discrimination of any kind.  An act of torture does not include any act or omission arising only from, inherent in or incidental to lawful sanctions.</w:t>
            </w:r>
          </w:p>
          <w:p w:rsidR="00F01301" w:rsidRPr="00A84F36" w:rsidRDefault="00F01301" w:rsidP="00D119FD">
            <w:pPr>
              <w:jc w:val="center"/>
              <w:rPr>
                <w:rFonts w:ascii="Times New Roman" w:hAnsi="Times New Roman"/>
                <w:b/>
                <w:sz w:val="24"/>
                <w:szCs w:val="24"/>
              </w:rPr>
            </w:pPr>
          </w:p>
          <w:p w:rsidR="00F01301" w:rsidRPr="00A84F36" w:rsidRDefault="00F01301" w:rsidP="00007D12">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197</w:t>
            </w:r>
          </w:p>
          <w:p w:rsidR="00DC7200" w:rsidRPr="00A84F36" w:rsidRDefault="00DC7200" w:rsidP="00D119FD">
            <w:pPr>
              <w:rPr>
                <w:rFonts w:ascii="Times New Roman" w:hAnsi="Times New Roman"/>
                <w:b/>
                <w:sz w:val="24"/>
                <w:szCs w:val="24"/>
              </w:rPr>
            </w:pPr>
            <w:r w:rsidRPr="00A84F36">
              <w:rPr>
                <w:rFonts w:ascii="Times New Roman" w:hAnsi="Times New Roman"/>
                <w:b/>
                <w:sz w:val="24"/>
                <w:szCs w:val="24"/>
              </w:rPr>
              <w:t>Infringing inviolability of residences and premises</w:t>
            </w:r>
          </w:p>
          <w:p w:rsidR="00F01301" w:rsidRPr="00A84F36" w:rsidRDefault="00F01301" w:rsidP="00D119FD">
            <w:pPr>
              <w:rPr>
                <w:rFonts w:ascii="Times New Roman" w:hAnsi="Times New Roman"/>
                <w:sz w:val="24"/>
                <w:szCs w:val="24"/>
              </w:rPr>
            </w:pPr>
          </w:p>
          <w:p w:rsidR="00DC7200" w:rsidRPr="00A84F36" w:rsidRDefault="00DC7200" w:rsidP="00F01301">
            <w:pPr>
              <w:jc w:val="both"/>
              <w:rPr>
                <w:rFonts w:ascii="Times New Roman" w:hAnsi="Times New Roman"/>
                <w:sz w:val="24"/>
                <w:szCs w:val="24"/>
              </w:rPr>
            </w:pPr>
            <w:r w:rsidRPr="00A84F36">
              <w:rPr>
                <w:rFonts w:ascii="Times New Roman" w:hAnsi="Times New Roman"/>
                <w:sz w:val="24"/>
                <w:szCs w:val="24"/>
              </w:rPr>
              <w:t>1.Whoever, without authorization or in an unlawful manner, enters the residence or closed premises of another person or fails to leave such residence or premises upon the request of the authorized</w:t>
            </w:r>
            <w:r w:rsidRPr="00A84F36">
              <w:rPr>
                <w:rFonts w:ascii="Times New Roman" w:hAnsi="Times New Roman"/>
                <w:b/>
                <w:sz w:val="24"/>
                <w:szCs w:val="24"/>
              </w:rPr>
              <w:t xml:space="preserve"> </w:t>
            </w:r>
            <w:r w:rsidRPr="00A84F36">
              <w:rPr>
                <w:rFonts w:ascii="Times New Roman" w:hAnsi="Times New Roman"/>
                <w:sz w:val="24"/>
                <w:szCs w:val="24"/>
              </w:rPr>
              <w:t>person shall be punished by imprisonment of up to three (3) years.</w:t>
            </w:r>
          </w:p>
          <w:p w:rsidR="00F01301" w:rsidRPr="00A84F36" w:rsidRDefault="00F01301" w:rsidP="00F01301">
            <w:pPr>
              <w:jc w:val="both"/>
              <w:rPr>
                <w:rFonts w:ascii="Times New Roman" w:hAnsi="Times New Roman"/>
                <w:sz w:val="24"/>
                <w:szCs w:val="24"/>
              </w:rPr>
            </w:pPr>
          </w:p>
          <w:p w:rsidR="00DC7200" w:rsidRPr="00A84F36" w:rsidRDefault="00DC7200" w:rsidP="00F01301">
            <w:pPr>
              <w:jc w:val="both"/>
              <w:rPr>
                <w:rFonts w:ascii="Times New Roman" w:hAnsi="Times New Roman"/>
                <w:sz w:val="24"/>
                <w:szCs w:val="24"/>
              </w:rPr>
            </w:pPr>
            <w:r w:rsidRPr="00A84F36">
              <w:rPr>
                <w:rFonts w:ascii="Times New Roman" w:hAnsi="Times New Roman"/>
                <w:sz w:val="24"/>
                <w:szCs w:val="24"/>
              </w:rPr>
              <w:lastRenderedPageBreak/>
              <w:t>2. An attempt to commit the offense provided for in paragraph 1 of this Article shall be punishable.</w:t>
            </w:r>
          </w:p>
          <w:p w:rsidR="00F01301" w:rsidRPr="00A84F36" w:rsidRDefault="00F01301" w:rsidP="00F01301">
            <w:pPr>
              <w:jc w:val="both"/>
              <w:rPr>
                <w:rFonts w:ascii="Times New Roman" w:hAnsi="Times New Roman"/>
                <w:sz w:val="24"/>
                <w:szCs w:val="24"/>
              </w:rPr>
            </w:pPr>
          </w:p>
          <w:p w:rsidR="00DC7200" w:rsidRPr="00A84F36" w:rsidRDefault="00DC7200" w:rsidP="00F01301">
            <w:pPr>
              <w:jc w:val="both"/>
              <w:rPr>
                <w:rFonts w:ascii="Times New Roman" w:hAnsi="Times New Roman"/>
                <w:sz w:val="24"/>
                <w:szCs w:val="24"/>
              </w:rPr>
            </w:pPr>
            <w:r w:rsidRPr="00A84F36">
              <w:rPr>
                <w:rFonts w:ascii="Times New Roman" w:hAnsi="Times New Roman"/>
                <w:sz w:val="24"/>
                <w:szCs w:val="24"/>
              </w:rPr>
              <w:t>3.When the offense provided for in paragraph 1 of this Article is committed by an official person abusing his or her position or authorizations, the perpetrator shall be punished by imprisonment of six (6) months to five (5) years.</w:t>
            </w:r>
          </w:p>
          <w:p w:rsidR="00F01301" w:rsidRPr="00A84F36" w:rsidRDefault="00F01301" w:rsidP="00F01301">
            <w:pPr>
              <w:jc w:val="both"/>
              <w:rPr>
                <w:rFonts w:ascii="Times New Roman" w:hAnsi="Times New Roman"/>
                <w:sz w:val="24"/>
                <w:szCs w:val="24"/>
              </w:rPr>
            </w:pPr>
          </w:p>
          <w:p w:rsidR="00007D12" w:rsidRPr="00A84F36" w:rsidRDefault="00DC7200" w:rsidP="00F01301">
            <w:pPr>
              <w:jc w:val="both"/>
              <w:rPr>
                <w:rFonts w:ascii="Times New Roman" w:hAnsi="Times New Roman"/>
                <w:sz w:val="24"/>
                <w:szCs w:val="24"/>
              </w:rPr>
            </w:pPr>
            <w:r w:rsidRPr="00A84F36">
              <w:rPr>
                <w:rFonts w:ascii="Times New Roman" w:hAnsi="Times New Roman"/>
                <w:sz w:val="24"/>
                <w:szCs w:val="24"/>
              </w:rPr>
              <w:t>4.When the offense provided for in paragraph 1-2 of this Article is committed by the use of a weapon, a dangerous instrument or another object capable of causing grievous bodily injury or serious impairment to health, the perpetrator shall be punished by imprisonment of one (1) to five (5) years.</w:t>
            </w:r>
          </w:p>
          <w:p w:rsidR="00007D12" w:rsidRPr="00A84F36" w:rsidRDefault="00007D12" w:rsidP="00F01301">
            <w:pPr>
              <w:jc w:val="both"/>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 xml:space="preserve">5. For the purposes of this Article, premises shall include but not be limited to a residence and the adjoining yard, a business, an office, a hotel or rented room. </w:t>
            </w:r>
          </w:p>
          <w:p w:rsidR="00F01301" w:rsidRPr="00A84F36" w:rsidRDefault="00F01301" w:rsidP="00D119FD">
            <w:pPr>
              <w:rPr>
                <w:rFonts w:ascii="Times New Roman" w:hAnsi="Times New Roman"/>
                <w:sz w:val="24"/>
                <w:szCs w:val="24"/>
              </w:rPr>
            </w:pPr>
          </w:p>
          <w:p w:rsidR="00F01301" w:rsidRPr="00A84F36" w:rsidRDefault="00F01301"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198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search</w:t>
            </w:r>
          </w:p>
          <w:p w:rsidR="00F01301" w:rsidRPr="00A84F36" w:rsidRDefault="00F01301" w:rsidP="00D119FD">
            <w:pPr>
              <w:jc w:val="center"/>
              <w:rPr>
                <w:rFonts w:ascii="Times New Roman" w:hAnsi="Times New Roman"/>
                <w:sz w:val="24"/>
                <w:szCs w:val="24"/>
              </w:rPr>
            </w:pPr>
          </w:p>
          <w:p w:rsidR="00DC7200" w:rsidRPr="00A84F36" w:rsidRDefault="00DC7200" w:rsidP="00F01301">
            <w:pPr>
              <w:numPr>
                <w:ilvl w:val="0"/>
                <w:numId w:val="505"/>
              </w:numPr>
              <w:ind w:left="0"/>
              <w:jc w:val="both"/>
              <w:rPr>
                <w:rFonts w:ascii="Times New Roman" w:hAnsi="Times New Roman"/>
                <w:sz w:val="24"/>
                <w:szCs w:val="24"/>
              </w:rPr>
            </w:pPr>
            <w:r w:rsidRPr="00A84F36">
              <w:rPr>
                <w:rFonts w:ascii="Times New Roman" w:hAnsi="Times New Roman"/>
                <w:sz w:val="24"/>
                <w:szCs w:val="24"/>
              </w:rPr>
              <w:t>An official person who, in abusing his or her position or authorizations, conducts an unlawful search of a residence, premises</w:t>
            </w:r>
            <w:r w:rsidRPr="00A84F36">
              <w:rPr>
                <w:rFonts w:ascii="Times New Roman" w:hAnsi="Times New Roman"/>
                <w:b/>
                <w:sz w:val="24"/>
                <w:szCs w:val="24"/>
              </w:rPr>
              <w:t xml:space="preserve"> </w:t>
            </w:r>
            <w:r w:rsidRPr="00A84F36">
              <w:rPr>
                <w:rFonts w:ascii="Times New Roman" w:hAnsi="Times New Roman"/>
                <w:sz w:val="24"/>
                <w:szCs w:val="24"/>
              </w:rPr>
              <w:t xml:space="preserve">or person shall be punished by imprisonment of three (3) months to three (3) years. </w:t>
            </w:r>
          </w:p>
          <w:p w:rsidR="00F01301" w:rsidRPr="00A84F36" w:rsidRDefault="00F01301" w:rsidP="00F01301">
            <w:pPr>
              <w:jc w:val="both"/>
              <w:rPr>
                <w:rFonts w:ascii="Times New Roman" w:hAnsi="Times New Roman"/>
                <w:sz w:val="24"/>
                <w:szCs w:val="24"/>
              </w:rPr>
            </w:pPr>
          </w:p>
          <w:p w:rsidR="00007D12" w:rsidRPr="00A84F36" w:rsidRDefault="00007D12" w:rsidP="00F01301">
            <w:pPr>
              <w:jc w:val="both"/>
              <w:rPr>
                <w:rFonts w:ascii="Times New Roman" w:hAnsi="Times New Roman"/>
                <w:sz w:val="24"/>
                <w:szCs w:val="24"/>
              </w:rPr>
            </w:pPr>
          </w:p>
          <w:p w:rsidR="00DC7200" w:rsidRPr="00A84F36" w:rsidRDefault="00DC7200" w:rsidP="00F01301">
            <w:pPr>
              <w:numPr>
                <w:ilvl w:val="0"/>
                <w:numId w:val="505"/>
              </w:numPr>
              <w:ind w:left="0"/>
              <w:jc w:val="both"/>
              <w:rPr>
                <w:rFonts w:ascii="Times New Roman" w:hAnsi="Times New Roman"/>
                <w:sz w:val="24"/>
                <w:szCs w:val="24"/>
              </w:rPr>
            </w:pPr>
            <w:r w:rsidRPr="00A84F36">
              <w:rPr>
                <w:rFonts w:ascii="Times New Roman" w:hAnsi="Times New Roman"/>
                <w:sz w:val="24"/>
                <w:szCs w:val="24"/>
              </w:rPr>
              <w:lastRenderedPageBreak/>
              <w:t xml:space="preserve">For the purposes of this Article, premises shall include but not be limited to a residence and the adjoining yard, a business, an office, a hotel or rented room.  </w:t>
            </w:r>
          </w:p>
          <w:p w:rsidR="00F01301" w:rsidRPr="00A84F36" w:rsidRDefault="00F01301" w:rsidP="00D119FD">
            <w:pPr>
              <w:jc w:val="center"/>
              <w:rPr>
                <w:rFonts w:ascii="Times New Roman" w:hAnsi="Times New Roman"/>
                <w:b/>
                <w:sz w:val="24"/>
                <w:szCs w:val="24"/>
              </w:rPr>
            </w:pPr>
          </w:p>
          <w:p w:rsidR="00F01301" w:rsidRPr="00A84F36" w:rsidRDefault="00F01301" w:rsidP="00D119FD">
            <w:pPr>
              <w:jc w:val="center"/>
              <w:rPr>
                <w:rFonts w:ascii="Times New Roman" w:hAnsi="Times New Roman"/>
                <w:b/>
                <w:sz w:val="24"/>
                <w:szCs w:val="24"/>
              </w:rPr>
            </w:pPr>
          </w:p>
          <w:p w:rsidR="00DC7200" w:rsidRPr="00A84F36" w:rsidRDefault="00DC7200" w:rsidP="00A1238D">
            <w:pPr>
              <w:jc w:val="center"/>
              <w:rPr>
                <w:rFonts w:ascii="Times New Roman" w:hAnsi="Times New Roman"/>
                <w:sz w:val="24"/>
                <w:szCs w:val="24"/>
              </w:rPr>
            </w:pPr>
            <w:r w:rsidRPr="00A84F36">
              <w:rPr>
                <w:rFonts w:ascii="Times New Roman" w:hAnsi="Times New Roman"/>
                <w:b/>
                <w:sz w:val="24"/>
                <w:szCs w:val="24"/>
              </w:rPr>
              <w:t>Article 199</w:t>
            </w:r>
          </w:p>
          <w:p w:rsidR="00DC7200" w:rsidRPr="00A84F36" w:rsidRDefault="00DC7200" w:rsidP="00A1238D">
            <w:pPr>
              <w:jc w:val="center"/>
              <w:rPr>
                <w:rFonts w:ascii="Times New Roman" w:hAnsi="Times New Roman"/>
                <w:b/>
                <w:sz w:val="24"/>
                <w:szCs w:val="24"/>
              </w:rPr>
            </w:pPr>
            <w:r w:rsidRPr="00A84F36">
              <w:rPr>
                <w:rFonts w:ascii="Times New Roman" w:hAnsi="Times New Roman"/>
                <w:b/>
                <w:sz w:val="24"/>
                <w:szCs w:val="24"/>
              </w:rPr>
              <w:t>Infringing privacy in correspondence and computer databases</w:t>
            </w:r>
          </w:p>
          <w:p w:rsidR="00F01301" w:rsidRPr="00A84F36" w:rsidRDefault="00F01301" w:rsidP="00D119FD">
            <w:pPr>
              <w:rPr>
                <w:rFonts w:ascii="Times New Roman" w:hAnsi="Times New Roman"/>
                <w:sz w:val="24"/>
                <w:szCs w:val="24"/>
              </w:rPr>
            </w:pPr>
          </w:p>
          <w:p w:rsidR="00DC7200" w:rsidRPr="00A84F36" w:rsidRDefault="00DC7200" w:rsidP="00F01301">
            <w:pPr>
              <w:numPr>
                <w:ilvl w:val="0"/>
                <w:numId w:val="506"/>
              </w:numPr>
              <w:tabs>
                <w:tab w:val="left" w:pos="180"/>
              </w:tabs>
              <w:ind w:left="0"/>
              <w:jc w:val="both"/>
              <w:rPr>
                <w:rFonts w:ascii="Times New Roman" w:hAnsi="Times New Roman"/>
                <w:sz w:val="24"/>
                <w:szCs w:val="24"/>
              </w:rPr>
            </w:pPr>
            <w:r w:rsidRPr="00A84F36">
              <w:rPr>
                <w:rFonts w:ascii="Times New Roman" w:hAnsi="Times New Roman"/>
                <w:sz w:val="24"/>
                <w:szCs w:val="24"/>
              </w:rPr>
              <w:t>Whoever, without authorization, opens a letter, telegram, facsimile or some other sealed document, package or electronic communication of another person or in any other way violates the privacy of such materials or, without authorization, withholds, conceals, destroys or delivers to another person a letter, telegram, facsimile, electronic communication or some other sealed document or package of another person shall be punished by a fine and by imprisonment of up to six (6) months.</w:t>
            </w:r>
          </w:p>
          <w:p w:rsidR="00F01301" w:rsidRPr="00A84F36" w:rsidRDefault="00F01301" w:rsidP="00F01301">
            <w:pPr>
              <w:tabs>
                <w:tab w:val="left" w:pos="180"/>
              </w:tabs>
              <w:jc w:val="both"/>
              <w:rPr>
                <w:rFonts w:ascii="Times New Roman" w:hAnsi="Times New Roman"/>
                <w:sz w:val="24"/>
                <w:szCs w:val="24"/>
              </w:rPr>
            </w:pPr>
          </w:p>
          <w:p w:rsidR="00DC7200" w:rsidRPr="00A84F36" w:rsidRDefault="00DC7200" w:rsidP="00F01301">
            <w:pPr>
              <w:numPr>
                <w:ilvl w:val="0"/>
                <w:numId w:val="506"/>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without authorization, intrudes upon the computer database of another person or uses data obtained from such database or makes such data available to another person shall be punished by a fine and by imprisonment of up to one (1) year. </w:t>
            </w:r>
          </w:p>
          <w:p w:rsidR="00F01301" w:rsidRPr="00A84F36" w:rsidRDefault="00F01301" w:rsidP="00F01301">
            <w:pPr>
              <w:tabs>
                <w:tab w:val="left" w:pos="180"/>
              </w:tabs>
              <w:jc w:val="both"/>
              <w:rPr>
                <w:rFonts w:ascii="Times New Roman" w:hAnsi="Times New Roman"/>
                <w:sz w:val="24"/>
                <w:szCs w:val="24"/>
              </w:rPr>
            </w:pPr>
          </w:p>
          <w:p w:rsidR="00DC7200" w:rsidRPr="00A84F36" w:rsidRDefault="00DC7200" w:rsidP="00F01301">
            <w:pPr>
              <w:numPr>
                <w:ilvl w:val="0"/>
                <w:numId w:val="506"/>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for the purpose of obtaining a material benefit for himself or herself or another person or of causing damage to another person, the </w:t>
            </w:r>
            <w:r w:rsidRPr="00A84F36">
              <w:rPr>
                <w:rFonts w:ascii="Times New Roman" w:hAnsi="Times New Roman"/>
                <w:sz w:val="24"/>
                <w:szCs w:val="24"/>
              </w:rPr>
              <w:lastRenderedPageBreak/>
              <w:t xml:space="preserve">perpetrator shall be punished by a fine and imprisonment of up to three (3) years. </w:t>
            </w:r>
          </w:p>
          <w:p w:rsidR="00F01301" w:rsidRPr="00A84F36" w:rsidRDefault="00F01301" w:rsidP="00F01301">
            <w:pPr>
              <w:tabs>
                <w:tab w:val="left" w:pos="180"/>
              </w:tabs>
              <w:jc w:val="both"/>
              <w:rPr>
                <w:rFonts w:ascii="Times New Roman" w:hAnsi="Times New Roman"/>
                <w:sz w:val="24"/>
                <w:szCs w:val="24"/>
              </w:rPr>
            </w:pPr>
          </w:p>
          <w:p w:rsidR="00007D12" w:rsidRPr="00A84F36" w:rsidRDefault="00007D12" w:rsidP="00F01301">
            <w:pPr>
              <w:tabs>
                <w:tab w:val="left" w:pos="180"/>
              </w:tabs>
              <w:jc w:val="both"/>
              <w:rPr>
                <w:rFonts w:ascii="Times New Roman" w:hAnsi="Times New Roman"/>
                <w:sz w:val="24"/>
                <w:szCs w:val="24"/>
              </w:rPr>
            </w:pPr>
          </w:p>
          <w:p w:rsidR="00DC7200" w:rsidRPr="00A84F36" w:rsidRDefault="00DC7200" w:rsidP="00F01301">
            <w:pPr>
              <w:numPr>
                <w:ilvl w:val="0"/>
                <w:numId w:val="506"/>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or 3 of this Article is committed by an official person, in abusing his or her position or authorizations, the perpetrator shall be punished by imprisonment of three (3) months to three (3) years, in the case of the offense provided for in paragraph 1 or 2 of this Article or by imprisonment of one (1) to five (5) years, in the case of the offense provided for in paragraph 3 of this Article. </w:t>
            </w:r>
          </w:p>
          <w:p w:rsidR="00F01301" w:rsidRPr="00A84F36" w:rsidRDefault="00F01301" w:rsidP="00D119FD">
            <w:pPr>
              <w:jc w:val="center"/>
              <w:rPr>
                <w:rFonts w:ascii="Times New Roman" w:hAnsi="Times New Roman"/>
                <w:b/>
                <w:sz w:val="24"/>
                <w:szCs w:val="24"/>
              </w:rPr>
            </w:pPr>
          </w:p>
          <w:p w:rsidR="00F01301" w:rsidRPr="00A84F36" w:rsidRDefault="00F0130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disclosure of confidential information</w:t>
            </w:r>
          </w:p>
          <w:p w:rsidR="00F01301" w:rsidRPr="00A84F36" w:rsidRDefault="00F01301" w:rsidP="00D119FD">
            <w:pPr>
              <w:jc w:val="center"/>
              <w:rPr>
                <w:rFonts w:ascii="Times New Roman" w:hAnsi="Times New Roman"/>
                <w:sz w:val="24"/>
                <w:szCs w:val="24"/>
              </w:rPr>
            </w:pPr>
          </w:p>
          <w:p w:rsidR="00DC7200" w:rsidRPr="00A84F36" w:rsidRDefault="00DC7200" w:rsidP="004271EB">
            <w:pPr>
              <w:jc w:val="both"/>
              <w:rPr>
                <w:rFonts w:ascii="Times New Roman" w:hAnsi="Times New Roman"/>
                <w:sz w:val="24"/>
                <w:szCs w:val="24"/>
              </w:rPr>
            </w:pPr>
            <w:r w:rsidRPr="00A84F36">
              <w:rPr>
                <w:rFonts w:ascii="Times New Roman" w:hAnsi="Times New Roman"/>
                <w:sz w:val="24"/>
                <w:szCs w:val="24"/>
              </w:rPr>
              <w:t>1.An attorney, a defense counsel, physician or any other person who, without authorization, discloses confidential information that he or she became aware of while exercising his or her profession and that he or she is under legal duty to maintain as confidential, shall be punished by a fine or by imprisonment of up to one (1) year.</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7"/>
              </w:numPr>
              <w:ind w:left="0"/>
              <w:jc w:val="both"/>
              <w:rPr>
                <w:rFonts w:ascii="Times New Roman" w:hAnsi="Times New Roman"/>
                <w:sz w:val="24"/>
                <w:szCs w:val="24"/>
              </w:rPr>
            </w:pPr>
            <w:r w:rsidRPr="00A84F36">
              <w:rPr>
                <w:rFonts w:ascii="Times New Roman" w:hAnsi="Times New Roman"/>
                <w:sz w:val="24"/>
                <w:szCs w:val="24"/>
              </w:rPr>
              <w:t>A person is not criminally liable under paragraph 1 of this Article if he or she disclosed the confidential information in the public interest, if such interest outweighs the interest in the non-disclosure of the confidential information.</w:t>
            </w:r>
          </w:p>
          <w:p w:rsidR="004271EB" w:rsidRPr="00A84F36" w:rsidRDefault="004271EB" w:rsidP="004271EB">
            <w:pPr>
              <w:jc w:val="both"/>
              <w:rPr>
                <w:rFonts w:ascii="Times New Roman" w:hAnsi="Times New Roman"/>
                <w:sz w:val="24"/>
                <w:szCs w:val="24"/>
              </w:rPr>
            </w:pP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7"/>
              </w:numPr>
              <w:ind w:left="0"/>
              <w:jc w:val="both"/>
              <w:rPr>
                <w:rFonts w:ascii="Times New Roman" w:hAnsi="Times New Roman"/>
                <w:sz w:val="24"/>
                <w:szCs w:val="24"/>
              </w:rPr>
            </w:pPr>
            <w:r w:rsidRPr="00A84F36">
              <w:rPr>
                <w:rFonts w:ascii="Times New Roman" w:hAnsi="Times New Roman"/>
                <w:sz w:val="24"/>
                <w:szCs w:val="24"/>
              </w:rPr>
              <w:t xml:space="preserve">Criminal proceedings for the offense provided for in paragraph 1 of this Article shall be initiated upon a motion. </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7"/>
              </w:numPr>
              <w:ind w:left="0"/>
              <w:jc w:val="both"/>
              <w:rPr>
                <w:rFonts w:ascii="Times New Roman" w:hAnsi="Times New Roman"/>
                <w:sz w:val="24"/>
                <w:szCs w:val="24"/>
              </w:rPr>
            </w:pPr>
            <w:r w:rsidRPr="00A84F36">
              <w:rPr>
                <w:rFonts w:ascii="Times New Roman" w:hAnsi="Times New Roman"/>
                <w:sz w:val="24"/>
                <w:szCs w:val="24"/>
              </w:rPr>
              <w:t xml:space="preserve">Public Interest” means the welfare of the general public outweighs the individual interest. The disclosure of confidential information is in the public interest if it involves plans, preparation or the commission of crimes against the constitutional order or territorial integrity of the Republic of Kosovo or other criminal offenses that will cause great bodily injury or death to another person.  </w:t>
            </w:r>
          </w:p>
          <w:p w:rsidR="00007D12" w:rsidRPr="00A84F36" w:rsidRDefault="00007D12" w:rsidP="00D119FD">
            <w:pPr>
              <w:jc w:val="center"/>
              <w:rPr>
                <w:rFonts w:ascii="Times New Roman" w:hAnsi="Times New Roman"/>
                <w:b/>
                <w:sz w:val="24"/>
                <w:szCs w:val="24"/>
              </w:rPr>
            </w:pPr>
          </w:p>
          <w:p w:rsidR="00212355" w:rsidRDefault="0021235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interception</w:t>
            </w:r>
          </w:p>
          <w:p w:rsidR="004271EB" w:rsidRPr="00A84F36" w:rsidRDefault="004271EB" w:rsidP="00D119FD">
            <w:pPr>
              <w:jc w:val="center"/>
              <w:rPr>
                <w:rFonts w:ascii="Times New Roman" w:hAnsi="Times New Roman"/>
                <w:sz w:val="24"/>
                <w:szCs w:val="24"/>
              </w:rPr>
            </w:pPr>
          </w:p>
          <w:p w:rsidR="00DC7200" w:rsidRPr="00A84F36" w:rsidRDefault="00DC7200" w:rsidP="004271EB">
            <w:pPr>
              <w:numPr>
                <w:ilvl w:val="0"/>
                <w:numId w:val="508"/>
              </w:numPr>
              <w:ind w:left="0"/>
              <w:jc w:val="both"/>
              <w:rPr>
                <w:rFonts w:ascii="Times New Roman" w:hAnsi="Times New Roman"/>
                <w:sz w:val="24"/>
                <w:szCs w:val="24"/>
              </w:rPr>
            </w:pPr>
            <w:r w:rsidRPr="00A84F36">
              <w:rPr>
                <w:rFonts w:ascii="Times New Roman" w:hAnsi="Times New Roman"/>
                <w:sz w:val="24"/>
                <w:szCs w:val="24"/>
              </w:rPr>
              <w:t>Whoever,</w:t>
            </w:r>
            <w:r w:rsidRPr="00A84F36">
              <w:rPr>
                <w:rFonts w:ascii="Times New Roman" w:hAnsi="Times New Roman"/>
                <w:sz w:val="24"/>
                <w:szCs w:val="24"/>
                <w:vertAlign w:val="superscript"/>
              </w:rPr>
              <w:t xml:space="preserve"> </w:t>
            </w:r>
            <w:r w:rsidRPr="00A84F36">
              <w:rPr>
                <w:rFonts w:ascii="Times New Roman" w:hAnsi="Times New Roman"/>
                <w:sz w:val="24"/>
                <w:szCs w:val="24"/>
              </w:rPr>
              <w:t>without authorization, intercepts a conversation or a statement or enables another person to have knowledge of a conversation or statement which was intercepted without authorization shall be punished by imprisonment of one (1) to three (3) years.</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8"/>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an official person in abusing his or her position or authorizations, the perpetrator shall be punished by imprisonment of two (2) to five (5) years.</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8"/>
              </w:numPr>
              <w:ind w:left="0"/>
              <w:jc w:val="both"/>
              <w:rPr>
                <w:rFonts w:ascii="Times New Roman" w:hAnsi="Times New Roman"/>
                <w:sz w:val="24"/>
                <w:szCs w:val="24"/>
              </w:rPr>
            </w:pPr>
            <w:r w:rsidRPr="00A84F36">
              <w:rPr>
                <w:rFonts w:ascii="Times New Roman" w:hAnsi="Times New Roman"/>
                <w:sz w:val="24"/>
                <w:szCs w:val="24"/>
              </w:rPr>
              <w:lastRenderedPageBreak/>
              <w:t xml:space="preserve">The equipment used to commit the criminal offense provided for in paragraph 1. of this Article shall be confiscated. </w:t>
            </w:r>
          </w:p>
          <w:p w:rsidR="004271EB" w:rsidRPr="00A84F36" w:rsidRDefault="004271EB" w:rsidP="00D119FD">
            <w:pPr>
              <w:jc w:val="center"/>
              <w:rPr>
                <w:rFonts w:ascii="Times New Roman" w:hAnsi="Times New Roman"/>
                <w:b/>
                <w:sz w:val="24"/>
                <w:szCs w:val="24"/>
              </w:rPr>
            </w:pPr>
          </w:p>
          <w:p w:rsidR="004271EB" w:rsidRPr="00A84F36" w:rsidRDefault="004271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photographing and other recording</w:t>
            </w:r>
          </w:p>
          <w:p w:rsidR="004271EB" w:rsidRPr="00A84F36" w:rsidRDefault="004271EB" w:rsidP="00D119FD">
            <w:pPr>
              <w:jc w:val="center"/>
              <w:rPr>
                <w:rFonts w:ascii="Times New Roman" w:hAnsi="Times New Roman"/>
                <w:sz w:val="24"/>
                <w:szCs w:val="24"/>
              </w:rPr>
            </w:pPr>
          </w:p>
          <w:p w:rsidR="00DC7200" w:rsidRPr="00A84F36" w:rsidRDefault="00DC7200" w:rsidP="00097DC7">
            <w:pPr>
              <w:numPr>
                <w:ilvl w:val="0"/>
                <w:numId w:val="509"/>
              </w:numPr>
              <w:ind w:left="0"/>
              <w:jc w:val="both"/>
              <w:rPr>
                <w:rFonts w:ascii="Times New Roman" w:hAnsi="Times New Roman"/>
                <w:sz w:val="24"/>
                <w:szCs w:val="24"/>
              </w:rPr>
            </w:pPr>
            <w:r w:rsidRPr="00A84F36">
              <w:rPr>
                <w:rFonts w:ascii="Times New Roman" w:hAnsi="Times New Roman"/>
                <w:sz w:val="24"/>
                <w:szCs w:val="24"/>
              </w:rPr>
              <w:t>Whoever, without authorization, photographs, films, or videos or in any other way records another person in his or her personal premises or in any other place where a person has a reasonable expectation of privacy, and in that way fundamentally violates another's privacy, shall be punished by a fine or by imprisonment of one (1) to three (3) years.</w:t>
            </w:r>
          </w:p>
          <w:p w:rsidR="004271EB" w:rsidRPr="00A84F36" w:rsidRDefault="004271EB" w:rsidP="004271EB">
            <w:pPr>
              <w:rPr>
                <w:rFonts w:ascii="Times New Roman" w:hAnsi="Times New Roman"/>
                <w:sz w:val="24"/>
                <w:szCs w:val="24"/>
              </w:rPr>
            </w:pPr>
          </w:p>
          <w:p w:rsidR="00DC7200" w:rsidRPr="00A84F36" w:rsidRDefault="00DC7200" w:rsidP="004271EB">
            <w:pPr>
              <w:numPr>
                <w:ilvl w:val="0"/>
                <w:numId w:val="509"/>
              </w:numPr>
              <w:ind w:left="0"/>
              <w:jc w:val="both"/>
              <w:rPr>
                <w:rFonts w:ascii="Times New Roman" w:hAnsi="Times New Roman"/>
                <w:sz w:val="24"/>
                <w:szCs w:val="24"/>
              </w:rPr>
            </w:pPr>
            <w:r w:rsidRPr="00A84F36">
              <w:rPr>
                <w:rFonts w:ascii="Times New Roman" w:hAnsi="Times New Roman"/>
                <w:sz w:val="24"/>
                <w:szCs w:val="24"/>
              </w:rPr>
              <w:t>Whoever without authorization passes on, displays or grants access to a third person to a photograph, film, videotape or any other recording obtained in violation of paragraph 1, shall be punished by imprisonment of one (1) to three (3) years.</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an official person, in abusing his or her position or authorizations, the perpetrator shall be punished by imprisonment of two (2) to five (5) years.</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9"/>
              </w:numPr>
              <w:ind w:left="0"/>
              <w:jc w:val="both"/>
              <w:rPr>
                <w:rFonts w:ascii="Times New Roman" w:hAnsi="Times New Roman"/>
                <w:sz w:val="24"/>
                <w:szCs w:val="24"/>
              </w:rPr>
            </w:pPr>
            <w:r w:rsidRPr="00A84F36">
              <w:rPr>
                <w:rFonts w:ascii="Times New Roman" w:hAnsi="Times New Roman"/>
                <w:sz w:val="24"/>
                <w:szCs w:val="24"/>
              </w:rPr>
              <w:t xml:space="preserve">There is no criminal liability if the photographing or recording is conducted to </w:t>
            </w:r>
            <w:r w:rsidRPr="00A84F36">
              <w:rPr>
                <w:rFonts w:ascii="Times New Roman" w:hAnsi="Times New Roman"/>
                <w:sz w:val="24"/>
                <w:szCs w:val="24"/>
              </w:rPr>
              <w:lastRenderedPageBreak/>
              <w:t>discover a criminal offence or the perpetrators of a criminal offence, or to present as evidence to the police, prosecution or court, and if the photos or recordings are submitted to these authorities.</w:t>
            </w:r>
          </w:p>
          <w:p w:rsidR="004271EB" w:rsidRPr="00A84F36" w:rsidRDefault="004271EB" w:rsidP="004271EB">
            <w:pPr>
              <w:jc w:val="both"/>
              <w:rPr>
                <w:rFonts w:ascii="Times New Roman" w:hAnsi="Times New Roman"/>
                <w:sz w:val="24"/>
                <w:szCs w:val="24"/>
              </w:rPr>
            </w:pPr>
          </w:p>
          <w:p w:rsidR="00DC7200" w:rsidRPr="00A84F36" w:rsidRDefault="00DC7200" w:rsidP="004271EB">
            <w:pPr>
              <w:numPr>
                <w:ilvl w:val="0"/>
                <w:numId w:val="509"/>
              </w:numPr>
              <w:ind w:left="0"/>
              <w:jc w:val="both"/>
              <w:rPr>
                <w:rFonts w:ascii="Times New Roman" w:hAnsi="Times New Roman"/>
                <w:sz w:val="24"/>
                <w:szCs w:val="24"/>
              </w:rPr>
            </w:pPr>
            <w:r w:rsidRPr="00A84F36">
              <w:rPr>
                <w:rFonts w:ascii="Times New Roman" w:hAnsi="Times New Roman"/>
                <w:sz w:val="24"/>
                <w:szCs w:val="24"/>
              </w:rPr>
              <w:t xml:space="preserve">The equipment used to commit the criminal offense provided for in paragraph 1. of this Article shall be confiscated. </w:t>
            </w:r>
          </w:p>
          <w:p w:rsidR="004271EB" w:rsidRPr="00A84F36" w:rsidRDefault="004271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orders for covert or technical measures of surveillance or investigation</w:t>
            </w:r>
          </w:p>
          <w:p w:rsidR="004271EB" w:rsidRPr="00A84F36" w:rsidRDefault="004271EB" w:rsidP="00D119FD">
            <w:pPr>
              <w:jc w:val="center"/>
              <w:rPr>
                <w:rFonts w:ascii="Times New Roman" w:hAnsi="Times New Roman"/>
                <w:sz w:val="24"/>
                <w:szCs w:val="24"/>
              </w:rPr>
            </w:pPr>
          </w:p>
          <w:p w:rsidR="00DC7200" w:rsidRPr="00A84F36" w:rsidRDefault="00DC7200" w:rsidP="004271EB">
            <w:pPr>
              <w:numPr>
                <w:ilvl w:val="0"/>
                <w:numId w:val="51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The authorized police officer who implements a judicial or prosecutorial order for covert or technical measures of surveillance or investigation in violation of the law shall be punished by imprisonment of three (3) months to three (3) years. </w:t>
            </w:r>
          </w:p>
          <w:p w:rsidR="004271EB" w:rsidRPr="00A84F36" w:rsidRDefault="004271EB" w:rsidP="004271EB">
            <w:pPr>
              <w:tabs>
                <w:tab w:val="left" w:pos="180"/>
              </w:tabs>
              <w:jc w:val="both"/>
              <w:rPr>
                <w:rFonts w:ascii="Times New Roman" w:hAnsi="Times New Roman"/>
                <w:sz w:val="24"/>
                <w:szCs w:val="24"/>
              </w:rPr>
            </w:pPr>
          </w:p>
          <w:p w:rsidR="00DC7200" w:rsidRPr="00A84F36" w:rsidRDefault="00DC7200" w:rsidP="004271EB">
            <w:pPr>
              <w:numPr>
                <w:ilvl w:val="0"/>
                <w:numId w:val="51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reveals information which will damage the effectiveness of the implementation of an order for covert or technical measures of surveillance or investigation shall be punished by imprisonment of six (6) months to three (3) years.  </w:t>
            </w:r>
          </w:p>
          <w:p w:rsidR="004271EB" w:rsidRPr="00A84F36" w:rsidRDefault="004271EB" w:rsidP="004271EB">
            <w:pPr>
              <w:tabs>
                <w:tab w:val="left" w:pos="180"/>
              </w:tabs>
              <w:jc w:val="both"/>
              <w:rPr>
                <w:rFonts w:ascii="Times New Roman" w:hAnsi="Times New Roman"/>
                <w:sz w:val="24"/>
                <w:szCs w:val="24"/>
              </w:rPr>
            </w:pPr>
          </w:p>
          <w:p w:rsidR="00DC7200" w:rsidRPr="00A84F36" w:rsidRDefault="00DC7200" w:rsidP="004271EB">
            <w:pPr>
              <w:numPr>
                <w:ilvl w:val="0"/>
                <w:numId w:val="51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A person responsible for the operation of telecommunications, computer networks or postal services or an employee of a financial institution who fails to take appropriate steps to facilitate the implementation of an order for interception of telecommunications, </w:t>
            </w:r>
            <w:r w:rsidRPr="00A84F36">
              <w:rPr>
                <w:rFonts w:ascii="Times New Roman" w:hAnsi="Times New Roman"/>
                <w:sz w:val="24"/>
                <w:szCs w:val="24"/>
              </w:rPr>
              <w:lastRenderedPageBreak/>
              <w:t>interception of communications by a computer network, search of postal items, metering of telephone calls or disclosure of financial data, shall be punished</w:t>
            </w:r>
            <w:r w:rsidRPr="00A84F36">
              <w:rPr>
                <w:rFonts w:ascii="Times New Roman" w:hAnsi="Times New Roman"/>
                <w:b/>
                <w:sz w:val="24"/>
                <w:szCs w:val="24"/>
              </w:rPr>
              <w:t xml:space="preserve"> </w:t>
            </w:r>
            <w:r w:rsidRPr="00A84F36">
              <w:rPr>
                <w:rFonts w:ascii="Times New Roman" w:hAnsi="Times New Roman"/>
                <w:sz w:val="24"/>
                <w:szCs w:val="24"/>
              </w:rPr>
              <w:t>by a fine or a term of imprisonment of three (3) months up to three (3) years.</w:t>
            </w:r>
          </w:p>
          <w:p w:rsidR="004271EB" w:rsidRPr="00A84F36" w:rsidRDefault="004271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Preventing or hindering a public meeting</w:t>
            </w:r>
          </w:p>
          <w:p w:rsidR="004271EB" w:rsidRPr="00A84F36" w:rsidRDefault="004271EB" w:rsidP="00D119FD">
            <w:pPr>
              <w:jc w:val="center"/>
              <w:rPr>
                <w:rFonts w:ascii="Times New Roman" w:hAnsi="Times New Roman"/>
                <w:sz w:val="24"/>
                <w:szCs w:val="24"/>
              </w:rPr>
            </w:pPr>
          </w:p>
          <w:p w:rsidR="00DC7200" w:rsidRPr="00A84F36" w:rsidRDefault="00DC7200" w:rsidP="004271EB">
            <w:pPr>
              <w:numPr>
                <w:ilvl w:val="0"/>
                <w:numId w:val="511"/>
              </w:numPr>
              <w:tabs>
                <w:tab w:val="left" w:pos="180"/>
              </w:tabs>
              <w:ind w:left="0"/>
              <w:jc w:val="both"/>
              <w:rPr>
                <w:rFonts w:ascii="Times New Roman" w:hAnsi="Times New Roman"/>
                <w:sz w:val="24"/>
                <w:szCs w:val="24"/>
              </w:rPr>
            </w:pPr>
            <w:r w:rsidRPr="00A84F36">
              <w:rPr>
                <w:rFonts w:ascii="Times New Roman" w:hAnsi="Times New Roman"/>
                <w:sz w:val="24"/>
                <w:szCs w:val="24"/>
              </w:rPr>
              <w:t>Whoever, by use of deception or in any other way, prevents or hinders the convening or holding of a public meeting to which persons are entitled by law shall be punished by a fine or by imprisonment up to one (1) year.</w:t>
            </w:r>
          </w:p>
          <w:p w:rsidR="004271EB" w:rsidRPr="00A84F36" w:rsidRDefault="004271EB" w:rsidP="004271EB">
            <w:pPr>
              <w:tabs>
                <w:tab w:val="left" w:pos="180"/>
              </w:tabs>
              <w:jc w:val="both"/>
              <w:rPr>
                <w:rFonts w:ascii="Times New Roman" w:hAnsi="Times New Roman"/>
                <w:sz w:val="24"/>
                <w:szCs w:val="24"/>
              </w:rPr>
            </w:pPr>
          </w:p>
          <w:p w:rsidR="00DC7200" w:rsidRPr="00A84F36" w:rsidRDefault="00DC7200" w:rsidP="00097DC7">
            <w:pPr>
              <w:numPr>
                <w:ilvl w:val="0"/>
                <w:numId w:val="51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an official person abusing his or her position or authorizations, the perpetrator shall be punished by imprisonment of up to two (2)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Preventing exercise of the right to use legal remedies</w:t>
            </w:r>
          </w:p>
          <w:p w:rsidR="004271EB" w:rsidRPr="00A84F36" w:rsidRDefault="004271EB" w:rsidP="00D119FD">
            <w:pPr>
              <w:jc w:val="center"/>
              <w:rPr>
                <w:rFonts w:ascii="Times New Roman" w:hAnsi="Times New Roman"/>
                <w:sz w:val="24"/>
                <w:szCs w:val="24"/>
              </w:rPr>
            </w:pPr>
          </w:p>
          <w:p w:rsidR="00DC7200" w:rsidRPr="00A84F36" w:rsidRDefault="00DC7200" w:rsidP="004271EB">
            <w:pPr>
              <w:numPr>
                <w:ilvl w:val="0"/>
                <w:numId w:val="512"/>
              </w:numPr>
              <w:tabs>
                <w:tab w:val="left" w:pos="180"/>
              </w:tabs>
              <w:ind w:left="0"/>
              <w:jc w:val="both"/>
              <w:rPr>
                <w:rFonts w:ascii="Times New Roman" w:hAnsi="Times New Roman"/>
                <w:sz w:val="24"/>
                <w:szCs w:val="24"/>
              </w:rPr>
            </w:pPr>
            <w:r w:rsidRPr="00A84F36">
              <w:rPr>
                <w:rFonts w:ascii="Times New Roman" w:hAnsi="Times New Roman"/>
                <w:sz w:val="24"/>
                <w:szCs w:val="24"/>
              </w:rPr>
              <w:t>Whoever unlawfully prevents another person from using his or her right to lodge a complaint, criminal report, lawsuit, appeal, objection or to use any other legal remedy shall be punished by a fine or by imprisonment of up to one (1) year.</w:t>
            </w:r>
          </w:p>
          <w:p w:rsidR="004271EB" w:rsidRPr="00A84F36" w:rsidRDefault="004271EB" w:rsidP="004271EB">
            <w:pPr>
              <w:tabs>
                <w:tab w:val="left" w:pos="180"/>
              </w:tabs>
              <w:jc w:val="both"/>
              <w:rPr>
                <w:rFonts w:ascii="Times New Roman" w:hAnsi="Times New Roman"/>
                <w:sz w:val="24"/>
                <w:szCs w:val="24"/>
              </w:rPr>
            </w:pPr>
          </w:p>
          <w:p w:rsidR="004271EB" w:rsidRPr="00A84F36" w:rsidRDefault="004271EB" w:rsidP="004271EB">
            <w:pPr>
              <w:tabs>
                <w:tab w:val="left" w:pos="180"/>
              </w:tabs>
              <w:jc w:val="both"/>
              <w:rPr>
                <w:rFonts w:ascii="Times New Roman" w:hAnsi="Times New Roman"/>
                <w:sz w:val="24"/>
                <w:szCs w:val="24"/>
              </w:rPr>
            </w:pPr>
          </w:p>
          <w:p w:rsidR="00DC7200" w:rsidRPr="00A84F36" w:rsidRDefault="00DC7200" w:rsidP="004271EB">
            <w:pPr>
              <w:numPr>
                <w:ilvl w:val="0"/>
                <w:numId w:val="512"/>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is committed by an official person abusing his or her position or authorizations, the perpetrator shall be punished by imprisonment of three (3) months to three (3) years.</w:t>
            </w:r>
          </w:p>
          <w:p w:rsidR="004271EB" w:rsidRPr="00A84F36" w:rsidRDefault="004271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206</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Preventing printing or distribution of printed materials and broadcasting of programs</w:t>
            </w:r>
          </w:p>
          <w:p w:rsidR="004271EB" w:rsidRPr="00A84F36" w:rsidRDefault="004271EB" w:rsidP="00D119FD">
            <w:pPr>
              <w:tabs>
                <w:tab w:val="left" w:pos="180"/>
              </w:tabs>
              <w:jc w:val="center"/>
              <w:rPr>
                <w:rFonts w:ascii="Times New Roman" w:hAnsi="Times New Roman"/>
                <w:sz w:val="24"/>
                <w:szCs w:val="24"/>
              </w:rPr>
            </w:pPr>
          </w:p>
          <w:p w:rsidR="00DC7200" w:rsidRPr="00A84F36" w:rsidRDefault="00DC7200" w:rsidP="004271EB">
            <w:pPr>
              <w:numPr>
                <w:ilvl w:val="0"/>
                <w:numId w:val="513"/>
              </w:numPr>
              <w:tabs>
                <w:tab w:val="left" w:pos="180"/>
              </w:tabs>
              <w:ind w:left="0"/>
              <w:jc w:val="both"/>
              <w:rPr>
                <w:rFonts w:ascii="Times New Roman" w:hAnsi="Times New Roman"/>
                <w:sz w:val="24"/>
                <w:szCs w:val="24"/>
              </w:rPr>
            </w:pPr>
            <w:r w:rsidRPr="00A84F36">
              <w:rPr>
                <w:rFonts w:ascii="Times New Roman" w:hAnsi="Times New Roman"/>
                <w:sz w:val="24"/>
                <w:szCs w:val="24"/>
              </w:rPr>
              <w:t>Whoever unlawfully prevents the printing, recording, selling, distribution or broadcast of books, magazines, newspapers, audio or video tapes, radio and television programs, or other printed or recorded materials shall be punished by a fine or by imprisonment of up to one (1) year.</w:t>
            </w:r>
          </w:p>
          <w:p w:rsidR="004271EB" w:rsidRPr="00A84F36" w:rsidRDefault="004271EB" w:rsidP="004271EB">
            <w:pPr>
              <w:tabs>
                <w:tab w:val="left" w:pos="180"/>
              </w:tabs>
              <w:jc w:val="both"/>
              <w:rPr>
                <w:rFonts w:ascii="Times New Roman" w:hAnsi="Times New Roman"/>
                <w:sz w:val="24"/>
                <w:szCs w:val="24"/>
              </w:rPr>
            </w:pPr>
          </w:p>
          <w:p w:rsidR="004271EB" w:rsidRPr="00A84F36" w:rsidRDefault="004271EB" w:rsidP="004271EB">
            <w:pPr>
              <w:tabs>
                <w:tab w:val="left" w:pos="180"/>
              </w:tabs>
              <w:jc w:val="both"/>
              <w:rPr>
                <w:rFonts w:ascii="Times New Roman" w:hAnsi="Times New Roman"/>
                <w:sz w:val="24"/>
                <w:szCs w:val="24"/>
              </w:rPr>
            </w:pPr>
          </w:p>
          <w:p w:rsidR="00DC7200" w:rsidRPr="00A84F36" w:rsidRDefault="00DC7200" w:rsidP="004271EB">
            <w:pPr>
              <w:numPr>
                <w:ilvl w:val="0"/>
                <w:numId w:val="513"/>
              </w:numPr>
              <w:tabs>
                <w:tab w:val="left" w:pos="180"/>
              </w:tabs>
              <w:ind w:left="0"/>
              <w:jc w:val="both"/>
              <w:rPr>
                <w:rFonts w:ascii="Times New Roman" w:hAnsi="Times New Roman"/>
                <w:sz w:val="24"/>
                <w:szCs w:val="24"/>
              </w:rPr>
            </w:pPr>
            <w:r w:rsidRPr="00A84F36">
              <w:rPr>
                <w:rFonts w:ascii="Times New Roman" w:hAnsi="Times New Roman"/>
                <w:sz w:val="24"/>
                <w:szCs w:val="24"/>
              </w:rPr>
              <w:t>If the offense provided for in paragraph 1 of this Article is committed by an official person abusing his or her position or authorizations, the perpetrator shall be punished by imprisonment of up to three (3) years.</w:t>
            </w:r>
          </w:p>
          <w:p w:rsidR="00BD1DD8" w:rsidRPr="00A84F36" w:rsidRDefault="00BD1DD8" w:rsidP="00BD1DD8">
            <w:pPr>
              <w:tabs>
                <w:tab w:val="left" w:pos="180"/>
              </w:tabs>
              <w:jc w:val="both"/>
              <w:rPr>
                <w:rFonts w:ascii="Times New Roman" w:hAnsi="Times New Roman"/>
                <w:sz w:val="24"/>
                <w:szCs w:val="24"/>
              </w:rPr>
            </w:pPr>
          </w:p>
          <w:p w:rsidR="00007D12" w:rsidRDefault="00007D12" w:rsidP="00BD1DD8">
            <w:pPr>
              <w:tabs>
                <w:tab w:val="left" w:pos="180"/>
              </w:tabs>
              <w:jc w:val="both"/>
              <w:rPr>
                <w:rFonts w:ascii="Times New Roman" w:hAnsi="Times New Roman"/>
                <w:sz w:val="24"/>
                <w:szCs w:val="24"/>
              </w:rPr>
            </w:pPr>
          </w:p>
          <w:p w:rsidR="00212355" w:rsidRDefault="00212355" w:rsidP="00BD1DD8">
            <w:pPr>
              <w:tabs>
                <w:tab w:val="left" w:pos="180"/>
              </w:tabs>
              <w:jc w:val="both"/>
              <w:rPr>
                <w:rFonts w:ascii="Times New Roman" w:hAnsi="Times New Roman"/>
                <w:sz w:val="24"/>
                <w:szCs w:val="24"/>
              </w:rPr>
            </w:pPr>
          </w:p>
          <w:p w:rsidR="00212355" w:rsidRDefault="00212355" w:rsidP="00BD1DD8">
            <w:pPr>
              <w:tabs>
                <w:tab w:val="left" w:pos="180"/>
              </w:tabs>
              <w:jc w:val="both"/>
              <w:rPr>
                <w:rFonts w:ascii="Times New Roman" w:hAnsi="Times New Roman"/>
                <w:sz w:val="24"/>
                <w:szCs w:val="24"/>
              </w:rPr>
            </w:pPr>
          </w:p>
          <w:p w:rsidR="00212355" w:rsidRDefault="00212355" w:rsidP="00BD1DD8">
            <w:pPr>
              <w:tabs>
                <w:tab w:val="left" w:pos="180"/>
              </w:tabs>
              <w:jc w:val="both"/>
              <w:rPr>
                <w:rFonts w:ascii="Times New Roman" w:hAnsi="Times New Roman"/>
                <w:sz w:val="24"/>
                <w:szCs w:val="24"/>
              </w:rPr>
            </w:pPr>
          </w:p>
          <w:p w:rsidR="00212355" w:rsidRDefault="00212355" w:rsidP="00BD1DD8">
            <w:pPr>
              <w:tabs>
                <w:tab w:val="left" w:pos="180"/>
              </w:tabs>
              <w:jc w:val="both"/>
              <w:rPr>
                <w:rFonts w:ascii="Times New Roman" w:hAnsi="Times New Roman"/>
                <w:sz w:val="24"/>
                <w:szCs w:val="24"/>
              </w:rPr>
            </w:pPr>
          </w:p>
          <w:p w:rsidR="00212355" w:rsidRPr="00A84F36" w:rsidRDefault="00212355" w:rsidP="00BD1DD8">
            <w:pPr>
              <w:tabs>
                <w:tab w:val="left" w:pos="180"/>
              </w:tabs>
              <w:jc w:val="both"/>
              <w:rPr>
                <w:rFonts w:ascii="Times New Roman" w:hAnsi="Times New Roman"/>
                <w:sz w:val="24"/>
                <w:szCs w:val="24"/>
              </w:rPr>
            </w:pPr>
          </w:p>
          <w:p w:rsidR="00DC7200" w:rsidRPr="00A84F36" w:rsidRDefault="00DC7200" w:rsidP="00BD1DD8">
            <w:pPr>
              <w:jc w:val="both"/>
              <w:rPr>
                <w:rFonts w:ascii="Times New Roman" w:hAnsi="Times New Roman"/>
                <w:sz w:val="28"/>
                <w:szCs w:val="24"/>
              </w:rPr>
            </w:pPr>
            <w:r w:rsidRPr="00A84F36">
              <w:rPr>
                <w:rFonts w:ascii="Times New Roman" w:hAnsi="Times New Roman"/>
                <w:b/>
                <w:sz w:val="28"/>
                <w:szCs w:val="24"/>
              </w:rPr>
              <w:lastRenderedPageBreak/>
              <w:t>CHAPTER XVIII</w:t>
            </w:r>
            <w:r w:rsidR="00BD1DD8" w:rsidRPr="00A84F36">
              <w:rPr>
                <w:rFonts w:ascii="Times New Roman" w:hAnsi="Times New Roman"/>
                <w:b/>
                <w:sz w:val="28"/>
                <w:szCs w:val="24"/>
              </w:rPr>
              <w:t xml:space="preserve"> - </w:t>
            </w:r>
            <w:r w:rsidRPr="00A84F36">
              <w:rPr>
                <w:rFonts w:ascii="Times New Roman" w:hAnsi="Times New Roman"/>
                <w:b/>
                <w:sz w:val="28"/>
                <w:szCs w:val="24"/>
              </w:rPr>
              <w:t>CRIMINAL OFFENSES AGAINST VOTING RIGHTS</w:t>
            </w:r>
          </w:p>
          <w:p w:rsidR="00BD1DD8" w:rsidRPr="00A84F36" w:rsidRDefault="00BD1DD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Violation of the right to be a candidate</w:t>
            </w:r>
          </w:p>
          <w:p w:rsidR="00BD1DD8" w:rsidRPr="00A84F36" w:rsidRDefault="00BD1DD8" w:rsidP="00D119FD">
            <w:pPr>
              <w:jc w:val="center"/>
              <w:rPr>
                <w:rFonts w:ascii="Times New Roman" w:hAnsi="Times New Roman"/>
                <w:sz w:val="24"/>
                <w:szCs w:val="24"/>
              </w:rPr>
            </w:pPr>
          </w:p>
          <w:p w:rsidR="00DC7200" w:rsidRPr="00A84F36" w:rsidRDefault="00DC7200" w:rsidP="00BD1DD8">
            <w:pPr>
              <w:numPr>
                <w:ilvl w:val="0"/>
                <w:numId w:val="514"/>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unlawfully prevents or obstructs any person seeking to run for election shall be punished by fine or imprisonment up to one (1) year.  </w:t>
            </w:r>
          </w:p>
          <w:p w:rsidR="00BD1DD8" w:rsidRPr="00A84F36" w:rsidRDefault="00BD1DD8" w:rsidP="00BD1DD8">
            <w:pPr>
              <w:tabs>
                <w:tab w:val="left" w:pos="180"/>
              </w:tabs>
              <w:jc w:val="both"/>
              <w:rPr>
                <w:rFonts w:ascii="Times New Roman" w:hAnsi="Times New Roman"/>
                <w:sz w:val="24"/>
                <w:szCs w:val="24"/>
              </w:rPr>
            </w:pPr>
          </w:p>
          <w:p w:rsidR="00BD1DD8" w:rsidRPr="00A84F36" w:rsidRDefault="00BD1DD8" w:rsidP="00BD1DD8">
            <w:pPr>
              <w:tabs>
                <w:tab w:val="left" w:pos="180"/>
              </w:tabs>
              <w:jc w:val="both"/>
              <w:rPr>
                <w:rFonts w:ascii="Times New Roman" w:hAnsi="Times New Roman"/>
                <w:sz w:val="24"/>
                <w:szCs w:val="24"/>
              </w:rPr>
            </w:pPr>
          </w:p>
          <w:p w:rsidR="00DC7200" w:rsidRPr="00A84F36" w:rsidRDefault="00DC7200" w:rsidP="00BD1DD8">
            <w:pPr>
              <w:numPr>
                <w:ilvl w:val="0"/>
                <w:numId w:val="514"/>
              </w:numPr>
              <w:tabs>
                <w:tab w:val="left" w:pos="180"/>
              </w:tabs>
              <w:ind w:left="0"/>
              <w:jc w:val="both"/>
              <w:rPr>
                <w:rFonts w:ascii="Times New Roman" w:hAnsi="Times New Roman"/>
                <w:sz w:val="24"/>
                <w:szCs w:val="24"/>
              </w:rPr>
            </w:pPr>
            <w:r w:rsidRPr="00A84F36">
              <w:rPr>
                <w:rFonts w:ascii="Times New Roman" w:hAnsi="Times New Roman"/>
                <w:sz w:val="24"/>
                <w:szCs w:val="24"/>
              </w:rPr>
              <w:t>If the offense in paragraph 1 of this Article was committed by the use of force or serious threat, the perpetrator shall be punished by imprisonment of six (6) months to three (3)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Threat to the candidate</w:t>
            </w:r>
          </w:p>
          <w:p w:rsidR="00BD1DD8" w:rsidRPr="00A84F36" w:rsidRDefault="00BD1DD8" w:rsidP="00D119FD">
            <w:pPr>
              <w:jc w:val="center"/>
              <w:rPr>
                <w:rFonts w:ascii="Times New Roman" w:hAnsi="Times New Roman"/>
                <w:sz w:val="24"/>
                <w:szCs w:val="24"/>
              </w:rPr>
            </w:pPr>
          </w:p>
          <w:p w:rsidR="00DC7200" w:rsidRPr="00A84F36" w:rsidRDefault="00DC7200" w:rsidP="00BD1DD8">
            <w:pPr>
              <w:numPr>
                <w:ilvl w:val="0"/>
                <w:numId w:val="515"/>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Whoever unlawfully forces any candidate to withdraw his or her candidacy shall be punished by a fine or imprisonment up to one (1) year.  </w:t>
            </w: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BD1DD8">
            <w:pPr>
              <w:numPr>
                <w:ilvl w:val="0"/>
                <w:numId w:val="515"/>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Whoever unlawfully prevents or obstructs any candidate from exercising any activity during an election campaign, shall be punished by a fine or imprisonment up to one (1) year.  </w:t>
            </w:r>
          </w:p>
          <w:p w:rsidR="00BD1DD8" w:rsidRPr="00A84F36" w:rsidRDefault="00BD1DD8" w:rsidP="00BD1DD8">
            <w:pPr>
              <w:pStyle w:val="ListParagraph"/>
              <w:jc w:val="both"/>
              <w:rPr>
                <w:rFonts w:ascii="Times New Roman" w:hAnsi="Times New Roman"/>
                <w:sz w:val="24"/>
                <w:szCs w:val="24"/>
              </w:rPr>
            </w:pP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BD1DD8">
            <w:pPr>
              <w:numPr>
                <w:ilvl w:val="0"/>
                <w:numId w:val="515"/>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Whoever commits the offense set forth in paragraph 1. or 2. of this Article by the use of </w:t>
            </w:r>
            <w:r w:rsidRPr="00A84F36">
              <w:rPr>
                <w:rFonts w:ascii="Times New Roman" w:hAnsi="Times New Roman"/>
                <w:sz w:val="24"/>
                <w:szCs w:val="24"/>
              </w:rPr>
              <w:lastRenderedPageBreak/>
              <w:t>force or serious threat shall be punished by imprisonment of six (6) months to three (3) years.</w:t>
            </w: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209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Preventing exercise of the right to vote</w:t>
            </w:r>
          </w:p>
          <w:p w:rsidR="00BD1DD8" w:rsidRPr="00A84F36" w:rsidRDefault="00BD1DD8" w:rsidP="00D119FD">
            <w:pPr>
              <w:jc w:val="center"/>
              <w:rPr>
                <w:rFonts w:ascii="Times New Roman" w:hAnsi="Times New Roman"/>
                <w:sz w:val="24"/>
                <w:szCs w:val="24"/>
              </w:rPr>
            </w:pPr>
          </w:p>
          <w:p w:rsidR="00BD1DD8" w:rsidRPr="00A84F36" w:rsidRDefault="00BD1DD8" w:rsidP="00D119FD">
            <w:pPr>
              <w:jc w:val="center"/>
              <w:rPr>
                <w:rFonts w:ascii="Times New Roman" w:hAnsi="Times New Roman"/>
                <w:sz w:val="24"/>
                <w:szCs w:val="24"/>
              </w:rPr>
            </w:pPr>
          </w:p>
          <w:p w:rsidR="00DC7200" w:rsidRPr="00A84F36" w:rsidRDefault="00DC7200" w:rsidP="00BD1DD8">
            <w:pPr>
              <w:numPr>
                <w:ilvl w:val="0"/>
                <w:numId w:val="516"/>
              </w:numPr>
              <w:tabs>
                <w:tab w:val="left" w:pos="270"/>
              </w:tabs>
              <w:ind w:left="0"/>
              <w:jc w:val="both"/>
              <w:rPr>
                <w:rFonts w:ascii="Times New Roman" w:hAnsi="Times New Roman"/>
                <w:sz w:val="24"/>
                <w:szCs w:val="24"/>
              </w:rPr>
            </w:pPr>
            <w:r w:rsidRPr="00A84F36">
              <w:rPr>
                <w:rFonts w:ascii="Times New Roman" w:hAnsi="Times New Roman"/>
                <w:sz w:val="24"/>
                <w:szCs w:val="24"/>
              </w:rPr>
              <w:t>Whoever, in the exercise of duties entrusted to him or her related to elections, unlawfully, and with the intent to prevent another person from exercising his or her right to vote, fails to record such person in a voter registration list or removes such person from the voter registration list shall be punished by imprisonment of one (1) to three (3) years.</w:t>
            </w:r>
          </w:p>
          <w:p w:rsidR="00BD1DD8" w:rsidRPr="00A84F36" w:rsidRDefault="00BD1DD8" w:rsidP="00BD1DD8">
            <w:pPr>
              <w:tabs>
                <w:tab w:val="left" w:pos="270"/>
              </w:tabs>
              <w:jc w:val="both"/>
              <w:rPr>
                <w:rFonts w:ascii="Times New Roman" w:hAnsi="Times New Roman"/>
                <w:sz w:val="24"/>
                <w:szCs w:val="24"/>
              </w:rPr>
            </w:pPr>
          </w:p>
          <w:p w:rsidR="00007D12" w:rsidRPr="00A84F36" w:rsidRDefault="00007D12" w:rsidP="00BD1DD8">
            <w:pPr>
              <w:tabs>
                <w:tab w:val="left" w:pos="270"/>
              </w:tabs>
              <w:jc w:val="both"/>
              <w:rPr>
                <w:rFonts w:ascii="Times New Roman" w:hAnsi="Times New Roman"/>
                <w:sz w:val="24"/>
                <w:szCs w:val="24"/>
              </w:rPr>
            </w:pPr>
          </w:p>
          <w:p w:rsidR="00DC7200" w:rsidRPr="00A84F36" w:rsidRDefault="00DC7200" w:rsidP="00BD1DD8">
            <w:pPr>
              <w:numPr>
                <w:ilvl w:val="0"/>
                <w:numId w:val="516"/>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Whoever, during the voting or the referendum unlawfully prevents, obstructs, hinders or influences the free decision of a voter or in any other manner prevents another person from exercising his or her right to vote shall be punished by imprisonment up to one (1) year.  </w:t>
            </w: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BD1DD8">
            <w:pPr>
              <w:numPr>
                <w:ilvl w:val="0"/>
                <w:numId w:val="516"/>
              </w:numPr>
              <w:tabs>
                <w:tab w:val="left" w:pos="270"/>
              </w:tabs>
              <w:ind w:left="0"/>
              <w:jc w:val="both"/>
              <w:rPr>
                <w:rFonts w:ascii="Times New Roman" w:hAnsi="Times New Roman"/>
                <w:sz w:val="24"/>
                <w:szCs w:val="24"/>
              </w:rPr>
            </w:pPr>
            <w:r w:rsidRPr="00A84F36">
              <w:rPr>
                <w:rFonts w:ascii="Times New Roman" w:hAnsi="Times New Roman"/>
                <w:sz w:val="24"/>
                <w:szCs w:val="24"/>
              </w:rPr>
              <w:t>Whoever commits the offense from paragraphs 1 and 2 of this Article by the use of force or serious threat shall be punished by imprisonment of one (1) to five (5) years.</w:t>
            </w:r>
          </w:p>
          <w:p w:rsidR="00BD1DD8" w:rsidRPr="00A84F36" w:rsidRDefault="00BD1DD8" w:rsidP="00D119FD">
            <w:pPr>
              <w:jc w:val="center"/>
              <w:rPr>
                <w:rFonts w:ascii="Times New Roman" w:hAnsi="Times New Roman"/>
                <w:b/>
                <w:sz w:val="24"/>
                <w:szCs w:val="24"/>
              </w:rPr>
            </w:pPr>
          </w:p>
          <w:p w:rsidR="00BD1DD8" w:rsidRDefault="00BD1DD8" w:rsidP="00D119FD">
            <w:pPr>
              <w:jc w:val="center"/>
              <w:rPr>
                <w:rFonts w:ascii="Times New Roman" w:hAnsi="Times New Roman"/>
                <w:b/>
                <w:sz w:val="24"/>
                <w:szCs w:val="24"/>
              </w:rPr>
            </w:pPr>
          </w:p>
          <w:p w:rsidR="0073517A" w:rsidRDefault="0073517A" w:rsidP="00D119FD">
            <w:pPr>
              <w:jc w:val="center"/>
              <w:rPr>
                <w:rFonts w:ascii="Times New Roman" w:hAnsi="Times New Roman"/>
                <w:b/>
                <w:sz w:val="24"/>
                <w:szCs w:val="24"/>
              </w:rPr>
            </w:pPr>
          </w:p>
          <w:p w:rsidR="0073517A" w:rsidRDefault="0073517A" w:rsidP="00D119FD">
            <w:pPr>
              <w:jc w:val="center"/>
              <w:rPr>
                <w:rFonts w:ascii="Times New Roman" w:hAnsi="Times New Roman"/>
                <w:b/>
                <w:sz w:val="24"/>
                <w:szCs w:val="24"/>
              </w:rPr>
            </w:pPr>
          </w:p>
          <w:p w:rsidR="0073517A" w:rsidRPr="00A84F36" w:rsidRDefault="0073517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210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the free decision of voters</w:t>
            </w:r>
          </w:p>
          <w:p w:rsidR="00BD1DD8" w:rsidRPr="00A84F36" w:rsidRDefault="00BD1DD8" w:rsidP="00D119FD">
            <w:pPr>
              <w:jc w:val="center"/>
              <w:rPr>
                <w:rFonts w:ascii="Times New Roman" w:hAnsi="Times New Roman"/>
                <w:sz w:val="24"/>
                <w:szCs w:val="24"/>
              </w:rPr>
            </w:pPr>
          </w:p>
          <w:p w:rsidR="00DC7200" w:rsidRPr="00A84F36" w:rsidRDefault="00DC7200" w:rsidP="00BD1DD8">
            <w:pPr>
              <w:jc w:val="both"/>
              <w:rPr>
                <w:rFonts w:ascii="Times New Roman" w:hAnsi="Times New Roman"/>
                <w:sz w:val="24"/>
                <w:szCs w:val="24"/>
              </w:rPr>
            </w:pPr>
            <w:r w:rsidRPr="00A84F36">
              <w:rPr>
                <w:rFonts w:ascii="Times New Roman" w:hAnsi="Times New Roman"/>
                <w:sz w:val="24"/>
                <w:szCs w:val="24"/>
              </w:rPr>
              <w:t>Whoever by the use of force or serious threat or abuse of the economic and professional dependence of a voter, influences or compels a voter in the Republic of Kosovo to vote in a particular way or to abstain from voting in an election shall be punished by imprisonment of one (1) to five (5) years.</w:t>
            </w:r>
          </w:p>
          <w:p w:rsidR="00BD1DD8" w:rsidRPr="00A84F36" w:rsidRDefault="00BD1DD8" w:rsidP="00D119FD">
            <w:pPr>
              <w:jc w:val="center"/>
              <w:rPr>
                <w:rFonts w:ascii="Times New Roman" w:hAnsi="Times New Roman"/>
                <w:b/>
                <w:sz w:val="24"/>
                <w:szCs w:val="24"/>
              </w:rPr>
            </w:pPr>
          </w:p>
          <w:p w:rsidR="00BD1DD8" w:rsidRPr="00A84F36" w:rsidRDefault="00BD1DD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Abuse of official duty during elections</w:t>
            </w:r>
          </w:p>
          <w:p w:rsidR="00BD1DD8" w:rsidRPr="00A84F36" w:rsidRDefault="00BD1DD8" w:rsidP="00D119FD">
            <w:pPr>
              <w:jc w:val="center"/>
              <w:rPr>
                <w:rFonts w:ascii="Times New Roman" w:hAnsi="Times New Roman"/>
                <w:sz w:val="24"/>
                <w:szCs w:val="24"/>
              </w:rPr>
            </w:pPr>
          </w:p>
          <w:p w:rsidR="00BD1DD8" w:rsidRPr="00A84F36" w:rsidRDefault="00BD1DD8" w:rsidP="00D119FD">
            <w:pPr>
              <w:jc w:val="center"/>
              <w:rPr>
                <w:rFonts w:ascii="Times New Roman" w:hAnsi="Times New Roman"/>
                <w:sz w:val="24"/>
                <w:szCs w:val="24"/>
              </w:rPr>
            </w:pPr>
          </w:p>
          <w:p w:rsidR="00DC7200" w:rsidRPr="00A84F36" w:rsidRDefault="00DC7200" w:rsidP="00BD1DD8">
            <w:pPr>
              <w:jc w:val="both"/>
              <w:rPr>
                <w:rFonts w:ascii="Times New Roman" w:hAnsi="Times New Roman"/>
                <w:sz w:val="24"/>
                <w:szCs w:val="24"/>
              </w:rPr>
            </w:pPr>
            <w:r w:rsidRPr="00A84F36">
              <w:rPr>
                <w:rFonts w:ascii="Times New Roman" w:hAnsi="Times New Roman"/>
                <w:sz w:val="24"/>
                <w:szCs w:val="24"/>
              </w:rPr>
              <w:t xml:space="preserve">Whoever, being an official person entrusted with duties related to elections, abuses his or her position, duties or authority by ordering, advising or committing any other unlawful act with the intent to alter, change or influence the voter registration list or the voting of any person or in any other manner acts with the intent to alter, change, influence or prevent any person from exercising his or her right to vote, right not to vote, to cast a void vote or to vote in favor of or against a specific person or proposal shall be punished by a fine and imprisonment of two (2) to five (5) years. </w:t>
            </w:r>
          </w:p>
          <w:p w:rsidR="00BD1DD8" w:rsidRPr="00A84F36" w:rsidRDefault="00BD1DD8" w:rsidP="00BD1DD8">
            <w:pPr>
              <w:jc w:val="both"/>
              <w:rPr>
                <w:rFonts w:ascii="Times New Roman" w:hAnsi="Times New Roman"/>
                <w:sz w:val="24"/>
                <w:szCs w:val="24"/>
              </w:rPr>
            </w:pPr>
          </w:p>
          <w:p w:rsidR="00BD1DD8" w:rsidRPr="00A84F36" w:rsidRDefault="00BD1DD8" w:rsidP="00BD1DD8">
            <w:pPr>
              <w:jc w:val="both"/>
              <w:rPr>
                <w:rFonts w:ascii="Times New Roman" w:hAnsi="Times New Roman"/>
                <w:sz w:val="24"/>
                <w:szCs w:val="24"/>
              </w:rPr>
            </w:pPr>
          </w:p>
          <w:p w:rsidR="00007D12" w:rsidRDefault="00007D12" w:rsidP="00BD1DD8">
            <w:pPr>
              <w:jc w:val="both"/>
              <w:rPr>
                <w:rFonts w:ascii="Times New Roman" w:hAnsi="Times New Roman"/>
                <w:sz w:val="24"/>
                <w:szCs w:val="24"/>
              </w:rPr>
            </w:pPr>
          </w:p>
          <w:p w:rsidR="0073517A" w:rsidRDefault="0073517A" w:rsidP="00BD1DD8">
            <w:pPr>
              <w:jc w:val="both"/>
              <w:rPr>
                <w:rFonts w:ascii="Times New Roman" w:hAnsi="Times New Roman"/>
                <w:sz w:val="24"/>
                <w:szCs w:val="24"/>
              </w:rPr>
            </w:pPr>
          </w:p>
          <w:p w:rsidR="0073517A" w:rsidRDefault="0073517A" w:rsidP="00BD1DD8">
            <w:pPr>
              <w:jc w:val="both"/>
              <w:rPr>
                <w:rFonts w:ascii="Times New Roman" w:hAnsi="Times New Roman"/>
                <w:sz w:val="24"/>
                <w:szCs w:val="24"/>
              </w:rPr>
            </w:pPr>
          </w:p>
          <w:p w:rsidR="0073517A" w:rsidRPr="00A84F36" w:rsidRDefault="0073517A" w:rsidP="00BD1DD8">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212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Giving or receiving a bribe in relation to voting</w:t>
            </w:r>
          </w:p>
          <w:p w:rsidR="00BD1DD8" w:rsidRPr="00A84F36" w:rsidRDefault="00BD1DD8" w:rsidP="00D119FD">
            <w:pPr>
              <w:jc w:val="center"/>
              <w:rPr>
                <w:rFonts w:ascii="Times New Roman" w:hAnsi="Times New Roman"/>
                <w:sz w:val="24"/>
                <w:szCs w:val="24"/>
              </w:rPr>
            </w:pPr>
          </w:p>
          <w:p w:rsidR="00DC7200" w:rsidRPr="00A84F36" w:rsidRDefault="00DC7200" w:rsidP="00097DC7">
            <w:pPr>
              <w:numPr>
                <w:ilvl w:val="0"/>
                <w:numId w:val="517"/>
              </w:numPr>
              <w:tabs>
                <w:tab w:val="left" w:pos="270"/>
              </w:tabs>
              <w:ind w:left="0"/>
              <w:jc w:val="both"/>
              <w:rPr>
                <w:rFonts w:ascii="Times New Roman" w:hAnsi="Times New Roman"/>
                <w:sz w:val="24"/>
                <w:szCs w:val="24"/>
              </w:rPr>
            </w:pPr>
            <w:r w:rsidRPr="00A84F36">
              <w:rPr>
                <w:rFonts w:ascii="Times New Roman" w:hAnsi="Times New Roman"/>
                <w:sz w:val="24"/>
                <w:szCs w:val="24"/>
              </w:rPr>
              <w:t>Whoever promises, offers, gives any undue benefit or gift to any person, with the intent to influence that person to vote, not to vote, vote in favor or against a specific person or proposal, or to cast a void vote, in any election or referendum shall be punished by imprisonment of one (1) to five (5) years.</w:t>
            </w:r>
          </w:p>
          <w:p w:rsidR="00BD1DD8" w:rsidRPr="00A84F36" w:rsidRDefault="00BD1DD8" w:rsidP="00BD1DD8">
            <w:pPr>
              <w:tabs>
                <w:tab w:val="left" w:pos="270"/>
              </w:tabs>
              <w:rPr>
                <w:rFonts w:ascii="Times New Roman" w:hAnsi="Times New Roman"/>
                <w:sz w:val="24"/>
                <w:szCs w:val="24"/>
              </w:rPr>
            </w:pPr>
          </w:p>
          <w:p w:rsidR="00BD1DD8" w:rsidRPr="00A84F36" w:rsidRDefault="00BD1DD8" w:rsidP="00BD1DD8">
            <w:pPr>
              <w:tabs>
                <w:tab w:val="left" w:pos="270"/>
              </w:tabs>
              <w:rPr>
                <w:rFonts w:ascii="Times New Roman" w:hAnsi="Times New Roman"/>
                <w:sz w:val="24"/>
                <w:szCs w:val="24"/>
              </w:rPr>
            </w:pPr>
          </w:p>
          <w:p w:rsidR="00BD1DD8" w:rsidRPr="00A84F36" w:rsidRDefault="00BD1DD8" w:rsidP="00BD1DD8">
            <w:pPr>
              <w:tabs>
                <w:tab w:val="left" w:pos="270"/>
              </w:tabs>
              <w:rPr>
                <w:rFonts w:ascii="Times New Roman" w:hAnsi="Times New Roman"/>
                <w:sz w:val="24"/>
                <w:szCs w:val="24"/>
              </w:rPr>
            </w:pPr>
          </w:p>
          <w:p w:rsidR="00BD1DD8" w:rsidRPr="00A84F36" w:rsidRDefault="00DC7200" w:rsidP="00BD1DD8">
            <w:pPr>
              <w:numPr>
                <w:ilvl w:val="0"/>
                <w:numId w:val="517"/>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Whoever requests or receives any undue benefit or gift for himself, herself or for another any person, or accepts an offer or promise of such benefit or gift, to vote or not to vote, to vote in favor or against a specific person or proposal, or to cast a void vote, in any election or referendum shall be punished by imprisonment of one (1) to five (5) years. </w:t>
            </w:r>
          </w:p>
          <w:p w:rsidR="00DC7200" w:rsidRPr="00A84F36" w:rsidRDefault="00DC7200" w:rsidP="00BD1DD8">
            <w:pPr>
              <w:tabs>
                <w:tab w:val="left" w:pos="270"/>
              </w:tabs>
              <w:jc w:val="both"/>
              <w:rPr>
                <w:rFonts w:ascii="Times New Roman" w:hAnsi="Times New Roman"/>
                <w:sz w:val="24"/>
                <w:szCs w:val="24"/>
              </w:rPr>
            </w:pPr>
          </w:p>
          <w:p w:rsidR="00BD1DD8" w:rsidRPr="00A84F36" w:rsidRDefault="00BD1DD8" w:rsidP="00BD1DD8">
            <w:pPr>
              <w:tabs>
                <w:tab w:val="left" w:pos="270"/>
              </w:tabs>
              <w:jc w:val="both"/>
              <w:rPr>
                <w:rFonts w:ascii="Times New Roman" w:hAnsi="Times New Roman"/>
                <w:sz w:val="24"/>
                <w:szCs w:val="24"/>
              </w:rPr>
            </w:pPr>
          </w:p>
          <w:p w:rsidR="00BD1DD8" w:rsidRPr="00A84F36" w:rsidRDefault="00BD1DD8" w:rsidP="00BD1DD8">
            <w:pPr>
              <w:tabs>
                <w:tab w:val="left" w:pos="270"/>
              </w:tabs>
              <w:jc w:val="both"/>
              <w:rPr>
                <w:rFonts w:ascii="Times New Roman" w:hAnsi="Times New Roman"/>
                <w:sz w:val="24"/>
                <w:szCs w:val="24"/>
              </w:rPr>
            </w:pP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BD1DD8">
            <w:pPr>
              <w:numPr>
                <w:ilvl w:val="0"/>
                <w:numId w:val="517"/>
              </w:numPr>
              <w:tabs>
                <w:tab w:val="left" w:pos="270"/>
              </w:tabs>
              <w:ind w:left="0"/>
              <w:jc w:val="both"/>
              <w:rPr>
                <w:rFonts w:ascii="Times New Roman" w:hAnsi="Times New Roman"/>
                <w:sz w:val="24"/>
                <w:szCs w:val="24"/>
              </w:rPr>
            </w:pPr>
            <w:r w:rsidRPr="00A84F36">
              <w:rPr>
                <w:rFonts w:ascii="Times New Roman" w:hAnsi="Times New Roman"/>
                <w:sz w:val="24"/>
                <w:szCs w:val="24"/>
              </w:rPr>
              <w:t>Whoever serves as an intermediary and violates paragraph 1. or 2. of this Article shall be punished by imprisonment of one (1) to five (5) years.</w:t>
            </w: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BD1DD8">
            <w:pPr>
              <w:numPr>
                <w:ilvl w:val="0"/>
                <w:numId w:val="517"/>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If the offense from paragraph 1-3 of this Article is committed by a member of the Election Commission or any other person during the exercise of his or her official duties </w:t>
            </w:r>
            <w:r w:rsidRPr="00A84F36">
              <w:rPr>
                <w:rFonts w:ascii="Times New Roman" w:hAnsi="Times New Roman"/>
                <w:sz w:val="24"/>
                <w:szCs w:val="24"/>
              </w:rPr>
              <w:lastRenderedPageBreak/>
              <w:t>in regard to voting, the perpetrator shall be punished by imprisonment from three (3) to five (5) years.</w:t>
            </w:r>
          </w:p>
          <w:p w:rsidR="00BD1DD8" w:rsidRPr="00A84F36" w:rsidRDefault="00BD1DD8" w:rsidP="00BD1DD8">
            <w:pPr>
              <w:tabs>
                <w:tab w:val="left" w:pos="270"/>
              </w:tabs>
              <w:jc w:val="both"/>
              <w:rPr>
                <w:rFonts w:ascii="Times New Roman" w:hAnsi="Times New Roman"/>
                <w:sz w:val="24"/>
                <w:szCs w:val="24"/>
              </w:rPr>
            </w:pPr>
          </w:p>
          <w:p w:rsidR="00DC7200" w:rsidRPr="00A84F36" w:rsidRDefault="00DC7200" w:rsidP="00D119FD">
            <w:pPr>
              <w:numPr>
                <w:ilvl w:val="0"/>
                <w:numId w:val="517"/>
              </w:numPr>
              <w:tabs>
                <w:tab w:val="left" w:pos="270"/>
              </w:tabs>
              <w:ind w:left="0"/>
              <w:rPr>
                <w:rFonts w:ascii="Times New Roman" w:hAnsi="Times New Roman"/>
                <w:sz w:val="24"/>
                <w:szCs w:val="24"/>
              </w:rPr>
            </w:pPr>
            <w:r w:rsidRPr="00A84F36">
              <w:rPr>
                <w:rFonts w:ascii="Times New Roman" w:hAnsi="Times New Roman"/>
                <w:sz w:val="24"/>
                <w:szCs w:val="24"/>
              </w:rPr>
              <w:t xml:space="preserve">The gift shall be confiscated. </w:t>
            </w:r>
          </w:p>
          <w:p w:rsidR="00BD1DD8" w:rsidRPr="00A84F36" w:rsidRDefault="00BD1DD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Abusing the right to vote</w:t>
            </w:r>
          </w:p>
          <w:p w:rsidR="00BD1DD8" w:rsidRPr="00A84F36" w:rsidRDefault="00BD1DD8" w:rsidP="00D119FD">
            <w:pPr>
              <w:jc w:val="center"/>
              <w:rPr>
                <w:rFonts w:ascii="Times New Roman" w:hAnsi="Times New Roman"/>
                <w:sz w:val="24"/>
                <w:szCs w:val="24"/>
              </w:rPr>
            </w:pPr>
          </w:p>
          <w:p w:rsidR="00DC7200" w:rsidRPr="00A84F36" w:rsidRDefault="00DC7200" w:rsidP="00401D27">
            <w:pPr>
              <w:numPr>
                <w:ilvl w:val="0"/>
                <w:numId w:val="518"/>
              </w:numPr>
              <w:ind w:left="0"/>
              <w:jc w:val="both"/>
              <w:rPr>
                <w:rFonts w:ascii="Times New Roman" w:hAnsi="Times New Roman"/>
                <w:sz w:val="24"/>
                <w:szCs w:val="24"/>
              </w:rPr>
            </w:pPr>
            <w:r w:rsidRPr="00A84F36">
              <w:rPr>
                <w:rFonts w:ascii="Times New Roman" w:hAnsi="Times New Roman"/>
                <w:sz w:val="24"/>
                <w:szCs w:val="24"/>
              </w:rPr>
              <w:t>Whoever commits one or more of the following offenses shall be punished by imprisonment of six (6) months to three (3) years:</w:t>
            </w:r>
          </w:p>
          <w:p w:rsidR="00401D27" w:rsidRPr="00A84F36" w:rsidRDefault="00401D27" w:rsidP="00401D27">
            <w:pPr>
              <w:jc w:val="both"/>
              <w:rPr>
                <w:rFonts w:ascii="Times New Roman" w:hAnsi="Times New Roman"/>
                <w:sz w:val="24"/>
                <w:szCs w:val="24"/>
              </w:rPr>
            </w:pPr>
          </w:p>
          <w:p w:rsidR="00DC7200" w:rsidRPr="00A84F36" w:rsidRDefault="00DC7200" w:rsidP="00401D27">
            <w:pPr>
              <w:numPr>
                <w:ilvl w:val="1"/>
                <w:numId w:val="518"/>
              </w:numPr>
              <w:ind w:left="556"/>
              <w:jc w:val="both"/>
              <w:rPr>
                <w:rFonts w:ascii="Times New Roman" w:hAnsi="Times New Roman"/>
                <w:sz w:val="24"/>
                <w:szCs w:val="24"/>
              </w:rPr>
            </w:pPr>
            <w:r w:rsidRPr="00A84F36">
              <w:rPr>
                <w:rFonts w:ascii="Times New Roman" w:hAnsi="Times New Roman"/>
                <w:sz w:val="24"/>
                <w:szCs w:val="24"/>
              </w:rPr>
              <w:t>votes or attempts vote under the name of another person;</w:t>
            </w:r>
          </w:p>
          <w:p w:rsidR="00401D27" w:rsidRPr="00A84F36" w:rsidRDefault="00401D27" w:rsidP="00401D27">
            <w:pPr>
              <w:ind w:left="556"/>
              <w:jc w:val="both"/>
              <w:rPr>
                <w:rFonts w:ascii="Times New Roman" w:hAnsi="Times New Roman"/>
                <w:sz w:val="24"/>
                <w:szCs w:val="24"/>
              </w:rPr>
            </w:pPr>
          </w:p>
          <w:p w:rsidR="00DC7200" w:rsidRPr="00A84F36" w:rsidRDefault="00DC7200" w:rsidP="00401D27">
            <w:pPr>
              <w:numPr>
                <w:ilvl w:val="1"/>
                <w:numId w:val="518"/>
              </w:numPr>
              <w:ind w:left="556"/>
              <w:jc w:val="both"/>
              <w:rPr>
                <w:rFonts w:ascii="Times New Roman" w:hAnsi="Times New Roman"/>
                <w:sz w:val="24"/>
                <w:szCs w:val="24"/>
              </w:rPr>
            </w:pPr>
            <w:r w:rsidRPr="00A84F36">
              <w:rPr>
                <w:rFonts w:ascii="Times New Roman" w:hAnsi="Times New Roman"/>
                <w:sz w:val="24"/>
                <w:szCs w:val="24"/>
              </w:rPr>
              <w:t>votes or attempts to vote even though he or she has already voted; or,</w:t>
            </w:r>
          </w:p>
          <w:p w:rsidR="00ED1BEE" w:rsidRPr="00A84F36" w:rsidRDefault="00ED1BEE" w:rsidP="00401D27">
            <w:pPr>
              <w:jc w:val="both"/>
              <w:rPr>
                <w:rFonts w:ascii="Times New Roman" w:hAnsi="Times New Roman"/>
                <w:sz w:val="24"/>
                <w:szCs w:val="24"/>
              </w:rPr>
            </w:pPr>
          </w:p>
          <w:p w:rsidR="00DC7200" w:rsidRPr="00A84F36" w:rsidRDefault="00DC7200" w:rsidP="00401D27">
            <w:pPr>
              <w:numPr>
                <w:ilvl w:val="1"/>
                <w:numId w:val="518"/>
              </w:numPr>
              <w:ind w:left="556"/>
              <w:jc w:val="both"/>
              <w:rPr>
                <w:rFonts w:ascii="Times New Roman" w:hAnsi="Times New Roman"/>
                <w:sz w:val="24"/>
                <w:szCs w:val="24"/>
              </w:rPr>
            </w:pPr>
            <w:r w:rsidRPr="00A84F36">
              <w:rPr>
                <w:rFonts w:ascii="Times New Roman" w:hAnsi="Times New Roman"/>
                <w:sz w:val="24"/>
                <w:szCs w:val="24"/>
              </w:rPr>
              <w:t>uses more than one voting list.</w:t>
            </w:r>
          </w:p>
          <w:p w:rsidR="00401D27" w:rsidRPr="00A84F36" w:rsidRDefault="00401D27" w:rsidP="00401D27">
            <w:pPr>
              <w:pStyle w:val="ListParagraph"/>
              <w:jc w:val="both"/>
              <w:rPr>
                <w:rFonts w:ascii="Times New Roman" w:hAnsi="Times New Roman"/>
                <w:sz w:val="24"/>
                <w:szCs w:val="24"/>
              </w:rPr>
            </w:pPr>
          </w:p>
          <w:p w:rsidR="00401D27" w:rsidRPr="00A84F36" w:rsidRDefault="00401D27" w:rsidP="00401D27">
            <w:pPr>
              <w:jc w:val="both"/>
              <w:rPr>
                <w:rFonts w:ascii="Times New Roman" w:hAnsi="Times New Roman"/>
                <w:sz w:val="24"/>
                <w:szCs w:val="24"/>
              </w:rPr>
            </w:pPr>
          </w:p>
          <w:p w:rsidR="00DC7200" w:rsidRPr="00A84F36" w:rsidRDefault="00DC7200" w:rsidP="00401D27">
            <w:pPr>
              <w:numPr>
                <w:ilvl w:val="0"/>
                <w:numId w:val="518"/>
              </w:numPr>
              <w:ind w:left="0"/>
              <w:jc w:val="both"/>
              <w:rPr>
                <w:rFonts w:ascii="Times New Roman" w:hAnsi="Times New Roman"/>
                <w:sz w:val="24"/>
                <w:szCs w:val="24"/>
              </w:rPr>
            </w:pPr>
            <w:r w:rsidRPr="00A84F36">
              <w:rPr>
                <w:rFonts w:ascii="Times New Roman" w:hAnsi="Times New Roman"/>
                <w:sz w:val="24"/>
                <w:szCs w:val="24"/>
              </w:rPr>
              <w:t>The member of the Election Commission who makes possible for a person to commit or attempt to commit the criminal offense from paragraph 1 of this Article shall be punished by imprisonment of three (3) to five (5) years.</w:t>
            </w:r>
          </w:p>
          <w:p w:rsidR="00401D27" w:rsidRDefault="00401D27" w:rsidP="00401D27">
            <w:pPr>
              <w:jc w:val="both"/>
              <w:rPr>
                <w:rFonts w:ascii="Times New Roman" w:hAnsi="Times New Roman"/>
                <w:sz w:val="24"/>
                <w:szCs w:val="24"/>
              </w:rPr>
            </w:pPr>
          </w:p>
          <w:p w:rsidR="0073517A" w:rsidRDefault="0073517A" w:rsidP="00401D27">
            <w:pPr>
              <w:jc w:val="both"/>
              <w:rPr>
                <w:rFonts w:ascii="Times New Roman" w:hAnsi="Times New Roman"/>
                <w:sz w:val="24"/>
                <w:szCs w:val="24"/>
              </w:rPr>
            </w:pPr>
          </w:p>
          <w:p w:rsidR="0073517A" w:rsidRDefault="0073517A" w:rsidP="00401D27">
            <w:pPr>
              <w:jc w:val="both"/>
              <w:rPr>
                <w:rFonts w:ascii="Times New Roman" w:hAnsi="Times New Roman"/>
                <w:sz w:val="24"/>
                <w:szCs w:val="24"/>
              </w:rPr>
            </w:pPr>
          </w:p>
          <w:p w:rsidR="0073517A" w:rsidRDefault="0073517A" w:rsidP="00401D27">
            <w:pPr>
              <w:jc w:val="both"/>
              <w:rPr>
                <w:rFonts w:ascii="Times New Roman" w:hAnsi="Times New Roman"/>
                <w:sz w:val="24"/>
                <w:szCs w:val="24"/>
              </w:rPr>
            </w:pPr>
          </w:p>
          <w:p w:rsidR="0073517A" w:rsidRDefault="0073517A" w:rsidP="00401D27">
            <w:pPr>
              <w:jc w:val="both"/>
              <w:rPr>
                <w:rFonts w:ascii="Times New Roman" w:hAnsi="Times New Roman"/>
                <w:sz w:val="24"/>
                <w:szCs w:val="24"/>
              </w:rPr>
            </w:pPr>
          </w:p>
          <w:p w:rsidR="0073517A" w:rsidRPr="00A84F36" w:rsidRDefault="0073517A" w:rsidP="00401D27">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214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Obstructing the voting process</w:t>
            </w:r>
          </w:p>
          <w:p w:rsidR="00401D27" w:rsidRPr="00A84F36" w:rsidRDefault="00401D27" w:rsidP="00D119FD">
            <w:pPr>
              <w:jc w:val="center"/>
              <w:rPr>
                <w:rFonts w:ascii="Times New Roman" w:hAnsi="Times New Roman"/>
                <w:sz w:val="24"/>
                <w:szCs w:val="24"/>
              </w:rPr>
            </w:pPr>
          </w:p>
          <w:p w:rsidR="00DC7200" w:rsidRPr="00A84F36" w:rsidRDefault="00DC7200" w:rsidP="00401D27">
            <w:pPr>
              <w:numPr>
                <w:ilvl w:val="0"/>
                <w:numId w:val="519"/>
              </w:numPr>
              <w:tabs>
                <w:tab w:val="left" w:pos="180"/>
              </w:tabs>
              <w:ind w:left="0"/>
              <w:jc w:val="both"/>
              <w:rPr>
                <w:rFonts w:ascii="Times New Roman" w:hAnsi="Times New Roman"/>
                <w:sz w:val="24"/>
                <w:szCs w:val="24"/>
              </w:rPr>
            </w:pPr>
            <w:r w:rsidRPr="00A84F36">
              <w:rPr>
                <w:rFonts w:ascii="Times New Roman" w:hAnsi="Times New Roman"/>
                <w:sz w:val="24"/>
                <w:szCs w:val="24"/>
              </w:rPr>
              <w:t>Whoever, in any unlawful manner obstructs or interrupts the voting process shall be punished by imprisonment of one (1) to two (2) years.</w:t>
            </w:r>
          </w:p>
          <w:p w:rsidR="00401D27" w:rsidRPr="00A84F36" w:rsidRDefault="00401D27" w:rsidP="00401D27">
            <w:pPr>
              <w:tabs>
                <w:tab w:val="left" w:pos="180"/>
              </w:tabs>
              <w:jc w:val="both"/>
              <w:rPr>
                <w:rFonts w:ascii="Times New Roman" w:hAnsi="Times New Roman"/>
                <w:sz w:val="24"/>
                <w:szCs w:val="24"/>
              </w:rPr>
            </w:pPr>
          </w:p>
          <w:p w:rsidR="00DC7200" w:rsidRPr="00A84F36" w:rsidRDefault="00DC7200" w:rsidP="00401D27">
            <w:pPr>
              <w:numPr>
                <w:ilvl w:val="0"/>
                <w:numId w:val="519"/>
              </w:numPr>
              <w:tabs>
                <w:tab w:val="left" w:pos="180"/>
              </w:tabs>
              <w:ind w:left="0"/>
              <w:jc w:val="both"/>
              <w:rPr>
                <w:rFonts w:ascii="Times New Roman" w:hAnsi="Times New Roman"/>
                <w:sz w:val="24"/>
                <w:szCs w:val="24"/>
              </w:rPr>
            </w:pPr>
            <w:r w:rsidRPr="00A84F36">
              <w:rPr>
                <w:rFonts w:ascii="Times New Roman" w:hAnsi="Times New Roman"/>
                <w:sz w:val="24"/>
                <w:szCs w:val="24"/>
              </w:rPr>
              <w:t>Whoever by use of force or serious threat, obstructs the voting with the instigation of public disorder in the polling station that results in an interruption in voting shall be punished by imprisonment of one (1) to three (3) years.</w:t>
            </w:r>
          </w:p>
          <w:p w:rsidR="00401D27" w:rsidRPr="00A84F36" w:rsidRDefault="00401D2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confidentiality in voting</w:t>
            </w:r>
          </w:p>
          <w:p w:rsidR="00401D27" w:rsidRPr="00A84F36" w:rsidRDefault="00401D27" w:rsidP="00D119FD">
            <w:pPr>
              <w:jc w:val="center"/>
              <w:rPr>
                <w:rFonts w:ascii="Times New Roman" w:hAnsi="Times New Roman"/>
                <w:sz w:val="24"/>
                <w:szCs w:val="24"/>
              </w:rPr>
            </w:pPr>
          </w:p>
          <w:p w:rsidR="00DC7200" w:rsidRPr="00A84F36" w:rsidRDefault="00DC7200" w:rsidP="00401D27">
            <w:pPr>
              <w:numPr>
                <w:ilvl w:val="0"/>
                <w:numId w:val="520"/>
              </w:numPr>
              <w:tabs>
                <w:tab w:val="left" w:pos="180"/>
              </w:tabs>
              <w:ind w:left="0"/>
              <w:jc w:val="both"/>
              <w:rPr>
                <w:rFonts w:ascii="Times New Roman" w:hAnsi="Times New Roman"/>
                <w:sz w:val="24"/>
                <w:szCs w:val="24"/>
              </w:rPr>
            </w:pPr>
            <w:r w:rsidRPr="00A84F36">
              <w:rPr>
                <w:rFonts w:ascii="Times New Roman" w:hAnsi="Times New Roman"/>
                <w:sz w:val="24"/>
                <w:szCs w:val="24"/>
              </w:rPr>
              <w:t>Whoever, in an election or referendum, violates confidentiality in voting shall be punished by imprisonment of up to six (6) months.</w:t>
            </w:r>
          </w:p>
          <w:p w:rsidR="00401D27" w:rsidRPr="00A84F36" w:rsidRDefault="00401D27" w:rsidP="00401D27">
            <w:pPr>
              <w:tabs>
                <w:tab w:val="left" w:pos="180"/>
              </w:tabs>
              <w:jc w:val="both"/>
              <w:rPr>
                <w:rFonts w:ascii="Times New Roman" w:hAnsi="Times New Roman"/>
                <w:sz w:val="24"/>
                <w:szCs w:val="24"/>
              </w:rPr>
            </w:pPr>
          </w:p>
          <w:p w:rsidR="00DC7200" w:rsidRPr="00A84F36" w:rsidRDefault="00DC7200" w:rsidP="00401D27">
            <w:pPr>
              <w:numPr>
                <w:ilvl w:val="0"/>
                <w:numId w:val="520"/>
              </w:numPr>
              <w:tabs>
                <w:tab w:val="left" w:pos="180"/>
              </w:tabs>
              <w:ind w:left="0"/>
              <w:jc w:val="both"/>
              <w:rPr>
                <w:rFonts w:ascii="Times New Roman" w:hAnsi="Times New Roman"/>
                <w:sz w:val="24"/>
                <w:szCs w:val="24"/>
              </w:rPr>
            </w:pPr>
            <w:r w:rsidRPr="00A84F36">
              <w:rPr>
                <w:rFonts w:ascii="Times New Roman" w:hAnsi="Times New Roman"/>
                <w:sz w:val="24"/>
                <w:szCs w:val="24"/>
              </w:rPr>
              <w:t>Whoever, by use of force or serious threat, or any other unlawful way demands from a person to reveal how he or she has voted shall be punished by imprisonment of up to one (1) year.</w:t>
            </w:r>
          </w:p>
          <w:p w:rsidR="00401D27" w:rsidRPr="00A84F36" w:rsidRDefault="00401D27" w:rsidP="00401D27">
            <w:pPr>
              <w:tabs>
                <w:tab w:val="left" w:pos="180"/>
              </w:tabs>
              <w:jc w:val="both"/>
              <w:rPr>
                <w:rFonts w:ascii="Times New Roman" w:hAnsi="Times New Roman"/>
                <w:sz w:val="24"/>
                <w:szCs w:val="24"/>
              </w:rPr>
            </w:pPr>
          </w:p>
          <w:p w:rsidR="00DC7200" w:rsidRPr="00A84F36" w:rsidRDefault="00DC7200" w:rsidP="00401D27">
            <w:pPr>
              <w:numPr>
                <w:ilvl w:val="0"/>
                <w:numId w:val="52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by a member of the Election Committee or any other person abusing his or her duties, position or authorizations related to elections </w:t>
            </w:r>
            <w:r w:rsidRPr="00A84F36">
              <w:rPr>
                <w:rFonts w:ascii="Times New Roman" w:hAnsi="Times New Roman"/>
                <w:sz w:val="24"/>
                <w:szCs w:val="24"/>
              </w:rPr>
              <w:lastRenderedPageBreak/>
              <w:t>or voting, the perpetrator shall be punished by imprisonment of one (1) to five (5) years.</w:t>
            </w:r>
          </w:p>
          <w:p w:rsidR="00401D27" w:rsidRPr="00A84F36" w:rsidRDefault="00401D2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Falsification of voting results</w:t>
            </w:r>
          </w:p>
          <w:p w:rsidR="00401D27" w:rsidRPr="00A84F36" w:rsidRDefault="00401D27" w:rsidP="00D119FD">
            <w:pPr>
              <w:jc w:val="center"/>
              <w:rPr>
                <w:rFonts w:ascii="Times New Roman" w:hAnsi="Times New Roman"/>
                <w:sz w:val="24"/>
                <w:szCs w:val="24"/>
              </w:rPr>
            </w:pPr>
          </w:p>
          <w:p w:rsidR="00401D27" w:rsidRPr="00A84F36" w:rsidRDefault="00DC7200" w:rsidP="00401D27">
            <w:pPr>
              <w:numPr>
                <w:ilvl w:val="0"/>
                <w:numId w:val="521"/>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adds, removes or deletes votes or signatures, registers incorrectly a vote or the results of the election in the election documents, or publishes a vote or the results of the election or the voting that does not correspond to the actual voting, or in any other way falsifies a vote or the results of an election shall be punished by a fine or imprisonment of one (1) to three (3) years. </w:t>
            </w:r>
          </w:p>
          <w:p w:rsidR="00401D27" w:rsidRPr="00A84F36" w:rsidRDefault="00401D27" w:rsidP="00401D27">
            <w:pPr>
              <w:tabs>
                <w:tab w:val="left" w:pos="180"/>
              </w:tabs>
              <w:jc w:val="both"/>
              <w:rPr>
                <w:rFonts w:ascii="Times New Roman" w:hAnsi="Times New Roman"/>
                <w:sz w:val="24"/>
                <w:szCs w:val="24"/>
              </w:rPr>
            </w:pPr>
          </w:p>
          <w:p w:rsidR="00401D27" w:rsidRPr="00A84F36" w:rsidRDefault="00401D27" w:rsidP="00401D27">
            <w:pPr>
              <w:tabs>
                <w:tab w:val="left" w:pos="180"/>
              </w:tabs>
              <w:jc w:val="both"/>
              <w:rPr>
                <w:rFonts w:ascii="Times New Roman" w:hAnsi="Times New Roman"/>
                <w:sz w:val="24"/>
                <w:szCs w:val="24"/>
              </w:rPr>
            </w:pPr>
          </w:p>
          <w:p w:rsidR="00DC7200" w:rsidRPr="00A84F36" w:rsidRDefault="00DC7200" w:rsidP="00401D27">
            <w:pPr>
              <w:numPr>
                <w:ilvl w:val="0"/>
                <w:numId w:val="52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member of the Election Commission or any other person abusing his or her duties, position or authorizations related to elections, the perpetrator shall be punished by imprisonment three (3) to five (5) years.</w:t>
            </w:r>
          </w:p>
          <w:p w:rsidR="00401D27" w:rsidRPr="00A84F36" w:rsidRDefault="00401D2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Destroying voting documents</w:t>
            </w:r>
          </w:p>
          <w:p w:rsidR="00401D27" w:rsidRPr="00A84F36" w:rsidRDefault="00401D27" w:rsidP="00D119FD">
            <w:pPr>
              <w:jc w:val="center"/>
              <w:rPr>
                <w:rFonts w:ascii="Times New Roman" w:hAnsi="Times New Roman"/>
                <w:sz w:val="24"/>
                <w:szCs w:val="24"/>
              </w:rPr>
            </w:pPr>
          </w:p>
          <w:p w:rsidR="00DC7200" w:rsidRPr="00A84F36" w:rsidRDefault="00DC7200" w:rsidP="00401D27">
            <w:pPr>
              <w:numPr>
                <w:ilvl w:val="0"/>
                <w:numId w:val="522"/>
              </w:numPr>
              <w:tabs>
                <w:tab w:val="left" w:pos="180"/>
              </w:tabs>
              <w:ind w:left="0"/>
              <w:jc w:val="both"/>
              <w:rPr>
                <w:rFonts w:ascii="Times New Roman" w:hAnsi="Times New Roman"/>
                <w:sz w:val="24"/>
                <w:szCs w:val="24"/>
              </w:rPr>
            </w:pPr>
            <w:r w:rsidRPr="00A84F36">
              <w:rPr>
                <w:rFonts w:ascii="Times New Roman" w:hAnsi="Times New Roman"/>
                <w:sz w:val="24"/>
                <w:szCs w:val="24"/>
              </w:rPr>
              <w:t>Whoever destroys, conceals, damages or takes the voting slip or any other object or document related to the election or referendum shall be punished by imprisonment of one (1) to three (3) years.</w:t>
            </w:r>
          </w:p>
          <w:p w:rsidR="00401D27" w:rsidRPr="00A84F36" w:rsidRDefault="00401D27" w:rsidP="00401D27">
            <w:pPr>
              <w:tabs>
                <w:tab w:val="left" w:pos="180"/>
              </w:tabs>
              <w:jc w:val="both"/>
              <w:rPr>
                <w:rFonts w:ascii="Times New Roman" w:hAnsi="Times New Roman"/>
                <w:sz w:val="24"/>
                <w:szCs w:val="24"/>
              </w:rPr>
            </w:pPr>
          </w:p>
          <w:p w:rsidR="00DC7200" w:rsidRPr="00A84F36" w:rsidRDefault="00DC7200" w:rsidP="00401D27">
            <w:pPr>
              <w:numPr>
                <w:ilvl w:val="0"/>
                <w:numId w:val="522"/>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is committed by a member of the Election Commission or any other person abusing his or her duties, position or authorizations related to elections, the perpetrator shall be punished by imprisonment of three (3) to five (5) years.</w:t>
            </w:r>
          </w:p>
          <w:p w:rsidR="00401D27" w:rsidRPr="00A84F36" w:rsidRDefault="00401D27" w:rsidP="00401D27">
            <w:pPr>
              <w:tabs>
                <w:tab w:val="left" w:pos="180"/>
              </w:tabs>
              <w:jc w:val="both"/>
              <w:rPr>
                <w:rFonts w:ascii="Times New Roman" w:hAnsi="Times New Roman"/>
                <w:sz w:val="24"/>
                <w:szCs w:val="24"/>
              </w:rPr>
            </w:pPr>
          </w:p>
          <w:p w:rsidR="00ED1BEE" w:rsidRPr="00A84F36" w:rsidRDefault="00ED1BEE" w:rsidP="00401D27">
            <w:pPr>
              <w:tabs>
                <w:tab w:val="left" w:pos="180"/>
              </w:tabs>
              <w:jc w:val="both"/>
              <w:rPr>
                <w:rFonts w:ascii="Times New Roman" w:hAnsi="Times New Roman"/>
                <w:sz w:val="24"/>
                <w:szCs w:val="24"/>
              </w:rPr>
            </w:pPr>
          </w:p>
          <w:p w:rsidR="00DC7200" w:rsidRPr="00A84F36" w:rsidRDefault="00DC7200" w:rsidP="00401D27">
            <w:pPr>
              <w:jc w:val="both"/>
              <w:rPr>
                <w:rFonts w:ascii="Times New Roman" w:hAnsi="Times New Roman"/>
                <w:sz w:val="28"/>
                <w:szCs w:val="24"/>
              </w:rPr>
            </w:pPr>
            <w:r w:rsidRPr="00A84F36">
              <w:rPr>
                <w:rFonts w:ascii="Times New Roman" w:hAnsi="Times New Roman"/>
                <w:b/>
                <w:sz w:val="24"/>
                <w:szCs w:val="24"/>
              </w:rPr>
              <w:t>CH</w:t>
            </w:r>
            <w:r w:rsidRPr="00A84F36">
              <w:rPr>
                <w:rFonts w:ascii="Times New Roman" w:hAnsi="Times New Roman"/>
                <w:b/>
                <w:sz w:val="28"/>
                <w:szCs w:val="24"/>
              </w:rPr>
              <w:t>APTER XIX</w:t>
            </w:r>
            <w:r w:rsidR="00401D27" w:rsidRPr="00A84F36">
              <w:rPr>
                <w:rFonts w:ascii="Times New Roman" w:hAnsi="Times New Roman"/>
                <w:b/>
                <w:sz w:val="28"/>
                <w:szCs w:val="24"/>
              </w:rPr>
              <w:t xml:space="preserve"> - </w:t>
            </w:r>
            <w:r w:rsidRPr="00A84F36">
              <w:rPr>
                <w:rFonts w:ascii="Times New Roman" w:hAnsi="Times New Roman"/>
                <w:b/>
                <w:sz w:val="28"/>
                <w:szCs w:val="24"/>
              </w:rPr>
              <w:t>CRIMINAL OFFENSES AGAINST LABOUR RELATIONS RIGHTS</w:t>
            </w:r>
          </w:p>
          <w:p w:rsidR="00401D27" w:rsidRPr="00A84F36" w:rsidRDefault="00401D27" w:rsidP="00D119FD">
            <w:pPr>
              <w:jc w:val="center"/>
              <w:rPr>
                <w:rFonts w:ascii="Times New Roman" w:hAnsi="Times New Roman"/>
                <w:b/>
                <w:sz w:val="24"/>
                <w:szCs w:val="24"/>
              </w:rPr>
            </w:pPr>
          </w:p>
          <w:p w:rsidR="00401D27" w:rsidRPr="00A84F36" w:rsidRDefault="00401D2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218</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Violating rights in labour relations</w:t>
            </w:r>
          </w:p>
          <w:p w:rsidR="00401D27" w:rsidRPr="00A84F36" w:rsidRDefault="00401D27" w:rsidP="00D119FD">
            <w:pPr>
              <w:rPr>
                <w:rFonts w:ascii="Times New Roman" w:hAnsi="Times New Roman"/>
                <w:sz w:val="24"/>
                <w:szCs w:val="24"/>
              </w:rPr>
            </w:pPr>
          </w:p>
          <w:p w:rsidR="00401D27" w:rsidRPr="00A84F36" w:rsidRDefault="00401D27" w:rsidP="00D119FD">
            <w:pPr>
              <w:rPr>
                <w:rFonts w:ascii="Times New Roman" w:hAnsi="Times New Roman"/>
                <w:sz w:val="24"/>
                <w:szCs w:val="24"/>
              </w:rPr>
            </w:pPr>
          </w:p>
          <w:p w:rsidR="00DC7200" w:rsidRPr="00A84F36" w:rsidRDefault="00DC7200" w:rsidP="00401D27">
            <w:pPr>
              <w:jc w:val="both"/>
              <w:rPr>
                <w:rFonts w:ascii="Times New Roman" w:hAnsi="Times New Roman"/>
                <w:sz w:val="24"/>
                <w:szCs w:val="24"/>
              </w:rPr>
            </w:pPr>
            <w:r w:rsidRPr="00A84F36">
              <w:rPr>
                <w:rFonts w:ascii="Times New Roman" w:hAnsi="Times New Roman"/>
                <w:sz w:val="24"/>
                <w:szCs w:val="24"/>
              </w:rPr>
              <w:t>Whoever knowingly fails to comply with the law or a collective contract relating to employment or termination of labour relations; salaries or other income; the length of working hours, overtime work or shift work; vacation or absence from work; or, the protection of women, children or disabled persons, and thereby denies or restricts the rights to which an employee is entitled shall be punished by a fine or by imprisonment of up to one (1) year.</w:t>
            </w:r>
          </w:p>
          <w:p w:rsidR="00401D27" w:rsidRPr="00A84F36" w:rsidRDefault="00401D27" w:rsidP="00D119FD">
            <w:pPr>
              <w:jc w:val="center"/>
              <w:rPr>
                <w:rFonts w:ascii="Times New Roman" w:hAnsi="Times New Roman"/>
                <w:b/>
                <w:sz w:val="24"/>
                <w:szCs w:val="24"/>
              </w:rPr>
            </w:pPr>
          </w:p>
          <w:p w:rsidR="00C11701" w:rsidRPr="00A84F36" w:rsidRDefault="00C11701" w:rsidP="00D119FD">
            <w:pPr>
              <w:jc w:val="center"/>
              <w:rPr>
                <w:rFonts w:ascii="Times New Roman" w:hAnsi="Times New Roman"/>
                <w:b/>
                <w:sz w:val="24"/>
                <w:szCs w:val="24"/>
              </w:rPr>
            </w:pPr>
          </w:p>
          <w:p w:rsidR="00ED1BEE" w:rsidRDefault="00ED1BEE" w:rsidP="00D119FD">
            <w:pPr>
              <w:jc w:val="center"/>
              <w:rPr>
                <w:rFonts w:ascii="Times New Roman" w:hAnsi="Times New Roman"/>
                <w:b/>
                <w:sz w:val="24"/>
                <w:szCs w:val="24"/>
              </w:rPr>
            </w:pPr>
          </w:p>
          <w:p w:rsidR="0073517A" w:rsidRPr="00A84F36" w:rsidRDefault="0073517A" w:rsidP="00D119FD">
            <w:pPr>
              <w:jc w:val="center"/>
              <w:rPr>
                <w:rFonts w:ascii="Times New Roman" w:hAnsi="Times New Roman"/>
                <w:b/>
                <w:sz w:val="24"/>
                <w:szCs w:val="24"/>
              </w:rPr>
            </w:pPr>
          </w:p>
          <w:p w:rsidR="00ED1BEE" w:rsidRPr="00A84F36" w:rsidRDefault="00ED1BEE" w:rsidP="00D119FD">
            <w:pPr>
              <w:jc w:val="center"/>
              <w:rPr>
                <w:rFonts w:ascii="Times New Roman" w:hAnsi="Times New Roman"/>
                <w:b/>
                <w:sz w:val="24"/>
                <w:szCs w:val="24"/>
              </w:rPr>
            </w:pPr>
          </w:p>
          <w:p w:rsidR="00ED1BEE" w:rsidRPr="00A84F36" w:rsidRDefault="00ED1BEE" w:rsidP="00ED1BEE">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219</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Violating rights of employment and unemployment</w:t>
            </w:r>
          </w:p>
          <w:p w:rsidR="00C11701" w:rsidRPr="00A84F36" w:rsidRDefault="00C11701" w:rsidP="00D119FD">
            <w:pPr>
              <w:tabs>
                <w:tab w:val="left" w:pos="180"/>
              </w:tabs>
              <w:jc w:val="center"/>
              <w:rPr>
                <w:rFonts w:ascii="Times New Roman" w:hAnsi="Times New Roman"/>
                <w:sz w:val="24"/>
                <w:szCs w:val="24"/>
              </w:rPr>
            </w:pPr>
          </w:p>
          <w:p w:rsidR="00DC7200" w:rsidRPr="00A84F36" w:rsidRDefault="00DC7200" w:rsidP="00C11701">
            <w:pPr>
              <w:numPr>
                <w:ilvl w:val="0"/>
                <w:numId w:val="523"/>
              </w:numPr>
              <w:tabs>
                <w:tab w:val="left" w:pos="180"/>
              </w:tabs>
              <w:ind w:left="0"/>
              <w:jc w:val="both"/>
              <w:rPr>
                <w:rFonts w:ascii="Times New Roman" w:hAnsi="Times New Roman"/>
                <w:sz w:val="24"/>
                <w:szCs w:val="24"/>
              </w:rPr>
            </w:pPr>
            <w:r w:rsidRPr="00A84F36">
              <w:rPr>
                <w:rFonts w:ascii="Times New Roman" w:hAnsi="Times New Roman"/>
                <w:sz w:val="24"/>
                <w:szCs w:val="24"/>
              </w:rPr>
              <w:t>Whoever denies or restricts the right of persons to employment under equal conditions which have been determined by law shall be punished by a fine or by imprisonment of up to two (2) years.</w:t>
            </w:r>
          </w:p>
          <w:p w:rsidR="00C11701" w:rsidRPr="00A84F36" w:rsidRDefault="00C11701" w:rsidP="00C11701">
            <w:pPr>
              <w:tabs>
                <w:tab w:val="left" w:pos="180"/>
              </w:tabs>
              <w:jc w:val="both"/>
              <w:rPr>
                <w:rFonts w:ascii="Times New Roman" w:hAnsi="Times New Roman"/>
                <w:sz w:val="24"/>
                <w:szCs w:val="24"/>
              </w:rPr>
            </w:pPr>
          </w:p>
          <w:p w:rsidR="00DC7200" w:rsidRPr="00A84F36" w:rsidRDefault="00DC7200" w:rsidP="00C11701">
            <w:pPr>
              <w:numPr>
                <w:ilvl w:val="0"/>
                <w:numId w:val="523"/>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fails to abide by the law on the rights of the unemployed and in this way denies or restricts the rights to which they are entitled shall be punished as provided for in paragraph 1. of this Article.  </w:t>
            </w:r>
          </w:p>
          <w:p w:rsidR="00C11701" w:rsidRPr="00A84F36" w:rsidRDefault="00C1170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Violation of the right to management</w:t>
            </w:r>
          </w:p>
          <w:p w:rsidR="00C11701" w:rsidRPr="00A84F36" w:rsidRDefault="00C11701" w:rsidP="00D119FD">
            <w:pPr>
              <w:jc w:val="center"/>
              <w:rPr>
                <w:rFonts w:ascii="Times New Roman" w:hAnsi="Times New Roman"/>
                <w:sz w:val="24"/>
                <w:szCs w:val="24"/>
              </w:rPr>
            </w:pPr>
          </w:p>
          <w:p w:rsidR="00DC7200" w:rsidRPr="00A84F36" w:rsidRDefault="00DC7200" w:rsidP="00C11701">
            <w:pPr>
              <w:numPr>
                <w:ilvl w:val="0"/>
                <w:numId w:val="524"/>
              </w:numPr>
              <w:tabs>
                <w:tab w:val="left" w:pos="180"/>
              </w:tabs>
              <w:ind w:left="0"/>
              <w:jc w:val="both"/>
              <w:rPr>
                <w:rFonts w:ascii="Times New Roman" w:hAnsi="Times New Roman"/>
                <w:sz w:val="24"/>
                <w:szCs w:val="24"/>
              </w:rPr>
            </w:pPr>
            <w:r w:rsidRPr="00A84F36">
              <w:rPr>
                <w:rFonts w:ascii="Times New Roman" w:hAnsi="Times New Roman"/>
                <w:sz w:val="24"/>
                <w:szCs w:val="24"/>
              </w:rPr>
              <w:t>Whoever unlawfully obstructs or prevents the managing body in decision making or renders it impossible for a member of the managing body to exercise his or her right to participate in decision making in that body, shall be punished by a fine or by imprisonment of up to one (1) year.</w:t>
            </w:r>
          </w:p>
          <w:p w:rsidR="00C11701" w:rsidRPr="00A84F36" w:rsidRDefault="00C11701" w:rsidP="00C11701">
            <w:pPr>
              <w:tabs>
                <w:tab w:val="left" w:pos="180"/>
              </w:tabs>
              <w:jc w:val="both"/>
              <w:rPr>
                <w:rFonts w:ascii="Times New Roman" w:hAnsi="Times New Roman"/>
                <w:sz w:val="24"/>
                <w:szCs w:val="24"/>
              </w:rPr>
            </w:pPr>
          </w:p>
          <w:p w:rsidR="00C11701" w:rsidRPr="00A84F36" w:rsidRDefault="00DC7200" w:rsidP="00C11701">
            <w:pPr>
              <w:numPr>
                <w:ilvl w:val="0"/>
                <w:numId w:val="524"/>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If the offense provided for in paragraph 1 of this Article is committed by an official or responsible person abusing his or her position or authorizations, the perpetrator shall be punished by imprisonment of up to two (2) years. </w:t>
            </w:r>
          </w:p>
          <w:p w:rsidR="00C11701" w:rsidRPr="00A84F36" w:rsidRDefault="00C11701" w:rsidP="00C11701">
            <w:pPr>
              <w:tabs>
                <w:tab w:val="left" w:pos="180"/>
              </w:tabs>
              <w:jc w:val="both"/>
              <w:rPr>
                <w:rFonts w:ascii="Times New Roman" w:hAnsi="Times New Roman"/>
                <w:sz w:val="24"/>
                <w:szCs w:val="24"/>
              </w:rPr>
            </w:pPr>
          </w:p>
          <w:p w:rsidR="00DC7200" w:rsidRPr="00A84F36" w:rsidRDefault="00DC7200" w:rsidP="00C11701">
            <w:pPr>
              <w:numPr>
                <w:ilvl w:val="0"/>
                <w:numId w:val="524"/>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Whoever commits the offense set forth in paragraph 1. or 2. of this Article by the use of force, or serious threat shall be punished by imprisonment from six (6) months to five (5) years.</w:t>
            </w:r>
          </w:p>
          <w:p w:rsidR="00C11701" w:rsidRPr="00A84F36" w:rsidRDefault="00C11701" w:rsidP="00C11701">
            <w:pPr>
              <w:pStyle w:val="ListParagrap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Violation of the right to strike</w:t>
            </w:r>
          </w:p>
          <w:p w:rsidR="00C11701" w:rsidRPr="00A84F36" w:rsidRDefault="00C11701" w:rsidP="00D119FD">
            <w:pPr>
              <w:jc w:val="center"/>
              <w:rPr>
                <w:rFonts w:ascii="Times New Roman" w:hAnsi="Times New Roman"/>
                <w:sz w:val="24"/>
                <w:szCs w:val="24"/>
              </w:rPr>
            </w:pPr>
          </w:p>
          <w:p w:rsidR="00DC7200" w:rsidRPr="00A84F36" w:rsidRDefault="00DC7200" w:rsidP="00C11701">
            <w:pPr>
              <w:numPr>
                <w:ilvl w:val="0"/>
                <w:numId w:val="525"/>
              </w:numPr>
              <w:tabs>
                <w:tab w:val="left" w:pos="180"/>
              </w:tabs>
              <w:ind w:left="0"/>
              <w:jc w:val="both"/>
              <w:rPr>
                <w:rFonts w:ascii="Times New Roman" w:hAnsi="Times New Roman"/>
                <w:sz w:val="24"/>
                <w:szCs w:val="24"/>
              </w:rPr>
            </w:pPr>
            <w:r w:rsidRPr="00A84F36">
              <w:rPr>
                <w:rFonts w:ascii="Times New Roman" w:hAnsi="Times New Roman"/>
                <w:sz w:val="24"/>
                <w:szCs w:val="24"/>
              </w:rPr>
              <w:t>Whoever by the use of force or serious threat or in any other unlawful manner, prevents or obstructs a worker from organizing, participating or otherwise exercising any legal right to strike in accordance with the law and to participate in the strike or in any other manner exercise their right to strike, shall be punished by a fine or imprisonment of up to two (2) years.</w:t>
            </w:r>
          </w:p>
          <w:p w:rsidR="00C11701" w:rsidRPr="00A84F36" w:rsidRDefault="00C11701" w:rsidP="00C11701">
            <w:pPr>
              <w:tabs>
                <w:tab w:val="left" w:pos="180"/>
              </w:tabs>
              <w:jc w:val="both"/>
              <w:rPr>
                <w:rFonts w:ascii="Times New Roman" w:hAnsi="Times New Roman"/>
                <w:sz w:val="24"/>
                <w:szCs w:val="24"/>
              </w:rPr>
            </w:pPr>
          </w:p>
          <w:p w:rsidR="00C11701" w:rsidRPr="00A84F36" w:rsidRDefault="00C11701" w:rsidP="00C11701">
            <w:pPr>
              <w:tabs>
                <w:tab w:val="left" w:pos="180"/>
              </w:tabs>
              <w:jc w:val="both"/>
              <w:rPr>
                <w:rFonts w:ascii="Times New Roman" w:hAnsi="Times New Roman"/>
                <w:sz w:val="24"/>
                <w:szCs w:val="24"/>
              </w:rPr>
            </w:pPr>
          </w:p>
          <w:p w:rsidR="00C11701" w:rsidRPr="00A84F36" w:rsidRDefault="00DC7200" w:rsidP="00ED1BEE">
            <w:pPr>
              <w:numPr>
                <w:ilvl w:val="0"/>
                <w:numId w:val="525"/>
              </w:numPr>
              <w:tabs>
                <w:tab w:val="left" w:pos="180"/>
              </w:tabs>
              <w:ind w:left="0"/>
              <w:jc w:val="both"/>
              <w:rPr>
                <w:rFonts w:ascii="Times New Roman" w:hAnsi="Times New Roman"/>
                <w:sz w:val="24"/>
                <w:szCs w:val="24"/>
              </w:rPr>
            </w:pPr>
            <w:r w:rsidRPr="00A84F36">
              <w:rPr>
                <w:rFonts w:ascii="Times New Roman" w:hAnsi="Times New Roman"/>
                <w:sz w:val="24"/>
                <w:szCs w:val="24"/>
              </w:rPr>
              <w:t>The employer or the responsible person who dismisses an employee because of his or her participation in a lawfully organized strike or who takes other measures by which the worker's labor rights are violated, shall be punished by a fine or imprisonment of up to two (2) years.</w:t>
            </w:r>
          </w:p>
          <w:p w:rsidR="00C11701" w:rsidRPr="00A84F36" w:rsidRDefault="00C1170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the right to strike</w:t>
            </w:r>
          </w:p>
          <w:p w:rsidR="00C11701" w:rsidRPr="00A84F36" w:rsidRDefault="00C11701" w:rsidP="00D119FD">
            <w:pPr>
              <w:jc w:val="center"/>
              <w:rPr>
                <w:rFonts w:ascii="Times New Roman" w:hAnsi="Times New Roman"/>
                <w:sz w:val="24"/>
                <w:szCs w:val="24"/>
              </w:rPr>
            </w:pPr>
          </w:p>
          <w:p w:rsidR="00DC7200" w:rsidRPr="00A84F36" w:rsidRDefault="00DC7200" w:rsidP="00F526E7">
            <w:pPr>
              <w:numPr>
                <w:ilvl w:val="0"/>
                <w:numId w:val="526"/>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in violation of the law, organizes or leads a strike and if the elements of another criminal offense are not present, shall be </w:t>
            </w:r>
            <w:r w:rsidRPr="00A84F36">
              <w:rPr>
                <w:rFonts w:ascii="Times New Roman" w:hAnsi="Times New Roman"/>
                <w:sz w:val="24"/>
                <w:szCs w:val="24"/>
              </w:rPr>
              <w:lastRenderedPageBreak/>
              <w:t>punished by a fine or imprisonment up to one (1) year.</w:t>
            </w:r>
          </w:p>
          <w:p w:rsidR="00F526E7" w:rsidRPr="00A84F36" w:rsidRDefault="00F526E7" w:rsidP="00F526E7">
            <w:pPr>
              <w:tabs>
                <w:tab w:val="left" w:pos="180"/>
              </w:tabs>
              <w:jc w:val="both"/>
              <w:rPr>
                <w:rFonts w:ascii="Times New Roman" w:hAnsi="Times New Roman"/>
                <w:sz w:val="24"/>
                <w:szCs w:val="24"/>
              </w:rPr>
            </w:pPr>
          </w:p>
          <w:p w:rsidR="00DC7200" w:rsidRPr="00A84F36" w:rsidRDefault="00DC7200" w:rsidP="00F526E7">
            <w:pPr>
              <w:numPr>
                <w:ilvl w:val="0"/>
                <w:numId w:val="526"/>
              </w:numPr>
              <w:tabs>
                <w:tab w:val="left" w:pos="180"/>
              </w:tabs>
              <w:ind w:left="0"/>
              <w:jc w:val="both"/>
              <w:rPr>
                <w:rFonts w:ascii="Times New Roman" w:hAnsi="Times New Roman"/>
                <w:sz w:val="24"/>
                <w:szCs w:val="24"/>
              </w:rPr>
            </w:pPr>
            <w:r w:rsidRPr="00A84F36">
              <w:rPr>
                <w:rFonts w:ascii="Times New Roman" w:hAnsi="Times New Roman"/>
                <w:sz w:val="24"/>
                <w:szCs w:val="24"/>
              </w:rPr>
              <w:t>Whoever, in violation of the law, organizes or leads a strike that causes large scale damage, large scale loss or endangers the life or health of persons, and if the elements of another criminal offense are not present, shall be punished by a fine or imprisonment up to three (3) years.</w:t>
            </w:r>
          </w:p>
          <w:p w:rsidR="00F526E7" w:rsidRPr="00A84F36" w:rsidRDefault="00F526E7" w:rsidP="00D119FD">
            <w:pPr>
              <w:jc w:val="center"/>
              <w:rPr>
                <w:rFonts w:ascii="Times New Roman" w:hAnsi="Times New Roman"/>
                <w:b/>
                <w:sz w:val="24"/>
                <w:szCs w:val="24"/>
              </w:rPr>
            </w:pPr>
          </w:p>
          <w:p w:rsidR="00F526E7" w:rsidRPr="00A84F36" w:rsidRDefault="00F526E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social insurance rights</w:t>
            </w:r>
          </w:p>
          <w:p w:rsidR="00F526E7" w:rsidRPr="00A84F36" w:rsidRDefault="00F526E7" w:rsidP="00D119FD">
            <w:pPr>
              <w:jc w:val="center"/>
              <w:rPr>
                <w:rFonts w:ascii="Times New Roman" w:hAnsi="Times New Roman"/>
                <w:sz w:val="24"/>
                <w:szCs w:val="24"/>
              </w:rPr>
            </w:pPr>
          </w:p>
          <w:p w:rsidR="00DC7200" w:rsidRPr="00A84F36" w:rsidRDefault="00DC7200" w:rsidP="00F526E7">
            <w:pPr>
              <w:jc w:val="both"/>
              <w:rPr>
                <w:rFonts w:ascii="Times New Roman" w:hAnsi="Times New Roman"/>
                <w:sz w:val="24"/>
                <w:szCs w:val="24"/>
              </w:rPr>
            </w:pPr>
            <w:r w:rsidRPr="00A84F36">
              <w:rPr>
                <w:rFonts w:ascii="Times New Roman" w:hAnsi="Times New Roman"/>
                <w:sz w:val="24"/>
                <w:szCs w:val="24"/>
              </w:rPr>
              <w:t>Whoever knowingly fails to comply with the law or a collective contract relating to health, retirement, or disability insurance or any other form of social insurance and by doing so denies or limits the rights of a worker shall be punished by a fine or by imprisonment of up to one (1) year.</w:t>
            </w:r>
          </w:p>
          <w:p w:rsidR="00F526E7" w:rsidRPr="00A84F36" w:rsidRDefault="00F526E7" w:rsidP="00D119FD">
            <w:pPr>
              <w:jc w:val="center"/>
              <w:rPr>
                <w:rFonts w:ascii="Times New Roman" w:hAnsi="Times New Roman"/>
                <w:b/>
                <w:sz w:val="24"/>
                <w:szCs w:val="24"/>
              </w:rPr>
            </w:pPr>
          </w:p>
          <w:p w:rsidR="00F526E7" w:rsidRPr="00A84F36" w:rsidRDefault="00F526E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social insurance rights</w:t>
            </w:r>
          </w:p>
          <w:p w:rsidR="00F526E7" w:rsidRPr="00A84F36" w:rsidRDefault="00F526E7" w:rsidP="00D119FD">
            <w:pPr>
              <w:jc w:val="center"/>
              <w:rPr>
                <w:rFonts w:ascii="Times New Roman" w:hAnsi="Times New Roman"/>
                <w:b/>
                <w:sz w:val="24"/>
                <w:szCs w:val="24"/>
              </w:rPr>
            </w:pPr>
          </w:p>
          <w:p w:rsidR="00F526E7" w:rsidRPr="00A84F36" w:rsidRDefault="00F526E7" w:rsidP="00D119FD">
            <w:pPr>
              <w:jc w:val="center"/>
              <w:rPr>
                <w:rFonts w:ascii="Times New Roman" w:hAnsi="Times New Roman"/>
                <w:sz w:val="24"/>
                <w:szCs w:val="24"/>
              </w:rPr>
            </w:pPr>
          </w:p>
          <w:p w:rsidR="00DC7200" w:rsidRPr="00A84F36" w:rsidRDefault="00DC7200" w:rsidP="00F526E7">
            <w:pPr>
              <w:jc w:val="both"/>
              <w:rPr>
                <w:rFonts w:ascii="Times New Roman" w:hAnsi="Times New Roman"/>
                <w:sz w:val="24"/>
                <w:szCs w:val="24"/>
              </w:rPr>
            </w:pPr>
            <w:r w:rsidRPr="00A84F36">
              <w:rPr>
                <w:rFonts w:ascii="Times New Roman" w:hAnsi="Times New Roman"/>
                <w:sz w:val="24"/>
                <w:szCs w:val="24"/>
              </w:rPr>
              <w:t>Whoever under false pretenses or by self inflicting an illness or incapacity upon himself or herself or in any other unlawful manner receives social security or state pension</w:t>
            </w:r>
            <w:r w:rsidRPr="00A84F36">
              <w:rPr>
                <w:rFonts w:ascii="Times New Roman" w:hAnsi="Times New Roman"/>
                <w:b/>
                <w:sz w:val="24"/>
                <w:szCs w:val="24"/>
              </w:rPr>
              <w:t xml:space="preserve"> </w:t>
            </w:r>
            <w:r w:rsidRPr="00A84F36">
              <w:rPr>
                <w:rFonts w:ascii="Times New Roman" w:hAnsi="Times New Roman"/>
                <w:sz w:val="24"/>
                <w:szCs w:val="24"/>
              </w:rPr>
              <w:t xml:space="preserve">rights, which he or she is not entitled to by law, shall be punished by a fine or imprisonment up to three (3) years.  </w:t>
            </w:r>
          </w:p>
          <w:p w:rsidR="00F526E7" w:rsidRPr="00A84F36" w:rsidRDefault="00F526E7" w:rsidP="00F526E7">
            <w:pPr>
              <w:jc w:val="both"/>
              <w:rPr>
                <w:rFonts w:ascii="Times New Roman" w:hAnsi="Times New Roman"/>
                <w:sz w:val="24"/>
                <w:szCs w:val="24"/>
              </w:rPr>
            </w:pPr>
          </w:p>
          <w:p w:rsidR="00DC7200" w:rsidRPr="00A84F36" w:rsidRDefault="00DC7200" w:rsidP="00F526E7">
            <w:pPr>
              <w:jc w:val="both"/>
              <w:rPr>
                <w:rFonts w:ascii="Times New Roman" w:hAnsi="Times New Roman"/>
                <w:sz w:val="28"/>
                <w:szCs w:val="24"/>
              </w:rPr>
            </w:pPr>
            <w:r w:rsidRPr="00A84F36">
              <w:rPr>
                <w:rFonts w:ascii="Times New Roman" w:hAnsi="Times New Roman"/>
                <w:b/>
                <w:sz w:val="28"/>
                <w:szCs w:val="24"/>
              </w:rPr>
              <w:t>CHAPTER XX</w:t>
            </w:r>
            <w:r w:rsidR="00F526E7" w:rsidRPr="00A84F36">
              <w:rPr>
                <w:rFonts w:ascii="Times New Roman" w:hAnsi="Times New Roman"/>
                <w:b/>
                <w:sz w:val="28"/>
                <w:szCs w:val="24"/>
              </w:rPr>
              <w:t xml:space="preserve"> - </w:t>
            </w:r>
            <w:r w:rsidRPr="00A84F36">
              <w:rPr>
                <w:rFonts w:ascii="Times New Roman" w:hAnsi="Times New Roman"/>
                <w:b/>
                <w:sz w:val="28"/>
                <w:szCs w:val="24"/>
              </w:rPr>
              <w:t>CRIMINAL OFFENSES AGAINST SEXUAL INTEGRITY</w:t>
            </w:r>
          </w:p>
          <w:p w:rsidR="00F526E7" w:rsidRPr="00A84F36" w:rsidRDefault="00F526E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Definitions relating to the criminal offenses against sexual integrity</w:t>
            </w:r>
          </w:p>
          <w:p w:rsidR="00B068A9" w:rsidRPr="00A84F36" w:rsidRDefault="00B068A9" w:rsidP="00D119FD">
            <w:pPr>
              <w:jc w:val="center"/>
              <w:rPr>
                <w:rFonts w:ascii="Times New Roman" w:hAnsi="Times New Roman"/>
                <w:sz w:val="24"/>
                <w:szCs w:val="24"/>
              </w:rPr>
            </w:pPr>
          </w:p>
          <w:p w:rsidR="00DC7200" w:rsidRPr="00A84F36" w:rsidRDefault="00DC7200" w:rsidP="00B068A9">
            <w:pPr>
              <w:jc w:val="both"/>
              <w:rPr>
                <w:rFonts w:ascii="Times New Roman" w:hAnsi="Times New Roman"/>
                <w:sz w:val="24"/>
                <w:szCs w:val="24"/>
              </w:rPr>
            </w:pPr>
            <w:r w:rsidRPr="00A84F36">
              <w:rPr>
                <w:rFonts w:ascii="Times New Roman" w:hAnsi="Times New Roman"/>
                <w:sz w:val="24"/>
                <w:szCs w:val="24"/>
              </w:rPr>
              <w:t>For the purposes of this chapter the following terms shall have this meaning:</w:t>
            </w:r>
          </w:p>
          <w:p w:rsidR="00B068A9" w:rsidRPr="00A84F36" w:rsidRDefault="00B068A9" w:rsidP="00B068A9">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Term ''Consent'' means</w:t>
            </w:r>
          </w:p>
          <w:p w:rsidR="00B068A9" w:rsidRPr="00A84F36" w:rsidRDefault="00B068A9" w:rsidP="00B068A9">
            <w:pPr>
              <w:jc w:val="both"/>
              <w:rPr>
                <w:rFonts w:ascii="Times New Roman" w:hAnsi="Times New Roman"/>
                <w:sz w:val="24"/>
                <w:szCs w:val="24"/>
              </w:rPr>
            </w:pPr>
          </w:p>
          <w:p w:rsidR="00DC7200" w:rsidRPr="00A84F36" w:rsidRDefault="00DC7200" w:rsidP="00B068A9">
            <w:pPr>
              <w:pStyle w:val="ListParagraph"/>
              <w:numPr>
                <w:ilvl w:val="1"/>
                <w:numId w:val="701"/>
              </w:numPr>
              <w:suppressAutoHyphens/>
              <w:autoSpaceDN w:val="0"/>
              <w:ind w:left="556" w:firstLine="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the voluntary agreement of a person who has reached the age of sixteen years to engage in the sexual act in question; </w:t>
            </w:r>
          </w:p>
          <w:p w:rsidR="00DC7200" w:rsidRPr="00A84F36" w:rsidRDefault="00DC7200" w:rsidP="00B068A9">
            <w:pPr>
              <w:pStyle w:val="ListParagraph"/>
              <w:ind w:left="556"/>
              <w:jc w:val="both"/>
              <w:rPr>
                <w:rFonts w:ascii="Times New Roman" w:hAnsi="Times New Roman"/>
                <w:sz w:val="24"/>
                <w:szCs w:val="24"/>
              </w:rPr>
            </w:pPr>
          </w:p>
          <w:p w:rsidR="00DC7200" w:rsidRPr="00A84F36" w:rsidRDefault="00DC7200" w:rsidP="00B068A9">
            <w:pPr>
              <w:pStyle w:val="ListParagraph"/>
              <w:numPr>
                <w:ilvl w:val="1"/>
                <w:numId w:val="701"/>
              </w:numPr>
              <w:suppressAutoHyphens/>
              <w:autoSpaceDN w:val="0"/>
              <w:ind w:left="556" w:firstLine="0"/>
              <w:contextualSpacing w:val="0"/>
              <w:jc w:val="both"/>
              <w:textAlignment w:val="baseline"/>
              <w:rPr>
                <w:rFonts w:ascii="Times New Roman" w:hAnsi="Times New Roman"/>
                <w:sz w:val="24"/>
                <w:szCs w:val="24"/>
              </w:rPr>
            </w:pPr>
            <w:r w:rsidRPr="00A84F36">
              <w:rPr>
                <w:rFonts w:ascii="Times New Roman" w:hAnsi="Times New Roman"/>
                <w:sz w:val="24"/>
                <w:szCs w:val="24"/>
              </w:rPr>
              <w:t>the voluntary agreement of two persons who have reached the age of fourteen years and where difference in their ages does not exceed two years</w:t>
            </w:r>
            <w:r w:rsidRPr="00A84F36">
              <w:rPr>
                <w:rStyle w:val="CommentReference"/>
                <w:rFonts w:ascii="Times New Roman" w:hAnsi="Times New Roman"/>
                <w:sz w:val="24"/>
                <w:szCs w:val="24"/>
              </w:rPr>
              <w:t xml:space="preserve"> to</w:t>
            </w:r>
            <w:r w:rsidRPr="00A84F36">
              <w:rPr>
                <w:rFonts w:ascii="Times New Roman" w:hAnsi="Times New Roman"/>
                <w:sz w:val="24"/>
                <w:szCs w:val="24"/>
              </w:rPr>
              <w:t xml:space="preserve"> engage in the sexual act in question.</w:t>
            </w:r>
          </w:p>
          <w:p w:rsidR="00DC7200" w:rsidRPr="00A84F36" w:rsidRDefault="00DC7200" w:rsidP="00B068A9">
            <w:pPr>
              <w:pStyle w:val="ListParagraph"/>
              <w:ind w:left="0"/>
              <w:jc w:val="both"/>
              <w:rPr>
                <w:rFonts w:ascii="Times New Roman" w:hAnsi="Times New Roman"/>
                <w:sz w:val="24"/>
                <w:szCs w:val="24"/>
              </w:rPr>
            </w:pPr>
          </w:p>
          <w:p w:rsidR="00ED1BEE" w:rsidRPr="00A84F36" w:rsidRDefault="00ED1BEE" w:rsidP="00B068A9">
            <w:pPr>
              <w:pStyle w:val="ListParagraph"/>
              <w:ind w:left="0"/>
              <w:jc w:val="both"/>
              <w:rPr>
                <w:rFonts w:ascii="Times New Roman" w:hAnsi="Times New Roman"/>
                <w:sz w:val="24"/>
                <w:szCs w:val="24"/>
              </w:rPr>
            </w:pPr>
          </w:p>
          <w:p w:rsidR="003E3AFF" w:rsidRPr="003E3AFF" w:rsidRDefault="00DC7200" w:rsidP="003E3AFF">
            <w:pPr>
              <w:pStyle w:val="ListParagraph"/>
              <w:numPr>
                <w:ilvl w:val="0"/>
                <w:numId w:val="527"/>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No consent is obtained where:</w:t>
            </w:r>
          </w:p>
          <w:p w:rsidR="00A1238D" w:rsidRPr="00A84F36" w:rsidRDefault="00DC7200" w:rsidP="00A1238D">
            <w:pPr>
              <w:numPr>
                <w:ilvl w:val="1"/>
                <w:numId w:val="527"/>
              </w:numPr>
              <w:tabs>
                <w:tab w:val="left" w:pos="1260"/>
              </w:tabs>
              <w:ind w:left="533"/>
              <w:jc w:val="both"/>
              <w:rPr>
                <w:rFonts w:ascii="Times New Roman" w:hAnsi="Times New Roman"/>
                <w:sz w:val="24"/>
                <w:szCs w:val="24"/>
              </w:rPr>
            </w:pPr>
            <w:r w:rsidRPr="00A84F36">
              <w:rPr>
                <w:rFonts w:ascii="Times New Roman" w:hAnsi="Times New Roman"/>
                <w:sz w:val="24"/>
                <w:szCs w:val="24"/>
              </w:rPr>
              <w:t>such person expresses, by word or conduct, a lack of agreement to engage or to continue to engage in the sexual act;</w:t>
            </w:r>
          </w:p>
          <w:p w:rsidR="00B068A9" w:rsidRPr="00A84F36" w:rsidRDefault="00B068A9" w:rsidP="00ED1BEE">
            <w:pPr>
              <w:tabs>
                <w:tab w:val="left" w:pos="1260"/>
              </w:tabs>
              <w:ind w:left="533"/>
              <w:jc w:val="both"/>
              <w:rPr>
                <w:rFonts w:ascii="Times New Roman" w:hAnsi="Times New Roman"/>
                <w:sz w:val="24"/>
                <w:szCs w:val="24"/>
              </w:rPr>
            </w:pPr>
          </w:p>
          <w:p w:rsidR="00DC7200" w:rsidRPr="00A84F36" w:rsidRDefault="00DC7200" w:rsidP="00ED1BEE">
            <w:pPr>
              <w:numPr>
                <w:ilvl w:val="1"/>
                <w:numId w:val="527"/>
              </w:numPr>
              <w:tabs>
                <w:tab w:val="left" w:pos="1260"/>
              </w:tabs>
              <w:ind w:left="533"/>
              <w:jc w:val="both"/>
              <w:rPr>
                <w:rFonts w:ascii="Times New Roman" w:hAnsi="Times New Roman"/>
                <w:sz w:val="24"/>
                <w:szCs w:val="24"/>
              </w:rPr>
            </w:pPr>
            <w:r w:rsidRPr="00A84F36">
              <w:rPr>
                <w:rFonts w:ascii="Times New Roman" w:hAnsi="Times New Roman"/>
                <w:sz w:val="24"/>
                <w:szCs w:val="24"/>
              </w:rPr>
              <w:t>the agreement is expressed by the words or conduct of a person other than the victim;</w:t>
            </w:r>
          </w:p>
          <w:p w:rsidR="00B068A9" w:rsidRPr="00A84F36" w:rsidRDefault="00B068A9" w:rsidP="00B068A9">
            <w:pPr>
              <w:tabs>
                <w:tab w:val="left" w:pos="1260"/>
              </w:tabs>
              <w:jc w:val="both"/>
              <w:rPr>
                <w:rFonts w:ascii="Times New Roman" w:hAnsi="Times New Roman"/>
                <w:sz w:val="24"/>
                <w:szCs w:val="24"/>
              </w:rPr>
            </w:pPr>
          </w:p>
          <w:p w:rsidR="00DC7200" w:rsidRPr="00A84F36" w:rsidRDefault="00DC7200" w:rsidP="00B068A9">
            <w:pPr>
              <w:ind w:left="556"/>
              <w:jc w:val="both"/>
              <w:rPr>
                <w:rFonts w:ascii="Times New Roman" w:hAnsi="Times New Roman"/>
                <w:sz w:val="24"/>
                <w:szCs w:val="24"/>
              </w:rPr>
            </w:pPr>
            <w:r w:rsidRPr="00A84F36">
              <w:rPr>
                <w:rFonts w:ascii="Times New Roman" w:hAnsi="Times New Roman"/>
                <w:sz w:val="24"/>
                <w:szCs w:val="24"/>
              </w:rPr>
              <w:t xml:space="preserve">2.3.the agreement of the victim was obtained by deception, fear or intimidation, where such means do not involve the use of force, serious threat  or exploitation as provided for in paragraph 3 of Article </w:t>
            </w:r>
            <w:r w:rsidRPr="00A84F36">
              <w:rPr>
                <w:rFonts w:ascii="Times New Roman" w:hAnsi="Times New Roman"/>
                <w:sz w:val="24"/>
                <w:szCs w:val="24"/>
                <w:lang w:val="sq-AL"/>
              </w:rPr>
              <w:t xml:space="preserve">227 </w:t>
            </w:r>
            <w:r w:rsidRPr="00A84F36">
              <w:rPr>
                <w:rFonts w:ascii="Times New Roman" w:hAnsi="Times New Roman"/>
                <w:sz w:val="24"/>
                <w:szCs w:val="24"/>
              </w:rPr>
              <w:t xml:space="preserve">of this Code; or </w:t>
            </w:r>
          </w:p>
          <w:p w:rsidR="00DC7200" w:rsidRPr="00A84F36" w:rsidRDefault="00DC7200" w:rsidP="00B068A9">
            <w:pPr>
              <w:ind w:left="556"/>
              <w:jc w:val="both"/>
              <w:rPr>
                <w:rFonts w:ascii="Times New Roman" w:hAnsi="Times New Roman"/>
                <w:sz w:val="24"/>
                <w:szCs w:val="24"/>
              </w:rPr>
            </w:pPr>
          </w:p>
          <w:p w:rsidR="00DC7200" w:rsidRPr="00A84F36" w:rsidRDefault="00DC7200" w:rsidP="00B068A9">
            <w:pPr>
              <w:ind w:left="556"/>
              <w:jc w:val="both"/>
              <w:rPr>
                <w:rFonts w:ascii="Times New Roman" w:hAnsi="Times New Roman"/>
                <w:sz w:val="24"/>
                <w:szCs w:val="24"/>
              </w:rPr>
            </w:pPr>
            <w:r w:rsidRPr="00A84F36">
              <w:rPr>
                <w:rFonts w:ascii="Times New Roman" w:hAnsi="Times New Roman"/>
                <w:sz w:val="24"/>
                <w:szCs w:val="24"/>
              </w:rPr>
              <w:t>2.4.such person is incapable of agreeing to the sexual activity because of diminished mental or physical capacity or intoxication by alcohol, drugs or other substances.</w:t>
            </w:r>
          </w:p>
          <w:p w:rsidR="00B068A9" w:rsidRPr="00A84F36" w:rsidRDefault="00B068A9" w:rsidP="00B068A9">
            <w:pPr>
              <w:ind w:left="556"/>
              <w:jc w:val="both"/>
              <w:rPr>
                <w:rFonts w:ascii="Times New Roman" w:hAnsi="Times New Roman"/>
                <w:sz w:val="24"/>
                <w:szCs w:val="24"/>
              </w:rPr>
            </w:pPr>
          </w:p>
          <w:p w:rsidR="001C3BCC" w:rsidRPr="00A84F36" w:rsidRDefault="001C3BCC" w:rsidP="00B068A9">
            <w:pPr>
              <w:ind w:left="556"/>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Nothing in paragraphs 1 and 2 of this Article shall be interpreted as limiting the circumstances in which there is no consent.</w:t>
            </w:r>
          </w:p>
          <w:p w:rsidR="001C3BCC" w:rsidRPr="00A84F36" w:rsidRDefault="001C3BCC" w:rsidP="001C3BCC">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 xml:space="preserve">Term ''Sexual act'' means penetration however slight of any part of the body of a person with a sexual organ </w:t>
            </w:r>
            <w:r w:rsidRPr="00A84F36">
              <w:rPr>
                <w:rFonts w:ascii="Times New Roman" w:eastAsia="Calibri" w:hAnsi="Times New Roman"/>
                <w:sz w:val="24"/>
                <w:szCs w:val="24"/>
              </w:rPr>
              <w:t>or an object for sexual purpose</w:t>
            </w:r>
            <w:r w:rsidRPr="00A84F36">
              <w:rPr>
                <w:rFonts w:ascii="Times New Roman" w:hAnsi="Times New Roman"/>
                <w:sz w:val="24"/>
                <w:szCs w:val="24"/>
              </w:rPr>
              <w:t xml:space="preserve"> or the penetration however slight of the anal, oral or genital opening of a person with any object </w:t>
            </w:r>
            <w:r w:rsidRPr="00A84F36">
              <w:rPr>
                <w:rFonts w:ascii="Times New Roman" w:eastAsia="Calibri" w:hAnsi="Times New Roman"/>
                <w:sz w:val="24"/>
                <w:szCs w:val="24"/>
              </w:rPr>
              <w:t>for a sexual purpose,</w:t>
            </w:r>
            <w:r w:rsidRPr="00A84F36">
              <w:rPr>
                <w:rFonts w:ascii="Times New Roman" w:hAnsi="Times New Roman"/>
                <w:sz w:val="24"/>
                <w:szCs w:val="24"/>
              </w:rPr>
              <w:t xml:space="preserve"> or any other part of the body </w:t>
            </w:r>
            <w:r w:rsidRPr="00A84F36">
              <w:rPr>
                <w:rFonts w:ascii="Times New Roman" w:eastAsia="Calibri" w:hAnsi="Times New Roman"/>
                <w:sz w:val="24"/>
                <w:szCs w:val="24"/>
              </w:rPr>
              <w:t>or any part of an animal.</w:t>
            </w:r>
          </w:p>
          <w:p w:rsidR="001C3BCC" w:rsidRPr="00A84F36" w:rsidRDefault="001C3BCC" w:rsidP="001C3BCC">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 xml:space="preserve">Term ''Subjecting another person to a sexual act'' means the commission of a sexual act on another person by the perpetrator, or inducing another person to commit a sexual act on the perpetrator or a third person or </w:t>
            </w:r>
            <w:r w:rsidRPr="00A84F36">
              <w:rPr>
                <w:rFonts w:ascii="Times New Roman" w:hAnsi="Times New Roman"/>
                <w:sz w:val="24"/>
                <w:szCs w:val="24"/>
              </w:rPr>
              <w:lastRenderedPageBreak/>
              <w:t xml:space="preserve">inducing a third person to commit a sexual act on another person. </w:t>
            </w:r>
          </w:p>
          <w:p w:rsidR="001C3BCC" w:rsidRPr="00A84F36" w:rsidRDefault="001C3BCC" w:rsidP="001C3BCC">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Term ''Private parts'' means the breasts of a woman, the penis, vagina and/or anus.</w:t>
            </w:r>
          </w:p>
          <w:p w:rsidR="001C3BCC" w:rsidRPr="00A84F36" w:rsidRDefault="001C3BCC" w:rsidP="001C3BCC">
            <w:pPr>
              <w:jc w:val="both"/>
              <w:rPr>
                <w:rFonts w:ascii="Times New Roman" w:hAnsi="Times New Roman"/>
                <w:sz w:val="24"/>
                <w:szCs w:val="24"/>
              </w:rPr>
            </w:pPr>
          </w:p>
          <w:p w:rsidR="00ED1BEE" w:rsidRPr="00A84F36" w:rsidRDefault="00ED1BEE" w:rsidP="001C3BCC">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Term ''Touching'' means</w:t>
            </w:r>
            <w:r w:rsidRPr="00A84F36">
              <w:rPr>
                <w:rFonts w:ascii="Times New Roman" w:hAnsi="Times New Roman"/>
                <w:b/>
                <w:sz w:val="24"/>
                <w:szCs w:val="24"/>
              </w:rPr>
              <w:t xml:space="preserve"> </w:t>
            </w:r>
            <w:r w:rsidRPr="00A84F36">
              <w:rPr>
                <w:rFonts w:ascii="Times New Roman" w:hAnsi="Times New Roman"/>
                <w:sz w:val="24"/>
                <w:szCs w:val="24"/>
              </w:rPr>
              <w:t>any direct or indirect contact, where there is no penetration, between the body of a person with any part of the body of another person or with an object.</w:t>
            </w:r>
          </w:p>
          <w:p w:rsidR="001C3BCC" w:rsidRPr="00A84F36" w:rsidRDefault="001C3BCC" w:rsidP="001C3BCC">
            <w:pPr>
              <w:jc w:val="both"/>
              <w:rPr>
                <w:rFonts w:ascii="Times New Roman" w:hAnsi="Times New Roman"/>
                <w:sz w:val="24"/>
                <w:szCs w:val="24"/>
              </w:rPr>
            </w:pPr>
          </w:p>
          <w:p w:rsidR="00ED1BEE" w:rsidRPr="00A84F36" w:rsidRDefault="00ED1BEE" w:rsidP="001C3BCC">
            <w:pPr>
              <w:jc w:val="both"/>
              <w:rPr>
                <w:rFonts w:ascii="Times New Roman" w:hAnsi="Times New Roman"/>
                <w:sz w:val="24"/>
                <w:szCs w:val="24"/>
              </w:rPr>
            </w:pPr>
          </w:p>
          <w:p w:rsidR="00DC7200" w:rsidRPr="00A84F36" w:rsidRDefault="00DC7200" w:rsidP="00B068A9">
            <w:pPr>
              <w:numPr>
                <w:ilvl w:val="0"/>
                <w:numId w:val="527"/>
              </w:numPr>
              <w:ind w:left="0"/>
              <w:jc w:val="both"/>
              <w:rPr>
                <w:rFonts w:ascii="Times New Roman" w:hAnsi="Times New Roman"/>
                <w:sz w:val="24"/>
                <w:szCs w:val="24"/>
              </w:rPr>
            </w:pPr>
            <w:r w:rsidRPr="00A84F36">
              <w:rPr>
                <w:rFonts w:ascii="Times New Roman" w:hAnsi="Times New Roman"/>
                <w:sz w:val="24"/>
                <w:szCs w:val="24"/>
              </w:rPr>
              <w:t>Term ''Child pornography'' means any visual image or visual depiction or representation, including any photograph, film, video, picture or computer generated image or picture, whether made or produced by electronic, mechanical or other means, which shows or represents:</w:t>
            </w:r>
          </w:p>
          <w:p w:rsidR="001C3BCC" w:rsidRPr="00A84F36" w:rsidRDefault="001C3BCC" w:rsidP="001C3BCC">
            <w:pPr>
              <w:pStyle w:val="ListParagraph"/>
              <w:rPr>
                <w:rFonts w:ascii="Times New Roman" w:hAnsi="Times New Roman"/>
                <w:sz w:val="24"/>
                <w:szCs w:val="24"/>
              </w:rPr>
            </w:pPr>
          </w:p>
          <w:p w:rsidR="001C3BCC" w:rsidRPr="00A84F36" w:rsidRDefault="001C3BCC" w:rsidP="001C3BCC">
            <w:pPr>
              <w:jc w:val="both"/>
              <w:rPr>
                <w:rFonts w:ascii="Times New Roman" w:hAnsi="Times New Roman"/>
                <w:sz w:val="24"/>
                <w:szCs w:val="24"/>
              </w:rPr>
            </w:pPr>
          </w:p>
          <w:p w:rsidR="00DC7200" w:rsidRPr="00A84F36" w:rsidRDefault="00DC7200" w:rsidP="00B068A9">
            <w:pPr>
              <w:numPr>
                <w:ilvl w:val="1"/>
                <w:numId w:val="527"/>
              </w:numPr>
              <w:ind w:left="0"/>
              <w:jc w:val="both"/>
              <w:rPr>
                <w:rFonts w:ascii="Times New Roman" w:hAnsi="Times New Roman"/>
                <w:sz w:val="24"/>
                <w:szCs w:val="24"/>
              </w:rPr>
            </w:pPr>
            <w:r w:rsidRPr="00A84F36">
              <w:rPr>
                <w:rFonts w:ascii="Times New Roman" w:hAnsi="Times New Roman"/>
                <w:sz w:val="24"/>
                <w:szCs w:val="24"/>
              </w:rPr>
              <w:t>the genitals (vagina, penis or anus) or the pubic area of a child primarily for sexual purposes;</w:t>
            </w:r>
          </w:p>
          <w:p w:rsidR="001C3BCC" w:rsidRPr="00A84F36" w:rsidRDefault="001C3BCC" w:rsidP="001C3BCC">
            <w:pPr>
              <w:jc w:val="both"/>
              <w:rPr>
                <w:rFonts w:ascii="Times New Roman" w:hAnsi="Times New Roman"/>
                <w:sz w:val="24"/>
                <w:szCs w:val="24"/>
              </w:rPr>
            </w:pPr>
          </w:p>
          <w:p w:rsidR="001C3BCC" w:rsidRPr="00A84F36" w:rsidRDefault="001C3BCC" w:rsidP="001C3BCC">
            <w:pPr>
              <w:jc w:val="both"/>
              <w:rPr>
                <w:rFonts w:ascii="Times New Roman" w:hAnsi="Times New Roman"/>
                <w:sz w:val="24"/>
                <w:szCs w:val="24"/>
              </w:rPr>
            </w:pPr>
          </w:p>
          <w:p w:rsidR="00DC7200" w:rsidRPr="00A84F36" w:rsidRDefault="00DC7200" w:rsidP="00B068A9">
            <w:pPr>
              <w:numPr>
                <w:ilvl w:val="1"/>
                <w:numId w:val="527"/>
              </w:numPr>
              <w:tabs>
                <w:tab w:val="left" w:pos="724"/>
              </w:tabs>
              <w:ind w:left="0"/>
              <w:jc w:val="both"/>
              <w:rPr>
                <w:rFonts w:ascii="Times New Roman" w:hAnsi="Times New Roman"/>
                <w:sz w:val="24"/>
                <w:szCs w:val="24"/>
              </w:rPr>
            </w:pPr>
            <w:r w:rsidRPr="00A84F36">
              <w:rPr>
                <w:rFonts w:ascii="Times New Roman" w:hAnsi="Times New Roman"/>
                <w:sz w:val="24"/>
                <w:szCs w:val="24"/>
              </w:rPr>
              <w:t>a real child engaged in actual or simulated sexually explicit conduct;</w:t>
            </w:r>
          </w:p>
          <w:p w:rsidR="001C3BCC" w:rsidRPr="00A84F36" w:rsidRDefault="001C3BCC" w:rsidP="001C3BCC">
            <w:pPr>
              <w:tabs>
                <w:tab w:val="left" w:pos="724"/>
              </w:tabs>
              <w:jc w:val="both"/>
              <w:rPr>
                <w:rFonts w:ascii="Times New Roman" w:hAnsi="Times New Roman"/>
                <w:sz w:val="24"/>
                <w:szCs w:val="24"/>
              </w:rPr>
            </w:pPr>
          </w:p>
          <w:p w:rsidR="001C3BCC" w:rsidRPr="00A84F36" w:rsidRDefault="001C3BCC" w:rsidP="001C3BCC">
            <w:pPr>
              <w:tabs>
                <w:tab w:val="left" w:pos="724"/>
              </w:tabs>
              <w:jc w:val="both"/>
              <w:rPr>
                <w:rFonts w:ascii="Times New Roman" w:hAnsi="Times New Roman"/>
                <w:sz w:val="24"/>
                <w:szCs w:val="24"/>
              </w:rPr>
            </w:pPr>
          </w:p>
          <w:p w:rsidR="001C3BCC" w:rsidRPr="00A84F36" w:rsidRDefault="001C3BCC" w:rsidP="001C3BCC">
            <w:pPr>
              <w:tabs>
                <w:tab w:val="left" w:pos="724"/>
              </w:tabs>
              <w:jc w:val="both"/>
              <w:rPr>
                <w:rFonts w:ascii="Times New Roman" w:hAnsi="Times New Roman"/>
                <w:sz w:val="24"/>
                <w:szCs w:val="24"/>
              </w:rPr>
            </w:pPr>
          </w:p>
          <w:p w:rsidR="00ED1BEE" w:rsidRPr="00A84F36" w:rsidRDefault="00DC7200" w:rsidP="00B068A9">
            <w:pPr>
              <w:numPr>
                <w:ilvl w:val="1"/>
                <w:numId w:val="527"/>
              </w:numPr>
              <w:tabs>
                <w:tab w:val="left" w:pos="724"/>
              </w:tabs>
              <w:ind w:left="0"/>
              <w:jc w:val="both"/>
              <w:rPr>
                <w:rFonts w:ascii="Times New Roman" w:hAnsi="Times New Roman"/>
                <w:sz w:val="24"/>
                <w:szCs w:val="24"/>
              </w:rPr>
            </w:pPr>
            <w:r w:rsidRPr="00A84F36">
              <w:rPr>
                <w:rFonts w:ascii="Times New Roman" w:hAnsi="Times New Roman"/>
                <w:sz w:val="24"/>
                <w:szCs w:val="24"/>
              </w:rPr>
              <w:t xml:space="preserve">a person appearing to be a real child engaged in actual or simulated sexually </w:t>
            </w:r>
          </w:p>
          <w:p w:rsidR="00ED1BEE" w:rsidRPr="00A84F36" w:rsidRDefault="00ED1BEE" w:rsidP="00ED1BEE">
            <w:pPr>
              <w:tabs>
                <w:tab w:val="left" w:pos="724"/>
              </w:tabs>
              <w:jc w:val="both"/>
              <w:rPr>
                <w:rFonts w:ascii="Times New Roman" w:hAnsi="Times New Roman"/>
                <w:sz w:val="24"/>
                <w:szCs w:val="24"/>
              </w:rPr>
            </w:pPr>
          </w:p>
          <w:p w:rsidR="00DC7200" w:rsidRPr="00A84F36" w:rsidRDefault="00DC7200" w:rsidP="00ED1BEE">
            <w:pPr>
              <w:tabs>
                <w:tab w:val="left" w:pos="724"/>
              </w:tabs>
              <w:jc w:val="both"/>
              <w:rPr>
                <w:rFonts w:ascii="Times New Roman" w:hAnsi="Times New Roman"/>
                <w:sz w:val="24"/>
                <w:szCs w:val="24"/>
              </w:rPr>
            </w:pPr>
            <w:r w:rsidRPr="00A84F36">
              <w:rPr>
                <w:rFonts w:ascii="Times New Roman" w:hAnsi="Times New Roman"/>
                <w:sz w:val="24"/>
                <w:szCs w:val="24"/>
              </w:rPr>
              <w:lastRenderedPageBreak/>
              <w:t>explicit conduct; or</w:t>
            </w:r>
          </w:p>
          <w:p w:rsidR="001C3BCC" w:rsidRPr="00A84F36" w:rsidRDefault="001C3BCC" w:rsidP="001C3BCC">
            <w:pPr>
              <w:tabs>
                <w:tab w:val="left" w:pos="724"/>
              </w:tabs>
              <w:jc w:val="both"/>
              <w:rPr>
                <w:rFonts w:ascii="Times New Roman" w:hAnsi="Times New Roman"/>
                <w:sz w:val="24"/>
                <w:szCs w:val="24"/>
              </w:rPr>
            </w:pPr>
          </w:p>
          <w:p w:rsidR="001C3BCC" w:rsidRPr="00A84F36" w:rsidRDefault="001C3BCC" w:rsidP="001C3BCC">
            <w:pPr>
              <w:tabs>
                <w:tab w:val="left" w:pos="724"/>
              </w:tabs>
              <w:jc w:val="both"/>
              <w:rPr>
                <w:rFonts w:ascii="Times New Roman" w:hAnsi="Times New Roman"/>
                <w:sz w:val="24"/>
                <w:szCs w:val="24"/>
              </w:rPr>
            </w:pPr>
          </w:p>
          <w:p w:rsidR="00DC7200" w:rsidRPr="00A84F36" w:rsidRDefault="00DC7200" w:rsidP="001C3BCC">
            <w:pPr>
              <w:numPr>
                <w:ilvl w:val="1"/>
                <w:numId w:val="527"/>
              </w:numPr>
              <w:tabs>
                <w:tab w:val="left" w:pos="724"/>
              </w:tabs>
              <w:ind w:left="556"/>
              <w:jc w:val="both"/>
              <w:rPr>
                <w:rFonts w:ascii="Times New Roman" w:hAnsi="Times New Roman"/>
                <w:sz w:val="24"/>
                <w:szCs w:val="24"/>
              </w:rPr>
            </w:pPr>
            <w:r w:rsidRPr="00A84F36">
              <w:rPr>
                <w:rFonts w:ascii="Times New Roman" w:hAnsi="Times New Roman"/>
                <w:sz w:val="24"/>
                <w:szCs w:val="24"/>
              </w:rPr>
              <w:t xml:space="preserve">realistic images of a non-existent child engaged in actual or simulated sexually explicit conduct. </w:t>
            </w:r>
          </w:p>
          <w:p w:rsidR="001C3BCC" w:rsidRPr="00A84F36" w:rsidRDefault="001C3BCC" w:rsidP="001C3BCC">
            <w:pPr>
              <w:tabs>
                <w:tab w:val="left" w:pos="724"/>
              </w:tabs>
              <w:ind w:left="556"/>
              <w:jc w:val="both"/>
              <w:rPr>
                <w:rFonts w:ascii="Times New Roman" w:hAnsi="Times New Roman"/>
                <w:sz w:val="24"/>
                <w:szCs w:val="24"/>
              </w:rPr>
            </w:pPr>
          </w:p>
          <w:p w:rsidR="001C3BCC" w:rsidRPr="00A84F36" w:rsidRDefault="001C3BCC" w:rsidP="001C3BCC">
            <w:pPr>
              <w:tabs>
                <w:tab w:val="left" w:pos="724"/>
              </w:tabs>
              <w:ind w:left="556"/>
              <w:jc w:val="both"/>
              <w:rPr>
                <w:rFonts w:ascii="Times New Roman" w:hAnsi="Times New Roman"/>
                <w:sz w:val="24"/>
                <w:szCs w:val="24"/>
              </w:rPr>
            </w:pPr>
          </w:p>
          <w:p w:rsidR="00DC7200" w:rsidRPr="00A84F36" w:rsidRDefault="00DC7200" w:rsidP="00B068A9">
            <w:pPr>
              <w:numPr>
                <w:ilvl w:val="0"/>
                <w:numId w:val="527"/>
              </w:numPr>
              <w:tabs>
                <w:tab w:val="left" w:pos="724"/>
              </w:tabs>
              <w:ind w:left="0"/>
              <w:jc w:val="both"/>
              <w:rPr>
                <w:rFonts w:ascii="Times New Roman" w:hAnsi="Times New Roman"/>
                <w:sz w:val="24"/>
                <w:szCs w:val="24"/>
              </w:rPr>
            </w:pPr>
            <w:r w:rsidRPr="00A84F36">
              <w:rPr>
                <w:rFonts w:ascii="Times New Roman" w:hAnsi="Times New Roman"/>
                <w:sz w:val="24"/>
                <w:szCs w:val="24"/>
              </w:rPr>
              <w:t xml:space="preserve">Term ''Prostitution'' means offering or providing sexual services in exchange for payment, goods or services including, but not limited to, the discharge of an obligation to pay or the provision of goods or services including sexual services gratuitously or at a discount. It is irrelevant whether the payment, goods or services are given or promised to the person engaging in the sexual services or to a third person. </w:t>
            </w:r>
          </w:p>
          <w:p w:rsidR="001C3BCC" w:rsidRPr="00A84F36" w:rsidRDefault="001C3BCC" w:rsidP="001C3BCC">
            <w:pPr>
              <w:tabs>
                <w:tab w:val="left" w:pos="724"/>
              </w:tabs>
              <w:jc w:val="both"/>
              <w:rPr>
                <w:rFonts w:ascii="Times New Roman" w:hAnsi="Times New Roman"/>
                <w:sz w:val="24"/>
                <w:szCs w:val="24"/>
              </w:rPr>
            </w:pPr>
          </w:p>
          <w:p w:rsidR="001C3BCC" w:rsidRPr="00A84F36" w:rsidRDefault="001C3BCC" w:rsidP="001C3BCC">
            <w:pPr>
              <w:tabs>
                <w:tab w:val="left" w:pos="724"/>
              </w:tabs>
              <w:jc w:val="both"/>
              <w:rPr>
                <w:rFonts w:ascii="Times New Roman" w:hAnsi="Times New Roman"/>
                <w:sz w:val="24"/>
                <w:szCs w:val="24"/>
              </w:rPr>
            </w:pPr>
          </w:p>
          <w:p w:rsidR="00DC7200" w:rsidRPr="00A84F36" w:rsidRDefault="00DC7200" w:rsidP="00B068A9">
            <w:pPr>
              <w:numPr>
                <w:ilvl w:val="0"/>
                <w:numId w:val="527"/>
              </w:numPr>
              <w:tabs>
                <w:tab w:val="left" w:pos="724"/>
              </w:tabs>
              <w:ind w:left="0"/>
              <w:jc w:val="both"/>
              <w:rPr>
                <w:rFonts w:ascii="Times New Roman" w:hAnsi="Times New Roman"/>
                <w:sz w:val="24"/>
                <w:szCs w:val="24"/>
              </w:rPr>
            </w:pPr>
            <w:r w:rsidRPr="00A84F36">
              <w:rPr>
                <w:rFonts w:ascii="Times New Roman" w:eastAsia="Calibri" w:hAnsi="Times New Roman"/>
                <w:sz w:val="24"/>
                <w:szCs w:val="24"/>
              </w:rPr>
              <w:t>Sexual purposes means any act done for the purposes of the sexual gratification of a person</w:t>
            </w:r>
          </w:p>
          <w:p w:rsidR="001C3BCC" w:rsidRPr="00A84F36" w:rsidRDefault="001C3BCC" w:rsidP="00D119FD">
            <w:pPr>
              <w:tabs>
                <w:tab w:val="left" w:pos="724"/>
              </w:tabs>
              <w:jc w:val="center"/>
              <w:rPr>
                <w:rFonts w:ascii="Times New Roman" w:hAnsi="Times New Roman"/>
                <w:b/>
                <w:sz w:val="24"/>
                <w:szCs w:val="24"/>
              </w:rPr>
            </w:pPr>
          </w:p>
          <w:p w:rsidR="00DC7200" w:rsidRPr="00A84F36" w:rsidRDefault="00DC7200" w:rsidP="00D119FD">
            <w:pPr>
              <w:tabs>
                <w:tab w:val="left" w:pos="724"/>
              </w:tabs>
              <w:jc w:val="center"/>
              <w:rPr>
                <w:rFonts w:ascii="Times New Roman" w:hAnsi="Times New Roman"/>
                <w:sz w:val="24"/>
                <w:szCs w:val="24"/>
              </w:rPr>
            </w:pPr>
            <w:r w:rsidRPr="00A84F36">
              <w:rPr>
                <w:rFonts w:ascii="Times New Roman" w:hAnsi="Times New Roman"/>
                <w:b/>
                <w:sz w:val="24"/>
                <w:szCs w:val="24"/>
              </w:rPr>
              <w:t>Article 226</w:t>
            </w:r>
          </w:p>
          <w:p w:rsidR="00DC7200" w:rsidRPr="00A84F36" w:rsidRDefault="00DC7200" w:rsidP="00D119FD">
            <w:pPr>
              <w:tabs>
                <w:tab w:val="left" w:pos="724"/>
              </w:tabs>
              <w:jc w:val="center"/>
              <w:rPr>
                <w:rFonts w:ascii="Times New Roman" w:hAnsi="Times New Roman"/>
                <w:sz w:val="24"/>
                <w:szCs w:val="24"/>
              </w:rPr>
            </w:pPr>
            <w:r w:rsidRPr="00A84F36">
              <w:rPr>
                <w:rFonts w:ascii="Times New Roman" w:hAnsi="Times New Roman"/>
                <w:b/>
                <w:sz w:val="24"/>
                <w:szCs w:val="24"/>
              </w:rPr>
              <w:t>Mistake of fact as to age of victim</w:t>
            </w:r>
          </w:p>
          <w:p w:rsidR="00DC7200" w:rsidRPr="00A84F36" w:rsidRDefault="00DC7200" w:rsidP="00D119FD">
            <w:pPr>
              <w:tabs>
                <w:tab w:val="left" w:pos="724"/>
              </w:tabs>
              <w:rPr>
                <w:rFonts w:ascii="Times New Roman" w:hAnsi="Times New Roman"/>
                <w:sz w:val="24"/>
                <w:szCs w:val="24"/>
              </w:rPr>
            </w:pPr>
            <w:r w:rsidRPr="00A84F36">
              <w:rPr>
                <w:rFonts w:ascii="Times New Roman" w:hAnsi="Times New Roman"/>
                <w:sz w:val="24"/>
                <w:szCs w:val="24"/>
              </w:rPr>
              <w:t xml:space="preserve"> </w:t>
            </w:r>
          </w:p>
          <w:p w:rsidR="001C3BCC" w:rsidRPr="00A84F36" w:rsidRDefault="001C3BCC" w:rsidP="00D119FD">
            <w:pPr>
              <w:tabs>
                <w:tab w:val="left" w:pos="724"/>
              </w:tabs>
              <w:rPr>
                <w:rFonts w:ascii="Times New Roman" w:hAnsi="Times New Roman"/>
                <w:sz w:val="24"/>
                <w:szCs w:val="24"/>
              </w:rPr>
            </w:pPr>
          </w:p>
          <w:p w:rsidR="00DC7200" w:rsidRPr="00A84F36" w:rsidRDefault="00DC7200" w:rsidP="001C3BCC">
            <w:pPr>
              <w:numPr>
                <w:ilvl w:val="0"/>
                <w:numId w:val="528"/>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For the purposes of the Chapter, a mistake as to the age of the victim who is under the age of sixteen (16) shall not be a mistake of fact under Article 25 of this Code if the perpetrator was negligent in making such mistake.  </w:t>
            </w:r>
          </w:p>
          <w:p w:rsidR="001C3BCC" w:rsidRPr="00A84F36" w:rsidRDefault="001C3BCC" w:rsidP="001C3BCC">
            <w:pPr>
              <w:tabs>
                <w:tab w:val="left" w:pos="180"/>
              </w:tabs>
              <w:rPr>
                <w:rFonts w:ascii="Times New Roman" w:hAnsi="Times New Roman"/>
                <w:sz w:val="24"/>
                <w:szCs w:val="24"/>
              </w:rPr>
            </w:pPr>
          </w:p>
          <w:p w:rsidR="001C3BCC" w:rsidRPr="00A84F36" w:rsidRDefault="001C3BCC" w:rsidP="001C3BCC">
            <w:pPr>
              <w:tabs>
                <w:tab w:val="left" w:pos="180"/>
              </w:tabs>
              <w:rPr>
                <w:rFonts w:ascii="Times New Roman" w:hAnsi="Times New Roman"/>
                <w:sz w:val="24"/>
                <w:szCs w:val="24"/>
              </w:rPr>
            </w:pPr>
          </w:p>
          <w:p w:rsidR="00DC7200" w:rsidRPr="00A84F36" w:rsidRDefault="00DC7200" w:rsidP="001C3BCC">
            <w:pPr>
              <w:numPr>
                <w:ilvl w:val="0"/>
                <w:numId w:val="528"/>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The perpetrator is not criminally liable because of a mistake of fact under Article 25 of this Code if he or she, for justifiable reasons, did not know and could not have known that the victim was under the age of sixteen (16). </w:t>
            </w:r>
          </w:p>
          <w:p w:rsidR="001C3BCC" w:rsidRPr="00A84F36" w:rsidRDefault="001C3BCC" w:rsidP="001C3BCC">
            <w:pPr>
              <w:tabs>
                <w:tab w:val="left" w:pos="270"/>
              </w:tabs>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227</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Rape</w:t>
            </w:r>
          </w:p>
          <w:p w:rsidR="001C3BCC" w:rsidRPr="00A84F36" w:rsidRDefault="001C3BCC" w:rsidP="00D119FD">
            <w:pPr>
              <w:tabs>
                <w:tab w:val="left" w:pos="180"/>
              </w:tabs>
              <w:jc w:val="center"/>
              <w:rPr>
                <w:rFonts w:ascii="Times New Roman" w:hAnsi="Times New Roman"/>
                <w:sz w:val="24"/>
                <w:szCs w:val="24"/>
              </w:rPr>
            </w:pPr>
          </w:p>
          <w:p w:rsidR="00DC7200" w:rsidRPr="00A84F36" w:rsidRDefault="00DC7200" w:rsidP="001C3BCC">
            <w:pPr>
              <w:numPr>
                <w:ilvl w:val="0"/>
                <w:numId w:val="529"/>
              </w:numPr>
              <w:tabs>
                <w:tab w:val="left" w:pos="180"/>
              </w:tabs>
              <w:ind w:left="0"/>
              <w:jc w:val="both"/>
              <w:rPr>
                <w:rFonts w:ascii="Times New Roman" w:hAnsi="Times New Roman"/>
                <w:sz w:val="24"/>
                <w:szCs w:val="24"/>
              </w:rPr>
            </w:pPr>
            <w:r w:rsidRPr="00A84F36">
              <w:rPr>
                <w:rFonts w:ascii="Times New Roman" w:hAnsi="Times New Roman"/>
                <w:sz w:val="24"/>
                <w:szCs w:val="24"/>
              </w:rPr>
              <w:t>Whoever subjects another person to a sexual act without such person's consent shall be punished by imprisonment of two (2) to ten (10) years.</w:t>
            </w:r>
          </w:p>
          <w:p w:rsidR="001C3BCC" w:rsidRPr="00A84F36" w:rsidRDefault="001C3BCC" w:rsidP="001C3BCC">
            <w:pPr>
              <w:tabs>
                <w:tab w:val="left" w:pos="180"/>
              </w:tabs>
              <w:jc w:val="both"/>
              <w:rPr>
                <w:rFonts w:ascii="Times New Roman" w:hAnsi="Times New Roman"/>
                <w:sz w:val="24"/>
                <w:szCs w:val="24"/>
              </w:rPr>
            </w:pPr>
          </w:p>
          <w:p w:rsidR="001C3BCC" w:rsidRPr="00A84F36" w:rsidRDefault="00DC7200" w:rsidP="001C3BCC">
            <w:pPr>
              <w:numPr>
                <w:ilvl w:val="0"/>
                <w:numId w:val="529"/>
              </w:numPr>
              <w:tabs>
                <w:tab w:val="left" w:pos="180"/>
              </w:tabs>
              <w:ind w:left="0"/>
              <w:jc w:val="both"/>
              <w:rPr>
                <w:rFonts w:ascii="Times New Roman" w:hAnsi="Times New Roman"/>
                <w:sz w:val="24"/>
                <w:szCs w:val="24"/>
              </w:rPr>
            </w:pPr>
            <w:r w:rsidRPr="00A84F36">
              <w:rPr>
                <w:rFonts w:ascii="Times New Roman" w:hAnsi="Times New Roman"/>
                <w:sz w:val="24"/>
                <w:szCs w:val="24"/>
              </w:rPr>
              <w:t>Whoever subjects another person to a sexual act by threatening to reveal a fact that would seriously harm the honor or reputation of such person or of a person closely connected to such person shall be punished by imprisonment of three (3) to ten (10) years</w:t>
            </w:r>
            <w:r w:rsidR="001C3BCC" w:rsidRPr="00A84F36">
              <w:rPr>
                <w:rFonts w:ascii="Times New Roman" w:hAnsi="Times New Roman"/>
                <w:sz w:val="24"/>
                <w:szCs w:val="24"/>
              </w:rPr>
              <w:t>.</w:t>
            </w:r>
          </w:p>
          <w:p w:rsidR="00097DC7" w:rsidRPr="00A84F36" w:rsidRDefault="00097DC7" w:rsidP="00097DC7">
            <w:pPr>
              <w:tabs>
                <w:tab w:val="left" w:pos="180"/>
              </w:tabs>
              <w:jc w:val="both"/>
              <w:rPr>
                <w:rFonts w:ascii="Times New Roman" w:hAnsi="Times New Roman"/>
                <w:sz w:val="24"/>
                <w:szCs w:val="24"/>
              </w:rPr>
            </w:pPr>
          </w:p>
          <w:p w:rsidR="00ED1BEE" w:rsidRPr="00A84F36" w:rsidRDefault="00ED1BEE" w:rsidP="00097DC7">
            <w:pPr>
              <w:tabs>
                <w:tab w:val="left" w:pos="180"/>
              </w:tabs>
              <w:jc w:val="both"/>
              <w:rPr>
                <w:rFonts w:ascii="Times New Roman" w:hAnsi="Times New Roman"/>
                <w:sz w:val="24"/>
                <w:szCs w:val="24"/>
              </w:rPr>
            </w:pPr>
          </w:p>
          <w:p w:rsidR="00DC7200" w:rsidRPr="00A84F36" w:rsidRDefault="00DC7200" w:rsidP="001C3BCC">
            <w:pPr>
              <w:numPr>
                <w:ilvl w:val="0"/>
                <w:numId w:val="529"/>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subjects another person to a sexual act in one or more of the following circumstances shall be punished by imprisonment of five (5) to ten (10) years: </w:t>
            </w:r>
          </w:p>
          <w:p w:rsidR="00097DC7" w:rsidRPr="00A84F36" w:rsidRDefault="00097DC7" w:rsidP="00097DC7">
            <w:pPr>
              <w:tabs>
                <w:tab w:val="left" w:pos="180"/>
              </w:tabs>
              <w:jc w:val="both"/>
              <w:rPr>
                <w:rFonts w:ascii="Times New Roman" w:hAnsi="Times New Roman"/>
                <w:sz w:val="24"/>
                <w:szCs w:val="24"/>
              </w:rPr>
            </w:pPr>
          </w:p>
          <w:p w:rsidR="00DC7200" w:rsidRPr="00A84F36" w:rsidRDefault="00DC7200" w:rsidP="00097DC7">
            <w:pPr>
              <w:numPr>
                <w:ilvl w:val="1"/>
                <w:numId w:val="529"/>
              </w:numPr>
              <w:tabs>
                <w:tab w:val="left" w:pos="180"/>
              </w:tabs>
              <w:ind w:left="556"/>
              <w:jc w:val="both"/>
              <w:rPr>
                <w:rFonts w:ascii="Times New Roman" w:hAnsi="Times New Roman"/>
                <w:sz w:val="24"/>
                <w:szCs w:val="24"/>
              </w:rPr>
            </w:pPr>
            <w:r w:rsidRPr="00A84F36">
              <w:rPr>
                <w:rFonts w:ascii="Times New Roman" w:hAnsi="Times New Roman"/>
                <w:sz w:val="24"/>
                <w:szCs w:val="24"/>
              </w:rPr>
              <w:t>by serious threat or the threat of violence;</w:t>
            </w:r>
          </w:p>
          <w:p w:rsidR="00097DC7" w:rsidRPr="00A84F36" w:rsidRDefault="00097DC7" w:rsidP="00097DC7">
            <w:pPr>
              <w:tabs>
                <w:tab w:val="left" w:pos="180"/>
              </w:tabs>
              <w:ind w:left="556"/>
              <w:jc w:val="both"/>
              <w:rPr>
                <w:rFonts w:ascii="Times New Roman" w:hAnsi="Times New Roman"/>
                <w:sz w:val="24"/>
                <w:szCs w:val="24"/>
              </w:rPr>
            </w:pPr>
          </w:p>
          <w:p w:rsidR="00797700" w:rsidRPr="00A84F36" w:rsidRDefault="00DC7200" w:rsidP="00097DC7">
            <w:pPr>
              <w:numPr>
                <w:ilvl w:val="1"/>
                <w:numId w:val="529"/>
              </w:numPr>
              <w:tabs>
                <w:tab w:val="left" w:pos="180"/>
              </w:tabs>
              <w:ind w:left="556"/>
              <w:jc w:val="both"/>
              <w:rPr>
                <w:rFonts w:ascii="Times New Roman" w:hAnsi="Times New Roman"/>
                <w:sz w:val="24"/>
                <w:szCs w:val="24"/>
              </w:rPr>
            </w:pPr>
            <w:r w:rsidRPr="00A84F36">
              <w:rPr>
                <w:rFonts w:ascii="Times New Roman" w:hAnsi="Times New Roman"/>
                <w:sz w:val="24"/>
                <w:szCs w:val="24"/>
              </w:rPr>
              <w:t xml:space="preserve">by threat of an imminent danger to the life or body of such person </w:t>
            </w:r>
          </w:p>
          <w:p w:rsidR="00797700" w:rsidRPr="00A84F36" w:rsidRDefault="00797700" w:rsidP="00797700">
            <w:pPr>
              <w:pStyle w:val="ListParagraph"/>
              <w:rPr>
                <w:rFonts w:ascii="Times New Roman" w:hAnsi="Times New Roman"/>
                <w:sz w:val="24"/>
                <w:szCs w:val="24"/>
              </w:rPr>
            </w:pPr>
          </w:p>
          <w:p w:rsidR="00DC7200" w:rsidRPr="00A84F36" w:rsidRDefault="00DC7200" w:rsidP="00D24340">
            <w:pPr>
              <w:tabs>
                <w:tab w:val="left" w:pos="180"/>
              </w:tabs>
              <w:ind w:left="623"/>
              <w:jc w:val="both"/>
              <w:rPr>
                <w:rFonts w:ascii="Times New Roman" w:hAnsi="Times New Roman"/>
                <w:sz w:val="24"/>
                <w:szCs w:val="24"/>
              </w:rPr>
            </w:pPr>
            <w:r w:rsidRPr="00A84F36">
              <w:rPr>
                <w:rFonts w:ascii="Times New Roman" w:hAnsi="Times New Roman"/>
                <w:sz w:val="24"/>
                <w:szCs w:val="24"/>
              </w:rPr>
              <w:lastRenderedPageBreak/>
              <w:t>or of another person; or</w:t>
            </w:r>
          </w:p>
          <w:p w:rsidR="00097DC7" w:rsidRPr="00A84F36" w:rsidRDefault="00097DC7" w:rsidP="00097DC7">
            <w:pPr>
              <w:pStyle w:val="ListParagraph"/>
              <w:rPr>
                <w:rFonts w:ascii="Times New Roman" w:hAnsi="Times New Roman"/>
                <w:sz w:val="24"/>
                <w:szCs w:val="24"/>
              </w:rPr>
            </w:pPr>
          </w:p>
          <w:p w:rsidR="00097DC7" w:rsidRPr="00A84F36" w:rsidRDefault="00097DC7" w:rsidP="00097DC7">
            <w:pPr>
              <w:tabs>
                <w:tab w:val="left" w:pos="180"/>
              </w:tabs>
              <w:jc w:val="both"/>
              <w:rPr>
                <w:rFonts w:ascii="Times New Roman" w:hAnsi="Times New Roman"/>
                <w:sz w:val="24"/>
                <w:szCs w:val="24"/>
              </w:rPr>
            </w:pPr>
          </w:p>
          <w:p w:rsidR="00DC7200" w:rsidRPr="00A84F36" w:rsidRDefault="00DC7200" w:rsidP="00097DC7">
            <w:pPr>
              <w:numPr>
                <w:ilvl w:val="1"/>
                <w:numId w:val="529"/>
              </w:numPr>
              <w:tabs>
                <w:tab w:val="left" w:pos="180"/>
              </w:tabs>
              <w:ind w:left="556"/>
              <w:jc w:val="both"/>
              <w:rPr>
                <w:rFonts w:ascii="Times New Roman" w:hAnsi="Times New Roman"/>
                <w:sz w:val="24"/>
                <w:szCs w:val="24"/>
              </w:rPr>
            </w:pPr>
            <w:r w:rsidRPr="00A84F36">
              <w:rPr>
                <w:rFonts w:ascii="Times New Roman" w:hAnsi="Times New Roman"/>
                <w:sz w:val="24"/>
                <w:szCs w:val="24"/>
              </w:rPr>
              <w:t>by exploiting a situation in which the person is unprotected and where his or her security is in danger.</w:t>
            </w:r>
          </w:p>
          <w:p w:rsidR="00097DC7" w:rsidRPr="00A84F36" w:rsidRDefault="00097DC7" w:rsidP="00097DC7">
            <w:pPr>
              <w:tabs>
                <w:tab w:val="left" w:pos="180"/>
              </w:tabs>
              <w:ind w:left="556"/>
              <w:jc w:val="both"/>
              <w:rPr>
                <w:rFonts w:ascii="Times New Roman" w:hAnsi="Times New Roman"/>
                <w:sz w:val="24"/>
                <w:szCs w:val="24"/>
              </w:rPr>
            </w:pPr>
          </w:p>
          <w:p w:rsidR="00DC7200" w:rsidRPr="00A84F36" w:rsidRDefault="00DC7200" w:rsidP="001C3BCC">
            <w:pPr>
              <w:numPr>
                <w:ilvl w:val="0"/>
                <w:numId w:val="529"/>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under one or more of the following circumstances, the perpetrator shall be punished by imprisonment of five (5) to fifteen (15) years:</w:t>
            </w:r>
          </w:p>
          <w:p w:rsidR="00097DC7" w:rsidRPr="00A84F36" w:rsidRDefault="00097DC7" w:rsidP="00097DC7">
            <w:pPr>
              <w:tabs>
                <w:tab w:val="left" w:pos="180"/>
              </w:tabs>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offense is preceded, accompanied or followed by an act of torture or inhumane treatment;</w:t>
            </w:r>
          </w:p>
          <w:p w:rsidR="002B3653" w:rsidRPr="00A84F36" w:rsidRDefault="002B3653" w:rsidP="002B3653">
            <w:pPr>
              <w:ind w:left="556"/>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perpetrator uses force;</w:t>
            </w:r>
          </w:p>
          <w:p w:rsidR="002B3653" w:rsidRPr="00A84F36" w:rsidRDefault="002B3653" w:rsidP="002B3653">
            <w:pPr>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perpetrator causes grievous bodily injury or a serious disturbance to the mental or physical health of the person;</w:t>
            </w:r>
          </w:p>
          <w:p w:rsidR="002B3653" w:rsidRPr="00A84F36" w:rsidRDefault="002B3653" w:rsidP="002B3653">
            <w:pPr>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perpetrator uses or threatens to use a weapon or a dangerous instrument;</w:t>
            </w:r>
          </w:p>
          <w:p w:rsidR="002B3653" w:rsidRPr="00A84F36" w:rsidRDefault="002B3653" w:rsidP="002B3653">
            <w:pPr>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perpetrator intentionally causes the person to become intoxicated by alcohol, drugs or other substances;</w:t>
            </w:r>
          </w:p>
          <w:p w:rsidR="002B3653" w:rsidRPr="00A84F36" w:rsidRDefault="002B3653" w:rsidP="002B3653">
            <w:pPr>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t>the offense is jointly committed by more than one person;</w:t>
            </w:r>
          </w:p>
          <w:p w:rsidR="002B3653" w:rsidRPr="00A84F36" w:rsidRDefault="002B3653" w:rsidP="002B3653">
            <w:pPr>
              <w:jc w:val="both"/>
              <w:rPr>
                <w:rFonts w:ascii="Times New Roman" w:hAnsi="Times New Roman"/>
                <w:sz w:val="24"/>
                <w:szCs w:val="24"/>
              </w:rPr>
            </w:pPr>
          </w:p>
          <w:p w:rsidR="00DC7200" w:rsidRPr="00A84F36" w:rsidRDefault="00DC7200" w:rsidP="002B3653">
            <w:pPr>
              <w:numPr>
                <w:ilvl w:val="1"/>
                <w:numId w:val="529"/>
              </w:numPr>
              <w:ind w:left="556"/>
              <w:jc w:val="both"/>
              <w:rPr>
                <w:rFonts w:ascii="Times New Roman" w:hAnsi="Times New Roman"/>
                <w:sz w:val="24"/>
                <w:szCs w:val="24"/>
              </w:rPr>
            </w:pPr>
            <w:r w:rsidRPr="00A84F36">
              <w:rPr>
                <w:rFonts w:ascii="Times New Roman" w:hAnsi="Times New Roman"/>
                <w:sz w:val="24"/>
                <w:szCs w:val="24"/>
              </w:rPr>
              <w:lastRenderedPageBreak/>
              <w:t>the perpetrator knows that the person is exceptionally vulnerable because of age, diminished mental or physical capacity, physical or mental disorder or disability, or pregnancy;</w:t>
            </w:r>
          </w:p>
          <w:p w:rsidR="002B3653" w:rsidRPr="00A84F36" w:rsidRDefault="002B3653" w:rsidP="002B3653">
            <w:pPr>
              <w:pStyle w:val="ListParagraph"/>
              <w:rPr>
                <w:rFonts w:ascii="Times New Roman" w:hAnsi="Times New Roman"/>
                <w:sz w:val="24"/>
                <w:szCs w:val="24"/>
              </w:rPr>
            </w:pPr>
          </w:p>
          <w:p w:rsidR="002B3653" w:rsidRPr="00A84F36" w:rsidRDefault="002B3653" w:rsidP="002B3653">
            <w:pPr>
              <w:ind w:left="556"/>
              <w:jc w:val="both"/>
              <w:rPr>
                <w:rFonts w:ascii="Times New Roman" w:hAnsi="Times New Roman"/>
                <w:sz w:val="24"/>
                <w:szCs w:val="24"/>
              </w:rPr>
            </w:pPr>
          </w:p>
          <w:p w:rsidR="00DC7200" w:rsidRPr="00A84F36" w:rsidRDefault="00DC7200" w:rsidP="002B3653">
            <w:pPr>
              <w:pStyle w:val="ListParagraph"/>
              <w:numPr>
                <w:ilvl w:val="1"/>
                <w:numId w:val="529"/>
              </w:numPr>
              <w:tabs>
                <w:tab w:val="left" w:pos="1440"/>
              </w:tabs>
              <w:suppressAutoHyphens/>
              <w:autoSpaceDE w:val="0"/>
              <w:autoSpaceDN w:val="0"/>
              <w:adjustRightInd w:val="0"/>
              <w:ind w:left="556"/>
              <w:contextualSpacing w:val="0"/>
              <w:textAlignment w:val="baseline"/>
              <w:rPr>
                <w:rFonts w:ascii="Times New Roman" w:hAnsi="Times New Roman"/>
                <w:sz w:val="24"/>
                <w:szCs w:val="24"/>
              </w:rPr>
            </w:pPr>
            <w:r w:rsidRPr="00A84F36">
              <w:rPr>
                <w:rFonts w:ascii="Times New Roman" w:hAnsi="Times New Roman"/>
                <w:sz w:val="24"/>
                <w:szCs w:val="24"/>
              </w:rPr>
              <w:t>the victim is between the ages of sixteen (16) and eighteen (18) years;</w:t>
            </w:r>
          </w:p>
          <w:p w:rsidR="00DC7200" w:rsidRPr="00A84F36" w:rsidRDefault="00DC7200" w:rsidP="002B3653">
            <w:pPr>
              <w:ind w:left="556"/>
              <w:rPr>
                <w:rFonts w:ascii="Times New Roman" w:hAnsi="Times New Roman"/>
                <w:sz w:val="24"/>
                <w:szCs w:val="24"/>
              </w:rPr>
            </w:pPr>
          </w:p>
          <w:p w:rsidR="002B3653" w:rsidRPr="00A84F36" w:rsidRDefault="002B3653" w:rsidP="002B3653">
            <w:pPr>
              <w:ind w:left="556"/>
              <w:rPr>
                <w:rFonts w:ascii="Times New Roman" w:hAnsi="Times New Roman"/>
                <w:sz w:val="24"/>
                <w:szCs w:val="24"/>
              </w:rPr>
            </w:pPr>
          </w:p>
          <w:p w:rsidR="00DC7200" w:rsidRPr="00A84F36" w:rsidRDefault="00DC7200" w:rsidP="002B3653">
            <w:pPr>
              <w:pStyle w:val="ListParagraph"/>
              <w:numPr>
                <w:ilvl w:val="1"/>
                <w:numId w:val="529"/>
              </w:numPr>
              <w:tabs>
                <w:tab w:val="left" w:pos="1530"/>
              </w:tabs>
              <w:suppressAutoHyphens/>
              <w:autoSpaceDN w:val="0"/>
              <w:ind w:left="556"/>
              <w:contextualSpacing w:val="0"/>
              <w:jc w:val="both"/>
              <w:textAlignment w:val="baseline"/>
              <w:rPr>
                <w:rFonts w:ascii="Times New Roman" w:hAnsi="Times New Roman"/>
                <w:sz w:val="24"/>
                <w:szCs w:val="24"/>
              </w:rPr>
            </w:pPr>
            <w:r w:rsidRPr="00A84F36">
              <w:rPr>
                <w:rFonts w:ascii="Times New Roman" w:hAnsi="Times New Roman"/>
                <w:sz w:val="24"/>
                <w:szCs w:val="24"/>
              </w:rPr>
              <w:t>the perpetrator is the parent, adoptive parent, foster parent, step parent, grandparent, uncle, aunt or sibling of the person or shares a domestic relationship with the victim</w:t>
            </w:r>
          </w:p>
          <w:p w:rsidR="00DC7200" w:rsidRPr="00A84F36" w:rsidRDefault="00DC7200" w:rsidP="00D119FD">
            <w:pPr>
              <w:pStyle w:val="ListParagraph"/>
              <w:ind w:left="0"/>
              <w:rPr>
                <w:rFonts w:ascii="Times New Roman" w:hAnsi="Times New Roman"/>
                <w:sz w:val="24"/>
                <w:szCs w:val="24"/>
              </w:rPr>
            </w:pPr>
          </w:p>
          <w:p w:rsidR="002B3653" w:rsidRPr="00A84F36" w:rsidRDefault="002B3653" w:rsidP="00D119FD">
            <w:pPr>
              <w:pStyle w:val="ListParagraph"/>
              <w:ind w:left="0"/>
              <w:rPr>
                <w:rFonts w:ascii="Times New Roman" w:hAnsi="Times New Roman"/>
                <w:sz w:val="24"/>
                <w:szCs w:val="24"/>
              </w:rPr>
            </w:pPr>
          </w:p>
          <w:p w:rsidR="00DC7200" w:rsidRPr="00A84F36" w:rsidRDefault="00DC7200" w:rsidP="00193749">
            <w:pPr>
              <w:ind w:left="556"/>
              <w:jc w:val="both"/>
              <w:rPr>
                <w:rFonts w:ascii="Times New Roman" w:hAnsi="Times New Roman"/>
                <w:sz w:val="24"/>
                <w:szCs w:val="24"/>
              </w:rPr>
            </w:pPr>
            <w:r w:rsidRPr="00A84F36">
              <w:rPr>
                <w:rFonts w:ascii="Times New Roman" w:hAnsi="Times New Roman"/>
                <w:sz w:val="24"/>
                <w:szCs w:val="24"/>
              </w:rPr>
              <w:t>4.10.the perpetrator is a teacher, a religious leader, a health care professional, a person entrusted with such person's upbringing or care or otherwise in a position of authority over the person:</w:t>
            </w:r>
          </w:p>
          <w:p w:rsidR="00193749" w:rsidRPr="00A84F36" w:rsidRDefault="00193749" w:rsidP="00193749">
            <w:pPr>
              <w:ind w:left="556"/>
              <w:jc w:val="both"/>
              <w:rPr>
                <w:rFonts w:ascii="Times New Roman" w:hAnsi="Times New Roman"/>
                <w:sz w:val="24"/>
                <w:szCs w:val="24"/>
              </w:rPr>
            </w:pPr>
          </w:p>
          <w:p w:rsidR="00193749" w:rsidRPr="00A84F36" w:rsidRDefault="00193749" w:rsidP="00193749">
            <w:pPr>
              <w:ind w:left="556"/>
              <w:jc w:val="both"/>
              <w:rPr>
                <w:rFonts w:ascii="Times New Roman" w:hAnsi="Times New Roman"/>
                <w:sz w:val="24"/>
                <w:szCs w:val="24"/>
              </w:rPr>
            </w:pPr>
          </w:p>
          <w:p w:rsidR="00DC7200" w:rsidRPr="00A84F36" w:rsidRDefault="00DC7200" w:rsidP="00193749">
            <w:pPr>
              <w:autoSpaceDE w:val="0"/>
              <w:autoSpaceDN w:val="0"/>
              <w:adjustRightInd w:val="0"/>
              <w:ind w:left="1096"/>
              <w:jc w:val="both"/>
              <w:rPr>
                <w:rFonts w:ascii="Times New Roman" w:hAnsi="Times New Roman"/>
                <w:sz w:val="24"/>
                <w:szCs w:val="24"/>
              </w:rPr>
            </w:pPr>
            <w:r w:rsidRPr="00A84F36">
              <w:rPr>
                <w:rFonts w:ascii="Times New Roman" w:hAnsi="Times New Roman"/>
                <w:sz w:val="24"/>
                <w:szCs w:val="24"/>
              </w:rPr>
              <w:t>4.10.1. by abusing his or her control over the financial, family, social, health, employment, educational, religious or other circumstances of such person or a third person;</w:t>
            </w:r>
          </w:p>
          <w:p w:rsidR="00193749" w:rsidRPr="00A84F36" w:rsidRDefault="00193749" w:rsidP="00193749">
            <w:pPr>
              <w:autoSpaceDE w:val="0"/>
              <w:autoSpaceDN w:val="0"/>
              <w:adjustRightInd w:val="0"/>
              <w:ind w:left="1096"/>
              <w:jc w:val="both"/>
              <w:rPr>
                <w:rFonts w:ascii="Times New Roman" w:hAnsi="Times New Roman"/>
                <w:sz w:val="24"/>
                <w:szCs w:val="24"/>
              </w:rPr>
            </w:pPr>
          </w:p>
          <w:p w:rsidR="00193749" w:rsidRPr="00A84F36" w:rsidRDefault="00193749" w:rsidP="00193749">
            <w:pPr>
              <w:autoSpaceDE w:val="0"/>
              <w:autoSpaceDN w:val="0"/>
              <w:adjustRightInd w:val="0"/>
              <w:ind w:left="1096"/>
              <w:jc w:val="both"/>
              <w:rPr>
                <w:rFonts w:ascii="Times New Roman" w:hAnsi="Times New Roman"/>
                <w:sz w:val="24"/>
                <w:szCs w:val="24"/>
              </w:rPr>
            </w:pPr>
          </w:p>
          <w:p w:rsidR="00DC7200" w:rsidRPr="00A84F36" w:rsidRDefault="00DC7200" w:rsidP="00193749">
            <w:pPr>
              <w:autoSpaceDE w:val="0"/>
              <w:autoSpaceDN w:val="0"/>
              <w:adjustRightInd w:val="0"/>
              <w:ind w:left="1096"/>
              <w:jc w:val="both"/>
              <w:rPr>
                <w:rFonts w:ascii="Times New Roman" w:hAnsi="Times New Roman"/>
                <w:sz w:val="24"/>
                <w:szCs w:val="24"/>
              </w:rPr>
            </w:pPr>
            <w:r w:rsidRPr="00A84F36">
              <w:rPr>
                <w:rFonts w:ascii="Times New Roman" w:hAnsi="Times New Roman"/>
                <w:sz w:val="24"/>
                <w:szCs w:val="24"/>
              </w:rPr>
              <w:lastRenderedPageBreak/>
              <w:t>4.10.2. where the victim is held in prison, pre-trial detention, a disciplinary centre, has been committed to an educational institution or educational-correctional institution, is a patient at a hospital, mental health or rehabilitation facility, a resident of a residential care home or shelter, or is held in or confined to any other place by an order of the court or prosecutor or under a law; or</w:t>
            </w:r>
          </w:p>
          <w:p w:rsidR="00193749" w:rsidRPr="00A84F36" w:rsidRDefault="00193749" w:rsidP="00193749">
            <w:pPr>
              <w:autoSpaceDE w:val="0"/>
              <w:autoSpaceDN w:val="0"/>
              <w:adjustRightInd w:val="0"/>
              <w:ind w:left="1096"/>
              <w:jc w:val="both"/>
              <w:rPr>
                <w:rFonts w:ascii="Times New Roman" w:hAnsi="Times New Roman"/>
                <w:sz w:val="24"/>
                <w:szCs w:val="24"/>
              </w:rPr>
            </w:pPr>
          </w:p>
          <w:p w:rsidR="00DC7200" w:rsidRPr="00A84F36" w:rsidRDefault="00DC7200" w:rsidP="00193749">
            <w:pPr>
              <w:autoSpaceDE w:val="0"/>
              <w:autoSpaceDN w:val="0"/>
              <w:adjustRightInd w:val="0"/>
              <w:ind w:left="1096"/>
              <w:jc w:val="both"/>
              <w:rPr>
                <w:rFonts w:ascii="Times New Roman" w:hAnsi="Times New Roman"/>
                <w:sz w:val="24"/>
                <w:szCs w:val="24"/>
              </w:rPr>
            </w:pPr>
            <w:r w:rsidRPr="00A84F36">
              <w:rPr>
                <w:rFonts w:ascii="Times New Roman" w:hAnsi="Times New Roman"/>
                <w:sz w:val="24"/>
                <w:szCs w:val="24"/>
              </w:rPr>
              <w:t>4.10.3. by abusing his or her authority or authority over a victim and who is entrusted to the perpetrator for upbringing, education or care.</w:t>
            </w:r>
          </w:p>
          <w:p w:rsidR="00193749" w:rsidRPr="00A84F36" w:rsidRDefault="00193749" w:rsidP="00D119FD">
            <w:pPr>
              <w:autoSpaceDE w:val="0"/>
              <w:autoSpaceDN w:val="0"/>
              <w:adjustRightInd w:val="0"/>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5. When the offense provided for in paragraph 1, 2, 3 or 4 in this Article results in the death of the victim, the perpetrator shall be punished by imprisonment of not less than ten (10) years or by lifelong imprisonment.</w:t>
            </w:r>
          </w:p>
          <w:p w:rsidR="00193749" w:rsidRPr="00A84F36" w:rsidRDefault="00193749" w:rsidP="00193749">
            <w:pPr>
              <w:autoSpaceDE w:val="0"/>
              <w:autoSpaceDN w:val="0"/>
              <w:adjustRightInd w:val="0"/>
              <w:jc w:val="both"/>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6. When the offense provided for in paragraph 1 or 2 of this Article is committed against a person under the age of sixteen (16) years, the perpetrator shall be punished by imprisonment of five (5) to twenty (20) years.</w:t>
            </w:r>
          </w:p>
          <w:p w:rsidR="00193749" w:rsidRPr="00A84F36" w:rsidRDefault="00193749" w:rsidP="00193749">
            <w:pPr>
              <w:autoSpaceDE w:val="0"/>
              <w:autoSpaceDN w:val="0"/>
              <w:adjustRightInd w:val="0"/>
              <w:jc w:val="both"/>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 xml:space="preserve">7. When the offense provided for in paragraph 1 or 2 of this Article is committed against a person under the age of fourteen (14) years, </w:t>
            </w:r>
            <w:r w:rsidRPr="00A84F36">
              <w:rPr>
                <w:rFonts w:ascii="Times New Roman" w:hAnsi="Times New Roman"/>
                <w:sz w:val="24"/>
                <w:szCs w:val="24"/>
              </w:rPr>
              <w:lastRenderedPageBreak/>
              <w:t>the perpetrator shall be punished by imprisonment of at least ten (10) years.</w:t>
            </w:r>
          </w:p>
          <w:p w:rsidR="00193749" w:rsidRPr="00A84F36" w:rsidRDefault="00193749" w:rsidP="00D119FD">
            <w:pPr>
              <w:autoSpaceDE w:val="0"/>
              <w:autoSpaceDN w:val="0"/>
              <w:adjustRightInd w:val="0"/>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8. When the offense provided for in paragraph 6 or 7 of this Article is committed under one or more of the circumstances provided for in paragraph 3 or 4 of this Article, the perpetrator shall be punished by imprisonment of at least fifteen (15) years.</w:t>
            </w:r>
          </w:p>
          <w:p w:rsidR="00193749" w:rsidRPr="00A84F36" w:rsidRDefault="00193749" w:rsidP="00193749">
            <w:pPr>
              <w:autoSpaceDE w:val="0"/>
              <w:autoSpaceDN w:val="0"/>
              <w:adjustRightInd w:val="0"/>
              <w:jc w:val="both"/>
              <w:rPr>
                <w:rFonts w:ascii="Times New Roman" w:hAnsi="Times New Roman"/>
                <w:sz w:val="24"/>
                <w:szCs w:val="24"/>
              </w:rPr>
            </w:pPr>
          </w:p>
          <w:p w:rsidR="00DC7200" w:rsidRPr="00A84F36" w:rsidRDefault="00DC7200" w:rsidP="00193749">
            <w:pPr>
              <w:autoSpaceDE w:val="0"/>
              <w:autoSpaceDN w:val="0"/>
              <w:adjustRightInd w:val="0"/>
              <w:jc w:val="both"/>
              <w:rPr>
                <w:rFonts w:ascii="Times New Roman" w:hAnsi="Times New Roman"/>
                <w:sz w:val="24"/>
                <w:szCs w:val="24"/>
              </w:rPr>
            </w:pPr>
            <w:r w:rsidRPr="00A84F36">
              <w:rPr>
                <w:rFonts w:ascii="Times New Roman" w:hAnsi="Times New Roman"/>
                <w:sz w:val="24"/>
                <w:szCs w:val="24"/>
              </w:rPr>
              <w:t>9. When the offense provided for in paragraph 6 or 7 of this Article results in the death of the victim, the perpetrator shall be punished by imprisonment of at least twenty (20) years or life long imprisonment.</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Sexual services of a victim of trafficking</w:t>
            </w:r>
          </w:p>
          <w:p w:rsidR="00193749" w:rsidRPr="00A84F36" w:rsidRDefault="00193749" w:rsidP="00D119FD">
            <w:pPr>
              <w:jc w:val="center"/>
              <w:rPr>
                <w:rFonts w:ascii="Times New Roman" w:hAnsi="Times New Roman"/>
                <w:sz w:val="24"/>
                <w:szCs w:val="24"/>
              </w:rPr>
            </w:pPr>
          </w:p>
          <w:p w:rsidR="00193749" w:rsidRPr="00A84F36" w:rsidRDefault="00193749" w:rsidP="00D119FD">
            <w:pPr>
              <w:jc w:val="center"/>
              <w:rPr>
                <w:rFonts w:ascii="Times New Roman" w:hAnsi="Times New Roman"/>
                <w:sz w:val="24"/>
                <w:szCs w:val="24"/>
              </w:rPr>
            </w:pPr>
          </w:p>
          <w:p w:rsidR="00DC7200" w:rsidRPr="00A84F36" w:rsidRDefault="00DC7200" w:rsidP="00193749">
            <w:pPr>
              <w:pStyle w:val="ListParagraph"/>
              <w:numPr>
                <w:ilvl w:val="0"/>
                <w:numId w:val="702"/>
              </w:numPr>
              <w:suppressAutoHyphens/>
              <w:autoSpaceDN w:val="0"/>
              <w:ind w:left="0" w:firstLine="0"/>
              <w:contextualSpacing w:val="0"/>
              <w:jc w:val="both"/>
              <w:textAlignment w:val="baseline"/>
              <w:rPr>
                <w:rFonts w:ascii="Times New Roman" w:hAnsi="Times New Roman"/>
                <w:sz w:val="24"/>
                <w:szCs w:val="24"/>
              </w:rPr>
            </w:pPr>
            <w:r w:rsidRPr="00A84F36">
              <w:rPr>
                <w:rFonts w:ascii="Times New Roman" w:hAnsi="Times New Roman"/>
                <w:sz w:val="24"/>
                <w:szCs w:val="24"/>
              </w:rPr>
              <w:t>Whoever uses or procures the sexual services of a victim of trafficking shall be punished by imprisonment of six (6) months to five (5) years.</w:t>
            </w:r>
          </w:p>
          <w:p w:rsidR="00DC7200" w:rsidRPr="00A84F36" w:rsidRDefault="00DC7200" w:rsidP="00193749">
            <w:pPr>
              <w:pStyle w:val="ListParagraph"/>
              <w:ind w:left="0"/>
              <w:jc w:val="both"/>
              <w:rPr>
                <w:rFonts w:ascii="Times New Roman" w:hAnsi="Times New Roman"/>
                <w:sz w:val="24"/>
                <w:szCs w:val="24"/>
              </w:rPr>
            </w:pPr>
          </w:p>
          <w:p w:rsidR="00DC7200" w:rsidRPr="00A84F36" w:rsidRDefault="00DC7200" w:rsidP="00193749">
            <w:pPr>
              <w:numPr>
                <w:ilvl w:val="0"/>
                <w:numId w:val="530"/>
              </w:numPr>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against a person under the age of eighteen (18) years, the perpetrator shall be punished by imprisonment of two (2) to ten (10) years.</w:t>
            </w:r>
          </w:p>
          <w:p w:rsidR="00193749" w:rsidRPr="00A84F36" w:rsidRDefault="00193749" w:rsidP="00193749">
            <w:pPr>
              <w:ind w:left="9"/>
              <w:jc w:val="both"/>
              <w:rPr>
                <w:rFonts w:ascii="Times New Roman" w:hAnsi="Times New Roman"/>
                <w:sz w:val="24"/>
                <w:szCs w:val="24"/>
              </w:rPr>
            </w:pPr>
          </w:p>
          <w:p w:rsidR="00DC7200" w:rsidRPr="00A84F36" w:rsidRDefault="00DC7200" w:rsidP="00193749">
            <w:pPr>
              <w:numPr>
                <w:ilvl w:val="0"/>
                <w:numId w:val="530"/>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this Article is committed by an official person, abusing his or her position or authorizations, the perpetrator shall be punished by </w:t>
            </w:r>
            <w:r w:rsidRPr="00A84F36">
              <w:rPr>
                <w:rFonts w:ascii="Times New Roman" w:hAnsi="Times New Roman"/>
                <w:sz w:val="24"/>
                <w:szCs w:val="24"/>
              </w:rPr>
              <w:lastRenderedPageBreak/>
              <w:t>imprisonment of two (2) to seven (7) years in the case of the offense provided for in paragraph 1 or by imprisonment of five (5) to twelve (12) years in the case of the offense provided for in paragraph 2 of this Article.</w:t>
            </w:r>
          </w:p>
          <w:p w:rsidR="00193749" w:rsidRPr="00A84F36" w:rsidRDefault="00193749" w:rsidP="00193749">
            <w:pPr>
              <w:jc w:val="both"/>
              <w:rPr>
                <w:rFonts w:ascii="Times New Roman" w:hAnsi="Times New Roman"/>
                <w:sz w:val="24"/>
                <w:szCs w:val="24"/>
              </w:rPr>
            </w:pPr>
          </w:p>
          <w:p w:rsidR="00DC7200" w:rsidRPr="00A84F36" w:rsidRDefault="00DC7200" w:rsidP="00193749">
            <w:pPr>
              <w:pStyle w:val="ListParagraph"/>
              <w:numPr>
                <w:ilvl w:val="0"/>
                <w:numId w:val="530"/>
              </w:numPr>
              <w:tabs>
                <w:tab w:val="left" w:pos="180"/>
              </w:tabs>
              <w:suppressAutoHyphens/>
              <w:autoSpaceDE w:val="0"/>
              <w:autoSpaceDN w:val="0"/>
              <w:adjustRightInd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When the offense provided for in paragraph 1, 2 or 3 of this Article is committed against a person who is exceptionally vulnerable because of age, diminished mental or physical capacity, physical or mental disorder or disability, or pregnancy, the perpetrator shall be punished by imprisonment of five (5) to twenty (20) years.</w:t>
            </w:r>
          </w:p>
          <w:p w:rsidR="00DC7200" w:rsidRPr="00A84F36" w:rsidRDefault="00DC7200" w:rsidP="00193749">
            <w:pPr>
              <w:jc w:val="both"/>
              <w:rPr>
                <w:rFonts w:ascii="Times New Roman" w:hAnsi="Times New Roman"/>
                <w:sz w:val="24"/>
                <w:szCs w:val="24"/>
              </w:rPr>
            </w:pPr>
          </w:p>
          <w:p w:rsidR="00797700" w:rsidRPr="00A84F36" w:rsidRDefault="00797700" w:rsidP="00193749">
            <w:pPr>
              <w:jc w:val="both"/>
              <w:rPr>
                <w:rFonts w:ascii="Times New Roman" w:hAnsi="Times New Roman"/>
                <w:sz w:val="24"/>
                <w:szCs w:val="24"/>
              </w:rPr>
            </w:pPr>
          </w:p>
          <w:p w:rsidR="00DC7200" w:rsidRPr="00A84F36" w:rsidRDefault="00DC7200" w:rsidP="00193749">
            <w:pPr>
              <w:numPr>
                <w:ilvl w:val="0"/>
                <w:numId w:val="530"/>
              </w:numPr>
              <w:ind w:left="0"/>
              <w:jc w:val="both"/>
              <w:rPr>
                <w:rFonts w:ascii="Times New Roman" w:hAnsi="Times New Roman"/>
                <w:sz w:val="24"/>
                <w:szCs w:val="24"/>
              </w:rPr>
            </w:pPr>
            <w:r w:rsidRPr="00A84F36">
              <w:rPr>
                <w:rFonts w:ascii="Times New Roman" w:hAnsi="Times New Roman"/>
                <w:sz w:val="24"/>
                <w:szCs w:val="24"/>
              </w:rPr>
              <w:t>If the offense provided for in paragraph 1, 2, 3 or 4 of  this Article results in death of one or more persons, the perpetrator shall be punished by not less than ten (10) years of imprisonment or life long imprisonment.</w:t>
            </w:r>
          </w:p>
          <w:p w:rsidR="00DC7200" w:rsidRPr="00A84F36" w:rsidRDefault="00DC7200" w:rsidP="00193749">
            <w:pPr>
              <w:pStyle w:val="ListParagraph"/>
              <w:ind w:left="0"/>
              <w:jc w:val="both"/>
              <w:rPr>
                <w:rFonts w:ascii="Times New Roman" w:hAnsi="Times New Roman"/>
                <w:sz w:val="24"/>
                <w:szCs w:val="24"/>
              </w:rPr>
            </w:pPr>
          </w:p>
          <w:p w:rsidR="00DC7200" w:rsidRPr="00A84F36" w:rsidRDefault="00DC7200" w:rsidP="00193749">
            <w:pPr>
              <w:pStyle w:val="ListParagraph"/>
              <w:numPr>
                <w:ilvl w:val="0"/>
                <w:numId w:val="530"/>
              </w:numPr>
              <w:suppressAutoHyphens/>
              <w:autoSpaceDE w:val="0"/>
              <w:autoSpaceDN w:val="0"/>
              <w:adjustRightInd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2, 3 or 4 of this Article is committed against a person under the age of sixteen (16) years, the perpetrator shall be punished by imprisonment of five (5) to twenty (20) years.</w:t>
            </w:r>
          </w:p>
          <w:p w:rsidR="00DC7200" w:rsidRPr="00A84F36" w:rsidRDefault="00DC7200" w:rsidP="00193749">
            <w:pPr>
              <w:pStyle w:val="ListParagraph"/>
              <w:ind w:left="0"/>
              <w:jc w:val="both"/>
              <w:rPr>
                <w:rFonts w:ascii="Times New Roman" w:hAnsi="Times New Roman"/>
                <w:sz w:val="24"/>
                <w:szCs w:val="24"/>
              </w:rPr>
            </w:pPr>
          </w:p>
          <w:p w:rsidR="00DC7200" w:rsidRPr="00A84F36" w:rsidRDefault="00DC7200" w:rsidP="00193749">
            <w:pPr>
              <w:pStyle w:val="ListParagraph"/>
              <w:numPr>
                <w:ilvl w:val="0"/>
                <w:numId w:val="530"/>
              </w:numPr>
              <w:tabs>
                <w:tab w:val="left" w:pos="180"/>
              </w:tabs>
              <w:suppressAutoHyphens/>
              <w:autoSpaceDE w:val="0"/>
              <w:autoSpaceDN w:val="0"/>
              <w:adjustRightInd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2, 3 or 4 of this Article is committed against a person under the age of fourteen (14) years, the perpetrator shall be punished by imprisonment of at least ten (10) years.</w:t>
            </w:r>
          </w:p>
          <w:p w:rsidR="00DC7200" w:rsidRPr="00A84F36" w:rsidRDefault="00DC7200" w:rsidP="00193749">
            <w:pPr>
              <w:pStyle w:val="ListParagraph"/>
              <w:autoSpaceDE w:val="0"/>
              <w:adjustRightInd w:val="0"/>
              <w:ind w:left="0"/>
              <w:jc w:val="both"/>
              <w:rPr>
                <w:rFonts w:ascii="Times New Roman" w:hAnsi="Times New Roman"/>
                <w:sz w:val="24"/>
                <w:szCs w:val="24"/>
              </w:rPr>
            </w:pPr>
          </w:p>
          <w:p w:rsidR="00DC7200" w:rsidRPr="00A84F36" w:rsidRDefault="00DC7200" w:rsidP="00193749">
            <w:pPr>
              <w:pStyle w:val="ListParagraph"/>
              <w:numPr>
                <w:ilvl w:val="0"/>
                <w:numId w:val="530"/>
              </w:numPr>
              <w:tabs>
                <w:tab w:val="left" w:pos="180"/>
              </w:tabs>
              <w:suppressAutoHyphens/>
              <w:autoSpaceDE w:val="0"/>
              <w:autoSpaceDN w:val="0"/>
              <w:adjustRightInd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When the offense provided for in paragraph 6 or 7 of this Article results in the death of the victim, the perpetrator shall be punished by imprisonment of at least fifteen (15) years or lifelong imprisonment.</w:t>
            </w:r>
          </w:p>
          <w:p w:rsidR="00DC7200" w:rsidRPr="00A84F36" w:rsidRDefault="00DC7200" w:rsidP="00193749">
            <w:pPr>
              <w:jc w:val="both"/>
              <w:rPr>
                <w:rFonts w:ascii="Times New Roman" w:hAnsi="Times New Roman"/>
                <w:sz w:val="24"/>
                <w:szCs w:val="24"/>
              </w:rPr>
            </w:pPr>
          </w:p>
          <w:p w:rsidR="00DC7200" w:rsidRPr="00A84F36" w:rsidRDefault="00DC7200" w:rsidP="00193749">
            <w:pPr>
              <w:numPr>
                <w:ilvl w:val="0"/>
                <w:numId w:val="530"/>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it is irrelevant whether the perpetrator knew that the person was a victim of trafficking, unless for justifiable reasons, the perpetrator did not know and could not have known that the person was a victim of trafficking. </w:t>
            </w:r>
          </w:p>
          <w:p w:rsidR="00DC77F0" w:rsidRPr="00A84F36" w:rsidRDefault="00DC77F0" w:rsidP="00DC77F0">
            <w:pPr>
              <w:jc w:val="both"/>
              <w:rPr>
                <w:rFonts w:ascii="Times New Roman" w:hAnsi="Times New Roman"/>
                <w:sz w:val="24"/>
                <w:szCs w:val="24"/>
              </w:rPr>
            </w:pPr>
          </w:p>
          <w:p w:rsidR="00DC7200" w:rsidRPr="00A84F36" w:rsidRDefault="00DC7200" w:rsidP="00193749">
            <w:pPr>
              <w:numPr>
                <w:ilvl w:val="0"/>
                <w:numId w:val="530"/>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“victim of trafficking” means a person who has been trafficked according to Article </w:t>
            </w:r>
            <w:r w:rsidRPr="00A84F36">
              <w:rPr>
                <w:rFonts w:ascii="Times New Roman" w:hAnsi="Times New Roman"/>
                <w:b/>
                <w:sz w:val="24"/>
                <w:szCs w:val="24"/>
                <w:lang w:val="sq-AL"/>
              </w:rPr>
              <w:t>165</w:t>
            </w:r>
            <w:r w:rsidRPr="00A84F36">
              <w:rPr>
                <w:rFonts w:ascii="Times New Roman" w:hAnsi="Times New Roman"/>
                <w:sz w:val="24"/>
                <w:szCs w:val="24"/>
                <w:lang w:val="sq-AL"/>
              </w:rPr>
              <w:t xml:space="preserve"> </w:t>
            </w:r>
            <w:r w:rsidRPr="00A84F36">
              <w:rPr>
                <w:rFonts w:ascii="Times New Roman" w:hAnsi="Times New Roman"/>
                <w:sz w:val="24"/>
                <w:szCs w:val="24"/>
              </w:rPr>
              <w:t xml:space="preserve"> of this Code.</w:t>
            </w:r>
          </w:p>
          <w:p w:rsidR="00DC77F0" w:rsidRPr="00A84F36" w:rsidRDefault="00DC77F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229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Sexual assault</w:t>
            </w:r>
          </w:p>
          <w:p w:rsidR="00DC77F0" w:rsidRPr="00A84F36" w:rsidRDefault="00DC77F0" w:rsidP="00D119FD">
            <w:pPr>
              <w:jc w:val="center"/>
              <w:rPr>
                <w:rFonts w:ascii="Times New Roman" w:hAnsi="Times New Roman"/>
                <w:sz w:val="24"/>
                <w:szCs w:val="24"/>
              </w:rPr>
            </w:pPr>
          </w:p>
          <w:p w:rsidR="00DC7200" w:rsidRPr="00A84F36" w:rsidRDefault="00DC7200" w:rsidP="00DC77F0">
            <w:pPr>
              <w:numPr>
                <w:ilvl w:val="0"/>
                <w:numId w:val="531"/>
              </w:numPr>
              <w:tabs>
                <w:tab w:val="left" w:pos="180"/>
              </w:tabs>
              <w:ind w:left="0"/>
              <w:jc w:val="both"/>
              <w:rPr>
                <w:rFonts w:ascii="Times New Roman" w:hAnsi="Times New Roman"/>
                <w:sz w:val="24"/>
                <w:szCs w:val="24"/>
              </w:rPr>
            </w:pPr>
            <w:r w:rsidRPr="00A84F36">
              <w:rPr>
                <w:rFonts w:ascii="Times New Roman" w:hAnsi="Times New Roman"/>
                <w:sz w:val="24"/>
                <w:szCs w:val="24"/>
              </w:rPr>
              <w:t>Whoever touches a person for a sexual purpose or induces such person to touch the perpetrator or another person for a sexual purpose, without the consent of such person, shall be punished by a fine or by imprisonment of up to one (1) year.</w:t>
            </w:r>
          </w:p>
          <w:p w:rsidR="00DC77F0" w:rsidRPr="00A84F36" w:rsidRDefault="00DC77F0" w:rsidP="00DC77F0">
            <w:pPr>
              <w:tabs>
                <w:tab w:val="left" w:pos="180"/>
              </w:tabs>
              <w:jc w:val="both"/>
              <w:rPr>
                <w:rFonts w:ascii="Times New Roman" w:hAnsi="Times New Roman"/>
                <w:sz w:val="24"/>
                <w:szCs w:val="24"/>
              </w:rPr>
            </w:pPr>
          </w:p>
          <w:p w:rsidR="00DC77F0" w:rsidRPr="00A84F36" w:rsidRDefault="00DC7200" w:rsidP="00DC77F0">
            <w:pPr>
              <w:numPr>
                <w:ilvl w:val="0"/>
                <w:numId w:val="531"/>
              </w:numPr>
              <w:tabs>
                <w:tab w:val="left" w:pos="180"/>
              </w:tabs>
              <w:ind w:left="0"/>
              <w:jc w:val="both"/>
              <w:rPr>
                <w:rFonts w:ascii="Times New Roman" w:hAnsi="Times New Roman"/>
                <w:sz w:val="24"/>
                <w:szCs w:val="24"/>
              </w:rPr>
            </w:pPr>
            <w:r w:rsidRPr="00A84F36">
              <w:rPr>
                <w:rFonts w:ascii="Times New Roman" w:hAnsi="Times New Roman"/>
                <w:sz w:val="24"/>
                <w:szCs w:val="24"/>
              </w:rPr>
              <w:t>Whoever touches another person for a sexual purpose or induces another person to touch the perpetrator or a third person for a sexual purpose in one of more of the following circumstances shall be punished by imprisonment of one (1) to seven (7) years:</w:t>
            </w:r>
          </w:p>
          <w:p w:rsidR="00DC77F0" w:rsidRPr="00A84F36" w:rsidRDefault="00DC77F0" w:rsidP="00DC77F0">
            <w:pPr>
              <w:tabs>
                <w:tab w:val="left" w:pos="180"/>
              </w:tabs>
              <w:jc w:val="both"/>
              <w:rPr>
                <w:rFonts w:ascii="Times New Roman" w:hAnsi="Times New Roman"/>
                <w:sz w:val="24"/>
                <w:szCs w:val="24"/>
              </w:rPr>
            </w:pPr>
          </w:p>
          <w:p w:rsidR="00DC7200" w:rsidRPr="00A84F36" w:rsidRDefault="00DC7200" w:rsidP="00F87950">
            <w:pPr>
              <w:numPr>
                <w:ilvl w:val="1"/>
                <w:numId w:val="531"/>
              </w:numPr>
              <w:tabs>
                <w:tab w:val="left" w:pos="196"/>
              </w:tabs>
              <w:ind w:left="556"/>
              <w:jc w:val="both"/>
              <w:rPr>
                <w:rFonts w:ascii="Times New Roman" w:hAnsi="Times New Roman"/>
                <w:sz w:val="24"/>
                <w:szCs w:val="24"/>
              </w:rPr>
            </w:pPr>
            <w:r w:rsidRPr="00A84F36">
              <w:rPr>
                <w:rFonts w:ascii="Times New Roman" w:hAnsi="Times New Roman"/>
                <w:sz w:val="24"/>
                <w:szCs w:val="24"/>
              </w:rPr>
              <w:t>by serious threat or the threat of violence;</w:t>
            </w:r>
          </w:p>
          <w:p w:rsidR="00DC77F0" w:rsidRPr="00A84F36" w:rsidRDefault="00DC77F0" w:rsidP="00F87950">
            <w:pPr>
              <w:tabs>
                <w:tab w:val="left" w:pos="196"/>
              </w:tabs>
              <w:ind w:left="556"/>
              <w:jc w:val="both"/>
              <w:rPr>
                <w:rFonts w:ascii="Times New Roman" w:hAnsi="Times New Roman"/>
                <w:sz w:val="24"/>
                <w:szCs w:val="24"/>
              </w:rPr>
            </w:pPr>
          </w:p>
          <w:p w:rsidR="00DC7200" w:rsidRPr="00A84F36" w:rsidRDefault="00DC7200" w:rsidP="00F87950">
            <w:pPr>
              <w:numPr>
                <w:ilvl w:val="1"/>
                <w:numId w:val="531"/>
              </w:numPr>
              <w:tabs>
                <w:tab w:val="left" w:pos="196"/>
              </w:tabs>
              <w:ind w:left="556"/>
              <w:jc w:val="both"/>
              <w:rPr>
                <w:rFonts w:ascii="Times New Roman" w:hAnsi="Times New Roman"/>
                <w:sz w:val="24"/>
                <w:szCs w:val="24"/>
              </w:rPr>
            </w:pPr>
            <w:r w:rsidRPr="00A84F36">
              <w:rPr>
                <w:rFonts w:ascii="Times New Roman" w:hAnsi="Times New Roman"/>
                <w:sz w:val="24"/>
                <w:szCs w:val="24"/>
              </w:rPr>
              <w:t>by threat of an imminent danger to the life or body of such person or of another person; or</w:t>
            </w:r>
          </w:p>
          <w:p w:rsidR="00DC77F0" w:rsidRPr="00A84F36" w:rsidRDefault="00DC77F0" w:rsidP="00F87950">
            <w:pPr>
              <w:pStyle w:val="ListParagraph"/>
              <w:tabs>
                <w:tab w:val="left" w:pos="196"/>
              </w:tabs>
              <w:ind w:left="556"/>
              <w:jc w:val="both"/>
              <w:rPr>
                <w:rFonts w:ascii="Times New Roman" w:hAnsi="Times New Roman"/>
                <w:sz w:val="24"/>
                <w:szCs w:val="24"/>
              </w:rPr>
            </w:pPr>
          </w:p>
          <w:p w:rsidR="00DC77F0" w:rsidRPr="00A84F36" w:rsidRDefault="00DC77F0" w:rsidP="00F87950">
            <w:pPr>
              <w:tabs>
                <w:tab w:val="left" w:pos="196"/>
              </w:tabs>
              <w:ind w:left="556"/>
              <w:jc w:val="both"/>
              <w:rPr>
                <w:rFonts w:ascii="Times New Roman" w:hAnsi="Times New Roman"/>
                <w:sz w:val="24"/>
                <w:szCs w:val="24"/>
              </w:rPr>
            </w:pPr>
          </w:p>
          <w:p w:rsidR="00DC7200" w:rsidRPr="00A84F36" w:rsidRDefault="00DC7200" w:rsidP="00F87950">
            <w:pPr>
              <w:numPr>
                <w:ilvl w:val="1"/>
                <w:numId w:val="531"/>
              </w:numPr>
              <w:tabs>
                <w:tab w:val="left" w:pos="196"/>
              </w:tabs>
              <w:ind w:left="556"/>
              <w:jc w:val="both"/>
              <w:rPr>
                <w:rFonts w:ascii="Times New Roman" w:hAnsi="Times New Roman"/>
                <w:sz w:val="24"/>
                <w:szCs w:val="24"/>
              </w:rPr>
            </w:pPr>
            <w:r w:rsidRPr="00A84F36">
              <w:rPr>
                <w:rFonts w:ascii="Times New Roman" w:hAnsi="Times New Roman"/>
                <w:sz w:val="24"/>
                <w:szCs w:val="24"/>
              </w:rPr>
              <w:t>by exploiting a situation in which such other person is unprotected and where his or her security is in danger.</w:t>
            </w:r>
          </w:p>
          <w:p w:rsidR="00DC77F0" w:rsidRPr="00A84F36" w:rsidRDefault="00DC77F0" w:rsidP="00DC77F0">
            <w:pPr>
              <w:tabs>
                <w:tab w:val="left" w:pos="180"/>
              </w:tabs>
              <w:ind w:left="16"/>
              <w:rPr>
                <w:rFonts w:ascii="Times New Roman" w:hAnsi="Times New Roman"/>
                <w:sz w:val="24"/>
                <w:szCs w:val="24"/>
              </w:rPr>
            </w:pPr>
          </w:p>
          <w:p w:rsidR="00DC7200" w:rsidRPr="00A84F36" w:rsidRDefault="00DC7200" w:rsidP="00F87950">
            <w:pPr>
              <w:numPr>
                <w:ilvl w:val="0"/>
                <w:numId w:val="53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under one or more of the following circumstances, the perpetrator shall be punished by imprisonment of three (3) to ten (10) years:</w:t>
            </w:r>
          </w:p>
          <w:p w:rsidR="00F87950" w:rsidRPr="00A84F36" w:rsidRDefault="00F87950" w:rsidP="00F87950">
            <w:pPr>
              <w:tabs>
                <w:tab w:val="left" w:pos="180"/>
              </w:tabs>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offense is preceded, accompanied or followed by an act of torture or inhumane treatment;</w:t>
            </w:r>
          </w:p>
          <w:p w:rsidR="00F87950" w:rsidRPr="00A84F36" w:rsidRDefault="00F87950" w:rsidP="00F87950">
            <w:pPr>
              <w:ind w:left="556"/>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perpetrator uses force;</w:t>
            </w:r>
          </w:p>
          <w:p w:rsidR="00F87950" w:rsidRPr="00A84F36" w:rsidRDefault="00F87950" w:rsidP="00F87950">
            <w:pPr>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perpetrator causes grievous bodily injury or serious disturbances to the mental or physical health of the person or the person attempts to commit suicide following the offense;</w:t>
            </w: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perpetrator uses or threatens to use a weapon or a dangerous instrument;</w:t>
            </w:r>
          </w:p>
          <w:p w:rsidR="00F87950" w:rsidRPr="00A84F36" w:rsidRDefault="00F87950" w:rsidP="00F87950">
            <w:pPr>
              <w:ind w:left="556"/>
              <w:jc w:val="both"/>
              <w:rPr>
                <w:rFonts w:ascii="Times New Roman" w:hAnsi="Times New Roman"/>
                <w:sz w:val="24"/>
                <w:szCs w:val="24"/>
              </w:rPr>
            </w:pPr>
          </w:p>
          <w:p w:rsidR="00797700" w:rsidRPr="00A84F36" w:rsidRDefault="00797700" w:rsidP="00F87950">
            <w:pPr>
              <w:ind w:left="556"/>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perpetrator intentionally causes the person to become intoxicated by alcohol, drugs or other substances;</w:t>
            </w:r>
          </w:p>
          <w:p w:rsidR="00F87950" w:rsidRPr="00A84F36" w:rsidRDefault="00F87950" w:rsidP="00F87950">
            <w:pPr>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offense is jointly committed by more than one person;</w:t>
            </w:r>
          </w:p>
          <w:p w:rsidR="00F87950" w:rsidRPr="00A84F36" w:rsidRDefault="00F87950" w:rsidP="00F87950">
            <w:pPr>
              <w:jc w:val="both"/>
              <w:rPr>
                <w:rFonts w:ascii="Times New Roman" w:hAnsi="Times New Roman"/>
                <w:sz w:val="24"/>
                <w:szCs w:val="24"/>
              </w:rPr>
            </w:pPr>
          </w:p>
          <w:p w:rsidR="00DC7200" w:rsidRPr="00A84F36" w:rsidRDefault="00DC7200" w:rsidP="00F87950">
            <w:pPr>
              <w:numPr>
                <w:ilvl w:val="1"/>
                <w:numId w:val="531"/>
              </w:numPr>
              <w:ind w:left="556"/>
              <w:jc w:val="both"/>
              <w:rPr>
                <w:rFonts w:ascii="Times New Roman" w:hAnsi="Times New Roman"/>
                <w:sz w:val="24"/>
                <w:szCs w:val="24"/>
              </w:rPr>
            </w:pPr>
            <w:r w:rsidRPr="00A84F36">
              <w:rPr>
                <w:rFonts w:ascii="Times New Roman" w:hAnsi="Times New Roman"/>
                <w:sz w:val="24"/>
                <w:szCs w:val="24"/>
              </w:rPr>
              <w:t>the perpetrator knows that the person is exceptionally vulnerable because of age, diminished mental or physical capacity, physical or mental disorder, disability, or pregnancy;</w:t>
            </w:r>
          </w:p>
          <w:p w:rsidR="00F87950" w:rsidRPr="00A84F36" w:rsidRDefault="00F87950" w:rsidP="00F87950">
            <w:pPr>
              <w:pStyle w:val="ListParagraph"/>
              <w:rPr>
                <w:rFonts w:ascii="Times New Roman" w:hAnsi="Times New Roman"/>
                <w:sz w:val="24"/>
                <w:szCs w:val="24"/>
              </w:rPr>
            </w:pPr>
          </w:p>
          <w:p w:rsidR="00F87950" w:rsidRPr="00A84F36" w:rsidRDefault="00F87950" w:rsidP="00F87950">
            <w:pPr>
              <w:ind w:left="556"/>
              <w:rPr>
                <w:rFonts w:ascii="Times New Roman" w:hAnsi="Times New Roman"/>
                <w:sz w:val="24"/>
                <w:szCs w:val="24"/>
              </w:rPr>
            </w:pPr>
          </w:p>
          <w:p w:rsidR="00DC7200" w:rsidRPr="00A84F36" w:rsidRDefault="00DC7200" w:rsidP="00F87950">
            <w:pPr>
              <w:pStyle w:val="ListParagraph"/>
              <w:numPr>
                <w:ilvl w:val="1"/>
                <w:numId w:val="703"/>
              </w:numPr>
              <w:suppressAutoHyphens/>
              <w:autoSpaceDE w:val="0"/>
              <w:autoSpaceDN w:val="0"/>
              <w:adjustRightInd w:val="0"/>
              <w:ind w:left="556" w:firstLine="0"/>
              <w:contextualSpacing w:val="0"/>
              <w:jc w:val="both"/>
              <w:textAlignment w:val="baseline"/>
              <w:rPr>
                <w:rFonts w:ascii="Times New Roman" w:hAnsi="Times New Roman"/>
                <w:sz w:val="24"/>
                <w:szCs w:val="24"/>
              </w:rPr>
            </w:pPr>
            <w:r w:rsidRPr="00A84F36">
              <w:rPr>
                <w:rFonts w:ascii="Times New Roman" w:hAnsi="Times New Roman"/>
                <w:sz w:val="24"/>
                <w:szCs w:val="24"/>
              </w:rPr>
              <w:t>the victim is between the ages of sixteen (16) and eighteen (18) years;</w:t>
            </w:r>
          </w:p>
          <w:p w:rsidR="00F87950" w:rsidRPr="00A84F36" w:rsidRDefault="00F87950" w:rsidP="00F87950">
            <w:pPr>
              <w:ind w:left="556"/>
              <w:rPr>
                <w:rFonts w:ascii="Times New Roman" w:hAnsi="Times New Roman"/>
                <w:sz w:val="24"/>
                <w:szCs w:val="24"/>
              </w:rPr>
            </w:pPr>
          </w:p>
          <w:p w:rsidR="00797700" w:rsidRPr="00A84F36" w:rsidRDefault="00797700" w:rsidP="00F87950">
            <w:pPr>
              <w:ind w:left="556"/>
              <w:rPr>
                <w:rFonts w:ascii="Times New Roman" w:hAnsi="Times New Roman"/>
                <w:sz w:val="24"/>
                <w:szCs w:val="24"/>
              </w:rPr>
            </w:pPr>
          </w:p>
          <w:p w:rsidR="00DC7200" w:rsidRPr="00A84F36" w:rsidRDefault="00DC7200" w:rsidP="00F87950">
            <w:pPr>
              <w:pStyle w:val="ListParagraph"/>
              <w:numPr>
                <w:ilvl w:val="1"/>
                <w:numId w:val="704"/>
              </w:numPr>
              <w:suppressAutoHyphens/>
              <w:autoSpaceDN w:val="0"/>
              <w:ind w:left="556" w:firstLine="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the perpetrator is the parent, adoptive parent, foster parent, step parent, grandparent, uncle, aunt or sibling of the person or shares a domestic relationship with the victim </w:t>
            </w:r>
          </w:p>
          <w:p w:rsidR="00DC7200" w:rsidRPr="00A84F36" w:rsidRDefault="00DC7200" w:rsidP="00F87950">
            <w:pPr>
              <w:pStyle w:val="ListParagraph"/>
              <w:ind w:left="556"/>
              <w:jc w:val="both"/>
              <w:rPr>
                <w:rFonts w:ascii="Times New Roman" w:hAnsi="Times New Roman"/>
                <w:sz w:val="24"/>
                <w:szCs w:val="24"/>
              </w:rPr>
            </w:pPr>
          </w:p>
          <w:p w:rsidR="00F87950" w:rsidRPr="00A84F36" w:rsidRDefault="00F87950" w:rsidP="00F87950">
            <w:pPr>
              <w:pStyle w:val="ListParagraph"/>
              <w:ind w:left="556"/>
              <w:jc w:val="both"/>
              <w:rPr>
                <w:rFonts w:ascii="Times New Roman" w:hAnsi="Times New Roman"/>
                <w:sz w:val="24"/>
                <w:szCs w:val="24"/>
              </w:rPr>
            </w:pPr>
          </w:p>
          <w:p w:rsidR="00DC7200" w:rsidRPr="00A84F36" w:rsidRDefault="00DC7200" w:rsidP="00F87950">
            <w:pPr>
              <w:pStyle w:val="ListParagraph"/>
              <w:numPr>
                <w:ilvl w:val="1"/>
                <w:numId w:val="704"/>
              </w:numPr>
              <w:suppressAutoHyphens/>
              <w:autoSpaceDN w:val="0"/>
              <w:ind w:left="556" w:firstLine="0"/>
              <w:contextualSpacing w:val="0"/>
              <w:jc w:val="both"/>
              <w:textAlignment w:val="baseline"/>
              <w:rPr>
                <w:rFonts w:ascii="Times New Roman" w:hAnsi="Times New Roman"/>
                <w:sz w:val="24"/>
                <w:szCs w:val="24"/>
              </w:rPr>
            </w:pPr>
            <w:r w:rsidRPr="00A84F36">
              <w:rPr>
                <w:rFonts w:ascii="Times New Roman" w:hAnsi="Times New Roman"/>
                <w:sz w:val="24"/>
                <w:szCs w:val="24"/>
              </w:rPr>
              <w:t>the perpetrator is a teacher, a religious leader, a health care professional, a person entrusted with such person’s upbringing or care or otherwise in a position of authority over the person:</w:t>
            </w:r>
          </w:p>
          <w:p w:rsidR="00DC7200" w:rsidRPr="00A84F36" w:rsidRDefault="00DC7200" w:rsidP="00D119FD">
            <w:pPr>
              <w:pStyle w:val="ListParagraph"/>
              <w:autoSpaceDE w:val="0"/>
              <w:adjustRightInd w:val="0"/>
              <w:ind w:left="0"/>
              <w:rPr>
                <w:rFonts w:ascii="Times New Roman" w:hAnsi="Times New Roman"/>
                <w:sz w:val="24"/>
                <w:szCs w:val="24"/>
              </w:rPr>
            </w:pPr>
          </w:p>
          <w:p w:rsidR="007B5AAD" w:rsidRPr="00A84F36" w:rsidRDefault="007B5AAD" w:rsidP="00D119FD">
            <w:pPr>
              <w:pStyle w:val="ListParagraph"/>
              <w:autoSpaceDE w:val="0"/>
              <w:adjustRightInd w:val="0"/>
              <w:ind w:left="0"/>
              <w:rPr>
                <w:rFonts w:ascii="Times New Roman" w:hAnsi="Times New Roman"/>
                <w:sz w:val="24"/>
                <w:szCs w:val="24"/>
              </w:rPr>
            </w:pPr>
          </w:p>
          <w:p w:rsidR="00DC7200" w:rsidRPr="00A84F36" w:rsidRDefault="00DC7200" w:rsidP="007B5AAD">
            <w:pPr>
              <w:pStyle w:val="ListParagraph"/>
              <w:autoSpaceDE w:val="0"/>
              <w:adjustRightInd w:val="0"/>
              <w:ind w:left="1096"/>
              <w:jc w:val="both"/>
              <w:rPr>
                <w:rFonts w:ascii="Times New Roman" w:hAnsi="Times New Roman"/>
                <w:sz w:val="24"/>
                <w:szCs w:val="24"/>
              </w:rPr>
            </w:pPr>
            <w:r w:rsidRPr="00A84F36">
              <w:rPr>
                <w:rFonts w:ascii="Times New Roman" w:hAnsi="Times New Roman"/>
                <w:sz w:val="24"/>
                <w:szCs w:val="24"/>
              </w:rPr>
              <w:lastRenderedPageBreak/>
              <w:t>3.10.1. by abusing his or her control over the financial, family, soci</w:t>
            </w:r>
            <w:r w:rsidR="007B5AAD" w:rsidRPr="00A84F36">
              <w:rPr>
                <w:rFonts w:ascii="Times New Roman" w:hAnsi="Times New Roman"/>
                <w:sz w:val="24"/>
                <w:szCs w:val="24"/>
              </w:rPr>
              <w:t>al, health, employment, educati</w:t>
            </w:r>
            <w:r w:rsidRPr="00A84F36">
              <w:rPr>
                <w:rFonts w:ascii="Times New Roman" w:hAnsi="Times New Roman"/>
                <w:sz w:val="24"/>
                <w:szCs w:val="24"/>
              </w:rPr>
              <w:t>nal, religious or other circumstances of such person or a third person;</w:t>
            </w:r>
          </w:p>
          <w:p w:rsidR="007B5AAD" w:rsidRPr="00A84F36" w:rsidRDefault="007B5AAD" w:rsidP="007B5AAD">
            <w:pPr>
              <w:pStyle w:val="ListParagraph"/>
              <w:autoSpaceDE w:val="0"/>
              <w:adjustRightInd w:val="0"/>
              <w:ind w:left="1096"/>
              <w:jc w:val="both"/>
              <w:rPr>
                <w:rFonts w:ascii="Times New Roman" w:hAnsi="Times New Roman"/>
                <w:sz w:val="24"/>
                <w:szCs w:val="24"/>
              </w:rPr>
            </w:pPr>
          </w:p>
          <w:p w:rsidR="007B5AAD" w:rsidRPr="00A84F36" w:rsidRDefault="007B5AAD" w:rsidP="007B5AAD">
            <w:pPr>
              <w:pStyle w:val="ListParagraph"/>
              <w:autoSpaceDE w:val="0"/>
              <w:adjustRightInd w:val="0"/>
              <w:ind w:left="1096"/>
              <w:jc w:val="both"/>
              <w:rPr>
                <w:rFonts w:ascii="Times New Roman" w:hAnsi="Times New Roman"/>
                <w:sz w:val="24"/>
                <w:szCs w:val="24"/>
              </w:rPr>
            </w:pPr>
          </w:p>
          <w:p w:rsidR="00DC7200" w:rsidRPr="00A84F36" w:rsidRDefault="00DC7200" w:rsidP="007B5AAD">
            <w:pPr>
              <w:pStyle w:val="ListParagraph"/>
              <w:autoSpaceDE w:val="0"/>
              <w:adjustRightInd w:val="0"/>
              <w:ind w:left="1096"/>
              <w:jc w:val="both"/>
              <w:rPr>
                <w:rFonts w:ascii="Times New Roman" w:hAnsi="Times New Roman"/>
                <w:sz w:val="24"/>
                <w:szCs w:val="24"/>
              </w:rPr>
            </w:pPr>
            <w:r w:rsidRPr="00A84F36">
              <w:rPr>
                <w:rFonts w:ascii="Times New Roman" w:hAnsi="Times New Roman"/>
                <w:sz w:val="24"/>
                <w:szCs w:val="24"/>
              </w:rPr>
              <w:t>3.10.2. where the victim is held in prison, pre-trial detention, a disciplinary centre, has been committed to an educational institution or educational-correctional institution, is a patient at a hospital, mental health or rehabilitation facility, a resident of a residential care home or shelter, or is held in or confined to any other place by an order of the court or prosecutor or under a law; or</w:t>
            </w:r>
          </w:p>
          <w:p w:rsidR="00DC7200" w:rsidRPr="00A84F36" w:rsidRDefault="00DC7200" w:rsidP="007B5AAD">
            <w:pPr>
              <w:pStyle w:val="ListParagraph"/>
              <w:autoSpaceDE w:val="0"/>
              <w:adjustRightInd w:val="0"/>
              <w:ind w:left="1096"/>
              <w:jc w:val="both"/>
              <w:rPr>
                <w:rFonts w:ascii="Times New Roman" w:hAnsi="Times New Roman"/>
                <w:sz w:val="24"/>
                <w:szCs w:val="24"/>
              </w:rPr>
            </w:pPr>
          </w:p>
          <w:p w:rsidR="007B5AAD" w:rsidRPr="00A84F36" w:rsidRDefault="007B5AAD" w:rsidP="007B5AAD">
            <w:pPr>
              <w:pStyle w:val="ListParagraph"/>
              <w:autoSpaceDE w:val="0"/>
              <w:adjustRightInd w:val="0"/>
              <w:ind w:left="1096"/>
              <w:jc w:val="both"/>
              <w:rPr>
                <w:rFonts w:ascii="Times New Roman" w:hAnsi="Times New Roman"/>
                <w:sz w:val="24"/>
                <w:szCs w:val="24"/>
              </w:rPr>
            </w:pPr>
          </w:p>
          <w:p w:rsidR="00DC7200" w:rsidRPr="00A84F36" w:rsidRDefault="00DC7200" w:rsidP="007B5AAD">
            <w:pPr>
              <w:pStyle w:val="ListParagraph"/>
              <w:autoSpaceDE w:val="0"/>
              <w:adjustRightInd w:val="0"/>
              <w:ind w:left="1096"/>
              <w:jc w:val="both"/>
              <w:rPr>
                <w:rFonts w:ascii="Times New Roman" w:hAnsi="Times New Roman"/>
                <w:sz w:val="24"/>
                <w:szCs w:val="24"/>
              </w:rPr>
            </w:pPr>
            <w:r w:rsidRPr="00A84F36">
              <w:rPr>
                <w:rFonts w:ascii="Times New Roman" w:hAnsi="Times New Roman"/>
                <w:sz w:val="24"/>
                <w:szCs w:val="24"/>
              </w:rPr>
              <w:t xml:space="preserve"> 3.10.3. by abusing his or her authority or authority over a victim and who is entrusted to the perpetrator for upbringing, education or care.</w:t>
            </w:r>
          </w:p>
          <w:p w:rsidR="00DC7200" w:rsidRPr="00A84F36" w:rsidRDefault="00DC7200" w:rsidP="00D119FD">
            <w:pPr>
              <w:rPr>
                <w:rFonts w:ascii="Times New Roman" w:hAnsi="Times New Roman"/>
                <w:sz w:val="24"/>
                <w:szCs w:val="24"/>
              </w:rPr>
            </w:pPr>
          </w:p>
          <w:p w:rsidR="00DC7200" w:rsidRPr="00A84F36" w:rsidRDefault="00DC7200" w:rsidP="007B5AAD">
            <w:pPr>
              <w:autoSpaceDE w:val="0"/>
              <w:autoSpaceDN w:val="0"/>
              <w:adjustRightInd w:val="0"/>
              <w:jc w:val="both"/>
              <w:rPr>
                <w:rFonts w:ascii="Times New Roman" w:hAnsi="Times New Roman"/>
                <w:sz w:val="24"/>
                <w:szCs w:val="24"/>
              </w:rPr>
            </w:pPr>
            <w:r w:rsidRPr="00720357">
              <w:rPr>
                <w:rFonts w:ascii="Times New Roman" w:hAnsi="Times New Roman"/>
                <w:sz w:val="24"/>
                <w:szCs w:val="24"/>
              </w:rPr>
              <w:t>4</w:t>
            </w:r>
            <w:r w:rsidRPr="00A84F36">
              <w:rPr>
                <w:rFonts w:ascii="Times New Roman" w:hAnsi="Times New Roman"/>
                <w:sz w:val="24"/>
                <w:szCs w:val="24"/>
              </w:rPr>
              <w:t>. When the offense provided for in paragraph 1 or 2 of this Article results in the death of the victim, the perpetrator shall be punished by imprisonment of not less than ten (10) years or by lifelong imprisonment.</w:t>
            </w:r>
          </w:p>
          <w:p w:rsidR="007B5AAD" w:rsidRPr="00A84F36" w:rsidRDefault="007B5AAD" w:rsidP="007B5AAD">
            <w:pPr>
              <w:autoSpaceDE w:val="0"/>
              <w:autoSpaceDN w:val="0"/>
              <w:adjustRightInd w:val="0"/>
              <w:jc w:val="both"/>
              <w:rPr>
                <w:rFonts w:ascii="Times New Roman" w:hAnsi="Times New Roman"/>
                <w:color w:val="FF0000"/>
                <w:sz w:val="24"/>
                <w:szCs w:val="24"/>
              </w:rPr>
            </w:pPr>
          </w:p>
          <w:p w:rsidR="00DC7200" w:rsidRPr="003E3AFF" w:rsidRDefault="00DC7200" w:rsidP="007B5AAD">
            <w:pPr>
              <w:autoSpaceDE w:val="0"/>
              <w:autoSpaceDN w:val="0"/>
              <w:adjustRightInd w:val="0"/>
              <w:jc w:val="both"/>
              <w:rPr>
                <w:rFonts w:ascii="Times New Roman" w:hAnsi="Times New Roman"/>
                <w:sz w:val="24"/>
                <w:szCs w:val="24"/>
              </w:rPr>
            </w:pPr>
            <w:r w:rsidRPr="00720357">
              <w:rPr>
                <w:rFonts w:ascii="Times New Roman" w:hAnsi="Times New Roman"/>
                <w:sz w:val="24"/>
                <w:szCs w:val="24"/>
              </w:rPr>
              <w:lastRenderedPageBreak/>
              <w:t xml:space="preserve">5. </w:t>
            </w:r>
            <w:r w:rsidRPr="003E3AFF">
              <w:rPr>
                <w:rFonts w:ascii="Times New Roman" w:hAnsi="Times New Roman"/>
                <w:sz w:val="24"/>
                <w:szCs w:val="24"/>
              </w:rPr>
              <w:t>When the offense provided for in paragraph 1 of this Article is committed against a person under the age of sixteen (16) years, the perpetrator shall be punished by imprisonment of five (5) to ten (10) years.</w:t>
            </w:r>
          </w:p>
          <w:p w:rsidR="007B5AAD" w:rsidRPr="003E3AFF" w:rsidRDefault="007B5AAD" w:rsidP="007B5AAD">
            <w:pPr>
              <w:autoSpaceDE w:val="0"/>
              <w:autoSpaceDN w:val="0"/>
              <w:adjustRightInd w:val="0"/>
              <w:jc w:val="both"/>
              <w:rPr>
                <w:rFonts w:ascii="Times New Roman" w:hAnsi="Times New Roman"/>
                <w:sz w:val="24"/>
                <w:szCs w:val="24"/>
              </w:rPr>
            </w:pPr>
          </w:p>
          <w:p w:rsidR="00DC7200" w:rsidRPr="003E3AFF" w:rsidRDefault="007B5AAD" w:rsidP="007B5AAD">
            <w:pPr>
              <w:autoSpaceDE w:val="0"/>
              <w:autoSpaceDN w:val="0"/>
              <w:adjustRightInd w:val="0"/>
              <w:jc w:val="both"/>
              <w:rPr>
                <w:rFonts w:ascii="Times New Roman" w:hAnsi="Times New Roman"/>
                <w:sz w:val="24"/>
                <w:szCs w:val="24"/>
              </w:rPr>
            </w:pPr>
            <w:r w:rsidRPr="003E3AFF">
              <w:rPr>
                <w:rFonts w:ascii="Times New Roman" w:hAnsi="Times New Roman"/>
                <w:sz w:val="24"/>
                <w:szCs w:val="24"/>
              </w:rPr>
              <w:t>6</w:t>
            </w:r>
            <w:r w:rsidR="00DC7200" w:rsidRPr="003E3AFF">
              <w:rPr>
                <w:rFonts w:ascii="Times New Roman" w:hAnsi="Times New Roman"/>
                <w:sz w:val="24"/>
                <w:szCs w:val="24"/>
              </w:rPr>
              <w:t>. When the offense provided for in paragraph 1 of this Article is committed against a person under the age of fourteen (14) years, the perpetrator shall be punished by imprisonment of ten (10) to twenty (20) years.</w:t>
            </w:r>
          </w:p>
          <w:p w:rsidR="007B5AAD" w:rsidRPr="003E3AFF" w:rsidRDefault="007B5AAD" w:rsidP="007B5AAD">
            <w:pPr>
              <w:autoSpaceDE w:val="0"/>
              <w:autoSpaceDN w:val="0"/>
              <w:adjustRightInd w:val="0"/>
              <w:jc w:val="both"/>
              <w:rPr>
                <w:rFonts w:ascii="Times New Roman" w:hAnsi="Times New Roman"/>
                <w:sz w:val="24"/>
                <w:szCs w:val="24"/>
              </w:rPr>
            </w:pPr>
          </w:p>
          <w:p w:rsidR="00D24340" w:rsidRPr="003E3AFF" w:rsidRDefault="00D24340" w:rsidP="007B5AAD">
            <w:pPr>
              <w:autoSpaceDE w:val="0"/>
              <w:autoSpaceDN w:val="0"/>
              <w:adjustRightInd w:val="0"/>
              <w:jc w:val="both"/>
              <w:rPr>
                <w:rFonts w:ascii="Times New Roman" w:hAnsi="Times New Roman"/>
                <w:sz w:val="24"/>
                <w:szCs w:val="24"/>
              </w:rPr>
            </w:pPr>
          </w:p>
          <w:p w:rsidR="00DC7200" w:rsidRPr="003E3AFF" w:rsidRDefault="00DC7200" w:rsidP="007B5AAD">
            <w:pPr>
              <w:autoSpaceDE w:val="0"/>
              <w:autoSpaceDN w:val="0"/>
              <w:adjustRightInd w:val="0"/>
              <w:jc w:val="both"/>
              <w:rPr>
                <w:rFonts w:ascii="Times New Roman" w:hAnsi="Times New Roman"/>
                <w:sz w:val="24"/>
                <w:szCs w:val="24"/>
              </w:rPr>
            </w:pPr>
            <w:r w:rsidRPr="003E3AFF">
              <w:rPr>
                <w:rFonts w:ascii="Times New Roman" w:hAnsi="Times New Roman"/>
                <w:sz w:val="24"/>
                <w:szCs w:val="24"/>
              </w:rPr>
              <w:t>7. When the offense provided for in paragraph 5 or 6 of this Article is committed under one or more of the circumstances provided for in paragraph 2 or 3 of this Article, the perpetrator shall be punished by imprisonment of at least fifteen (15) years.</w:t>
            </w:r>
          </w:p>
          <w:p w:rsidR="007B5AAD" w:rsidRPr="003E3AFF" w:rsidRDefault="007B5AAD" w:rsidP="007B5AAD">
            <w:pPr>
              <w:jc w:val="both"/>
              <w:rPr>
                <w:rFonts w:ascii="Times New Roman" w:hAnsi="Times New Roman"/>
                <w:sz w:val="24"/>
                <w:szCs w:val="24"/>
              </w:rPr>
            </w:pPr>
          </w:p>
          <w:p w:rsidR="00DC7200" w:rsidRPr="003E3AFF" w:rsidRDefault="00DC7200" w:rsidP="007B5AAD">
            <w:pPr>
              <w:jc w:val="both"/>
              <w:rPr>
                <w:rFonts w:ascii="Times New Roman" w:hAnsi="Times New Roman"/>
                <w:sz w:val="24"/>
                <w:szCs w:val="24"/>
              </w:rPr>
            </w:pPr>
            <w:r w:rsidRPr="003E3AFF">
              <w:rPr>
                <w:rFonts w:ascii="Times New Roman" w:hAnsi="Times New Roman"/>
                <w:sz w:val="24"/>
                <w:szCs w:val="24"/>
              </w:rPr>
              <w:t>8. When the offense provided for in paragraph 5 or 6 of this Article results in the death of the victim, the perpetrator shall be punished by imprisonment of not less than fifteen (15) years or by lifelong imprisonment</w:t>
            </w:r>
          </w:p>
          <w:p w:rsidR="007B5AAD" w:rsidRPr="00A84F36" w:rsidRDefault="007B5AAD" w:rsidP="00D119FD">
            <w:pPr>
              <w:jc w:val="center"/>
              <w:rPr>
                <w:rFonts w:ascii="Times New Roman" w:hAnsi="Times New Roman"/>
                <w:b/>
                <w:sz w:val="24"/>
                <w:szCs w:val="24"/>
              </w:rPr>
            </w:pPr>
          </w:p>
          <w:p w:rsidR="00797700" w:rsidRPr="00A84F36" w:rsidRDefault="0079770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Degradation of sexual integrity</w:t>
            </w:r>
          </w:p>
          <w:p w:rsidR="007B5AAD" w:rsidRPr="00A84F36" w:rsidRDefault="007B5AAD" w:rsidP="00D119FD">
            <w:pPr>
              <w:jc w:val="center"/>
              <w:rPr>
                <w:rFonts w:ascii="Times New Roman" w:hAnsi="Times New Roman"/>
                <w:sz w:val="24"/>
                <w:szCs w:val="24"/>
              </w:rPr>
            </w:pPr>
          </w:p>
          <w:p w:rsidR="00DC7200" w:rsidRPr="00A84F36" w:rsidRDefault="00DC7200" w:rsidP="00797700">
            <w:pPr>
              <w:numPr>
                <w:ilvl w:val="0"/>
                <w:numId w:val="532"/>
              </w:numPr>
              <w:ind w:left="0"/>
              <w:jc w:val="both"/>
              <w:rPr>
                <w:rFonts w:ascii="Times New Roman" w:hAnsi="Times New Roman"/>
                <w:sz w:val="24"/>
                <w:szCs w:val="24"/>
              </w:rPr>
            </w:pPr>
            <w:r w:rsidRPr="00A84F36">
              <w:rPr>
                <w:rFonts w:ascii="Times New Roman" w:hAnsi="Times New Roman"/>
                <w:sz w:val="24"/>
                <w:szCs w:val="24"/>
              </w:rPr>
              <w:t xml:space="preserve">Whoever induces another person to expose the private parts of such person's body, to masturbate or to commit another act that degrades such person's sexual integrity, without the consent of such person, shall be </w:t>
            </w:r>
            <w:r w:rsidRPr="00A84F36">
              <w:rPr>
                <w:rFonts w:ascii="Times New Roman" w:hAnsi="Times New Roman"/>
                <w:sz w:val="24"/>
                <w:szCs w:val="24"/>
              </w:rPr>
              <w:lastRenderedPageBreak/>
              <w:t>punished by a fine or by imprisonment of three (3) months to one (1) year.</w:t>
            </w:r>
          </w:p>
          <w:p w:rsidR="007B5AAD" w:rsidRPr="00A84F36" w:rsidRDefault="007B5AAD" w:rsidP="00797700">
            <w:pPr>
              <w:jc w:val="both"/>
              <w:rPr>
                <w:rFonts w:ascii="Times New Roman" w:hAnsi="Times New Roman"/>
                <w:sz w:val="24"/>
                <w:szCs w:val="24"/>
              </w:rPr>
            </w:pPr>
          </w:p>
          <w:p w:rsidR="00DC7200" w:rsidRPr="00A84F36" w:rsidRDefault="00DC7200" w:rsidP="00797700">
            <w:pPr>
              <w:numPr>
                <w:ilvl w:val="0"/>
                <w:numId w:val="532"/>
              </w:numPr>
              <w:ind w:left="0"/>
              <w:jc w:val="both"/>
              <w:rPr>
                <w:rFonts w:ascii="Times New Roman" w:hAnsi="Times New Roman"/>
                <w:sz w:val="24"/>
                <w:szCs w:val="24"/>
              </w:rPr>
            </w:pPr>
            <w:r w:rsidRPr="00A84F36">
              <w:rPr>
                <w:rFonts w:ascii="Times New Roman" w:hAnsi="Times New Roman"/>
                <w:sz w:val="24"/>
                <w:szCs w:val="24"/>
              </w:rPr>
              <w:t>Whoever induces another person to expose the private parts of such person's body, to masturbate or to commit another act that degrades such person's sexual integrity in one of more of the following circumstances shall be punished by imprisonment of one (1) to three (3) years:</w:t>
            </w:r>
          </w:p>
          <w:p w:rsidR="007B5AAD" w:rsidRPr="00A84F36" w:rsidRDefault="007B5AAD" w:rsidP="00797700">
            <w:pPr>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by serious threat or the threat of violence;</w:t>
            </w:r>
          </w:p>
          <w:p w:rsidR="007A436C" w:rsidRPr="00A84F36" w:rsidRDefault="007A436C" w:rsidP="00797700">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by threat of an imminent danger to the life or body of the such person or of another person; or</w:t>
            </w:r>
          </w:p>
          <w:p w:rsidR="007A436C" w:rsidRPr="00A84F36" w:rsidRDefault="007A436C" w:rsidP="007A436C">
            <w:pPr>
              <w:pStyle w:val="ListParagraph"/>
              <w:ind w:left="556"/>
              <w:jc w:val="both"/>
              <w:rPr>
                <w:rFonts w:ascii="Times New Roman" w:hAnsi="Times New Roman"/>
                <w:sz w:val="24"/>
                <w:szCs w:val="24"/>
              </w:rPr>
            </w:pPr>
          </w:p>
          <w:p w:rsidR="007A436C" w:rsidRPr="00A84F36" w:rsidRDefault="007A436C" w:rsidP="007A436C">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by exploiting a situation in which the person is unprotected and where his or her security is in danger.</w:t>
            </w:r>
          </w:p>
          <w:p w:rsidR="007A436C" w:rsidRPr="00A84F36" w:rsidRDefault="007A436C" w:rsidP="00797700">
            <w:pPr>
              <w:jc w:val="both"/>
              <w:rPr>
                <w:rFonts w:ascii="Times New Roman" w:hAnsi="Times New Roman"/>
                <w:sz w:val="24"/>
                <w:szCs w:val="24"/>
              </w:rPr>
            </w:pPr>
          </w:p>
          <w:p w:rsidR="00DC7200" w:rsidRPr="00A84F36" w:rsidRDefault="00DC7200" w:rsidP="00797700">
            <w:pPr>
              <w:numPr>
                <w:ilvl w:val="0"/>
                <w:numId w:val="532"/>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under one or more of the following circumstances, the perpetrator shall be punished by imprisonment of one (1) to ten (10) years:</w:t>
            </w:r>
          </w:p>
          <w:p w:rsidR="007A436C" w:rsidRPr="00A84F36" w:rsidRDefault="007A436C" w:rsidP="00797700">
            <w:pPr>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offense is preceded, accompanied or followed by an act of torture or inhumane treatment;</w:t>
            </w:r>
          </w:p>
          <w:p w:rsidR="0001492C" w:rsidRPr="00A84F36" w:rsidRDefault="0001492C" w:rsidP="00797700">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uses force;</w:t>
            </w:r>
          </w:p>
          <w:p w:rsidR="0001492C" w:rsidRPr="00A84F36" w:rsidRDefault="0001492C" w:rsidP="0001492C">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causes grievous bodily injury or serious disturbances to the mental or physical health of the person or the person attempts to commit suicide following the offense;</w:t>
            </w:r>
          </w:p>
          <w:p w:rsidR="0001492C" w:rsidRPr="00A84F36" w:rsidRDefault="0001492C" w:rsidP="00797700">
            <w:pPr>
              <w:pStyle w:val="ListParagraph"/>
              <w:ind w:left="556"/>
              <w:jc w:val="both"/>
              <w:rPr>
                <w:rFonts w:ascii="Times New Roman" w:hAnsi="Times New Roman"/>
                <w:sz w:val="24"/>
                <w:szCs w:val="24"/>
              </w:rPr>
            </w:pPr>
          </w:p>
          <w:p w:rsidR="0001492C" w:rsidRPr="00A84F36" w:rsidRDefault="0001492C" w:rsidP="00797700">
            <w:pPr>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uses</w:t>
            </w:r>
            <w:r w:rsidRPr="00A84F36">
              <w:rPr>
                <w:rFonts w:ascii="Times New Roman" w:hAnsi="Times New Roman"/>
                <w:b/>
                <w:sz w:val="24"/>
                <w:szCs w:val="24"/>
              </w:rPr>
              <w:t xml:space="preserve"> </w:t>
            </w:r>
            <w:r w:rsidRPr="00A84F36">
              <w:rPr>
                <w:rFonts w:ascii="Times New Roman" w:hAnsi="Times New Roman"/>
                <w:sz w:val="24"/>
                <w:szCs w:val="24"/>
              </w:rPr>
              <w:t>or threatens to use a weapon or a dangerous instrument;</w:t>
            </w:r>
          </w:p>
          <w:p w:rsidR="0001492C" w:rsidRPr="00A84F36" w:rsidRDefault="0001492C" w:rsidP="00797700">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intentionally causes the person to become intoxicated by alcohol, drugs or other substances;</w:t>
            </w:r>
          </w:p>
          <w:p w:rsidR="0001492C" w:rsidRPr="00A84F36" w:rsidRDefault="0001492C" w:rsidP="00797700">
            <w:pPr>
              <w:pStyle w:val="ListParagraph"/>
              <w:jc w:val="both"/>
              <w:rPr>
                <w:rFonts w:ascii="Times New Roman" w:hAnsi="Times New Roman"/>
                <w:sz w:val="24"/>
                <w:szCs w:val="24"/>
              </w:rPr>
            </w:pPr>
          </w:p>
          <w:p w:rsidR="0001492C" w:rsidRPr="00A84F36" w:rsidRDefault="0001492C" w:rsidP="00797700">
            <w:pPr>
              <w:ind w:left="189"/>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offense is jointly committed by more than one person;</w:t>
            </w:r>
          </w:p>
          <w:p w:rsidR="0001492C" w:rsidRPr="00A84F36" w:rsidRDefault="0001492C" w:rsidP="00797700">
            <w:pPr>
              <w:ind w:left="556"/>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knows that the person is vulnerable because of age, physical or mental disorder or disability, or pregnancy;</w:t>
            </w:r>
          </w:p>
          <w:p w:rsidR="0001492C" w:rsidRPr="00A84F36" w:rsidRDefault="0001492C" w:rsidP="00797700">
            <w:pPr>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the victim is between the ages of sixteen (16) and eighteen (18) years;</w:t>
            </w:r>
            <w:r w:rsidRPr="00A84F36">
              <w:rPr>
                <w:rFonts w:ascii="Times New Roman" w:hAnsi="Times New Roman"/>
                <w:sz w:val="24"/>
                <w:szCs w:val="24"/>
              </w:rPr>
              <w:tab/>
            </w:r>
          </w:p>
          <w:p w:rsidR="0001492C" w:rsidRPr="00A84F36" w:rsidRDefault="0001492C" w:rsidP="00797700">
            <w:pPr>
              <w:jc w:val="both"/>
              <w:rPr>
                <w:rFonts w:ascii="Times New Roman" w:hAnsi="Times New Roman"/>
                <w:sz w:val="24"/>
                <w:szCs w:val="24"/>
              </w:rPr>
            </w:pPr>
          </w:p>
          <w:p w:rsidR="00DC7200" w:rsidRPr="00A84F36" w:rsidRDefault="00DC7200" w:rsidP="00797700">
            <w:pPr>
              <w:numPr>
                <w:ilvl w:val="1"/>
                <w:numId w:val="532"/>
              </w:numPr>
              <w:ind w:left="556"/>
              <w:jc w:val="both"/>
              <w:rPr>
                <w:rFonts w:ascii="Times New Roman" w:hAnsi="Times New Roman"/>
                <w:sz w:val="24"/>
                <w:szCs w:val="24"/>
              </w:rPr>
            </w:pPr>
            <w:r w:rsidRPr="00A84F36">
              <w:rPr>
                <w:rFonts w:ascii="Times New Roman" w:hAnsi="Times New Roman"/>
                <w:sz w:val="24"/>
                <w:szCs w:val="24"/>
              </w:rPr>
              <w:t xml:space="preserve">the perpetrator is the parent, adoptive parent, foster parent, step parent, grandparent, uncle, aunt or sibling of the person or shares a domestic relationship with the victim; </w:t>
            </w:r>
          </w:p>
          <w:p w:rsidR="0001492C" w:rsidRPr="00A84F36" w:rsidRDefault="0001492C" w:rsidP="0001492C">
            <w:pPr>
              <w:pStyle w:val="ListParagraph"/>
              <w:rPr>
                <w:rFonts w:ascii="Times New Roman" w:hAnsi="Times New Roman"/>
                <w:sz w:val="24"/>
                <w:szCs w:val="24"/>
              </w:rPr>
            </w:pPr>
          </w:p>
          <w:p w:rsidR="0001492C" w:rsidRPr="00A84F36" w:rsidRDefault="0001492C" w:rsidP="0001492C">
            <w:pPr>
              <w:ind w:left="556"/>
              <w:jc w:val="both"/>
              <w:rPr>
                <w:rFonts w:ascii="Times New Roman" w:hAnsi="Times New Roman"/>
                <w:sz w:val="24"/>
                <w:szCs w:val="24"/>
              </w:rPr>
            </w:pPr>
          </w:p>
          <w:p w:rsidR="00DC7200" w:rsidRPr="00A84F36" w:rsidRDefault="00DC7200" w:rsidP="0001492C">
            <w:pPr>
              <w:numPr>
                <w:ilvl w:val="1"/>
                <w:numId w:val="532"/>
              </w:numPr>
              <w:ind w:left="556"/>
              <w:jc w:val="both"/>
              <w:rPr>
                <w:rFonts w:ascii="Times New Roman" w:hAnsi="Times New Roman"/>
                <w:sz w:val="24"/>
                <w:szCs w:val="24"/>
              </w:rPr>
            </w:pPr>
            <w:r w:rsidRPr="00A84F36">
              <w:rPr>
                <w:rFonts w:ascii="Times New Roman" w:hAnsi="Times New Roman"/>
                <w:sz w:val="24"/>
                <w:szCs w:val="24"/>
              </w:rPr>
              <w:t>the perpetrator is a teacher, a religious leader, a health care professional, a person entrusted with such person's upbringing or care or otherwise in a position of authority over the person:</w:t>
            </w:r>
          </w:p>
          <w:p w:rsidR="0001492C" w:rsidRPr="00A84F36" w:rsidRDefault="0001492C" w:rsidP="0001492C">
            <w:pPr>
              <w:ind w:left="556"/>
              <w:jc w:val="both"/>
              <w:rPr>
                <w:rFonts w:ascii="Times New Roman" w:hAnsi="Times New Roman"/>
                <w:sz w:val="24"/>
                <w:szCs w:val="24"/>
              </w:rPr>
            </w:pPr>
          </w:p>
          <w:p w:rsidR="0001492C" w:rsidRPr="00A84F36" w:rsidRDefault="0001492C" w:rsidP="0001492C">
            <w:pPr>
              <w:ind w:left="556"/>
              <w:jc w:val="both"/>
              <w:rPr>
                <w:rFonts w:ascii="Times New Roman" w:hAnsi="Times New Roman"/>
                <w:sz w:val="24"/>
                <w:szCs w:val="24"/>
              </w:rPr>
            </w:pPr>
          </w:p>
          <w:p w:rsidR="00DC7200" w:rsidRPr="00A84F36" w:rsidRDefault="00DC7200" w:rsidP="0001492C">
            <w:pPr>
              <w:autoSpaceDE w:val="0"/>
              <w:adjustRightInd w:val="0"/>
              <w:ind w:left="1096"/>
              <w:jc w:val="both"/>
              <w:rPr>
                <w:rFonts w:ascii="Times New Roman" w:hAnsi="Times New Roman"/>
                <w:sz w:val="24"/>
                <w:szCs w:val="24"/>
              </w:rPr>
            </w:pPr>
            <w:r w:rsidRPr="00A84F36">
              <w:rPr>
                <w:rFonts w:ascii="Times New Roman" w:hAnsi="Times New Roman"/>
                <w:sz w:val="24"/>
                <w:szCs w:val="24"/>
              </w:rPr>
              <w:t>3.10.1. by abusing his or her control over the financial, family, social, health, employment, educational, religious or other circumstances of such person or a third person;</w:t>
            </w:r>
          </w:p>
          <w:p w:rsidR="0001492C" w:rsidRPr="00A84F36" w:rsidRDefault="0001492C" w:rsidP="0001492C">
            <w:pPr>
              <w:autoSpaceDE w:val="0"/>
              <w:adjustRightInd w:val="0"/>
              <w:ind w:left="1096"/>
              <w:jc w:val="both"/>
              <w:rPr>
                <w:rFonts w:ascii="Times New Roman" w:hAnsi="Times New Roman"/>
                <w:sz w:val="24"/>
                <w:szCs w:val="24"/>
              </w:rPr>
            </w:pPr>
          </w:p>
          <w:p w:rsidR="0001492C" w:rsidRPr="00A84F36" w:rsidRDefault="0001492C" w:rsidP="0001492C">
            <w:pPr>
              <w:autoSpaceDE w:val="0"/>
              <w:adjustRightInd w:val="0"/>
              <w:ind w:left="1096"/>
              <w:jc w:val="both"/>
              <w:rPr>
                <w:rFonts w:ascii="Times New Roman" w:hAnsi="Times New Roman"/>
                <w:sz w:val="24"/>
                <w:szCs w:val="24"/>
              </w:rPr>
            </w:pPr>
          </w:p>
          <w:p w:rsidR="00DC7200" w:rsidRPr="00A84F36" w:rsidRDefault="00DC7200" w:rsidP="0001492C">
            <w:pPr>
              <w:pStyle w:val="ListParagraph"/>
              <w:autoSpaceDE w:val="0"/>
              <w:adjustRightInd w:val="0"/>
              <w:ind w:left="1096"/>
              <w:jc w:val="both"/>
              <w:rPr>
                <w:rFonts w:ascii="Times New Roman" w:hAnsi="Times New Roman"/>
                <w:sz w:val="24"/>
                <w:szCs w:val="24"/>
              </w:rPr>
            </w:pPr>
            <w:r w:rsidRPr="00A84F36">
              <w:rPr>
                <w:rFonts w:ascii="Times New Roman" w:hAnsi="Times New Roman"/>
                <w:sz w:val="24"/>
                <w:szCs w:val="24"/>
              </w:rPr>
              <w:t>3.10.2. where the victim is held in prison, pre-trial detention, a disciplinary centre, has been committed to an educational institution or educational-correctional institution, is a patient at a hospital, mental health or rehabilitation facility, a resident of a residential care home or shelter, or is held in or confined to any other place by an order of the court or prosecutor or under a law; or</w:t>
            </w:r>
          </w:p>
          <w:p w:rsidR="0001492C" w:rsidRPr="00A84F36" w:rsidRDefault="0001492C" w:rsidP="0001492C">
            <w:pPr>
              <w:pStyle w:val="ListParagraph"/>
              <w:autoSpaceDE w:val="0"/>
              <w:adjustRightInd w:val="0"/>
              <w:ind w:left="1096"/>
              <w:jc w:val="both"/>
              <w:rPr>
                <w:rFonts w:ascii="Times New Roman" w:hAnsi="Times New Roman"/>
                <w:sz w:val="24"/>
                <w:szCs w:val="24"/>
              </w:rPr>
            </w:pPr>
          </w:p>
          <w:p w:rsidR="00DC7200" w:rsidRPr="00A84F36" w:rsidRDefault="00DC7200" w:rsidP="0001492C">
            <w:pPr>
              <w:pStyle w:val="ListParagraph"/>
              <w:autoSpaceDE w:val="0"/>
              <w:adjustRightInd w:val="0"/>
              <w:ind w:left="1096"/>
              <w:jc w:val="both"/>
              <w:rPr>
                <w:rFonts w:ascii="Times New Roman" w:hAnsi="Times New Roman"/>
                <w:sz w:val="24"/>
                <w:szCs w:val="24"/>
              </w:rPr>
            </w:pPr>
            <w:r w:rsidRPr="00A84F36">
              <w:rPr>
                <w:rFonts w:ascii="Times New Roman" w:hAnsi="Times New Roman"/>
                <w:sz w:val="24"/>
                <w:szCs w:val="24"/>
              </w:rPr>
              <w:t xml:space="preserve">3.10.3. by abusing his or her authority or authority over a victim and who is entrusted to the </w:t>
            </w:r>
            <w:r w:rsidRPr="00A84F36">
              <w:rPr>
                <w:rFonts w:ascii="Times New Roman" w:hAnsi="Times New Roman"/>
                <w:sz w:val="24"/>
                <w:szCs w:val="24"/>
              </w:rPr>
              <w:lastRenderedPageBreak/>
              <w:t>perpetrator for upbringing, education or care.</w:t>
            </w:r>
          </w:p>
          <w:p w:rsidR="00DC7200" w:rsidRPr="00A84F36" w:rsidRDefault="00DC7200" w:rsidP="0001492C">
            <w:pPr>
              <w:pStyle w:val="ListParagraph"/>
              <w:autoSpaceDE w:val="0"/>
              <w:adjustRightInd w:val="0"/>
              <w:ind w:left="0"/>
              <w:jc w:val="both"/>
              <w:rPr>
                <w:rFonts w:ascii="Times New Roman" w:hAnsi="Times New Roman"/>
                <w:sz w:val="24"/>
                <w:szCs w:val="24"/>
              </w:rPr>
            </w:pP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4. When the offense provided for in paragraph 1 of this Article is committed against a person under the age of sixteen (16) years, the perpetrator shall be punished by imprisonment of one (1) to five (5) years.</w:t>
            </w:r>
          </w:p>
          <w:p w:rsidR="0001492C" w:rsidRPr="00A84F36" w:rsidRDefault="0001492C" w:rsidP="0001492C">
            <w:pPr>
              <w:autoSpaceDE w:val="0"/>
              <w:autoSpaceDN w:val="0"/>
              <w:adjustRightInd w:val="0"/>
              <w:jc w:val="both"/>
              <w:rPr>
                <w:rFonts w:ascii="Times New Roman" w:hAnsi="Times New Roman"/>
                <w:sz w:val="24"/>
                <w:szCs w:val="24"/>
              </w:rPr>
            </w:pP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 xml:space="preserve">5. When the offense provided for in paragraph 1 of this Article is committed against a person under the age of fourteen (14) years, the perpetrator shall be punished by imprisonment of three (3) to eight (8) years. </w:t>
            </w:r>
          </w:p>
          <w:p w:rsidR="0001492C" w:rsidRPr="00A84F36" w:rsidRDefault="0001492C" w:rsidP="0001492C">
            <w:pPr>
              <w:autoSpaceDE w:val="0"/>
              <w:autoSpaceDN w:val="0"/>
              <w:adjustRightInd w:val="0"/>
              <w:jc w:val="both"/>
              <w:rPr>
                <w:rFonts w:ascii="Times New Roman" w:hAnsi="Times New Roman"/>
                <w:sz w:val="24"/>
                <w:szCs w:val="24"/>
              </w:rPr>
            </w:pP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6. When the offense provided for in paragraph 4 or 5 of this Article is committed under one or more of the circumstances provided for in paragraph 2 or 3 of this Article, the perpetrator shall be punished by imprisonment of at least fifteen (15) years.</w:t>
            </w:r>
          </w:p>
          <w:p w:rsidR="0001492C" w:rsidRPr="00A84F36" w:rsidRDefault="0001492C" w:rsidP="0001492C">
            <w:pPr>
              <w:jc w:val="both"/>
              <w:rPr>
                <w:rFonts w:ascii="Times New Roman" w:hAnsi="Times New Roman"/>
                <w:sz w:val="24"/>
                <w:szCs w:val="24"/>
              </w:rPr>
            </w:pPr>
          </w:p>
          <w:p w:rsidR="00DC7200" w:rsidRPr="00A84F36" w:rsidRDefault="00DC7200" w:rsidP="0001492C">
            <w:pPr>
              <w:jc w:val="both"/>
              <w:rPr>
                <w:rFonts w:ascii="Times New Roman" w:hAnsi="Times New Roman"/>
                <w:sz w:val="24"/>
                <w:szCs w:val="24"/>
              </w:rPr>
            </w:pPr>
            <w:r w:rsidRPr="00A84F36">
              <w:rPr>
                <w:rFonts w:ascii="Times New Roman" w:hAnsi="Times New Roman"/>
                <w:sz w:val="24"/>
                <w:szCs w:val="24"/>
              </w:rPr>
              <w:t>7. When the offense provided for in paragraph 5 or 6 of this Article results in the death of the victim, the perpetrator shall be punished by imprisonment of at least fifteen (15) years or by lifelong imprisonment.</w:t>
            </w:r>
          </w:p>
          <w:p w:rsidR="0001492C" w:rsidRPr="00A84F36" w:rsidRDefault="0001492C" w:rsidP="0001492C">
            <w:pPr>
              <w:autoSpaceDE w:val="0"/>
              <w:autoSpaceDN w:val="0"/>
              <w:adjustRightInd w:val="0"/>
              <w:jc w:val="both"/>
              <w:rPr>
                <w:rFonts w:ascii="Times New Roman" w:hAnsi="Times New Roman"/>
                <w:sz w:val="24"/>
                <w:szCs w:val="24"/>
              </w:rPr>
            </w:pPr>
          </w:p>
          <w:p w:rsidR="00DC7200" w:rsidRPr="00A84F36" w:rsidRDefault="00DC7200" w:rsidP="0001492C">
            <w:pPr>
              <w:autoSpaceDE w:val="0"/>
              <w:autoSpaceDN w:val="0"/>
              <w:adjustRightInd w:val="0"/>
              <w:jc w:val="both"/>
              <w:rPr>
                <w:rFonts w:ascii="Times New Roman" w:hAnsi="Times New Roman"/>
                <w:sz w:val="24"/>
                <w:szCs w:val="24"/>
              </w:rPr>
            </w:pPr>
            <w:r w:rsidRPr="00A84F36">
              <w:rPr>
                <w:rFonts w:ascii="Times New Roman" w:hAnsi="Times New Roman"/>
                <w:sz w:val="24"/>
                <w:szCs w:val="24"/>
              </w:rPr>
              <w:t>8. An attempt to commit the offense provided for in paragraph 1 of this Article shall be punishable.</w:t>
            </w:r>
          </w:p>
          <w:p w:rsidR="00DC7200" w:rsidRPr="00A84F36" w:rsidRDefault="00DC7200" w:rsidP="0001492C">
            <w:pPr>
              <w:rPr>
                <w:rFonts w:ascii="Times New Roman" w:hAnsi="Times New Roman"/>
                <w:sz w:val="24"/>
                <w:szCs w:val="24"/>
              </w:rPr>
            </w:pPr>
          </w:p>
          <w:p w:rsidR="00797700" w:rsidRPr="00A84F36" w:rsidRDefault="00797700" w:rsidP="0001492C">
            <w:pPr>
              <w:rPr>
                <w:rFonts w:ascii="Times New Roman" w:hAnsi="Times New Roman"/>
                <w:sz w:val="24"/>
                <w:szCs w:val="24"/>
              </w:rPr>
            </w:pPr>
          </w:p>
          <w:p w:rsidR="00797700" w:rsidRPr="00A84F36" w:rsidRDefault="00797700" w:rsidP="0001492C">
            <w:pPr>
              <w:rPr>
                <w:rFonts w:ascii="Times New Roman" w:hAnsi="Times New Roman"/>
                <w:sz w:val="24"/>
                <w:szCs w:val="24"/>
              </w:rPr>
            </w:pPr>
          </w:p>
          <w:p w:rsidR="00797700" w:rsidRPr="00A84F36" w:rsidRDefault="00797700" w:rsidP="0001492C">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231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Offering pornographic material to persons under the age of sixteen (16) years</w:t>
            </w:r>
          </w:p>
          <w:p w:rsidR="0001492C" w:rsidRPr="00A84F36" w:rsidRDefault="0001492C" w:rsidP="00D119FD">
            <w:pPr>
              <w:jc w:val="center"/>
              <w:rPr>
                <w:rFonts w:ascii="Times New Roman" w:hAnsi="Times New Roman"/>
                <w:b/>
                <w:sz w:val="24"/>
                <w:szCs w:val="24"/>
              </w:rPr>
            </w:pPr>
          </w:p>
          <w:p w:rsidR="0001492C" w:rsidRPr="00A84F36" w:rsidRDefault="0001492C" w:rsidP="00D119FD">
            <w:pPr>
              <w:jc w:val="center"/>
              <w:rPr>
                <w:rFonts w:ascii="Times New Roman" w:hAnsi="Times New Roman"/>
                <w:sz w:val="24"/>
                <w:szCs w:val="24"/>
              </w:rPr>
            </w:pPr>
          </w:p>
          <w:p w:rsidR="00DC7200" w:rsidRPr="00A84F36" w:rsidRDefault="00DC7200" w:rsidP="0001492C">
            <w:pPr>
              <w:numPr>
                <w:ilvl w:val="0"/>
                <w:numId w:val="533"/>
              </w:numPr>
              <w:ind w:left="0"/>
              <w:jc w:val="both"/>
              <w:rPr>
                <w:rFonts w:ascii="Times New Roman" w:hAnsi="Times New Roman"/>
                <w:sz w:val="24"/>
                <w:szCs w:val="24"/>
              </w:rPr>
            </w:pPr>
            <w:r w:rsidRPr="00A84F36">
              <w:rPr>
                <w:rFonts w:ascii="Times New Roman" w:hAnsi="Times New Roman"/>
                <w:sz w:val="24"/>
                <w:szCs w:val="24"/>
              </w:rPr>
              <w:t xml:space="preserve">Whoever sells, offers to sell, shows or in any other way provides a person under the age of sixteen (16) years with photographs, audio-visual material or other objects with pornographic content or allows such person to attend a live performance with pornographic content or intentionally brings such person to such a performance shall be punished by a fine and imprisonment of three (3) months to three (3) years. </w:t>
            </w:r>
          </w:p>
          <w:p w:rsidR="0001492C" w:rsidRPr="00A84F36" w:rsidRDefault="0001492C" w:rsidP="0001492C">
            <w:pPr>
              <w:jc w:val="both"/>
              <w:rPr>
                <w:rFonts w:ascii="Times New Roman" w:hAnsi="Times New Roman"/>
                <w:sz w:val="24"/>
                <w:szCs w:val="24"/>
              </w:rPr>
            </w:pPr>
          </w:p>
          <w:p w:rsidR="0001492C" w:rsidRPr="00A84F36" w:rsidRDefault="0001492C" w:rsidP="0001492C">
            <w:pPr>
              <w:jc w:val="both"/>
              <w:rPr>
                <w:rFonts w:ascii="Times New Roman" w:hAnsi="Times New Roman"/>
                <w:sz w:val="24"/>
                <w:szCs w:val="24"/>
              </w:rPr>
            </w:pPr>
          </w:p>
          <w:p w:rsidR="00DC7200" w:rsidRPr="00A84F36" w:rsidRDefault="00DC7200" w:rsidP="0001492C">
            <w:pPr>
              <w:numPr>
                <w:ilvl w:val="0"/>
                <w:numId w:val="533"/>
              </w:numPr>
              <w:ind w:left="0"/>
              <w:jc w:val="both"/>
              <w:rPr>
                <w:rFonts w:ascii="Times New Roman" w:hAnsi="Times New Roman"/>
                <w:sz w:val="24"/>
                <w:szCs w:val="24"/>
              </w:rPr>
            </w:pPr>
            <w:r w:rsidRPr="00A84F36">
              <w:rPr>
                <w:rFonts w:ascii="Times New Roman" w:hAnsi="Times New Roman"/>
                <w:sz w:val="24"/>
                <w:szCs w:val="24"/>
              </w:rPr>
              <w:t>The pornographic material from paragraph 1 of this Article shall be confiscated.</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Abuse of children in pornography</w:t>
            </w:r>
          </w:p>
          <w:p w:rsidR="0001492C" w:rsidRPr="00A84F36" w:rsidRDefault="0001492C" w:rsidP="00D119FD">
            <w:pPr>
              <w:jc w:val="center"/>
              <w:rPr>
                <w:rFonts w:ascii="Times New Roman" w:hAnsi="Times New Roman"/>
                <w:sz w:val="24"/>
                <w:szCs w:val="24"/>
              </w:rPr>
            </w:pPr>
          </w:p>
          <w:p w:rsidR="00DC7200" w:rsidRPr="00A84F36" w:rsidRDefault="00DC7200" w:rsidP="00D119FD">
            <w:pPr>
              <w:numPr>
                <w:ilvl w:val="0"/>
                <w:numId w:val="534"/>
              </w:numPr>
              <w:ind w:left="0"/>
              <w:rPr>
                <w:rFonts w:ascii="Times New Roman" w:hAnsi="Times New Roman"/>
                <w:sz w:val="24"/>
                <w:szCs w:val="24"/>
              </w:rPr>
            </w:pPr>
            <w:r w:rsidRPr="00A84F36">
              <w:rPr>
                <w:rFonts w:ascii="Times New Roman" w:hAnsi="Times New Roman"/>
                <w:sz w:val="24"/>
                <w:szCs w:val="24"/>
              </w:rPr>
              <w:t>Whoever produces child pornography or uses or involves a child in making or producing live performances shall be punished by imprisonment of five (5) to fifteen (15) years.</w:t>
            </w:r>
          </w:p>
          <w:p w:rsidR="0001492C" w:rsidRPr="00A84F36" w:rsidRDefault="0001492C" w:rsidP="0001492C">
            <w:pPr>
              <w:rPr>
                <w:rFonts w:ascii="Times New Roman" w:hAnsi="Times New Roman"/>
                <w:sz w:val="24"/>
                <w:szCs w:val="24"/>
              </w:rPr>
            </w:pPr>
          </w:p>
          <w:p w:rsidR="00DC7200" w:rsidRPr="00A84F36" w:rsidRDefault="00DC7200" w:rsidP="00D119FD">
            <w:pPr>
              <w:numPr>
                <w:ilvl w:val="0"/>
                <w:numId w:val="534"/>
              </w:numPr>
              <w:ind w:left="0"/>
              <w:rPr>
                <w:rFonts w:ascii="Times New Roman" w:hAnsi="Times New Roman"/>
                <w:sz w:val="24"/>
                <w:szCs w:val="24"/>
              </w:rPr>
            </w:pPr>
            <w:r w:rsidRPr="00A84F36">
              <w:rPr>
                <w:rFonts w:ascii="Times New Roman" w:hAnsi="Times New Roman"/>
                <w:sz w:val="24"/>
                <w:szCs w:val="24"/>
              </w:rPr>
              <w:t xml:space="preserve">Whoever sells, distributes, promotes, displays, transmits, offers or makes available child pornography shall be punished by imprisonment of three (3) to ten (10) years. </w:t>
            </w:r>
          </w:p>
          <w:p w:rsidR="0001492C" w:rsidRPr="00A84F36" w:rsidRDefault="0001492C" w:rsidP="0001492C">
            <w:pPr>
              <w:pStyle w:val="ListParagraph"/>
              <w:rPr>
                <w:rFonts w:ascii="Times New Roman" w:hAnsi="Times New Roman"/>
                <w:sz w:val="24"/>
                <w:szCs w:val="24"/>
              </w:rPr>
            </w:pPr>
          </w:p>
          <w:p w:rsidR="0001492C" w:rsidRPr="00A84F36" w:rsidRDefault="0001492C" w:rsidP="0001492C">
            <w:pPr>
              <w:rPr>
                <w:rFonts w:ascii="Times New Roman" w:hAnsi="Times New Roman"/>
                <w:sz w:val="24"/>
                <w:szCs w:val="24"/>
              </w:rPr>
            </w:pPr>
          </w:p>
          <w:p w:rsidR="00DC7200" w:rsidRPr="00A84F36" w:rsidRDefault="00DC7200" w:rsidP="009B0214">
            <w:pPr>
              <w:numPr>
                <w:ilvl w:val="0"/>
                <w:numId w:val="534"/>
              </w:numPr>
              <w:ind w:left="0"/>
              <w:jc w:val="both"/>
              <w:rPr>
                <w:rFonts w:ascii="Times New Roman" w:hAnsi="Times New Roman"/>
                <w:sz w:val="24"/>
                <w:szCs w:val="24"/>
              </w:rPr>
            </w:pPr>
            <w:r w:rsidRPr="00A84F36">
              <w:rPr>
                <w:rFonts w:ascii="Times New Roman" w:hAnsi="Times New Roman"/>
                <w:sz w:val="24"/>
                <w:szCs w:val="24"/>
              </w:rPr>
              <w:lastRenderedPageBreak/>
              <w:t>Whoever procures for himself or herself or for another person or possesses child pornography shall be punished by a fine and by imprisonment of one (1) to five (5) years.</w:t>
            </w:r>
          </w:p>
          <w:p w:rsidR="009B0214" w:rsidRPr="00A84F36" w:rsidRDefault="009B0214" w:rsidP="009B0214">
            <w:pPr>
              <w:jc w:val="both"/>
              <w:rPr>
                <w:rFonts w:ascii="Times New Roman" w:hAnsi="Times New Roman"/>
                <w:sz w:val="24"/>
                <w:szCs w:val="24"/>
              </w:rPr>
            </w:pPr>
          </w:p>
          <w:p w:rsidR="00DC7200" w:rsidRPr="00A84F36" w:rsidRDefault="00DC7200" w:rsidP="009B0214">
            <w:pPr>
              <w:numPr>
                <w:ilvl w:val="0"/>
                <w:numId w:val="534"/>
              </w:numPr>
              <w:ind w:left="0"/>
              <w:jc w:val="both"/>
              <w:rPr>
                <w:rFonts w:ascii="Times New Roman" w:hAnsi="Times New Roman"/>
                <w:sz w:val="24"/>
                <w:szCs w:val="24"/>
              </w:rPr>
            </w:pPr>
            <w:r w:rsidRPr="00A84F36">
              <w:rPr>
                <w:rFonts w:ascii="Times New Roman" w:hAnsi="Times New Roman"/>
                <w:sz w:val="24"/>
                <w:szCs w:val="24"/>
              </w:rPr>
              <w:t>An attempt to commit a criminal offense in this Article shall be punishable.</w:t>
            </w:r>
          </w:p>
          <w:p w:rsidR="009B0214" w:rsidRPr="00A84F36" w:rsidRDefault="009B0214" w:rsidP="009B0214">
            <w:pPr>
              <w:jc w:val="both"/>
              <w:rPr>
                <w:rFonts w:ascii="Times New Roman" w:hAnsi="Times New Roman"/>
                <w:sz w:val="24"/>
                <w:szCs w:val="24"/>
              </w:rPr>
            </w:pPr>
          </w:p>
          <w:p w:rsidR="00DC7200" w:rsidRPr="00A84F36" w:rsidRDefault="00DC7200" w:rsidP="009B0214">
            <w:pPr>
              <w:numPr>
                <w:ilvl w:val="0"/>
                <w:numId w:val="534"/>
              </w:numPr>
              <w:ind w:left="0"/>
              <w:jc w:val="both"/>
              <w:rPr>
                <w:rFonts w:ascii="Times New Roman" w:hAnsi="Times New Roman"/>
                <w:sz w:val="24"/>
                <w:szCs w:val="24"/>
              </w:rPr>
            </w:pPr>
            <w:r w:rsidRPr="00A84F36">
              <w:rPr>
                <w:rFonts w:ascii="Times New Roman" w:hAnsi="Times New Roman"/>
                <w:sz w:val="24"/>
                <w:szCs w:val="24"/>
              </w:rPr>
              <w:t>For the purpose of this Article “live performance” includes the live exhibition, including by means of information and communication technology, of:</w:t>
            </w:r>
          </w:p>
          <w:p w:rsidR="009B0214" w:rsidRPr="00A84F36" w:rsidRDefault="009B0214" w:rsidP="009B0214">
            <w:pPr>
              <w:jc w:val="both"/>
              <w:rPr>
                <w:rFonts w:ascii="Times New Roman" w:hAnsi="Times New Roman"/>
                <w:sz w:val="24"/>
                <w:szCs w:val="24"/>
              </w:rPr>
            </w:pPr>
          </w:p>
          <w:p w:rsidR="009B0214" w:rsidRPr="00A84F36" w:rsidRDefault="009B0214" w:rsidP="009B0214">
            <w:pPr>
              <w:jc w:val="both"/>
              <w:rPr>
                <w:rFonts w:ascii="Times New Roman" w:hAnsi="Times New Roman"/>
                <w:sz w:val="24"/>
                <w:szCs w:val="24"/>
              </w:rPr>
            </w:pPr>
          </w:p>
          <w:p w:rsidR="00DC7200" w:rsidRPr="00A84F36" w:rsidRDefault="00DC7200" w:rsidP="009B0214">
            <w:pPr>
              <w:ind w:left="556"/>
              <w:jc w:val="both"/>
              <w:rPr>
                <w:rFonts w:ascii="Times New Roman" w:hAnsi="Times New Roman"/>
                <w:sz w:val="24"/>
                <w:szCs w:val="24"/>
              </w:rPr>
            </w:pPr>
            <w:r w:rsidRPr="00A84F36">
              <w:rPr>
                <w:rFonts w:ascii="Times New Roman" w:hAnsi="Times New Roman"/>
                <w:sz w:val="24"/>
                <w:szCs w:val="24"/>
              </w:rPr>
              <w:t>5.1. a child engaged in real or simulated sexually explicit conduct; or</w:t>
            </w:r>
          </w:p>
          <w:p w:rsidR="009B0214" w:rsidRPr="00A84F36" w:rsidRDefault="00DC7200" w:rsidP="009B0214">
            <w:pPr>
              <w:ind w:left="556"/>
              <w:jc w:val="both"/>
              <w:rPr>
                <w:rFonts w:ascii="Times New Roman" w:hAnsi="Times New Roman"/>
                <w:sz w:val="24"/>
                <w:szCs w:val="24"/>
              </w:rPr>
            </w:pPr>
            <w:r w:rsidRPr="00A84F36">
              <w:rPr>
                <w:rFonts w:ascii="Times New Roman" w:hAnsi="Times New Roman"/>
                <w:sz w:val="24"/>
                <w:szCs w:val="24"/>
              </w:rPr>
              <w:t xml:space="preserve"> </w:t>
            </w:r>
          </w:p>
          <w:p w:rsidR="009B0214" w:rsidRPr="00A84F36" w:rsidRDefault="009B0214" w:rsidP="009B0214">
            <w:pPr>
              <w:ind w:left="556"/>
              <w:jc w:val="both"/>
              <w:rPr>
                <w:rFonts w:ascii="Times New Roman" w:hAnsi="Times New Roman"/>
                <w:sz w:val="24"/>
                <w:szCs w:val="24"/>
              </w:rPr>
            </w:pPr>
          </w:p>
          <w:p w:rsidR="00DC7200" w:rsidRPr="00A84F36" w:rsidRDefault="00DC7200" w:rsidP="009B0214">
            <w:pPr>
              <w:ind w:left="556"/>
              <w:jc w:val="both"/>
              <w:rPr>
                <w:rFonts w:ascii="Times New Roman" w:hAnsi="Times New Roman"/>
                <w:sz w:val="24"/>
                <w:szCs w:val="24"/>
              </w:rPr>
            </w:pPr>
            <w:r w:rsidRPr="00A84F36">
              <w:rPr>
                <w:rFonts w:ascii="Times New Roman" w:hAnsi="Times New Roman"/>
                <w:sz w:val="24"/>
                <w:szCs w:val="24"/>
              </w:rPr>
              <w:t>5.2. of the sexual organs of a child for primarily sexual purposes.</w:t>
            </w:r>
          </w:p>
          <w:p w:rsidR="00DC7200" w:rsidRPr="00A84F36" w:rsidRDefault="00DC7200" w:rsidP="00D119FD">
            <w:pPr>
              <w:rPr>
                <w:rFonts w:ascii="Times New Roman" w:hAnsi="Times New Roman"/>
                <w:sz w:val="24"/>
                <w:szCs w:val="24"/>
              </w:rPr>
            </w:pPr>
          </w:p>
          <w:p w:rsidR="009B0214" w:rsidRPr="00A84F36" w:rsidRDefault="009B0214" w:rsidP="009B0214">
            <w:pPr>
              <w:jc w:val="center"/>
              <w:rPr>
                <w:rFonts w:ascii="Times New Roman" w:hAnsi="Times New Roman"/>
                <w:b/>
                <w:sz w:val="24"/>
                <w:szCs w:val="24"/>
              </w:rPr>
            </w:pPr>
          </w:p>
          <w:p w:rsidR="009B0214" w:rsidRPr="00A84F36" w:rsidRDefault="009B0214" w:rsidP="009B0214">
            <w:pPr>
              <w:jc w:val="center"/>
              <w:rPr>
                <w:rFonts w:ascii="Times New Roman" w:hAnsi="Times New Roman"/>
                <w:b/>
                <w:sz w:val="24"/>
                <w:szCs w:val="24"/>
              </w:rPr>
            </w:pPr>
          </w:p>
          <w:p w:rsidR="00DC7200" w:rsidRPr="00A84F36" w:rsidRDefault="00DC7200" w:rsidP="009B0214">
            <w:pPr>
              <w:jc w:val="center"/>
              <w:rPr>
                <w:rFonts w:ascii="Times New Roman" w:hAnsi="Times New Roman"/>
                <w:sz w:val="24"/>
                <w:szCs w:val="24"/>
              </w:rPr>
            </w:pPr>
            <w:r w:rsidRPr="00A84F36">
              <w:rPr>
                <w:rFonts w:ascii="Times New Roman" w:hAnsi="Times New Roman"/>
                <w:b/>
                <w:sz w:val="24"/>
                <w:szCs w:val="24"/>
              </w:rPr>
              <w:t>Article 233</w:t>
            </w:r>
          </w:p>
          <w:p w:rsidR="00DC7200" w:rsidRPr="00A84F36" w:rsidRDefault="00DC7200" w:rsidP="009B0214">
            <w:pPr>
              <w:jc w:val="center"/>
              <w:rPr>
                <w:rFonts w:ascii="Times New Roman" w:hAnsi="Times New Roman"/>
                <w:b/>
                <w:sz w:val="24"/>
                <w:szCs w:val="24"/>
              </w:rPr>
            </w:pPr>
            <w:r w:rsidRPr="00A84F36">
              <w:rPr>
                <w:rFonts w:ascii="Times New Roman" w:hAnsi="Times New Roman"/>
                <w:b/>
                <w:sz w:val="24"/>
                <w:szCs w:val="24"/>
              </w:rPr>
              <w:t>Inducing sexual acts by false promise of marriage</w:t>
            </w:r>
          </w:p>
          <w:p w:rsidR="009B0214" w:rsidRPr="00A84F36" w:rsidRDefault="009B0214" w:rsidP="009B0214">
            <w:pPr>
              <w:jc w:val="center"/>
              <w:rPr>
                <w:rFonts w:ascii="Times New Roman" w:hAnsi="Times New Roman"/>
                <w:sz w:val="24"/>
                <w:szCs w:val="24"/>
              </w:rPr>
            </w:pPr>
          </w:p>
          <w:p w:rsidR="00DC7200" w:rsidRPr="00A84F36" w:rsidRDefault="00DC7200" w:rsidP="009B0214">
            <w:pPr>
              <w:jc w:val="both"/>
              <w:rPr>
                <w:rFonts w:ascii="Times New Roman" w:hAnsi="Times New Roman"/>
                <w:sz w:val="24"/>
                <w:szCs w:val="24"/>
              </w:rPr>
            </w:pPr>
            <w:r w:rsidRPr="00A84F36">
              <w:rPr>
                <w:rFonts w:ascii="Times New Roman" w:hAnsi="Times New Roman"/>
                <w:sz w:val="24"/>
                <w:szCs w:val="24"/>
              </w:rPr>
              <w:t>Whoever deceptively and falsely promises marriage in order to induce a person who is between the ages of sixteen (16) to eighteen (18) years to engage in a sexual act shall be punished by a fine or imprisonment of up to three (3) years.</w:t>
            </w:r>
          </w:p>
          <w:p w:rsidR="009B0214" w:rsidRPr="00A84F36" w:rsidRDefault="009B021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234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Facilitating or compelling prostitution</w:t>
            </w:r>
          </w:p>
          <w:p w:rsidR="009B0214" w:rsidRPr="00A84F36" w:rsidRDefault="009B0214" w:rsidP="00D119FD">
            <w:pPr>
              <w:jc w:val="center"/>
              <w:rPr>
                <w:rFonts w:ascii="Times New Roman" w:hAnsi="Times New Roman"/>
                <w:sz w:val="24"/>
                <w:szCs w:val="24"/>
              </w:rPr>
            </w:pPr>
          </w:p>
          <w:p w:rsidR="00D24340" w:rsidRPr="00A84F36" w:rsidRDefault="00D24340" w:rsidP="00D119FD">
            <w:pPr>
              <w:jc w:val="center"/>
              <w:rPr>
                <w:rFonts w:ascii="Times New Roman" w:hAnsi="Times New Roman"/>
                <w:sz w:val="24"/>
                <w:szCs w:val="24"/>
              </w:rPr>
            </w:pPr>
          </w:p>
          <w:p w:rsidR="00DC7200" w:rsidRPr="00A84F36" w:rsidRDefault="00DC7200" w:rsidP="009B0214">
            <w:pPr>
              <w:pStyle w:val="ListParagraph"/>
              <w:numPr>
                <w:ilvl w:val="0"/>
                <w:numId w:val="535"/>
              </w:numPr>
              <w:tabs>
                <w:tab w:val="left" w:pos="180"/>
                <w:tab w:val="left" w:pos="27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recruits, organizes, assists, holds, hides, or controls another person for the purpose of prostitution shall be punished by a fine and imprisonment of  six (6) months to four (4) years.</w:t>
            </w:r>
          </w:p>
          <w:p w:rsidR="00DC7200" w:rsidRPr="00A84F36" w:rsidRDefault="00DC7200" w:rsidP="009B0214">
            <w:pPr>
              <w:pStyle w:val="ListParagraph"/>
              <w:tabs>
                <w:tab w:val="left" w:pos="180"/>
              </w:tabs>
              <w:ind w:left="0"/>
              <w:jc w:val="both"/>
              <w:rPr>
                <w:rFonts w:ascii="Times New Roman" w:hAnsi="Times New Roman"/>
                <w:sz w:val="24"/>
                <w:szCs w:val="24"/>
              </w:rPr>
            </w:pPr>
          </w:p>
          <w:p w:rsidR="00DC7200" w:rsidRPr="00A84F36" w:rsidRDefault="00DC7200" w:rsidP="009B0214">
            <w:pPr>
              <w:numPr>
                <w:ilvl w:val="0"/>
                <w:numId w:val="535"/>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within a three hundred and fifty (350) meter radius of a school or other locality which is used by children, the perpetrator shall be punished by a fine and imprisonment of one (1) to five (5) years.</w:t>
            </w:r>
          </w:p>
          <w:p w:rsidR="009B0214" w:rsidRPr="00A84F36" w:rsidRDefault="009B0214" w:rsidP="009B0214">
            <w:pPr>
              <w:tabs>
                <w:tab w:val="left" w:pos="180"/>
              </w:tabs>
              <w:jc w:val="both"/>
              <w:rPr>
                <w:rFonts w:ascii="Times New Roman" w:hAnsi="Times New Roman"/>
                <w:sz w:val="24"/>
                <w:szCs w:val="24"/>
              </w:rPr>
            </w:pPr>
          </w:p>
          <w:p w:rsidR="00DC7200" w:rsidRPr="00A84F36" w:rsidRDefault="00DC7200" w:rsidP="009B0214">
            <w:pPr>
              <w:numPr>
                <w:ilvl w:val="0"/>
                <w:numId w:val="535"/>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2 or 3 of this Article is committed against a person between the ages of sixteen (16) and eighteen (18) years, the perpetrator shall be punished by a fine and imprisonment of two (2) to ten (10) years. </w:t>
            </w:r>
          </w:p>
          <w:p w:rsidR="00DC7200" w:rsidRPr="00A84F36" w:rsidRDefault="00DC7200" w:rsidP="009B0214">
            <w:pPr>
              <w:tabs>
                <w:tab w:val="left" w:pos="180"/>
              </w:tabs>
              <w:jc w:val="both"/>
              <w:rPr>
                <w:rFonts w:ascii="Times New Roman" w:hAnsi="Times New Roman"/>
                <w:sz w:val="24"/>
                <w:szCs w:val="24"/>
              </w:rPr>
            </w:pPr>
          </w:p>
          <w:p w:rsidR="00DC7200" w:rsidRPr="00A84F36" w:rsidRDefault="00DC7200" w:rsidP="009B0214">
            <w:pPr>
              <w:pStyle w:val="ListParagraph"/>
              <w:numPr>
                <w:ilvl w:val="0"/>
                <w:numId w:val="536"/>
              </w:numPr>
              <w:tabs>
                <w:tab w:val="left" w:pos="18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2 or 3 of this Article is committed against a person under the age of sixteen (16) years, the perpetrator shall be punished by a fine and imprisonment of five (5) to twenty (20) years.</w:t>
            </w:r>
          </w:p>
          <w:p w:rsidR="00DC7200" w:rsidRPr="00A84F36" w:rsidRDefault="00DC7200" w:rsidP="009B0214">
            <w:pPr>
              <w:pStyle w:val="ListParagraph"/>
              <w:tabs>
                <w:tab w:val="left" w:pos="180"/>
              </w:tabs>
              <w:ind w:left="0"/>
              <w:jc w:val="both"/>
              <w:rPr>
                <w:rFonts w:ascii="Times New Roman" w:hAnsi="Times New Roman"/>
                <w:sz w:val="24"/>
                <w:szCs w:val="24"/>
              </w:rPr>
            </w:pPr>
          </w:p>
          <w:p w:rsidR="00DC7200" w:rsidRPr="00A84F36" w:rsidRDefault="00DC7200" w:rsidP="009B0214">
            <w:pPr>
              <w:numPr>
                <w:ilvl w:val="0"/>
                <w:numId w:val="536"/>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2 or 3 of this Article is committed against a person under the age of fourteen (14) years, </w:t>
            </w:r>
            <w:r w:rsidRPr="00A84F36">
              <w:rPr>
                <w:rFonts w:ascii="Times New Roman" w:hAnsi="Times New Roman"/>
                <w:sz w:val="24"/>
                <w:szCs w:val="24"/>
              </w:rPr>
              <w:lastRenderedPageBreak/>
              <w:t>the perpetrator shall be punished by a fine and imprisonment of at least ten (10) years.</w:t>
            </w:r>
          </w:p>
          <w:p w:rsidR="009B0214" w:rsidRPr="00A84F36" w:rsidRDefault="009B021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Providing premises for prostitution</w:t>
            </w:r>
          </w:p>
          <w:p w:rsidR="009B0214" w:rsidRPr="00A84F36" w:rsidRDefault="009B0214" w:rsidP="00D119FD">
            <w:pPr>
              <w:jc w:val="center"/>
              <w:rPr>
                <w:rFonts w:ascii="Times New Roman" w:hAnsi="Times New Roman"/>
                <w:sz w:val="24"/>
                <w:szCs w:val="24"/>
              </w:rPr>
            </w:pPr>
          </w:p>
          <w:p w:rsidR="00DC7200" w:rsidRPr="00A84F36" w:rsidRDefault="00DC7200" w:rsidP="009B0214">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Whoever knowingly provides premises, whether as the owner of the premises, the landlord, the tenant, the occupier or person in charge, to another person for the purpose of prostitution or the facilitation of prostitution shall be punished by a fine and by imprisonment of up to four (4) years.</w:t>
            </w:r>
          </w:p>
          <w:p w:rsidR="009B0214" w:rsidRPr="00A84F36" w:rsidRDefault="009B0214" w:rsidP="009B0214">
            <w:pPr>
              <w:tabs>
                <w:tab w:val="left" w:pos="270"/>
              </w:tabs>
              <w:jc w:val="both"/>
              <w:rPr>
                <w:rFonts w:ascii="Times New Roman" w:hAnsi="Times New Roman"/>
                <w:sz w:val="24"/>
                <w:szCs w:val="24"/>
              </w:rPr>
            </w:pPr>
          </w:p>
          <w:p w:rsidR="00DC7200" w:rsidRPr="00A84F36" w:rsidRDefault="00DC7200" w:rsidP="009B0214">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within a three hundred fifty (350) meter radius of a school or other locality which is used by children, the perpetrator shall be punished by a fine and imprisonment of six (6) months to five (5) years.</w:t>
            </w:r>
          </w:p>
          <w:p w:rsidR="009B0214" w:rsidRPr="00A84F36" w:rsidRDefault="009B0214" w:rsidP="009B0214">
            <w:pPr>
              <w:tabs>
                <w:tab w:val="left" w:pos="270"/>
              </w:tabs>
              <w:jc w:val="both"/>
              <w:rPr>
                <w:rFonts w:ascii="Times New Roman" w:hAnsi="Times New Roman"/>
                <w:sz w:val="24"/>
                <w:szCs w:val="24"/>
              </w:rPr>
            </w:pPr>
          </w:p>
          <w:p w:rsidR="00DC7200" w:rsidRPr="00A84F36" w:rsidRDefault="00DC7200" w:rsidP="009B0214">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for the purpose of prostitution or the facilitation of prostitution of one or more persons between the ages of sixteen (16) and eighteen (18) years, the perpetrator shall be punished by a fine and imprisonment of one (1) to ten (10) years. </w:t>
            </w:r>
          </w:p>
          <w:p w:rsidR="009B0214" w:rsidRPr="00A84F36" w:rsidRDefault="009B0214" w:rsidP="009B0214">
            <w:pPr>
              <w:tabs>
                <w:tab w:val="left" w:pos="270"/>
              </w:tabs>
              <w:rPr>
                <w:rFonts w:ascii="Times New Roman" w:hAnsi="Times New Roman"/>
                <w:sz w:val="24"/>
                <w:szCs w:val="24"/>
              </w:rPr>
            </w:pPr>
          </w:p>
          <w:p w:rsidR="00DC7200" w:rsidRPr="00A84F36" w:rsidRDefault="00DC7200" w:rsidP="00374920">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for the purpose of prostitution or the facilitation of prostitution of one or more </w:t>
            </w:r>
            <w:r w:rsidRPr="00A84F36">
              <w:rPr>
                <w:rFonts w:ascii="Times New Roman" w:hAnsi="Times New Roman"/>
                <w:sz w:val="24"/>
                <w:szCs w:val="24"/>
              </w:rPr>
              <w:lastRenderedPageBreak/>
              <w:t>persons under the age of sixteen (16) years, the perpetrator shall be punished by a fine and imprisonment of five (5) to twenty (20) years.</w:t>
            </w:r>
          </w:p>
          <w:p w:rsidR="009B0214" w:rsidRPr="00A84F36" w:rsidRDefault="009B0214" w:rsidP="009B0214">
            <w:pPr>
              <w:tabs>
                <w:tab w:val="left" w:pos="270"/>
              </w:tabs>
              <w:rPr>
                <w:rFonts w:ascii="Times New Roman" w:hAnsi="Times New Roman"/>
                <w:sz w:val="24"/>
                <w:szCs w:val="24"/>
              </w:rPr>
            </w:pPr>
          </w:p>
          <w:p w:rsidR="00DC7200" w:rsidRPr="00A84F36" w:rsidRDefault="00DC7200" w:rsidP="00315360">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s committed for the purpose of prostitution or the facilitation of prostitution of one or more persons under the age of fourteen (14) years, the perpetrator shall be punished by a fine and imprisonment of at least ten (10) years.</w:t>
            </w:r>
          </w:p>
          <w:p w:rsidR="009B0214" w:rsidRPr="00A84F36" w:rsidRDefault="009B0214" w:rsidP="00315360">
            <w:pPr>
              <w:tabs>
                <w:tab w:val="left" w:pos="270"/>
              </w:tabs>
              <w:jc w:val="both"/>
              <w:rPr>
                <w:rFonts w:ascii="Times New Roman" w:hAnsi="Times New Roman"/>
                <w:sz w:val="24"/>
                <w:szCs w:val="24"/>
              </w:rPr>
            </w:pPr>
          </w:p>
          <w:p w:rsidR="00DC7200" w:rsidRPr="00A84F36" w:rsidRDefault="00DC7200" w:rsidP="00315360">
            <w:pPr>
              <w:numPr>
                <w:ilvl w:val="0"/>
                <w:numId w:val="537"/>
              </w:numPr>
              <w:tabs>
                <w:tab w:val="left" w:pos="270"/>
              </w:tabs>
              <w:ind w:left="0"/>
              <w:jc w:val="both"/>
              <w:rPr>
                <w:rFonts w:ascii="Times New Roman" w:hAnsi="Times New Roman"/>
                <w:sz w:val="24"/>
                <w:szCs w:val="24"/>
              </w:rPr>
            </w:pPr>
            <w:r w:rsidRPr="00A84F36">
              <w:rPr>
                <w:rFonts w:ascii="Times New Roman" w:hAnsi="Times New Roman"/>
                <w:sz w:val="24"/>
                <w:szCs w:val="24"/>
              </w:rPr>
              <w:t>For the purpose of this Article, “facilitation of prostitution” includes but is not limited to recruiting, organizing, assisting, controlling, holding or hiding another person for the purpose of prostitution.</w:t>
            </w:r>
          </w:p>
          <w:p w:rsidR="00315360" w:rsidRPr="00A84F36" w:rsidRDefault="00315360" w:rsidP="00D119FD">
            <w:pPr>
              <w:jc w:val="center"/>
              <w:rPr>
                <w:rFonts w:ascii="Times New Roman" w:hAnsi="Times New Roman"/>
                <w:b/>
                <w:sz w:val="24"/>
                <w:szCs w:val="24"/>
              </w:rPr>
            </w:pPr>
          </w:p>
          <w:p w:rsidR="00797700" w:rsidRPr="00A84F36" w:rsidRDefault="0079770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Sexual relations within the family</w:t>
            </w:r>
          </w:p>
          <w:p w:rsidR="00315360" w:rsidRPr="00A84F36" w:rsidRDefault="00315360" w:rsidP="00D119FD">
            <w:pPr>
              <w:jc w:val="center"/>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Whoever engages in a sexual act with a family ascendant or a descendant who has reached the age of eighteen (18) years or a sibling who has reached the age of eighteen (18) years shall be punished by a fine or by imprisonment of three (3) months to three (3) years.</w:t>
            </w:r>
          </w:p>
          <w:p w:rsidR="00315360" w:rsidRPr="00A84F36" w:rsidRDefault="00315360" w:rsidP="00315360">
            <w:pPr>
              <w:tabs>
                <w:tab w:val="left" w:pos="270"/>
              </w:tabs>
              <w:jc w:val="both"/>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 xml:space="preserve">A parent, adoptive parent, foster parent, step-parent, grandparent, uncle or aunt who engages in a sexual act with his or her child, foster child, step-child, grandchild, nephew or niece who is between the ages of sixteen (16) </w:t>
            </w:r>
            <w:r w:rsidRPr="00A84F36">
              <w:rPr>
                <w:rFonts w:ascii="Times New Roman" w:hAnsi="Times New Roman"/>
                <w:sz w:val="24"/>
                <w:szCs w:val="24"/>
              </w:rPr>
              <w:lastRenderedPageBreak/>
              <w:t>and eighteen (18) years shall be punished by imprisonment of at least three (3) years.</w:t>
            </w:r>
          </w:p>
          <w:p w:rsidR="00315360" w:rsidRPr="00A84F36" w:rsidRDefault="00315360" w:rsidP="00315360">
            <w:pPr>
              <w:pStyle w:val="ListParagraph"/>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D24340" w:rsidRPr="00A84F36" w:rsidRDefault="00D24340" w:rsidP="00315360">
            <w:pPr>
              <w:tabs>
                <w:tab w:val="left" w:pos="270"/>
              </w:tabs>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A parent, adoptive parent, foster parent, step-parent, grandparent, uncle or aunt who engages in a sexual act with his or her child, foster child, step-child, grandchild, nephew or niece who is between the ages of fourteen (14) and sixteen (16) shall be punished by imprisonment of at least five (5) years.</w:t>
            </w: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A parent, adoptive parent, foster parent, step-parent, grandparent, uncle or aunt who engages in a sexual act with his or her child, foster child, step-child, grandchild, nephew or niece who under the age of fourteen (14) shall be punished by imprisonment of at least ten (10) years.</w:t>
            </w: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315360" w:rsidRPr="00A84F36" w:rsidRDefault="00315360" w:rsidP="00315360">
            <w:pPr>
              <w:tabs>
                <w:tab w:val="left" w:pos="270"/>
              </w:tabs>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When an older sibling engages in a sexual act with a sibling, adoptive sibling, stepsibling or foster sibling who is between the ages of sixteen (16) and eighteen (18) years, the older sibling shall be punished as provided for in paragraph 2 of this Article.</w:t>
            </w:r>
          </w:p>
          <w:p w:rsidR="00315360" w:rsidRPr="00A84F36" w:rsidRDefault="00315360" w:rsidP="00315360">
            <w:pPr>
              <w:tabs>
                <w:tab w:val="left" w:pos="270"/>
              </w:tabs>
              <w:jc w:val="both"/>
              <w:rPr>
                <w:rFonts w:ascii="Times New Roman" w:hAnsi="Times New Roman"/>
                <w:sz w:val="24"/>
                <w:szCs w:val="24"/>
              </w:rPr>
            </w:pPr>
          </w:p>
          <w:p w:rsidR="00315360" w:rsidRPr="00A84F36" w:rsidRDefault="00315360" w:rsidP="00315360">
            <w:pPr>
              <w:tabs>
                <w:tab w:val="left" w:pos="270"/>
              </w:tabs>
              <w:jc w:val="both"/>
              <w:rPr>
                <w:rFonts w:ascii="Times New Roman" w:hAnsi="Times New Roman"/>
                <w:sz w:val="24"/>
                <w:szCs w:val="24"/>
              </w:rPr>
            </w:pPr>
          </w:p>
          <w:p w:rsidR="00315360" w:rsidRPr="00A84F36" w:rsidRDefault="00315360" w:rsidP="00315360">
            <w:pPr>
              <w:tabs>
                <w:tab w:val="left" w:pos="270"/>
              </w:tabs>
              <w:jc w:val="both"/>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When an older sibling engages in a sexual act with a sibling, adoptive sibling, stepsibling or foster sibling who is between the ages of fourteen (14) and sixteen (16) years, the older sibling shall be punished as provided for in paragraph 3 of this Article.</w:t>
            </w:r>
          </w:p>
          <w:p w:rsidR="00315360" w:rsidRPr="00A84F36" w:rsidRDefault="00315360" w:rsidP="00315360">
            <w:pPr>
              <w:tabs>
                <w:tab w:val="left" w:pos="270"/>
              </w:tabs>
              <w:jc w:val="both"/>
              <w:rPr>
                <w:rFonts w:ascii="Times New Roman" w:hAnsi="Times New Roman"/>
                <w:sz w:val="24"/>
                <w:szCs w:val="24"/>
              </w:rPr>
            </w:pPr>
          </w:p>
          <w:p w:rsidR="00315360" w:rsidRPr="00A84F36" w:rsidRDefault="00315360" w:rsidP="00315360">
            <w:pPr>
              <w:tabs>
                <w:tab w:val="left" w:pos="270"/>
              </w:tabs>
              <w:jc w:val="both"/>
              <w:rPr>
                <w:rFonts w:ascii="Times New Roman" w:hAnsi="Times New Roman"/>
                <w:sz w:val="24"/>
                <w:szCs w:val="24"/>
              </w:rPr>
            </w:pPr>
          </w:p>
          <w:p w:rsidR="00315360" w:rsidRPr="00A84F36" w:rsidRDefault="00315360" w:rsidP="00315360">
            <w:pPr>
              <w:tabs>
                <w:tab w:val="left" w:pos="270"/>
              </w:tabs>
              <w:jc w:val="both"/>
              <w:rPr>
                <w:rFonts w:ascii="Times New Roman" w:hAnsi="Times New Roman"/>
                <w:sz w:val="24"/>
                <w:szCs w:val="24"/>
              </w:rPr>
            </w:pPr>
          </w:p>
          <w:p w:rsidR="00DC7200" w:rsidRPr="00A84F36" w:rsidRDefault="00DC7200" w:rsidP="00315360">
            <w:pPr>
              <w:numPr>
                <w:ilvl w:val="0"/>
                <w:numId w:val="538"/>
              </w:numPr>
              <w:tabs>
                <w:tab w:val="left" w:pos="270"/>
              </w:tabs>
              <w:ind w:left="0"/>
              <w:jc w:val="both"/>
              <w:rPr>
                <w:rFonts w:ascii="Times New Roman" w:hAnsi="Times New Roman"/>
                <w:sz w:val="24"/>
                <w:szCs w:val="24"/>
              </w:rPr>
            </w:pPr>
            <w:r w:rsidRPr="00A84F36">
              <w:rPr>
                <w:rFonts w:ascii="Times New Roman" w:hAnsi="Times New Roman"/>
                <w:sz w:val="24"/>
                <w:szCs w:val="24"/>
              </w:rPr>
              <w:t>When an older sibling engages in a sexual act with a sibling, adoptive sibling, stepsibling or foster sibling who under the age of fourteen (14) years, the older sibling shall be punished as provided for in paragraph 4 of this Article.</w:t>
            </w:r>
          </w:p>
          <w:p w:rsidR="00315360" w:rsidRPr="00A84F36" w:rsidRDefault="00315360" w:rsidP="00D119FD">
            <w:pPr>
              <w:jc w:val="center"/>
              <w:rPr>
                <w:rFonts w:ascii="Times New Roman" w:hAnsi="Times New Roman"/>
                <w:b/>
                <w:sz w:val="24"/>
                <w:szCs w:val="24"/>
              </w:rPr>
            </w:pPr>
          </w:p>
          <w:p w:rsidR="00315360" w:rsidRPr="00A84F36" w:rsidRDefault="00315360" w:rsidP="00D119FD">
            <w:pPr>
              <w:jc w:val="center"/>
              <w:rPr>
                <w:rFonts w:ascii="Times New Roman" w:hAnsi="Times New Roman"/>
                <w:b/>
                <w:sz w:val="24"/>
                <w:szCs w:val="24"/>
              </w:rPr>
            </w:pPr>
          </w:p>
          <w:p w:rsidR="00315360" w:rsidRPr="00A84F36" w:rsidRDefault="00315360" w:rsidP="00D119FD">
            <w:pPr>
              <w:jc w:val="center"/>
              <w:rPr>
                <w:rFonts w:ascii="Times New Roman" w:hAnsi="Times New Roman"/>
                <w:b/>
                <w:sz w:val="24"/>
                <w:szCs w:val="24"/>
              </w:rPr>
            </w:pPr>
          </w:p>
          <w:p w:rsidR="00DC7200" w:rsidRPr="00A84F36" w:rsidRDefault="00DC7200" w:rsidP="00315360">
            <w:pPr>
              <w:jc w:val="both"/>
              <w:rPr>
                <w:rFonts w:ascii="Times New Roman" w:hAnsi="Times New Roman"/>
                <w:sz w:val="28"/>
                <w:szCs w:val="24"/>
              </w:rPr>
            </w:pPr>
            <w:r w:rsidRPr="00A84F36">
              <w:rPr>
                <w:rFonts w:ascii="Times New Roman" w:hAnsi="Times New Roman"/>
                <w:b/>
                <w:sz w:val="28"/>
                <w:szCs w:val="24"/>
              </w:rPr>
              <w:t>CHAPTER XXI</w:t>
            </w:r>
            <w:r w:rsidR="00315360" w:rsidRPr="00A84F36">
              <w:rPr>
                <w:rFonts w:ascii="Times New Roman" w:hAnsi="Times New Roman"/>
                <w:b/>
                <w:sz w:val="28"/>
                <w:szCs w:val="24"/>
              </w:rPr>
              <w:t xml:space="preserve"> - </w:t>
            </w:r>
            <w:r w:rsidRPr="00A84F36">
              <w:rPr>
                <w:rFonts w:ascii="Times New Roman" w:hAnsi="Times New Roman"/>
                <w:b/>
                <w:sz w:val="28"/>
                <w:szCs w:val="24"/>
              </w:rPr>
              <w:t>CRIMINAL</w:t>
            </w:r>
            <w:r w:rsidRPr="00A84F36">
              <w:rPr>
                <w:rFonts w:ascii="Times New Roman" w:hAnsi="Times New Roman"/>
                <w:b/>
                <w:sz w:val="32"/>
                <w:szCs w:val="24"/>
              </w:rPr>
              <w:t xml:space="preserve"> </w:t>
            </w:r>
            <w:r w:rsidRPr="00A84F36">
              <w:rPr>
                <w:rFonts w:ascii="Times New Roman" w:hAnsi="Times New Roman"/>
                <w:b/>
                <w:sz w:val="28"/>
                <w:szCs w:val="24"/>
              </w:rPr>
              <w:t>OFFENSES AGAINST MARRIAGE AND FAMILY</w:t>
            </w:r>
          </w:p>
          <w:p w:rsidR="00315360" w:rsidRPr="00A84F36" w:rsidRDefault="0031536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237</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Bigamy</w:t>
            </w:r>
          </w:p>
          <w:p w:rsidR="00B574EB" w:rsidRPr="00A84F36" w:rsidRDefault="00B574EB" w:rsidP="00D119FD">
            <w:pPr>
              <w:tabs>
                <w:tab w:val="left" w:pos="180"/>
              </w:tabs>
              <w:jc w:val="center"/>
              <w:rPr>
                <w:rFonts w:ascii="Times New Roman" w:hAnsi="Times New Roman"/>
                <w:sz w:val="24"/>
                <w:szCs w:val="24"/>
              </w:rPr>
            </w:pPr>
          </w:p>
          <w:p w:rsidR="00DC7200" w:rsidRPr="00A84F36" w:rsidRDefault="00DC7200" w:rsidP="00B574EB">
            <w:pPr>
              <w:numPr>
                <w:ilvl w:val="0"/>
                <w:numId w:val="539"/>
              </w:numPr>
              <w:tabs>
                <w:tab w:val="left" w:pos="180"/>
              </w:tabs>
              <w:ind w:left="0"/>
              <w:jc w:val="both"/>
              <w:rPr>
                <w:rFonts w:ascii="Times New Roman" w:hAnsi="Times New Roman"/>
                <w:sz w:val="24"/>
                <w:szCs w:val="24"/>
              </w:rPr>
            </w:pPr>
            <w:r w:rsidRPr="00A84F36">
              <w:rPr>
                <w:rFonts w:ascii="Times New Roman" w:hAnsi="Times New Roman"/>
                <w:sz w:val="24"/>
                <w:szCs w:val="24"/>
              </w:rPr>
              <w:t>Whoever, being already married, enters into another marriage shall be punished by imprisonment of up to one (1) year.</w:t>
            </w:r>
          </w:p>
          <w:p w:rsidR="00B574EB" w:rsidRPr="00A84F36" w:rsidRDefault="00B574EB" w:rsidP="00B574EB">
            <w:pPr>
              <w:tabs>
                <w:tab w:val="left" w:pos="180"/>
              </w:tabs>
              <w:jc w:val="both"/>
              <w:rPr>
                <w:rFonts w:ascii="Times New Roman" w:hAnsi="Times New Roman"/>
                <w:sz w:val="24"/>
                <w:szCs w:val="24"/>
              </w:rPr>
            </w:pPr>
          </w:p>
          <w:p w:rsidR="00DC7200" w:rsidRPr="00A84F36" w:rsidRDefault="00DC7200" w:rsidP="00B574EB">
            <w:pPr>
              <w:numPr>
                <w:ilvl w:val="0"/>
                <w:numId w:val="539"/>
              </w:numPr>
              <w:tabs>
                <w:tab w:val="left" w:pos="180"/>
              </w:tabs>
              <w:ind w:left="0"/>
              <w:jc w:val="both"/>
              <w:rPr>
                <w:rFonts w:ascii="Times New Roman" w:hAnsi="Times New Roman"/>
                <w:sz w:val="24"/>
                <w:szCs w:val="24"/>
              </w:rPr>
            </w:pPr>
            <w:r w:rsidRPr="00A84F36">
              <w:rPr>
                <w:rFonts w:ascii="Times New Roman" w:hAnsi="Times New Roman"/>
                <w:sz w:val="24"/>
                <w:szCs w:val="24"/>
              </w:rPr>
              <w:t>Whoever enters into a marriage with a person whom he or she knows to be already married shall be punished as provided for in paragraph 1 of this Article.</w:t>
            </w:r>
          </w:p>
          <w:p w:rsidR="00B574EB" w:rsidRPr="00A84F36" w:rsidRDefault="00B574EB" w:rsidP="00B574EB">
            <w:pPr>
              <w:tabs>
                <w:tab w:val="left" w:pos="180"/>
              </w:tabs>
              <w:jc w:val="both"/>
              <w:rPr>
                <w:rFonts w:ascii="Times New Roman" w:hAnsi="Times New Roman"/>
                <w:sz w:val="24"/>
                <w:szCs w:val="24"/>
              </w:rPr>
            </w:pPr>
          </w:p>
          <w:p w:rsidR="00DC7200" w:rsidRPr="00A84F36" w:rsidRDefault="00DC7200" w:rsidP="00B574EB">
            <w:pPr>
              <w:numPr>
                <w:ilvl w:val="0"/>
                <w:numId w:val="539"/>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When, subsequent to the commission of the offense provided for in this Article, the previous marriage has invalidated, annulled or terminated, the prosecution for the offense shall not be initiated and if it has been already initiated, it shall be terminated.</w:t>
            </w:r>
          </w:p>
          <w:p w:rsidR="00B574EB" w:rsidRPr="00A84F36" w:rsidRDefault="00B574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Enabling unlawful marriages to take effect</w:t>
            </w:r>
          </w:p>
          <w:p w:rsidR="00B574EB" w:rsidRPr="00A84F36" w:rsidRDefault="00B574EB" w:rsidP="00D119FD">
            <w:pPr>
              <w:jc w:val="center"/>
              <w:rPr>
                <w:rFonts w:ascii="Times New Roman" w:hAnsi="Times New Roman"/>
                <w:sz w:val="24"/>
                <w:szCs w:val="24"/>
              </w:rPr>
            </w:pPr>
          </w:p>
          <w:p w:rsidR="00DC7200" w:rsidRPr="00A84F36" w:rsidRDefault="00DC7200" w:rsidP="00B574EB">
            <w:pPr>
              <w:jc w:val="both"/>
              <w:rPr>
                <w:rFonts w:ascii="Times New Roman" w:hAnsi="Times New Roman"/>
                <w:sz w:val="24"/>
                <w:szCs w:val="24"/>
              </w:rPr>
            </w:pPr>
            <w:r w:rsidRPr="00A84F36">
              <w:rPr>
                <w:rFonts w:ascii="Times New Roman" w:hAnsi="Times New Roman"/>
                <w:sz w:val="24"/>
                <w:szCs w:val="24"/>
              </w:rPr>
              <w:t>An authorized official person before whom a marriage takes effect who, in abusing his or her position or authorizations, permits a marriage to take effect despite having knowledge of legal impediments which prohibit the marriage shall be punished by imprisonment of three (3) months to three (3) years.</w:t>
            </w:r>
          </w:p>
          <w:p w:rsidR="00B574EB" w:rsidRPr="00A84F36" w:rsidRDefault="00B574E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239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Forced marriage</w:t>
            </w:r>
          </w:p>
          <w:p w:rsidR="00B574EB" w:rsidRPr="00A84F36" w:rsidRDefault="00B574EB" w:rsidP="00D119FD">
            <w:pPr>
              <w:jc w:val="center"/>
              <w:rPr>
                <w:rFonts w:ascii="Times New Roman" w:hAnsi="Times New Roman"/>
                <w:sz w:val="24"/>
                <w:szCs w:val="24"/>
              </w:rPr>
            </w:pPr>
          </w:p>
          <w:p w:rsidR="00DC7200" w:rsidRPr="00A84F36" w:rsidRDefault="00DC7200" w:rsidP="00B574EB">
            <w:pPr>
              <w:numPr>
                <w:ilvl w:val="0"/>
                <w:numId w:val="540"/>
              </w:numPr>
              <w:tabs>
                <w:tab w:val="left" w:pos="180"/>
              </w:tabs>
              <w:ind w:left="0"/>
              <w:jc w:val="both"/>
              <w:rPr>
                <w:rFonts w:ascii="Times New Roman" w:hAnsi="Times New Roman"/>
                <w:sz w:val="24"/>
                <w:szCs w:val="24"/>
              </w:rPr>
            </w:pPr>
            <w:r w:rsidRPr="00A84F36">
              <w:rPr>
                <w:rFonts w:ascii="Times New Roman" w:hAnsi="Times New Roman"/>
                <w:sz w:val="24"/>
                <w:szCs w:val="24"/>
              </w:rPr>
              <w:t>Whoever compels another person to enter into a marriage or enters into a marriage with a person whom he or she knows to be compelled into the marriage shall be punished by imprisonment one (1) to eight (8) years.</w:t>
            </w:r>
          </w:p>
          <w:p w:rsidR="002E797A" w:rsidRPr="00A84F36" w:rsidRDefault="002E797A" w:rsidP="002E797A">
            <w:pPr>
              <w:tabs>
                <w:tab w:val="left" w:pos="180"/>
              </w:tabs>
              <w:jc w:val="both"/>
              <w:rPr>
                <w:rFonts w:ascii="Times New Roman" w:hAnsi="Times New Roman"/>
                <w:sz w:val="24"/>
                <w:szCs w:val="24"/>
              </w:rPr>
            </w:pPr>
          </w:p>
          <w:p w:rsidR="00DC7200" w:rsidRPr="00A84F36" w:rsidRDefault="00DC7200" w:rsidP="00D174FB">
            <w:pPr>
              <w:numPr>
                <w:ilvl w:val="0"/>
                <w:numId w:val="540"/>
              </w:numPr>
              <w:tabs>
                <w:tab w:val="left" w:pos="180"/>
                <w:tab w:val="left" w:pos="360"/>
              </w:tabs>
              <w:ind w:left="0"/>
              <w:jc w:val="both"/>
              <w:rPr>
                <w:rFonts w:ascii="Times New Roman" w:hAnsi="Times New Roman"/>
                <w:sz w:val="24"/>
                <w:szCs w:val="24"/>
              </w:rPr>
            </w:pPr>
            <w:r w:rsidRPr="00A84F36">
              <w:rPr>
                <w:rFonts w:ascii="Times New Roman" w:hAnsi="Times New Roman"/>
                <w:sz w:val="24"/>
                <w:szCs w:val="24"/>
              </w:rPr>
              <w:t>When the criminal offence from paragraph 1 of this Article is committed against a child, the perpetrator shall be punished by imprisonment of two (2) to ten (10) years.</w:t>
            </w:r>
          </w:p>
          <w:p w:rsidR="00D174FB" w:rsidRPr="00A84F36" w:rsidRDefault="00D174FB" w:rsidP="00D174FB">
            <w:pPr>
              <w:tabs>
                <w:tab w:val="left" w:pos="180"/>
                <w:tab w:val="left" w:pos="360"/>
              </w:tabs>
              <w:rPr>
                <w:rFonts w:ascii="Times New Roman" w:hAnsi="Times New Roman"/>
                <w:sz w:val="24"/>
                <w:szCs w:val="24"/>
              </w:rPr>
            </w:pPr>
          </w:p>
          <w:p w:rsidR="00DC7200" w:rsidRPr="003E3AFF" w:rsidRDefault="00DC7200" w:rsidP="003E3AFF">
            <w:pPr>
              <w:pStyle w:val="ListParagraph"/>
              <w:numPr>
                <w:ilvl w:val="0"/>
                <w:numId w:val="540"/>
              </w:numPr>
              <w:jc w:val="both"/>
              <w:rPr>
                <w:rFonts w:ascii="Times New Roman" w:hAnsi="Times New Roman"/>
                <w:sz w:val="24"/>
              </w:rPr>
            </w:pPr>
            <w:r w:rsidRPr="003E3AFF">
              <w:rPr>
                <w:rFonts w:ascii="Times New Roman" w:hAnsi="Times New Roman"/>
                <w:sz w:val="24"/>
              </w:rPr>
              <w:lastRenderedPageBreak/>
              <w:t>When the offense provided for in paragraph 1 of this Article is committed by a parent, an adoptive parent, guardian or another person exercising parental authority over a person between the ages of sixteen (16) and eighteen (18), the perpetrator shall be punished by imprisonment of three  (3) to ten (10) years.</w:t>
            </w:r>
          </w:p>
          <w:p w:rsidR="00DC7200" w:rsidRPr="00A84F36" w:rsidRDefault="00DC7200" w:rsidP="00D119FD">
            <w:pPr>
              <w:rPr>
                <w:rFonts w:ascii="Times New Roman" w:hAnsi="Times New Roman"/>
                <w:sz w:val="24"/>
                <w:szCs w:val="24"/>
              </w:rPr>
            </w:pPr>
          </w:p>
          <w:p w:rsidR="00DC7200" w:rsidRPr="00A84F36" w:rsidRDefault="00DC7200" w:rsidP="00D174FB">
            <w:pPr>
              <w:numPr>
                <w:ilvl w:val="0"/>
                <w:numId w:val="540"/>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parent, an adoptive parent, guardian or another person exercising parental authority over a person between the ages of fourteen (14) and sixteen (16), the perpetrator shall be punished by imprisonment of five (5) to ten (10) years.</w:t>
            </w:r>
          </w:p>
          <w:p w:rsidR="00D174FB" w:rsidRPr="00A84F36" w:rsidRDefault="00D174FB" w:rsidP="00D174FB">
            <w:pPr>
              <w:tabs>
                <w:tab w:val="left" w:pos="180"/>
              </w:tabs>
              <w:jc w:val="both"/>
              <w:rPr>
                <w:rFonts w:ascii="Times New Roman" w:hAnsi="Times New Roman"/>
                <w:sz w:val="24"/>
                <w:szCs w:val="24"/>
              </w:rPr>
            </w:pPr>
          </w:p>
          <w:p w:rsidR="00D24340" w:rsidRPr="00A84F36" w:rsidRDefault="00D24340" w:rsidP="00D174FB">
            <w:pPr>
              <w:tabs>
                <w:tab w:val="left" w:pos="180"/>
              </w:tabs>
              <w:jc w:val="both"/>
              <w:rPr>
                <w:rFonts w:ascii="Times New Roman" w:hAnsi="Times New Roman"/>
                <w:sz w:val="24"/>
                <w:szCs w:val="24"/>
              </w:rPr>
            </w:pPr>
          </w:p>
          <w:p w:rsidR="00D174FB" w:rsidRPr="00A84F36" w:rsidRDefault="00DC7200" w:rsidP="00D174FB">
            <w:pPr>
              <w:numPr>
                <w:ilvl w:val="0"/>
                <w:numId w:val="540"/>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parent, an adoptive parent, guardian or another person exercising parental authority over a person under the age of fourteen (14), the perpetrator shall be punished by imprisonment of at least fifteen (15) years.</w:t>
            </w:r>
          </w:p>
          <w:p w:rsidR="00D174FB" w:rsidRPr="00A84F36" w:rsidRDefault="00D174FB" w:rsidP="00D174FB">
            <w:pPr>
              <w:tabs>
                <w:tab w:val="left" w:pos="180"/>
              </w:tabs>
              <w:jc w:val="both"/>
              <w:rPr>
                <w:rFonts w:ascii="Times New Roman" w:hAnsi="Times New Roman"/>
                <w:sz w:val="24"/>
                <w:szCs w:val="24"/>
              </w:rPr>
            </w:pPr>
          </w:p>
          <w:p w:rsidR="00DC7200" w:rsidRPr="00A84F36" w:rsidRDefault="00DC7200" w:rsidP="00D174FB">
            <w:pPr>
              <w:numPr>
                <w:ilvl w:val="0"/>
                <w:numId w:val="54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with the purpose of obtaining a material benefit, the perpetrator shall be punished by a fine and imprisonment of at least five (5) years.  When the offense provided for in paragraphs 2, 3, 4 or 5 of this Article is committed with the purpose of obtaining a material benefit, the perpetrator </w:t>
            </w:r>
            <w:r w:rsidRPr="00A84F36">
              <w:rPr>
                <w:rFonts w:ascii="Times New Roman" w:hAnsi="Times New Roman"/>
                <w:sz w:val="24"/>
                <w:szCs w:val="24"/>
              </w:rPr>
              <w:lastRenderedPageBreak/>
              <w:t>shall be punished by a fine and imprisonment of at least fifteen (15) years.</w:t>
            </w:r>
          </w:p>
          <w:p w:rsidR="00D174FB" w:rsidRPr="00A84F36" w:rsidRDefault="00D174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Extramarital community with a person under the age of sixteen (16)</w:t>
            </w:r>
          </w:p>
          <w:p w:rsidR="00D174FB" w:rsidRPr="00A84F36" w:rsidRDefault="00D174FB" w:rsidP="00D119FD">
            <w:pPr>
              <w:jc w:val="center"/>
              <w:rPr>
                <w:rFonts w:ascii="Times New Roman" w:hAnsi="Times New Roman"/>
                <w:b/>
                <w:sz w:val="24"/>
                <w:szCs w:val="24"/>
              </w:rPr>
            </w:pPr>
          </w:p>
          <w:p w:rsidR="00DC7200" w:rsidRPr="00A84F36" w:rsidRDefault="00DC7200" w:rsidP="00D174FB">
            <w:pPr>
              <w:pStyle w:val="ListParagraph"/>
              <w:numPr>
                <w:ilvl w:val="0"/>
                <w:numId w:val="541"/>
              </w:numPr>
              <w:tabs>
                <w:tab w:val="left" w:pos="27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An adult who cohabits in extramarital community with a person between the ages of fourteen (14) and sixteen (16) years shall be punished by imprisonment of five (5) to twenty (20 years.</w:t>
            </w:r>
          </w:p>
          <w:p w:rsidR="00D174FB" w:rsidRPr="00A84F36" w:rsidRDefault="00D174FB" w:rsidP="00D174FB">
            <w:pPr>
              <w:pStyle w:val="ListParagraph"/>
              <w:tabs>
                <w:tab w:val="left" w:pos="270"/>
              </w:tabs>
              <w:suppressAutoHyphens/>
              <w:autoSpaceDN w:val="0"/>
              <w:ind w:left="0"/>
              <w:contextualSpacing w:val="0"/>
              <w:textAlignment w:val="baseline"/>
              <w:rPr>
                <w:rFonts w:ascii="Times New Roman" w:hAnsi="Times New Roman"/>
                <w:sz w:val="24"/>
                <w:szCs w:val="24"/>
              </w:rPr>
            </w:pPr>
          </w:p>
          <w:p w:rsidR="00DC7200" w:rsidRPr="00A84F36" w:rsidRDefault="00DC7200" w:rsidP="002E797A">
            <w:pPr>
              <w:numPr>
                <w:ilvl w:val="0"/>
                <w:numId w:val="541"/>
              </w:numPr>
              <w:tabs>
                <w:tab w:val="left" w:pos="270"/>
              </w:tabs>
              <w:ind w:left="0"/>
              <w:jc w:val="both"/>
              <w:rPr>
                <w:rFonts w:ascii="Times New Roman" w:hAnsi="Times New Roman"/>
                <w:sz w:val="24"/>
                <w:szCs w:val="24"/>
              </w:rPr>
            </w:pPr>
            <w:r w:rsidRPr="00A84F36">
              <w:rPr>
                <w:rFonts w:ascii="Times New Roman" w:hAnsi="Times New Roman"/>
                <w:sz w:val="24"/>
                <w:szCs w:val="24"/>
              </w:rPr>
              <w:t>A parent, an adoptive parent, guardian or another person exercising parental authority who permits or induces a person between the ages of fourteen (14)  and sixteen (16)  years to cohabit in extramarital community with another person shall be punished by imprisonment of five (5) to twenty (20</w:t>
            </w:r>
            <w:r w:rsidR="00D174FB" w:rsidRPr="00A84F36">
              <w:rPr>
                <w:rFonts w:ascii="Times New Roman" w:hAnsi="Times New Roman"/>
                <w:sz w:val="24"/>
                <w:szCs w:val="24"/>
              </w:rPr>
              <w:t>)</w:t>
            </w:r>
            <w:r w:rsidRPr="00A84F36">
              <w:rPr>
                <w:rFonts w:ascii="Times New Roman" w:hAnsi="Times New Roman"/>
                <w:sz w:val="24"/>
                <w:szCs w:val="24"/>
              </w:rPr>
              <w:t xml:space="preserve"> years </w:t>
            </w:r>
          </w:p>
          <w:p w:rsidR="00D174FB" w:rsidRPr="00A84F36" w:rsidRDefault="00D174FB" w:rsidP="002E797A">
            <w:pPr>
              <w:pStyle w:val="ListParagraph"/>
              <w:jc w:val="both"/>
              <w:rPr>
                <w:rFonts w:ascii="Times New Roman" w:hAnsi="Times New Roman"/>
                <w:sz w:val="24"/>
                <w:szCs w:val="24"/>
              </w:rPr>
            </w:pPr>
          </w:p>
          <w:p w:rsidR="00D174FB" w:rsidRPr="00A84F36" w:rsidRDefault="00D174FB" w:rsidP="002E797A">
            <w:pPr>
              <w:tabs>
                <w:tab w:val="left" w:pos="270"/>
              </w:tabs>
              <w:jc w:val="both"/>
              <w:rPr>
                <w:rFonts w:ascii="Times New Roman" w:hAnsi="Times New Roman"/>
                <w:sz w:val="24"/>
                <w:szCs w:val="24"/>
              </w:rPr>
            </w:pPr>
          </w:p>
          <w:p w:rsidR="00DC7200" w:rsidRPr="00A84F36" w:rsidRDefault="00DC7200" w:rsidP="002E797A">
            <w:pPr>
              <w:numPr>
                <w:ilvl w:val="0"/>
                <w:numId w:val="541"/>
              </w:numPr>
              <w:tabs>
                <w:tab w:val="left" w:pos="270"/>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against a person under the age of fourteen (14) years, the perpetrator shall be punished by imprisonment of at least ten (10) years.</w:t>
            </w:r>
          </w:p>
          <w:p w:rsidR="00944EF3" w:rsidRPr="00A84F36" w:rsidRDefault="00944EF3" w:rsidP="002E797A">
            <w:pPr>
              <w:tabs>
                <w:tab w:val="left" w:pos="270"/>
              </w:tabs>
              <w:jc w:val="both"/>
              <w:rPr>
                <w:rFonts w:ascii="Times New Roman" w:hAnsi="Times New Roman"/>
                <w:sz w:val="24"/>
                <w:szCs w:val="24"/>
              </w:rPr>
            </w:pPr>
          </w:p>
          <w:p w:rsidR="00DC7200" w:rsidRPr="00A84F36" w:rsidRDefault="00DC7200" w:rsidP="002E797A">
            <w:pPr>
              <w:pStyle w:val="ListParagraph"/>
              <w:numPr>
                <w:ilvl w:val="0"/>
                <w:numId w:val="541"/>
              </w:numPr>
              <w:shd w:val="clear" w:color="auto" w:fill="FFFFFF"/>
              <w:tabs>
                <w:tab w:val="left" w:pos="270"/>
              </w:tabs>
              <w:suppressAutoHyphens/>
              <w:autoSpaceDN w:val="0"/>
              <w:ind w:left="0"/>
              <w:contextualSpacing w:val="0"/>
              <w:jc w:val="both"/>
              <w:textAlignment w:val="baseline"/>
              <w:rPr>
                <w:rFonts w:ascii="Times New Roman" w:hAnsi="Times New Roman"/>
                <w:color w:val="222222"/>
                <w:sz w:val="24"/>
                <w:szCs w:val="24"/>
              </w:rPr>
            </w:pPr>
            <w:r w:rsidRPr="00A84F36">
              <w:rPr>
                <w:rFonts w:ascii="Times New Roman" w:hAnsi="Times New Roman"/>
                <w:sz w:val="24"/>
                <w:szCs w:val="24"/>
              </w:rPr>
              <w:t xml:space="preserve">When the offense provided for in paragraph 1, 2 or 3 of this Article is committed with the purpose of obtaining a material benefit, the perpetrator shall be punished by a fine and imprisonment of </w:t>
            </w:r>
            <w:r w:rsidRPr="00A84F36">
              <w:rPr>
                <w:rFonts w:ascii="Times New Roman" w:hAnsi="Times New Roman"/>
                <w:color w:val="222222"/>
                <w:sz w:val="24"/>
                <w:szCs w:val="24"/>
              </w:rPr>
              <w:t>of at least fifteen (15) years.</w:t>
            </w:r>
          </w:p>
          <w:p w:rsidR="002E797A" w:rsidRPr="00A84F36" w:rsidRDefault="002E797A"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241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Changing the family status of a child</w:t>
            </w:r>
          </w:p>
          <w:p w:rsidR="00E23CAF" w:rsidRPr="00A84F36" w:rsidRDefault="00E23CAF" w:rsidP="00D119FD">
            <w:pPr>
              <w:jc w:val="cente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Whoever substitutes one child for another or otherwise alters his or her family status except as permitted by law shall be punished by imprisonment of three (3) months to three (3) years.</w:t>
            </w:r>
          </w:p>
          <w:p w:rsidR="00E23CAF" w:rsidRPr="00A84F36" w:rsidRDefault="00E23CAF" w:rsidP="00D119FD">
            <w:pPr>
              <w:rPr>
                <w:rFonts w:ascii="Times New Roman" w:hAnsi="Times New Roman"/>
                <w:sz w:val="24"/>
                <w:szCs w:val="24"/>
              </w:rPr>
            </w:pPr>
          </w:p>
          <w:p w:rsidR="00E23CAF" w:rsidRPr="00A84F36" w:rsidRDefault="00E23CAF"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taking or keeping of a child</w:t>
            </w:r>
          </w:p>
          <w:p w:rsidR="00E23CAF" w:rsidRPr="00A84F36" w:rsidRDefault="00E23CAF" w:rsidP="00D119FD">
            <w:pPr>
              <w:jc w:val="center"/>
              <w:rPr>
                <w:rFonts w:ascii="Times New Roman" w:hAnsi="Times New Roman"/>
                <w:b/>
                <w:sz w:val="24"/>
                <w:szCs w:val="24"/>
              </w:rPr>
            </w:pPr>
          </w:p>
          <w:p w:rsidR="00E23CAF" w:rsidRPr="00A84F36" w:rsidRDefault="00E23CAF" w:rsidP="00D119FD">
            <w:pPr>
              <w:jc w:val="center"/>
              <w:rPr>
                <w:rFonts w:ascii="Times New Roman" w:hAnsi="Times New Roman"/>
                <w:sz w:val="24"/>
                <w:szCs w:val="24"/>
              </w:rPr>
            </w:pPr>
          </w:p>
          <w:p w:rsidR="00DC7200" w:rsidRPr="00A84F36" w:rsidRDefault="00DC7200" w:rsidP="002E797A">
            <w:pPr>
              <w:numPr>
                <w:ilvl w:val="0"/>
                <w:numId w:val="542"/>
              </w:numPr>
              <w:tabs>
                <w:tab w:val="left" w:pos="180"/>
              </w:tabs>
              <w:ind w:left="0"/>
              <w:jc w:val="both"/>
              <w:rPr>
                <w:rFonts w:ascii="Times New Roman" w:hAnsi="Times New Roman"/>
                <w:sz w:val="24"/>
                <w:szCs w:val="24"/>
              </w:rPr>
            </w:pPr>
            <w:r w:rsidRPr="00A84F36">
              <w:rPr>
                <w:rFonts w:ascii="Times New Roman" w:hAnsi="Times New Roman"/>
                <w:sz w:val="24"/>
                <w:szCs w:val="24"/>
              </w:rPr>
              <w:t>Whoever unlawfully takes, keeps or abducts a child from a parent, an adoptive parent, a guardian or another person who exercises parental rights over the child or takes, keeps or abducts a child from an institution to which the child has been entrusted or prevents the execution of a binding decision by a competent authority for entrusting the child to another person or institution shall be punished by imprisonment up to three (3) years.</w:t>
            </w:r>
          </w:p>
          <w:p w:rsidR="00E23CAF" w:rsidRPr="00A84F36" w:rsidRDefault="00E23CAF" w:rsidP="002E797A">
            <w:pPr>
              <w:tabs>
                <w:tab w:val="left" w:pos="180"/>
              </w:tabs>
              <w:jc w:val="both"/>
              <w:rPr>
                <w:rFonts w:ascii="Times New Roman" w:hAnsi="Times New Roman"/>
                <w:sz w:val="24"/>
                <w:szCs w:val="24"/>
              </w:rPr>
            </w:pPr>
          </w:p>
          <w:p w:rsidR="00D24340" w:rsidRPr="00A84F36" w:rsidRDefault="00D24340" w:rsidP="002E797A">
            <w:pPr>
              <w:tabs>
                <w:tab w:val="left" w:pos="180"/>
              </w:tabs>
              <w:jc w:val="both"/>
              <w:rPr>
                <w:rFonts w:ascii="Times New Roman" w:hAnsi="Times New Roman"/>
                <w:sz w:val="24"/>
                <w:szCs w:val="24"/>
              </w:rPr>
            </w:pPr>
          </w:p>
          <w:p w:rsidR="00DC7200" w:rsidRPr="00A84F36" w:rsidRDefault="00DC7200" w:rsidP="002E797A">
            <w:pPr>
              <w:numPr>
                <w:ilvl w:val="0"/>
                <w:numId w:val="542"/>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perpetrator of the criminal offense provided for in paragraph 1 of this Article is a parent, an adoptive parent, a guardian or another person who exercised parental rights over the child against whom a competent authority has imposed a binding decision to deprive such person of his or her parental or guardian rights to the child or when a competent authority has imposed a binding </w:t>
            </w:r>
            <w:r w:rsidRPr="00A84F36">
              <w:rPr>
                <w:rFonts w:ascii="Times New Roman" w:hAnsi="Times New Roman"/>
                <w:sz w:val="24"/>
                <w:szCs w:val="24"/>
              </w:rPr>
              <w:lastRenderedPageBreak/>
              <w:t>decision to entrust the education or supervision of the child to the other parent or another person, the perpetrator shall be punished by imprisonment up to one (1) year.</w:t>
            </w:r>
          </w:p>
          <w:p w:rsidR="002E797A" w:rsidRPr="00A84F36" w:rsidRDefault="002E797A" w:rsidP="002E797A">
            <w:pPr>
              <w:tabs>
                <w:tab w:val="left" w:pos="180"/>
              </w:tabs>
              <w:jc w:val="both"/>
              <w:rPr>
                <w:rFonts w:ascii="Times New Roman" w:hAnsi="Times New Roman"/>
                <w:sz w:val="24"/>
                <w:szCs w:val="24"/>
              </w:rPr>
            </w:pPr>
          </w:p>
          <w:p w:rsidR="00DC7200" w:rsidRPr="00A84F36" w:rsidRDefault="00DC7200" w:rsidP="002E797A">
            <w:pPr>
              <w:numPr>
                <w:ilvl w:val="0"/>
                <w:numId w:val="542"/>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commits the offense provided for in paragraph 1 of this Article for material gain or other base motives shall be punished by a fine and imprisonment of one (1) to ten (10) years.  </w:t>
            </w:r>
          </w:p>
          <w:p w:rsidR="00E23CAF" w:rsidRPr="00A84F36" w:rsidRDefault="00E23CAF" w:rsidP="002E797A">
            <w:pPr>
              <w:tabs>
                <w:tab w:val="left" w:pos="180"/>
              </w:tabs>
              <w:jc w:val="both"/>
              <w:rPr>
                <w:rFonts w:ascii="Times New Roman" w:hAnsi="Times New Roman"/>
                <w:sz w:val="24"/>
                <w:szCs w:val="24"/>
              </w:rPr>
            </w:pPr>
          </w:p>
          <w:p w:rsidR="00DC7200" w:rsidRPr="00A84F36" w:rsidRDefault="00DC7200" w:rsidP="002E797A">
            <w:pPr>
              <w:numPr>
                <w:ilvl w:val="0"/>
                <w:numId w:val="542"/>
              </w:numPr>
              <w:tabs>
                <w:tab w:val="left" w:pos="180"/>
              </w:tabs>
              <w:ind w:left="0"/>
              <w:jc w:val="both"/>
              <w:rPr>
                <w:rFonts w:ascii="Times New Roman" w:hAnsi="Times New Roman"/>
                <w:sz w:val="24"/>
                <w:szCs w:val="24"/>
              </w:rPr>
            </w:pPr>
            <w:r w:rsidRPr="00A84F36">
              <w:rPr>
                <w:rFonts w:ascii="Times New Roman" w:hAnsi="Times New Roman"/>
                <w:sz w:val="24"/>
                <w:szCs w:val="24"/>
              </w:rPr>
              <w:t>When the perpetrator of the criminal offense in paragraph 2 of this Article voluntarily returns the child, the court may waive the punishment.</w:t>
            </w:r>
          </w:p>
          <w:p w:rsidR="00E23CAF" w:rsidRPr="00A84F36" w:rsidRDefault="00E23CA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Mistreating or abandoning a child</w:t>
            </w:r>
          </w:p>
          <w:p w:rsidR="00E23CAF" w:rsidRPr="00A84F36" w:rsidRDefault="00E23CAF" w:rsidP="00D119FD">
            <w:pPr>
              <w:jc w:val="center"/>
              <w:rPr>
                <w:rFonts w:ascii="Times New Roman" w:hAnsi="Times New Roman"/>
                <w:sz w:val="24"/>
                <w:szCs w:val="24"/>
              </w:rPr>
            </w:pPr>
          </w:p>
          <w:p w:rsidR="00DC7200" w:rsidRPr="00A84F36" w:rsidRDefault="00DC7200" w:rsidP="00E23CAF">
            <w:pPr>
              <w:numPr>
                <w:ilvl w:val="0"/>
                <w:numId w:val="543"/>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A parent, adoptive parent, guardian or another person exercising parental authority over a child who mistreats such child using physical or mental measures or violates his or her obligation to care for and educate the child shall be punished by imprisonment of six (6) months to three (3) years. </w:t>
            </w:r>
          </w:p>
          <w:p w:rsidR="00E23CAF" w:rsidRPr="00A84F36" w:rsidRDefault="00E23CAF" w:rsidP="00E23CAF">
            <w:pPr>
              <w:tabs>
                <w:tab w:val="left" w:pos="180"/>
              </w:tabs>
              <w:jc w:val="both"/>
              <w:rPr>
                <w:rFonts w:ascii="Times New Roman" w:hAnsi="Times New Roman"/>
                <w:sz w:val="24"/>
                <w:szCs w:val="24"/>
              </w:rPr>
            </w:pP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3"/>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A parent, adoptive parent, guardian or another person exercising parental authority over a child who mistreats such child using physical or mental measures or violates his or her obligation to care for and educate the child by conscious negligence shall be punished by </w:t>
            </w:r>
            <w:r w:rsidRPr="00A84F36">
              <w:rPr>
                <w:rFonts w:ascii="Times New Roman" w:hAnsi="Times New Roman"/>
                <w:sz w:val="24"/>
                <w:szCs w:val="24"/>
              </w:rPr>
              <w:lastRenderedPageBreak/>
              <w:t>imprisonment of three (3) months to three (3) years.</w:t>
            </w: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3"/>
              </w:numPr>
              <w:tabs>
                <w:tab w:val="left" w:pos="180"/>
              </w:tabs>
              <w:ind w:left="0"/>
              <w:jc w:val="both"/>
              <w:rPr>
                <w:rFonts w:ascii="Times New Roman" w:hAnsi="Times New Roman"/>
                <w:sz w:val="24"/>
                <w:szCs w:val="24"/>
              </w:rPr>
            </w:pPr>
            <w:r w:rsidRPr="00A84F36">
              <w:rPr>
                <w:rFonts w:ascii="Times New Roman" w:hAnsi="Times New Roman"/>
                <w:sz w:val="24"/>
                <w:szCs w:val="24"/>
              </w:rPr>
              <w:t>A parent, adoptive parent, guardian or another person exercising parental authority over a child who abandons such child in a manner which endangers his or her life or endangers or seriously impairs his or her health shall be punished by imprisonment of one (1) to five (5) years.</w:t>
            </w: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3"/>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A parent, adoptive parent, guardian or another person exercising parental authority over a child who compels such child to work excessively or to perform work that is not suitable for the age of the child or compels such child to beg for money or other material gain, or compels such child to engage in other activities that endanger or damage the child's development shall be punished by a fine and imprisonment of one (1) to five (5) years. </w:t>
            </w:r>
          </w:p>
          <w:p w:rsidR="00E23CAF" w:rsidRPr="00A84F36" w:rsidRDefault="00E23CAF" w:rsidP="00E23CAF">
            <w:pPr>
              <w:tabs>
                <w:tab w:val="left" w:pos="180"/>
              </w:tabs>
              <w:jc w:val="both"/>
              <w:rPr>
                <w:rFonts w:ascii="Times New Roman" w:hAnsi="Times New Roman"/>
                <w:sz w:val="24"/>
                <w:szCs w:val="24"/>
              </w:rPr>
            </w:pPr>
          </w:p>
          <w:p w:rsidR="00E23CAF" w:rsidRPr="00A84F36" w:rsidRDefault="00E23CAF" w:rsidP="00E23CAF">
            <w:pPr>
              <w:tabs>
                <w:tab w:val="left" w:pos="180"/>
              </w:tabs>
              <w:jc w:val="both"/>
              <w:rPr>
                <w:rFonts w:ascii="Times New Roman" w:hAnsi="Times New Roman"/>
                <w:sz w:val="24"/>
                <w:szCs w:val="24"/>
              </w:rPr>
            </w:pPr>
          </w:p>
          <w:p w:rsidR="002E797A" w:rsidRPr="00A84F36" w:rsidRDefault="002E797A" w:rsidP="00E23CAF">
            <w:pPr>
              <w:tabs>
                <w:tab w:val="left" w:pos="180"/>
              </w:tabs>
              <w:jc w:val="both"/>
              <w:rPr>
                <w:rFonts w:ascii="Times New Roman" w:hAnsi="Times New Roman"/>
                <w:sz w:val="24"/>
                <w:szCs w:val="24"/>
              </w:rPr>
            </w:pPr>
          </w:p>
          <w:p w:rsidR="00DC7200" w:rsidRPr="00A84F36" w:rsidRDefault="00DC7200" w:rsidP="00E23CAF">
            <w:pPr>
              <w:numPr>
                <w:ilvl w:val="0"/>
                <w:numId w:val="543"/>
              </w:numPr>
              <w:tabs>
                <w:tab w:val="left" w:pos="180"/>
              </w:tabs>
              <w:ind w:left="0"/>
              <w:jc w:val="both"/>
              <w:rPr>
                <w:rFonts w:ascii="Times New Roman" w:hAnsi="Times New Roman"/>
                <w:sz w:val="24"/>
                <w:szCs w:val="24"/>
              </w:rPr>
            </w:pPr>
            <w:r w:rsidRPr="00A84F36">
              <w:rPr>
                <w:rFonts w:ascii="Times New Roman" w:hAnsi="Times New Roman"/>
                <w:sz w:val="24"/>
                <w:szCs w:val="24"/>
              </w:rPr>
              <w:t>When an offense provided for in this Article results in grievous bodily injury or grievous damage to the mental health of a child, the perpetrator shall be punished by imprisonment of two (2) to eight (8) years.</w:t>
            </w:r>
          </w:p>
          <w:p w:rsidR="00E23CAF" w:rsidRPr="00A84F36" w:rsidRDefault="00E23CA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family obligations</w:t>
            </w:r>
          </w:p>
          <w:p w:rsidR="00E23CAF" w:rsidRPr="00A84F36" w:rsidRDefault="00E23CAF" w:rsidP="00D119FD">
            <w:pPr>
              <w:jc w:val="center"/>
              <w:rPr>
                <w:rFonts w:ascii="Times New Roman" w:hAnsi="Times New Roman"/>
                <w:sz w:val="24"/>
                <w:szCs w:val="24"/>
              </w:rPr>
            </w:pPr>
          </w:p>
          <w:p w:rsidR="00DC7200" w:rsidRPr="00A84F36" w:rsidRDefault="00DC7200" w:rsidP="00E23CAF">
            <w:pPr>
              <w:numPr>
                <w:ilvl w:val="0"/>
                <w:numId w:val="544"/>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violates his or her legal family obligations leaving a family member who is </w:t>
            </w:r>
            <w:r w:rsidRPr="00A84F36">
              <w:rPr>
                <w:rFonts w:ascii="Times New Roman" w:hAnsi="Times New Roman"/>
                <w:sz w:val="24"/>
                <w:szCs w:val="24"/>
              </w:rPr>
              <w:lastRenderedPageBreak/>
              <w:t>incapable taking care of himself or herself shall be punished by imprisonment of three (3) months to three (3) years.</w:t>
            </w:r>
          </w:p>
          <w:p w:rsidR="00E23CAF" w:rsidRPr="00A84F36" w:rsidRDefault="00E23CAF" w:rsidP="00E23CAF">
            <w:pPr>
              <w:tabs>
                <w:tab w:val="left" w:pos="180"/>
              </w:tabs>
              <w:jc w:val="both"/>
              <w:rPr>
                <w:rFonts w:ascii="Times New Roman" w:hAnsi="Times New Roman"/>
                <w:sz w:val="24"/>
                <w:szCs w:val="24"/>
              </w:rPr>
            </w:pP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4"/>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involves a child, the perpetrator shall be punished by imprisonment of six (6) months to five (5) years </w:t>
            </w: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4"/>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the family member or serious impairment to his or her health, the perpetrator shall be punished by imprisonment of one (1) to eight (8) years.</w:t>
            </w: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4"/>
              </w:numPr>
              <w:tabs>
                <w:tab w:val="left" w:pos="180"/>
              </w:tabs>
              <w:ind w:left="0"/>
              <w:jc w:val="both"/>
              <w:rPr>
                <w:rFonts w:ascii="Times New Roman" w:hAnsi="Times New Roman"/>
                <w:sz w:val="24"/>
                <w:szCs w:val="24"/>
              </w:rPr>
            </w:pPr>
            <w:r w:rsidRPr="00A84F36">
              <w:rPr>
                <w:rFonts w:ascii="Times New Roman" w:hAnsi="Times New Roman"/>
                <w:sz w:val="24"/>
                <w:szCs w:val="24"/>
              </w:rPr>
              <w:t>If the court imposes a suspended sentence, it may order, as a condition, that the perpetrator pay and regularly fulfill his or her obligations of care, education and maintenance support.</w:t>
            </w:r>
          </w:p>
          <w:p w:rsidR="00E23CAF" w:rsidRPr="00A84F36" w:rsidRDefault="00E23CA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Avoiding maintenance support</w:t>
            </w:r>
          </w:p>
          <w:p w:rsidR="00E23CAF" w:rsidRPr="00A84F36" w:rsidRDefault="00E23CAF" w:rsidP="00D119FD">
            <w:pPr>
              <w:jc w:val="center"/>
              <w:rPr>
                <w:rFonts w:ascii="Times New Roman" w:hAnsi="Times New Roman"/>
                <w:b/>
                <w:sz w:val="24"/>
                <w:szCs w:val="24"/>
              </w:rPr>
            </w:pPr>
          </w:p>
          <w:p w:rsidR="00E23CAF" w:rsidRPr="00A84F36" w:rsidRDefault="00E23CAF" w:rsidP="00D119FD">
            <w:pPr>
              <w:jc w:val="center"/>
              <w:rPr>
                <w:rFonts w:ascii="Times New Roman" w:hAnsi="Times New Roman"/>
                <w:sz w:val="24"/>
                <w:szCs w:val="24"/>
              </w:rPr>
            </w:pPr>
          </w:p>
          <w:p w:rsidR="00DC7200" w:rsidRPr="00A84F36" w:rsidRDefault="00DC7200" w:rsidP="00E23CAF">
            <w:pPr>
              <w:numPr>
                <w:ilvl w:val="0"/>
                <w:numId w:val="545"/>
              </w:numPr>
              <w:tabs>
                <w:tab w:val="left" w:pos="180"/>
                <w:tab w:val="left" w:pos="270"/>
              </w:tabs>
              <w:ind w:left="0"/>
              <w:jc w:val="both"/>
              <w:rPr>
                <w:rFonts w:ascii="Times New Roman" w:hAnsi="Times New Roman"/>
                <w:sz w:val="24"/>
                <w:szCs w:val="24"/>
              </w:rPr>
            </w:pPr>
            <w:r w:rsidRPr="00A84F36">
              <w:rPr>
                <w:rFonts w:ascii="Times New Roman" w:hAnsi="Times New Roman"/>
                <w:sz w:val="24"/>
                <w:szCs w:val="24"/>
              </w:rPr>
              <w:t>Whoever fails to provide maintenance support to a person whom he or she is obliged to support based on a decision of the court which has entered into force, a settlement concluded before the court which has entered into force or a decision by another competent authority by</w:t>
            </w:r>
            <w:r w:rsidRPr="00A84F36">
              <w:rPr>
                <w:rFonts w:ascii="Times New Roman" w:hAnsi="Times New Roman"/>
                <w:strike/>
                <w:sz w:val="24"/>
                <w:szCs w:val="24"/>
              </w:rPr>
              <w:t xml:space="preserve"> </w:t>
            </w:r>
            <w:r w:rsidRPr="00A84F36">
              <w:rPr>
                <w:rFonts w:ascii="Times New Roman" w:hAnsi="Times New Roman"/>
                <w:sz w:val="24"/>
                <w:szCs w:val="24"/>
              </w:rPr>
              <w:t xml:space="preserve">avoiding employment, falsely reporting employment or income, changing </w:t>
            </w:r>
            <w:r w:rsidRPr="00A84F36">
              <w:rPr>
                <w:rFonts w:ascii="Times New Roman" w:hAnsi="Times New Roman"/>
                <w:sz w:val="24"/>
                <w:szCs w:val="24"/>
              </w:rPr>
              <w:lastRenderedPageBreak/>
              <w:t>jobs, place of residence or abode, alienating property or otherwise failing to provide subsistence support to such person shall be punished by imprisonment of up to one (1) year.</w:t>
            </w:r>
          </w:p>
          <w:p w:rsidR="00E23CAF" w:rsidRPr="00A84F36" w:rsidRDefault="00E23CAF" w:rsidP="00E23CAF">
            <w:pPr>
              <w:tabs>
                <w:tab w:val="left" w:pos="180"/>
                <w:tab w:val="left" w:pos="270"/>
              </w:tabs>
              <w:jc w:val="both"/>
              <w:rPr>
                <w:rFonts w:ascii="Times New Roman" w:hAnsi="Times New Roman"/>
                <w:sz w:val="24"/>
                <w:szCs w:val="24"/>
              </w:rPr>
            </w:pPr>
          </w:p>
          <w:p w:rsidR="00E23CAF" w:rsidRPr="00A84F36" w:rsidRDefault="00E23CAF" w:rsidP="00E23CAF">
            <w:pPr>
              <w:tabs>
                <w:tab w:val="left" w:pos="180"/>
                <w:tab w:val="left" w:pos="270"/>
              </w:tabs>
              <w:jc w:val="both"/>
              <w:rPr>
                <w:rFonts w:ascii="Times New Roman" w:hAnsi="Times New Roman"/>
                <w:sz w:val="24"/>
                <w:szCs w:val="24"/>
              </w:rPr>
            </w:pPr>
          </w:p>
          <w:p w:rsidR="00DC7200" w:rsidRPr="00A84F36" w:rsidRDefault="00DC7200" w:rsidP="00E23CAF">
            <w:pPr>
              <w:numPr>
                <w:ilvl w:val="0"/>
                <w:numId w:val="545"/>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the family member or serious impairment to his or her health, the perpetrator shall be punished by imprisonment of one (1) to eight (8) years. </w:t>
            </w:r>
          </w:p>
          <w:p w:rsidR="00E23CAF" w:rsidRPr="00A84F36" w:rsidRDefault="00E23CAF" w:rsidP="00E23CAF">
            <w:pPr>
              <w:tabs>
                <w:tab w:val="left" w:pos="180"/>
              </w:tabs>
              <w:jc w:val="both"/>
              <w:rPr>
                <w:rFonts w:ascii="Times New Roman" w:hAnsi="Times New Roman"/>
                <w:sz w:val="24"/>
                <w:szCs w:val="24"/>
              </w:rPr>
            </w:pPr>
          </w:p>
          <w:p w:rsidR="002E797A" w:rsidRPr="00A84F36" w:rsidRDefault="002E797A" w:rsidP="00E23CAF">
            <w:pPr>
              <w:tabs>
                <w:tab w:val="left" w:pos="180"/>
              </w:tabs>
              <w:jc w:val="both"/>
              <w:rPr>
                <w:rFonts w:ascii="Times New Roman" w:hAnsi="Times New Roman"/>
                <w:sz w:val="24"/>
                <w:szCs w:val="24"/>
              </w:rPr>
            </w:pPr>
          </w:p>
          <w:p w:rsidR="00DC7200" w:rsidRPr="00A84F36" w:rsidRDefault="00DC7200" w:rsidP="00E23CAF">
            <w:pPr>
              <w:numPr>
                <w:ilvl w:val="0"/>
                <w:numId w:val="545"/>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involves a child, the perpetrator shall be punished by imprisonment of three (3) months to three (3) years. </w:t>
            </w:r>
          </w:p>
          <w:p w:rsidR="00E23CAF" w:rsidRPr="00A84F36" w:rsidRDefault="00E23CAF" w:rsidP="00E23CAF">
            <w:pPr>
              <w:tabs>
                <w:tab w:val="left" w:pos="180"/>
              </w:tabs>
              <w:jc w:val="both"/>
              <w:rPr>
                <w:rFonts w:ascii="Times New Roman" w:hAnsi="Times New Roman"/>
                <w:sz w:val="24"/>
                <w:szCs w:val="24"/>
              </w:rPr>
            </w:pPr>
          </w:p>
          <w:p w:rsidR="00DC7200" w:rsidRPr="00A84F36" w:rsidRDefault="00DC7200" w:rsidP="00E23CAF">
            <w:pPr>
              <w:numPr>
                <w:ilvl w:val="0"/>
                <w:numId w:val="545"/>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If the court imposes a suspended sentence, it may order, as a condition, that the perpetrator pay and regularly fulfill his or her obligations for maintenance support and unpaid obligations.  </w:t>
            </w:r>
          </w:p>
          <w:p w:rsidR="008A2299" w:rsidRPr="00A84F36" w:rsidRDefault="008A2299" w:rsidP="008A2299">
            <w:pPr>
              <w:pStyle w:val="ListParagraph"/>
              <w:rPr>
                <w:rFonts w:ascii="Times New Roman" w:hAnsi="Times New Roman"/>
                <w:sz w:val="24"/>
                <w:szCs w:val="24"/>
              </w:rPr>
            </w:pP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E23CAF">
            <w:pPr>
              <w:numPr>
                <w:ilvl w:val="0"/>
                <w:numId w:val="545"/>
              </w:numPr>
              <w:tabs>
                <w:tab w:val="left" w:pos="180"/>
              </w:tabs>
              <w:ind w:left="0"/>
              <w:jc w:val="both"/>
              <w:rPr>
                <w:rFonts w:ascii="Times New Roman" w:hAnsi="Times New Roman"/>
                <w:sz w:val="24"/>
                <w:szCs w:val="24"/>
              </w:rPr>
            </w:pPr>
            <w:r w:rsidRPr="00A84F36">
              <w:rPr>
                <w:rFonts w:ascii="Times New Roman" w:hAnsi="Times New Roman"/>
                <w:sz w:val="24"/>
                <w:szCs w:val="24"/>
              </w:rPr>
              <w:t>If the perpetrator of the offense provided for in paragraph 1 of this Article fulfils the obligation before the imposition of the judgment of the court, the court may waive the punishment.</w:t>
            </w:r>
          </w:p>
          <w:p w:rsidR="008A2299" w:rsidRPr="00A84F36" w:rsidRDefault="008A2299" w:rsidP="00D119FD">
            <w:pPr>
              <w:jc w:val="center"/>
              <w:rPr>
                <w:rFonts w:ascii="Times New Roman" w:hAnsi="Times New Roman"/>
                <w:b/>
                <w:sz w:val="24"/>
                <w:szCs w:val="24"/>
              </w:rPr>
            </w:pPr>
          </w:p>
          <w:p w:rsidR="002E797A" w:rsidRPr="00A84F36" w:rsidRDefault="002E797A" w:rsidP="00D119FD">
            <w:pPr>
              <w:jc w:val="center"/>
              <w:rPr>
                <w:rFonts w:ascii="Times New Roman" w:hAnsi="Times New Roman"/>
                <w:b/>
                <w:sz w:val="24"/>
                <w:szCs w:val="24"/>
              </w:rPr>
            </w:pPr>
          </w:p>
          <w:p w:rsidR="002E797A" w:rsidRPr="00A84F36" w:rsidRDefault="002E797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246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Prevention and non-execution of measures for protecting children</w:t>
            </w:r>
          </w:p>
          <w:p w:rsidR="008A2299" w:rsidRPr="00A84F36" w:rsidRDefault="008A2299" w:rsidP="00D119FD">
            <w:pPr>
              <w:jc w:val="center"/>
              <w:rPr>
                <w:rFonts w:ascii="Times New Roman" w:hAnsi="Times New Roman"/>
                <w:sz w:val="24"/>
                <w:szCs w:val="24"/>
              </w:rPr>
            </w:pPr>
          </w:p>
          <w:p w:rsidR="00DC7200" w:rsidRPr="00A84F36" w:rsidRDefault="00DC7200" w:rsidP="008A2299">
            <w:pPr>
              <w:numPr>
                <w:ilvl w:val="0"/>
                <w:numId w:val="546"/>
              </w:numPr>
              <w:tabs>
                <w:tab w:val="left" w:pos="180"/>
              </w:tabs>
              <w:ind w:left="0"/>
              <w:jc w:val="both"/>
              <w:rPr>
                <w:rFonts w:ascii="Times New Roman" w:hAnsi="Times New Roman"/>
                <w:sz w:val="24"/>
                <w:szCs w:val="24"/>
              </w:rPr>
            </w:pPr>
            <w:r w:rsidRPr="00A84F36">
              <w:rPr>
                <w:rFonts w:ascii="Times New Roman" w:hAnsi="Times New Roman"/>
                <w:sz w:val="24"/>
                <w:szCs w:val="24"/>
              </w:rPr>
              <w:t>Whoever fails to follow or prevents the execution of any educational measures and other measures prescribed by the court or other competent authority in charge of protecting children shall be punished by a fine or by imprisonment of up to one (1) year.</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6"/>
              </w:numPr>
              <w:tabs>
                <w:tab w:val="left" w:pos="180"/>
              </w:tabs>
              <w:ind w:left="0"/>
              <w:jc w:val="both"/>
              <w:rPr>
                <w:rFonts w:ascii="Times New Roman" w:hAnsi="Times New Roman"/>
                <w:sz w:val="24"/>
                <w:szCs w:val="24"/>
              </w:rPr>
            </w:pPr>
            <w:r w:rsidRPr="00A84F36">
              <w:rPr>
                <w:rFonts w:ascii="Times New Roman" w:hAnsi="Times New Roman"/>
                <w:sz w:val="24"/>
                <w:szCs w:val="24"/>
              </w:rPr>
              <w:t>Whoever, as the responsible person on duty in a body or institution for the protection, education or vocational training of children, exercises his or her duties in a irresponsible manner, thereby severely endangering or impairing the health or development of a child shall be punished by a fine or by imprisonment of up to three (3) years.</w:t>
            </w:r>
          </w:p>
          <w:p w:rsidR="008A2299" w:rsidRPr="00A84F36" w:rsidRDefault="008A22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247</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Failure to report child abuse</w:t>
            </w:r>
          </w:p>
          <w:p w:rsidR="008A2299" w:rsidRPr="00A84F36" w:rsidRDefault="008A2299" w:rsidP="00D119FD">
            <w:pPr>
              <w:tabs>
                <w:tab w:val="left" w:pos="180"/>
              </w:tabs>
              <w:jc w:val="center"/>
              <w:rPr>
                <w:rFonts w:ascii="Times New Roman" w:hAnsi="Times New Roman"/>
                <w:sz w:val="24"/>
                <w:szCs w:val="24"/>
              </w:rPr>
            </w:pPr>
          </w:p>
          <w:p w:rsidR="00DC7200" w:rsidRPr="00A84F36" w:rsidRDefault="00DC7200" w:rsidP="008A2299">
            <w:pPr>
              <w:numPr>
                <w:ilvl w:val="0"/>
                <w:numId w:val="547"/>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Notwithstanding other provisions of law, whoever has reason to suspect that a child has suffered an incident of child abuse, mistreatment, abandonment or neglect, and fails to immediately report the abuse or neglect shall be punished by a fine or imprisonment of up to three (3) years. </w:t>
            </w:r>
          </w:p>
          <w:p w:rsidR="002E797A" w:rsidRPr="00A84F36" w:rsidRDefault="002E797A" w:rsidP="002E797A">
            <w:pPr>
              <w:tabs>
                <w:tab w:val="left" w:pos="180"/>
              </w:tabs>
              <w:jc w:val="both"/>
              <w:rPr>
                <w:rFonts w:ascii="Times New Roman" w:hAnsi="Times New Roman"/>
                <w:sz w:val="24"/>
                <w:szCs w:val="24"/>
              </w:rPr>
            </w:pPr>
          </w:p>
          <w:p w:rsidR="00DC7200" w:rsidRPr="00A84F36" w:rsidRDefault="00DC7200" w:rsidP="008A2299">
            <w:pPr>
              <w:numPr>
                <w:ilvl w:val="0"/>
                <w:numId w:val="547"/>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a parent, an adoptive parent or guardian shall be punished </w:t>
            </w:r>
            <w:r w:rsidRPr="00A84F36">
              <w:rPr>
                <w:rFonts w:ascii="Times New Roman" w:hAnsi="Times New Roman"/>
                <w:sz w:val="24"/>
                <w:szCs w:val="24"/>
              </w:rPr>
              <w:lastRenderedPageBreak/>
              <w:t>by imprisonment of six (6) months to three (3) years.</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7"/>
              </w:numPr>
              <w:tabs>
                <w:tab w:val="left" w:pos="180"/>
              </w:tabs>
              <w:ind w:left="0"/>
              <w:jc w:val="both"/>
              <w:rPr>
                <w:rFonts w:ascii="Times New Roman" w:hAnsi="Times New Roman"/>
                <w:sz w:val="24"/>
                <w:szCs w:val="24"/>
              </w:rPr>
            </w:pPr>
            <w:r w:rsidRPr="00A84F36">
              <w:rPr>
                <w:rFonts w:ascii="Times New Roman" w:hAnsi="Times New Roman"/>
                <w:sz w:val="24"/>
                <w:szCs w:val="24"/>
              </w:rPr>
              <w:t>Whoever while engaged in a professional capacity related to the child, has reason to suspect that a child has suffered an incident of child abuse, mistreatment, abandonment or neglect or has been subjected to violence or a threat of violence and fails to immediately report it, shall be punished a fine or imprisonment of three (3) months to three (3) years.</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7"/>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paragraphs 1, 2, or 3 of this Article results in the death of the child or serious impairment to his or her health, the perpetrator shall be punished by imprisonment of one (1) to eight (8) years. </w:t>
            </w:r>
          </w:p>
          <w:p w:rsidR="00DC7200" w:rsidRPr="00A84F36" w:rsidRDefault="00DC7200" w:rsidP="00D119FD">
            <w:pPr>
              <w:rPr>
                <w:rFonts w:ascii="Times New Roman" w:hAnsi="Times New Roman"/>
                <w:b/>
                <w:sz w:val="24"/>
                <w:szCs w:val="24"/>
              </w:rPr>
            </w:pPr>
          </w:p>
          <w:p w:rsidR="00DC7200" w:rsidRPr="00A84F36" w:rsidRDefault="00DC7200" w:rsidP="008A2299">
            <w:pPr>
              <w:jc w:val="center"/>
              <w:rPr>
                <w:rFonts w:ascii="Times New Roman" w:hAnsi="Times New Roman"/>
                <w:b/>
                <w:sz w:val="24"/>
                <w:szCs w:val="24"/>
              </w:rPr>
            </w:pPr>
            <w:r w:rsidRPr="00A84F36">
              <w:rPr>
                <w:rFonts w:ascii="Times New Roman" w:hAnsi="Times New Roman"/>
                <w:b/>
                <w:sz w:val="24"/>
                <w:szCs w:val="24"/>
              </w:rPr>
              <w:t>Article 248</w:t>
            </w:r>
          </w:p>
          <w:p w:rsidR="00DC7200" w:rsidRPr="00A84F36" w:rsidRDefault="00DC7200" w:rsidP="008A2299">
            <w:pPr>
              <w:jc w:val="center"/>
              <w:rPr>
                <w:rFonts w:ascii="Times New Roman" w:hAnsi="Times New Roman"/>
                <w:b/>
                <w:sz w:val="24"/>
                <w:szCs w:val="24"/>
              </w:rPr>
            </w:pPr>
            <w:r w:rsidRPr="00A84F36">
              <w:rPr>
                <w:rFonts w:ascii="Times New Roman" w:hAnsi="Times New Roman"/>
                <w:b/>
                <w:sz w:val="24"/>
                <w:szCs w:val="24"/>
              </w:rPr>
              <w:t>Domestic Violence</w:t>
            </w:r>
          </w:p>
          <w:p w:rsidR="008A2299" w:rsidRPr="00A84F36" w:rsidRDefault="008A2299" w:rsidP="008A2299">
            <w:pPr>
              <w:jc w:val="center"/>
              <w:rPr>
                <w:rFonts w:ascii="Times New Roman" w:hAnsi="Times New Roman"/>
                <w:b/>
                <w:bCs/>
                <w:color w:val="222222"/>
                <w:sz w:val="24"/>
                <w:szCs w:val="24"/>
              </w:rPr>
            </w:pPr>
          </w:p>
          <w:p w:rsidR="00DC7200" w:rsidRPr="00A84F36" w:rsidRDefault="00DC7200" w:rsidP="008A2299">
            <w:pPr>
              <w:shd w:val="clear" w:color="auto" w:fill="FFFFFF"/>
              <w:jc w:val="both"/>
              <w:rPr>
                <w:rFonts w:ascii="Times New Roman" w:hAnsi="Times New Roman"/>
                <w:bCs/>
                <w:color w:val="222222"/>
                <w:sz w:val="24"/>
                <w:szCs w:val="24"/>
              </w:rPr>
            </w:pPr>
            <w:r w:rsidRPr="00A84F36">
              <w:rPr>
                <w:rFonts w:ascii="Times New Roman" w:hAnsi="Times New Roman"/>
                <w:bCs/>
                <w:color w:val="222222"/>
                <w:sz w:val="24"/>
                <w:szCs w:val="24"/>
              </w:rPr>
              <w:t>1.Whoever commits physical, psychological or economic violence, or mistreatment with the  intent to violate the dignity of another person within a domestic relationship shall be punished by fine or imprisonment up to three (3) years.</w:t>
            </w:r>
          </w:p>
          <w:p w:rsidR="008A2299" w:rsidRPr="00A84F36" w:rsidRDefault="008A2299" w:rsidP="008A2299">
            <w:pPr>
              <w:shd w:val="clear" w:color="auto" w:fill="FFFFFF"/>
              <w:jc w:val="both"/>
              <w:rPr>
                <w:rFonts w:ascii="Times New Roman" w:hAnsi="Times New Roman"/>
                <w:bCs/>
                <w:color w:val="222222"/>
                <w:sz w:val="24"/>
                <w:szCs w:val="24"/>
              </w:rPr>
            </w:pPr>
          </w:p>
          <w:p w:rsidR="00DC7200" w:rsidRPr="00A84F36" w:rsidRDefault="00DC7200" w:rsidP="008A2299">
            <w:pPr>
              <w:shd w:val="clear" w:color="auto" w:fill="FFFFFF"/>
              <w:jc w:val="both"/>
              <w:rPr>
                <w:rFonts w:ascii="Times New Roman" w:hAnsi="Times New Roman"/>
                <w:color w:val="222222"/>
                <w:sz w:val="24"/>
                <w:szCs w:val="24"/>
              </w:rPr>
            </w:pPr>
            <w:r w:rsidRPr="00A84F36">
              <w:rPr>
                <w:rFonts w:ascii="Times New Roman" w:hAnsi="Times New Roman"/>
                <w:bCs/>
                <w:color w:val="222222"/>
                <w:sz w:val="24"/>
                <w:szCs w:val="24"/>
              </w:rPr>
              <w:t>2.When any offence in the Criminal Code is committed within a domestic relationship, it shall be considered an aggravating factor.</w:t>
            </w:r>
          </w:p>
          <w:p w:rsidR="00DC7200" w:rsidRPr="00A84F36" w:rsidRDefault="00DC7200" w:rsidP="00D119FD">
            <w:pPr>
              <w:rPr>
                <w:rFonts w:ascii="Times New Roman" w:hAnsi="Times New Roman"/>
                <w:sz w:val="24"/>
                <w:szCs w:val="24"/>
              </w:rPr>
            </w:pPr>
          </w:p>
          <w:p w:rsidR="008A2299" w:rsidRPr="00A84F36" w:rsidRDefault="008A2299" w:rsidP="00D119FD">
            <w:pPr>
              <w:rPr>
                <w:rFonts w:ascii="Times New Roman" w:hAnsi="Times New Roman"/>
                <w:sz w:val="24"/>
                <w:szCs w:val="24"/>
              </w:rPr>
            </w:pPr>
          </w:p>
          <w:p w:rsidR="00DC7200" w:rsidRPr="00A84F36" w:rsidRDefault="00DC7200" w:rsidP="008A2299">
            <w:pPr>
              <w:tabs>
                <w:tab w:val="left" w:pos="180"/>
              </w:tabs>
              <w:jc w:val="both"/>
              <w:rPr>
                <w:rFonts w:ascii="Times New Roman" w:hAnsi="Times New Roman"/>
                <w:sz w:val="28"/>
                <w:szCs w:val="24"/>
              </w:rPr>
            </w:pPr>
            <w:r w:rsidRPr="00A84F36">
              <w:rPr>
                <w:rFonts w:ascii="Times New Roman" w:hAnsi="Times New Roman"/>
                <w:b/>
                <w:sz w:val="28"/>
                <w:szCs w:val="24"/>
              </w:rPr>
              <w:lastRenderedPageBreak/>
              <w:t>CHAPTER XXII</w:t>
            </w:r>
            <w:r w:rsidR="008A2299" w:rsidRPr="00A84F36">
              <w:rPr>
                <w:rFonts w:ascii="Times New Roman" w:hAnsi="Times New Roman"/>
                <w:b/>
                <w:sz w:val="28"/>
                <w:szCs w:val="24"/>
              </w:rPr>
              <w:t xml:space="preserve"> - </w:t>
            </w:r>
            <w:r w:rsidRPr="00A84F36">
              <w:rPr>
                <w:rFonts w:ascii="Times New Roman" w:hAnsi="Times New Roman"/>
                <w:b/>
                <w:sz w:val="28"/>
                <w:szCs w:val="24"/>
              </w:rPr>
              <w:t>CRIMINAL OFFENSES AGAINST PUBLIC HEALTH</w:t>
            </w:r>
          </w:p>
          <w:p w:rsidR="008A2299" w:rsidRPr="00A84F36" w:rsidRDefault="008A2299" w:rsidP="00D119FD">
            <w:pPr>
              <w:tabs>
                <w:tab w:val="left" w:pos="180"/>
              </w:tabs>
              <w:jc w:val="center"/>
              <w:rPr>
                <w:rFonts w:ascii="Times New Roman" w:hAnsi="Times New Roman"/>
                <w:b/>
                <w:sz w:val="24"/>
                <w:szCs w:val="24"/>
              </w:rPr>
            </w:pPr>
          </w:p>
          <w:p w:rsidR="00DC7200" w:rsidRPr="00A84F36" w:rsidRDefault="00DC7200" w:rsidP="00D119FD">
            <w:pPr>
              <w:tabs>
                <w:tab w:val="left" w:pos="180"/>
              </w:tabs>
              <w:jc w:val="center"/>
              <w:rPr>
                <w:rFonts w:ascii="Times New Roman" w:hAnsi="Times New Roman"/>
                <w:sz w:val="24"/>
                <w:szCs w:val="24"/>
              </w:rPr>
            </w:pPr>
            <w:r w:rsidRPr="00A84F36">
              <w:rPr>
                <w:rFonts w:ascii="Times New Roman" w:hAnsi="Times New Roman"/>
                <w:b/>
                <w:sz w:val="24"/>
                <w:szCs w:val="24"/>
              </w:rPr>
              <w:t>Article 249</w:t>
            </w:r>
          </w:p>
          <w:p w:rsidR="00DC7200" w:rsidRPr="00A84F36" w:rsidRDefault="00DC7200" w:rsidP="00D119FD">
            <w:pPr>
              <w:tabs>
                <w:tab w:val="left" w:pos="180"/>
              </w:tabs>
              <w:jc w:val="center"/>
              <w:rPr>
                <w:rFonts w:ascii="Times New Roman" w:hAnsi="Times New Roman"/>
                <w:b/>
                <w:sz w:val="24"/>
                <w:szCs w:val="24"/>
              </w:rPr>
            </w:pPr>
            <w:r w:rsidRPr="00A84F36">
              <w:rPr>
                <w:rFonts w:ascii="Times New Roman" w:hAnsi="Times New Roman"/>
                <w:b/>
                <w:sz w:val="24"/>
                <w:szCs w:val="24"/>
              </w:rPr>
              <w:t>Transmitting contagious diseases</w:t>
            </w:r>
          </w:p>
          <w:p w:rsidR="008A2299" w:rsidRPr="00A84F36" w:rsidRDefault="008A2299" w:rsidP="00D119FD">
            <w:pPr>
              <w:tabs>
                <w:tab w:val="left" w:pos="180"/>
              </w:tabs>
              <w:jc w:val="center"/>
              <w:rPr>
                <w:rFonts w:ascii="Times New Roman" w:hAnsi="Times New Roman"/>
                <w:sz w:val="24"/>
                <w:szCs w:val="24"/>
              </w:rPr>
            </w:pPr>
          </w:p>
          <w:p w:rsidR="00DC7200" w:rsidRPr="00A84F36" w:rsidRDefault="00DC7200" w:rsidP="008A2299">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Whoever fails to comply with the provisions or orders of the competent public entity in the field of health aimed at preventing or fighting contagious diseases among people or animals and thereby causes the transmission of a contagious disease among people shall be punished by a fine or imprisonment up to three (3) years.</w:t>
            </w:r>
          </w:p>
          <w:p w:rsidR="008A2299" w:rsidRPr="00A84F36" w:rsidRDefault="008A2299" w:rsidP="008A2299">
            <w:pPr>
              <w:tabs>
                <w:tab w:val="left" w:pos="180"/>
              </w:tabs>
              <w:jc w:val="both"/>
              <w:rPr>
                <w:rFonts w:ascii="Times New Roman" w:hAnsi="Times New Roman"/>
                <w:sz w:val="24"/>
                <w:szCs w:val="24"/>
              </w:rPr>
            </w:pPr>
          </w:p>
          <w:p w:rsidR="008A2299" w:rsidRPr="00A84F36" w:rsidRDefault="00DC7200" w:rsidP="007B4B86">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Whoever fails to comply with the provisions or orders provided for in the paragraph 1 of this Article and thereby causes the transmission of a contagious disease among animals shall be punished by a fine or by imprisonment of up to one (1) year.</w:t>
            </w:r>
          </w:p>
          <w:p w:rsidR="008A2299" w:rsidRPr="00A84F36" w:rsidRDefault="008A2299" w:rsidP="008A2299">
            <w:pPr>
              <w:pStyle w:val="ListParagraph"/>
              <w:rPr>
                <w:rFonts w:ascii="Times New Roman" w:hAnsi="Times New Roman"/>
                <w:sz w:val="24"/>
                <w:szCs w:val="24"/>
              </w:rPr>
            </w:pPr>
          </w:p>
          <w:p w:rsidR="00DC7200" w:rsidRPr="00A84F36" w:rsidRDefault="00DC7200" w:rsidP="007B4B86">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by negligence, the perpetrator shall be punished by a fine or by imprisonment of up to six (6) months.</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and 2 of this Article results in the death of one or more persons, the perpetrator shall be punished by imprisonment of one (1) to twelve (12) years.</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 xml:space="preserve">When the offense provided for in paragraph 1 or 2 of this Article results in grievous bodily injury or serious impairment to health the perpetrator shall be punished by imprisonment of one (1) to eight (8) years. </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grievous bodily injury or serious impairment to health, the perpetrator shall be punished by imprisonment of up to three (3) years. </w:t>
            </w:r>
          </w:p>
          <w:p w:rsidR="008A2299" w:rsidRPr="00A84F36" w:rsidRDefault="008A2299" w:rsidP="008A2299">
            <w:pPr>
              <w:tabs>
                <w:tab w:val="left" w:pos="180"/>
              </w:tabs>
              <w:jc w:val="both"/>
              <w:rPr>
                <w:rFonts w:ascii="Times New Roman" w:hAnsi="Times New Roman"/>
                <w:sz w:val="24"/>
                <w:szCs w:val="24"/>
              </w:rPr>
            </w:pPr>
          </w:p>
          <w:p w:rsidR="00DC7200" w:rsidRPr="00A84F36" w:rsidRDefault="00DC7200" w:rsidP="008A2299">
            <w:pPr>
              <w:numPr>
                <w:ilvl w:val="0"/>
                <w:numId w:val="548"/>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results in the death of one or more persons, the perpetrator shall be punished by imprisonment of one (1) to eight (8) years.</w:t>
            </w:r>
          </w:p>
          <w:p w:rsidR="008A2299" w:rsidRPr="00A84F36" w:rsidRDefault="008A22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comply with health provisions during an epidemic</w:t>
            </w:r>
          </w:p>
          <w:p w:rsidR="008A2299" w:rsidRPr="00A84F36" w:rsidRDefault="008A2299" w:rsidP="00D119FD">
            <w:pPr>
              <w:jc w:val="center"/>
              <w:rPr>
                <w:rFonts w:ascii="Times New Roman" w:hAnsi="Times New Roman"/>
                <w:sz w:val="24"/>
                <w:szCs w:val="24"/>
              </w:rPr>
            </w:pPr>
          </w:p>
          <w:p w:rsidR="00DC7200" w:rsidRPr="00A84F36" w:rsidRDefault="00DC7200" w:rsidP="008A2299">
            <w:pPr>
              <w:jc w:val="both"/>
              <w:rPr>
                <w:rFonts w:ascii="Times New Roman" w:hAnsi="Times New Roman"/>
                <w:sz w:val="24"/>
                <w:szCs w:val="24"/>
              </w:rPr>
            </w:pPr>
            <w:r w:rsidRPr="00A84F36">
              <w:rPr>
                <w:rFonts w:ascii="Times New Roman" w:hAnsi="Times New Roman"/>
                <w:sz w:val="24"/>
                <w:szCs w:val="24"/>
              </w:rPr>
              <w:t>Whoever during an epidemic of a contagious disease fails to comply with orders or other decisions issued on the basis of provisions of the competent authority which establishes measures aimed at fighting or preventing the disease shall be punished by imprisonment of up to two (2) years.</w:t>
            </w:r>
          </w:p>
          <w:p w:rsidR="008A2299" w:rsidRPr="00A84F36" w:rsidRDefault="008A22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Transmitting venereal diseases</w:t>
            </w:r>
          </w:p>
          <w:p w:rsidR="008A2299" w:rsidRPr="00A84F36" w:rsidRDefault="008A2299" w:rsidP="00D119FD">
            <w:pPr>
              <w:jc w:val="center"/>
              <w:rPr>
                <w:rFonts w:ascii="Times New Roman" w:hAnsi="Times New Roman"/>
                <w:sz w:val="24"/>
                <w:szCs w:val="24"/>
              </w:rPr>
            </w:pPr>
          </w:p>
          <w:p w:rsidR="00DC7200" w:rsidRPr="00A84F36" w:rsidRDefault="00DC7200" w:rsidP="00A1404D">
            <w:pPr>
              <w:numPr>
                <w:ilvl w:val="0"/>
                <w:numId w:val="549"/>
              </w:numPr>
              <w:ind w:left="0"/>
              <w:jc w:val="both"/>
              <w:rPr>
                <w:rFonts w:ascii="Times New Roman" w:hAnsi="Times New Roman"/>
                <w:sz w:val="24"/>
                <w:szCs w:val="24"/>
              </w:rPr>
            </w:pPr>
            <w:r w:rsidRPr="00A84F36">
              <w:rPr>
                <w:rFonts w:ascii="Times New Roman" w:hAnsi="Times New Roman"/>
                <w:sz w:val="24"/>
                <w:szCs w:val="24"/>
              </w:rPr>
              <w:t xml:space="preserve">Whoever, knowing that he or she is infected with a sexually transmitted disease, </w:t>
            </w:r>
            <w:r w:rsidRPr="00A84F36">
              <w:rPr>
                <w:rFonts w:ascii="Times New Roman" w:hAnsi="Times New Roman"/>
                <w:sz w:val="24"/>
                <w:szCs w:val="24"/>
              </w:rPr>
              <w:lastRenderedPageBreak/>
              <w:t>fails to disclose this fact and infects another person, shall be punished by a fine or by imprisonment of up to one (1) year.</w:t>
            </w:r>
          </w:p>
          <w:p w:rsidR="008A2299" w:rsidRPr="00A84F36" w:rsidRDefault="008A2299" w:rsidP="00A1404D">
            <w:pPr>
              <w:jc w:val="both"/>
              <w:rPr>
                <w:rFonts w:ascii="Times New Roman" w:hAnsi="Times New Roman"/>
                <w:sz w:val="24"/>
                <w:szCs w:val="24"/>
              </w:rPr>
            </w:pPr>
          </w:p>
          <w:p w:rsidR="00DC7200" w:rsidRPr="00A84F36" w:rsidRDefault="00DC7200" w:rsidP="00A1404D">
            <w:pPr>
              <w:numPr>
                <w:ilvl w:val="0"/>
                <w:numId w:val="54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serious impairment to another's health, the perpetrator shall be punished by imprisonment of one (1) to five (5) years. </w:t>
            </w:r>
          </w:p>
          <w:p w:rsidR="00A1404D" w:rsidRPr="00A84F36" w:rsidRDefault="00A1404D" w:rsidP="00A1404D">
            <w:pPr>
              <w:jc w:val="both"/>
              <w:rPr>
                <w:rFonts w:ascii="Times New Roman" w:hAnsi="Times New Roman"/>
                <w:sz w:val="24"/>
                <w:szCs w:val="24"/>
              </w:rPr>
            </w:pPr>
          </w:p>
          <w:p w:rsidR="00DC7200" w:rsidRPr="00A84F36" w:rsidRDefault="00DC7200" w:rsidP="00A1404D">
            <w:pPr>
              <w:numPr>
                <w:ilvl w:val="0"/>
                <w:numId w:val="54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a person, the perpetrator shall be punished by imprisonment of one (1) to eight (8) years.</w:t>
            </w:r>
          </w:p>
          <w:p w:rsidR="00A1404D" w:rsidRPr="00A84F36" w:rsidRDefault="00A1404D" w:rsidP="00A1404D">
            <w:pPr>
              <w:jc w:val="both"/>
              <w:rPr>
                <w:rFonts w:ascii="Times New Roman" w:hAnsi="Times New Roman"/>
                <w:sz w:val="24"/>
                <w:szCs w:val="24"/>
              </w:rPr>
            </w:pPr>
          </w:p>
          <w:p w:rsidR="00DC7200" w:rsidRPr="00A84F36" w:rsidRDefault="00DC7200" w:rsidP="00A1404D">
            <w:pPr>
              <w:numPr>
                <w:ilvl w:val="0"/>
                <w:numId w:val="549"/>
              </w:numPr>
              <w:ind w:left="0"/>
              <w:jc w:val="both"/>
              <w:rPr>
                <w:rFonts w:ascii="Times New Roman" w:hAnsi="Times New Roman"/>
                <w:sz w:val="24"/>
                <w:szCs w:val="24"/>
              </w:rPr>
            </w:pPr>
            <w:r w:rsidRPr="00A84F36">
              <w:rPr>
                <w:rFonts w:ascii="Times New Roman" w:hAnsi="Times New Roman"/>
                <w:sz w:val="24"/>
                <w:szCs w:val="24"/>
              </w:rPr>
              <w:t>Criminal proceedings for the offense provided for in paragraph 1 of this Article shall be initiated by a motion.</w:t>
            </w:r>
          </w:p>
          <w:p w:rsidR="00A1404D" w:rsidRPr="00A84F36" w:rsidRDefault="00A1404D" w:rsidP="00D119FD">
            <w:pPr>
              <w:jc w:val="center"/>
              <w:rPr>
                <w:rFonts w:ascii="Times New Roman" w:hAnsi="Times New Roman"/>
                <w:b/>
                <w:sz w:val="24"/>
                <w:szCs w:val="24"/>
              </w:rPr>
            </w:pPr>
          </w:p>
          <w:p w:rsidR="002E797A" w:rsidRPr="00A84F36" w:rsidRDefault="002E797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Spreading the HIV virus</w:t>
            </w:r>
          </w:p>
          <w:p w:rsidR="00A1404D" w:rsidRPr="00A84F36" w:rsidRDefault="00A1404D" w:rsidP="00D119FD">
            <w:pPr>
              <w:jc w:val="center"/>
              <w:rPr>
                <w:rFonts w:ascii="Times New Roman" w:hAnsi="Times New Roman"/>
                <w:sz w:val="24"/>
                <w:szCs w:val="24"/>
              </w:rPr>
            </w:pPr>
          </w:p>
          <w:p w:rsidR="00DC7200" w:rsidRPr="00A84F36" w:rsidRDefault="00DC7200" w:rsidP="00A1404D">
            <w:pPr>
              <w:numPr>
                <w:ilvl w:val="0"/>
                <w:numId w:val="55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Whoever, knowing that he or she is infected with HIV, fails to disclose this fact and infects another person, shall be punished by imprisonment of two (2) to twelve (12) years. </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0"/>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negligence, the perpetrator shall be punished by imprisonment of six (6) months to five (5) years. </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0"/>
              </w:numPr>
              <w:tabs>
                <w:tab w:val="left" w:pos="180"/>
              </w:tabs>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results in the death of a person, the perpetrator shall be punished by imprisonment of five (5) to fifteen (15) years.</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0"/>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a person, the perpetrator shall be punished by imprisonment of one (1) to eight (8) years.</w:t>
            </w:r>
          </w:p>
          <w:p w:rsidR="002E797A" w:rsidRPr="00A84F36" w:rsidRDefault="002E797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Employing persons infected by contagious diseases</w:t>
            </w:r>
          </w:p>
          <w:p w:rsidR="00A1404D" w:rsidRPr="00A84F36" w:rsidRDefault="00A1404D" w:rsidP="00D119FD">
            <w:pPr>
              <w:jc w:val="center"/>
              <w:rPr>
                <w:rFonts w:ascii="Times New Roman" w:hAnsi="Times New Roman"/>
                <w:sz w:val="24"/>
                <w:szCs w:val="24"/>
              </w:rPr>
            </w:pPr>
          </w:p>
          <w:p w:rsidR="00A1404D"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Whoever, contrary to health laws, in a hospital, maternity hospital, school, restaurant, a store where food items are processed or hygienic services are carried out or in a similar business organization or workplace, employs or continues to employ a person whom he or she knows to be suffering from a contagious disease and thereby causes the transmission of the contagious disease shall be punished by a fine or by imprisonment of up to one (1) year.</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tabs>
                <w:tab w:val="left" w:pos="180"/>
              </w:tabs>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six (6) months.</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serious impairment to another's health, the perpetrator </w:t>
            </w:r>
            <w:r w:rsidRPr="00A84F36">
              <w:rPr>
                <w:rFonts w:ascii="Times New Roman" w:hAnsi="Times New Roman"/>
                <w:sz w:val="24"/>
                <w:szCs w:val="24"/>
              </w:rPr>
              <w:lastRenderedPageBreak/>
              <w:t>shall be punished by imprisonment of six (6) months to three (3) years.</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serious impairment to another's health, the perpetrator shall be punished by imprisonment of up to three (3) years.</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one (1) to ten (10) years.</w:t>
            </w:r>
          </w:p>
          <w:p w:rsidR="00A1404D" w:rsidRPr="00A84F36" w:rsidRDefault="00A1404D" w:rsidP="00A1404D">
            <w:pPr>
              <w:tabs>
                <w:tab w:val="left" w:pos="180"/>
              </w:tabs>
              <w:jc w:val="both"/>
              <w:rPr>
                <w:rFonts w:ascii="Times New Roman" w:hAnsi="Times New Roman"/>
                <w:sz w:val="24"/>
                <w:szCs w:val="24"/>
              </w:rPr>
            </w:pPr>
          </w:p>
          <w:p w:rsidR="00DC7200" w:rsidRPr="00A84F36" w:rsidRDefault="00DC7200" w:rsidP="00A1404D">
            <w:pPr>
              <w:numPr>
                <w:ilvl w:val="0"/>
                <w:numId w:val="551"/>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one or more persons, perpetrator shall be punished by one (1) to five (5) years.</w:t>
            </w:r>
          </w:p>
          <w:p w:rsidR="00A1404D" w:rsidRPr="00A84F36" w:rsidRDefault="00A140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Irresponsible medical treatment</w:t>
            </w:r>
          </w:p>
          <w:p w:rsidR="00A1404D" w:rsidRPr="00A84F36" w:rsidRDefault="00A1404D" w:rsidP="00D119FD">
            <w:pPr>
              <w:jc w:val="center"/>
              <w:rPr>
                <w:rFonts w:ascii="Times New Roman" w:hAnsi="Times New Roman"/>
                <w:sz w:val="24"/>
                <w:szCs w:val="24"/>
              </w:rPr>
            </w:pPr>
          </w:p>
          <w:p w:rsidR="00DC7200" w:rsidRPr="003E3AFF" w:rsidRDefault="003E3AFF" w:rsidP="003E3AFF">
            <w:pPr>
              <w:jc w:val="both"/>
              <w:rPr>
                <w:rFonts w:ascii="Times New Roman" w:hAnsi="Times New Roman"/>
                <w:sz w:val="24"/>
              </w:rPr>
            </w:pPr>
            <w:r>
              <w:rPr>
                <w:rFonts w:ascii="Times New Roman" w:hAnsi="Times New Roman"/>
                <w:sz w:val="24"/>
              </w:rPr>
              <w:t xml:space="preserve">1. </w:t>
            </w:r>
            <w:r w:rsidR="00DC7200" w:rsidRPr="003E3AFF">
              <w:rPr>
                <w:rFonts w:ascii="Times New Roman" w:hAnsi="Times New Roman"/>
                <w:sz w:val="24"/>
              </w:rPr>
              <w:t xml:space="preserve">A doctor of medicine, doctor of dental medicine or other health care worker who in rendering health care services applies an obviously inadequate means or method of medical treatment or in some other way obviously fails to follow the rules of the health care profession or obviously acts carelessly, thereby causing the deterioration of an illness or the impairment of the health of another person shall be punished by imprisonment not exceeding one (1) year. </w:t>
            </w:r>
          </w:p>
          <w:p w:rsidR="00DC7200" w:rsidRPr="003E3AFF" w:rsidRDefault="00DC7200" w:rsidP="00A1404D">
            <w:pPr>
              <w:pStyle w:val="Default"/>
              <w:tabs>
                <w:tab w:val="left" w:pos="180"/>
                <w:tab w:val="left" w:pos="270"/>
                <w:tab w:val="left" w:pos="720"/>
              </w:tabs>
            </w:pPr>
          </w:p>
          <w:p w:rsidR="00A558F0" w:rsidRPr="003E3AFF" w:rsidRDefault="00A558F0" w:rsidP="00A1404D">
            <w:pPr>
              <w:pStyle w:val="Default"/>
              <w:tabs>
                <w:tab w:val="left" w:pos="180"/>
                <w:tab w:val="left" w:pos="270"/>
                <w:tab w:val="left" w:pos="720"/>
              </w:tabs>
            </w:pPr>
          </w:p>
          <w:p w:rsidR="00DC7200" w:rsidRPr="003E3AFF" w:rsidRDefault="003E3AFF" w:rsidP="003E3AFF">
            <w:pPr>
              <w:jc w:val="both"/>
              <w:rPr>
                <w:rFonts w:ascii="Times New Roman" w:hAnsi="Times New Roman"/>
                <w:sz w:val="24"/>
              </w:rPr>
            </w:pPr>
            <w:r>
              <w:rPr>
                <w:rFonts w:ascii="Times New Roman" w:hAnsi="Times New Roman"/>
                <w:sz w:val="24"/>
              </w:rPr>
              <w:t>2.</w:t>
            </w:r>
            <w:r w:rsidR="00DC7200" w:rsidRPr="003E3AFF">
              <w:rPr>
                <w:rFonts w:ascii="Times New Roman" w:hAnsi="Times New Roman"/>
                <w:sz w:val="24"/>
              </w:rPr>
              <w:t xml:space="preserve">If as a result of the criminal offence referred to in paragraph 1 of this Article another person suffers a serious bodily injury or the existing illness is considerably deteriorated, the perpetrator shall be punished by imprisonment not exceeding three (3) years. </w:t>
            </w:r>
          </w:p>
          <w:p w:rsidR="00DC7200" w:rsidRPr="003E3AFF" w:rsidRDefault="00DC7200" w:rsidP="00A1404D">
            <w:pPr>
              <w:shd w:val="clear" w:color="auto" w:fill="FFFFFF"/>
              <w:tabs>
                <w:tab w:val="left" w:pos="180"/>
                <w:tab w:val="left" w:pos="270"/>
                <w:tab w:val="left" w:pos="720"/>
              </w:tabs>
              <w:jc w:val="both"/>
              <w:rPr>
                <w:rFonts w:ascii="Times New Roman" w:hAnsi="Times New Roman"/>
                <w:color w:val="222222"/>
                <w:sz w:val="24"/>
                <w:szCs w:val="24"/>
                <w:shd w:val="clear" w:color="auto" w:fill="FFFF00"/>
              </w:rPr>
            </w:pPr>
          </w:p>
          <w:p w:rsidR="00DC7200" w:rsidRPr="003E3AFF" w:rsidRDefault="003E3AFF" w:rsidP="003E3AFF">
            <w:pPr>
              <w:jc w:val="both"/>
              <w:rPr>
                <w:rFonts w:ascii="Times New Roman" w:hAnsi="Times New Roman"/>
                <w:sz w:val="24"/>
              </w:rPr>
            </w:pPr>
            <w:r>
              <w:rPr>
                <w:rFonts w:ascii="Times New Roman" w:hAnsi="Times New Roman"/>
                <w:sz w:val="24"/>
              </w:rPr>
              <w:t>3.</w:t>
            </w:r>
            <w:r w:rsidR="00DC7200" w:rsidRPr="003E3AFF">
              <w:rPr>
                <w:rFonts w:ascii="Times New Roman" w:hAnsi="Times New Roman"/>
                <w:sz w:val="24"/>
              </w:rPr>
              <w:t xml:space="preserve">If as a result of the criminal offence referred to in paragraph 1 of this Article another person suffers an particularly serious bodily injury or a person's pregnancy is terminated, the perpetrator shall be punished by imprisonment of six (6) months to five (5) years. </w:t>
            </w:r>
          </w:p>
          <w:p w:rsidR="00DC7200" w:rsidRPr="003E3AFF" w:rsidRDefault="00DC7200" w:rsidP="00A1404D">
            <w:pPr>
              <w:pStyle w:val="Default"/>
              <w:tabs>
                <w:tab w:val="left" w:pos="180"/>
                <w:tab w:val="left" w:pos="270"/>
                <w:tab w:val="left" w:pos="720"/>
              </w:tabs>
            </w:pPr>
          </w:p>
          <w:p w:rsidR="00DC7200" w:rsidRPr="003E3AFF" w:rsidRDefault="003E3AFF" w:rsidP="003E3AFF">
            <w:pPr>
              <w:jc w:val="both"/>
              <w:rPr>
                <w:rFonts w:ascii="Times New Roman" w:hAnsi="Times New Roman"/>
                <w:sz w:val="24"/>
              </w:rPr>
            </w:pPr>
            <w:r>
              <w:rPr>
                <w:rFonts w:ascii="Times New Roman" w:hAnsi="Times New Roman"/>
                <w:sz w:val="24"/>
              </w:rPr>
              <w:t>4.</w:t>
            </w:r>
            <w:r w:rsidR="00DC7200" w:rsidRPr="003E3AFF">
              <w:rPr>
                <w:rFonts w:ascii="Times New Roman" w:hAnsi="Times New Roman"/>
                <w:sz w:val="24"/>
              </w:rPr>
              <w:t xml:space="preserve">If as a result of the criminal offence referred to in paragraph 1 of this Article one or more persons die, the perpetrator shall be punished by imprisonment of three (3) to twelve (12) years. </w:t>
            </w:r>
          </w:p>
          <w:p w:rsidR="00DC7200" w:rsidRPr="003E3AFF" w:rsidRDefault="00DC7200" w:rsidP="00A1404D">
            <w:pPr>
              <w:pStyle w:val="Default"/>
              <w:tabs>
                <w:tab w:val="left" w:pos="180"/>
                <w:tab w:val="left" w:pos="270"/>
                <w:tab w:val="left" w:pos="720"/>
              </w:tabs>
            </w:pPr>
          </w:p>
          <w:p w:rsidR="00DC7200" w:rsidRPr="003E3AFF" w:rsidRDefault="003E3AFF" w:rsidP="003E3AFF">
            <w:pPr>
              <w:jc w:val="both"/>
              <w:rPr>
                <w:rFonts w:ascii="Times New Roman" w:hAnsi="Times New Roman"/>
                <w:sz w:val="24"/>
              </w:rPr>
            </w:pPr>
            <w:r>
              <w:rPr>
                <w:rFonts w:ascii="Times New Roman" w:hAnsi="Times New Roman"/>
                <w:sz w:val="24"/>
              </w:rPr>
              <w:t>5.</w:t>
            </w:r>
            <w:r w:rsidR="00DC7200" w:rsidRPr="003E3AFF">
              <w:rPr>
                <w:rFonts w:ascii="Times New Roman" w:hAnsi="Times New Roman"/>
                <w:sz w:val="24"/>
              </w:rPr>
              <w:t xml:space="preserve">If the criminal offence referred to in paragraph 1 of this Article is committed by negligence, the perpetrator shall be punished by imprisonment not exceeding six (6) months. </w:t>
            </w:r>
          </w:p>
          <w:p w:rsidR="00DC7200" w:rsidRPr="003E3AFF" w:rsidRDefault="00DC7200" w:rsidP="00A1404D">
            <w:pPr>
              <w:pStyle w:val="Default"/>
              <w:tabs>
                <w:tab w:val="left" w:pos="180"/>
                <w:tab w:val="left" w:pos="270"/>
                <w:tab w:val="left" w:pos="720"/>
              </w:tabs>
            </w:pPr>
          </w:p>
          <w:p w:rsidR="00DC7200" w:rsidRPr="003E3AFF" w:rsidRDefault="003E3AFF" w:rsidP="003E3AFF">
            <w:pPr>
              <w:jc w:val="both"/>
              <w:rPr>
                <w:rFonts w:ascii="Times New Roman" w:hAnsi="Times New Roman"/>
                <w:sz w:val="24"/>
              </w:rPr>
            </w:pPr>
            <w:r>
              <w:rPr>
                <w:rFonts w:ascii="Times New Roman" w:hAnsi="Times New Roman"/>
                <w:sz w:val="24"/>
              </w:rPr>
              <w:t>6.</w:t>
            </w:r>
            <w:r w:rsidR="00DC7200" w:rsidRPr="003E3AFF">
              <w:rPr>
                <w:rFonts w:ascii="Times New Roman" w:hAnsi="Times New Roman"/>
                <w:sz w:val="24"/>
              </w:rPr>
              <w:t xml:space="preserve">If the criminal offence referred to in paragraph 2 of this Article is committed by negligence, the perpetrator shall be punished by imprisonment not exceeding one (1) year. </w:t>
            </w:r>
          </w:p>
          <w:p w:rsidR="00DC7200" w:rsidRPr="003E3AFF" w:rsidRDefault="00DC7200" w:rsidP="003E3AFF">
            <w:pPr>
              <w:rPr>
                <w:rFonts w:ascii="Times New Roman" w:hAnsi="Times New Roman"/>
                <w:sz w:val="24"/>
              </w:rPr>
            </w:pPr>
          </w:p>
          <w:p w:rsidR="00335371" w:rsidRPr="003E3AFF" w:rsidRDefault="00335371" w:rsidP="00A1404D">
            <w:pPr>
              <w:pStyle w:val="Default"/>
              <w:tabs>
                <w:tab w:val="left" w:pos="180"/>
                <w:tab w:val="left" w:pos="270"/>
                <w:tab w:val="left" w:pos="720"/>
              </w:tabs>
            </w:pPr>
          </w:p>
          <w:p w:rsidR="00DC7200" w:rsidRPr="003E3AFF" w:rsidRDefault="003E3AFF" w:rsidP="003E3AFF">
            <w:pPr>
              <w:jc w:val="both"/>
              <w:rPr>
                <w:rFonts w:ascii="Times New Roman" w:hAnsi="Times New Roman"/>
                <w:sz w:val="24"/>
              </w:rPr>
            </w:pPr>
            <w:r>
              <w:rPr>
                <w:rFonts w:ascii="Times New Roman" w:hAnsi="Times New Roman"/>
                <w:sz w:val="24"/>
              </w:rPr>
              <w:lastRenderedPageBreak/>
              <w:t>7.</w:t>
            </w:r>
            <w:r w:rsidR="00DC7200" w:rsidRPr="003E3AFF">
              <w:rPr>
                <w:rFonts w:ascii="Times New Roman" w:hAnsi="Times New Roman"/>
                <w:sz w:val="24"/>
              </w:rPr>
              <w:t xml:space="preserve">If the criminal offence referred to in paragraph 3 of this Article is committed by negligence, the perpetrator shall be punished by imprisonment not exceeding three (3) years. </w:t>
            </w:r>
          </w:p>
          <w:p w:rsidR="00DC7200" w:rsidRPr="003E3AFF" w:rsidRDefault="00DC7200" w:rsidP="00A1404D">
            <w:pPr>
              <w:shd w:val="clear" w:color="auto" w:fill="FFFFFF"/>
              <w:tabs>
                <w:tab w:val="left" w:pos="180"/>
                <w:tab w:val="left" w:pos="270"/>
                <w:tab w:val="left" w:pos="720"/>
              </w:tabs>
              <w:jc w:val="both"/>
              <w:rPr>
                <w:rFonts w:ascii="Times New Roman" w:hAnsi="Times New Roman"/>
                <w:color w:val="222222"/>
                <w:sz w:val="24"/>
                <w:szCs w:val="24"/>
                <w:shd w:val="clear" w:color="auto" w:fill="FFFF00"/>
              </w:rPr>
            </w:pPr>
            <w:r w:rsidRPr="003E3AFF">
              <w:rPr>
                <w:rFonts w:ascii="Times New Roman" w:hAnsi="Times New Roman"/>
                <w:color w:val="222222"/>
                <w:sz w:val="24"/>
                <w:szCs w:val="24"/>
                <w:shd w:val="clear" w:color="auto" w:fill="FFFF00"/>
              </w:rPr>
              <w:t xml:space="preserve"> </w:t>
            </w:r>
          </w:p>
          <w:p w:rsidR="00DC7200" w:rsidRPr="003E3AFF" w:rsidRDefault="003E3AFF" w:rsidP="003E3AFF">
            <w:pPr>
              <w:jc w:val="both"/>
              <w:rPr>
                <w:rFonts w:ascii="Times New Roman" w:hAnsi="Times New Roman"/>
                <w:sz w:val="24"/>
              </w:rPr>
            </w:pPr>
            <w:r>
              <w:rPr>
                <w:rFonts w:ascii="Times New Roman" w:hAnsi="Times New Roman"/>
                <w:sz w:val="24"/>
              </w:rPr>
              <w:t>8.</w:t>
            </w:r>
            <w:r w:rsidR="00DC7200" w:rsidRPr="003E3AFF">
              <w:rPr>
                <w:rFonts w:ascii="Times New Roman" w:hAnsi="Times New Roman"/>
                <w:sz w:val="24"/>
              </w:rPr>
              <w:t>If the criminal offence referred to in paragraph 4 of this Article is committed by negligence, the perpetrator shall be punished by imprisonment of one (1) to eight (8) years.</w:t>
            </w:r>
          </w:p>
          <w:p w:rsidR="00DC7200" w:rsidRPr="00A84F36" w:rsidRDefault="00DC7200"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255</w:t>
            </w:r>
          </w:p>
          <w:p w:rsidR="00A558F0" w:rsidRPr="00A84F36" w:rsidRDefault="00DC7200" w:rsidP="00A558F0">
            <w:pPr>
              <w:jc w:val="center"/>
              <w:rPr>
                <w:rFonts w:ascii="Times New Roman" w:hAnsi="Times New Roman"/>
                <w:sz w:val="24"/>
                <w:szCs w:val="24"/>
              </w:rPr>
            </w:pPr>
            <w:r w:rsidRPr="00A84F36">
              <w:rPr>
                <w:rFonts w:ascii="Times New Roman" w:hAnsi="Times New Roman"/>
                <w:b/>
                <w:sz w:val="24"/>
                <w:szCs w:val="24"/>
              </w:rPr>
              <w:t>Failure to provide medical assistance</w:t>
            </w:r>
          </w:p>
          <w:p w:rsidR="00A558F0" w:rsidRPr="00A84F36" w:rsidRDefault="00A558F0" w:rsidP="00A558F0">
            <w:pPr>
              <w:jc w:val="both"/>
              <w:rPr>
                <w:rFonts w:ascii="Times New Roman" w:hAnsi="Times New Roman"/>
                <w:sz w:val="24"/>
                <w:szCs w:val="24"/>
              </w:rPr>
            </w:pPr>
          </w:p>
          <w:p w:rsidR="00DC7200" w:rsidRPr="00A84F36" w:rsidRDefault="00A558F0" w:rsidP="00A558F0">
            <w:pPr>
              <w:jc w:val="both"/>
              <w:rPr>
                <w:rFonts w:ascii="Times New Roman" w:hAnsi="Times New Roman"/>
                <w:sz w:val="24"/>
                <w:szCs w:val="24"/>
              </w:rPr>
            </w:pPr>
            <w:r w:rsidRPr="00A84F36">
              <w:rPr>
                <w:rFonts w:ascii="Times New Roman" w:hAnsi="Times New Roman"/>
                <w:sz w:val="24"/>
                <w:szCs w:val="24"/>
              </w:rPr>
              <w:t>1.</w:t>
            </w:r>
            <w:r w:rsidR="00DC7200" w:rsidRPr="00A84F36">
              <w:rPr>
                <w:rFonts w:ascii="Times New Roman" w:hAnsi="Times New Roman"/>
                <w:sz w:val="24"/>
                <w:szCs w:val="24"/>
              </w:rPr>
              <w:t xml:space="preserve">A physician or another medical person, who contrary to his or her duty refuses to provide medical assistance to a person in need of such assistance even though he or she is aware or should be aware that such omission may result in grievous bodily injury or serious impairment to the health of the person or death, shall be punished by imprisonment up to three (3) years.   </w:t>
            </w:r>
          </w:p>
          <w:p w:rsidR="00A558F0" w:rsidRPr="00A84F36" w:rsidRDefault="00A558F0" w:rsidP="00A558F0">
            <w:pPr>
              <w:jc w:val="both"/>
              <w:rPr>
                <w:rFonts w:ascii="Times New Roman" w:hAnsi="Times New Roman"/>
                <w:sz w:val="24"/>
                <w:szCs w:val="24"/>
              </w:rPr>
            </w:pPr>
          </w:p>
          <w:p w:rsidR="00A558F0" w:rsidRPr="00A84F36" w:rsidRDefault="00A558F0" w:rsidP="00A558F0">
            <w:pPr>
              <w:jc w:val="both"/>
              <w:rPr>
                <w:rFonts w:ascii="Times New Roman" w:hAnsi="Times New Roman"/>
                <w:sz w:val="24"/>
                <w:szCs w:val="24"/>
              </w:rPr>
            </w:pPr>
          </w:p>
          <w:p w:rsidR="00DC7200" w:rsidRPr="00A84F36" w:rsidRDefault="00A558F0" w:rsidP="00A558F0">
            <w:pPr>
              <w:tabs>
                <w:tab w:val="left" w:pos="180"/>
              </w:tabs>
              <w:ind w:left="9"/>
              <w:jc w:val="both"/>
              <w:rPr>
                <w:rFonts w:ascii="Times New Roman" w:hAnsi="Times New Roman"/>
                <w:sz w:val="24"/>
                <w:szCs w:val="24"/>
              </w:rPr>
            </w:pPr>
            <w:r w:rsidRPr="00A84F36">
              <w:rPr>
                <w:rFonts w:ascii="Times New Roman" w:hAnsi="Times New Roman"/>
                <w:sz w:val="24"/>
                <w:szCs w:val="24"/>
              </w:rPr>
              <w:t>2.</w:t>
            </w:r>
            <w:r w:rsidR="00DC7200" w:rsidRPr="00A84F36">
              <w:rPr>
                <w:rFonts w:ascii="Times New Roman" w:hAnsi="Times New Roman"/>
                <w:sz w:val="24"/>
                <w:szCs w:val="24"/>
              </w:rPr>
              <w:t>When the offense provided for in paragraph 1 of this Article results in grievous bodily injury or any serious impairment to the health of the person who did not receive medical assistance, the perpetrator shall be punished by imprisonment of three (3) months to three (3) years.</w:t>
            </w:r>
          </w:p>
          <w:p w:rsidR="00A558F0" w:rsidRPr="00A84F36" w:rsidRDefault="00A558F0" w:rsidP="00A558F0">
            <w:pPr>
              <w:tabs>
                <w:tab w:val="left" w:pos="180"/>
              </w:tabs>
              <w:jc w:val="both"/>
              <w:rPr>
                <w:rFonts w:ascii="Times New Roman" w:hAnsi="Times New Roman"/>
                <w:sz w:val="24"/>
                <w:szCs w:val="24"/>
              </w:rPr>
            </w:pPr>
          </w:p>
          <w:p w:rsidR="00DC7200" w:rsidRPr="00A84F36" w:rsidRDefault="00A558F0" w:rsidP="00A558F0">
            <w:pPr>
              <w:tabs>
                <w:tab w:val="left" w:pos="180"/>
              </w:tabs>
              <w:jc w:val="both"/>
              <w:rPr>
                <w:rFonts w:ascii="Times New Roman" w:hAnsi="Times New Roman"/>
                <w:sz w:val="24"/>
                <w:szCs w:val="24"/>
              </w:rPr>
            </w:pPr>
            <w:r w:rsidRPr="00A84F36">
              <w:rPr>
                <w:rFonts w:ascii="Times New Roman" w:hAnsi="Times New Roman"/>
                <w:sz w:val="24"/>
                <w:szCs w:val="24"/>
              </w:rPr>
              <w:t>3</w:t>
            </w:r>
            <w:r w:rsidR="00DC7200" w:rsidRPr="00A84F36">
              <w:rPr>
                <w:rFonts w:ascii="Times New Roman" w:hAnsi="Times New Roman"/>
                <w:sz w:val="24"/>
                <w:szCs w:val="24"/>
              </w:rPr>
              <w:t xml:space="preserve">When the offense provided for in paragraph 1 of this Article results in the death of the </w:t>
            </w:r>
            <w:r w:rsidR="00DC7200" w:rsidRPr="00A84F36">
              <w:rPr>
                <w:rFonts w:ascii="Times New Roman" w:hAnsi="Times New Roman"/>
                <w:sz w:val="24"/>
                <w:szCs w:val="24"/>
              </w:rPr>
              <w:lastRenderedPageBreak/>
              <w:t>person who did not receive medical assistance, the perpetrator shall be punished by imprisonment of one (1) to eight (8) years.</w:t>
            </w:r>
          </w:p>
          <w:p w:rsidR="00A558F0" w:rsidRPr="00A84F36" w:rsidRDefault="00A558F0" w:rsidP="00D119FD">
            <w:pPr>
              <w:jc w:val="center"/>
              <w:rPr>
                <w:rFonts w:ascii="Times New Roman" w:hAnsi="Times New Roman"/>
                <w:b/>
                <w:sz w:val="24"/>
                <w:szCs w:val="24"/>
              </w:rPr>
            </w:pPr>
          </w:p>
          <w:p w:rsidR="00335371" w:rsidRPr="00A84F36" w:rsidRDefault="0033537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exercise of medical or pharmaceutical activity</w:t>
            </w:r>
          </w:p>
          <w:p w:rsidR="00A558F0" w:rsidRPr="00A84F36" w:rsidRDefault="00A558F0" w:rsidP="00D119FD">
            <w:pPr>
              <w:jc w:val="center"/>
              <w:rPr>
                <w:rFonts w:ascii="Times New Roman" w:hAnsi="Times New Roman"/>
                <w:sz w:val="24"/>
                <w:szCs w:val="24"/>
              </w:rPr>
            </w:pPr>
          </w:p>
          <w:p w:rsidR="00DC7200" w:rsidRPr="00A84F36" w:rsidRDefault="00DC7200" w:rsidP="00A558F0">
            <w:pPr>
              <w:numPr>
                <w:ilvl w:val="0"/>
                <w:numId w:val="553"/>
              </w:numPr>
              <w:tabs>
                <w:tab w:val="left" w:pos="180"/>
              </w:tabs>
              <w:ind w:left="0"/>
              <w:jc w:val="both"/>
              <w:rPr>
                <w:rFonts w:ascii="Times New Roman" w:hAnsi="Times New Roman"/>
                <w:sz w:val="24"/>
                <w:szCs w:val="24"/>
              </w:rPr>
            </w:pPr>
            <w:r w:rsidRPr="00A84F36">
              <w:rPr>
                <w:rFonts w:ascii="Times New Roman" w:hAnsi="Times New Roman"/>
                <w:sz w:val="24"/>
                <w:szCs w:val="24"/>
              </w:rPr>
              <w:t>Whoever, without possessing professional qualifications or legal authorization, carries out medical treatment, pharmaceutical services or engages in some other medical activity for which specific qualifications are required by law shall be punished by a fine or by imprisonment of up to one (1) year.</w:t>
            </w:r>
          </w:p>
          <w:p w:rsidR="00A558F0" w:rsidRPr="00A84F36" w:rsidRDefault="00A558F0" w:rsidP="00A558F0">
            <w:pPr>
              <w:tabs>
                <w:tab w:val="left" w:pos="180"/>
              </w:tabs>
              <w:jc w:val="both"/>
              <w:rPr>
                <w:rFonts w:ascii="Times New Roman" w:hAnsi="Times New Roman"/>
                <w:sz w:val="24"/>
                <w:szCs w:val="24"/>
              </w:rPr>
            </w:pPr>
          </w:p>
          <w:p w:rsidR="00DC7200" w:rsidRPr="00A84F36" w:rsidRDefault="00DC7200" w:rsidP="00A558F0">
            <w:pPr>
              <w:numPr>
                <w:ilvl w:val="0"/>
                <w:numId w:val="553"/>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or any serious impairment to the health of a person, the perpetrator shall be punished by imprisonment of six (6) months to five (5) years.</w:t>
            </w:r>
          </w:p>
          <w:p w:rsidR="00A558F0" w:rsidRPr="00A84F36" w:rsidRDefault="00A558F0" w:rsidP="00A558F0">
            <w:pPr>
              <w:tabs>
                <w:tab w:val="left" w:pos="180"/>
              </w:tabs>
              <w:jc w:val="both"/>
              <w:rPr>
                <w:rFonts w:ascii="Times New Roman" w:hAnsi="Times New Roman"/>
                <w:sz w:val="24"/>
                <w:szCs w:val="24"/>
              </w:rPr>
            </w:pPr>
          </w:p>
          <w:p w:rsidR="00DC7200" w:rsidRPr="00A84F36" w:rsidRDefault="00DC7200" w:rsidP="00A01C4A">
            <w:pPr>
              <w:numPr>
                <w:ilvl w:val="0"/>
                <w:numId w:val="553"/>
              </w:numPr>
              <w:tabs>
                <w:tab w:val="left" w:pos="18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one (1) to twelve (12) years.</w:t>
            </w:r>
          </w:p>
          <w:p w:rsidR="00A558F0" w:rsidRPr="00A84F36" w:rsidRDefault="00A558F0" w:rsidP="00D119FD">
            <w:pPr>
              <w:jc w:val="center"/>
              <w:rPr>
                <w:rFonts w:ascii="Times New Roman" w:hAnsi="Times New Roman"/>
                <w:b/>
                <w:sz w:val="24"/>
                <w:szCs w:val="24"/>
              </w:rPr>
            </w:pPr>
          </w:p>
          <w:p w:rsidR="00335371" w:rsidRPr="00A84F36" w:rsidRDefault="00335371" w:rsidP="00D119FD">
            <w:pPr>
              <w:jc w:val="center"/>
              <w:rPr>
                <w:rFonts w:ascii="Times New Roman" w:hAnsi="Times New Roman"/>
                <w:b/>
                <w:sz w:val="24"/>
                <w:szCs w:val="24"/>
              </w:rPr>
            </w:pPr>
          </w:p>
          <w:p w:rsidR="00335371" w:rsidRPr="00A84F36" w:rsidRDefault="00335371" w:rsidP="00D119FD">
            <w:pPr>
              <w:jc w:val="center"/>
              <w:rPr>
                <w:rFonts w:ascii="Times New Roman" w:hAnsi="Times New Roman"/>
                <w:b/>
                <w:sz w:val="24"/>
                <w:szCs w:val="24"/>
              </w:rPr>
            </w:pPr>
          </w:p>
          <w:p w:rsidR="00335371" w:rsidRPr="00A84F36" w:rsidRDefault="00335371" w:rsidP="00D119FD">
            <w:pPr>
              <w:jc w:val="center"/>
              <w:rPr>
                <w:rFonts w:ascii="Times New Roman" w:hAnsi="Times New Roman"/>
                <w:b/>
                <w:sz w:val="24"/>
                <w:szCs w:val="24"/>
              </w:rPr>
            </w:pPr>
          </w:p>
          <w:p w:rsidR="00335371" w:rsidRPr="00A84F36" w:rsidRDefault="00335371" w:rsidP="00D119FD">
            <w:pPr>
              <w:jc w:val="center"/>
              <w:rPr>
                <w:rFonts w:ascii="Times New Roman" w:hAnsi="Times New Roman"/>
                <w:b/>
                <w:sz w:val="24"/>
                <w:szCs w:val="24"/>
              </w:rPr>
            </w:pPr>
          </w:p>
          <w:p w:rsidR="00A558F0" w:rsidRPr="00A84F36" w:rsidRDefault="00A558F0" w:rsidP="00335371">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257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medical experiments and testing of the drugs</w:t>
            </w:r>
          </w:p>
          <w:p w:rsidR="00A558F0" w:rsidRPr="00A84F36" w:rsidRDefault="00A558F0" w:rsidP="00D119FD">
            <w:pPr>
              <w:jc w:val="center"/>
              <w:rPr>
                <w:rFonts w:ascii="Times New Roman" w:hAnsi="Times New Roman"/>
                <w:sz w:val="24"/>
                <w:szCs w:val="24"/>
              </w:rPr>
            </w:pPr>
          </w:p>
          <w:p w:rsidR="00DC7200" w:rsidRPr="00A84F36" w:rsidRDefault="00DC7200" w:rsidP="00A558F0">
            <w:pPr>
              <w:numPr>
                <w:ilvl w:val="0"/>
                <w:numId w:val="554"/>
              </w:numPr>
              <w:ind w:left="0"/>
              <w:jc w:val="both"/>
              <w:rPr>
                <w:rFonts w:ascii="Times New Roman" w:hAnsi="Times New Roman"/>
                <w:sz w:val="24"/>
                <w:szCs w:val="24"/>
              </w:rPr>
            </w:pPr>
            <w:r w:rsidRPr="00A84F36">
              <w:rPr>
                <w:rFonts w:ascii="Times New Roman" w:hAnsi="Times New Roman"/>
                <w:sz w:val="24"/>
                <w:szCs w:val="24"/>
              </w:rPr>
              <w:t>Whoever, without authorization or in contravention of applicable law, conducts medical experiments, human cloning experiments or similar experiments on humans shall be punished by imprisonment of three (3) months to five (5) years.</w:t>
            </w:r>
          </w:p>
          <w:p w:rsidR="00A558F0" w:rsidRPr="00A84F36" w:rsidRDefault="00A558F0" w:rsidP="00A558F0">
            <w:pPr>
              <w:jc w:val="both"/>
              <w:rPr>
                <w:rFonts w:ascii="Times New Roman" w:hAnsi="Times New Roman"/>
                <w:sz w:val="24"/>
                <w:szCs w:val="24"/>
              </w:rPr>
            </w:pPr>
          </w:p>
          <w:p w:rsidR="00DC7200" w:rsidRPr="00A84F36" w:rsidRDefault="00DC7200" w:rsidP="00A558F0">
            <w:pPr>
              <w:numPr>
                <w:ilvl w:val="0"/>
                <w:numId w:val="554"/>
              </w:numPr>
              <w:ind w:left="0"/>
              <w:jc w:val="both"/>
              <w:rPr>
                <w:rFonts w:ascii="Times New Roman" w:hAnsi="Times New Roman"/>
                <w:sz w:val="24"/>
                <w:szCs w:val="24"/>
              </w:rPr>
            </w:pPr>
            <w:r w:rsidRPr="00A84F36">
              <w:rPr>
                <w:rFonts w:ascii="Times New Roman" w:hAnsi="Times New Roman"/>
                <w:sz w:val="24"/>
                <w:szCs w:val="24"/>
              </w:rPr>
              <w:t>Whoever without authorization or in contravention of applicable law, conducts clinical testing of drugs, shall be punished by imprisonment from three (3) months to three (3)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258</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Irresponsible preparation and dispensing of drugs</w:t>
            </w:r>
          </w:p>
          <w:p w:rsidR="00DC7200" w:rsidRPr="00A84F36" w:rsidRDefault="00DC7200" w:rsidP="00335371">
            <w:pPr>
              <w:numPr>
                <w:ilvl w:val="0"/>
                <w:numId w:val="555"/>
              </w:numPr>
              <w:ind w:left="0"/>
              <w:jc w:val="both"/>
              <w:rPr>
                <w:rFonts w:ascii="Times New Roman" w:hAnsi="Times New Roman"/>
                <w:sz w:val="24"/>
                <w:szCs w:val="24"/>
              </w:rPr>
            </w:pPr>
            <w:r w:rsidRPr="00A84F36">
              <w:rPr>
                <w:rFonts w:ascii="Times New Roman" w:hAnsi="Times New Roman"/>
                <w:sz w:val="24"/>
                <w:szCs w:val="24"/>
              </w:rPr>
              <w:t>A pharmacist or another person authorized to prepare or distribute drugs who prepares a drug contrary to professional standards or dispenses drugs incorrectly and thereby endangers the health or the life of a person shall be punished by a fine or by imprisonment of up to one (1) year.</w:t>
            </w:r>
          </w:p>
          <w:p w:rsidR="00A558F0" w:rsidRPr="00A84F36" w:rsidRDefault="00A558F0" w:rsidP="00335371">
            <w:pPr>
              <w:jc w:val="both"/>
              <w:rPr>
                <w:rFonts w:ascii="Times New Roman" w:hAnsi="Times New Roman"/>
                <w:sz w:val="24"/>
                <w:szCs w:val="24"/>
              </w:rPr>
            </w:pPr>
          </w:p>
          <w:p w:rsidR="00A558F0" w:rsidRPr="00A84F36" w:rsidRDefault="00DC7200" w:rsidP="00335371">
            <w:pPr>
              <w:numPr>
                <w:ilvl w:val="0"/>
                <w:numId w:val="555"/>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six (6) months.</w:t>
            </w:r>
          </w:p>
          <w:p w:rsidR="00A558F0" w:rsidRPr="00A84F36" w:rsidRDefault="00A558F0" w:rsidP="00A558F0">
            <w:pPr>
              <w:rPr>
                <w:rFonts w:ascii="Times New Roman" w:hAnsi="Times New Roman"/>
                <w:sz w:val="24"/>
                <w:szCs w:val="24"/>
              </w:rPr>
            </w:pPr>
          </w:p>
          <w:p w:rsidR="00A558F0" w:rsidRPr="00A84F36" w:rsidRDefault="00DC7200" w:rsidP="00A558F0">
            <w:pPr>
              <w:numPr>
                <w:ilvl w:val="0"/>
                <w:numId w:val="55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grievous </w:t>
            </w:r>
            <w:r w:rsidRPr="00A84F36">
              <w:rPr>
                <w:rFonts w:ascii="Times New Roman" w:hAnsi="Times New Roman"/>
                <w:sz w:val="24"/>
                <w:szCs w:val="24"/>
              </w:rPr>
              <w:lastRenderedPageBreak/>
              <w:t>bodily injury or serious impairment to health, the perpetrator shall be punished by imprisonment of one (1) to eight (8) years.</w:t>
            </w:r>
          </w:p>
          <w:p w:rsidR="00A558F0" w:rsidRPr="00A84F36" w:rsidRDefault="00A558F0" w:rsidP="00A558F0">
            <w:pPr>
              <w:pStyle w:val="ListParagraph"/>
              <w:rPr>
                <w:rFonts w:ascii="Times New Roman" w:hAnsi="Times New Roman"/>
                <w:sz w:val="24"/>
                <w:szCs w:val="24"/>
              </w:rPr>
            </w:pPr>
          </w:p>
          <w:p w:rsidR="00DC7200" w:rsidRPr="00A84F36" w:rsidRDefault="00DC7200" w:rsidP="00A558F0">
            <w:pPr>
              <w:numPr>
                <w:ilvl w:val="0"/>
                <w:numId w:val="55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2 of this Article results in grievous bodily injury or serious impairment to health, the perpetrator shall be punished by imprisonment of up to three (3) years.  </w:t>
            </w:r>
          </w:p>
          <w:p w:rsidR="00A558F0" w:rsidRPr="00A84F36" w:rsidRDefault="00A558F0" w:rsidP="00A558F0">
            <w:pPr>
              <w:jc w:val="both"/>
              <w:rPr>
                <w:rFonts w:ascii="Times New Roman" w:hAnsi="Times New Roman"/>
                <w:sz w:val="24"/>
                <w:szCs w:val="24"/>
              </w:rPr>
            </w:pPr>
          </w:p>
          <w:p w:rsidR="00DC7200" w:rsidRPr="00A84F36" w:rsidRDefault="00DC7200" w:rsidP="00A558F0">
            <w:pPr>
              <w:numPr>
                <w:ilvl w:val="0"/>
                <w:numId w:val="555"/>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one (1) to twelve (12) years.</w:t>
            </w:r>
          </w:p>
          <w:p w:rsidR="00063645" w:rsidRPr="00A84F36" w:rsidRDefault="00063645" w:rsidP="00063645">
            <w:pPr>
              <w:jc w:val="both"/>
              <w:rPr>
                <w:rFonts w:ascii="Times New Roman" w:hAnsi="Times New Roman"/>
                <w:sz w:val="24"/>
                <w:szCs w:val="24"/>
              </w:rPr>
            </w:pPr>
          </w:p>
          <w:p w:rsidR="00DC7200" w:rsidRPr="00A84F36" w:rsidRDefault="00DC7200" w:rsidP="00A558F0">
            <w:pPr>
              <w:numPr>
                <w:ilvl w:val="0"/>
                <w:numId w:val="555"/>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one or more persons, the perpetrator shall be punished by imprisonment of one (1) to eight (8) years.</w:t>
            </w:r>
          </w:p>
          <w:p w:rsidR="00063645" w:rsidRPr="00A84F36" w:rsidRDefault="00063645" w:rsidP="00063645">
            <w:pPr>
              <w:jc w:val="both"/>
              <w:rPr>
                <w:rFonts w:ascii="Times New Roman" w:hAnsi="Times New Roman"/>
                <w:sz w:val="24"/>
                <w:szCs w:val="24"/>
              </w:rPr>
            </w:pPr>
          </w:p>
          <w:p w:rsidR="00DC7200" w:rsidRPr="00A84F36" w:rsidRDefault="00DC7200" w:rsidP="00A558F0">
            <w:pPr>
              <w:numPr>
                <w:ilvl w:val="0"/>
                <w:numId w:val="555"/>
              </w:numPr>
              <w:ind w:left="0"/>
              <w:jc w:val="both"/>
              <w:rPr>
                <w:rFonts w:ascii="Times New Roman" w:hAnsi="Times New Roman"/>
                <w:sz w:val="24"/>
                <w:szCs w:val="24"/>
              </w:rPr>
            </w:pPr>
            <w:r w:rsidRPr="00A84F36">
              <w:rPr>
                <w:rFonts w:ascii="Times New Roman" w:hAnsi="Times New Roman"/>
                <w:sz w:val="24"/>
                <w:szCs w:val="24"/>
              </w:rPr>
              <w:t>The prepared drugs from paragraph 1 of this Article shall be confiscated.</w:t>
            </w:r>
          </w:p>
          <w:p w:rsidR="00063645" w:rsidRPr="00A84F36" w:rsidRDefault="00063645" w:rsidP="00D119FD">
            <w:pPr>
              <w:jc w:val="center"/>
              <w:rPr>
                <w:rFonts w:ascii="Times New Roman" w:hAnsi="Times New Roman"/>
                <w:b/>
                <w:sz w:val="24"/>
                <w:szCs w:val="24"/>
              </w:rPr>
            </w:pPr>
          </w:p>
          <w:p w:rsidR="00063645" w:rsidRPr="00A84F36" w:rsidRDefault="0006364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259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transplantation and trafficking of human organs and tissues</w:t>
            </w:r>
          </w:p>
          <w:p w:rsidR="00063645" w:rsidRPr="00A84F36" w:rsidRDefault="00063645" w:rsidP="00D119FD">
            <w:pPr>
              <w:jc w:val="center"/>
              <w:rPr>
                <w:rFonts w:ascii="Times New Roman" w:hAnsi="Times New Roman"/>
                <w:sz w:val="24"/>
                <w:szCs w:val="24"/>
              </w:rPr>
            </w:pPr>
          </w:p>
          <w:p w:rsidR="00063645" w:rsidRPr="00A84F36" w:rsidRDefault="00063645" w:rsidP="00D119FD">
            <w:pPr>
              <w:jc w:val="center"/>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 xml:space="preserve">Whoever without a medical reason, without authorization or in contravention of applicable law takes with the purpose for transplantation parts of human body with the </w:t>
            </w:r>
            <w:r w:rsidRPr="00A84F36">
              <w:rPr>
                <w:rFonts w:ascii="Times New Roman" w:hAnsi="Times New Roman"/>
                <w:sz w:val="24"/>
                <w:szCs w:val="24"/>
              </w:rPr>
              <w:lastRenderedPageBreak/>
              <w:t>consent of the donor, shall be punished by a fine and imprisonment of six (6) months to five (5) years.</w:t>
            </w: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Whoever without a medical reason, without authorization or in contravention of applicable law transplants parts of human body with the consent of the receiver, shall be punished by a fine or by imprisonment of up to three (3) years.</w:t>
            </w: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without the consent of the donor or the consent of the receiver, the perpetrator shall be punished by a fine and by imprisonment of one (1) to eight (8) years.</w:t>
            </w: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Whoever without authorization or in contravention of applicable law with the purpose for transplantation takes body parts of a deceased person shall be punished by a fine or by imprisonment of up to three (3) years.</w:t>
            </w: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Whoever, without authorization or in contravention of applicable law, possesses, purchases, solicits for purchase, sells, transports, imports or exports a human organ or tissue for purposes of transplantation shall be punished by a fine and imprisonment of two (2) to twelve (12) years.</w:t>
            </w:r>
          </w:p>
          <w:p w:rsidR="00063645" w:rsidRPr="00A84F36" w:rsidRDefault="00063645" w:rsidP="00063645">
            <w:pPr>
              <w:pStyle w:val="ListParagraph"/>
              <w:rPr>
                <w:rFonts w:ascii="Times New Roman" w:hAnsi="Times New Roman"/>
                <w:sz w:val="24"/>
                <w:szCs w:val="24"/>
              </w:rPr>
            </w:pP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lastRenderedPageBreak/>
              <w:t>Whoever for a reward or other gain acts as an intermediary to obtain a body or body parts of another living or deceased person with the purpose of transplantation, shall be punished by a fine or by imprisonment of six (6) months up to two (2) years.</w:t>
            </w:r>
          </w:p>
          <w:p w:rsidR="00063645" w:rsidRPr="00A84F36" w:rsidRDefault="00063645" w:rsidP="00063645">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If the offense provided for in paragraphs 1 or 2 of this Article is committed by a physician, the perpetrator shall be punished by imprisonment of one (1) to eight (8) years.</w:t>
            </w:r>
          </w:p>
          <w:p w:rsidR="00A01C4A" w:rsidRPr="00A84F36" w:rsidRDefault="00A01C4A" w:rsidP="00A01C4A">
            <w:pPr>
              <w:jc w:val="both"/>
              <w:rPr>
                <w:rFonts w:ascii="Times New Roman" w:hAnsi="Times New Roman"/>
                <w:sz w:val="24"/>
                <w:szCs w:val="24"/>
              </w:rPr>
            </w:pPr>
          </w:p>
          <w:p w:rsidR="00DC7200" w:rsidRPr="00A84F36" w:rsidRDefault="00DC7200" w:rsidP="00063645">
            <w:pPr>
              <w:numPr>
                <w:ilvl w:val="0"/>
                <w:numId w:val="556"/>
              </w:numPr>
              <w:ind w:left="0"/>
              <w:jc w:val="both"/>
              <w:rPr>
                <w:rFonts w:ascii="Times New Roman" w:hAnsi="Times New Roman"/>
                <w:sz w:val="24"/>
                <w:szCs w:val="24"/>
              </w:rPr>
            </w:pPr>
            <w:r w:rsidRPr="00A84F36">
              <w:rPr>
                <w:rFonts w:ascii="Times New Roman" w:hAnsi="Times New Roman"/>
                <w:sz w:val="24"/>
                <w:szCs w:val="24"/>
              </w:rPr>
              <w:t>If the offense provided for in paragraph 3 of this Article is committed by a physician, the perpetrator shall be punished by imprisonment of three (3) to twelve (12)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Production and distribution of tainted medical products</w:t>
            </w:r>
          </w:p>
          <w:p w:rsidR="006E2593" w:rsidRPr="00A84F36" w:rsidRDefault="006E2593" w:rsidP="00D119FD">
            <w:pPr>
              <w:jc w:val="center"/>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Whoever produces counterfeit or tainted drugs or other medical products which are harmful to health with the purpose of selling them or otherwise putting them into circulation shall be punished by a fine and imprisonment of up to four (4) years.</w:t>
            </w:r>
          </w:p>
          <w:p w:rsidR="006E2593" w:rsidRPr="00A84F36" w:rsidRDefault="006E2593" w:rsidP="006E2593">
            <w:pPr>
              <w:jc w:val="both"/>
              <w:rPr>
                <w:rFonts w:ascii="Times New Roman" w:hAnsi="Times New Roman"/>
                <w:sz w:val="24"/>
                <w:szCs w:val="24"/>
              </w:rPr>
            </w:pP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 xml:space="preserve">Whoever puts into circulation drugs or medical products without undertaking the necessary control by an authorized person or entity, or circulates the items after their expiry </w:t>
            </w:r>
            <w:r w:rsidRPr="00A84F36">
              <w:rPr>
                <w:rFonts w:ascii="Times New Roman" w:hAnsi="Times New Roman"/>
                <w:sz w:val="24"/>
                <w:szCs w:val="24"/>
              </w:rPr>
              <w:lastRenderedPageBreak/>
              <w:t>date, shall be punished by imprisonment of up to four (4) years.</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by negligence, the perpetrator shall be punished by a fine and imprisonment of up to two (2) years.</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grievous bodily injury or serious impairment to health, the perpetrator shall be punished by imprisonment of one (1) to eight (8) years. </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grievous bodily injury or serious impairment to health, the perpetrator shall be punished by imprisonment of up to three (3) years. </w:t>
            </w:r>
          </w:p>
          <w:p w:rsidR="00335371" w:rsidRPr="00A84F36" w:rsidRDefault="00335371"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the death of one or more persons, the perpetrator shall be punished by imprisonment of one (1) to twelve (12) years.</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the death of one or more persons, the perpetrator shall be punished by imprisonment of one (1) to eight (8) years. </w:t>
            </w:r>
          </w:p>
          <w:p w:rsidR="00DC7200" w:rsidRPr="00A84F36" w:rsidRDefault="00DC7200" w:rsidP="006E2593">
            <w:pPr>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6E2593">
            <w:pPr>
              <w:numPr>
                <w:ilvl w:val="0"/>
                <w:numId w:val="557"/>
              </w:numPr>
              <w:ind w:left="0"/>
              <w:jc w:val="both"/>
              <w:rPr>
                <w:rFonts w:ascii="Times New Roman" w:hAnsi="Times New Roman"/>
                <w:sz w:val="24"/>
                <w:szCs w:val="24"/>
              </w:rPr>
            </w:pPr>
            <w:r w:rsidRPr="00A84F36">
              <w:rPr>
                <w:rFonts w:ascii="Times New Roman" w:hAnsi="Times New Roman"/>
                <w:sz w:val="24"/>
                <w:szCs w:val="24"/>
              </w:rPr>
              <w:t>The medical products and the means for production shall be confiscated.</w:t>
            </w:r>
          </w:p>
          <w:p w:rsidR="006E2593" w:rsidRPr="00A84F36" w:rsidRDefault="006E259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Production and circulation of harmful food items</w:t>
            </w:r>
          </w:p>
          <w:p w:rsidR="006E2593" w:rsidRPr="00A84F36" w:rsidRDefault="006E2593" w:rsidP="00D119FD">
            <w:pPr>
              <w:jc w:val="center"/>
              <w:rPr>
                <w:rFonts w:ascii="Times New Roman" w:hAnsi="Times New Roman"/>
                <w:sz w:val="24"/>
                <w:szCs w:val="24"/>
              </w:rPr>
            </w:pPr>
          </w:p>
          <w:p w:rsidR="00DC7200" w:rsidRPr="00A84F36" w:rsidRDefault="00DC7200" w:rsidP="00D119FD">
            <w:pPr>
              <w:numPr>
                <w:ilvl w:val="0"/>
                <w:numId w:val="558"/>
              </w:numPr>
              <w:ind w:left="0"/>
              <w:rPr>
                <w:rFonts w:ascii="Times New Roman" w:hAnsi="Times New Roman"/>
                <w:sz w:val="24"/>
                <w:szCs w:val="24"/>
              </w:rPr>
            </w:pPr>
            <w:r w:rsidRPr="00A84F36">
              <w:rPr>
                <w:rFonts w:ascii="Times New Roman" w:hAnsi="Times New Roman"/>
                <w:sz w:val="24"/>
                <w:szCs w:val="24"/>
              </w:rPr>
              <w:t>Whoever produces with the intent to sell, sells, offers for sale or in any other manner puts into circulation food items, drinks or other products which the perpetrator knows to be harmful to people's health shall be punished by a fine and imprisonment of three (3) months to four (4) years.</w:t>
            </w:r>
          </w:p>
          <w:p w:rsidR="006E2593" w:rsidRPr="00A84F36" w:rsidRDefault="006E2593" w:rsidP="006E2593">
            <w:pPr>
              <w:rPr>
                <w:rFonts w:ascii="Times New Roman" w:hAnsi="Times New Roman"/>
                <w:sz w:val="24"/>
                <w:szCs w:val="24"/>
              </w:rPr>
            </w:pPr>
          </w:p>
          <w:p w:rsidR="00DC7200" w:rsidRPr="00A84F36" w:rsidRDefault="00DC7200" w:rsidP="00D119FD">
            <w:pPr>
              <w:numPr>
                <w:ilvl w:val="0"/>
                <w:numId w:val="558"/>
              </w:numPr>
              <w:ind w:left="0"/>
              <w:rPr>
                <w:rFonts w:ascii="Times New Roman" w:hAnsi="Times New Roman"/>
                <w:sz w:val="24"/>
                <w:szCs w:val="24"/>
              </w:rPr>
            </w:pPr>
            <w:r w:rsidRPr="00A84F36">
              <w:rPr>
                <w:rFonts w:ascii="Times New Roman" w:hAnsi="Times New Roman"/>
                <w:sz w:val="24"/>
                <w:szCs w:val="24"/>
              </w:rPr>
              <w:t>Whoever puts into circulation foods or drinks without undertaking the necessary control by an authorized person or entity, or circulates the items after their expiry date, shall be punished by imprisonment of up to two (2) years.</w:t>
            </w:r>
          </w:p>
          <w:p w:rsidR="006E2593" w:rsidRPr="00A84F36" w:rsidRDefault="006E2593" w:rsidP="006E2593">
            <w:pPr>
              <w:rPr>
                <w:rFonts w:ascii="Times New Roman" w:hAnsi="Times New Roman"/>
                <w:sz w:val="24"/>
                <w:szCs w:val="24"/>
              </w:rPr>
            </w:pPr>
          </w:p>
          <w:p w:rsidR="00DC7200" w:rsidRPr="00A84F36" w:rsidRDefault="00DC7200" w:rsidP="00D119FD">
            <w:pPr>
              <w:numPr>
                <w:ilvl w:val="0"/>
                <w:numId w:val="558"/>
              </w:numPr>
              <w:ind w:left="0"/>
              <w:rPr>
                <w:rFonts w:ascii="Times New Roman" w:hAnsi="Times New Roman"/>
                <w:sz w:val="24"/>
                <w:szCs w:val="24"/>
              </w:rPr>
            </w:pPr>
            <w:r w:rsidRPr="00A84F36">
              <w:rPr>
                <w:rFonts w:ascii="Times New Roman" w:hAnsi="Times New Roman"/>
                <w:sz w:val="24"/>
                <w:szCs w:val="24"/>
              </w:rPr>
              <w:t>When the offense provided for in paragraph 1 or 2 of this Article is committed by negligence, the perpetrator shall be punished by a fine or by imprisonment of up to six (6) months.</w:t>
            </w:r>
          </w:p>
          <w:p w:rsidR="006E2593" w:rsidRPr="00A84F36" w:rsidRDefault="006E2593" w:rsidP="006E2593">
            <w:pPr>
              <w:rPr>
                <w:rFonts w:ascii="Times New Roman" w:hAnsi="Times New Roman"/>
                <w:sz w:val="24"/>
                <w:szCs w:val="24"/>
              </w:rPr>
            </w:pPr>
          </w:p>
          <w:p w:rsidR="00DC7200" w:rsidRPr="00A84F36" w:rsidRDefault="00DC7200" w:rsidP="006E2593">
            <w:pPr>
              <w:numPr>
                <w:ilvl w:val="0"/>
                <w:numId w:val="558"/>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or of this Article results in grievous bodily injury or any serious impairment to the health of any person, the perpetrator shall be punished by imprisonment of one (1) to eight (8) years.</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8"/>
              </w:numPr>
              <w:ind w:left="0"/>
              <w:jc w:val="both"/>
              <w:rPr>
                <w:rFonts w:ascii="Times New Roman" w:hAnsi="Times New Roman"/>
                <w:sz w:val="24"/>
                <w:szCs w:val="24"/>
              </w:rPr>
            </w:pPr>
            <w:r w:rsidRPr="00A84F36">
              <w:rPr>
                <w:rFonts w:ascii="Times New Roman" w:hAnsi="Times New Roman"/>
                <w:sz w:val="24"/>
                <w:szCs w:val="24"/>
              </w:rPr>
              <w:lastRenderedPageBreak/>
              <w:t xml:space="preserve">When the offense provided for in paragraph 3 of this Article results in grievous bodily injury or any serious impairment to the health of any person, the perpetrator shall be punished imprisonment of six (6) months to five (5) years. </w:t>
            </w:r>
          </w:p>
          <w:p w:rsidR="006E2593" w:rsidRPr="00A84F36" w:rsidRDefault="006E2593" w:rsidP="006E2593">
            <w:pPr>
              <w:jc w:val="both"/>
              <w:rPr>
                <w:rFonts w:ascii="Times New Roman" w:hAnsi="Times New Roman"/>
                <w:sz w:val="24"/>
                <w:szCs w:val="24"/>
              </w:rPr>
            </w:pPr>
          </w:p>
          <w:p w:rsidR="00DC7200" w:rsidRPr="00A84F36" w:rsidRDefault="00DC7200" w:rsidP="006E2593">
            <w:pPr>
              <w:numPr>
                <w:ilvl w:val="0"/>
                <w:numId w:val="558"/>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the death of one or more persons, the perpetrator shall be punished by imprisonment of one (1) to twelve (12) years.</w:t>
            </w:r>
          </w:p>
          <w:p w:rsidR="006E2593" w:rsidRPr="00A84F36" w:rsidRDefault="006E2593" w:rsidP="00F84A6E">
            <w:pPr>
              <w:jc w:val="both"/>
              <w:rPr>
                <w:rFonts w:ascii="Times New Roman" w:hAnsi="Times New Roman"/>
                <w:sz w:val="24"/>
                <w:szCs w:val="24"/>
              </w:rPr>
            </w:pPr>
          </w:p>
          <w:p w:rsidR="00DC7200" w:rsidRPr="00A84F36" w:rsidRDefault="00DC7200" w:rsidP="006E2593">
            <w:pPr>
              <w:numPr>
                <w:ilvl w:val="0"/>
                <w:numId w:val="558"/>
              </w:numPr>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results in the death of one or more persons, the perpetrator shall be punished by imprisonment of one (1) to eight (8) years.</w:t>
            </w:r>
          </w:p>
          <w:p w:rsidR="00F84A6E" w:rsidRPr="00A84F36" w:rsidRDefault="00F84A6E" w:rsidP="00F84A6E">
            <w:pPr>
              <w:jc w:val="both"/>
              <w:rPr>
                <w:rFonts w:ascii="Times New Roman" w:hAnsi="Times New Roman"/>
                <w:sz w:val="24"/>
                <w:szCs w:val="24"/>
              </w:rPr>
            </w:pPr>
          </w:p>
          <w:p w:rsidR="00DC7200" w:rsidRPr="00A84F36" w:rsidRDefault="00DC7200" w:rsidP="006E2593">
            <w:pPr>
              <w:numPr>
                <w:ilvl w:val="0"/>
                <w:numId w:val="558"/>
              </w:numPr>
              <w:ind w:left="0"/>
              <w:jc w:val="both"/>
              <w:rPr>
                <w:rFonts w:ascii="Times New Roman" w:hAnsi="Times New Roman"/>
                <w:sz w:val="24"/>
                <w:szCs w:val="24"/>
              </w:rPr>
            </w:pPr>
            <w:r w:rsidRPr="00A84F36">
              <w:rPr>
                <w:rFonts w:ascii="Times New Roman" w:hAnsi="Times New Roman"/>
                <w:sz w:val="24"/>
                <w:szCs w:val="24"/>
              </w:rPr>
              <w:t xml:space="preserve">The harmful articles and objects shall be confiscated. </w:t>
            </w:r>
          </w:p>
          <w:p w:rsidR="00F84A6E" w:rsidRPr="00A84F36" w:rsidRDefault="00F84A6E" w:rsidP="00F84A6E">
            <w:pPr>
              <w:rPr>
                <w:rFonts w:ascii="Times New Roman" w:hAnsi="Times New Roman"/>
                <w:b/>
                <w:sz w:val="24"/>
                <w:szCs w:val="24"/>
              </w:rPr>
            </w:pPr>
          </w:p>
          <w:p w:rsidR="00A01C4A" w:rsidRPr="00A84F36" w:rsidRDefault="00A01C4A" w:rsidP="00A01C4A">
            <w:pPr>
              <w:tabs>
                <w:tab w:val="left" w:pos="1590"/>
                <w:tab w:val="center" w:pos="2187"/>
              </w:tabs>
              <w:rPr>
                <w:rFonts w:ascii="Times New Roman" w:hAnsi="Times New Roman"/>
                <w:b/>
                <w:sz w:val="24"/>
                <w:szCs w:val="24"/>
              </w:rPr>
            </w:pPr>
            <w:r w:rsidRPr="00A84F36">
              <w:rPr>
                <w:rFonts w:ascii="Times New Roman" w:hAnsi="Times New Roman"/>
                <w:b/>
                <w:sz w:val="24"/>
                <w:szCs w:val="24"/>
              </w:rPr>
              <w:tab/>
            </w:r>
          </w:p>
          <w:p w:rsidR="00DC7200" w:rsidRPr="00A84F36" w:rsidRDefault="00A01C4A" w:rsidP="00A01C4A">
            <w:pPr>
              <w:tabs>
                <w:tab w:val="left" w:pos="1590"/>
                <w:tab w:val="center" w:pos="2187"/>
              </w:tabs>
              <w:rPr>
                <w:rFonts w:ascii="Times New Roman" w:hAnsi="Times New Roman"/>
                <w:sz w:val="24"/>
                <w:szCs w:val="24"/>
              </w:rPr>
            </w:pPr>
            <w:r w:rsidRPr="00A84F36">
              <w:rPr>
                <w:rFonts w:ascii="Times New Roman" w:hAnsi="Times New Roman"/>
                <w:b/>
                <w:sz w:val="24"/>
                <w:szCs w:val="24"/>
              </w:rPr>
              <w:tab/>
            </w:r>
            <w:r w:rsidR="00DC7200" w:rsidRPr="00A84F36">
              <w:rPr>
                <w:rFonts w:ascii="Times New Roman" w:hAnsi="Times New Roman"/>
                <w:b/>
                <w:sz w:val="24"/>
                <w:szCs w:val="24"/>
              </w:rPr>
              <w:t>Article 262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Irresponsible inspection of animal products destined for consumption</w:t>
            </w:r>
          </w:p>
          <w:p w:rsidR="00F84A6E" w:rsidRPr="00A84F36" w:rsidRDefault="00F84A6E" w:rsidP="00D119FD">
            <w:pPr>
              <w:jc w:val="center"/>
              <w:rPr>
                <w:rFonts w:ascii="Times New Roman" w:hAnsi="Times New Roman"/>
                <w:sz w:val="24"/>
                <w:szCs w:val="24"/>
              </w:rPr>
            </w:pPr>
          </w:p>
          <w:p w:rsidR="00DC7200" w:rsidRPr="00A84F36" w:rsidRDefault="00DC7200" w:rsidP="00F84A6E">
            <w:pPr>
              <w:numPr>
                <w:ilvl w:val="0"/>
                <w:numId w:val="559"/>
              </w:numPr>
              <w:ind w:left="0"/>
              <w:jc w:val="both"/>
              <w:rPr>
                <w:rFonts w:ascii="Times New Roman" w:hAnsi="Times New Roman"/>
                <w:sz w:val="24"/>
                <w:szCs w:val="24"/>
              </w:rPr>
            </w:pPr>
            <w:r w:rsidRPr="00A84F36">
              <w:rPr>
                <w:rFonts w:ascii="Times New Roman" w:hAnsi="Times New Roman"/>
                <w:sz w:val="24"/>
                <w:szCs w:val="24"/>
              </w:rPr>
              <w:t xml:space="preserve">The veterinarian or the authorized person who, during the inspection of animals destined to be butchered or of meat destined for consumption, acts contrary to professional standards or in violation of the applicable provisions on standards of veterinary practice or does not carry out the inspection and thereby enables the circulation of meat and </w:t>
            </w:r>
            <w:r w:rsidRPr="00A84F36">
              <w:rPr>
                <w:rFonts w:ascii="Times New Roman" w:hAnsi="Times New Roman"/>
                <w:sz w:val="24"/>
                <w:szCs w:val="24"/>
              </w:rPr>
              <w:lastRenderedPageBreak/>
              <w:t>other articles harmful to people's health shall be punished by imprisonment of up to three (3) years.</w:t>
            </w:r>
          </w:p>
          <w:p w:rsidR="00F84A6E" w:rsidRPr="00A84F36" w:rsidRDefault="00F84A6E" w:rsidP="00F84A6E">
            <w:pPr>
              <w:jc w:val="both"/>
              <w:rPr>
                <w:rFonts w:ascii="Times New Roman" w:hAnsi="Times New Roman"/>
                <w:sz w:val="24"/>
                <w:szCs w:val="24"/>
              </w:rPr>
            </w:pPr>
          </w:p>
          <w:p w:rsidR="00DC7200" w:rsidRPr="00A84F36" w:rsidRDefault="00DC7200" w:rsidP="00F84A6E">
            <w:pPr>
              <w:numPr>
                <w:ilvl w:val="0"/>
                <w:numId w:val="55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one (1) year.</w:t>
            </w:r>
          </w:p>
          <w:p w:rsidR="00F84A6E" w:rsidRPr="00A84F36" w:rsidRDefault="00F84A6E" w:rsidP="00F84A6E">
            <w:pPr>
              <w:jc w:val="both"/>
              <w:rPr>
                <w:rFonts w:ascii="Times New Roman" w:hAnsi="Times New Roman"/>
                <w:sz w:val="24"/>
                <w:szCs w:val="24"/>
              </w:rPr>
            </w:pPr>
          </w:p>
          <w:p w:rsidR="00DC7200" w:rsidRPr="00A84F36" w:rsidRDefault="00DC7200" w:rsidP="00F84A6E">
            <w:pPr>
              <w:numPr>
                <w:ilvl w:val="0"/>
                <w:numId w:val="55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or any serious impairment to the health of a person, the perpetrator shall be punished by imprisonment of one (1) to eight (8) years.</w:t>
            </w:r>
          </w:p>
          <w:p w:rsidR="00F84A6E" w:rsidRPr="00A84F36" w:rsidRDefault="00F84A6E" w:rsidP="00F84A6E">
            <w:pPr>
              <w:jc w:val="both"/>
              <w:rPr>
                <w:rFonts w:ascii="Times New Roman" w:hAnsi="Times New Roman"/>
                <w:sz w:val="24"/>
                <w:szCs w:val="24"/>
              </w:rPr>
            </w:pPr>
          </w:p>
          <w:p w:rsidR="00DC7200" w:rsidRPr="00A84F36" w:rsidRDefault="00DC7200" w:rsidP="00335371">
            <w:pPr>
              <w:numPr>
                <w:ilvl w:val="0"/>
                <w:numId w:val="559"/>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grievous bodily injury or any serious impairment to the health of a person, the perpetrator shall be punished by imprisonment of up to three (3) years.</w:t>
            </w:r>
          </w:p>
          <w:p w:rsidR="00F84A6E" w:rsidRPr="00A84F36" w:rsidRDefault="00F84A6E" w:rsidP="00335371">
            <w:pPr>
              <w:jc w:val="both"/>
              <w:rPr>
                <w:rFonts w:ascii="Times New Roman" w:hAnsi="Times New Roman"/>
                <w:sz w:val="24"/>
                <w:szCs w:val="24"/>
              </w:rPr>
            </w:pPr>
          </w:p>
          <w:p w:rsidR="00DC7200" w:rsidRPr="00A84F36" w:rsidRDefault="00DC7200" w:rsidP="00335371">
            <w:pPr>
              <w:numPr>
                <w:ilvl w:val="0"/>
                <w:numId w:val="55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one or more persons, the perpetrator shall be punished by imprisonment of one (1) to twelve (12) years. </w:t>
            </w:r>
          </w:p>
          <w:p w:rsidR="00F84A6E" w:rsidRPr="00A84F36" w:rsidRDefault="00F84A6E" w:rsidP="00335371">
            <w:pPr>
              <w:jc w:val="both"/>
              <w:rPr>
                <w:rFonts w:ascii="Times New Roman" w:hAnsi="Times New Roman"/>
                <w:sz w:val="24"/>
                <w:szCs w:val="24"/>
              </w:rPr>
            </w:pPr>
          </w:p>
          <w:p w:rsidR="00DC7200" w:rsidRPr="00A84F36" w:rsidRDefault="00DC7200" w:rsidP="00335371">
            <w:pPr>
              <w:numPr>
                <w:ilvl w:val="0"/>
                <w:numId w:val="559"/>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one or more persons, the perpetrator shall be punished by imprisonment by imprisonment of one (1) to eight (8) years.</w:t>
            </w:r>
          </w:p>
          <w:p w:rsidR="00F84A6E" w:rsidRPr="00A84F36" w:rsidRDefault="00F84A6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Giving or using false certificates of physicians or veterinarians</w:t>
            </w:r>
          </w:p>
          <w:p w:rsidR="00340797" w:rsidRPr="00A84F36" w:rsidRDefault="00340797" w:rsidP="00D119FD">
            <w:pPr>
              <w:jc w:val="center"/>
              <w:rPr>
                <w:rFonts w:ascii="Times New Roman" w:hAnsi="Times New Roman"/>
                <w:sz w:val="24"/>
                <w:szCs w:val="24"/>
              </w:rPr>
            </w:pPr>
          </w:p>
          <w:p w:rsidR="00DC7200" w:rsidRPr="00A84F36" w:rsidRDefault="00DC7200" w:rsidP="00335371">
            <w:pPr>
              <w:numPr>
                <w:ilvl w:val="0"/>
                <w:numId w:val="560"/>
              </w:numPr>
              <w:ind w:left="0"/>
              <w:jc w:val="both"/>
              <w:rPr>
                <w:rFonts w:ascii="Times New Roman" w:hAnsi="Times New Roman"/>
                <w:sz w:val="24"/>
                <w:szCs w:val="24"/>
              </w:rPr>
            </w:pPr>
            <w:r w:rsidRPr="00A84F36">
              <w:rPr>
                <w:rFonts w:ascii="Times New Roman" w:hAnsi="Times New Roman"/>
                <w:sz w:val="24"/>
                <w:szCs w:val="24"/>
              </w:rPr>
              <w:t>A physician who issues a false medical certificate or a veterinarian who issues a false veterinary certificate even though he or she knows it to be false shall be punished by a fine or by imprisonment of up to one (1) year.</w:t>
            </w:r>
          </w:p>
          <w:p w:rsidR="00340797" w:rsidRPr="00A84F36" w:rsidRDefault="00340797" w:rsidP="00335371">
            <w:pPr>
              <w:jc w:val="both"/>
              <w:rPr>
                <w:rFonts w:ascii="Times New Roman" w:hAnsi="Times New Roman"/>
                <w:sz w:val="24"/>
                <w:szCs w:val="24"/>
              </w:rPr>
            </w:pPr>
          </w:p>
          <w:p w:rsidR="00DC7200" w:rsidRPr="00A84F36" w:rsidRDefault="00DC7200" w:rsidP="00335371">
            <w:pPr>
              <w:numPr>
                <w:ilvl w:val="0"/>
                <w:numId w:val="560"/>
              </w:numPr>
              <w:ind w:left="0"/>
              <w:jc w:val="both"/>
              <w:rPr>
                <w:rFonts w:ascii="Times New Roman" w:hAnsi="Times New Roman"/>
                <w:sz w:val="24"/>
                <w:szCs w:val="24"/>
              </w:rPr>
            </w:pPr>
            <w:r w:rsidRPr="00A84F36">
              <w:rPr>
                <w:rFonts w:ascii="Times New Roman" w:hAnsi="Times New Roman"/>
                <w:sz w:val="24"/>
                <w:szCs w:val="24"/>
              </w:rPr>
              <w:t>Whoever uses a false medical certificate or veterinary certificate even though he or she knows it to be false shall be punished by a fine or by imprisonment of up to six (6) months.</w:t>
            </w:r>
          </w:p>
          <w:p w:rsidR="00335371" w:rsidRPr="00A84F36" w:rsidRDefault="0033537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Pollution of drinking water</w:t>
            </w:r>
          </w:p>
          <w:p w:rsidR="00335371" w:rsidRPr="00A84F36" w:rsidRDefault="00335371" w:rsidP="00D119FD">
            <w:pPr>
              <w:jc w:val="center"/>
              <w:rPr>
                <w:rFonts w:ascii="Times New Roman" w:hAnsi="Times New Roman"/>
                <w:sz w:val="24"/>
                <w:szCs w:val="24"/>
              </w:rPr>
            </w:pPr>
          </w:p>
          <w:p w:rsidR="00DC7200" w:rsidRPr="00A84F36" w:rsidRDefault="00DC7200" w:rsidP="00335371">
            <w:pPr>
              <w:numPr>
                <w:ilvl w:val="0"/>
                <w:numId w:val="561"/>
              </w:numPr>
              <w:ind w:left="0"/>
              <w:jc w:val="both"/>
              <w:rPr>
                <w:rFonts w:ascii="Times New Roman" w:hAnsi="Times New Roman"/>
                <w:sz w:val="24"/>
                <w:szCs w:val="24"/>
              </w:rPr>
            </w:pPr>
            <w:r w:rsidRPr="00A84F36">
              <w:rPr>
                <w:rFonts w:ascii="Times New Roman" w:hAnsi="Times New Roman"/>
                <w:sz w:val="24"/>
                <w:szCs w:val="24"/>
              </w:rPr>
              <w:t>Whoever by means of any noxious substance pollutes water used by people for drinking purposes and in this way endangers human life or health shall be punished by imprisonment of up to three (3) years.</w:t>
            </w:r>
          </w:p>
          <w:p w:rsidR="00335371" w:rsidRPr="00A84F36" w:rsidRDefault="00335371" w:rsidP="00335371">
            <w:pPr>
              <w:jc w:val="both"/>
              <w:rPr>
                <w:rFonts w:ascii="Times New Roman" w:hAnsi="Times New Roman"/>
                <w:sz w:val="24"/>
                <w:szCs w:val="24"/>
              </w:rPr>
            </w:pPr>
          </w:p>
          <w:p w:rsidR="00DC7200" w:rsidRPr="00A84F36" w:rsidRDefault="00DC7200" w:rsidP="00335371">
            <w:pPr>
              <w:numPr>
                <w:ilvl w:val="0"/>
                <w:numId w:val="56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negligence, the perpetrator shall be punished by a fine or by imprisonment of up to one (1) year.  </w:t>
            </w:r>
          </w:p>
          <w:p w:rsidR="00335371" w:rsidRPr="00A84F36" w:rsidRDefault="00335371" w:rsidP="00335371">
            <w:pPr>
              <w:jc w:val="both"/>
              <w:rPr>
                <w:rFonts w:ascii="Times New Roman" w:hAnsi="Times New Roman"/>
                <w:sz w:val="24"/>
                <w:szCs w:val="24"/>
              </w:rPr>
            </w:pPr>
          </w:p>
          <w:p w:rsidR="00DC7200" w:rsidRPr="00A84F36" w:rsidRDefault="00DC7200" w:rsidP="00335371">
            <w:pPr>
              <w:numPr>
                <w:ilvl w:val="0"/>
                <w:numId w:val="56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grievous </w:t>
            </w:r>
            <w:r w:rsidRPr="00A84F36">
              <w:rPr>
                <w:rFonts w:ascii="Times New Roman" w:hAnsi="Times New Roman"/>
                <w:sz w:val="24"/>
                <w:szCs w:val="24"/>
              </w:rPr>
              <w:lastRenderedPageBreak/>
              <w:t xml:space="preserve">bodily injury or serious impairment to health, the perpetrator shall be punished by imprisonment of up to eight (8) years.  </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1"/>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grievous bodily injury or serious impairment to health, the perpetrator shall be punished by imprisonment of up to three (3)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one (1) to twelve (12)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1"/>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death of one or more persons, the perpetrator shall be punished by imprisonment of one (1) to eight (8)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Pollution of food products used by people or animals</w:t>
            </w:r>
          </w:p>
          <w:p w:rsidR="00CF63B5" w:rsidRPr="00A84F36" w:rsidRDefault="00CF63B5" w:rsidP="00D119FD">
            <w:pPr>
              <w:jc w:val="center"/>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Whoever pollutes food products used for people or animals with any noxious substance, and thereby endangers human life or health shall be punished by imprisonment of up to three (3)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negligence, the perpetrator shall be punished </w:t>
            </w:r>
            <w:r w:rsidRPr="00A84F36">
              <w:rPr>
                <w:rFonts w:ascii="Times New Roman" w:hAnsi="Times New Roman"/>
                <w:sz w:val="24"/>
                <w:szCs w:val="24"/>
              </w:rPr>
              <w:lastRenderedPageBreak/>
              <w:t xml:space="preserve">by a fine or by imprisonment of up to one (1) year. </w:t>
            </w: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or serious impairment of health to one or more persons, the perpetrator shall be punished by imprisonment of up to eight (8)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grievous bodily injury or serious impairment of health to one or more persons, the perpetrator shall be punished by imprisonment of up to three (3)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not less than ten (10)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one or more persons, the perpetrator shall be punished by imprisonment of one (1) to eight (8) years.</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t>Whoever pollutes with any noxious substance the food of animals which are destined for human consumption and thereby endangers human life or health shall be punished by a fine or by imprisonment of three (3) months to one (1) year.</w:t>
            </w:r>
          </w:p>
          <w:p w:rsidR="00CF63B5" w:rsidRPr="00A84F36" w:rsidRDefault="00CF63B5" w:rsidP="00CF63B5">
            <w:pPr>
              <w:jc w:val="both"/>
              <w:rPr>
                <w:rFonts w:ascii="Times New Roman" w:hAnsi="Times New Roman"/>
                <w:sz w:val="24"/>
                <w:szCs w:val="24"/>
              </w:rPr>
            </w:pPr>
          </w:p>
          <w:p w:rsidR="00DC7200" w:rsidRPr="00A84F36" w:rsidRDefault="00DC7200" w:rsidP="00CF63B5">
            <w:pPr>
              <w:numPr>
                <w:ilvl w:val="0"/>
                <w:numId w:val="562"/>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5 of this Article results in the death of animals of a value exceeding five thousand (5,000) EUR or the death of a large number of animals, the perpetrator shall be punished by imprisonment of up to three (3) years.</w:t>
            </w:r>
          </w:p>
          <w:p w:rsidR="00CF63B5" w:rsidRPr="00A84F36" w:rsidRDefault="00CF63B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Serving alcoholic beverages to persons under the age of sixteen years</w:t>
            </w:r>
          </w:p>
          <w:p w:rsidR="00CF63B5" w:rsidRPr="00A84F36" w:rsidRDefault="00CF63B5" w:rsidP="00D119FD">
            <w:pPr>
              <w:jc w:val="center"/>
              <w:rPr>
                <w:rFonts w:ascii="Times New Roman" w:hAnsi="Times New Roman"/>
                <w:sz w:val="24"/>
                <w:szCs w:val="24"/>
              </w:rPr>
            </w:pPr>
          </w:p>
          <w:p w:rsidR="00DC7200" w:rsidRPr="00A84F36" w:rsidRDefault="00DC7200" w:rsidP="00724C65">
            <w:pPr>
              <w:numPr>
                <w:ilvl w:val="0"/>
                <w:numId w:val="563"/>
              </w:numPr>
              <w:ind w:left="0"/>
              <w:jc w:val="both"/>
              <w:rPr>
                <w:rFonts w:ascii="Times New Roman" w:hAnsi="Times New Roman"/>
                <w:sz w:val="24"/>
                <w:szCs w:val="24"/>
              </w:rPr>
            </w:pPr>
            <w:r w:rsidRPr="00A84F36">
              <w:rPr>
                <w:rFonts w:ascii="Times New Roman" w:hAnsi="Times New Roman"/>
                <w:sz w:val="24"/>
                <w:szCs w:val="24"/>
              </w:rPr>
              <w:t xml:space="preserve">Whoever, in a hotel, bar or any other store in which alcoholic beverages are sold, </w:t>
            </w:r>
            <w:r w:rsidRPr="00A84F36">
              <w:rPr>
                <w:rFonts w:ascii="Times New Roman" w:hAnsi="Times New Roman"/>
                <w:color w:val="212121"/>
                <w:sz w:val="24"/>
                <w:szCs w:val="24"/>
                <w:shd w:val="clear" w:color="auto" w:fill="FFFFFF"/>
              </w:rPr>
              <w:t xml:space="preserve">serves, </w:t>
            </w:r>
            <w:r w:rsidRPr="00A84F36">
              <w:rPr>
                <w:rFonts w:ascii="Times New Roman" w:hAnsi="Times New Roman"/>
                <w:sz w:val="24"/>
                <w:szCs w:val="24"/>
                <w:shd w:val="clear" w:color="auto" w:fill="FFFFFF"/>
              </w:rPr>
              <w:t>sells or makes</w:t>
            </w:r>
            <w:r w:rsidRPr="00A84F36">
              <w:rPr>
                <w:rFonts w:ascii="Times New Roman" w:hAnsi="Times New Roman"/>
                <w:color w:val="C00000"/>
                <w:sz w:val="24"/>
                <w:szCs w:val="24"/>
                <w:shd w:val="clear" w:color="auto" w:fill="FFFFFF"/>
              </w:rPr>
              <w:t xml:space="preserve"> </w:t>
            </w:r>
            <w:r w:rsidRPr="00A84F36">
              <w:rPr>
                <w:rFonts w:ascii="Times New Roman" w:hAnsi="Times New Roman"/>
                <w:sz w:val="24"/>
                <w:szCs w:val="24"/>
                <w:shd w:val="clear" w:color="auto" w:fill="FFFFFF"/>
              </w:rPr>
              <w:t>alcoholic beverages available</w:t>
            </w:r>
            <w:r w:rsidRPr="00A84F36">
              <w:rPr>
                <w:rFonts w:ascii="Times New Roman" w:hAnsi="Times New Roman"/>
                <w:color w:val="212121"/>
                <w:sz w:val="24"/>
                <w:szCs w:val="24"/>
                <w:shd w:val="clear" w:color="auto" w:fill="FFFFFF"/>
              </w:rPr>
              <w:t xml:space="preserve"> </w:t>
            </w:r>
            <w:r w:rsidRPr="00A84F36">
              <w:rPr>
                <w:rFonts w:ascii="Times New Roman" w:hAnsi="Times New Roman"/>
                <w:sz w:val="24"/>
                <w:szCs w:val="24"/>
              </w:rPr>
              <w:t>to a person under the age of sixteen (16) years shall be punished by a fine or by imprisonment of up to six (6) months.</w:t>
            </w:r>
          </w:p>
          <w:p w:rsidR="00724C65" w:rsidRPr="00A84F36" w:rsidRDefault="00724C65" w:rsidP="00724C65">
            <w:pPr>
              <w:jc w:val="both"/>
              <w:rPr>
                <w:rFonts w:ascii="Times New Roman" w:hAnsi="Times New Roman"/>
                <w:sz w:val="24"/>
                <w:szCs w:val="24"/>
              </w:rPr>
            </w:pP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3"/>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is committed by negligence, the perpetrator shall be punished by a fine or by imprisonment of up to three (3) months.</w:t>
            </w:r>
          </w:p>
          <w:p w:rsidR="00724C65" w:rsidRPr="00A84F36" w:rsidRDefault="00724C65" w:rsidP="00724C65">
            <w:pPr>
              <w:jc w:val="both"/>
              <w:rPr>
                <w:rFonts w:ascii="Times New Roman" w:hAnsi="Times New Roman"/>
                <w:sz w:val="24"/>
                <w:szCs w:val="24"/>
              </w:rPr>
            </w:pPr>
          </w:p>
          <w:p w:rsidR="00DC7200" w:rsidRPr="00A84F36" w:rsidRDefault="00DC7200" w:rsidP="00724C65">
            <w:pPr>
              <w:jc w:val="both"/>
              <w:rPr>
                <w:rFonts w:ascii="Times New Roman" w:hAnsi="Times New Roman"/>
                <w:sz w:val="24"/>
                <w:szCs w:val="24"/>
              </w:rPr>
            </w:pPr>
            <w:r w:rsidRPr="00A84F36">
              <w:rPr>
                <w:rFonts w:ascii="Times New Roman" w:hAnsi="Times New Roman"/>
                <w:b/>
                <w:sz w:val="28"/>
                <w:szCs w:val="24"/>
              </w:rPr>
              <w:t>CHAPTER XXIII</w:t>
            </w:r>
            <w:r w:rsidR="00724C65" w:rsidRPr="00A84F36">
              <w:rPr>
                <w:rFonts w:ascii="Times New Roman" w:hAnsi="Times New Roman"/>
                <w:b/>
                <w:sz w:val="28"/>
                <w:szCs w:val="24"/>
              </w:rPr>
              <w:t xml:space="preserve"> - </w:t>
            </w:r>
            <w:r w:rsidRPr="00A84F36">
              <w:rPr>
                <w:rFonts w:ascii="Times New Roman" w:hAnsi="Times New Roman"/>
                <w:b/>
                <w:sz w:val="28"/>
                <w:szCs w:val="24"/>
              </w:rPr>
              <w:t xml:space="preserve">NARCOTIC DRUG </w:t>
            </w:r>
            <w:r w:rsidRPr="00A84F36">
              <w:rPr>
                <w:rFonts w:ascii="Times New Roman" w:hAnsi="Times New Roman"/>
                <w:b/>
                <w:sz w:val="24"/>
                <w:szCs w:val="24"/>
              </w:rPr>
              <w:t>OFFENSES</w:t>
            </w:r>
          </w:p>
          <w:p w:rsidR="00724C65" w:rsidRPr="00A84F36" w:rsidRDefault="00724C6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Unauthorised purchase, possession, distribution and sale of narcotic drugs, psychotropic substances and analogues</w:t>
            </w:r>
          </w:p>
          <w:p w:rsidR="00724C65" w:rsidRPr="00A84F36" w:rsidRDefault="00724C65" w:rsidP="00724C65">
            <w:pPr>
              <w:rPr>
                <w:rFonts w:ascii="Times New Roman" w:hAnsi="Times New Roman"/>
                <w:sz w:val="24"/>
                <w:szCs w:val="24"/>
              </w:rPr>
            </w:pPr>
          </w:p>
          <w:p w:rsidR="00724C65" w:rsidRPr="00A84F36" w:rsidRDefault="00DC7200" w:rsidP="00724C65">
            <w:pPr>
              <w:numPr>
                <w:ilvl w:val="0"/>
                <w:numId w:val="564"/>
              </w:numPr>
              <w:ind w:left="0"/>
              <w:jc w:val="both"/>
              <w:rPr>
                <w:rFonts w:ascii="Times New Roman" w:hAnsi="Times New Roman"/>
                <w:sz w:val="24"/>
                <w:szCs w:val="24"/>
              </w:rPr>
            </w:pPr>
            <w:r w:rsidRPr="00A84F36">
              <w:rPr>
                <w:rFonts w:ascii="Times New Roman" w:hAnsi="Times New Roman"/>
                <w:sz w:val="24"/>
                <w:szCs w:val="24"/>
              </w:rPr>
              <w:t xml:space="preserve">Whoever, without authorization purchases, possesses with the intent to sell or </w:t>
            </w:r>
            <w:r w:rsidRPr="00A84F36">
              <w:rPr>
                <w:rFonts w:ascii="Times New Roman" w:hAnsi="Times New Roman"/>
                <w:sz w:val="24"/>
                <w:szCs w:val="24"/>
              </w:rPr>
              <w:lastRenderedPageBreak/>
              <w:t>distribute or offers for sale substances or preparations which have been declared by law to be narcotic drugs, psychotropic substances or analogues shall be punished by a fine and by imprisonment of two (2) to eight (8) years.</w:t>
            </w:r>
          </w:p>
          <w:p w:rsidR="00724C65" w:rsidRPr="00A84F36" w:rsidRDefault="00724C65" w:rsidP="00724C65">
            <w:pPr>
              <w:jc w:val="both"/>
              <w:rPr>
                <w:rFonts w:ascii="Times New Roman" w:hAnsi="Times New Roman"/>
                <w:sz w:val="24"/>
                <w:szCs w:val="24"/>
              </w:rPr>
            </w:pPr>
          </w:p>
          <w:p w:rsidR="00DC7200" w:rsidRPr="00A84F36" w:rsidRDefault="00DC7200" w:rsidP="00724C65">
            <w:pPr>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724C65">
            <w:pPr>
              <w:numPr>
                <w:ilvl w:val="0"/>
                <w:numId w:val="564"/>
              </w:numPr>
              <w:ind w:left="0"/>
              <w:jc w:val="both"/>
              <w:rPr>
                <w:rFonts w:ascii="Times New Roman" w:hAnsi="Times New Roman"/>
                <w:sz w:val="24"/>
                <w:szCs w:val="24"/>
              </w:rPr>
            </w:pPr>
            <w:r w:rsidRPr="00A84F36">
              <w:rPr>
                <w:rFonts w:ascii="Times New Roman" w:hAnsi="Times New Roman"/>
                <w:sz w:val="24"/>
                <w:szCs w:val="24"/>
              </w:rPr>
              <w:t>Whoever, without authorization, distributes, sells, transports, delivers,</w:t>
            </w:r>
            <w:r w:rsidRPr="00A84F36">
              <w:rPr>
                <w:rFonts w:ascii="Times New Roman" w:hAnsi="Times New Roman"/>
                <w:b/>
                <w:sz w:val="24"/>
                <w:szCs w:val="24"/>
              </w:rPr>
              <w:t xml:space="preserve"> </w:t>
            </w:r>
            <w:r w:rsidRPr="00A84F36">
              <w:rPr>
                <w:rFonts w:ascii="Times New Roman" w:hAnsi="Times New Roman"/>
                <w:sz w:val="24"/>
                <w:szCs w:val="24"/>
              </w:rPr>
              <w:t>brokers, dispatches or dispatches in transit substances or preparations which have been declared by law to be narcotic drugs, psychotropic substances or analogues, with the intent that that they shall be distributed, sold or offered for sale shall be punished by a fine and by imprisonment of two (2) to twelve (12) years.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4"/>
              </w:numPr>
              <w:ind w:left="0"/>
              <w:jc w:val="both"/>
              <w:rPr>
                <w:rFonts w:ascii="Times New Roman" w:hAnsi="Times New Roman"/>
                <w:sz w:val="24"/>
                <w:szCs w:val="24"/>
              </w:rPr>
            </w:pPr>
            <w:r w:rsidRPr="00A84F36">
              <w:rPr>
                <w:rFonts w:ascii="Times New Roman" w:hAnsi="Times New Roman"/>
                <w:sz w:val="24"/>
                <w:szCs w:val="24"/>
              </w:rPr>
              <w:t>Whoever, without authorization, exports or imports substances or preparations which have been declared by law to be narcotic drugs, psychotropic substances or analogues, shall be punished by a fine and by imprisonment of three (3) to ten (10) years.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4"/>
              </w:numPr>
              <w:ind w:left="0"/>
              <w:jc w:val="both"/>
              <w:rPr>
                <w:rFonts w:ascii="Times New Roman" w:hAnsi="Times New Roman"/>
                <w:sz w:val="24"/>
                <w:szCs w:val="24"/>
              </w:rPr>
            </w:pPr>
            <w:r w:rsidRPr="00A84F36">
              <w:rPr>
                <w:rFonts w:ascii="Times New Roman" w:hAnsi="Times New Roman"/>
                <w:sz w:val="24"/>
                <w:szCs w:val="24"/>
              </w:rPr>
              <w:t>For the purpose of this Chapter, the term “analogue” means any substance which is not otherwise authorized and whose chemical structure is substantially similar to that of substances or preparations which have been declared to be narcotic drugs or psychotropic substances and whose effects it reproduces.</w:t>
            </w:r>
          </w:p>
          <w:p w:rsidR="00724C65" w:rsidRPr="00A84F36" w:rsidRDefault="00724C65" w:rsidP="00724C65">
            <w:pPr>
              <w:jc w:val="both"/>
              <w:rPr>
                <w:rFonts w:ascii="Times New Roman" w:hAnsi="Times New Roman"/>
                <w:sz w:val="24"/>
                <w:szCs w:val="24"/>
              </w:rPr>
            </w:pPr>
          </w:p>
          <w:p w:rsidR="00DC7200" w:rsidRDefault="00DC7200" w:rsidP="00724C65">
            <w:pPr>
              <w:numPr>
                <w:ilvl w:val="0"/>
                <w:numId w:val="564"/>
              </w:numPr>
              <w:ind w:left="0"/>
              <w:jc w:val="both"/>
              <w:rPr>
                <w:rFonts w:ascii="Times New Roman" w:hAnsi="Times New Roman"/>
                <w:sz w:val="24"/>
                <w:szCs w:val="24"/>
              </w:rPr>
            </w:pPr>
            <w:r w:rsidRPr="00A84F36">
              <w:rPr>
                <w:rFonts w:ascii="Times New Roman" w:hAnsi="Times New Roman"/>
                <w:sz w:val="24"/>
                <w:szCs w:val="24"/>
              </w:rPr>
              <w:t xml:space="preserve">The narcotic drugs, psychotropic substances or analogues and the means for </w:t>
            </w:r>
            <w:r w:rsidRPr="00A84F36">
              <w:rPr>
                <w:rFonts w:ascii="Times New Roman" w:hAnsi="Times New Roman"/>
                <w:sz w:val="24"/>
                <w:szCs w:val="24"/>
              </w:rPr>
              <w:lastRenderedPageBreak/>
              <w:t xml:space="preserve">their production, distribution or transportation shall be confiscated. </w:t>
            </w:r>
          </w:p>
          <w:p w:rsidR="00303D98" w:rsidRPr="00A84F36" w:rsidRDefault="00303D98" w:rsidP="00303D98">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production and processing of narcotic drugs, psychotropic substances, analogues or narcotic drug paraphernalia, equipment or materials</w:t>
            </w:r>
          </w:p>
          <w:p w:rsidR="00724C65" w:rsidRPr="00A84F36" w:rsidRDefault="00724C65" w:rsidP="00D119FD">
            <w:pPr>
              <w:jc w:val="center"/>
              <w:rPr>
                <w:rFonts w:ascii="Times New Roman" w:hAnsi="Times New Roman"/>
                <w:sz w:val="24"/>
                <w:szCs w:val="24"/>
              </w:rPr>
            </w:pPr>
          </w:p>
          <w:p w:rsidR="00DC7200" w:rsidRPr="00A84F36" w:rsidRDefault="00DC7200" w:rsidP="00724C65">
            <w:pPr>
              <w:numPr>
                <w:ilvl w:val="0"/>
                <w:numId w:val="565"/>
              </w:numPr>
              <w:ind w:left="0"/>
              <w:jc w:val="both"/>
              <w:rPr>
                <w:rFonts w:ascii="Times New Roman" w:hAnsi="Times New Roman"/>
                <w:sz w:val="24"/>
                <w:szCs w:val="24"/>
              </w:rPr>
            </w:pPr>
            <w:r w:rsidRPr="00A84F36">
              <w:rPr>
                <w:rFonts w:ascii="Times New Roman" w:hAnsi="Times New Roman"/>
                <w:sz w:val="24"/>
                <w:szCs w:val="24"/>
              </w:rPr>
              <w:t>Whoever, without authorization, produces, manufactures, cultivates, processes, extracts or prepares substances or preparations which have been declared to be narcotic drugs or psychotropic substances shall be punished by a fine and by imprisonment of one (1) to ten (10) years.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5"/>
              </w:numPr>
              <w:ind w:left="0"/>
              <w:jc w:val="both"/>
              <w:rPr>
                <w:rFonts w:ascii="Times New Roman" w:hAnsi="Times New Roman"/>
                <w:sz w:val="24"/>
                <w:szCs w:val="24"/>
              </w:rPr>
            </w:pPr>
            <w:r w:rsidRPr="00A84F36">
              <w:rPr>
                <w:rFonts w:ascii="Times New Roman" w:hAnsi="Times New Roman"/>
                <w:sz w:val="24"/>
                <w:szCs w:val="24"/>
              </w:rPr>
              <w:t>Whoever, without authorization, produces, manufactures, processes, sells or offers for sale an analogue shall be punished by a fine and by imprisonment of six (6) months to three (3) years.</w:t>
            </w:r>
          </w:p>
          <w:p w:rsidR="00724C65" w:rsidRPr="00A84F36" w:rsidRDefault="00724C65" w:rsidP="00724C65">
            <w:pPr>
              <w:jc w:val="both"/>
              <w:rPr>
                <w:rFonts w:ascii="Times New Roman" w:hAnsi="Times New Roman"/>
                <w:sz w:val="24"/>
                <w:szCs w:val="24"/>
              </w:rPr>
            </w:pPr>
          </w:p>
          <w:p w:rsidR="00724C65" w:rsidRPr="00A84F36" w:rsidRDefault="00DC7200" w:rsidP="00724C65">
            <w:pPr>
              <w:jc w:val="both"/>
              <w:rPr>
                <w:rFonts w:ascii="Times New Roman" w:hAnsi="Times New Roman"/>
                <w:sz w:val="24"/>
                <w:szCs w:val="24"/>
              </w:rPr>
            </w:pPr>
            <w:r w:rsidRPr="00A84F36">
              <w:rPr>
                <w:rFonts w:ascii="Times New Roman" w:hAnsi="Times New Roman"/>
                <w:sz w:val="24"/>
                <w:szCs w:val="24"/>
              </w:rPr>
              <w:t>3.Whoever manufactures, transports or distributes precursors, knowing that they are to be used in or for the unauthorized production or manufacture of narcotic drugs or psychotropic substances, shall be punished by imprisonment of two (2) to ten (10) years.</w:t>
            </w:r>
          </w:p>
          <w:p w:rsidR="00DC7200" w:rsidRPr="00A84F36" w:rsidRDefault="00DC7200" w:rsidP="00724C65">
            <w:pPr>
              <w:jc w:val="both"/>
              <w:rPr>
                <w:rFonts w:ascii="Times New Roman" w:hAnsi="Times New Roman"/>
                <w:sz w:val="24"/>
                <w:szCs w:val="24"/>
              </w:rPr>
            </w:pPr>
            <w:r w:rsidRPr="00A84F36">
              <w:rPr>
                <w:rFonts w:ascii="Times New Roman" w:hAnsi="Times New Roman"/>
                <w:sz w:val="24"/>
                <w:szCs w:val="24"/>
              </w:rPr>
              <w:t xml:space="preserve"> </w:t>
            </w:r>
          </w:p>
          <w:p w:rsidR="00724C65" w:rsidRPr="00A84F36" w:rsidRDefault="00DC7200" w:rsidP="00724C65">
            <w:pPr>
              <w:jc w:val="both"/>
              <w:rPr>
                <w:rFonts w:ascii="Times New Roman" w:hAnsi="Times New Roman"/>
                <w:sz w:val="24"/>
                <w:szCs w:val="24"/>
              </w:rPr>
            </w:pPr>
            <w:r w:rsidRPr="00A84F36">
              <w:rPr>
                <w:rFonts w:ascii="Times New Roman" w:hAnsi="Times New Roman"/>
                <w:sz w:val="24"/>
                <w:szCs w:val="24"/>
              </w:rPr>
              <w:t xml:space="preserve">4.Whoever, without authorization, manufactures, transports, distributes, sells or supplies narcotic drug paraphernalia, equipment or materials with the knowledge that they have been used or they will be used </w:t>
            </w:r>
            <w:r w:rsidRPr="00A84F36">
              <w:rPr>
                <w:rFonts w:ascii="Times New Roman" w:hAnsi="Times New Roman"/>
                <w:sz w:val="24"/>
                <w:szCs w:val="24"/>
              </w:rPr>
              <w:lastRenderedPageBreak/>
              <w:t xml:space="preserve">for the unauthorized cultivation, production, processing, trafficking or use of any substance or preparation which has been declared to be a narcotic drug, psychotropic substance or analogue, shall be punished by a fine and by imprisonment of one (1) to ten (10) years.  </w:t>
            </w:r>
          </w:p>
          <w:p w:rsidR="00724C65" w:rsidRPr="00A84F36" w:rsidRDefault="00724C65" w:rsidP="00724C65">
            <w:pPr>
              <w:jc w:val="both"/>
              <w:rPr>
                <w:rFonts w:ascii="Times New Roman" w:hAnsi="Times New Roman"/>
                <w:sz w:val="24"/>
                <w:szCs w:val="24"/>
              </w:rPr>
            </w:pPr>
          </w:p>
          <w:p w:rsidR="00DC7200" w:rsidRPr="00A84F36" w:rsidRDefault="00DC7200" w:rsidP="00724C65">
            <w:pPr>
              <w:jc w:val="both"/>
              <w:rPr>
                <w:rFonts w:ascii="Times New Roman" w:hAnsi="Times New Roman"/>
                <w:sz w:val="24"/>
                <w:szCs w:val="24"/>
              </w:rPr>
            </w:pPr>
            <w:r w:rsidRPr="00A84F36">
              <w:rPr>
                <w:rFonts w:ascii="Times New Roman" w:hAnsi="Times New Roman"/>
                <w:sz w:val="24"/>
                <w:szCs w:val="24"/>
              </w:rPr>
              <w:t>5.The narcotic drugs, psychotropic substances or analogues and the means for their production, distribution or transportation shall be confiscated.</w:t>
            </w:r>
          </w:p>
          <w:p w:rsidR="00724C65" w:rsidRPr="00A84F36" w:rsidRDefault="00724C65" w:rsidP="00724C65">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269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possession of narcotic drugs, psychotropic substances or analogues</w:t>
            </w:r>
          </w:p>
          <w:p w:rsidR="00724C65" w:rsidRPr="00A84F36" w:rsidRDefault="00724C65" w:rsidP="00D119FD">
            <w:pPr>
              <w:jc w:val="center"/>
              <w:rPr>
                <w:rFonts w:ascii="Times New Roman" w:hAnsi="Times New Roman"/>
                <w:sz w:val="24"/>
                <w:szCs w:val="24"/>
              </w:rPr>
            </w:pPr>
          </w:p>
          <w:p w:rsidR="00724C65" w:rsidRPr="00A84F36" w:rsidRDefault="00DC7200" w:rsidP="00724C65">
            <w:pPr>
              <w:jc w:val="both"/>
              <w:rPr>
                <w:rFonts w:ascii="Times New Roman" w:hAnsi="Times New Roman"/>
                <w:sz w:val="24"/>
                <w:szCs w:val="24"/>
              </w:rPr>
            </w:pPr>
            <w:r w:rsidRPr="00A84F36">
              <w:rPr>
                <w:rFonts w:ascii="Times New Roman" w:hAnsi="Times New Roman"/>
                <w:sz w:val="24"/>
                <w:szCs w:val="24"/>
              </w:rPr>
              <w:t xml:space="preserve">1.Whoever, without authorization possesses narcotic drugs, psychotropic substances or analogues shall be punished by a fine and by imprisonment of one (1) to three (3) years. </w:t>
            </w:r>
          </w:p>
          <w:p w:rsidR="00724C65" w:rsidRPr="00A84F36" w:rsidRDefault="00724C65" w:rsidP="00724C65">
            <w:pPr>
              <w:jc w:val="both"/>
              <w:rPr>
                <w:rFonts w:ascii="Times New Roman" w:hAnsi="Times New Roman"/>
                <w:sz w:val="24"/>
                <w:szCs w:val="24"/>
              </w:rPr>
            </w:pPr>
          </w:p>
          <w:p w:rsidR="00724C65" w:rsidRPr="00A84F36" w:rsidRDefault="00724C65" w:rsidP="00724C65">
            <w:pPr>
              <w:jc w:val="both"/>
              <w:rPr>
                <w:rFonts w:ascii="Times New Roman" w:hAnsi="Times New Roman"/>
                <w:sz w:val="24"/>
                <w:szCs w:val="24"/>
              </w:rPr>
            </w:pPr>
          </w:p>
          <w:p w:rsidR="00724C65" w:rsidRPr="00A84F36" w:rsidRDefault="00DC7200" w:rsidP="00724C65">
            <w:pPr>
              <w:jc w:val="both"/>
              <w:rPr>
                <w:rFonts w:ascii="Times New Roman" w:hAnsi="Times New Roman"/>
                <w:sz w:val="24"/>
                <w:szCs w:val="24"/>
              </w:rPr>
            </w:pPr>
            <w:r w:rsidRPr="00A84F36">
              <w:rPr>
                <w:rFonts w:ascii="Times New Roman" w:hAnsi="Times New Roman"/>
                <w:sz w:val="24"/>
                <w:szCs w:val="24"/>
              </w:rPr>
              <w:t>2.A first time offender under paragraph 1 of this Article who possesses less than three (3) grams of cannabis or hashish for personal use shall be punished by a fine or by imprisonment up to one (1) year.</w:t>
            </w:r>
          </w:p>
          <w:p w:rsidR="00724C65" w:rsidRPr="00A84F36" w:rsidRDefault="00724C65" w:rsidP="00724C65">
            <w:pPr>
              <w:jc w:val="both"/>
              <w:rPr>
                <w:rFonts w:ascii="Times New Roman" w:hAnsi="Times New Roman"/>
                <w:sz w:val="24"/>
                <w:szCs w:val="24"/>
              </w:rPr>
            </w:pPr>
          </w:p>
          <w:p w:rsidR="00724C65" w:rsidRPr="00A84F36" w:rsidRDefault="00724C65" w:rsidP="00724C65">
            <w:pPr>
              <w:jc w:val="both"/>
              <w:rPr>
                <w:rFonts w:ascii="Times New Roman" w:hAnsi="Times New Roman"/>
                <w:sz w:val="24"/>
                <w:szCs w:val="24"/>
              </w:rPr>
            </w:pPr>
          </w:p>
          <w:p w:rsidR="00724C65" w:rsidRPr="00A84F36" w:rsidRDefault="00724C65" w:rsidP="00724C65">
            <w:pPr>
              <w:jc w:val="both"/>
              <w:rPr>
                <w:rFonts w:ascii="Times New Roman" w:hAnsi="Times New Roman"/>
                <w:sz w:val="24"/>
                <w:szCs w:val="24"/>
              </w:rPr>
            </w:pPr>
          </w:p>
          <w:p w:rsidR="00DC7200" w:rsidRPr="00A84F36" w:rsidRDefault="00DC7200" w:rsidP="00724C65">
            <w:pPr>
              <w:jc w:val="both"/>
              <w:rPr>
                <w:rFonts w:ascii="Times New Roman" w:hAnsi="Times New Roman"/>
                <w:sz w:val="24"/>
                <w:szCs w:val="24"/>
              </w:rPr>
            </w:pPr>
            <w:r w:rsidRPr="00A84F36">
              <w:rPr>
                <w:rFonts w:ascii="Times New Roman" w:hAnsi="Times New Roman"/>
                <w:sz w:val="24"/>
                <w:szCs w:val="24"/>
              </w:rPr>
              <w:t>3.The narcotic drugs, psychotropic substances or psychotropic analogues shall be confiscated.</w:t>
            </w:r>
          </w:p>
          <w:p w:rsidR="00724C65" w:rsidRPr="00A84F36" w:rsidRDefault="00724C65" w:rsidP="00D119FD">
            <w:pPr>
              <w:jc w:val="center"/>
              <w:rPr>
                <w:rFonts w:ascii="Times New Roman" w:hAnsi="Times New Roman"/>
                <w:b/>
                <w:sz w:val="24"/>
                <w:szCs w:val="24"/>
              </w:rPr>
            </w:pPr>
          </w:p>
          <w:p w:rsidR="00724C65" w:rsidRPr="00A84F36" w:rsidRDefault="00724C6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Intoxicating another person with a narcotic drug or psychotropic substances</w:t>
            </w:r>
          </w:p>
          <w:p w:rsidR="00724C65" w:rsidRPr="00A84F36" w:rsidRDefault="00724C65" w:rsidP="00D119FD">
            <w:pPr>
              <w:jc w:val="center"/>
              <w:rPr>
                <w:rFonts w:ascii="Times New Roman" w:hAnsi="Times New Roman"/>
                <w:sz w:val="24"/>
                <w:szCs w:val="24"/>
              </w:rPr>
            </w:pPr>
          </w:p>
          <w:p w:rsidR="00DC7200" w:rsidRPr="00A84F36" w:rsidRDefault="00DC7200" w:rsidP="00724C65">
            <w:pPr>
              <w:jc w:val="both"/>
              <w:rPr>
                <w:rFonts w:ascii="Times New Roman" w:hAnsi="Times New Roman"/>
                <w:sz w:val="24"/>
                <w:szCs w:val="24"/>
              </w:rPr>
            </w:pPr>
            <w:r w:rsidRPr="00A84F36">
              <w:rPr>
                <w:rFonts w:ascii="Times New Roman" w:hAnsi="Times New Roman"/>
                <w:sz w:val="24"/>
                <w:szCs w:val="24"/>
              </w:rPr>
              <w:t>Whoever intoxicates another person with a narcotic drug, psychotropic substance or analogue without this person's knowledge shall be punished by imprisonment of one (1) to five (5) years.</w:t>
            </w:r>
          </w:p>
          <w:p w:rsidR="00724C65" w:rsidRPr="00A84F36" w:rsidRDefault="00724C6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Facilitating acquisition or use of narcotic drugs, psychotropic substances or analogues</w:t>
            </w:r>
          </w:p>
          <w:p w:rsidR="00724C65" w:rsidRPr="00A84F36" w:rsidRDefault="00724C65" w:rsidP="00D119FD">
            <w:pPr>
              <w:jc w:val="center"/>
              <w:rPr>
                <w:rFonts w:ascii="Times New Roman" w:hAnsi="Times New Roman"/>
                <w:sz w:val="24"/>
                <w:szCs w:val="24"/>
              </w:rPr>
            </w:pPr>
          </w:p>
          <w:p w:rsidR="00DC7200" w:rsidRPr="00A84F36" w:rsidRDefault="00DC7200" w:rsidP="00724C65">
            <w:pPr>
              <w:numPr>
                <w:ilvl w:val="0"/>
                <w:numId w:val="566"/>
              </w:numPr>
              <w:ind w:left="0"/>
              <w:jc w:val="both"/>
              <w:rPr>
                <w:rFonts w:ascii="Times New Roman" w:hAnsi="Times New Roman"/>
                <w:sz w:val="24"/>
                <w:szCs w:val="24"/>
              </w:rPr>
            </w:pPr>
            <w:r w:rsidRPr="00A84F36">
              <w:rPr>
                <w:rFonts w:ascii="Times New Roman" w:hAnsi="Times New Roman"/>
                <w:sz w:val="24"/>
                <w:szCs w:val="24"/>
              </w:rPr>
              <w:t>Whoever administers narcotic drugs, psychotropic substances or analogues and due to his or her function facilitates their acquisition or use in violation of the law shall be punished by imprisonment of six (6) months to five (5) years.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6"/>
              </w:numPr>
              <w:ind w:left="0"/>
              <w:jc w:val="both"/>
              <w:rPr>
                <w:rFonts w:ascii="Times New Roman" w:hAnsi="Times New Roman"/>
                <w:sz w:val="24"/>
                <w:szCs w:val="24"/>
              </w:rPr>
            </w:pPr>
            <w:r w:rsidRPr="00A84F36">
              <w:rPr>
                <w:rFonts w:ascii="Times New Roman" w:hAnsi="Times New Roman"/>
                <w:sz w:val="24"/>
                <w:szCs w:val="24"/>
              </w:rPr>
              <w:t>A manager or owner of any establishment or other closed premises used by the public who permits or tolerates the use of narcotic drugs, psychotropic substances or analogues shall be punished by imprisonment of three (3) months to five (5) years.</w:t>
            </w:r>
          </w:p>
          <w:p w:rsidR="00724C65" w:rsidRPr="00A84F36" w:rsidRDefault="00724C65" w:rsidP="00D119FD">
            <w:pPr>
              <w:jc w:val="center"/>
              <w:rPr>
                <w:rFonts w:ascii="Times New Roman" w:hAnsi="Times New Roman"/>
                <w:b/>
                <w:sz w:val="24"/>
                <w:szCs w:val="24"/>
              </w:rPr>
            </w:pPr>
          </w:p>
          <w:p w:rsidR="00B07F33" w:rsidRPr="00A84F36" w:rsidRDefault="00B07F33" w:rsidP="00D119FD">
            <w:pPr>
              <w:jc w:val="center"/>
              <w:rPr>
                <w:rFonts w:ascii="Times New Roman" w:hAnsi="Times New Roman"/>
                <w:b/>
                <w:sz w:val="24"/>
                <w:szCs w:val="24"/>
              </w:rPr>
            </w:pPr>
          </w:p>
          <w:p w:rsidR="00B07F33" w:rsidRDefault="00B07F33" w:rsidP="00D119FD">
            <w:pPr>
              <w:jc w:val="center"/>
              <w:rPr>
                <w:rFonts w:ascii="Times New Roman" w:hAnsi="Times New Roman"/>
                <w:b/>
                <w:sz w:val="24"/>
                <w:szCs w:val="24"/>
              </w:rPr>
            </w:pPr>
          </w:p>
          <w:p w:rsidR="00303D98" w:rsidRPr="00A84F36" w:rsidRDefault="00303D98" w:rsidP="00D119FD">
            <w:pPr>
              <w:jc w:val="center"/>
              <w:rPr>
                <w:rFonts w:ascii="Times New Roman" w:hAnsi="Times New Roman"/>
                <w:b/>
                <w:sz w:val="24"/>
                <w:szCs w:val="24"/>
              </w:rPr>
            </w:pPr>
          </w:p>
          <w:p w:rsidR="00B07F33" w:rsidRPr="00A84F36" w:rsidRDefault="00B07F33" w:rsidP="00D119FD">
            <w:pPr>
              <w:jc w:val="center"/>
              <w:rPr>
                <w:rFonts w:ascii="Times New Roman" w:hAnsi="Times New Roman"/>
                <w:b/>
                <w:sz w:val="24"/>
                <w:szCs w:val="24"/>
              </w:rPr>
            </w:pPr>
          </w:p>
          <w:p w:rsidR="00B07F33" w:rsidRPr="00A84F36" w:rsidRDefault="00B07F3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272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Cultivation of opium poppy, coca bush or cannabis plants</w:t>
            </w:r>
          </w:p>
          <w:p w:rsidR="00724C65" w:rsidRPr="00A84F36" w:rsidRDefault="00724C65" w:rsidP="00D119FD">
            <w:pPr>
              <w:jc w:val="center"/>
              <w:rPr>
                <w:rFonts w:ascii="Times New Roman" w:hAnsi="Times New Roman"/>
                <w:sz w:val="24"/>
                <w:szCs w:val="24"/>
              </w:rPr>
            </w:pPr>
          </w:p>
          <w:p w:rsidR="00DC7200" w:rsidRPr="00A84F36" w:rsidRDefault="00DC7200" w:rsidP="00724C65">
            <w:pPr>
              <w:numPr>
                <w:ilvl w:val="0"/>
                <w:numId w:val="567"/>
              </w:numPr>
              <w:ind w:left="0"/>
              <w:jc w:val="both"/>
              <w:rPr>
                <w:rFonts w:ascii="Times New Roman" w:hAnsi="Times New Roman"/>
                <w:sz w:val="24"/>
                <w:szCs w:val="24"/>
              </w:rPr>
            </w:pPr>
            <w:r w:rsidRPr="00A84F36">
              <w:rPr>
                <w:rFonts w:ascii="Times New Roman" w:hAnsi="Times New Roman"/>
                <w:sz w:val="24"/>
                <w:szCs w:val="24"/>
              </w:rPr>
              <w:t>Whoever, without authorization cultivates an opium poppy, a coca bush, or a cannabis plant for the purpose of producing drugs or psychotropic substances shall be punished by imprisonment of one (1) to ten (10) years.</w:t>
            </w:r>
          </w:p>
          <w:p w:rsidR="00724C65" w:rsidRPr="00A84F36" w:rsidRDefault="00724C65" w:rsidP="00B07F33">
            <w:pPr>
              <w:rPr>
                <w:rFonts w:ascii="Times New Roman" w:hAnsi="Times New Roman"/>
                <w:sz w:val="24"/>
                <w:szCs w:val="24"/>
              </w:rPr>
            </w:pPr>
          </w:p>
          <w:p w:rsidR="00DC7200" w:rsidRPr="00A84F36" w:rsidRDefault="00DC7200" w:rsidP="00D119FD">
            <w:pPr>
              <w:numPr>
                <w:ilvl w:val="0"/>
                <w:numId w:val="567"/>
              </w:numPr>
              <w:ind w:left="0"/>
              <w:rPr>
                <w:rFonts w:ascii="Times New Roman" w:hAnsi="Times New Roman"/>
                <w:sz w:val="24"/>
                <w:szCs w:val="24"/>
              </w:rPr>
            </w:pPr>
            <w:r w:rsidRPr="00A84F36">
              <w:rPr>
                <w:rFonts w:ascii="Times New Roman" w:hAnsi="Times New Roman"/>
                <w:sz w:val="24"/>
                <w:szCs w:val="24"/>
              </w:rPr>
              <w:t>The opium, poppy, coca bush, or cannabis plants and the supplies, equipment and materials for their cultivation shall be confiscated.</w:t>
            </w:r>
          </w:p>
          <w:p w:rsidR="00724C65" w:rsidRPr="00A84F36" w:rsidRDefault="00724C65" w:rsidP="00D119FD">
            <w:pPr>
              <w:jc w:val="center"/>
              <w:rPr>
                <w:rFonts w:ascii="Times New Roman" w:hAnsi="Times New Roman"/>
                <w:b/>
                <w:sz w:val="24"/>
                <w:szCs w:val="24"/>
              </w:rPr>
            </w:pPr>
          </w:p>
          <w:p w:rsidR="00DC7200" w:rsidRPr="00A84F36" w:rsidRDefault="00DC7200" w:rsidP="00B07F33">
            <w:pPr>
              <w:jc w:val="center"/>
              <w:rPr>
                <w:rFonts w:ascii="Times New Roman" w:hAnsi="Times New Roman"/>
                <w:sz w:val="24"/>
                <w:szCs w:val="24"/>
              </w:rPr>
            </w:pPr>
            <w:r w:rsidRPr="00A84F36">
              <w:rPr>
                <w:rFonts w:ascii="Times New Roman" w:hAnsi="Times New Roman"/>
                <w:b/>
                <w:sz w:val="24"/>
                <w:szCs w:val="24"/>
              </w:rPr>
              <w:t>Article 273</w:t>
            </w:r>
          </w:p>
          <w:p w:rsidR="00DC7200" w:rsidRPr="00A84F36" w:rsidRDefault="00DC7200" w:rsidP="00B07F33">
            <w:pPr>
              <w:jc w:val="center"/>
              <w:rPr>
                <w:rFonts w:ascii="Times New Roman" w:hAnsi="Times New Roman"/>
                <w:b/>
                <w:sz w:val="24"/>
                <w:szCs w:val="24"/>
              </w:rPr>
            </w:pPr>
            <w:r w:rsidRPr="00A84F36">
              <w:rPr>
                <w:rFonts w:ascii="Times New Roman" w:hAnsi="Times New Roman"/>
                <w:b/>
                <w:sz w:val="24"/>
                <w:szCs w:val="24"/>
              </w:rPr>
              <w:t>Organizing, managing or financing trafficking in narcotic drugs or psychotropic substances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8"/>
              </w:numPr>
              <w:ind w:left="0"/>
              <w:jc w:val="both"/>
              <w:rPr>
                <w:rFonts w:ascii="Times New Roman" w:hAnsi="Times New Roman"/>
                <w:sz w:val="24"/>
                <w:szCs w:val="24"/>
              </w:rPr>
            </w:pPr>
            <w:r w:rsidRPr="00A84F36">
              <w:rPr>
                <w:rFonts w:ascii="Times New Roman" w:hAnsi="Times New Roman"/>
                <w:sz w:val="24"/>
                <w:szCs w:val="24"/>
              </w:rPr>
              <w:t>Whoever organizes, manages or finances any of the offenses in this Chapter shall be punished by imprisonment of two (2) to ten (10) years.</w:t>
            </w:r>
          </w:p>
          <w:p w:rsidR="00724C65" w:rsidRPr="00A84F36" w:rsidRDefault="00724C65" w:rsidP="00724C65">
            <w:pPr>
              <w:jc w:val="both"/>
              <w:rPr>
                <w:rFonts w:ascii="Times New Roman" w:hAnsi="Times New Roman"/>
                <w:sz w:val="24"/>
                <w:szCs w:val="24"/>
              </w:rPr>
            </w:pPr>
          </w:p>
          <w:p w:rsidR="00DC7200" w:rsidRPr="00A84F36" w:rsidRDefault="00DC7200" w:rsidP="00724C65">
            <w:pPr>
              <w:numPr>
                <w:ilvl w:val="0"/>
                <w:numId w:val="568"/>
              </w:numPr>
              <w:ind w:left="0"/>
              <w:jc w:val="both"/>
              <w:rPr>
                <w:rFonts w:ascii="Times New Roman" w:hAnsi="Times New Roman"/>
                <w:sz w:val="24"/>
                <w:szCs w:val="24"/>
              </w:rPr>
            </w:pPr>
            <w:r w:rsidRPr="00A84F36">
              <w:rPr>
                <w:rFonts w:ascii="Times New Roman" w:hAnsi="Times New Roman"/>
                <w:sz w:val="24"/>
                <w:szCs w:val="24"/>
              </w:rPr>
              <w:t>When the offense in paragraph 1 of this Article involves a large quantity of narcotic drugs or psychotropic substances, the perpetrator shall be punished by imprisonment of three (3) to fifteen (15) years.</w:t>
            </w:r>
          </w:p>
          <w:p w:rsidR="00B07F33" w:rsidRPr="00A84F36" w:rsidRDefault="00B07F33" w:rsidP="00D119FD">
            <w:pPr>
              <w:jc w:val="center"/>
              <w:rPr>
                <w:rFonts w:ascii="Times New Roman" w:hAnsi="Times New Roman"/>
                <w:b/>
                <w:sz w:val="24"/>
                <w:szCs w:val="24"/>
              </w:rPr>
            </w:pPr>
          </w:p>
          <w:p w:rsidR="00B07F33" w:rsidRPr="00A84F36" w:rsidRDefault="00B07F33" w:rsidP="00D119FD">
            <w:pPr>
              <w:jc w:val="center"/>
              <w:rPr>
                <w:rFonts w:ascii="Times New Roman" w:hAnsi="Times New Roman"/>
                <w:b/>
                <w:sz w:val="24"/>
                <w:szCs w:val="24"/>
              </w:rPr>
            </w:pPr>
          </w:p>
          <w:p w:rsidR="00B07F33" w:rsidRPr="00A84F36" w:rsidRDefault="00B07F3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274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Conversion or transfer of property derived from offenses in this chapter</w:t>
            </w:r>
          </w:p>
          <w:p w:rsidR="00724C65" w:rsidRPr="00A84F36" w:rsidRDefault="00724C65" w:rsidP="00D119FD">
            <w:pPr>
              <w:jc w:val="center"/>
              <w:rPr>
                <w:rFonts w:ascii="Times New Roman" w:hAnsi="Times New Roman"/>
                <w:sz w:val="24"/>
                <w:szCs w:val="24"/>
              </w:rPr>
            </w:pPr>
          </w:p>
          <w:p w:rsidR="00DC7200" w:rsidRPr="00A84F36" w:rsidRDefault="00DC7200" w:rsidP="00724C65">
            <w:pPr>
              <w:numPr>
                <w:ilvl w:val="0"/>
                <w:numId w:val="569"/>
              </w:numPr>
              <w:ind w:left="0"/>
              <w:jc w:val="both"/>
              <w:rPr>
                <w:rFonts w:ascii="Times New Roman" w:hAnsi="Times New Roman"/>
                <w:sz w:val="24"/>
                <w:szCs w:val="24"/>
              </w:rPr>
            </w:pPr>
            <w:r w:rsidRPr="00A84F36">
              <w:rPr>
                <w:rFonts w:ascii="Times New Roman" w:hAnsi="Times New Roman"/>
                <w:sz w:val="24"/>
                <w:szCs w:val="24"/>
              </w:rPr>
              <w:t xml:space="preserve">Whoever converts or transfers property, knowing that such property is derived from any offense in this Chapter or from an act of participation in such offense or offenses, and such conversion or transfer is for the purpose of concealing or disguising the illicit origin of the property or of assisting any person who is involved in the commission of such an offense or offenses to evade the legal consequences of his actions shall be punished by a fine three times the value of the transferred or converted property and imprisonment up to ten (10) years. </w:t>
            </w:r>
          </w:p>
          <w:p w:rsidR="00724C65" w:rsidRPr="00A84F36" w:rsidRDefault="00724C65" w:rsidP="00724C65">
            <w:pPr>
              <w:jc w:val="both"/>
              <w:rPr>
                <w:rFonts w:ascii="Times New Roman" w:hAnsi="Times New Roman"/>
                <w:sz w:val="24"/>
                <w:szCs w:val="24"/>
              </w:rPr>
            </w:pPr>
          </w:p>
          <w:p w:rsidR="00724C65" w:rsidRPr="00A84F36" w:rsidRDefault="00724C65" w:rsidP="00724C65">
            <w:pPr>
              <w:jc w:val="both"/>
              <w:rPr>
                <w:rFonts w:ascii="Times New Roman" w:hAnsi="Times New Roman"/>
                <w:sz w:val="24"/>
                <w:szCs w:val="24"/>
              </w:rPr>
            </w:pPr>
          </w:p>
          <w:p w:rsidR="00DC7200" w:rsidRPr="00A84F36" w:rsidRDefault="00DC7200" w:rsidP="00D119FD">
            <w:pPr>
              <w:numPr>
                <w:ilvl w:val="0"/>
                <w:numId w:val="569"/>
              </w:numPr>
              <w:ind w:left="0"/>
              <w:rPr>
                <w:rFonts w:ascii="Times New Roman" w:hAnsi="Times New Roman"/>
                <w:sz w:val="24"/>
                <w:szCs w:val="24"/>
              </w:rPr>
            </w:pPr>
            <w:r w:rsidRPr="00A84F36">
              <w:rPr>
                <w:rFonts w:ascii="Times New Roman" w:hAnsi="Times New Roman"/>
                <w:sz w:val="24"/>
                <w:szCs w:val="24"/>
              </w:rPr>
              <w:t xml:space="preserve">The converted or transferred property shall be confiscated. </w:t>
            </w:r>
          </w:p>
          <w:p w:rsidR="00724C65" w:rsidRPr="00A84F36" w:rsidRDefault="00724C6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Punishment for serious cases of criminal offenses from this chapter</w:t>
            </w:r>
          </w:p>
          <w:p w:rsidR="00724C65" w:rsidRPr="00A84F36" w:rsidRDefault="00724C65" w:rsidP="00D119FD">
            <w:pPr>
              <w:jc w:val="center"/>
              <w:rPr>
                <w:rFonts w:ascii="Times New Roman" w:hAnsi="Times New Roman"/>
                <w:sz w:val="24"/>
                <w:szCs w:val="24"/>
              </w:rPr>
            </w:pPr>
          </w:p>
          <w:p w:rsidR="00DC7200" w:rsidRPr="00A84F36" w:rsidRDefault="00DC7200" w:rsidP="00D119FD">
            <w:pPr>
              <w:numPr>
                <w:ilvl w:val="0"/>
                <w:numId w:val="570"/>
              </w:numPr>
              <w:ind w:left="0"/>
              <w:rPr>
                <w:rFonts w:ascii="Times New Roman" w:hAnsi="Times New Roman"/>
                <w:sz w:val="24"/>
                <w:szCs w:val="24"/>
              </w:rPr>
            </w:pPr>
            <w:r w:rsidRPr="00A84F36">
              <w:rPr>
                <w:rFonts w:ascii="Times New Roman" w:hAnsi="Times New Roman"/>
                <w:sz w:val="24"/>
                <w:szCs w:val="24"/>
              </w:rPr>
              <w:t xml:space="preserve">If the criminal offense from Articles </w:t>
            </w:r>
            <w:r w:rsidRPr="00A84F36">
              <w:rPr>
                <w:rFonts w:ascii="Times New Roman" w:hAnsi="Times New Roman"/>
                <w:b/>
                <w:sz w:val="24"/>
                <w:szCs w:val="24"/>
                <w:lang w:val="sq-AL"/>
              </w:rPr>
              <w:t>267, 268, 269, 270 or 272</w:t>
            </w:r>
            <w:r w:rsidRPr="00A84F36">
              <w:rPr>
                <w:rFonts w:ascii="Times New Roman" w:hAnsi="Times New Roman"/>
                <w:color w:val="FF0000"/>
                <w:sz w:val="24"/>
                <w:szCs w:val="24"/>
                <w:lang w:val="sq-AL"/>
              </w:rPr>
              <w:t xml:space="preserve"> </w:t>
            </w:r>
            <w:r w:rsidRPr="00A84F36">
              <w:rPr>
                <w:rFonts w:ascii="Times New Roman" w:hAnsi="Times New Roman"/>
                <w:sz w:val="24"/>
                <w:szCs w:val="24"/>
              </w:rPr>
              <w:t>of this Code is committed in one or more of the following circumstances, the perpetrator shall be punished by a fine and imprisonment of three (3) to fifteen (15) years, if:</w:t>
            </w:r>
          </w:p>
          <w:p w:rsidR="00724C65" w:rsidRPr="00A84F36" w:rsidRDefault="00724C65" w:rsidP="00724C65">
            <w:pPr>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perpetrator is acting as a member of a group:</w:t>
            </w:r>
          </w:p>
          <w:p w:rsidR="00724C65" w:rsidRPr="00A84F36" w:rsidRDefault="00724C65"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perpetrator is an official person abusing his or her position or authorizations;</w:t>
            </w:r>
          </w:p>
          <w:p w:rsidR="00724C65" w:rsidRPr="00A84F36" w:rsidRDefault="00724C65" w:rsidP="00724C65">
            <w:pPr>
              <w:pStyle w:val="ListParagraph"/>
              <w:ind w:left="533"/>
              <w:jc w:val="both"/>
              <w:rPr>
                <w:rFonts w:ascii="Times New Roman" w:hAnsi="Times New Roman"/>
                <w:sz w:val="24"/>
                <w:szCs w:val="24"/>
              </w:rPr>
            </w:pPr>
          </w:p>
          <w:p w:rsidR="00724C65" w:rsidRPr="00A84F36" w:rsidRDefault="00724C65"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perpetrator uses or threatens to use violence or a weapon;</w:t>
            </w:r>
          </w:p>
          <w:p w:rsidR="00724C65" w:rsidRPr="00A84F36" w:rsidRDefault="00724C65" w:rsidP="00724C65">
            <w:pPr>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 xml:space="preserve">the offense is committed against a vulnerable victim </w:t>
            </w:r>
          </w:p>
          <w:p w:rsidR="00724C65" w:rsidRPr="00A84F36" w:rsidRDefault="00724C65"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a shipment, consignment, container or vehicle intended for a humanitarian operation is used for the unlawful transport of narcotic drugs or psychotropic substances;</w:t>
            </w:r>
          </w:p>
          <w:p w:rsidR="00724C65" w:rsidRPr="00A84F36" w:rsidRDefault="00724C65" w:rsidP="00724C65">
            <w:pPr>
              <w:pStyle w:val="ListParagraph"/>
              <w:rPr>
                <w:rFonts w:ascii="Times New Roman" w:hAnsi="Times New Roman"/>
                <w:sz w:val="24"/>
                <w:szCs w:val="24"/>
              </w:rPr>
            </w:pPr>
          </w:p>
          <w:p w:rsidR="00724C65" w:rsidRPr="00A84F36" w:rsidRDefault="00724C65"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perpetrator mixes the narcotic drug, psychotropic substance or analogue with other substances that aggravate the danger to health;</w:t>
            </w:r>
          </w:p>
          <w:p w:rsidR="00724C65" w:rsidRPr="00A84F36" w:rsidRDefault="00724C65" w:rsidP="00724C65">
            <w:pPr>
              <w:ind w:left="533"/>
              <w:jc w:val="both"/>
              <w:rPr>
                <w:rFonts w:ascii="Times New Roman" w:hAnsi="Times New Roman"/>
                <w:sz w:val="24"/>
                <w:szCs w:val="24"/>
              </w:rPr>
            </w:pPr>
          </w:p>
          <w:p w:rsidR="00724C65" w:rsidRPr="00A84F36" w:rsidRDefault="00724C65"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offense is committed within a three hundred fifty (350) meter radius of a school or any other locality which is used by children or within a three hundred fifty (350) meter radius of any educational institution;</w:t>
            </w:r>
          </w:p>
          <w:p w:rsidR="00724C65" w:rsidRDefault="00724C65" w:rsidP="00724C65">
            <w:pPr>
              <w:ind w:left="533"/>
              <w:jc w:val="both"/>
              <w:rPr>
                <w:rFonts w:ascii="Times New Roman" w:hAnsi="Times New Roman"/>
                <w:sz w:val="24"/>
                <w:szCs w:val="24"/>
              </w:rPr>
            </w:pPr>
          </w:p>
          <w:p w:rsidR="00303D98" w:rsidRPr="00A84F36" w:rsidRDefault="00303D98" w:rsidP="00724C65">
            <w:pPr>
              <w:ind w:left="533"/>
              <w:jc w:val="bot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offense is committed in a correctional institution;</w:t>
            </w:r>
          </w:p>
          <w:p w:rsidR="00724C65" w:rsidRPr="00A84F36" w:rsidRDefault="00724C65" w:rsidP="00724C65">
            <w:pPr>
              <w:pStyle w:val="ListParagraph"/>
              <w:rPr>
                <w:rFonts w:ascii="Times New Roman" w:hAnsi="Times New Roman"/>
                <w:sz w:val="24"/>
                <w:szCs w:val="24"/>
              </w:rPr>
            </w:pPr>
          </w:p>
          <w:p w:rsidR="00DC7200" w:rsidRPr="00A84F36" w:rsidRDefault="00DC7200" w:rsidP="00724C65">
            <w:pPr>
              <w:numPr>
                <w:ilvl w:val="1"/>
                <w:numId w:val="570"/>
              </w:numPr>
              <w:ind w:left="533"/>
              <w:jc w:val="both"/>
              <w:rPr>
                <w:rFonts w:ascii="Times New Roman" w:hAnsi="Times New Roman"/>
                <w:sz w:val="24"/>
                <w:szCs w:val="24"/>
              </w:rPr>
            </w:pPr>
            <w:r w:rsidRPr="00A84F36">
              <w:rPr>
                <w:rFonts w:ascii="Times New Roman" w:hAnsi="Times New Roman"/>
                <w:sz w:val="24"/>
                <w:szCs w:val="24"/>
              </w:rPr>
              <w:t>the offense involves large quantities of narcotic drugs, psychotropic substances or analogues;</w:t>
            </w:r>
          </w:p>
          <w:p w:rsidR="00B10211" w:rsidRPr="00A84F36" w:rsidRDefault="00B10211" w:rsidP="00B10211">
            <w:pPr>
              <w:ind w:left="533"/>
              <w:jc w:val="both"/>
              <w:rPr>
                <w:rFonts w:ascii="Times New Roman" w:hAnsi="Times New Roman"/>
                <w:sz w:val="24"/>
                <w:szCs w:val="24"/>
              </w:rPr>
            </w:pPr>
          </w:p>
          <w:p w:rsidR="00DC7200" w:rsidRPr="00A84F36" w:rsidRDefault="00DC7200" w:rsidP="00B10211">
            <w:pPr>
              <w:numPr>
                <w:ilvl w:val="0"/>
                <w:numId w:val="570"/>
              </w:numPr>
              <w:ind w:left="0"/>
              <w:jc w:val="both"/>
              <w:rPr>
                <w:rFonts w:ascii="Times New Roman" w:hAnsi="Times New Roman"/>
                <w:sz w:val="24"/>
                <w:szCs w:val="24"/>
              </w:rPr>
            </w:pPr>
            <w:r w:rsidRPr="00A84F36">
              <w:rPr>
                <w:rFonts w:ascii="Times New Roman" w:hAnsi="Times New Roman"/>
                <w:sz w:val="24"/>
                <w:szCs w:val="24"/>
              </w:rPr>
              <w:t>The narcotic drugs, psychotropic substances or analogues and the means for their production, distribution or transportation shall be confiscated.</w:t>
            </w:r>
          </w:p>
          <w:p w:rsidR="00720357" w:rsidRDefault="0072035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Compensation to law enforcement</w:t>
            </w:r>
          </w:p>
          <w:p w:rsidR="00B10211" w:rsidRPr="00A84F36" w:rsidRDefault="00B10211" w:rsidP="00D119FD">
            <w:pPr>
              <w:jc w:val="center"/>
              <w:rPr>
                <w:rFonts w:ascii="Times New Roman" w:hAnsi="Times New Roman"/>
                <w:sz w:val="24"/>
                <w:szCs w:val="24"/>
              </w:rPr>
            </w:pPr>
          </w:p>
          <w:p w:rsidR="00B10211" w:rsidRPr="00A84F36" w:rsidRDefault="00B10211" w:rsidP="00D119FD">
            <w:pPr>
              <w:jc w:val="center"/>
              <w:rPr>
                <w:rFonts w:ascii="Times New Roman" w:hAnsi="Times New Roman"/>
                <w:sz w:val="24"/>
                <w:szCs w:val="24"/>
              </w:rPr>
            </w:pPr>
          </w:p>
          <w:p w:rsidR="00DC7200" w:rsidRPr="00A84F36" w:rsidRDefault="00DC7200" w:rsidP="00B10211">
            <w:pPr>
              <w:jc w:val="both"/>
              <w:rPr>
                <w:rFonts w:ascii="Times New Roman" w:hAnsi="Times New Roman"/>
                <w:sz w:val="24"/>
                <w:szCs w:val="24"/>
              </w:rPr>
            </w:pPr>
            <w:r w:rsidRPr="00A84F36">
              <w:rPr>
                <w:rFonts w:ascii="Times New Roman" w:hAnsi="Times New Roman"/>
                <w:sz w:val="24"/>
                <w:szCs w:val="24"/>
              </w:rPr>
              <w:t xml:space="preserve">The court shall order any person convicted of an offense under this Code, to compensate any law enforcement agency for reasonable expenditures made by the agency in purchasing narcotic drugs or psychotropic substances from him, her or his or her agent as part of an investigation leading to his conviction. </w:t>
            </w:r>
          </w:p>
          <w:p w:rsidR="00B10211" w:rsidRPr="00A84F36" w:rsidRDefault="00B10211" w:rsidP="00B10211">
            <w:pPr>
              <w:jc w:val="both"/>
              <w:rPr>
                <w:rFonts w:ascii="Times New Roman" w:hAnsi="Times New Roman"/>
                <w:sz w:val="24"/>
                <w:szCs w:val="24"/>
              </w:rPr>
            </w:pPr>
          </w:p>
          <w:p w:rsidR="00B10211" w:rsidRPr="00A84F36" w:rsidRDefault="00B10211" w:rsidP="00B10211">
            <w:pPr>
              <w:jc w:val="both"/>
              <w:rPr>
                <w:rFonts w:ascii="Times New Roman" w:hAnsi="Times New Roman"/>
                <w:sz w:val="24"/>
                <w:szCs w:val="24"/>
              </w:rPr>
            </w:pPr>
          </w:p>
          <w:p w:rsidR="00B10211" w:rsidRPr="00A84F36" w:rsidRDefault="00B10211" w:rsidP="00B10211">
            <w:pPr>
              <w:jc w:val="both"/>
              <w:rPr>
                <w:rFonts w:ascii="Times New Roman" w:hAnsi="Times New Roman"/>
                <w:sz w:val="24"/>
                <w:szCs w:val="24"/>
              </w:rPr>
            </w:pPr>
          </w:p>
          <w:p w:rsidR="00DC7200" w:rsidRPr="00A84F36" w:rsidRDefault="00DC7200" w:rsidP="00B10211">
            <w:pPr>
              <w:jc w:val="both"/>
              <w:rPr>
                <w:rFonts w:ascii="Times New Roman" w:hAnsi="Times New Roman"/>
                <w:sz w:val="24"/>
                <w:szCs w:val="24"/>
              </w:rPr>
            </w:pPr>
            <w:r w:rsidRPr="00A84F36">
              <w:rPr>
                <w:rFonts w:ascii="Times New Roman" w:hAnsi="Times New Roman"/>
                <w:b/>
                <w:sz w:val="28"/>
                <w:szCs w:val="24"/>
              </w:rPr>
              <w:t>CHAPTER XXIV</w:t>
            </w:r>
            <w:r w:rsidR="00B10211" w:rsidRPr="00A84F36">
              <w:rPr>
                <w:rFonts w:ascii="Times New Roman" w:hAnsi="Times New Roman"/>
                <w:b/>
                <w:sz w:val="28"/>
                <w:szCs w:val="24"/>
              </w:rPr>
              <w:t xml:space="preserve"> - </w:t>
            </w:r>
            <w:r w:rsidRPr="00A84F36">
              <w:rPr>
                <w:rFonts w:ascii="Times New Roman" w:hAnsi="Times New Roman"/>
                <w:b/>
                <w:sz w:val="28"/>
                <w:szCs w:val="24"/>
              </w:rPr>
              <w:t>ORGANIZED CRIME</w:t>
            </w:r>
          </w:p>
          <w:p w:rsidR="00B10211" w:rsidRPr="00A84F36" w:rsidRDefault="00B1021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Participation in or organization of an organized criminal group</w:t>
            </w:r>
          </w:p>
          <w:p w:rsidR="00B10211" w:rsidRPr="00A84F36" w:rsidRDefault="00B10211" w:rsidP="00D119FD">
            <w:pPr>
              <w:jc w:val="center"/>
              <w:rPr>
                <w:rFonts w:ascii="Times New Roman" w:hAnsi="Times New Roman"/>
                <w:sz w:val="24"/>
                <w:szCs w:val="24"/>
              </w:rPr>
            </w:pPr>
          </w:p>
          <w:p w:rsidR="00DC7200" w:rsidRPr="00A84F36" w:rsidRDefault="00DC7200" w:rsidP="00B10211">
            <w:pPr>
              <w:numPr>
                <w:ilvl w:val="0"/>
                <w:numId w:val="571"/>
              </w:numPr>
              <w:ind w:left="0"/>
              <w:jc w:val="both"/>
              <w:rPr>
                <w:rFonts w:ascii="Times New Roman" w:hAnsi="Times New Roman"/>
                <w:sz w:val="24"/>
                <w:szCs w:val="24"/>
              </w:rPr>
            </w:pPr>
            <w:r w:rsidRPr="00A84F36">
              <w:rPr>
                <w:rFonts w:ascii="Times New Roman" w:hAnsi="Times New Roman"/>
                <w:sz w:val="24"/>
                <w:szCs w:val="24"/>
              </w:rPr>
              <w:t xml:space="preserve">Whoever, with the intent and with knowledge of either the aim and general activity of the organized criminal group or its </w:t>
            </w:r>
            <w:r w:rsidRPr="00A84F36">
              <w:rPr>
                <w:rFonts w:ascii="Times New Roman" w:hAnsi="Times New Roman"/>
                <w:sz w:val="24"/>
                <w:szCs w:val="24"/>
              </w:rPr>
              <w:lastRenderedPageBreak/>
              <w:t xml:space="preserve">intention to commit one or more criminal offenses which are punishable by a maximum imprisonment of at least four (4) years or more actively takes part in the group's criminal activities knowing that such participation will contribute to the achievement of the group's criminal activities, shall be punished by a fine of up to two hundred fifty thousand (250,000) EUR and imprisonment of at least seven (7) years.  </w:t>
            </w:r>
          </w:p>
          <w:p w:rsidR="00B07F33" w:rsidRPr="00A84F36" w:rsidRDefault="00B07F33" w:rsidP="00B07F33">
            <w:pPr>
              <w:jc w:val="both"/>
              <w:rPr>
                <w:rFonts w:ascii="Times New Roman" w:hAnsi="Times New Roman"/>
                <w:sz w:val="24"/>
                <w:szCs w:val="24"/>
              </w:rPr>
            </w:pPr>
          </w:p>
          <w:p w:rsidR="00DC7200" w:rsidRPr="00A84F36" w:rsidRDefault="00DC7200" w:rsidP="00B10211">
            <w:pPr>
              <w:numPr>
                <w:ilvl w:val="0"/>
                <w:numId w:val="571"/>
              </w:numPr>
              <w:ind w:left="0"/>
              <w:jc w:val="both"/>
              <w:rPr>
                <w:rFonts w:ascii="Times New Roman" w:hAnsi="Times New Roman"/>
                <w:sz w:val="24"/>
                <w:szCs w:val="24"/>
              </w:rPr>
            </w:pPr>
            <w:r w:rsidRPr="00A84F36">
              <w:rPr>
                <w:rFonts w:ascii="Times New Roman" w:hAnsi="Times New Roman"/>
                <w:sz w:val="24"/>
                <w:szCs w:val="24"/>
              </w:rPr>
              <w:t>Whoever organizes, establishes, supervises, manages or directs the activities of an organized criminal group shall be punished by a fine of up to five hundred thousand (500,000) EUR and by imprisonment of at least ten (10) years.</w:t>
            </w:r>
          </w:p>
          <w:p w:rsidR="00B10211" w:rsidRPr="00A84F36" w:rsidRDefault="00B10211" w:rsidP="00B10211">
            <w:pPr>
              <w:jc w:val="both"/>
              <w:rPr>
                <w:rFonts w:ascii="Times New Roman" w:hAnsi="Times New Roman"/>
                <w:sz w:val="24"/>
                <w:szCs w:val="24"/>
              </w:rPr>
            </w:pPr>
          </w:p>
          <w:p w:rsidR="00DC7200" w:rsidRPr="00A84F36" w:rsidRDefault="00DC7200" w:rsidP="00B10211">
            <w:pPr>
              <w:numPr>
                <w:ilvl w:val="0"/>
                <w:numId w:val="571"/>
              </w:numPr>
              <w:ind w:left="0"/>
              <w:jc w:val="both"/>
              <w:rPr>
                <w:rFonts w:ascii="Times New Roman" w:hAnsi="Times New Roman"/>
                <w:sz w:val="24"/>
                <w:szCs w:val="24"/>
              </w:rPr>
            </w:pPr>
            <w:r w:rsidRPr="00A84F36">
              <w:rPr>
                <w:rFonts w:ascii="Times New Roman" w:hAnsi="Times New Roman"/>
                <w:sz w:val="24"/>
                <w:szCs w:val="24"/>
              </w:rPr>
              <w:t>When the activities of the organized criminal group provided for in paragraph 1 or 2 of this Article result in death, the perpetrator shall be punished by a fine of up to five hundred thousand (500,000) EUR and by imprisonment of at least ten (10) years or life long imprisonment.</w:t>
            </w:r>
          </w:p>
          <w:p w:rsidR="00B10211" w:rsidRPr="00A84F36" w:rsidRDefault="00B10211" w:rsidP="00B10211">
            <w:pPr>
              <w:jc w:val="both"/>
              <w:rPr>
                <w:rFonts w:ascii="Times New Roman" w:hAnsi="Times New Roman"/>
                <w:sz w:val="24"/>
                <w:szCs w:val="24"/>
              </w:rPr>
            </w:pPr>
          </w:p>
          <w:p w:rsidR="00DC7200" w:rsidRPr="00A84F36" w:rsidRDefault="00DC7200" w:rsidP="00B10211">
            <w:pPr>
              <w:numPr>
                <w:ilvl w:val="0"/>
                <w:numId w:val="571"/>
              </w:numPr>
              <w:ind w:left="0"/>
              <w:jc w:val="both"/>
              <w:rPr>
                <w:rFonts w:ascii="Times New Roman" w:hAnsi="Times New Roman"/>
                <w:sz w:val="24"/>
                <w:szCs w:val="24"/>
              </w:rPr>
            </w:pPr>
            <w:r w:rsidRPr="00A84F36">
              <w:rPr>
                <w:rFonts w:ascii="Times New Roman" w:hAnsi="Times New Roman"/>
                <w:sz w:val="24"/>
                <w:szCs w:val="24"/>
              </w:rPr>
              <w:t>The court may reduce the punishment of a member of an organized criminal group who, before the organized criminal group has committed a criminal offense reports to the police or prosecutor the existence, formation and information of the organized criminal group in sufficient detail to allow the arrest or the prosecution of such group.</w:t>
            </w:r>
          </w:p>
          <w:p w:rsidR="00B10211" w:rsidRPr="00A84F36" w:rsidRDefault="00B10211" w:rsidP="00B10211">
            <w:pPr>
              <w:jc w:val="both"/>
              <w:rPr>
                <w:rFonts w:ascii="Times New Roman" w:hAnsi="Times New Roman"/>
                <w:sz w:val="24"/>
                <w:szCs w:val="24"/>
              </w:rPr>
            </w:pPr>
          </w:p>
          <w:p w:rsidR="00DC7200" w:rsidRPr="00A84F36" w:rsidRDefault="00DC7200" w:rsidP="00B10211">
            <w:pPr>
              <w:numPr>
                <w:ilvl w:val="0"/>
                <w:numId w:val="571"/>
              </w:numPr>
              <w:ind w:left="0"/>
              <w:jc w:val="both"/>
              <w:rPr>
                <w:rFonts w:ascii="Times New Roman" w:hAnsi="Times New Roman"/>
                <w:sz w:val="24"/>
                <w:szCs w:val="24"/>
              </w:rPr>
            </w:pPr>
            <w:r w:rsidRPr="00A84F36">
              <w:rPr>
                <w:rFonts w:ascii="Times New Roman" w:hAnsi="Times New Roman"/>
                <w:sz w:val="24"/>
                <w:szCs w:val="24"/>
              </w:rPr>
              <w:lastRenderedPageBreak/>
              <w:t>For the purposes of Article, “actively takes part” includes, but is not limited to, the provision of information or material means, the recruitment of new members and all forms of financing of the group's activities.</w:t>
            </w:r>
          </w:p>
          <w:p w:rsidR="00B10211" w:rsidRPr="00A84F36" w:rsidRDefault="00B10211" w:rsidP="00D119FD">
            <w:pPr>
              <w:jc w:val="center"/>
              <w:rPr>
                <w:rFonts w:ascii="Times New Roman" w:hAnsi="Times New Roman"/>
                <w:b/>
                <w:sz w:val="24"/>
                <w:szCs w:val="24"/>
              </w:rPr>
            </w:pPr>
          </w:p>
          <w:p w:rsidR="00DC7200" w:rsidRPr="00A84F36" w:rsidRDefault="00DC7200" w:rsidP="00B10211">
            <w:pPr>
              <w:jc w:val="both"/>
              <w:rPr>
                <w:rFonts w:ascii="Times New Roman" w:hAnsi="Times New Roman"/>
                <w:b/>
                <w:sz w:val="28"/>
                <w:szCs w:val="24"/>
              </w:rPr>
            </w:pPr>
            <w:r w:rsidRPr="00A84F36">
              <w:rPr>
                <w:rFonts w:ascii="Times New Roman" w:hAnsi="Times New Roman"/>
                <w:b/>
                <w:sz w:val="28"/>
                <w:szCs w:val="24"/>
              </w:rPr>
              <w:t>CHAPTER XXV</w:t>
            </w:r>
            <w:r w:rsidR="00B10211" w:rsidRPr="00A84F36">
              <w:rPr>
                <w:rFonts w:ascii="Times New Roman" w:hAnsi="Times New Roman"/>
                <w:b/>
                <w:sz w:val="28"/>
                <w:szCs w:val="24"/>
              </w:rPr>
              <w:t xml:space="preserve"> - </w:t>
            </w:r>
            <w:r w:rsidRPr="00A84F36">
              <w:rPr>
                <w:rFonts w:ascii="Times New Roman" w:hAnsi="Times New Roman"/>
                <w:b/>
                <w:sz w:val="28"/>
                <w:szCs w:val="24"/>
              </w:rPr>
              <w:t>CRIMINAL OFFENSES AGAINST THE ECONOMY</w:t>
            </w:r>
          </w:p>
          <w:p w:rsidR="00B10211" w:rsidRPr="00A84F36" w:rsidRDefault="00B1021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right of equality in exercising economic activity</w:t>
            </w:r>
          </w:p>
          <w:p w:rsidR="00B10211" w:rsidRPr="00A84F36" w:rsidRDefault="00B10211" w:rsidP="00D119FD">
            <w:pPr>
              <w:jc w:val="center"/>
              <w:rPr>
                <w:rFonts w:ascii="Times New Roman" w:hAnsi="Times New Roman"/>
                <w:sz w:val="24"/>
                <w:szCs w:val="24"/>
              </w:rPr>
            </w:pPr>
          </w:p>
          <w:p w:rsidR="00DC7200" w:rsidRPr="00A84F36" w:rsidRDefault="00DC7200" w:rsidP="00B10211">
            <w:pPr>
              <w:jc w:val="both"/>
              <w:rPr>
                <w:rFonts w:ascii="Times New Roman" w:hAnsi="Times New Roman"/>
                <w:sz w:val="24"/>
                <w:szCs w:val="24"/>
              </w:rPr>
            </w:pPr>
            <w:r w:rsidRPr="00A84F36">
              <w:rPr>
                <w:rFonts w:ascii="Times New Roman" w:hAnsi="Times New Roman"/>
                <w:sz w:val="24"/>
                <w:szCs w:val="24"/>
              </w:rPr>
              <w:t xml:space="preserve">The official person who through the abuse of his or her official duty or authorizations, limits the free movement of capital, people, goods, services, work or means of reproduction in the Republic of Kosovo, or denies or limits the right of a business organization or legal person to engage in the circulation of merchandise or services in the Republic of Kosovo, or places a business organization or legal person in an unequal position with respect to another business organization or legal person in relation to working conditions or the circulation of merchandise or services, or limits the free exchange of merchandise or services, and thereby causes considerable profit for one business organization or legal person or considerable damage to another shall be punished by imprisonment of six (6) months to five (5) years. </w:t>
            </w:r>
          </w:p>
          <w:p w:rsidR="00B10211" w:rsidRPr="00A84F36" w:rsidRDefault="00B10211" w:rsidP="00D119FD">
            <w:pPr>
              <w:jc w:val="center"/>
              <w:rPr>
                <w:rFonts w:ascii="Times New Roman" w:hAnsi="Times New Roman"/>
                <w:b/>
                <w:sz w:val="24"/>
                <w:szCs w:val="24"/>
              </w:rPr>
            </w:pPr>
          </w:p>
          <w:p w:rsidR="00B10211" w:rsidRPr="00A84F36" w:rsidRDefault="00B1021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279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Irresponsible economic activity</w:t>
            </w:r>
          </w:p>
          <w:p w:rsidR="00B10211" w:rsidRPr="00A84F36" w:rsidRDefault="00B10211" w:rsidP="00D119FD">
            <w:pPr>
              <w:jc w:val="center"/>
              <w:rPr>
                <w:rFonts w:ascii="Times New Roman" w:hAnsi="Times New Roman"/>
                <w:b/>
                <w:sz w:val="24"/>
                <w:szCs w:val="24"/>
              </w:rPr>
            </w:pPr>
          </w:p>
          <w:p w:rsidR="00B10211" w:rsidRPr="00A84F36" w:rsidRDefault="00B10211" w:rsidP="00D119FD">
            <w:pPr>
              <w:jc w:val="center"/>
              <w:rPr>
                <w:rFonts w:ascii="Times New Roman" w:hAnsi="Times New Roman"/>
                <w:sz w:val="24"/>
                <w:szCs w:val="24"/>
              </w:rPr>
            </w:pPr>
          </w:p>
          <w:p w:rsidR="00DC7200" w:rsidRPr="00A84F36" w:rsidRDefault="00DC7200" w:rsidP="00B10211">
            <w:pPr>
              <w:numPr>
                <w:ilvl w:val="0"/>
                <w:numId w:val="572"/>
              </w:numPr>
              <w:ind w:left="0"/>
              <w:jc w:val="both"/>
              <w:rPr>
                <w:rFonts w:ascii="Times New Roman" w:hAnsi="Times New Roman"/>
                <w:sz w:val="24"/>
                <w:szCs w:val="24"/>
              </w:rPr>
            </w:pPr>
            <w:r w:rsidRPr="00A84F36">
              <w:rPr>
                <w:rFonts w:ascii="Times New Roman" w:hAnsi="Times New Roman"/>
                <w:sz w:val="24"/>
                <w:szCs w:val="24"/>
              </w:rPr>
              <w:t>A responsible person who, by intentionally violating the law or other provision relating to business activities, or acts contrary to regular business standards, and thereby causes substantial material damage to the business organization or legal person shall be punished by a fine or by imprisonment of up to three (3) years.</w:t>
            </w:r>
          </w:p>
          <w:p w:rsidR="00B10211" w:rsidRPr="00A84F36" w:rsidRDefault="00B10211" w:rsidP="00B10211">
            <w:pPr>
              <w:jc w:val="both"/>
              <w:rPr>
                <w:rFonts w:ascii="Times New Roman" w:hAnsi="Times New Roman"/>
                <w:sz w:val="24"/>
                <w:szCs w:val="24"/>
              </w:rPr>
            </w:pPr>
          </w:p>
          <w:p w:rsidR="00DC7200" w:rsidRPr="00A84F36" w:rsidRDefault="00DC7200" w:rsidP="00B10211">
            <w:pPr>
              <w:numPr>
                <w:ilvl w:val="0"/>
                <w:numId w:val="57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compulsory liquidation or the bankruptcy of that business organization or legal person, the perpetrator shall be punished by imprisonment of six (6) months to five (5)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Causing bankruptcy</w:t>
            </w:r>
          </w:p>
          <w:p w:rsidR="00B10211" w:rsidRPr="00A84F36" w:rsidRDefault="00B10211" w:rsidP="00D119FD">
            <w:pPr>
              <w:jc w:val="center"/>
              <w:rPr>
                <w:rFonts w:ascii="Times New Roman" w:hAnsi="Times New Roman"/>
                <w:sz w:val="24"/>
                <w:szCs w:val="24"/>
              </w:rPr>
            </w:pPr>
          </w:p>
          <w:p w:rsidR="00DC7200" w:rsidRPr="00A84F36" w:rsidRDefault="00DC7200" w:rsidP="00B10211">
            <w:pPr>
              <w:numPr>
                <w:ilvl w:val="0"/>
                <w:numId w:val="573"/>
              </w:numPr>
              <w:ind w:left="0"/>
              <w:jc w:val="both"/>
              <w:rPr>
                <w:rFonts w:ascii="Times New Roman" w:hAnsi="Times New Roman"/>
                <w:sz w:val="24"/>
                <w:szCs w:val="24"/>
              </w:rPr>
            </w:pPr>
            <w:r w:rsidRPr="00A84F36">
              <w:rPr>
                <w:rFonts w:ascii="Times New Roman" w:hAnsi="Times New Roman"/>
                <w:sz w:val="24"/>
                <w:szCs w:val="24"/>
              </w:rPr>
              <w:t xml:space="preserve">Whoever, with knowledge of excessive indebtedness or current or impending insolvency engages in one or more of the following activities shall be punished with imprisonment of six (6) months to five (5) years: </w:t>
            </w:r>
          </w:p>
          <w:p w:rsidR="00B10211" w:rsidRPr="00A84F36" w:rsidRDefault="00B10211" w:rsidP="00B10211">
            <w:pPr>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conceals or alienates, or, in a manner contrary to regular business standards, destroys, damages or renders unusable any asset, which in the case of </w:t>
            </w:r>
            <w:r w:rsidRPr="00A84F36">
              <w:rPr>
                <w:rFonts w:ascii="Times New Roman" w:hAnsi="Times New Roman"/>
                <w:sz w:val="24"/>
                <w:szCs w:val="24"/>
              </w:rPr>
              <w:lastRenderedPageBreak/>
              <w:t xml:space="preserve">institution of insolvency proceedings would belong to the bankrupt estate; </w:t>
            </w:r>
          </w:p>
          <w:p w:rsidR="00B10211" w:rsidRPr="00A84F36" w:rsidRDefault="00B10211" w:rsidP="00B10211">
            <w:pPr>
              <w:ind w:left="533"/>
              <w:rPr>
                <w:rFonts w:ascii="Times New Roman" w:hAnsi="Times New Roman"/>
                <w:sz w:val="24"/>
                <w:szCs w:val="24"/>
              </w:rPr>
            </w:pPr>
          </w:p>
          <w:p w:rsidR="00B10211" w:rsidRPr="00A84F36" w:rsidRDefault="00B10211" w:rsidP="00B10211">
            <w:pPr>
              <w:ind w:left="533"/>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in a manner contrary to regular business standards, enters into losing or speculative ventures or futures trading in goods or securities or consumes excessive sums or becomes indebted through uneconomical expenditures, gambling or wagering; </w:t>
            </w:r>
          </w:p>
          <w:p w:rsidR="00B10211" w:rsidRPr="00A84F36" w:rsidRDefault="00B10211" w:rsidP="00B10211">
            <w:pPr>
              <w:ind w:left="533"/>
              <w:jc w:val="both"/>
              <w:rPr>
                <w:rFonts w:ascii="Times New Roman" w:hAnsi="Times New Roman"/>
                <w:sz w:val="24"/>
                <w:szCs w:val="24"/>
              </w:rPr>
            </w:pPr>
          </w:p>
          <w:p w:rsidR="00B10211" w:rsidRPr="00A84F36" w:rsidRDefault="00B10211" w:rsidP="00B10211">
            <w:pPr>
              <w:ind w:left="533"/>
              <w:jc w:val="both"/>
              <w:rPr>
                <w:rFonts w:ascii="Times New Roman" w:hAnsi="Times New Roman"/>
                <w:sz w:val="24"/>
                <w:szCs w:val="24"/>
              </w:rPr>
            </w:pPr>
          </w:p>
          <w:p w:rsidR="00B10211" w:rsidRPr="00A84F36" w:rsidRDefault="00B10211" w:rsidP="00B10211">
            <w:pPr>
              <w:ind w:left="533"/>
              <w:jc w:val="both"/>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procures goods, services, or credit, undertakes economic activity that creates excessive debt, concludes or renews unreasonable contracts, fails to collect outstanding debts, fails to enforce claims in a timely manner and/or disposes of goods or services, securities or things produced from these goods substantially under their value in a manner contrary to regular business standards; </w:t>
            </w:r>
          </w:p>
          <w:p w:rsidR="00B10211" w:rsidRPr="00A84F36" w:rsidRDefault="00B10211" w:rsidP="00B10211">
            <w:pPr>
              <w:ind w:left="533"/>
              <w:jc w:val="both"/>
              <w:rPr>
                <w:rFonts w:ascii="Times New Roman" w:hAnsi="Times New Roman"/>
                <w:sz w:val="24"/>
                <w:szCs w:val="24"/>
              </w:rPr>
            </w:pPr>
          </w:p>
          <w:p w:rsidR="00B10211" w:rsidRPr="00A84F36" w:rsidRDefault="00B10211" w:rsidP="00B10211">
            <w:pPr>
              <w:ind w:left="533"/>
              <w:jc w:val="both"/>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feigns the existence of another's rights or knowingly recognizes fabricated rights; </w:t>
            </w:r>
          </w:p>
          <w:p w:rsidR="00B10211" w:rsidRPr="00A84F36" w:rsidRDefault="00B10211" w:rsidP="00B10211">
            <w:pPr>
              <w:ind w:left="533"/>
              <w:jc w:val="both"/>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fails to keep books of account, which he or she is statutorily obligated to keep, or keeps or modifies them such </w:t>
            </w:r>
            <w:r w:rsidRPr="00A84F36">
              <w:rPr>
                <w:rFonts w:ascii="Times New Roman" w:hAnsi="Times New Roman"/>
                <w:sz w:val="24"/>
                <w:szCs w:val="24"/>
              </w:rPr>
              <w:lastRenderedPageBreak/>
              <w:t xml:space="preserve">that an analysis or audit of the net assets is made more difficult; </w:t>
            </w:r>
          </w:p>
          <w:p w:rsidR="00B10211" w:rsidRPr="00A84F36" w:rsidRDefault="00B10211" w:rsidP="00B10211">
            <w:pPr>
              <w:jc w:val="both"/>
              <w:rPr>
                <w:rFonts w:ascii="Times New Roman" w:hAnsi="Times New Roman"/>
                <w:sz w:val="24"/>
                <w:szCs w:val="24"/>
              </w:rPr>
            </w:pPr>
          </w:p>
          <w:p w:rsidR="00DC7200" w:rsidRPr="00A84F36" w:rsidRDefault="00DC7200" w:rsidP="00B10211">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alienates, conceals, destroys or damages books of account or other documentation, with the intent to make an analysis or audit of net assets more difficult, conceal assets or defraud any person; </w:t>
            </w:r>
          </w:p>
          <w:p w:rsidR="00B10211" w:rsidRPr="00A84F36" w:rsidRDefault="00B10211" w:rsidP="00B10211">
            <w:pPr>
              <w:pStyle w:val="ListParagraph"/>
              <w:rPr>
                <w:rFonts w:ascii="Times New Roman" w:hAnsi="Times New Roman"/>
                <w:sz w:val="24"/>
                <w:szCs w:val="24"/>
              </w:rPr>
            </w:pPr>
          </w:p>
          <w:p w:rsidR="00B10211" w:rsidRPr="00A84F36" w:rsidRDefault="00B10211" w:rsidP="00B10211">
            <w:pPr>
              <w:ind w:left="533"/>
              <w:jc w:val="both"/>
              <w:rPr>
                <w:rFonts w:ascii="Times New Roman" w:hAnsi="Times New Roman"/>
                <w:sz w:val="24"/>
                <w:szCs w:val="24"/>
              </w:rPr>
            </w:pPr>
          </w:p>
          <w:p w:rsidR="00DC7200" w:rsidRPr="00A84F36" w:rsidRDefault="00DC7200" w:rsidP="004429EA">
            <w:pPr>
              <w:numPr>
                <w:ilvl w:val="1"/>
                <w:numId w:val="573"/>
              </w:numPr>
              <w:ind w:left="533"/>
              <w:jc w:val="both"/>
              <w:rPr>
                <w:rFonts w:ascii="Times New Roman" w:hAnsi="Times New Roman"/>
                <w:sz w:val="24"/>
                <w:szCs w:val="24"/>
              </w:rPr>
            </w:pPr>
            <w:r w:rsidRPr="00A84F36">
              <w:rPr>
                <w:rFonts w:ascii="Times New Roman" w:hAnsi="Times New Roman"/>
                <w:sz w:val="24"/>
                <w:szCs w:val="24"/>
              </w:rPr>
              <w:t>diminishes net assets or hides or conceals actual business relationships in any other manner which is grossly contrary to regular business standards;</w:t>
            </w:r>
          </w:p>
          <w:p w:rsidR="004429EA" w:rsidRDefault="004429EA" w:rsidP="004429EA">
            <w:pPr>
              <w:ind w:left="533"/>
              <w:jc w:val="both"/>
              <w:rPr>
                <w:rFonts w:ascii="Times New Roman" w:hAnsi="Times New Roman"/>
                <w:sz w:val="24"/>
                <w:szCs w:val="24"/>
              </w:rPr>
            </w:pPr>
          </w:p>
          <w:p w:rsidR="00303D98" w:rsidRPr="00A84F36" w:rsidRDefault="00303D98" w:rsidP="004429EA">
            <w:pPr>
              <w:ind w:left="533"/>
              <w:jc w:val="both"/>
              <w:rPr>
                <w:rFonts w:ascii="Times New Roman" w:hAnsi="Times New Roman"/>
                <w:sz w:val="24"/>
                <w:szCs w:val="24"/>
              </w:rPr>
            </w:pPr>
          </w:p>
          <w:p w:rsidR="00DC7200" w:rsidRPr="00A84F36" w:rsidRDefault="00DC7200" w:rsidP="004429EA">
            <w:pPr>
              <w:numPr>
                <w:ilvl w:val="1"/>
                <w:numId w:val="573"/>
              </w:numPr>
              <w:ind w:left="533"/>
              <w:jc w:val="both"/>
              <w:rPr>
                <w:rFonts w:ascii="Times New Roman" w:hAnsi="Times New Roman"/>
                <w:sz w:val="24"/>
                <w:szCs w:val="24"/>
              </w:rPr>
            </w:pPr>
            <w:r w:rsidRPr="00A84F36">
              <w:rPr>
                <w:rFonts w:ascii="Times New Roman" w:hAnsi="Times New Roman"/>
                <w:sz w:val="24"/>
                <w:szCs w:val="24"/>
              </w:rPr>
              <w:t xml:space="preserve">assumes excessive obligations; or </w:t>
            </w: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1"/>
                <w:numId w:val="573"/>
              </w:numPr>
              <w:ind w:left="533"/>
              <w:jc w:val="both"/>
              <w:rPr>
                <w:rFonts w:ascii="Times New Roman" w:hAnsi="Times New Roman"/>
                <w:sz w:val="24"/>
                <w:szCs w:val="24"/>
              </w:rPr>
            </w:pPr>
            <w:r w:rsidRPr="00A84F36">
              <w:rPr>
                <w:rFonts w:ascii="Times New Roman" w:hAnsi="Times New Roman"/>
                <w:sz w:val="24"/>
                <w:szCs w:val="24"/>
              </w:rPr>
              <w:t>concludes or renews unreasonable contracts with insolvent entities.</w:t>
            </w:r>
          </w:p>
          <w:p w:rsidR="004429EA" w:rsidRPr="00A84F36" w:rsidRDefault="004429EA" w:rsidP="004429EA">
            <w:pPr>
              <w:ind w:left="533"/>
              <w:jc w:val="both"/>
              <w:rPr>
                <w:rFonts w:ascii="Times New Roman" w:hAnsi="Times New Roman"/>
                <w:sz w:val="24"/>
                <w:szCs w:val="24"/>
              </w:rPr>
            </w:pPr>
          </w:p>
          <w:p w:rsidR="00DC7200" w:rsidRPr="00A84F36" w:rsidRDefault="00DC7200" w:rsidP="004429EA">
            <w:pPr>
              <w:numPr>
                <w:ilvl w:val="0"/>
                <w:numId w:val="573"/>
              </w:numPr>
              <w:ind w:left="0"/>
              <w:jc w:val="both"/>
              <w:rPr>
                <w:rFonts w:ascii="Times New Roman" w:hAnsi="Times New Roman"/>
                <w:sz w:val="24"/>
                <w:szCs w:val="24"/>
              </w:rPr>
            </w:pPr>
            <w:r w:rsidRPr="00A84F36">
              <w:rPr>
                <w:rFonts w:ascii="Times New Roman" w:hAnsi="Times New Roman"/>
                <w:sz w:val="24"/>
                <w:szCs w:val="24"/>
              </w:rPr>
              <w:t>The offense in paragraph 1 of this Article is punishable only if compulsory liquidation or bankruptcy proceedings have been initiated.</w:t>
            </w: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0"/>
                <w:numId w:val="573"/>
              </w:numPr>
              <w:ind w:left="0"/>
              <w:jc w:val="both"/>
              <w:rPr>
                <w:rFonts w:ascii="Times New Roman" w:hAnsi="Times New Roman"/>
                <w:sz w:val="24"/>
                <w:szCs w:val="24"/>
              </w:rPr>
            </w:pPr>
            <w:r w:rsidRPr="00A84F36">
              <w:rPr>
                <w:rFonts w:ascii="Times New Roman" w:hAnsi="Times New Roman"/>
                <w:sz w:val="24"/>
                <w:szCs w:val="24"/>
              </w:rPr>
              <w:t>If the offense from paragraph 1 of this Article is committed by negligence, the perpetrator shall be punished by imprisonment of up to three (3) years.</w:t>
            </w:r>
          </w:p>
          <w:p w:rsidR="004429EA" w:rsidRPr="00A84F36" w:rsidRDefault="004429EA" w:rsidP="00D119FD">
            <w:pPr>
              <w:jc w:val="center"/>
              <w:rPr>
                <w:rFonts w:ascii="Times New Roman" w:hAnsi="Times New Roman"/>
                <w:b/>
                <w:sz w:val="24"/>
                <w:szCs w:val="24"/>
              </w:rPr>
            </w:pPr>
          </w:p>
          <w:p w:rsidR="004429EA" w:rsidRPr="00A84F36" w:rsidRDefault="004429E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281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Causing false bankruptcy</w:t>
            </w:r>
          </w:p>
          <w:p w:rsidR="004429EA" w:rsidRPr="00A84F36" w:rsidRDefault="004429EA" w:rsidP="00D119FD">
            <w:pPr>
              <w:jc w:val="center"/>
              <w:rPr>
                <w:rFonts w:ascii="Times New Roman" w:hAnsi="Times New Roman"/>
                <w:sz w:val="24"/>
                <w:szCs w:val="24"/>
              </w:rPr>
            </w:pPr>
          </w:p>
          <w:p w:rsidR="00DC7200" w:rsidRPr="00A84F36" w:rsidRDefault="00DC7200" w:rsidP="004429EA">
            <w:pPr>
              <w:numPr>
                <w:ilvl w:val="0"/>
                <w:numId w:val="574"/>
              </w:numPr>
              <w:ind w:left="0"/>
              <w:jc w:val="both"/>
              <w:rPr>
                <w:rFonts w:ascii="Times New Roman" w:hAnsi="Times New Roman"/>
                <w:sz w:val="24"/>
                <w:szCs w:val="24"/>
              </w:rPr>
            </w:pPr>
            <w:r w:rsidRPr="00A84F36">
              <w:rPr>
                <w:rFonts w:ascii="Times New Roman" w:hAnsi="Times New Roman"/>
                <w:sz w:val="24"/>
                <w:szCs w:val="24"/>
              </w:rPr>
              <w:t>Whoever engages in one of the following with the intention of not paying what he or she is obliged to pay, or with intent to defraud or by defrauding any creditor or debtor shall be punished by imprisonment of six (6) months to five (5) years:</w:t>
            </w:r>
          </w:p>
          <w:p w:rsidR="004429EA" w:rsidRPr="00A84F36" w:rsidRDefault="004429EA" w:rsidP="004429EA">
            <w:pPr>
              <w:jc w:val="both"/>
              <w:rPr>
                <w:rFonts w:ascii="Times New Roman" w:hAnsi="Times New Roman"/>
                <w:sz w:val="24"/>
                <w:szCs w:val="24"/>
              </w:rPr>
            </w:pP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1"/>
                <w:numId w:val="574"/>
              </w:numPr>
              <w:ind w:left="533"/>
              <w:jc w:val="both"/>
              <w:rPr>
                <w:rFonts w:ascii="Times New Roman" w:hAnsi="Times New Roman"/>
                <w:sz w:val="24"/>
                <w:szCs w:val="24"/>
              </w:rPr>
            </w:pPr>
            <w:r w:rsidRPr="00A84F36">
              <w:rPr>
                <w:rFonts w:ascii="Times New Roman" w:hAnsi="Times New Roman"/>
                <w:sz w:val="24"/>
                <w:szCs w:val="24"/>
              </w:rPr>
              <w:t>hides all or part of the property of the subject, conducts a false sale, sells it under market value or transfers it to another person as compensation;</w:t>
            </w:r>
          </w:p>
          <w:p w:rsidR="004429EA" w:rsidRPr="00A84F36" w:rsidRDefault="004429EA" w:rsidP="004429EA">
            <w:pPr>
              <w:ind w:left="533"/>
              <w:jc w:val="both"/>
              <w:rPr>
                <w:rFonts w:ascii="Times New Roman" w:hAnsi="Times New Roman"/>
                <w:sz w:val="24"/>
                <w:szCs w:val="24"/>
              </w:rPr>
            </w:pPr>
          </w:p>
          <w:p w:rsidR="004429EA" w:rsidRPr="00A84F36" w:rsidRDefault="004429EA" w:rsidP="004429EA">
            <w:pPr>
              <w:ind w:left="533"/>
              <w:jc w:val="both"/>
              <w:rPr>
                <w:rFonts w:ascii="Times New Roman" w:hAnsi="Times New Roman"/>
                <w:sz w:val="24"/>
                <w:szCs w:val="24"/>
              </w:rPr>
            </w:pPr>
          </w:p>
          <w:p w:rsidR="00DC7200" w:rsidRPr="00A84F36" w:rsidRDefault="00DC7200" w:rsidP="004429EA">
            <w:pPr>
              <w:numPr>
                <w:ilvl w:val="1"/>
                <w:numId w:val="574"/>
              </w:numPr>
              <w:ind w:left="533"/>
              <w:jc w:val="both"/>
              <w:rPr>
                <w:rFonts w:ascii="Times New Roman" w:hAnsi="Times New Roman"/>
                <w:sz w:val="24"/>
                <w:szCs w:val="24"/>
              </w:rPr>
            </w:pPr>
            <w:r w:rsidRPr="00A84F36">
              <w:rPr>
                <w:rFonts w:ascii="Times New Roman" w:hAnsi="Times New Roman"/>
                <w:sz w:val="24"/>
                <w:szCs w:val="24"/>
              </w:rPr>
              <w:t xml:space="preserve">enters into false or fraudulent contracts of debt; or </w:t>
            </w: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1"/>
                <w:numId w:val="574"/>
              </w:numPr>
              <w:ind w:left="533"/>
              <w:jc w:val="both"/>
              <w:rPr>
                <w:rFonts w:ascii="Times New Roman" w:hAnsi="Times New Roman"/>
                <w:sz w:val="24"/>
                <w:szCs w:val="24"/>
              </w:rPr>
            </w:pPr>
            <w:r w:rsidRPr="00A84F36">
              <w:rPr>
                <w:rFonts w:ascii="Times New Roman" w:hAnsi="Times New Roman"/>
                <w:sz w:val="24"/>
                <w:szCs w:val="24"/>
              </w:rPr>
              <w:t xml:space="preserve">hides, destroys or alters the accounting records that he is obliged by law to keep so that the results of his activity or the state of the assets or obligations cannot be established, or, with false documents or any other manner creates a situation where bankruptcy can occur. </w:t>
            </w:r>
          </w:p>
          <w:p w:rsidR="004429EA" w:rsidRPr="00A84F36" w:rsidRDefault="004429EA" w:rsidP="004429EA">
            <w:pPr>
              <w:pStyle w:val="ListParagraph"/>
              <w:rPr>
                <w:rFonts w:ascii="Times New Roman" w:hAnsi="Times New Roman"/>
                <w:sz w:val="24"/>
                <w:szCs w:val="24"/>
              </w:rPr>
            </w:pPr>
          </w:p>
          <w:p w:rsidR="004429EA" w:rsidRPr="00A84F36" w:rsidRDefault="004429EA" w:rsidP="004429EA">
            <w:pPr>
              <w:ind w:left="533"/>
              <w:jc w:val="both"/>
              <w:rPr>
                <w:rFonts w:ascii="Times New Roman" w:hAnsi="Times New Roman"/>
                <w:sz w:val="24"/>
                <w:szCs w:val="24"/>
              </w:rPr>
            </w:pPr>
          </w:p>
          <w:p w:rsidR="004429EA" w:rsidRPr="00A84F36" w:rsidRDefault="004429EA" w:rsidP="004429EA">
            <w:pPr>
              <w:ind w:left="533"/>
              <w:jc w:val="both"/>
              <w:rPr>
                <w:rFonts w:ascii="Times New Roman" w:hAnsi="Times New Roman"/>
                <w:sz w:val="24"/>
                <w:szCs w:val="24"/>
              </w:rPr>
            </w:pPr>
          </w:p>
          <w:p w:rsidR="00DC7200" w:rsidRPr="00A84F36" w:rsidRDefault="00DC7200" w:rsidP="00D119FD">
            <w:pPr>
              <w:numPr>
                <w:ilvl w:val="0"/>
                <w:numId w:val="574"/>
              </w:numPr>
              <w:ind w:left="0"/>
              <w:rPr>
                <w:rFonts w:ascii="Times New Roman" w:hAnsi="Times New Roman"/>
                <w:sz w:val="24"/>
                <w:szCs w:val="24"/>
              </w:rPr>
            </w:pPr>
            <w:r w:rsidRPr="00A84F36">
              <w:rPr>
                <w:rFonts w:ascii="Times New Roman" w:hAnsi="Times New Roman"/>
                <w:sz w:val="24"/>
                <w:szCs w:val="24"/>
              </w:rPr>
              <w:t>The offenses in paragraph 1 of this Article are punishable only if compulsory liquidation or bankruptcy proceedings have been initiated.</w:t>
            </w:r>
          </w:p>
          <w:p w:rsidR="00DC7200" w:rsidRPr="00A84F36" w:rsidRDefault="00DC7200" w:rsidP="00D119FD">
            <w:pPr>
              <w:numPr>
                <w:ilvl w:val="0"/>
                <w:numId w:val="574"/>
              </w:numPr>
              <w:ind w:left="0"/>
              <w:rPr>
                <w:rFonts w:ascii="Times New Roman" w:hAnsi="Times New Roman"/>
                <w:sz w:val="24"/>
                <w:szCs w:val="24"/>
              </w:rPr>
            </w:pPr>
            <w:r w:rsidRPr="00A84F36">
              <w:rPr>
                <w:rFonts w:ascii="Times New Roman" w:hAnsi="Times New Roman"/>
                <w:sz w:val="24"/>
                <w:szCs w:val="24"/>
              </w:rPr>
              <w:lastRenderedPageBreak/>
              <w:t>If the offense provided for in paragraph 1 of this Article results in a loss in excess of fifteen thousand (15,000) EUR for the creditor, the perpetrator shall be punished by imprisonment from one (1) to ten (10) years.</w:t>
            </w:r>
          </w:p>
          <w:p w:rsidR="004429EA" w:rsidRPr="00A84F36" w:rsidRDefault="004429EA" w:rsidP="004429EA">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Fraud in bankruptcy proceeding</w:t>
            </w:r>
          </w:p>
          <w:p w:rsidR="004429EA" w:rsidRPr="00A84F36" w:rsidRDefault="004429EA" w:rsidP="00D119FD">
            <w:pPr>
              <w:jc w:val="center"/>
              <w:rPr>
                <w:rFonts w:ascii="Times New Roman" w:hAnsi="Times New Roman"/>
                <w:sz w:val="24"/>
                <w:szCs w:val="24"/>
              </w:rPr>
            </w:pPr>
          </w:p>
          <w:p w:rsidR="00DC7200" w:rsidRPr="00A84F36" w:rsidRDefault="00DC7200" w:rsidP="004429EA">
            <w:pPr>
              <w:numPr>
                <w:ilvl w:val="0"/>
                <w:numId w:val="575"/>
              </w:numPr>
              <w:ind w:left="0"/>
              <w:jc w:val="both"/>
              <w:rPr>
                <w:rFonts w:ascii="Times New Roman" w:hAnsi="Times New Roman"/>
                <w:sz w:val="24"/>
                <w:szCs w:val="24"/>
              </w:rPr>
            </w:pPr>
            <w:r w:rsidRPr="00A84F36">
              <w:rPr>
                <w:rFonts w:ascii="Times New Roman" w:hAnsi="Times New Roman"/>
                <w:sz w:val="24"/>
                <w:szCs w:val="24"/>
              </w:rPr>
              <w:t>Whoever, in relation to a bankruptcy proceeding, engages in one or more of the following activities with an administrator or a person acting in the capacity of administrator shall be punished by imprisonment of six (6) months to five (5) years:</w:t>
            </w: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1"/>
                <w:numId w:val="575"/>
              </w:numPr>
              <w:tabs>
                <w:tab w:val="left" w:pos="473"/>
              </w:tabs>
              <w:ind w:left="533"/>
              <w:jc w:val="both"/>
              <w:rPr>
                <w:rFonts w:ascii="Times New Roman" w:hAnsi="Times New Roman"/>
                <w:sz w:val="24"/>
                <w:szCs w:val="24"/>
              </w:rPr>
            </w:pPr>
            <w:r w:rsidRPr="00A84F36">
              <w:rPr>
                <w:rFonts w:ascii="Times New Roman" w:hAnsi="Times New Roman"/>
                <w:sz w:val="24"/>
                <w:szCs w:val="24"/>
              </w:rPr>
              <w:t>submits a false statement, document or claim, or gives false testimony;</w:t>
            </w:r>
          </w:p>
          <w:p w:rsidR="004429EA" w:rsidRPr="00A84F36" w:rsidRDefault="004429EA" w:rsidP="004429EA">
            <w:pPr>
              <w:tabs>
                <w:tab w:val="left" w:pos="473"/>
              </w:tabs>
              <w:ind w:left="533"/>
              <w:jc w:val="both"/>
              <w:rPr>
                <w:rFonts w:ascii="Times New Roman" w:hAnsi="Times New Roman"/>
                <w:sz w:val="24"/>
                <w:szCs w:val="24"/>
              </w:rPr>
            </w:pPr>
          </w:p>
          <w:p w:rsidR="00DC7200" w:rsidRPr="00A84F36" w:rsidRDefault="00DC7200" w:rsidP="004429EA">
            <w:pPr>
              <w:numPr>
                <w:ilvl w:val="1"/>
                <w:numId w:val="575"/>
              </w:numPr>
              <w:tabs>
                <w:tab w:val="left" w:pos="473"/>
              </w:tabs>
              <w:ind w:left="533"/>
              <w:jc w:val="both"/>
              <w:rPr>
                <w:rFonts w:ascii="Times New Roman" w:hAnsi="Times New Roman"/>
                <w:sz w:val="24"/>
                <w:szCs w:val="24"/>
              </w:rPr>
            </w:pPr>
            <w:r w:rsidRPr="00A84F36">
              <w:rPr>
                <w:rFonts w:ascii="Times New Roman" w:hAnsi="Times New Roman"/>
                <w:sz w:val="24"/>
                <w:szCs w:val="24"/>
              </w:rPr>
              <w:t>knowingly and fraudulently transfers, conceals or fails to turnover any property or documents to an administrator, or to a person acting in the capacity of administrator;</w:t>
            </w:r>
          </w:p>
          <w:p w:rsidR="004429EA" w:rsidRPr="00A84F36" w:rsidRDefault="004429EA" w:rsidP="004429EA">
            <w:pPr>
              <w:pStyle w:val="ListParagraph"/>
              <w:tabs>
                <w:tab w:val="left" w:pos="473"/>
              </w:tabs>
              <w:ind w:left="533"/>
              <w:jc w:val="both"/>
              <w:rPr>
                <w:rFonts w:ascii="Times New Roman" w:hAnsi="Times New Roman"/>
                <w:sz w:val="24"/>
                <w:szCs w:val="24"/>
              </w:rPr>
            </w:pPr>
          </w:p>
          <w:p w:rsidR="004429EA" w:rsidRPr="00A84F36" w:rsidRDefault="004429EA" w:rsidP="004429EA">
            <w:pPr>
              <w:tabs>
                <w:tab w:val="left" w:pos="473"/>
              </w:tabs>
              <w:ind w:left="533"/>
              <w:jc w:val="both"/>
              <w:rPr>
                <w:rFonts w:ascii="Times New Roman" w:hAnsi="Times New Roman"/>
                <w:sz w:val="24"/>
                <w:szCs w:val="24"/>
              </w:rPr>
            </w:pPr>
          </w:p>
          <w:p w:rsidR="00DC7200" w:rsidRPr="00A84F36" w:rsidRDefault="00DC7200" w:rsidP="004429EA">
            <w:pPr>
              <w:numPr>
                <w:ilvl w:val="1"/>
                <w:numId w:val="575"/>
              </w:numPr>
              <w:tabs>
                <w:tab w:val="left" w:pos="473"/>
              </w:tabs>
              <w:ind w:left="533"/>
              <w:jc w:val="both"/>
              <w:rPr>
                <w:rFonts w:ascii="Times New Roman" w:hAnsi="Times New Roman"/>
                <w:sz w:val="24"/>
                <w:szCs w:val="24"/>
              </w:rPr>
            </w:pPr>
            <w:r w:rsidRPr="00A84F36">
              <w:rPr>
                <w:rFonts w:ascii="Times New Roman" w:hAnsi="Times New Roman"/>
                <w:sz w:val="24"/>
                <w:szCs w:val="24"/>
              </w:rPr>
              <w:t xml:space="preserve">knowingly and fraudulently gives, offers, receives or attempts to obtain any money, property, remuneration, compensation, reward, advantage, or promise of an act or forbearance to act in order to gain any </w:t>
            </w:r>
            <w:r w:rsidRPr="00A84F36">
              <w:rPr>
                <w:rFonts w:ascii="Times New Roman" w:hAnsi="Times New Roman"/>
                <w:sz w:val="24"/>
                <w:szCs w:val="24"/>
              </w:rPr>
              <w:lastRenderedPageBreak/>
              <w:t>advantage in a bankruptcy proceeding; or</w:t>
            </w:r>
          </w:p>
          <w:p w:rsidR="004429EA" w:rsidRPr="00A84F36" w:rsidRDefault="004429EA" w:rsidP="004429EA">
            <w:pPr>
              <w:tabs>
                <w:tab w:val="left" w:pos="473"/>
              </w:tabs>
              <w:ind w:left="533"/>
              <w:jc w:val="both"/>
              <w:rPr>
                <w:rFonts w:ascii="Times New Roman" w:hAnsi="Times New Roman"/>
                <w:sz w:val="24"/>
                <w:szCs w:val="24"/>
              </w:rPr>
            </w:pPr>
          </w:p>
          <w:p w:rsidR="00DC7200" w:rsidRPr="00A84F36" w:rsidRDefault="00DC7200" w:rsidP="004429EA">
            <w:pPr>
              <w:numPr>
                <w:ilvl w:val="1"/>
                <w:numId w:val="575"/>
              </w:numPr>
              <w:tabs>
                <w:tab w:val="left" w:pos="473"/>
              </w:tabs>
              <w:ind w:left="533"/>
              <w:jc w:val="both"/>
              <w:rPr>
                <w:rFonts w:ascii="Times New Roman" w:hAnsi="Times New Roman"/>
                <w:sz w:val="24"/>
                <w:szCs w:val="24"/>
              </w:rPr>
            </w:pPr>
            <w:r w:rsidRPr="00A84F36">
              <w:rPr>
                <w:rFonts w:ascii="Times New Roman" w:hAnsi="Times New Roman"/>
                <w:sz w:val="24"/>
                <w:szCs w:val="24"/>
              </w:rPr>
              <w:t>knowingly and without permission from the estate administrator, sells, receives, steals, appropriates, destroys, desecrates, or purchases, either directly or indirectly, any papers or property of the estate.</w:t>
            </w:r>
          </w:p>
          <w:p w:rsidR="004429EA" w:rsidRPr="00A84F36" w:rsidRDefault="004429EA" w:rsidP="00D119FD">
            <w:pPr>
              <w:jc w:val="center"/>
              <w:rPr>
                <w:rFonts w:ascii="Times New Roman" w:hAnsi="Times New Roman"/>
                <w:b/>
                <w:sz w:val="24"/>
                <w:szCs w:val="24"/>
              </w:rPr>
            </w:pPr>
          </w:p>
          <w:p w:rsidR="004429EA" w:rsidRPr="00A84F36" w:rsidRDefault="004429E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Defrauding or damaging creditors or debtors</w:t>
            </w:r>
          </w:p>
          <w:p w:rsidR="004429EA" w:rsidRPr="00A84F36" w:rsidRDefault="004429EA" w:rsidP="00D119FD">
            <w:pPr>
              <w:jc w:val="center"/>
              <w:rPr>
                <w:rFonts w:ascii="Times New Roman" w:hAnsi="Times New Roman"/>
                <w:sz w:val="24"/>
                <w:szCs w:val="24"/>
              </w:rPr>
            </w:pPr>
          </w:p>
          <w:p w:rsidR="00DC7200" w:rsidRPr="00A84F36" w:rsidRDefault="00DC7200" w:rsidP="004429EA">
            <w:pPr>
              <w:numPr>
                <w:ilvl w:val="0"/>
                <w:numId w:val="576"/>
              </w:numPr>
              <w:ind w:left="0"/>
              <w:jc w:val="both"/>
              <w:rPr>
                <w:rFonts w:ascii="Times New Roman" w:hAnsi="Times New Roman"/>
                <w:sz w:val="24"/>
                <w:szCs w:val="24"/>
              </w:rPr>
            </w:pPr>
            <w:r w:rsidRPr="00A84F36">
              <w:rPr>
                <w:rFonts w:ascii="Times New Roman" w:hAnsi="Times New Roman"/>
                <w:sz w:val="24"/>
                <w:szCs w:val="24"/>
              </w:rPr>
              <w:t xml:space="preserve">Whoever, with knowledge of excessive indebtedness or current or impending insolvency, places one creditor or debtor in a more favorable position through the payment of debts or in any other way and thereby causes five thousand (5,000) EUR or more in damages or results in a loss of five thousand (5,000) EUR or more to other creditors shall be punished by imprisonment of up to three (3) years. </w:t>
            </w: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0"/>
                <w:numId w:val="576"/>
              </w:numPr>
              <w:ind w:left="0"/>
              <w:jc w:val="both"/>
              <w:rPr>
                <w:rFonts w:ascii="Times New Roman" w:hAnsi="Times New Roman"/>
                <w:sz w:val="24"/>
                <w:szCs w:val="24"/>
              </w:rPr>
            </w:pPr>
            <w:r w:rsidRPr="00A84F36">
              <w:rPr>
                <w:rFonts w:ascii="Times New Roman" w:hAnsi="Times New Roman"/>
                <w:sz w:val="24"/>
                <w:szCs w:val="24"/>
              </w:rPr>
              <w:t>Whoever, in order to deceive or cause damage to a creditor or debtor, accepts a false claim, enters into false contracts or commits any other fraudulent act, thereby damaging a creditor or debtor shall be punished by imprisonment of six (6) months to five (5) years.</w:t>
            </w:r>
          </w:p>
          <w:p w:rsidR="004429EA" w:rsidRPr="00A84F36" w:rsidRDefault="004429EA" w:rsidP="004429EA">
            <w:pPr>
              <w:pStyle w:val="ListParagraph"/>
              <w:jc w:val="both"/>
              <w:rPr>
                <w:rFonts w:ascii="Times New Roman" w:hAnsi="Times New Roman"/>
                <w:sz w:val="24"/>
                <w:szCs w:val="24"/>
              </w:rPr>
            </w:pPr>
          </w:p>
          <w:p w:rsidR="004429EA" w:rsidRPr="00A84F36" w:rsidRDefault="004429EA" w:rsidP="004429EA">
            <w:pPr>
              <w:jc w:val="both"/>
              <w:rPr>
                <w:rFonts w:ascii="Times New Roman" w:hAnsi="Times New Roman"/>
                <w:sz w:val="24"/>
                <w:szCs w:val="24"/>
              </w:rPr>
            </w:pPr>
          </w:p>
          <w:p w:rsidR="00DC7200" w:rsidRPr="00A84F36" w:rsidRDefault="00DC7200" w:rsidP="004429EA">
            <w:pPr>
              <w:numPr>
                <w:ilvl w:val="0"/>
                <w:numId w:val="576"/>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or 2 of this Article results in damage exceeding two hundred fifty thousand (250,000) EUR or results in a loss in excess of two hundred fifty thousand (250,000) EUR or when, as a result, the injured party is forced to undergo a reorganization or bankruptcy procedure, the perpetrator shall be punished by imprisonment of one (1) to ten (10) years.</w:t>
            </w:r>
          </w:p>
          <w:p w:rsidR="00CE3C54" w:rsidRPr="00A84F36" w:rsidRDefault="00CE3C5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economic authorizations</w:t>
            </w:r>
          </w:p>
          <w:p w:rsidR="00CE3C54" w:rsidRPr="00A84F36" w:rsidRDefault="00CE3C54" w:rsidP="00D119FD">
            <w:pPr>
              <w:jc w:val="center"/>
              <w:rPr>
                <w:rFonts w:ascii="Times New Roman" w:hAnsi="Times New Roman"/>
                <w:sz w:val="24"/>
                <w:szCs w:val="24"/>
              </w:rPr>
            </w:pPr>
          </w:p>
          <w:p w:rsidR="00DC7200" w:rsidRPr="00A84F36" w:rsidRDefault="00DC7200" w:rsidP="00D119FD">
            <w:pPr>
              <w:numPr>
                <w:ilvl w:val="0"/>
                <w:numId w:val="577"/>
              </w:numPr>
              <w:ind w:left="0"/>
              <w:rPr>
                <w:rFonts w:ascii="Times New Roman" w:hAnsi="Times New Roman"/>
                <w:sz w:val="24"/>
                <w:szCs w:val="24"/>
              </w:rPr>
            </w:pPr>
            <w:r w:rsidRPr="00A84F36">
              <w:rPr>
                <w:rFonts w:ascii="Times New Roman" w:hAnsi="Times New Roman"/>
                <w:sz w:val="24"/>
                <w:szCs w:val="24"/>
              </w:rPr>
              <w:t>Whoever while engaging in an economic activity commits one of the following acts with the intent to obtain an unlawful material benefit for oneself or any other person shall be punished by a fine and imprisonment of six (6) months to five (5) years:</w:t>
            </w:r>
          </w:p>
          <w:p w:rsidR="00CE3C54" w:rsidRPr="00A84F36" w:rsidRDefault="00CE3C54" w:rsidP="00CE3C54">
            <w:pPr>
              <w:rPr>
                <w:rFonts w:ascii="Times New Roman" w:hAnsi="Times New Roman"/>
                <w:sz w:val="24"/>
                <w:szCs w:val="24"/>
              </w:rPr>
            </w:pPr>
          </w:p>
          <w:p w:rsidR="00DC7200" w:rsidRPr="00A84F36" w:rsidRDefault="00DC7200" w:rsidP="00CE3C54">
            <w:pPr>
              <w:numPr>
                <w:ilvl w:val="1"/>
                <w:numId w:val="577"/>
              </w:numPr>
              <w:ind w:left="0"/>
              <w:jc w:val="both"/>
              <w:rPr>
                <w:rFonts w:ascii="Times New Roman" w:hAnsi="Times New Roman"/>
                <w:sz w:val="24"/>
                <w:szCs w:val="24"/>
              </w:rPr>
            </w:pPr>
            <w:r w:rsidRPr="00A84F36">
              <w:rPr>
                <w:rFonts w:ascii="Times New Roman" w:hAnsi="Times New Roman"/>
                <w:sz w:val="24"/>
                <w:szCs w:val="24"/>
              </w:rPr>
              <w:t>creates or holds illicit funds in the Republic of Kosovo or in any other jurisdiction;</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1"/>
                <w:numId w:val="577"/>
              </w:numPr>
              <w:ind w:left="0"/>
              <w:jc w:val="both"/>
              <w:rPr>
                <w:rFonts w:ascii="Times New Roman" w:hAnsi="Times New Roman"/>
                <w:sz w:val="24"/>
                <w:szCs w:val="24"/>
              </w:rPr>
            </w:pPr>
            <w:r w:rsidRPr="00A84F36">
              <w:rPr>
                <w:rFonts w:ascii="Times New Roman" w:hAnsi="Times New Roman"/>
                <w:sz w:val="24"/>
                <w:szCs w:val="24"/>
              </w:rPr>
              <w:t>through the compilation of documents with false content, false balance sheets, false evaluations, inventories or any other false representations or through the concealment of evidence falsely represents the flow of assets or the results of the economic activity and in this way misleads the managing bodies within the business organization in decision making on management activities;</w:t>
            </w:r>
          </w:p>
          <w:p w:rsidR="00CE3C54" w:rsidRPr="00A84F36" w:rsidRDefault="00CE3C54" w:rsidP="00CE3C54">
            <w:pPr>
              <w:pStyle w:val="ListParagraph"/>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1"/>
                <w:numId w:val="577"/>
              </w:numPr>
              <w:ind w:left="0"/>
              <w:jc w:val="both"/>
              <w:rPr>
                <w:rFonts w:ascii="Times New Roman" w:hAnsi="Times New Roman"/>
                <w:sz w:val="24"/>
                <w:szCs w:val="24"/>
              </w:rPr>
            </w:pPr>
            <w:r w:rsidRPr="00A84F36">
              <w:rPr>
                <w:rFonts w:ascii="Times New Roman" w:hAnsi="Times New Roman"/>
                <w:sz w:val="24"/>
                <w:szCs w:val="24"/>
              </w:rPr>
              <w:t>fails to meet tax obligations or other fiscal obligations as determined by law;</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1"/>
                <w:numId w:val="577"/>
              </w:numPr>
              <w:ind w:left="0"/>
              <w:jc w:val="both"/>
              <w:rPr>
                <w:rFonts w:ascii="Times New Roman" w:hAnsi="Times New Roman"/>
                <w:sz w:val="24"/>
                <w:szCs w:val="24"/>
              </w:rPr>
            </w:pPr>
            <w:r w:rsidRPr="00A84F36">
              <w:rPr>
                <w:rFonts w:ascii="Times New Roman" w:hAnsi="Times New Roman"/>
                <w:sz w:val="24"/>
                <w:szCs w:val="24"/>
              </w:rPr>
              <w:t>uses means at his or her disposal contrary to their foreseen purpose; or</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1"/>
                <w:numId w:val="577"/>
              </w:numPr>
              <w:ind w:left="0"/>
              <w:jc w:val="both"/>
              <w:rPr>
                <w:rFonts w:ascii="Times New Roman" w:hAnsi="Times New Roman"/>
                <w:sz w:val="24"/>
                <w:szCs w:val="24"/>
              </w:rPr>
            </w:pPr>
            <w:r w:rsidRPr="00A84F36">
              <w:rPr>
                <w:rFonts w:ascii="Times New Roman" w:hAnsi="Times New Roman"/>
                <w:sz w:val="24"/>
                <w:szCs w:val="24"/>
              </w:rPr>
              <w:t>in any other way violates the law on or the rules of business activity which relate to the disposal, use or management of property.</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7"/>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material benefits exceeding one hundred thousand (100,000) EUR, the perpetrator shall be punished by imprisonment of one (1) to eight (8) years.</w:t>
            </w:r>
          </w:p>
          <w:p w:rsidR="00CE3C54" w:rsidRPr="00A84F36" w:rsidRDefault="00CE3C54" w:rsidP="00CE3C54">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Entering into harmful contracts</w:t>
            </w:r>
          </w:p>
          <w:p w:rsidR="00CE3C54" w:rsidRPr="00A84F36" w:rsidRDefault="00CE3C54" w:rsidP="00D119FD">
            <w:pPr>
              <w:jc w:val="center"/>
              <w:rPr>
                <w:rFonts w:ascii="Times New Roman" w:hAnsi="Times New Roman"/>
                <w:sz w:val="24"/>
                <w:szCs w:val="24"/>
              </w:rPr>
            </w:pPr>
          </w:p>
          <w:p w:rsidR="00DC7200" w:rsidRPr="00A84F36" w:rsidRDefault="00DC7200" w:rsidP="00CE3C54">
            <w:pPr>
              <w:numPr>
                <w:ilvl w:val="0"/>
                <w:numId w:val="578"/>
              </w:numPr>
              <w:ind w:left="0"/>
              <w:jc w:val="both"/>
              <w:rPr>
                <w:rFonts w:ascii="Times New Roman" w:hAnsi="Times New Roman"/>
                <w:sz w:val="24"/>
                <w:szCs w:val="24"/>
              </w:rPr>
            </w:pPr>
            <w:r w:rsidRPr="00A84F36">
              <w:rPr>
                <w:rFonts w:ascii="Times New Roman" w:hAnsi="Times New Roman"/>
                <w:sz w:val="24"/>
                <w:szCs w:val="24"/>
              </w:rPr>
              <w:t xml:space="preserve">A responsible person who engages in an economic activity, enters into a contract that he or she knows to be harmful for the business organization, or enters into a contract contrary to his or her authorizations and thereby causes damage to the business </w:t>
            </w:r>
            <w:r w:rsidRPr="00A84F36">
              <w:rPr>
                <w:rFonts w:ascii="Times New Roman" w:hAnsi="Times New Roman"/>
                <w:sz w:val="24"/>
                <w:szCs w:val="24"/>
              </w:rPr>
              <w:lastRenderedPageBreak/>
              <w:t>organization shall be punished by imprisonment of three (3) months to three (3)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8"/>
              </w:numPr>
              <w:ind w:left="0"/>
              <w:jc w:val="both"/>
              <w:rPr>
                <w:rFonts w:ascii="Times New Roman" w:hAnsi="Times New Roman"/>
                <w:sz w:val="24"/>
                <w:szCs w:val="24"/>
              </w:rPr>
            </w:pPr>
            <w:r w:rsidRPr="00A84F36">
              <w:rPr>
                <w:rFonts w:ascii="Times New Roman" w:hAnsi="Times New Roman"/>
                <w:sz w:val="24"/>
                <w:szCs w:val="24"/>
              </w:rPr>
              <w:t>When the perpetrator of the offense provided for in paragraph 1 of this Article accepts a bribe or causes damage exceeding one hundred thousand (100,000) EUR, the perpetrator shall be punished by imprisonment of one (1) to ten (10) years.</w:t>
            </w:r>
          </w:p>
          <w:p w:rsidR="00CE3C54" w:rsidRPr="00A84F36" w:rsidRDefault="00CE3C5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communication of trade secrets</w:t>
            </w:r>
          </w:p>
          <w:p w:rsidR="00CE3C54" w:rsidRPr="00A84F36" w:rsidRDefault="00CE3C54" w:rsidP="00D119FD">
            <w:pPr>
              <w:jc w:val="center"/>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Whoever, in violation of his or her duties to protect business or trade secrets communicates or conveys information about a business or trade secrets to another person or otherwise enables any unauthorized person to access such information or collects such information with the intent to convey it to an unauthorized person shall be punished by a fine or imprisonment of up to three (3) years.</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 xml:space="preserve">Whoever, with the intent to use in an unauthorized way, unlawfully acquires information that is protected as a business or trade secret as provided for in paragraph 1 of this Article shall be punished as provided in paragraph 1 of this Article. </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lastRenderedPageBreak/>
              <w:t>When the information provided for in paragraph 1 or 2 of this Article is of such special importance or if it is conveyed to another person with the intent to transmit such information outside of the Republic of Kosovo, or if the act is committed with the intent to obtain a material benefit, the perpetrator shall be punished by a fine and imprisonment of up to five (5)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3 of this Article is committed by negligence, the perpetrator shall be punished by a fine or imprisonment of up to one (1) year.</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Whoever, with the intent to convert a trade secret to the economic benefit of anyone other than its owner, steals, or without authorization takes, or by fraud or deception obtains information provided for in paragraph 1 of this Article shall be punished by a fine and imprisonment of up to five (5)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Whoever receives, buys, or possesses a trade secret, knowing the same to have been stolen or obtained without authorization, shall be punished by a fine or imprisonment of up to three (3)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the term “business secret” means information designated as such by law or by the provisions of a business organization or legal person, and which represents a manufacturing secret, the </w:t>
            </w:r>
            <w:r w:rsidRPr="00A84F36">
              <w:rPr>
                <w:rFonts w:ascii="Times New Roman" w:hAnsi="Times New Roman"/>
                <w:sz w:val="24"/>
                <w:szCs w:val="24"/>
              </w:rPr>
              <w:lastRenderedPageBreak/>
              <w:t>results of research or design work, financial, business, scientific, technical, economic or engineering information, including patterns, plans, formulas, designs, prototypes, methods, techniques, processes, procedures, programs, codes or other information which the owner has taken reasonable measures to keep secret, and the disclosure of which to an unauthorized person could have harmful effects on the economic interests of the business organization or legal person.</w:t>
            </w:r>
          </w:p>
          <w:p w:rsidR="00CE3C54" w:rsidRPr="00A84F36" w:rsidRDefault="00CE3C54" w:rsidP="00CE3C54">
            <w:pPr>
              <w:pStyle w:val="ListParagrap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79"/>
              </w:numPr>
              <w:ind w:left="0"/>
              <w:jc w:val="both"/>
              <w:rPr>
                <w:rFonts w:ascii="Times New Roman" w:hAnsi="Times New Roman"/>
                <w:sz w:val="24"/>
                <w:szCs w:val="24"/>
              </w:rPr>
            </w:pPr>
            <w:r w:rsidRPr="00A84F36">
              <w:rPr>
                <w:rFonts w:ascii="Times New Roman" w:hAnsi="Times New Roman"/>
                <w:sz w:val="24"/>
                <w:szCs w:val="24"/>
              </w:rPr>
              <w:t>For the purposes of this Article, the term “trade secret” means information designated as such by law or by the provisions of a business organization or legal person, or which represents  a manufacturing secret, the results of research or design work, financial, business, scientific, technical, economic or engineering information, including patterns, plans, formulas, prototypes, methods, techniques, processes, procedures, programs, codes or other information which the owner has taken reasonable measures to keep secret, and the disclosure of which to an unauthorized person could have harmful effects on the economic interests of the business organization or legal person.</w:t>
            </w:r>
          </w:p>
          <w:p w:rsidR="00CE3C54" w:rsidRPr="00A84F36" w:rsidRDefault="00CE3C54" w:rsidP="00D119FD">
            <w:pPr>
              <w:jc w:val="center"/>
              <w:rPr>
                <w:rFonts w:ascii="Times New Roman" w:hAnsi="Times New Roman"/>
                <w:b/>
                <w:sz w:val="24"/>
                <w:szCs w:val="24"/>
              </w:rPr>
            </w:pPr>
          </w:p>
          <w:p w:rsidR="00CE3C54" w:rsidRPr="00A84F36" w:rsidRDefault="00CE3C54" w:rsidP="00D119FD">
            <w:pPr>
              <w:jc w:val="center"/>
              <w:rPr>
                <w:rFonts w:ascii="Times New Roman" w:hAnsi="Times New Roman"/>
                <w:b/>
                <w:sz w:val="24"/>
                <w:szCs w:val="24"/>
              </w:rPr>
            </w:pPr>
          </w:p>
          <w:p w:rsidR="00CE3C54" w:rsidRPr="00A84F36" w:rsidRDefault="00CE3C54" w:rsidP="00D119FD">
            <w:pPr>
              <w:jc w:val="center"/>
              <w:rPr>
                <w:rFonts w:ascii="Times New Roman" w:hAnsi="Times New Roman"/>
                <w:b/>
                <w:sz w:val="24"/>
                <w:szCs w:val="24"/>
              </w:rPr>
            </w:pPr>
          </w:p>
          <w:p w:rsidR="00CE3C54" w:rsidRPr="00A84F36" w:rsidRDefault="00CE3C54" w:rsidP="00D119FD">
            <w:pPr>
              <w:jc w:val="center"/>
              <w:rPr>
                <w:rFonts w:ascii="Times New Roman" w:hAnsi="Times New Roman"/>
                <w:b/>
                <w:sz w:val="24"/>
                <w:szCs w:val="24"/>
              </w:rPr>
            </w:pPr>
          </w:p>
          <w:p w:rsidR="00CE3C54" w:rsidRPr="00A84F36" w:rsidRDefault="00CE3C54" w:rsidP="00D119FD">
            <w:pPr>
              <w:jc w:val="center"/>
              <w:rPr>
                <w:rFonts w:ascii="Times New Roman" w:hAnsi="Times New Roman"/>
                <w:b/>
                <w:sz w:val="24"/>
                <w:szCs w:val="24"/>
              </w:rPr>
            </w:pPr>
          </w:p>
          <w:p w:rsidR="00CE3C54" w:rsidRPr="00A84F36" w:rsidRDefault="00CE3C5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287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Counterfeit securities and payment instruments</w:t>
            </w:r>
          </w:p>
          <w:p w:rsidR="00CE3C54" w:rsidRPr="00A84F36" w:rsidRDefault="00CE3C54" w:rsidP="00D119FD">
            <w:pPr>
              <w:jc w:val="center"/>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Whoever produces counterfeit securities or payment instruments or alters securities with the intent to use them as genuine, or gives them to another person to use or uses such counterfeit securities as genuine shall be punished by imprisonment of six (6) months to five (5) years.</w:t>
            </w:r>
          </w:p>
          <w:p w:rsidR="00CE3C54" w:rsidRPr="00A84F36" w:rsidRDefault="00CE3C54" w:rsidP="00CE3C54">
            <w:pPr>
              <w:jc w:val="both"/>
              <w:rPr>
                <w:rFonts w:ascii="Times New Roman" w:hAnsi="Times New Roman"/>
                <w:sz w:val="24"/>
                <w:szCs w:val="24"/>
              </w:rPr>
            </w:pP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Whoever uses counterfeit, securities or payment instruments shall be punished by imprisonment of three (3) months to three (3)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Whoever with the knowledge that a security or payment instrument is counterfeit, receives, transports, or possesses a counterfeit security or payment instrument with the intent to distribute or use it as genuine, shall be punished by imprisonment of three (3) months to five (5) years.</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involves securities or payment instrument with a stated value exceeding ten thousand (10,000) EUR, the perpetrator shall be punished by imprisonment of one (1) to eight (8) years. </w:t>
            </w:r>
          </w:p>
          <w:p w:rsidR="00CE3C54" w:rsidRPr="00A84F36" w:rsidRDefault="00CE3C54" w:rsidP="00CE3C54">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 xml:space="preserve">Whoever has received the counterfeit securities or payment instruments as genuine </w:t>
            </w:r>
            <w:r w:rsidRPr="00A84F36">
              <w:rPr>
                <w:rFonts w:ascii="Times New Roman" w:hAnsi="Times New Roman"/>
                <w:sz w:val="24"/>
                <w:szCs w:val="24"/>
              </w:rPr>
              <w:lastRenderedPageBreak/>
              <w:t>and uses them with knowledge that they are counterfeit, shall be punished by a fine or by imprisonment of up to one (1) year.</w:t>
            </w:r>
          </w:p>
          <w:p w:rsidR="009C014D" w:rsidRPr="00A84F36" w:rsidRDefault="009C014D" w:rsidP="009C014D">
            <w:pPr>
              <w:jc w:val="both"/>
              <w:rPr>
                <w:rFonts w:ascii="Times New Roman" w:hAnsi="Times New Roman"/>
                <w:sz w:val="24"/>
                <w:szCs w:val="24"/>
              </w:rPr>
            </w:pPr>
          </w:p>
          <w:p w:rsidR="009C014D" w:rsidRPr="00A84F36" w:rsidRDefault="009C014D" w:rsidP="009C014D">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An attempt to commit the criminal offense provided for in paragraph 5 of this Article shall be punishable.</w:t>
            </w:r>
          </w:p>
          <w:p w:rsidR="009C014D" w:rsidRPr="00A84F36" w:rsidRDefault="009C014D" w:rsidP="009C014D">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The counterfeit securities, payment instruments and the equipment for their manufacturing or alteration shall be confiscated.</w:t>
            </w:r>
          </w:p>
          <w:p w:rsidR="009C014D" w:rsidRPr="00A84F36" w:rsidRDefault="009C014D" w:rsidP="009C014D">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'Payment instrument' shall mean a corporeal instrument, other than money enabling by its specific nature, alone or in conjunction with another payment instrument, the holder or user to transfer money or monetary value. This would include but not be limited to stock shares, share certificates, bonds, credit cards, eurocheque cards, other cards issued by financial institutions, travelers' cherubs, eurocheques, other traveler's cheques and bills of exchange, which are protected against imitation or fraudulent use, through design, coding, signature or other means.</w:t>
            </w:r>
          </w:p>
          <w:p w:rsidR="009C014D" w:rsidRPr="00A84F36" w:rsidRDefault="009C014D" w:rsidP="009C014D">
            <w:pPr>
              <w:pStyle w:val="ListParagraph"/>
              <w:rPr>
                <w:rFonts w:ascii="Times New Roman" w:hAnsi="Times New Roman"/>
                <w:sz w:val="24"/>
                <w:szCs w:val="24"/>
              </w:rPr>
            </w:pPr>
          </w:p>
          <w:p w:rsidR="009C014D" w:rsidRPr="00A84F36" w:rsidRDefault="009C014D" w:rsidP="009C014D">
            <w:pPr>
              <w:jc w:val="both"/>
              <w:rPr>
                <w:rFonts w:ascii="Times New Roman" w:hAnsi="Times New Roman"/>
                <w:sz w:val="24"/>
                <w:szCs w:val="24"/>
              </w:rPr>
            </w:pPr>
          </w:p>
          <w:p w:rsidR="00DC7200" w:rsidRPr="00A84F36" w:rsidRDefault="00DC7200" w:rsidP="00CE3C54">
            <w:pPr>
              <w:numPr>
                <w:ilvl w:val="0"/>
                <w:numId w:val="580"/>
              </w:numPr>
              <w:ind w:left="0"/>
              <w:jc w:val="both"/>
              <w:rPr>
                <w:rFonts w:ascii="Times New Roman" w:hAnsi="Times New Roman"/>
                <w:sz w:val="24"/>
                <w:szCs w:val="24"/>
              </w:rPr>
            </w:pPr>
            <w:r w:rsidRPr="00A84F36">
              <w:rPr>
                <w:rFonts w:ascii="Times New Roman" w:hAnsi="Times New Roman"/>
                <w:sz w:val="24"/>
                <w:szCs w:val="24"/>
              </w:rPr>
              <w:t xml:space="preserve">Counterfeit securities or payment instruments includes falsified securities or payment instruments and genuine securities or payment instruments that have been altered </w:t>
            </w:r>
            <w:r w:rsidRPr="00A84F36">
              <w:rPr>
                <w:rFonts w:ascii="Times New Roman" w:hAnsi="Times New Roman"/>
                <w:sz w:val="24"/>
                <w:szCs w:val="24"/>
              </w:rPr>
              <w:lastRenderedPageBreak/>
              <w:t>in material respect and with the intent to use them for fraudulent purposes.</w:t>
            </w:r>
          </w:p>
          <w:p w:rsidR="009C014D" w:rsidRPr="00A84F36" w:rsidRDefault="009C01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Counterfeiting stamps of value</w:t>
            </w:r>
          </w:p>
          <w:p w:rsidR="009C014D" w:rsidRPr="00A84F36" w:rsidRDefault="009C014D" w:rsidP="00D119FD">
            <w:pPr>
              <w:jc w:val="center"/>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Whoever produces counterfeit stamps of value, alters any of these stamps with the intent to use them as genuine, gives to another person to use or uses such counterfeit stamps as genuine, shall be punished by fine or by imprisonment of up to three (3) years.</w:t>
            </w:r>
          </w:p>
          <w:p w:rsidR="009C014D" w:rsidRPr="00A84F36" w:rsidRDefault="009C014D" w:rsidP="009C014D">
            <w:pPr>
              <w:jc w:val="both"/>
              <w:rPr>
                <w:rFonts w:ascii="Times New Roman" w:hAnsi="Times New Roman"/>
                <w:sz w:val="24"/>
                <w:szCs w:val="24"/>
              </w:rPr>
            </w:pP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Whoever, with the knowledge that a stamp of value is counterfeit, supplies, sells, purchases, distributes, transports, receives or possesses a counterfeit or canceled stamp with the intent to distribute or use it as genuine, shall be punished by imprisonment of up to three (3)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involves stamps of a value exceeding ten thousand (10,000) EUR, the perpetrator shall be punished by a fine and imprisonment of six (6) months up to five (5)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 xml:space="preserve">Whoever removes a canceling stamp from a stamp of value referred to in paragraph 1 this Article, or in some other way and for the purpose of repeated use, attempts to make such stamp appear as if it has never been used before, or reuses a used stamp or sells it as </w:t>
            </w:r>
            <w:r w:rsidRPr="00A84F36">
              <w:rPr>
                <w:rFonts w:ascii="Times New Roman" w:hAnsi="Times New Roman"/>
                <w:sz w:val="24"/>
                <w:szCs w:val="24"/>
              </w:rPr>
              <w:lastRenderedPageBreak/>
              <w:t>valid, shall be punished by a fine or imprisonment up to one (1) year.</w:t>
            </w:r>
          </w:p>
          <w:p w:rsidR="009C014D" w:rsidRPr="00A84F36" w:rsidRDefault="009C014D" w:rsidP="009C014D">
            <w:pPr>
              <w:pStyle w:val="ListParagraph"/>
              <w:rPr>
                <w:rFonts w:ascii="Times New Roman" w:hAnsi="Times New Roman"/>
                <w:sz w:val="24"/>
                <w:szCs w:val="24"/>
              </w:rPr>
            </w:pP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 xml:space="preserve">Whoever has received the counterfeit stamp of value as genuine and uses it with knowledge that it is counterfeit, shall be punished by a fine or by imprisonment of up to one (1) year. </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Whoever has knowledge of a counterfeit stamp of value being made or used, and fails to report it shall be punished by a fine or by imprisonment of up to one (1) year.</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1"/>
              </w:numPr>
              <w:ind w:left="0"/>
              <w:jc w:val="both"/>
              <w:rPr>
                <w:rFonts w:ascii="Times New Roman" w:hAnsi="Times New Roman"/>
                <w:sz w:val="24"/>
                <w:szCs w:val="24"/>
              </w:rPr>
            </w:pPr>
            <w:r w:rsidRPr="00A84F36">
              <w:rPr>
                <w:rFonts w:ascii="Times New Roman" w:hAnsi="Times New Roman"/>
                <w:sz w:val="24"/>
                <w:szCs w:val="24"/>
              </w:rPr>
              <w:t>Counterfeit</w:t>
            </w:r>
            <w:r w:rsidRPr="00A84F36">
              <w:rPr>
                <w:rFonts w:ascii="Times New Roman" w:hAnsi="Times New Roman"/>
                <w:strike/>
                <w:sz w:val="24"/>
                <w:szCs w:val="24"/>
              </w:rPr>
              <w:t xml:space="preserve"> </w:t>
            </w:r>
            <w:r w:rsidRPr="00A84F36">
              <w:rPr>
                <w:rFonts w:ascii="Times New Roman" w:hAnsi="Times New Roman"/>
                <w:sz w:val="24"/>
                <w:szCs w:val="24"/>
              </w:rPr>
              <w:t>stamps of value and the equipment for their manufacturing or alteration shall be confiscated.</w:t>
            </w:r>
          </w:p>
          <w:p w:rsidR="009C014D" w:rsidRPr="00A84F36" w:rsidRDefault="009C01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289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patent rights</w:t>
            </w:r>
          </w:p>
          <w:p w:rsidR="009C014D" w:rsidRPr="00A84F36" w:rsidRDefault="009C014D" w:rsidP="00D119FD">
            <w:pPr>
              <w:jc w:val="center"/>
              <w:rPr>
                <w:rFonts w:ascii="Times New Roman" w:hAnsi="Times New Roman"/>
                <w:sz w:val="24"/>
                <w:szCs w:val="24"/>
              </w:rPr>
            </w:pPr>
          </w:p>
          <w:p w:rsidR="00DC7200" w:rsidRPr="00A84F36" w:rsidRDefault="00DC7200" w:rsidP="00D119FD">
            <w:pPr>
              <w:numPr>
                <w:ilvl w:val="0"/>
                <w:numId w:val="582"/>
              </w:numPr>
              <w:ind w:left="0"/>
              <w:rPr>
                <w:rFonts w:ascii="Times New Roman" w:hAnsi="Times New Roman"/>
                <w:sz w:val="24"/>
                <w:szCs w:val="24"/>
              </w:rPr>
            </w:pPr>
            <w:r w:rsidRPr="00A84F36">
              <w:rPr>
                <w:rFonts w:ascii="Times New Roman" w:hAnsi="Times New Roman"/>
                <w:sz w:val="24"/>
                <w:szCs w:val="24"/>
              </w:rPr>
              <w:t>Whoever, in the course of engaging in an economic activity, uses without authorization, a patent registered or protected by law or a registered topography of a circuit of a semi-conductor shall be punished by a fine or by imprisonment of up to three (3) years.</w:t>
            </w:r>
          </w:p>
          <w:p w:rsidR="009C014D" w:rsidRPr="00A84F36" w:rsidRDefault="009C014D" w:rsidP="009C014D">
            <w:pPr>
              <w:rPr>
                <w:rFonts w:ascii="Times New Roman" w:hAnsi="Times New Roman"/>
                <w:sz w:val="24"/>
                <w:szCs w:val="24"/>
              </w:rPr>
            </w:pPr>
          </w:p>
          <w:p w:rsidR="00DC7200" w:rsidRPr="00A84F36" w:rsidRDefault="00DC7200" w:rsidP="00D119FD">
            <w:pPr>
              <w:numPr>
                <w:ilvl w:val="0"/>
                <w:numId w:val="582"/>
              </w:numPr>
              <w:ind w:left="0"/>
              <w:rPr>
                <w:rFonts w:ascii="Times New Roman" w:hAnsi="Times New Roman"/>
                <w:sz w:val="24"/>
                <w:szCs w:val="24"/>
              </w:rPr>
            </w:pPr>
            <w:r w:rsidRPr="00A84F36">
              <w:rPr>
                <w:rFonts w:ascii="Times New Roman" w:hAnsi="Times New Roman"/>
                <w:sz w:val="24"/>
                <w:szCs w:val="24"/>
              </w:rPr>
              <w:t>The objects provided for in paragraph 1 of this Article which were manufactured for unauthorized use shall be confiscated.</w:t>
            </w:r>
          </w:p>
          <w:p w:rsidR="009C014D" w:rsidRPr="00A84F36" w:rsidRDefault="009C01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290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Violation of copyrights</w:t>
            </w:r>
          </w:p>
          <w:p w:rsidR="009C014D" w:rsidRPr="00A84F36" w:rsidRDefault="009C014D" w:rsidP="00D119FD">
            <w:pPr>
              <w:jc w:val="center"/>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Whoever, under his own name, or somebody else's name discloses or otherwise communicates to the public a copyrighted work or a performance of another, in whole or in part, shall be punished by a fine and imprisonment of three (3) months to up to three (3)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Whoever during use of copyrighted work or a performance of another intentionally fails to state the name, pseudonym or mark of the author or performer, when this is required by law, shall be punished by fine and imprisonment for up to one (1) year.</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Whoever distorts, mutilates or otherwise harms a copyrighted work or a performance of another, and discloses it in such form or otherwise communicates it in such form to the public shall be punished for by fine or imprisonment for up to one (1) year.</w:t>
            </w:r>
          </w:p>
          <w:p w:rsidR="009C014D" w:rsidRPr="00A84F36" w:rsidRDefault="009C014D" w:rsidP="009C014D">
            <w:pPr>
              <w:jc w:val="both"/>
              <w:rPr>
                <w:rFonts w:ascii="Times New Roman" w:hAnsi="Times New Roman"/>
                <w:sz w:val="24"/>
                <w:szCs w:val="24"/>
              </w:rPr>
            </w:pP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Whoever performs or otherwise communicates to the public a copyrighted work or a performance of another in an indecent manner, which is prejudicial to the honor and reputation of the author or performer, shall be punished by a fine or imprisonment for up to one (1) year.</w:t>
            </w:r>
          </w:p>
          <w:p w:rsidR="009C014D" w:rsidRPr="00A84F36" w:rsidRDefault="009C014D" w:rsidP="009C014D">
            <w:pPr>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lastRenderedPageBreak/>
              <w:t>Whoever without authorization uses a copyrighted work or subject matter of related rights, shall be punished by imprisonment up to three (3)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If, during the commission of the offense described in paragraph 5 of this Article, the perpetrator obtained for himself or for another person at least ten thousand (10,000) EUR but less than fifty thousand (50,000) EUR, he or she shall be punished by a fine and imprisonment of not less than three (3) months to five (5)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When the perpetrator of the offense in paragraph 5 of this Article obtains for himself, herself, or for another person more than fifty thousand (50,000) EUR, he or she shall be punished by a fine and imprisonment of not less than six (6) months to eight (8)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3"/>
              </w:numPr>
              <w:ind w:left="0"/>
              <w:jc w:val="both"/>
              <w:rPr>
                <w:rFonts w:ascii="Times New Roman" w:hAnsi="Times New Roman"/>
                <w:sz w:val="24"/>
                <w:szCs w:val="24"/>
              </w:rPr>
            </w:pPr>
            <w:r w:rsidRPr="00A84F36">
              <w:rPr>
                <w:rFonts w:ascii="Times New Roman" w:hAnsi="Times New Roman"/>
                <w:sz w:val="24"/>
                <w:szCs w:val="24"/>
              </w:rPr>
              <w:t xml:space="preserve">The objects and the equipment for their manufacturing provided for in this Article shall be confiscated. </w:t>
            </w:r>
          </w:p>
          <w:p w:rsidR="009C014D" w:rsidRPr="00A84F36" w:rsidRDefault="009C01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Circumvention of technological measures</w:t>
            </w:r>
          </w:p>
          <w:p w:rsidR="009C014D" w:rsidRPr="00A84F36" w:rsidRDefault="009C014D" w:rsidP="00D119FD">
            <w:pPr>
              <w:jc w:val="center"/>
              <w:rPr>
                <w:rFonts w:ascii="Times New Roman" w:hAnsi="Times New Roman"/>
                <w:sz w:val="24"/>
                <w:szCs w:val="24"/>
              </w:rPr>
            </w:pPr>
          </w:p>
          <w:p w:rsidR="00DC7200" w:rsidRPr="00A84F36" w:rsidRDefault="00DC7200" w:rsidP="009C014D">
            <w:pPr>
              <w:numPr>
                <w:ilvl w:val="0"/>
                <w:numId w:val="584"/>
              </w:numPr>
              <w:ind w:left="0"/>
              <w:jc w:val="both"/>
              <w:rPr>
                <w:rFonts w:ascii="Times New Roman" w:hAnsi="Times New Roman"/>
                <w:sz w:val="24"/>
                <w:szCs w:val="24"/>
              </w:rPr>
            </w:pPr>
            <w:r w:rsidRPr="00A84F36">
              <w:rPr>
                <w:rFonts w:ascii="Times New Roman" w:hAnsi="Times New Roman"/>
                <w:sz w:val="24"/>
                <w:szCs w:val="24"/>
              </w:rPr>
              <w:t xml:space="preserve">Whoever commits any act of circumvention of any effective technological protection measure or any act of removal or alteration of electronic rights management information, as provided for by the provisions of the Law on Copyright and Related Rights </w:t>
            </w:r>
            <w:r w:rsidRPr="00A84F36">
              <w:rPr>
                <w:rFonts w:ascii="Times New Roman" w:hAnsi="Times New Roman"/>
                <w:sz w:val="24"/>
                <w:szCs w:val="24"/>
              </w:rPr>
              <w:lastRenderedPageBreak/>
              <w:t>shall be punished by imprisonment for up to three (3) years.</w:t>
            </w:r>
          </w:p>
          <w:p w:rsidR="009C014D" w:rsidRPr="00A84F36" w:rsidRDefault="009C014D" w:rsidP="009C014D">
            <w:pPr>
              <w:jc w:val="both"/>
              <w:rPr>
                <w:rFonts w:ascii="Times New Roman" w:hAnsi="Times New Roman"/>
                <w:sz w:val="24"/>
                <w:szCs w:val="24"/>
              </w:rPr>
            </w:pPr>
          </w:p>
          <w:p w:rsidR="00DC7200" w:rsidRPr="00A84F36" w:rsidRDefault="00DC7200" w:rsidP="009C014D">
            <w:pPr>
              <w:numPr>
                <w:ilvl w:val="0"/>
                <w:numId w:val="584"/>
              </w:numPr>
              <w:ind w:left="0"/>
              <w:jc w:val="both"/>
              <w:rPr>
                <w:rFonts w:ascii="Times New Roman" w:hAnsi="Times New Roman"/>
                <w:sz w:val="24"/>
                <w:szCs w:val="24"/>
              </w:rPr>
            </w:pPr>
            <w:r w:rsidRPr="00A84F36">
              <w:rPr>
                <w:rFonts w:ascii="Times New Roman" w:hAnsi="Times New Roman"/>
                <w:sz w:val="24"/>
                <w:szCs w:val="24"/>
              </w:rPr>
              <w:t>The objects and the equipment for their manufacturing provided for in paragraph 1 of this Article shall be confiscated.</w:t>
            </w:r>
          </w:p>
          <w:p w:rsidR="009C014D" w:rsidRPr="00A84F36" w:rsidRDefault="009C014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Deceiving consumers</w:t>
            </w:r>
          </w:p>
          <w:p w:rsidR="009C014D" w:rsidRPr="00A84F36" w:rsidRDefault="009C014D" w:rsidP="00D119FD">
            <w:pPr>
              <w:jc w:val="center"/>
              <w:rPr>
                <w:rFonts w:ascii="Times New Roman" w:hAnsi="Times New Roman"/>
                <w:sz w:val="24"/>
                <w:szCs w:val="24"/>
              </w:rPr>
            </w:pPr>
          </w:p>
          <w:p w:rsidR="00DC7200" w:rsidRPr="00A84F36" w:rsidRDefault="00DC7200" w:rsidP="00D119FD">
            <w:pPr>
              <w:numPr>
                <w:ilvl w:val="0"/>
                <w:numId w:val="585"/>
              </w:numPr>
              <w:ind w:left="0"/>
              <w:rPr>
                <w:rFonts w:ascii="Times New Roman" w:hAnsi="Times New Roman"/>
                <w:sz w:val="24"/>
                <w:szCs w:val="24"/>
              </w:rPr>
            </w:pPr>
            <w:r w:rsidRPr="00A84F36">
              <w:rPr>
                <w:rFonts w:ascii="Times New Roman" w:hAnsi="Times New Roman"/>
                <w:sz w:val="24"/>
                <w:szCs w:val="24"/>
              </w:rPr>
              <w:t xml:space="preserve">Whoever, in the course of engaging in an economic activity and with the intent to deceive purchasers or consumers, uses or possesses with intent to use another's trade name or trademark, another's goods trademark or services trademark or another's trademark related to geographical origin or any other special trademark of goods or components thereof in his or her own trade name, trademark, or special trademark of goods shall be punished by imprisonment of up to three (3) years. </w:t>
            </w:r>
          </w:p>
          <w:p w:rsidR="009C014D" w:rsidRDefault="009C014D" w:rsidP="009C014D">
            <w:pPr>
              <w:rPr>
                <w:rFonts w:ascii="Times New Roman" w:hAnsi="Times New Roman"/>
                <w:sz w:val="24"/>
                <w:szCs w:val="24"/>
              </w:rPr>
            </w:pPr>
          </w:p>
          <w:p w:rsidR="00303D98" w:rsidRPr="00A84F36" w:rsidRDefault="00303D98" w:rsidP="009C014D">
            <w:pPr>
              <w:rPr>
                <w:rFonts w:ascii="Times New Roman" w:hAnsi="Times New Roman"/>
                <w:sz w:val="24"/>
                <w:szCs w:val="24"/>
              </w:rPr>
            </w:pPr>
          </w:p>
          <w:p w:rsidR="00DC7200" w:rsidRPr="00A84F36" w:rsidRDefault="00DC7200" w:rsidP="00303D98">
            <w:pPr>
              <w:numPr>
                <w:ilvl w:val="0"/>
                <w:numId w:val="585"/>
              </w:numPr>
              <w:ind w:left="0"/>
              <w:jc w:val="both"/>
              <w:rPr>
                <w:rFonts w:ascii="Times New Roman" w:hAnsi="Times New Roman"/>
                <w:sz w:val="24"/>
                <w:szCs w:val="24"/>
              </w:rPr>
            </w:pPr>
            <w:r w:rsidRPr="00A84F36">
              <w:rPr>
                <w:rFonts w:ascii="Times New Roman" w:hAnsi="Times New Roman"/>
                <w:sz w:val="24"/>
                <w:szCs w:val="24"/>
              </w:rPr>
              <w:t>Whoever, with the intent to deceive purchasers or consumers, uses in production another's sample or another's model without authorization or distributes articles manufactured in this way shall be punished as provided for in paragraph 1 of this Article.</w:t>
            </w:r>
          </w:p>
          <w:p w:rsidR="009C014D" w:rsidRPr="00A84F36" w:rsidRDefault="009C014D" w:rsidP="00303D98">
            <w:pPr>
              <w:jc w:val="both"/>
              <w:rPr>
                <w:rFonts w:ascii="Times New Roman" w:hAnsi="Times New Roman"/>
                <w:sz w:val="24"/>
                <w:szCs w:val="24"/>
              </w:rPr>
            </w:pPr>
          </w:p>
          <w:p w:rsidR="00DC7200" w:rsidRPr="00A84F36" w:rsidRDefault="00DC7200" w:rsidP="00303D98">
            <w:pPr>
              <w:numPr>
                <w:ilvl w:val="0"/>
                <w:numId w:val="585"/>
              </w:numPr>
              <w:ind w:left="0"/>
              <w:jc w:val="both"/>
              <w:rPr>
                <w:rFonts w:ascii="Times New Roman" w:hAnsi="Times New Roman"/>
                <w:sz w:val="24"/>
                <w:szCs w:val="24"/>
              </w:rPr>
            </w:pPr>
            <w:r w:rsidRPr="00A84F36">
              <w:rPr>
                <w:rFonts w:ascii="Times New Roman" w:hAnsi="Times New Roman"/>
                <w:sz w:val="24"/>
                <w:szCs w:val="24"/>
              </w:rPr>
              <w:t>The objects and the equipment for their manufacturing provided for in this Article shall be confiscated.</w:t>
            </w:r>
          </w:p>
          <w:p w:rsidR="009C014D" w:rsidRPr="00A84F36" w:rsidRDefault="009C014D" w:rsidP="00303D98">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293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Defrauding purchasers</w:t>
            </w:r>
          </w:p>
          <w:p w:rsidR="001F4F64" w:rsidRPr="00A84F36" w:rsidRDefault="001F4F64" w:rsidP="00D119FD">
            <w:pPr>
              <w:jc w:val="center"/>
              <w:rPr>
                <w:rFonts w:ascii="Times New Roman" w:hAnsi="Times New Roman"/>
                <w:sz w:val="24"/>
                <w:szCs w:val="24"/>
              </w:rPr>
            </w:pPr>
          </w:p>
          <w:p w:rsidR="001F4F64" w:rsidRPr="00A84F36" w:rsidRDefault="00DC7200" w:rsidP="001F4F64">
            <w:pPr>
              <w:jc w:val="both"/>
              <w:rPr>
                <w:rFonts w:ascii="Times New Roman" w:hAnsi="Times New Roman"/>
                <w:sz w:val="24"/>
                <w:szCs w:val="24"/>
              </w:rPr>
            </w:pPr>
            <w:r w:rsidRPr="00A84F36">
              <w:rPr>
                <w:rFonts w:ascii="Times New Roman" w:hAnsi="Times New Roman"/>
                <w:sz w:val="24"/>
                <w:szCs w:val="24"/>
              </w:rPr>
              <w:t>1.Whoever, with the intent to defraud purchasers, distributes products stamped with written data that does not correspond to the content, type, origin or quality of the product, distributes products whose weight or quality does not correspond to what is regularly expected in such products or distributes products without a stamp indicating the content, type, origin, or quality of the product when such a stamp is required by law shall be punished by a fine or by imprisonment of up to three (3) years.</w:t>
            </w:r>
          </w:p>
          <w:p w:rsidR="001F4F64" w:rsidRPr="00A84F36" w:rsidRDefault="001F4F64" w:rsidP="001F4F64">
            <w:pPr>
              <w:jc w:val="both"/>
              <w:rPr>
                <w:rFonts w:ascii="Times New Roman" w:hAnsi="Times New Roman"/>
                <w:sz w:val="24"/>
                <w:szCs w:val="24"/>
              </w:rPr>
            </w:pPr>
          </w:p>
          <w:p w:rsidR="001F4F64" w:rsidRPr="00A84F36" w:rsidRDefault="001F4F64" w:rsidP="001F4F64">
            <w:pPr>
              <w:jc w:val="both"/>
              <w:rPr>
                <w:rFonts w:ascii="Times New Roman" w:hAnsi="Times New Roman"/>
                <w:sz w:val="24"/>
                <w:szCs w:val="24"/>
              </w:rPr>
            </w:pPr>
          </w:p>
          <w:p w:rsidR="00DC7200" w:rsidRPr="00A84F36" w:rsidRDefault="00DC7200" w:rsidP="001F4F64">
            <w:pPr>
              <w:jc w:val="both"/>
              <w:rPr>
                <w:rFonts w:ascii="Times New Roman" w:hAnsi="Times New Roman"/>
                <w:sz w:val="24"/>
                <w:szCs w:val="24"/>
              </w:rPr>
            </w:pPr>
            <w:r w:rsidRPr="00A84F36">
              <w:rPr>
                <w:rFonts w:ascii="Times New Roman" w:hAnsi="Times New Roman"/>
                <w:sz w:val="24"/>
                <w:szCs w:val="24"/>
              </w:rPr>
              <w:t>2. Whoever, with the intent to defraud purchasers, falsely declares a reduction in price or an expected increase in the price of goods or in any other way openly uses a false advertisement shall be punished by a fine or by imprisonment of up to one (1) year.</w:t>
            </w: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Organizing pyramid schemes and unlawful gambling</w:t>
            </w:r>
          </w:p>
          <w:p w:rsidR="001F4F64" w:rsidRPr="00A84F36" w:rsidRDefault="001F4F64" w:rsidP="00D119FD">
            <w:pPr>
              <w:jc w:val="center"/>
              <w:rPr>
                <w:rFonts w:ascii="Times New Roman" w:hAnsi="Times New Roman"/>
                <w:sz w:val="24"/>
                <w:szCs w:val="24"/>
              </w:rPr>
            </w:pPr>
          </w:p>
          <w:p w:rsidR="00DC7200" w:rsidRPr="00A84F36" w:rsidRDefault="00DC7200" w:rsidP="001F4F64">
            <w:pPr>
              <w:numPr>
                <w:ilvl w:val="0"/>
                <w:numId w:val="586"/>
              </w:numPr>
              <w:ind w:left="0"/>
              <w:jc w:val="both"/>
              <w:rPr>
                <w:rFonts w:ascii="Times New Roman" w:hAnsi="Times New Roman"/>
                <w:sz w:val="24"/>
                <w:szCs w:val="24"/>
              </w:rPr>
            </w:pPr>
            <w:r w:rsidRPr="00A84F36">
              <w:rPr>
                <w:rFonts w:ascii="Times New Roman" w:hAnsi="Times New Roman"/>
                <w:sz w:val="24"/>
                <w:szCs w:val="24"/>
              </w:rPr>
              <w:t>Whoever, with the intent to obtain an unlawful material benefit for himself or herself or another person, organizes, participates or assists in organizing pyramid scheme activities shall be punished by imprisonment of six (6) months to five (5) years.</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6"/>
              </w:numPr>
              <w:ind w:left="0"/>
              <w:jc w:val="both"/>
              <w:rPr>
                <w:rFonts w:ascii="Times New Roman" w:hAnsi="Times New Roman"/>
                <w:sz w:val="24"/>
                <w:szCs w:val="24"/>
              </w:rPr>
            </w:pPr>
            <w:r w:rsidRPr="00A84F36">
              <w:rPr>
                <w:rFonts w:ascii="Times New Roman" w:hAnsi="Times New Roman"/>
                <w:sz w:val="24"/>
                <w:szCs w:val="24"/>
              </w:rPr>
              <w:t>Whoever, with the intent to obtain an unlawful material benefit for himself or herself or another person, organizes, participates or assists in organizing gambling, casino-type gambling or games of chance as defined by law for which no license, permit or concession by a competent authority has been issued shall be punished by imprisonment of six (6) months up to five (5) years.</w:t>
            </w:r>
          </w:p>
          <w:p w:rsidR="001F4F64" w:rsidRPr="00A84F36" w:rsidRDefault="001F4F64" w:rsidP="001F4F64">
            <w:pPr>
              <w:pStyle w:val="ListParagraph"/>
              <w:rPr>
                <w:rFonts w:ascii="Times New Roman" w:hAnsi="Times New Roman"/>
                <w:sz w:val="24"/>
                <w:szCs w:val="24"/>
              </w:rPr>
            </w:pP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6"/>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gains or losses exceeding twenty five thousand (25,000) EUR, the perpetrator shall be punished by imprisonment of two (2) to twelve (12) years. </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6"/>
              </w:numPr>
              <w:ind w:left="0"/>
              <w:jc w:val="both"/>
              <w:rPr>
                <w:rFonts w:ascii="Times New Roman" w:hAnsi="Times New Roman"/>
                <w:sz w:val="24"/>
                <w:szCs w:val="24"/>
              </w:rPr>
            </w:pPr>
            <w:r w:rsidRPr="00A84F36">
              <w:rPr>
                <w:rFonts w:ascii="Times New Roman" w:hAnsi="Times New Roman"/>
                <w:sz w:val="24"/>
                <w:szCs w:val="24"/>
              </w:rPr>
              <w:t>For the purposes of this Article, the term “pyramid scheme” means a fraudulent investment offering or plan in which money contributed by later investors is used to directly pay or repay interest or principal to earlier investors without any operation or revenue-producing activity other than the continual raising of new funds.</w:t>
            </w: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the position of monopoly</w:t>
            </w:r>
          </w:p>
          <w:p w:rsidR="001F4F64" w:rsidRPr="00A84F36" w:rsidRDefault="001F4F64" w:rsidP="00D119FD">
            <w:pPr>
              <w:jc w:val="center"/>
              <w:rPr>
                <w:rFonts w:ascii="Times New Roman" w:hAnsi="Times New Roman"/>
                <w:sz w:val="24"/>
                <w:szCs w:val="24"/>
              </w:rPr>
            </w:pPr>
          </w:p>
          <w:p w:rsidR="00DC7200" w:rsidRPr="00A84F36" w:rsidRDefault="00DC7200" w:rsidP="00D119FD">
            <w:pPr>
              <w:numPr>
                <w:ilvl w:val="0"/>
                <w:numId w:val="587"/>
              </w:numPr>
              <w:ind w:left="0"/>
              <w:rPr>
                <w:rFonts w:ascii="Times New Roman" w:hAnsi="Times New Roman"/>
                <w:sz w:val="24"/>
                <w:szCs w:val="24"/>
              </w:rPr>
            </w:pPr>
            <w:r w:rsidRPr="00A84F36">
              <w:rPr>
                <w:rFonts w:ascii="Times New Roman" w:hAnsi="Times New Roman"/>
                <w:sz w:val="24"/>
                <w:szCs w:val="24"/>
              </w:rPr>
              <w:t xml:space="preserve">The responsible person who undertakes one or more of the following </w:t>
            </w:r>
            <w:r w:rsidRPr="00A84F36">
              <w:rPr>
                <w:rFonts w:ascii="Times New Roman" w:hAnsi="Times New Roman"/>
                <w:sz w:val="24"/>
                <w:szCs w:val="24"/>
              </w:rPr>
              <w:lastRenderedPageBreak/>
              <w:t>economic activities which misuse a position of monopoly or his or her dominant position in the market or a substantial part of the market by engaging in one or more of the following, shall be punished by imprisonment of up to three (3) years:</w:t>
            </w:r>
          </w:p>
          <w:p w:rsidR="001F4F64" w:rsidRPr="00A84F36" w:rsidRDefault="001F4F64" w:rsidP="001F4F64">
            <w:pPr>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 xml:space="preserve">directly or indirectly imposing unfair purchase or selling prices or other unfair trading conditions; </w:t>
            </w:r>
          </w:p>
          <w:p w:rsidR="001F4F64" w:rsidRPr="00A84F36" w:rsidRDefault="001F4F64" w:rsidP="001F4F64">
            <w:pPr>
              <w:ind w:left="533"/>
              <w:jc w:val="both"/>
              <w:rPr>
                <w:rFonts w:ascii="Times New Roman" w:hAnsi="Times New Roman"/>
                <w:sz w:val="24"/>
                <w:szCs w:val="24"/>
              </w:rPr>
            </w:pP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directly or indirectly fixing purchase or selling prices or any other trading conditions;</w:t>
            </w:r>
          </w:p>
          <w:p w:rsidR="001F4F64" w:rsidRPr="00A84F36" w:rsidRDefault="001F4F64" w:rsidP="001F4F64">
            <w:pPr>
              <w:ind w:left="533"/>
              <w:jc w:val="both"/>
              <w:rPr>
                <w:rFonts w:ascii="Times New Roman" w:hAnsi="Times New Roman"/>
                <w:sz w:val="24"/>
                <w:szCs w:val="24"/>
              </w:rPr>
            </w:pP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 xml:space="preserve">limiting or controlling production, markets or technical development or investment; </w:t>
            </w: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 xml:space="preserve">applying dissimilar conditions to equivalent transactions with other trading parties, thereby placing them at a competitive disadvantage; </w:t>
            </w:r>
          </w:p>
          <w:p w:rsidR="001F4F64" w:rsidRPr="00A84F36" w:rsidRDefault="001F4F64" w:rsidP="001F4F64">
            <w:pPr>
              <w:pStyle w:val="ListParagraph"/>
              <w:jc w:val="both"/>
              <w:rPr>
                <w:rFonts w:ascii="Times New Roman" w:hAnsi="Times New Roman"/>
                <w:sz w:val="24"/>
                <w:szCs w:val="24"/>
              </w:rPr>
            </w:pP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making the conclusion of contracts subject to acceptance by the other parties of supplementary obligations which, by their nature or according to commercial usage, have no connection with the subject of such contracts;</w:t>
            </w: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lastRenderedPageBreak/>
              <w:t xml:space="preserve">directly or indirectly fixing purchase or selling prices or any other trading conditions of share markets or sources of supply; </w:t>
            </w:r>
          </w:p>
          <w:p w:rsidR="001F4F64" w:rsidRPr="00A84F36" w:rsidRDefault="001F4F64" w:rsidP="001F4F64">
            <w:pPr>
              <w:ind w:left="533"/>
              <w:jc w:val="both"/>
              <w:rPr>
                <w:rFonts w:ascii="Times New Roman" w:hAnsi="Times New Roman"/>
                <w:sz w:val="24"/>
                <w:szCs w:val="24"/>
              </w:rPr>
            </w:pP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demanding less favorable payment or other business terms than is demanded from similar purchasers in comparable markets, unless there is an objective justification for such differentiation;</w:t>
            </w:r>
          </w:p>
          <w:p w:rsidR="001F4F64" w:rsidRPr="00A84F36" w:rsidRDefault="001F4F64" w:rsidP="001F4F64">
            <w:pPr>
              <w:ind w:left="533"/>
              <w:jc w:val="both"/>
              <w:rPr>
                <w:rFonts w:ascii="Times New Roman" w:hAnsi="Times New Roman"/>
                <w:sz w:val="24"/>
                <w:szCs w:val="24"/>
              </w:rPr>
            </w:pPr>
          </w:p>
          <w:p w:rsidR="00DC7200" w:rsidRPr="00A84F36" w:rsidRDefault="00DC7200" w:rsidP="001F4F64">
            <w:pPr>
              <w:numPr>
                <w:ilvl w:val="1"/>
                <w:numId w:val="587"/>
              </w:numPr>
              <w:ind w:left="533"/>
              <w:jc w:val="both"/>
              <w:rPr>
                <w:rFonts w:ascii="Times New Roman" w:hAnsi="Times New Roman"/>
                <w:sz w:val="24"/>
                <w:szCs w:val="24"/>
              </w:rPr>
            </w:pPr>
            <w:r w:rsidRPr="00A84F36">
              <w:rPr>
                <w:rFonts w:ascii="Times New Roman" w:hAnsi="Times New Roman"/>
                <w:sz w:val="24"/>
                <w:szCs w:val="24"/>
              </w:rPr>
              <w:t>demanding payment or other business terms that differ from those that would very likely prevail if effective competition existed.</w:t>
            </w:r>
          </w:p>
          <w:p w:rsidR="001F4F64" w:rsidRPr="00A84F36" w:rsidRDefault="001F4F64" w:rsidP="001F4F64">
            <w:pPr>
              <w:rPr>
                <w:rFonts w:ascii="Times New Roman" w:hAnsi="Times New Roman"/>
                <w:sz w:val="24"/>
                <w:szCs w:val="24"/>
              </w:rPr>
            </w:pPr>
          </w:p>
          <w:p w:rsidR="00DC7200" w:rsidRPr="00A84F36" w:rsidRDefault="00DC7200" w:rsidP="001F4F64">
            <w:pPr>
              <w:jc w:val="both"/>
              <w:rPr>
                <w:rFonts w:ascii="Times New Roman" w:hAnsi="Times New Roman"/>
                <w:sz w:val="24"/>
                <w:szCs w:val="24"/>
              </w:rPr>
            </w:pPr>
            <w:r w:rsidRPr="00A84F36">
              <w:rPr>
                <w:rFonts w:ascii="Times New Roman" w:hAnsi="Times New Roman"/>
                <w:sz w:val="24"/>
                <w:szCs w:val="24"/>
              </w:rPr>
              <w:t>2.The responsible person in a business organization who colludes with a person in another business organization which is engaged in the same line of business, with the purpose of the collusive agreement being to raise, lower, or otherwise influence the price of goods or services sold or purchased by the business organizations, shall be punished by imprisonment of one (1) to five (5) years and a fine equal to the twenty-five percent (25%) of the value of the goods sold by his or her business organization which were subject to the collusive agreement.</w:t>
            </w: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296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Counterfeit money</w:t>
            </w:r>
          </w:p>
          <w:p w:rsidR="001F4F64" w:rsidRPr="00A84F36" w:rsidRDefault="001F4F64" w:rsidP="00D119FD">
            <w:pPr>
              <w:jc w:val="center"/>
              <w:rPr>
                <w:rFonts w:ascii="Times New Roman" w:hAnsi="Times New Roman"/>
                <w:sz w:val="24"/>
                <w:szCs w:val="24"/>
              </w:rPr>
            </w:pP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t>Whoever produces counterfeit money with the intent to distribute it as genuine shall be punished by imprisonment of one (1) to ten (10) years.</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t>Whoever with the knowledge that such money is counterfeit obtains, distributes, transports, receives, uses or possesses counterfeit money with the intent to distribute it as genuine shall be punished by imprisonment of one (1) to eight (8) years.</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t>Whoever receives fifty (50) EUR or less in counterfeit money reasonably believing it to be genuine, and then uses it with the knowledge that it is counterfeit shall be punished by a fine or by imprisonment of up to one (1) year.</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t>Whoever has knowledge of counterfeit money being produced or used and fails to report it shall be punished by a fine or by imprisonment of up to one (1) year.</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t>When the offense in paragraphs 1 and 2 of this Article involves counterfeit money with a stated value of more than one hundred thousand (100,000) EUR, the perpetrator shall be punished by imprisonment of at least three (3) years.</w:t>
            </w:r>
          </w:p>
          <w:p w:rsidR="00DC7200" w:rsidRPr="00A84F36" w:rsidRDefault="00DC7200" w:rsidP="001F4F64">
            <w:pPr>
              <w:numPr>
                <w:ilvl w:val="0"/>
                <w:numId w:val="588"/>
              </w:numPr>
              <w:ind w:left="0"/>
              <w:jc w:val="both"/>
              <w:rPr>
                <w:rFonts w:ascii="Times New Roman" w:hAnsi="Times New Roman"/>
                <w:sz w:val="24"/>
                <w:szCs w:val="24"/>
              </w:rPr>
            </w:pPr>
            <w:r w:rsidRPr="00A84F36">
              <w:rPr>
                <w:rFonts w:ascii="Times New Roman" w:hAnsi="Times New Roman"/>
                <w:sz w:val="24"/>
                <w:szCs w:val="24"/>
              </w:rPr>
              <w:lastRenderedPageBreak/>
              <w:t>The counterfeit money, as well as the equipment for its manufacturing or alteration, shall be confiscated.</w:t>
            </w:r>
          </w:p>
          <w:p w:rsidR="001F4F64" w:rsidRPr="00A84F36" w:rsidRDefault="001F4F64" w:rsidP="001F4F64">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Manufacturing and use of false official marks, measures and weights</w:t>
            </w:r>
          </w:p>
          <w:p w:rsidR="001F4F64" w:rsidRPr="00A84F36" w:rsidRDefault="001F4F64" w:rsidP="00D119FD">
            <w:pPr>
              <w:jc w:val="center"/>
              <w:rPr>
                <w:rFonts w:ascii="Times New Roman" w:hAnsi="Times New Roman"/>
                <w:sz w:val="24"/>
                <w:szCs w:val="24"/>
              </w:rPr>
            </w:pPr>
          </w:p>
          <w:p w:rsidR="00DC7200" w:rsidRPr="00A84F36" w:rsidRDefault="00DC7200" w:rsidP="001F4F64">
            <w:pPr>
              <w:numPr>
                <w:ilvl w:val="0"/>
                <w:numId w:val="589"/>
              </w:numPr>
              <w:ind w:left="0"/>
              <w:jc w:val="both"/>
              <w:rPr>
                <w:rFonts w:ascii="Times New Roman" w:hAnsi="Times New Roman"/>
                <w:sz w:val="24"/>
                <w:szCs w:val="24"/>
              </w:rPr>
            </w:pPr>
            <w:r w:rsidRPr="00A84F36">
              <w:rPr>
                <w:rFonts w:ascii="Times New Roman" w:hAnsi="Times New Roman"/>
                <w:sz w:val="24"/>
                <w:szCs w:val="24"/>
              </w:rPr>
              <w:t>Whoever, with the intent to use them as genuine, manufactures false official marks to label goods, as well as seals or stamps for the marking of gold, silver, livestock, wood or some other good produced domestically or abroad, or uses false official marks as genuine shall be punished by imprisonment of three (3) months to three (3) years.</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9"/>
              </w:numPr>
              <w:ind w:left="0"/>
              <w:jc w:val="both"/>
              <w:rPr>
                <w:rFonts w:ascii="Times New Roman" w:hAnsi="Times New Roman"/>
                <w:sz w:val="24"/>
                <w:szCs w:val="24"/>
              </w:rPr>
            </w:pPr>
            <w:r w:rsidRPr="00A84F36">
              <w:rPr>
                <w:rFonts w:ascii="Times New Roman" w:hAnsi="Times New Roman"/>
                <w:sz w:val="24"/>
                <w:szCs w:val="24"/>
              </w:rPr>
              <w:t xml:space="preserve">Whoever materially alters measures or weights with the intent that they be used as accurate shall be punished as provided for in paragraph 1 of this Article. </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89"/>
              </w:numPr>
              <w:ind w:left="0"/>
              <w:jc w:val="both"/>
              <w:rPr>
                <w:rFonts w:ascii="Times New Roman" w:hAnsi="Times New Roman"/>
                <w:sz w:val="24"/>
                <w:szCs w:val="24"/>
              </w:rPr>
            </w:pPr>
            <w:r w:rsidRPr="00A84F36">
              <w:rPr>
                <w:rFonts w:ascii="Times New Roman" w:hAnsi="Times New Roman"/>
                <w:sz w:val="24"/>
                <w:szCs w:val="24"/>
              </w:rPr>
              <w:t>The false marks, stamps, measures and weights and the equipment for their manufacturing and altering shall be confiscated.</w:t>
            </w: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Production, supply, selling, possession or provision for use the means of counterfeiting</w:t>
            </w:r>
          </w:p>
          <w:p w:rsidR="001F4F64" w:rsidRPr="00A84F36" w:rsidRDefault="001F4F64" w:rsidP="00D119FD">
            <w:pPr>
              <w:jc w:val="center"/>
              <w:rPr>
                <w:rFonts w:ascii="Times New Roman" w:hAnsi="Times New Roman"/>
                <w:sz w:val="24"/>
                <w:szCs w:val="24"/>
              </w:rPr>
            </w:pPr>
          </w:p>
          <w:p w:rsidR="00DC7200" w:rsidRPr="00A84F36" w:rsidRDefault="00DC7200" w:rsidP="00D119FD">
            <w:pPr>
              <w:numPr>
                <w:ilvl w:val="0"/>
                <w:numId w:val="590"/>
              </w:numPr>
              <w:ind w:left="0"/>
              <w:rPr>
                <w:rFonts w:ascii="Times New Roman" w:hAnsi="Times New Roman"/>
                <w:sz w:val="24"/>
                <w:szCs w:val="24"/>
              </w:rPr>
            </w:pPr>
            <w:r w:rsidRPr="00A84F36">
              <w:rPr>
                <w:rFonts w:ascii="Times New Roman" w:hAnsi="Times New Roman"/>
                <w:sz w:val="24"/>
                <w:szCs w:val="24"/>
              </w:rPr>
              <w:t xml:space="preserve">Whoever produces, supplies, sells, receives, possesses or provides for use the means for counterfeiting money, securities or </w:t>
            </w:r>
            <w:r w:rsidRPr="00A84F36">
              <w:rPr>
                <w:rFonts w:ascii="Times New Roman" w:hAnsi="Times New Roman"/>
                <w:sz w:val="24"/>
                <w:szCs w:val="24"/>
              </w:rPr>
              <w:lastRenderedPageBreak/>
              <w:t>payment instruments, shall be punished by imprisonment of one (1) to five (5) years.</w:t>
            </w:r>
          </w:p>
          <w:p w:rsidR="001F4F64" w:rsidRPr="00A84F36" w:rsidRDefault="001F4F64" w:rsidP="001F4F64">
            <w:pPr>
              <w:rPr>
                <w:rFonts w:ascii="Times New Roman" w:hAnsi="Times New Roman"/>
                <w:sz w:val="24"/>
                <w:szCs w:val="24"/>
              </w:rPr>
            </w:pPr>
          </w:p>
          <w:p w:rsidR="001F4F64" w:rsidRPr="00A84F36" w:rsidRDefault="001F4F64" w:rsidP="001F4F64">
            <w:pPr>
              <w:rPr>
                <w:rFonts w:ascii="Times New Roman" w:hAnsi="Times New Roman"/>
                <w:sz w:val="24"/>
                <w:szCs w:val="24"/>
              </w:rPr>
            </w:pPr>
          </w:p>
          <w:p w:rsidR="00DC7200" w:rsidRPr="00A84F36" w:rsidRDefault="00DC7200" w:rsidP="001F4F64">
            <w:pPr>
              <w:numPr>
                <w:ilvl w:val="0"/>
                <w:numId w:val="590"/>
              </w:numPr>
              <w:ind w:left="0"/>
              <w:jc w:val="both"/>
              <w:rPr>
                <w:rFonts w:ascii="Times New Roman" w:hAnsi="Times New Roman"/>
                <w:sz w:val="24"/>
                <w:szCs w:val="24"/>
              </w:rPr>
            </w:pPr>
            <w:r w:rsidRPr="00A84F36">
              <w:rPr>
                <w:rFonts w:ascii="Times New Roman" w:hAnsi="Times New Roman"/>
                <w:sz w:val="24"/>
                <w:szCs w:val="24"/>
              </w:rPr>
              <w:t xml:space="preserve">Whoever produces, supplies, sells, receives possesses or provides for use the means for counterfeiting fiscal, postal or other stamps of value, marks for the fraudulent labeling of goods or inaccurate measures and weights shall be punished by a fine or by imprisonment of up to three (3) years. </w:t>
            </w:r>
          </w:p>
          <w:p w:rsidR="001F4F64" w:rsidRPr="00A84F36" w:rsidRDefault="001F4F64" w:rsidP="001F4F64">
            <w:pPr>
              <w:jc w:val="both"/>
              <w:rPr>
                <w:rFonts w:ascii="Times New Roman" w:hAnsi="Times New Roman"/>
                <w:sz w:val="24"/>
                <w:szCs w:val="24"/>
              </w:rPr>
            </w:pP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90"/>
              </w:numPr>
              <w:ind w:left="0"/>
              <w:jc w:val="both"/>
              <w:rPr>
                <w:rFonts w:ascii="Times New Roman" w:hAnsi="Times New Roman"/>
                <w:sz w:val="24"/>
                <w:szCs w:val="24"/>
              </w:rPr>
            </w:pPr>
            <w:r w:rsidRPr="00A84F36">
              <w:rPr>
                <w:rFonts w:ascii="Times New Roman" w:hAnsi="Times New Roman"/>
                <w:sz w:val="24"/>
                <w:szCs w:val="24"/>
              </w:rPr>
              <w:t>For the purposes of this Article, “means for counterfeiting” includes instruments, articles, computer programs and any other means peculiarly adapted for the counterfeiting or altering of money, securities or payment instruments, stamps of value, marks for labeling goods, measures and weights or of holograms or other components of currency, securities or payment instruments, which serve to protect against counterfeiting.</w:t>
            </w:r>
          </w:p>
          <w:p w:rsidR="001F4F64" w:rsidRPr="00A84F36" w:rsidRDefault="001F4F64" w:rsidP="001F4F64">
            <w:pPr>
              <w:jc w:val="both"/>
              <w:rPr>
                <w:rFonts w:ascii="Times New Roman" w:hAnsi="Times New Roman"/>
                <w:sz w:val="24"/>
                <w:szCs w:val="24"/>
              </w:rPr>
            </w:pP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90"/>
              </w:numPr>
              <w:ind w:left="0"/>
              <w:jc w:val="both"/>
              <w:rPr>
                <w:rFonts w:ascii="Times New Roman" w:hAnsi="Times New Roman"/>
                <w:sz w:val="24"/>
                <w:szCs w:val="24"/>
              </w:rPr>
            </w:pPr>
            <w:r w:rsidRPr="00A84F36">
              <w:rPr>
                <w:rFonts w:ascii="Times New Roman" w:hAnsi="Times New Roman"/>
                <w:sz w:val="24"/>
                <w:szCs w:val="24"/>
              </w:rPr>
              <w:t>The articles, means and the equipment for their manufacturing shall be confiscated.</w:t>
            </w: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299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Prohibited trade</w:t>
            </w:r>
          </w:p>
          <w:p w:rsidR="001F4F64" w:rsidRPr="00A84F36" w:rsidRDefault="001F4F64" w:rsidP="00D119FD">
            <w:pPr>
              <w:jc w:val="center"/>
              <w:rPr>
                <w:rFonts w:ascii="Times New Roman" w:hAnsi="Times New Roman"/>
                <w:sz w:val="24"/>
                <w:szCs w:val="24"/>
              </w:rPr>
            </w:pPr>
          </w:p>
          <w:p w:rsidR="00DC7200" w:rsidRPr="00A84F36" w:rsidRDefault="00DC7200" w:rsidP="001F4F64">
            <w:pPr>
              <w:numPr>
                <w:ilvl w:val="0"/>
                <w:numId w:val="591"/>
              </w:numPr>
              <w:tabs>
                <w:tab w:val="left" w:pos="720"/>
              </w:tabs>
              <w:ind w:left="0"/>
              <w:jc w:val="both"/>
              <w:rPr>
                <w:rFonts w:ascii="Times New Roman" w:hAnsi="Times New Roman"/>
                <w:sz w:val="24"/>
                <w:szCs w:val="24"/>
              </w:rPr>
            </w:pPr>
            <w:r w:rsidRPr="00A84F36">
              <w:rPr>
                <w:rFonts w:ascii="Times New Roman" w:hAnsi="Times New Roman"/>
                <w:sz w:val="24"/>
                <w:szCs w:val="24"/>
              </w:rPr>
              <w:t xml:space="preserve">Whoever, without authorization, sells, buys or trades goods, objects or services shall </w:t>
            </w:r>
            <w:r w:rsidRPr="00A84F36">
              <w:rPr>
                <w:rFonts w:ascii="Times New Roman" w:hAnsi="Times New Roman"/>
                <w:sz w:val="24"/>
                <w:szCs w:val="24"/>
              </w:rPr>
              <w:lastRenderedPageBreak/>
              <w:t>be punished by a fine and imprisonment of three (3) months to four (4) years.</w:t>
            </w:r>
          </w:p>
          <w:p w:rsidR="001F4F64" w:rsidRPr="00A84F36" w:rsidRDefault="001F4F64" w:rsidP="001F4F64">
            <w:pPr>
              <w:tabs>
                <w:tab w:val="left" w:pos="720"/>
              </w:tabs>
              <w:jc w:val="both"/>
              <w:rPr>
                <w:rFonts w:ascii="Times New Roman" w:hAnsi="Times New Roman"/>
                <w:sz w:val="24"/>
                <w:szCs w:val="24"/>
              </w:rPr>
            </w:pPr>
          </w:p>
          <w:p w:rsidR="00DC7200" w:rsidRPr="00A84F36" w:rsidRDefault="00DC7200" w:rsidP="001F4F64">
            <w:pPr>
              <w:widowControl w:val="0"/>
              <w:numPr>
                <w:ilvl w:val="0"/>
                <w:numId w:val="591"/>
              </w:numPr>
              <w:tabs>
                <w:tab w:val="left" w:pos="720"/>
              </w:tabs>
              <w:ind w:left="0"/>
              <w:jc w:val="both"/>
              <w:rPr>
                <w:rFonts w:ascii="Times New Roman" w:hAnsi="Times New Roman"/>
                <w:sz w:val="24"/>
                <w:szCs w:val="24"/>
              </w:rPr>
            </w:pPr>
            <w:r w:rsidRPr="00A84F36">
              <w:rPr>
                <w:rFonts w:ascii="Times New Roman" w:hAnsi="Times New Roman"/>
                <w:sz w:val="24"/>
                <w:szCs w:val="24"/>
              </w:rPr>
              <w:t>A first time offender under paragraph 1 of this Article and where the value of the goods does not exceed five hundred (500) EUR, shall be punished by a fine or by imprisonment up to three (3) years.</w:t>
            </w:r>
          </w:p>
          <w:p w:rsidR="00DC7200" w:rsidRPr="00A84F36" w:rsidRDefault="00DC7200" w:rsidP="001F4F64">
            <w:pPr>
              <w:widowControl w:val="0"/>
              <w:tabs>
                <w:tab w:val="left" w:pos="720"/>
              </w:tabs>
              <w:jc w:val="both"/>
              <w:rPr>
                <w:rFonts w:ascii="Times New Roman" w:hAnsi="Times New Roman"/>
                <w:sz w:val="24"/>
                <w:szCs w:val="24"/>
              </w:rPr>
            </w:pPr>
          </w:p>
          <w:p w:rsidR="00DC7200" w:rsidRPr="00A84F36" w:rsidRDefault="00DC7200" w:rsidP="001F4F64">
            <w:pPr>
              <w:numPr>
                <w:ilvl w:val="0"/>
                <w:numId w:val="591"/>
              </w:numPr>
              <w:tabs>
                <w:tab w:val="left" w:pos="720"/>
              </w:tabs>
              <w:ind w:left="0"/>
              <w:jc w:val="both"/>
              <w:rPr>
                <w:rFonts w:ascii="Times New Roman" w:hAnsi="Times New Roman"/>
                <w:sz w:val="24"/>
                <w:szCs w:val="24"/>
              </w:rPr>
            </w:pPr>
            <w:r w:rsidRPr="00A84F36">
              <w:rPr>
                <w:rFonts w:ascii="Times New Roman" w:hAnsi="Times New Roman"/>
                <w:sz w:val="24"/>
                <w:szCs w:val="24"/>
              </w:rPr>
              <w:t>When a person commits the offense provided for in paragraph 1 of this Article and has organized a network of sellers or brokers or has acquired a profit exceeding fifteen thousand (15,000) EUR, the perpetrator shall be punished by imprisonment of one (1) to eight (8) years.</w:t>
            </w:r>
          </w:p>
          <w:p w:rsidR="001F4F64" w:rsidRPr="00A84F36" w:rsidRDefault="001F4F64" w:rsidP="001F4F64">
            <w:pPr>
              <w:tabs>
                <w:tab w:val="left" w:pos="720"/>
              </w:tabs>
              <w:jc w:val="both"/>
              <w:rPr>
                <w:rFonts w:ascii="Times New Roman" w:hAnsi="Times New Roman"/>
                <w:sz w:val="24"/>
                <w:szCs w:val="24"/>
              </w:rPr>
            </w:pPr>
          </w:p>
          <w:p w:rsidR="00DC7200" w:rsidRPr="00A84F36" w:rsidRDefault="00DC7200" w:rsidP="001F4F64">
            <w:pPr>
              <w:numPr>
                <w:ilvl w:val="0"/>
                <w:numId w:val="591"/>
              </w:numPr>
              <w:tabs>
                <w:tab w:val="left" w:pos="720"/>
              </w:tabs>
              <w:ind w:left="0"/>
              <w:jc w:val="both"/>
              <w:rPr>
                <w:rFonts w:ascii="Times New Roman" w:hAnsi="Times New Roman"/>
                <w:sz w:val="24"/>
                <w:szCs w:val="24"/>
              </w:rPr>
            </w:pPr>
            <w:r w:rsidRPr="00A84F36">
              <w:rPr>
                <w:rFonts w:ascii="Times New Roman" w:hAnsi="Times New Roman"/>
                <w:sz w:val="24"/>
                <w:szCs w:val="24"/>
              </w:rPr>
              <w:t>The goods and objects from the prohibited trade shall be confiscated.</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Prohibited production</w:t>
            </w:r>
          </w:p>
          <w:p w:rsidR="001F4F64" w:rsidRPr="00A84F36" w:rsidRDefault="001F4F64" w:rsidP="00D119FD">
            <w:pPr>
              <w:jc w:val="center"/>
              <w:rPr>
                <w:rFonts w:ascii="Times New Roman" w:hAnsi="Times New Roman"/>
                <w:sz w:val="24"/>
                <w:szCs w:val="24"/>
              </w:rPr>
            </w:pPr>
          </w:p>
          <w:p w:rsidR="00DC7200" w:rsidRPr="00A84F36" w:rsidRDefault="00DC7200" w:rsidP="00D119FD">
            <w:pPr>
              <w:numPr>
                <w:ilvl w:val="0"/>
                <w:numId w:val="592"/>
              </w:numPr>
              <w:ind w:left="0"/>
              <w:rPr>
                <w:rFonts w:ascii="Times New Roman" w:hAnsi="Times New Roman"/>
                <w:sz w:val="24"/>
                <w:szCs w:val="24"/>
              </w:rPr>
            </w:pPr>
            <w:r w:rsidRPr="00A84F36">
              <w:rPr>
                <w:rFonts w:ascii="Times New Roman" w:hAnsi="Times New Roman"/>
                <w:sz w:val="24"/>
                <w:szCs w:val="24"/>
              </w:rPr>
              <w:t>Whoever, without authorization, produces or processes goods whose production or processing is prohibited or restricted by law, shall be punished by a fine or by imprisonment of up to four (4) years.</w:t>
            </w:r>
          </w:p>
          <w:p w:rsidR="001F4F64" w:rsidRPr="00A84F36" w:rsidRDefault="001F4F64" w:rsidP="001F4F64">
            <w:pPr>
              <w:rPr>
                <w:rFonts w:ascii="Times New Roman" w:hAnsi="Times New Roman"/>
                <w:sz w:val="24"/>
                <w:szCs w:val="24"/>
              </w:rPr>
            </w:pPr>
          </w:p>
          <w:p w:rsidR="001F4F64" w:rsidRPr="00A84F36" w:rsidRDefault="001F4F64" w:rsidP="001F4F64">
            <w:pPr>
              <w:rPr>
                <w:rFonts w:ascii="Times New Roman" w:hAnsi="Times New Roman"/>
                <w:sz w:val="24"/>
                <w:szCs w:val="24"/>
              </w:rPr>
            </w:pPr>
          </w:p>
          <w:p w:rsidR="00DC7200" w:rsidRPr="00A84F36" w:rsidRDefault="00DC7200" w:rsidP="00D119FD">
            <w:pPr>
              <w:numPr>
                <w:ilvl w:val="0"/>
                <w:numId w:val="592"/>
              </w:numPr>
              <w:ind w:left="0"/>
              <w:rPr>
                <w:rFonts w:ascii="Times New Roman" w:hAnsi="Times New Roman"/>
                <w:sz w:val="24"/>
                <w:szCs w:val="24"/>
              </w:rPr>
            </w:pPr>
            <w:r w:rsidRPr="00A84F36">
              <w:rPr>
                <w:rFonts w:ascii="Times New Roman" w:hAnsi="Times New Roman"/>
                <w:sz w:val="24"/>
                <w:szCs w:val="24"/>
              </w:rPr>
              <w:t>The goods and the equipment for the unauthorized production or processing shall be confiscated.</w:t>
            </w:r>
          </w:p>
          <w:p w:rsidR="001F4F64" w:rsidRPr="00A84F36" w:rsidRDefault="001F4F64" w:rsidP="00D119FD">
            <w:pPr>
              <w:jc w:val="center"/>
              <w:rPr>
                <w:rFonts w:ascii="Times New Roman" w:hAnsi="Times New Roman"/>
                <w:b/>
                <w:sz w:val="24"/>
                <w:szCs w:val="24"/>
              </w:rPr>
            </w:pPr>
          </w:p>
          <w:p w:rsidR="001F4F64" w:rsidRPr="00A84F36" w:rsidRDefault="001F4F6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301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Issuing uncovered or false cheques and misuse of bank or credit cards</w:t>
            </w:r>
          </w:p>
          <w:p w:rsidR="001F4F64" w:rsidRPr="00A84F36" w:rsidRDefault="001F4F64" w:rsidP="00D119FD">
            <w:pPr>
              <w:jc w:val="center"/>
              <w:rPr>
                <w:rFonts w:ascii="Times New Roman" w:hAnsi="Times New Roman"/>
                <w:sz w:val="24"/>
                <w:szCs w:val="24"/>
              </w:rPr>
            </w:pPr>
          </w:p>
          <w:p w:rsidR="001F4F64" w:rsidRPr="00A84F36" w:rsidRDefault="001F4F64" w:rsidP="00D119FD">
            <w:pPr>
              <w:jc w:val="center"/>
              <w:rPr>
                <w:rFonts w:ascii="Times New Roman" w:hAnsi="Times New Roman"/>
                <w:sz w:val="24"/>
                <w:szCs w:val="24"/>
              </w:rPr>
            </w:pPr>
          </w:p>
          <w:p w:rsidR="00DC7200" w:rsidRPr="00A84F36" w:rsidRDefault="00DC7200" w:rsidP="001F4F64">
            <w:pPr>
              <w:numPr>
                <w:ilvl w:val="0"/>
                <w:numId w:val="593"/>
              </w:numPr>
              <w:ind w:left="0"/>
              <w:jc w:val="both"/>
              <w:rPr>
                <w:rFonts w:ascii="Times New Roman" w:hAnsi="Times New Roman"/>
                <w:sz w:val="24"/>
                <w:szCs w:val="24"/>
              </w:rPr>
            </w:pPr>
            <w:r w:rsidRPr="00A84F36">
              <w:rPr>
                <w:rFonts w:ascii="Times New Roman" w:hAnsi="Times New Roman"/>
                <w:sz w:val="24"/>
                <w:szCs w:val="24"/>
              </w:rPr>
              <w:t>Whoever, with the intent to obtain an unlawful material benefit for himself or herself or another person, provides or circulates a cheque which he or she knows is not covered by funds, a false cheque or a counterfeit credit card and in this way realizes a material benefit shall be punished by a fine and imprisonment of up to three (3) years.</w:t>
            </w:r>
          </w:p>
          <w:p w:rsidR="001F4F64" w:rsidRPr="00A84F36" w:rsidRDefault="001F4F64" w:rsidP="001F4F64">
            <w:pPr>
              <w:jc w:val="both"/>
              <w:rPr>
                <w:rFonts w:ascii="Times New Roman" w:hAnsi="Times New Roman"/>
                <w:sz w:val="24"/>
                <w:szCs w:val="24"/>
              </w:rPr>
            </w:pPr>
          </w:p>
          <w:p w:rsidR="00DC7200" w:rsidRPr="00A84F36" w:rsidRDefault="00DC7200" w:rsidP="001F4F64">
            <w:pPr>
              <w:numPr>
                <w:ilvl w:val="0"/>
                <w:numId w:val="593"/>
              </w:numPr>
              <w:ind w:left="0"/>
              <w:jc w:val="both"/>
              <w:rPr>
                <w:rFonts w:ascii="Times New Roman" w:hAnsi="Times New Roman"/>
                <w:sz w:val="24"/>
                <w:szCs w:val="24"/>
              </w:rPr>
            </w:pPr>
            <w:r w:rsidRPr="00A84F36">
              <w:rPr>
                <w:rFonts w:ascii="Times New Roman" w:hAnsi="Times New Roman"/>
                <w:sz w:val="24"/>
                <w:szCs w:val="24"/>
              </w:rPr>
              <w:t>Whoever, with the intent to obtain an unlawful material benefit for himself or herself or another person, uses a credit card or a cheque without authorization or uses a bank card in a bank machine to withdraw cash knowing that such a withdrawal is not covered by the balance in the account or any overdraft privileges or whoever uses a credit card even though he or she knows that when payment is due he or she will not be able to pay the amount in question and in this way realizes a material benefit shall be punished as provided for in paragraph 1 of this Article.</w:t>
            </w:r>
          </w:p>
          <w:p w:rsidR="00BC2A0D" w:rsidRPr="00A84F36" w:rsidRDefault="00BC2A0D" w:rsidP="00BC2A0D">
            <w:pPr>
              <w:jc w:val="both"/>
              <w:rPr>
                <w:rFonts w:ascii="Times New Roman" w:hAnsi="Times New Roman"/>
                <w:sz w:val="24"/>
                <w:szCs w:val="24"/>
              </w:rPr>
            </w:pPr>
          </w:p>
          <w:p w:rsidR="00DC7200" w:rsidRPr="00A84F36" w:rsidRDefault="00DC7200" w:rsidP="001F4F64">
            <w:pPr>
              <w:numPr>
                <w:ilvl w:val="0"/>
                <w:numId w:val="593"/>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a material benefit exceeding five thousand (5,000) EUR, the perpetrator shall be punished by imprisonment of six (6) months to five (5) years. </w:t>
            </w:r>
          </w:p>
          <w:p w:rsidR="00BC2A0D" w:rsidRPr="00A84F36" w:rsidRDefault="00BC2A0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302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Money laundering</w:t>
            </w:r>
          </w:p>
          <w:p w:rsidR="000A5DB2" w:rsidRPr="00A84F36" w:rsidRDefault="000A5DB2" w:rsidP="00D119FD">
            <w:pPr>
              <w:jc w:val="center"/>
              <w:rPr>
                <w:rFonts w:ascii="Times New Roman" w:hAnsi="Times New Roman"/>
                <w:sz w:val="24"/>
                <w:szCs w:val="24"/>
              </w:rPr>
            </w:pPr>
          </w:p>
          <w:p w:rsidR="00DC7200" w:rsidRPr="00A84F36" w:rsidRDefault="00DC7200" w:rsidP="00303D98">
            <w:pPr>
              <w:jc w:val="both"/>
              <w:rPr>
                <w:rFonts w:ascii="Times New Roman" w:hAnsi="Times New Roman"/>
                <w:sz w:val="24"/>
                <w:szCs w:val="24"/>
              </w:rPr>
            </w:pPr>
            <w:r w:rsidRPr="00A84F36">
              <w:rPr>
                <w:rFonts w:ascii="Times New Roman" w:hAnsi="Times New Roman"/>
                <w:sz w:val="24"/>
                <w:szCs w:val="24"/>
              </w:rPr>
              <w:t>Whoever commits the offense of money laundering shall be punished as set forth in the Law on the Prevention of Money Laundering and Terrorist Financing.</w:t>
            </w:r>
          </w:p>
          <w:p w:rsidR="000A5DB2" w:rsidRPr="00A84F36" w:rsidRDefault="000A5DB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Agreements in restriction of competition upon invitation to tender</w:t>
            </w:r>
          </w:p>
          <w:p w:rsidR="000A5DB2" w:rsidRPr="00A84F36" w:rsidRDefault="000A5DB2" w:rsidP="00D119FD">
            <w:pPr>
              <w:jc w:val="center"/>
              <w:rPr>
                <w:rFonts w:ascii="Times New Roman" w:hAnsi="Times New Roman"/>
                <w:sz w:val="24"/>
                <w:szCs w:val="24"/>
              </w:rPr>
            </w:pPr>
          </w:p>
          <w:p w:rsidR="00DC7200" w:rsidRPr="00A84F36" w:rsidRDefault="00DC7200" w:rsidP="000A5DB2">
            <w:pPr>
              <w:numPr>
                <w:ilvl w:val="0"/>
                <w:numId w:val="594"/>
              </w:numPr>
              <w:ind w:left="0"/>
              <w:jc w:val="both"/>
              <w:rPr>
                <w:rFonts w:ascii="Times New Roman" w:hAnsi="Times New Roman"/>
                <w:sz w:val="24"/>
                <w:szCs w:val="24"/>
              </w:rPr>
            </w:pPr>
            <w:r w:rsidRPr="00A84F36">
              <w:rPr>
                <w:rFonts w:ascii="Times New Roman" w:hAnsi="Times New Roman"/>
                <w:sz w:val="24"/>
                <w:szCs w:val="24"/>
              </w:rPr>
              <w:t>Whoever, upon an invitation to tender in relation to goods or commercial services, makes an offer based on an unlawful agreement and the purpose of such offer is to cause the organizer to accept a particular offer, shall be punished by a fine or imprisonment up to five (5) years.</w:t>
            </w: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4"/>
              </w:numPr>
              <w:ind w:left="0"/>
              <w:jc w:val="both"/>
              <w:rPr>
                <w:rFonts w:ascii="Times New Roman" w:hAnsi="Times New Roman"/>
                <w:sz w:val="24"/>
                <w:szCs w:val="24"/>
              </w:rPr>
            </w:pPr>
            <w:r w:rsidRPr="00A84F36">
              <w:rPr>
                <w:rFonts w:ascii="Times New Roman" w:hAnsi="Times New Roman"/>
                <w:sz w:val="24"/>
                <w:szCs w:val="24"/>
              </w:rPr>
              <w:t>The private awarding of a contract after previous participation in a competition shall be the equivalent of an invitation to tender within the meaning of paragraph 1 of this Article.</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Fraud in trading with securities</w:t>
            </w:r>
          </w:p>
          <w:p w:rsidR="000A5DB2" w:rsidRPr="00A84F36" w:rsidRDefault="000A5DB2" w:rsidP="00D119FD">
            <w:pPr>
              <w:jc w:val="center"/>
              <w:rPr>
                <w:rFonts w:ascii="Times New Roman" w:hAnsi="Times New Roman"/>
                <w:b/>
                <w:sz w:val="24"/>
                <w:szCs w:val="24"/>
              </w:rPr>
            </w:pPr>
          </w:p>
          <w:p w:rsidR="000A5DB2" w:rsidRPr="00A84F36" w:rsidRDefault="000A5DB2" w:rsidP="00D119FD">
            <w:pPr>
              <w:jc w:val="center"/>
              <w:rPr>
                <w:rFonts w:ascii="Times New Roman" w:hAnsi="Times New Roman"/>
                <w:sz w:val="24"/>
                <w:szCs w:val="24"/>
              </w:rPr>
            </w:pPr>
          </w:p>
          <w:p w:rsidR="00DC7200" w:rsidRPr="00A84F36" w:rsidRDefault="00DC7200" w:rsidP="000A5DB2">
            <w:pPr>
              <w:jc w:val="both"/>
              <w:rPr>
                <w:rFonts w:ascii="Times New Roman" w:hAnsi="Times New Roman"/>
                <w:sz w:val="24"/>
                <w:szCs w:val="24"/>
              </w:rPr>
            </w:pPr>
            <w:r w:rsidRPr="00A84F36">
              <w:rPr>
                <w:rFonts w:ascii="Times New Roman" w:hAnsi="Times New Roman"/>
                <w:sz w:val="24"/>
                <w:szCs w:val="24"/>
              </w:rPr>
              <w:t xml:space="preserve">Whoever in trading stocks or other securities or options, falsely represents the balance of assets, the data on profits and losses or other data which has considerable influence on the value of the above mentioned securities, thereby inducing one or more persons to make </w:t>
            </w:r>
            <w:r w:rsidRPr="00A84F36">
              <w:rPr>
                <w:rFonts w:ascii="Times New Roman" w:hAnsi="Times New Roman"/>
                <w:sz w:val="24"/>
                <w:szCs w:val="24"/>
              </w:rPr>
              <w:lastRenderedPageBreak/>
              <w:t>a purchase or sale of such securities, shall be punished by a fine and imprisonment of up to five (5) years.</w:t>
            </w:r>
          </w:p>
          <w:p w:rsidR="000A5DB2" w:rsidRPr="00A84F36" w:rsidRDefault="000A5DB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Abuse of insider information</w:t>
            </w:r>
          </w:p>
          <w:p w:rsidR="000A5DB2" w:rsidRPr="00A84F36" w:rsidRDefault="000A5DB2" w:rsidP="00D119FD">
            <w:pPr>
              <w:jc w:val="center"/>
              <w:rPr>
                <w:rFonts w:ascii="Times New Roman" w:hAnsi="Times New Roman"/>
                <w:b/>
                <w:sz w:val="24"/>
                <w:szCs w:val="24"/>
              </w:rPr>
            </w:pPr>
          </w:p>
          <w:p w:rsidR="000A5DB2" w:rsidRPr="00A84F36" w:rsidRDefault="000A5DB2" w:rsidP="00D119FD">
            <w:pPr>
              <w:jc w:val="center"/>
              <w:rPr>
                <w:rFonts w:ascii="Times New Roman" w:hAnsi="Times New Roman"/>
                <w:sz w:val="24"/>
                <w:szCs w:val="24"/>
              </w:rPr>
            </w:pPr>
          </w:p>
          <w:p w:rsidR="00DC7200" w:rsidRPr="00A84F36" w:rsidRDefault="00DC7200" w:rsidP="000A5DB2">
            <w:pPr>
              <w:jc w:val="both"/>
              <w:rPr>
                <w:rFonts w:ascii="Times New Roman" w:hAnsi="Times New Roman"/>
                <w:sz w:val="24"/>
                <w:szCs w:val="24"/>
              </w:rPr>
            </w:pPr>
            <w:r w:rsidRPr="00A84F36">
              <w:rPr>
                <w:rFonts w:ascii="Times New Roman" w:hAnsi="Times New Roman"/>
                <w:sz w:val="24"/>
                <w:szCs w:val="24"/>
              </w:rPr>
              <w:t>Whoever in non-compliance with his or her duties to protect the internal information of which he or she learns through the performance of an economic activity or ex officio, communicates to an unauthorized person information unknown to the public and capable of influencing the price of securities; or, whoever otherwise uses such information for personal gain, or for the purpose of securing an unfair advantage on the established securities market for any natural or legal person shall be punished by a fine and imprisonment of up to five (5) years</w:t>
            </w:r>
          </w:p>
          <w:p w:rsidR="000A5DB2" w:rsidRPr="00A84F36" w:rsidRDefault="000A5DB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Government securities collusion and fraud</w:t>
            </w:r>
          </w:p>
          <w:p w:rsidR="000A5DB2" w:rsidRPr="00A84F36" w:rsidRDefault="000A5DB2" w:rsidP="00D119FD">
            <w:pPr>
              <w:jc w:val="center"/>
              <w:rPr>
                <w:rFonts w:ascii="Times New Roman" w:hAnsi="Times New Roman"/>
                <w:b/>
                <w:sz w:val="24"/>
                <w:szCs w:val="24"/>
              </w:rPr>
            </w:pPr>
          </w:p>
          <w:p w:rsidR="000A5DB2" w:rsidRPr="00A84F36" w:rsidRDefault="000A5DB2" w:rsidP="00D119FD">
            <w:pPr>
              <w:jc w:val="center"/>
              <w:rPr>
                <w:rFonts w:ascii="Times New Roman" w:hAnsi="Times New Roman"/>
                <w:sz w:val="24"/>
                <w:szCs w:val="24"/>
              </w:rPr>
            </w:pPr>
          </w:p>
          <w:p w:rsidR="00DC7200" w:rsidRPr="00A84F36" w:rsidRDefault="00DC7200" w:rsidP="000A5DB2">
            <w:pPr>
              <w:jc w:val="both"/>
              <w:rPr>
                <w:rFonts w:ascii="Times New Roman" w:hAnsi="Times New Roman"/>
                <w:sz w:val="24"/>
                <w:szCs w:val="24"/>
              </w:rPr>
            </w:pPr>
            <w:r w:rsidRPr="00A84F36">
              <w:rPr>
                <w:rFonts w:ascii="Times New Roman" w:hAnsi="Times New Roman"/>
                <w:sz w:val="24"/>
                <w:szCs w:val="24"/>
              </w:rPr>
              <w:t xml:space="preserve">1.Whoever participates in the buying or selling of securities in the Government Securities market and colludes with one or more other participants with the intent to affect the market in terms of yield, price, or the amount of Government Securities purchased in the auction or in the secondary market; or, whoever otherwise engages in any transaction, practice or course of conduct that </w:t>
            </w:r>
            <w:r w:rsidRPr="00A84F36">
              <w:rPr>
                <w:rFonts w:ascii="Times New Roman" w:hAnsi="Times New Roman"/>
                <w:sz w:val="24"/>
                <w:szCs w:val="24"/>
              </w:rPr>
              <w:lastRenderedPageBreak/>
              <w:t>operates as a fraud to other market participants shall be punished by a fine and by imprisonment of up to five (5) years.</w:t>
            </w:r>
          </w:p>
          <w:p w:rsidR="000A5DB2" w:rsidRPr="00A84F36" w:rsidRDefault="000A5DB2" w:rsidP="000A5DB2">
            <w:pPr>
              <w:jc w:val="both"/>
              <w:rPr>
                <w:rFonts w:ascii="Times New Roman" w:hAnsi="Times New Roman"/>
                <w:sz w:val="24"/>
                <w:szCs w:val="24"/>
              </w:rPr>
            </w:pP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5"/>
              </w:numPr>
              <w:ind w:left="0"/>
              <w:jc w:val="both"/>
              <w:rPr>
                <w:rFonts w:ascii="Times New Roman" w:hAnsi="Times New Roman"/>
                <w:sz w:val="24"/>
                <w:szCs w:val="24"/>
              </w:rPr>
            </w:pPr>
            <w:r w:rsidRPr="00A84F36">
              <w:rPr>
                <w:rFonts w:ascii="Times New Roman" w:hAnsi="Times New Roman"/>
                <w:sz w:val="24"/>
                <w:szCs w:val="24"/>
              </w:rPr>
              <w:t>Whoever, with the intent to obtain an unlawful benefit for himself, herself or another person engages in any transaction, practice or course of conduct in the buying or selling of Government Securities that operates as a fraud, or which induces a person to do or abstain from doing an act to the detriment of his or her property shall be punished by fine and by imprisonment of up to five (5) years.</w:t>
            </w:r>
          </w:p>
          <w:p w:rsidR="000A5DB2" w:rsidRPr="00A84F36" w:rsidRDefault="000A5DB2" w:rsidP="000A5DB2">
            <w:pPr>
              <w:jc w:val="both"/>
              <w:rPr>
                <w:rFonts w:ascii="Times New Roman" w:hAnsi="Times New Roman"/>
                <w:sz w:val="24"/>
                <w:szCs w:val="24"/>
              </w:rPr>
            </w:pP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5"/>
              </w:numPr>
              <w:ind w:left="0"/>
              <w:jc w:val="both"/>
              <w:rPr>
                <w:rFonts w:ascii="Times New Roman" w:hAnsi="Times New Roman"/>
                <w:sz w:val="24"/>
                <w:szCs w:val="24"/>
              </w:rPr>
            </w:pPr>
            <w:r w:rsidRPr="00A84F36">
              <w:rPr>
                <w:rFonts w:ascii="Times New Roman" w:hAnsi="Times New Roman"/>
                <w:sz w:val="24"/>
                <w:szCs w:val="24"/>
              </w:rPr>
              <w:t xml:space="preserve">If the criminal offense provided for in paragraphs 1 or 2 of this Article results in a material gain exceeding two hundred and fifty thousand (250,000) EUR, the perpetrator shall be punished by a fine and imprisonment of three (3) to twelve (12) years.  </w:t>
            </w: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5"/>
              </w:numPr>
              <w:ind w:left="0"/>
              <w:jc w:val="both"/>
              <w:rPr>
                <w:rFonts w:ascii="Times New Roman" w:hAnsi="Times New Roman"/>
                <w:sz w:val="24"/>
                <w:szCs w:val="24"/>
              </w:rPr>
            </w:pPr>
            <w:r w:rsidRPr="00A84F36">
              <w:rPr>
                <w:rFonts w:ascii="Times New Roman" w:hAnsi="Times New Roman"/>
                <w:sz w:val="24"/>
                <w:szCs w:val="24"/>
              </w:rPr>
              <w:t>For the purposes of this Article, the term “colludes” means two or more persons who enter into an agreement to cooperate for their mutual benefit in order to limit open market competition or to gain an unfair advantage.  This agreement may be tacit and therefore may be implied from the effect on the Government Securities market over a period of time.</w:t>
            </w:r>
          </w:p>
          <w:p w:rsidR="000A5DB2" w:rsidRPr="00A84F36" w:rsidRDefault="000A5DB2" w:rsidP="000A5DB2">
            <w:pPr>
              <w:pStyle w:val="ListParagraph"/>
              <w:rPr>
                <w:rFonts w:ascii="Times New Roman" w:hAnsi="Times New Roman"/>
                <w:sz w:val="24"/>
                <w:szCs w:val="24"/>
              </w:rPr>
            </w:pP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5"/>
              </w:numPr>
              <w:ind w:left="0"/>
              <w:jc w:val="both"/>
              <w:rPr>
                <w:rFonts w:ascii="Times New Roman" w:hAnsi="Times New Roman"/>
                <w:sz w:val="24"/>
                <w:szCs w:val="24"/>
              </w:rPr>
            </w:pPr>
            <w:r w:rsidRPr="00A84F36">
              <w:rPr>
                <w:rFonts w:ascii="Times New Roman" w:hAnsi="Times New Roman"/>
                <w:sz w:val="24"/>
                <w:szCs w:val="24"/>
              </w:rPr>
              <w:lastRenderedPageBreak/>
              <w:t>The material benefits from this Article shall be confiscated.</w:t>
            </w:r>
          </w:p>
          <w:p w:rsidR="000A5DB2" w:rsidRPr="00A84F36" w:rsidRDefault="000A5DB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Tax evasion</w:t>
            </w:r>
          </w:p>
          <w:p w:rsidR="000A5DB2" w:rsidRPr="00A84F36" w:rsidRDefault="000A5DB2" w:rsidP="00D119FD">
            <w:pPr>
              <w:jc w:val="center"/>
              <w:rPr>
                <w:rFonts w:ascii="Times New Roman" w:hAnsi="Times New Roman"/>
                <w:sz w:val="24"/>
                <w:szCs w:val="24"/>
              </w:rPr>
            </w:pPr>
          </w:p>
          <w:p w:rsidR="00DC7200" w:rsidRPr="00A84F36" w:rsidRDefault="00DC7200" w:rsidP="000A5DB2">
            <w:pPr>
              <w:numPr>
                <w:ilvl w:val="0"/>
                <w:numId w:val="707"/>
              </w:numPr>
              <w:tabs>
                <w:tab w:val="left" w:pos="270"/>
                <w:tab w:val="left" w:pos="450"/>
                <w:tab w:val="left" w:pos="720"/>
              </w:tabs>
              <w:ind w:left="0"/>
              <w:jc w:val="both"/>
              <w:rPr>
                <w:rFonts w:ascii="Times New Roman" w:hAnsi="Times New Roman"/>
                <w:sz w:val="24"/>
                <w:szCs w:val="24"/>
              </w:rPr>
            </w:pPr>
            <w:r w:rsidRPr="00A84F36">
              <w:rPr>
                <w:rFonts w:ascii="Times New Roman" w:hAnsi="Times New Roman"/>
                <w:sz w:val="24"/>
                <w:szCs w:val="24"/>
              </w:rPr>
              <w:t>Whoever, with the intent that he or she or another person conceal or evade, partially or entirely, the payment of taxes, tariffs or contributions required by the law, provides false information or omits information regarding his or her income, property, economic wealth or other relevant facts for the assessment of such obligations shall be punished by a fine and by imprisonment of up to four (4) years.</w:t>
            </w:r>
          </w:p>
          <w:p w:rsidR="000A5DB2" w:rsidRPr="00A84F36" w:rsidRDefault="000A5DB2" w:rsidP="000A5DB2">
            <w:pPr>
              <w:tabs>
                <w:tab w:val="left" w:pos="270"/>
                <w:tab w:val="left" w:pos="450"/>
                <w:tab w:val="left" w:pos="720"/>
              </w:tabs>
              <w:jc w:val="both"/>
              <w:rPr>
                <w:rFonts w:ascii="Times New Roman" w:hAnsi="Times New Roman"/>
                <w:sz w:val="24"/>
                <w:szCs w:val="24"/>
              </w:rPr>
            </w:pPr>
          </w:p>
          <w:p w:rsidR="00DC7200" w:rsidRPr="00A84F36" w:rsidRDefault="00DC7200" w:rsidP="000A5DB2">
            <w:pPr>
              <w:numPr>
                <w:ilvl w:val="0"/>
                <w:numId w:val="707"/>
              </w:numPr>
              <w:tabs>
                <w:tab w:val="left" w:pos="270"/>
                <w:tab w:val="left" w:pos="450"/>
                <w:tab w:val="left" w:pos="720"/>
              </w:tabs>
              <w:ind w:left="0"/>
              <w:jc w:val="both"/>
              <w:rPr>
                <w:rFonts w:ascii="Times New Roman" w:hAnsi="Times New Roman"/>
                <w:sz w:val="24"/>
                <w:szCs w:val="24"/>
              </w:rPr>
            </w:pPr>
            <w:r w:rsidRPr="00A84F36">
              <w:rPr>
                <w:rFonts w:ascii="Times New Roman" w:hAnsi="Times New Roman"/>
                <w:sz w:val="24"/>
                <w:szCs w:val="24"/>
              </w:rPr>
              <w:t>When the obligation provided for in paragraph 1 of this Article exceeds the sum of fifteen (15,000) EUR, the perpetrator shall be punished by a fine and imprisonment of six (6) months to five (5) years.</w:t>
            </w:r>
          </w:p>
          <w:p w:rsidR="000A5DB2" w:rsidRPr="00A84F36" w:rsidRDefault="000A5DB2" w:rsidP="000A5DB2">
            <w:pPr>
              <w:tabs>
                <w:tab w:val="left" w:pos="270"/>
                <w:tab w:val="left" w:pos="450"/>
                <w:tab w:val="left" w:pos="720"/>
              </w:tabs>
              <w:rPr>
                <w:rFonts w:ascii="Times New Roman" w:hAnsi="Times New Roman"/>
                <w:sz w:val="24"/>
                <w:szCs w:val="24"/>
              </w:rPr>
            </w:pPr>
          </w:p>
          <w:p w:rsidR="00DC7200" w:rsidRPr="00A84F36" w:rsidRDefault="00DC7200" w:rsidP="000A5DB2">
            <w:pPr>
              <w:numPr>
                <w:ilvl w:val="0"/>
                <w:numId w:val="594"/>
              </w:numPr>
              <w:tabs>
                <w:tab w:val="left" w:pos="270"/>
                <w:tab w:val="left" w:pos="450"/>
                <w:tab w:val="left" w:pos="720"/>
              </w:tabs>
              <w:suppressAutoHyphens/>
              <w:autoSpaceDN w:val="0"/>
              <w:ind w:left="0"/>
              <w:jc w:val="both"/>
              <w:textAlignment w:val="baseline"/>
              <w:rPr>
                <w:rFonts w:ascii="Times New Roman" w:hAnsi="Times New Roman"/>
                <w:sz w:val="24"/>
                <w:szCs w:val="24"/>
              </w:rPr>
            </w:pPr>
            <w:r w:rsidRPr="00A84F36">
              <w:rPr>
                <w:rFonts w:ascii="Times New Roman" w:hAnsi="Times New Roman"/>
                <w:sz w:val="24"/>
                <w:szCs w:val="24"/>
              </w:rPr>
              <w:t xml:space="preserve">When the obligation provided for in paragraph 1 of this Article exceeds the sum of fifty thousand (50,000) EUR, the perpetrator shall be punished by a fine and by imprisonment of one (1) to eight (8) years. </w:t>
            </w:r>
          </w:p>
          <w:p w:rsidR="00DC7200" w:rsidRPr="00A84F36" w:rsidRDefault="00DC720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tax related documents</w:t>
            </w:r>
          </w:p>
          <w:p w:rsidR="000A5DB2" w:rsidRPr="00A84F36" w:rsidRDefault="000A5DB2" w:rsidP="00D119FD">
            <w:pPr>
              <w:jc w:val="center"/>
              <w:rPr>
                <w:rFonts w:ascii="Times New Roman" w:hAnsi="Times New Roman"/>
                <w:b/>
                <w:sz w:val="24"/>
                <w:szCs w:val="24"/>
              </w:rPr>
            </w:pPr>
          </w:p>
          <w:p w:rsidR="000A5DB2" w:rsidRPr="00A84F36" w:rsidRDefault="000A5DB2" w:rsidP="00D119FD">
            <w:pPr>
              <w:jc w:val="center"/>
              <w:rPr>
                <w:rFonts w:ascii="Times New Roman" w:hAnsi="Times New Roman"/>
                <w:sz w:val="24"/>
                <w:szCs w:val="24"/>
              </w:rPr>
            </w:pPr>
          </w:p>
          <w:p w:rsidR="00DC7200" w:rsidRPr="00A84F36" w:rsidRDefault="00DC7200" w:rsidP="000A5DB2">
            <w:pPr>
              <w:jc w:val="both"/>
              <w:rPr>
                <w:rFonts w:ascii="Times New Roman" w:hAnsi="Times New Roman"/>
                <w:sz w:val="24"/>
                <w:szCs w:val="24"/>
              </w:rPr>
            </w:pPr>
            <w:r w:rsidRPr="00A84F36">
              <w:rPr>
                <w:rFonts w:ascii="Times New Roman" w:hAnsi="Times New Roman"/>
                <w:sz w:val="24"/>
                <w:szCs w:val="24"/>
              </w:rPr>
              <w:t xml:space="preserve">1.Whoever makes a false statement or issues a false document when the submission of a </w:t>
            </w:r>
            <w:r w:rsidRPr="00A84F36">
              <w:rPr>
                <w:rFonts w:ascii="Times New Roman" w:hAnsi="Times New Roman"/>
                <w:sz w:val="24"/>
                <w:szCs w:val="24"/>
              </w:rPr>
              <w:lastRenderedPageBreak/>
              <w:t xml:space="preserve">truthful statement or document is required by law, or whoever does not issue a document whose issuance is required by law, shall be punished by a fine and by imprisonment of up to three (3) years. </w:t>
            </w:r>
          </w:p>
          <w:p w:rsidR="000A5DB2" w:rsidRPr="00A84F36" w:rsidRDefault="000A5DB2" w:rsidP="000A5DB2">
            <w:pPr>
              <w:jc w:val="both"/>
              <w:rPr>
                <w:rFonts w:ascii="Times New Roman" w:hAnsi="Times New Roman"/>
                <w:sz w:val="24"/>
                <w:szCs w:val="24"/>
              </w:rPr>
            </w:pPr>
          </w:p>
          <w:p w:rsidR="00DC7200" w:rsidRPr="00A84F36" w:rsidRDefault="00DC7200" w:rsidP="000A5DB2">
            <w:pPr>
              <w:jc w:val="both"/>
              <w:rPr>
                <w:rFonts w:ascii="Times New Roman" w:hAnsi="Times New Roman"/>
                <w:sz w:val="24"/>
                <w:szCs w:val="24"/>
              </w:rPr>
            </w:pPr>
            <w:r w:rsidRPr="00A84F36">
              <w:rPr>
                <w:rFonts w:ascii="Times New Roman" w:hAnsi="Times New Roman"/>
                <w:sz w:val="24"/>
                <w:szCs w:val="24"/>
              </w:rPr>
              <w:t>2. When the offense referred to in paragraph 1 of this Article involves a large number of documents, or if the offense was committed to avoid payment of taxes of fifteen thousand (15,000) EUR or more, the perpetrator shall be punished by a fine and imprisonment of six (6) months to five (5) years.</w:t>
            </w:r>
          </w:p>
          <w:p w:rsidR="000A5DB2" w:rsidRPr="00A84F36" w:rsidRDefault="000A5DB2" w:rsidP="00D119FD">
            <w:pPr>
              <w:jc w:val="center"/>
              <w:rPr>
                <w:rFonts w:ascii="Times New Roman" w:hAnsi="Times New Roman"/>
                <w:b/>
                <w:sz w:val="24"/>
                <w:szCs w:val="24"/>
              </w:rPr>
            </w:pPr>
          </w:p>
          <w:p w:rsidR="000A5DB2" w:rsidRPr="00A84F36" w:rsidRDefault="000A5DB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309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 xml:space="preserve">Accepting bribes in the private sector </w:t>
            </w:r>
          </w:p>
          <w:p w:rsidR="000A5DB2" w:rsidRPr="00A84F36" w:rsidRDefault="000A5DB2" w:rsidP="00D119FD">
            <w:pPr>
              <w:jc w:val="center"/>
              <w:rPr>
                <w:rFonts w:ascii="Times New Roman" w:hAnsi="Times New Roman"/>
                <w:sz w:val="24"/>
                <w:szCs w:val="24"/>
              </w:rPr>
            </w:pPr>
          </w:p>
          <w:p w:rsidR="00DC7200" w:rsidRPr="00A84F36" w:rsidRDefault="00DC7200" w:rsidP="000A5DB2">
            <w:pPr>
              <w:numPr>
                <w:ilvl w:val="0"/>
                <w:numId w:val="708"/>
              </w:numPr>
              <w:ind w:left="0"/>
              <w:jc w:val="both"/>
              <w:rPr>
                <w:rFonts w:ascii="Times New Roman" w:hAnsi="Times New Roman"/>
                <w:sz w:val="24"/>
                <w:szCs w:val="24"/>
              </w:rPr>
            </w:pPr>
            <w:r w:rsidRPr="00A84F36">
              <w:rPr>
                <w:rFonts w:ascii="Times New Roman" w:hAnsi="Times New Roman"/>
                <w:sz w:val="24"/>
                <w:szCs w:val="24"/>
              </w:rPr>
              <w:t>Whoever, directing or working for, in any capacity, a private sector entity, or working as a self-employed person directly or indirectly requests or receives any undue gift or advantage or the promise thereof or accepts an offer or promise of such gift or advantage, for himself, herself or for another person, in order to act or to refrain from acting in breach of his or her duty or function in the course of economic, financial or commercial activity shall be punished by a fine and by imprisonment of six (6) months to five (5) years.</w:t>
            </w:r>
          </w:p>
          <w:p w:rsidR="000A5DB2" w:rsidRPr="00A84F36" w:rsidRDefault="000A5DB2" w:rsidP="000A5DB2">
            <w:pPr>
              <w:jc w:val="both"/>
              <w:rPr>
                <w:rFonts w:ascii="Times New Roman" w:hAnsi="Times New Roman"/>
                <w:sz w:val="24"/>
                <w:szCs w:val="24"/>
              </w:rPr>
            </w:pP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708"/>
              </w:numPr>
              <w:ind w:left="0"/>
              <w:jc w:val="both"/>
              <w:rPr>
                <w:rFonts w:ascii="Times New Roman" w:hAnsi="Times New Roman"/>
                <w:sz w:val="24"/>
                <w:szCs w:val="24"/>
              </w:rPr>
            </w:pPr>
            <w:r w:rsidRPr="00A84F36">
              <w:rPr>
                <w:rFonts w:ascii="Times New Roman" w:hAnsi="Times New Roman"/>
                <w:sz w:val="24"/>
                <w:szCs w:val="24"/>
              </w:rPr>
              <w:t>The gift or advantage shall be confiscated.</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310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Giving bribes in the private sector</w:t>
            </w:r>
          </w:p>
          <w:p w:rsidR="000A5DB2" w:rsidRPr="00A84F36" w:rsidRDefault="000A5DB2" w:rsidP="00D119FD">
            <w:pPr>
              <w:jc w:val="center"/>
              <w:rPr>
                <w:rFonts w:ascii="Times New Roman" w:hAnsi="Times New Roman"/>
                <w:sz w:val="24"/>
                <w:szCs w:val="24"/>
              </w:rPr>
            </w:pPr>
          </w:p>
          <w:p w:rsidR="00DC7200" w:rsidRPr="00A84F36" w:rsidRDefault="00DC7200" w:rsidP="000A5DB2">
            <w:pPr>
              <w:numPr>
                <w:ilvl w:val="0"/>
                <w:numId w:val="709"/>
              </w:numPr>
              <w:tabs>
                <w:tab w:val="left" w:pos="720"/>
              </w:tabs>
              <w:ind w:left="0"/>
              <w:jc w:val="both"/>
              <w:rPr>
                <w:rFonts w:ascii="Times New Roman" w:hAnsi="Times New Roman"/>
                <w:sz w:val="24"/>
                <w:szCs w:val="24"/>
              </w:rPr>
            </w:pPr>
            <w:r w:rsidRPr="00A84F36">
              <w:rPr>
                <w:rFonts w:ascii="Times New Roman" w:hAnsi="Times New Roman"/>
                <w:sz w:val="24"/>
                <w:szCs w:val="24"/>
              </w:rPr>
              <w:t>Whoever gives, offers or promises, directly or indirectly, any undue gift or advantage to a person directing or working for, in any capacity, a private sector entity or working as a self-employed person for himself, herserl or for another person in order to act or to refrain fromt acting in breach of his or her duty or function in the course of economic, financial or commercial activities shall be punished by a fine and imprisonment of six (6) month to five (5) years.</w:t>
            </w:r>
          </w:p>
          <w:p w:rsidR="000A5DB2" w:rsidRPr="00A84F36" w:rsidRDefault="000A5DB2" w:rsidP="000A5DB2">
            <w:pPr>
              <w:tabs>
                <w:tab w:val="left" w:pos="720"/>
              </w:tabs>
              <w:jc w:val="both"/>
              <w:rPr>
                <w:rFonts w:ascii="Times New Roman" w:hAnsi="Times New Roman"/>
                <w:sz w:val="24"/>
                <w:szCs w:val="24"/>
              </w:rPr>
            </w:pPr>
          </w:p>
          <w:p w:rsidR="000A5DB2" w:rsidRPr="00A84F36" w:rsidRDefault="000A5DB2" w:rsidP="000A5DB2">
            <w:pPr>
              <w:tabs>
                <w:tab w:val="left" w:pos="720"/>
              </w:tabs>
              <w:jc w:val="both"/>
              <w:rPr>
                <w:rFonts w:ascii="Times New Roman" w:hAnsi="Times New Roman"/>
                <w:sz w:val="24"/>
                <w:szCs w:val="24"/>
              </w:rPr>
            </w:pPr>
          </w:p>
          <w:p w:rsidR="00DC7200" w:rsidRPr="00A84F36" w:rsidRDefault="00DC7200" w:rsidP="000A5DB2">
            <w:pPr>
              <w:numPr>
                <w:ilvl w:val="0"/>
                <w:numId w:val="709"/>
              </w:numPr>
              <w:tabs>
                <w:tab w:val="left" w:pos="720"/>
              </w:tabs>
              <w:suppressAutoHyphens/>
              <w:autoSpaceDN w:val="0"/>
              <w:ind w:left="0"/>
              <w:jc w:val="both"/>
              <w:textAlignment w:val="baseline"/>
              <w:rPr>
                <w:rFonts w:ascii="Times New Roman" w:hAnsi="Times New Roman"/>
                <w:sz w:val="24"/>
                <w:szCs w:val="24"/>
              </w:rPr>
            </w:pPr>
            <w:r w:rsidRPr="00A84F36">
              <w:rPr>
                <w:rFonts w:ascii="Times New Roman" w:hAnsi="Times New Roman"/>
                <w:sz w:val="24"/>
                <w:szCs w:val="24"/>
              </w:rPr>
              <w:t xml:space="preserve">If the perpetrator of the offense provided for in paragraph 1 of this Article gives an undue gift or advantage according to a request and reports the offense voluntarily before </w:t>
            </w:r>
            <w:r w:rsidRPr="00303D98">
              <w:rPr>
                <w:rFonts w:ascii="Times New Roman" w:hAnsi="Times New Roman"/>
                <w:spacing w:val="-1"/>
                <w:sz w:val="24"/>
                <w:szCs w:val="24"/>
              </w:rPr>
              <w:t>the formal</w:t>
            </w:r>
            <w:r w:rsidRPr="00303D98">
              <w:rPr>
                <w:rFonts w:ascii="Times New Roman" w:hAnsi="Times New Roman"/>
                <w:spacing w:val="65"/>
                <w:w w:val="99"/>
                <w:sz w:val="24"/>
                <w:szCs w:val="24"/>
              </w:rPr>
              <w:t xml:space="preserve"> </w:t>
            </w:r>
            <w:r w:rsidRPr="00303D98">
              <w:rPr>
                <w:rFonts w:ascii="Times New Roman" w:hAnsi="Times New Roman"/>
                <w:spacing w:val="-1"/>
                <w:sz w:val="24"/>
                <w:szCs w:val="24"/>
              </w:rPr>
              <w:t>initiation</w:t>
            </w:r>
            <w:r w:rsidRPr="00303D98">
              <w:rPr>
                <w:rFonts w:ascii="Times New Roman" w:hAnsi="Times New Roman"/>
                <w:spacing w:val="47"/>
                <w:sz w:val="24"/>
                <w:szCs w:val="24"/>
              </w:rPr>
              <w:t xml:space="preserve"> </w:t>
            </w:r>
            <w:r w:rsidRPr="00303D98">
              <w:rPr>
                <w:rFonts w:ascii="Times New Roman" w:hAnsi="Times New Roman"/>
                <w:sz w:val="24"/>
                <w:szCs w:val="24"/>
              </w:rPr>
              <w:t>of</w:t>
            </w:r>
            <w:r w:rsidRPr="00303D98">
              <w:rPr>
                <w:rFonts w:ascii="Times New Roman" w:hAnsi="Times New Roman"/>
                <w:spacing w:val="46"/>
                <w:sz w:val="24"/>
                <w:szCs w:val="24"/>
              </w:rPr>
              <w:t xml:space="preserve"> </w:t>
            </w:r>
            <w:r w:rsidRPr="00303D98">
              <w:rPr>
                <w:rFonts w:ascii="Times New Roman" w:hAnsi="Times New Roman"/>
                <w:spacing w:val="-1"/>
                <w:sz w:val="24"/>
                <w:szCs w:val="24"/>
              </w:rPr>
              <w:t>investigation</w:t>
            </w:r>
            <w:r w:rsidRPr="00303D98">
              <w:rPr>
                <w:rFonts w:ascii="Times New Roman" w:hAnsi="Times New Roman"/>
                <w:spacing w:val="50"/>
                <w:sz w:val="24"/>
                <w:szCs w:val="24"/>
              </w:rPr>
              <w:t xml:space="preserve"> </w:t>
            </w:r>
            <w:r w:rsidRPr="00303D98">
              <w:rPr>
                <w:rFonts w:ascii="Times New Roman" w:hAnsi="Times New Roman"/>
                <w:sz w:val="24"/>
                <w:szCs w:val="24"/>
              </w:rPr>
              <w:t>or</w:t>
            </w:r>
            <w:r w:rsidRPr="00303D98">
              <w:rPr>
                <w:rFonts w:ascii="Times New Roman" w:hAnsi="Times New Roman"/>
                <w:spacing w:val="47"/>
                <w:sz w:val="24"/>
                <w:szCs w:val="24"/>
              </w:rPr>
              <w:t xml:space="preserve"> </w:t>
            </w:r>
            <w:r w:rsidRPr="00303D98">
              <w:rPr>
                <w:rFonts w:ascii="Times New Roman" w:hAnsi="Times New Roman"/>
                <w:spacing w:val="-1"/>
                <w:sz w:val="24"/>
                <w:szCs w:val="24"/>
              </w:rPr>
              <w:t>before</w:t>
            </w:r>
            <w:r w:rsidRPr="00303D98">
              <w:rPr>
                <w:rFonts w:ascii="Times New Roman" w:hAnsi="Times New Roman"/>
                <w:spacing w:val="47"/>
                <w:sz w:val="24"/>
                <w:szCs w:val="24"/>
              </w:rPr>
              <w:t xml:space="preserve"> knowing </w:t>
            </w:r>
            <w:r w:rsidRPr="00303D98">
              <w:rPr>
                <w:rFonts w:ascii="Times New Roman" w:hAnsi="Times New Roman"/>
                <w:spacing w:val="-1"/>
                <w:sz w:val="24"/>
                <w:szCs w:val="24"/>
              </w:rPr>
              <w:t>that</w:t>
            </w:r>
            <w:r w:rsidRPr="00303D98">
              <w:rPr>
                <w:rFonts w:ascii="Times New Roman" w:hAnsi="Times New Roman"/>
                <w:spacing w:val="51"/>
                <w:sz w:val="24"/>
                <w:szCs w:val="24"/>
              </w:rPr>
              <w:t xml:space="preserve"> </w:t>
            </w:r>
            <w:r w:rsidRPr="00303D98">
              <w:rPr>
                <w:rFonts w:ascii="Times New Roman" w:hAnsi="Times New Roman"/>
                <w:spacing w:val="-1"/>
                <w:sz w:val="24"/>
                <w:szCs w:val="24"/>
              </w:rPr>
              <w:t>the</w:t>
            </w:r>
            <w:r w:rsidRPr="00303D98">
              <w:rPr>
                <w:rFonts w:ascii="Times New Roman" w:hAnsi="Times New Roman"/>
                <w:spacing w:val="46"/>
                <w:sz w:val="24"/>
                <w:szCs w:val="24"/>
              </w:rPr>
              <w:t xml:space="preserve"> </w:t>
            </w:r>
            <w:r w:rsidRPr="00303D98">
              <w:rPr>
                <w:rFonts w:ascii="Times New Roman" w:hAnsi="Times New Roman"/>
                <w:spacing w:val="-1"/>
                <w:sz w:val="24"/>
                <w:szCs w:val="24"/>
              </w:rPr>
              <w:t>investigation</w:t>
            </w:r>
            <w:r w:rsidRPr="00303D98">
              <w:rPr>
                <w:rFonts w:ascii="Times New Roman" w:hAnsi="Times New Roman"/>
                <w:spacing w:val="46"/>
                <w:sz w:val="24"/>
                <w:szCs w:val="24"/>
              </w:rPr>
              <w:t xml:space="preserve"> of the offence </w:t>
            </w:r>
            <w:r w:rsidRPr="00303D98">
              <w:rPr>
                <w:rFonts w:ascii="Times New Roman" w:hAnsi="Times New Roman"/>
                <w:sz w:val="24"/>
                <w:szCs w:val="24"/>
              </w:rPr>
              <w:t>was</w:t>
            </w:r>
            <w:r w:rsidRPr="00303D98">
              <w:rPr>
                <w:rFonts w:ascii="Times New Roman" w:hAnsi="Times New Roman"/>
                <w:spacing w:val="81"/>
                <w:w w:val="99"/>
                <w:sz w:val="24"/>
                <w:szCs w:val="24"/>
              </w:rPr>
              <w:t xml:space="preserve"> </w:t>
            </w:r>
            <w:r w:rsidRPr="00303D98">
              <w:rPr>
                <w:rFonts w:ascii="Times New Roman" w:hAnsi="Times New Roman"/>
                <w:spacing w:val="-1"/>
                <w:sz w:val="24"/>
                <w:szCs w:val="24"/>
              </w:rPr>
              <w:t>formally</w:t>
            </w:r>
            <w:r w:rsidRPr="00303D98">
              <w:rPr>
                <w:rFonts w:ascii="Times New Roman" w:hAnsi="Times New Roman"/>
                <w:spacing w:val="-4"/>
                <w:sz w:val="24"/>
                <w:szCs w:val="24"/>
              </w:rPr>
              <w:t xml:space="preserve"> </w:t>
            </w:r>
            <w:r w:rsidRPr="00303D98">
              <w:rPr>
                <w:rFonts w:ascii="Times New Roman" w:hAnsi="Times New Roman"/>
                <w:spacing w:val="-1"/>
                <w:sz w:val="24"/>
                <w:szCs w:val="24"/>
              </w:rPr>
              <w:t>initiated</w:t>
            </w:r>
            <w:r w:rsidRPr="00A84F36">
              <w:rPr>
                <w:rFonts w:ascii="Times New Roman" w:hAnsi="Times New Roman"/>
                <w:sz w:val="24"/>
                <w:szCs w:val="24"/>
              </w:rPr>
              <w:t>, the court may waive the punishment.</w:t>
            </w:r>
          </w:p>
          <w:p w:rsidR="000A5DB2" w:rsidRPr="00A84F36" w:rsidRDefault="000A5DB2" w:rsidP="000A5DB2">
            <w:pPr>
              <w:tabs>
                <w:tab w:val="left" w:pos="720"/>
              </w:tabs>
              <w:suppressAutoHyphens/>
              <w:autoSpaceDN w:val="0"/>
              <w:jc w:val="both"/>
              <w:textAlignment w:val="baseline"/>
              <w:rPr>
                <w:rFonts w:ascii="Times New Roman" w:hAnsi="Times New Roman"/>
                <w:sz w:val="24"/>
                <w:szCs w:val="24"/>
              </w:rPr>
            </w:pPr>
          </w:p>
          <w:p w:rsidR="00DC7200" w:rsidRPr="00A84F36" w:rsidRDefault="00DC7200" w:rsidP="000A5DB2">
            <w:pPr>
              <w:numPr>
                <w:ilvl w:val="0"/>
                <w:numId w:val="709"/>
              </w:numPr>
              <w:tabs>
                <w:tab w:val="left" w:pos="720"/>
              </w:tabs>
              <w:ind w:left="0"/>
              <w:jc w:val="both"/>
              <w:rPr>
                <w:rFonts w:ascii="Times New Roman" w:hAnsi="Times New Roman"/>
                <w:sz w:val="24"/>
                <w:szCs w:val="24"/>
              </w:rPr>
            </w:pPr>
            <w:r w:rsidRPr="00A84F36">
              <w:rPr>
                <w:rFonts w:ascii="Times New Roman" w:hAnsi="Times New Roman"/>
                <w:sz w:val="24"/>
                <w:szCs w:val="24"/>
              </w:rPr>
              <w:t>The gift or advantage given shall be confiscated.</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Smuggling of goods</w:t>
            </w:r>
          </w:p>
          <w:p w:rsidR="000A5DB2" w:rsidRPr="00A84F36" w:rsidRDefault="000A5DB2" w:rsidP="00D119FD">
            <w:pPr>
              <w:jc w:val="center"/>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 xml:space="preserve">Whoever, while crossing the border carries goods and avoids customs control, or whoever while avoiding customs control, carries the goods and crosses the border, shall </w:t>
            </w:r>
            <w:r w:rsidRPr="00A84F36">
              <w:rPr>
                <w:rFonts w:ascii="Times New Roman" w:hAnsi="Times New Roman"/>
                <w:sz w:val="24"/>
                <w:szCs w:val="24"/>
              </w:rPr>
              <w:lastRenderedPageBreak/>
              <w:t>be punished by a fine or by imprisonment of up to four (4) years.</w:t>
            </w: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A first time offender under paragraph 1 of this Article, where the value of the goods does not exceed five hundred (500) EUR, shall be punished by a fine or by imprisonment up to three (3) years.</w:t>
            </w:r>
          </w:p>
          <w:p w:rsidR="000A5DB2" w:rsidRPr="00A84F36" w:rsidRDefault="000A5DB2" w:rsidP="000A5DB2">
            <w:pPr>
              <w:jc w:val="both"/>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Whoever, without a proper license, avoids the customs control and crosses the border carrying goods, the export or import of which is prohibited, limited or requires a special license issued by the competent authorities, shall be punished by imprisonment of six (6) months to five (5) years.</w:t>
            </w:r>
          </w:p>
          <w:p w:rsidR="000A5DB2" w:rsidRPr="00A84F36" w:rsidRDefault="000A5DB2" w:rsidP="00AC172C">
            <w:pPr>
              <w:jc w:val="both"/>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An official person who helps, facilitates, conceals, or does not hinder the offense shall be punished by imprisonment of one (1) to ten (10) years.</w:t>
            </w:r>
          </w:p>
          <w:p w:rsidR="00AC172C" w:rsidRPr="00A84F36" w:rsidRDefault="00AC172C" w:rsidP="00AC172C">
            <w:pPr>
              <w:jc w:val="both"/>
              <w:rPr>
                <w:rFonts w:ascii="Times New Roman" w:hAnsi="Times New Roman"/>
                <w:sz w:val="24"/>
                <w:szCs w:val="24"/>
              </w:rPr>
            </w:pPr>
          </w:p>
          <w:p w:rsidR="00DC7200" w:rsidRPr="00A84F36" w:rsidRDefault="00DC7200" w:rsidP="000A5DB2">
            <w:pPr>
              <w:numPr>
                <w:ilvl w:val="0"/>
                <w:numId w:val="596"/>
              </w:numPr>
              <w:tabs>
                <w:tab w:val="left" w:pos="810"/>
              </w:tabs>
              <w:suppressAutoHyphens/>
              <w:autoSpaceDN w:val="0"/>
              <w:ind w:left="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2 or 3 of this Article is committed under one or more of the following circumstances, the perpetrator shall be punished by imprisonment of one (1) to ten (10) years:</w:t>
            </w:r>
          </w:p>
          <w:p w:rsidR="00DC7200" w:rsidRPr="00A84F36" w:rsidRDefault="00DC7200" w:rsidP="000A5DB2">
            <w:pPr>
              <w:jc w:val="both"/>
              <w:rPr>
                <w:rFonts w:ascii="Times New Roman" w:hAnsi="Times New Roman"/>
                <w:sz w:val="24"/>
                <w:szCs w:val="24"/>
              </w:rPr>
            </w:pPr>
          </w:p>
          <w:p w:rsidR="00DC7200" w:rsidRPr="00A84F36" w:rsidRDefault="00DC7200" w:rsidP="00AC172C">
            <w:pPr>
              <w:ind w:left="533"/>
              <w:jc w:val="both"/>
              <w:rPr>
                <w:rFonts w:ascii="Times New Roman" w:hAnsi="Times New Roman"/>
                <w:sz w:val="24"/>
                <w:szCs w:val="24"/>
              </w:rPr>
            </w:pPr>
            <w:r w:rsidRPr="00A84F36">
              <w:rPr>
                <w:rFonts w:ascii="Times New Roman" w:hAnsi="Times New Roman"/>
                <w:sz w:val="24"/>
                <w:szCs w:val="24"/>
              </w:rPr>
              <w:t>5.1.the perpetrator crosses the border with objects, goods or dangerous substances which put the life or health of humans at risk;</w:t>
            </w:r>
          </w:p>
          <w:p w:rsidR="00AC172C" w:rsidRPr="00A84F36" w:rsidRDefault="00DC7200" w:rsidP="00AC172C">
            <w:pPr>
              <w:ind w:left="533"/>
              <w:jc w:val="both"/>
              <w:rPr>
                <w:rFonts w:ascii="Times New Roman" w:hAnsi="Times New Roman"/>
                <w:sz w:val="24"/>
                <w:szCs w:val="24"/>
              </w:rPr>
            </w:pPr>
            <w:r w:rsidRPr="00A84F36">
              <w:rPr>
                <w:rFonts w:ascii="Times New Roman" w:hAnsi="Times New Roman"/>
                <w:sz w:val="24"/>
                <w:szCs w:val="24"/>
              </w:rPr>
              <w:lastRenderedPageBreak/>
              <w:t xml:space="preserve">5.2.the perpetrator crosses the border with objects, goods or dangerous substances that pose a danger to public security; </w:t>
            </w:r>
          </w:p>
          <w:p w:rsidR="00AC172C" w:rsidRPr="00A84F36" w:rsidRDefault="00AC172C" w:rsidP="00AC172C">
            <w:pPr>
              <w:ind w:left="533"/>
              <w:jc w:val="both"/>
              <w:rPr>
                <w:rFonts w:ascii="Times New Roman" w:hAnsi="Times New Roman"/>
                <w:sz w:val="24"/>
                <w:szCs w:val="24"/>
              </w:rPr>
            </w:pPr>
          </w:p>
          <w:p w:rsidR="00DC7200" w:rsidRPr="00A84F36" w:rsidRDefault="00DC7200" w:rsidP="00AC172C">
            <w:pPr>
              <w:ind w:left="533"/>
              <w:jc w:val="both"/>
              <w:rPr>
                <w:rFonts w:ascii="Times New Roman" w:hAnsi="Times New Roman"/>
                <w:sz w:val="24"/>
                <w:szCs w:val="24"/>
              </w:rPr>
            </w:pPr>
            <w:r w:rsidRPr="00A84F36">
              <w:rPr>
                <w:rFonts w:ascii="Times New Roman" w:hAnsi="Times New Roman"/>
                <w:sz w:val="24"/>
                <w:szCs w:val="24"/>
              </w:rPr>
              <w:t xml:space="preserve">5.3.the perpetrator uses force or serious threat or a weapon or a dangerous instrument during the commission of the offense.  </w:t>
            </w:r>
          </w:p>
          <w:p w:rsidR="00AC172C" w:rsidRPr="00A84F36" w:rsidRDefault="00AC172C" w:rsidP="00AC172C">
            <w:pPr>
              <w:ind w:left="533"/>
              <w:jc w:val="both"/>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 xml:space="preserve">The goods provided for in paragraphs 1 and 2 of this Article shall be confiscated.  If the goods cannot be found, or for other reasons cannot be confiscated, the equivalent of the value of the goods shall be paid. </w:t>
            </w:r>
          </w:p>
          <w:p w:rsidR="00AC172C" w:rsidRPr="00A84F36" w:rsidRDefault="00AC172C" w:rsidP="00AC172C">
            <w:pPr>
              <w:jc w:val="both"/>
              <w:rPr>
                <w:rFonts w:ascii="Times New Roman" w:hAnsi="Times New Roman"/>
                <w:sz w:val="24"/>
                <w:szCs w:val="24"/>
              </w:rPr>
            </w:pPr>
          </w:p>
          <w:p w:rsidR="00DC7200" w:rsidRPr="00A84F36" w:rsidRDefault="00DC7200" w:rsidP="000A5DB2">
            <w:pPr>
              <w:numPr>
                <w:ilvl w:val="0"/>
                <w:numId w:val="596"/>
              </w:numPr>
              <w:ind w:left="0"/>
              <w:jc w:val="both"/>
              <w:rPr>
                <w:rFonts w:ascii="Times New Roman" w:hAnsi="Times New Roman"/>
                <w:sz w:val="24"/>
                <w:szCs w:val="24"/>
              </w:rPr>
            </w:pPr>
            <w:r w:rsidRPr="00A84F36">
              <w:rPr>
                <w:rFonts w:ascii="Times New Roman" w:hAnsi="Times New Roman"/>
                <w:sz w:val="24"/>
                <w:szCs w:val="24"/>
              </w:rPr>
              <w:t>The transport means or the means for carrying goods which were used for transporting the goods provided for in paragraphs 1 and 2 of this Article may be confiscated.</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Avoiding payment of mandatory customs fees</w:t>
            </w:r>
          </w:p>
          <w:p w:rsidR="00AC172C" w:rsidRPr="00A84F36" w:rsidRDefault="00AC172C" w:rsidP="00D119FD">
            <w:pPr>
              <w:jc w:val="center"/>
              <w:rPr>
                <w:rFonts w:ascii="Times New Roman" w:hAnsi="Times New Roman"/>
                <w:sz w:val="24"/>
                <w:szCs w:val="24"/>
              </w:rPr>
            </w:pPr>
          </w:p>
          <w:p w:rsidR="00DC7200" w:rsidRPr="00A84F36" w:rsidRDefault="00DC7200" w:rsidP="00AC172C">
            <w:pPr>
              <w:numPr>
                <w:ilvl w:val="0"/>
                <w:numId w:val="597"/>
              </w:numPr>
              <w:ind w:left="0"/>
              <w:jc w:val="both"/>
              <w:rPr>
                <w:rFonts w:ascii="Times New Roman" w:hAnsi="Times New Roman"/>
                <w:sz w:val="24"/>
                <w:szCs w:val="24"/>
              </w:rPr>
            </w:pPr>
            <w:r w:rsidRPr="00A84F36">
              <w:rPr>
                <w:rFonts w:ascii="Times New Roman" w:hAnsi="Times New Roman"/>
                <w:sz w:val="24"/>
                <w:szCs w:val="24"/>
              </w:rPr>
              <w:t xml:space="preserve">Whoever, with the intent to enable himself or another person to avoid payment of the customs tax fee or other fees or customs obligations payable for the import or export of goods, or if a false document is presented to customs about the origin, value, quantity, quality, type and other characteristics of the goods, </w:t>
            </w:r>
            <w:r w:rsidRPr="00A84F36">
              <w:rPr>
                <w:rFonts w:ascii="Times New Roman" w:hAnsi="Times New Roman"/>
                <w:bCs/>
                <w:sz w:val="24"/>
                <w:szCs w:val="24"/>
              </w:rPr>
              <w:t xml:space="preserve">when the amount of the customs duty exceeds five thousand (5000) EUR, </w:t>
            </w:r>
            <w:r w:rsidRPr="00A84F36">
              <w:rPr>
                <w:rFonts w:ascii="Times New Roman" w:hAnsi="Times New Roman"/>
                <w:sz w:val="24"/>
                <w:szCs w:val="24"/>
              </w:rPr>
              <w:t xml:space="preserve">shall be </w:t>
            </w:r>
            <w:r w:rsidRPr="00A84F36">
              <w:rPr>
                <w:rFonts w:ascii="Times New Roman" w:hAnsi="Times New Roman"/>
                <w:sz w:val="24"/>
                <w:szCs w:val="24"/>
              </w:rPr>
              <w:lastRenderedPageBreak/>
              <w:t>punished by a fine or imprisonment of up to four (4) years.</w:t>
            </w:r>
            <w:r w:rsidRPr="00A84F36">
              <w:rPr>
                <w:rFonts w:ascii="Times New Roman" w:hAnsi="Times New Roman"/>
                <w:sz w:val="24"/>
                <w:szCs w:val="24"/>
                <w:vertAlign w:val="superscript"/>
              </w:rPr>
              <w:t xml:space="preserve"> </w:t>
            </w:r>
          </w:p>
          <w:p w:rsidR="00AC172C" w:rsidRPr="00A84F36" w:rsidRDefault="00AC172C" w:rsidP="00AC172C">
            <w:pPr>
              <w:jc w:val="both"/>
              <w:rPr>
                <w:rFonts w:ascii="Times New Roman" w:hAnsi="Times New Roman"/>
                <w:sz w:val="24"/>
                <w:szCs w:val="24"/>
              </w:rPr>
            </w:pPr>
          </w:p>
          <w:p w:rsidR="00AC172C" w:rsidRPr="00A84F36" w:rsidRDefault="00AC172C" w:rsidP="00AC172C">
            <w:pPr>
              <w:jc w:val="both"/>
              <w:rPr>
                <w:rFonts w:ascii="Times New Roman" w:hAnsi="Times New Roman"/>
                <w:sz w:val="24"/>
                <w:szCs w:val="24"/>
              </w:rPr>
            </w:pPr>
          </w:p>
          <w:p w:rsidR="00DC7200" w:rsidRPr="00A84F36" w:rsidRDefault="00DC7200" w:rsidP="00AC172C">
            <w:pPr>
              <w:numPr>
                <w:ilvl w:val="0"/>
                <w:numId w:val="597"/>
              </w:numPr>
              <w:ind w:left="0"/>
              <w:jc w:val="both"/>
              <w:rPr>
                <w:rFonts w:ascii="Times New Roman" w:hAnsi="Times New Roman"/>
                <w:sz w:val="24"/>
                <w:szCs w:val="24"/>
              </w:rPr>
            </w:pPr>
            <w:r w:rsidRPr="00A84F36">
              <w:rPr>
                <w:rFonts w:ascii="Times New Roman" w:hAnsi="Times New Roman"/>
                <w:bCs/>
                <w:sz w:val="24"/>
                <w:szCs w:val="24"/>
              </w:rPr>
              <w:t xml:space="preserve">If the customs duty for the offense in paragraph 1 of this Article exceeds ten thousand (10,000) EUR, the perpetrator shall be punished by a fine and imprisonment of up to five (5) years. </w:t>
            </w:r>
          </w:p>
          <w:p w:rsidR="00AC172C" w:rsidRPr="00A84F36" w:rsidRDefault="00AC172C" w:rsidP="00AC172C">
            <w:pPr>
              <w:jc w:val="both"/>
              <w:rPr>
                <w:rFonts w:ascii="Times New Roman" w:hAnsi="Times New Roman"/>
                <w:sz w:val="24"/>
                <w:szCs w:val="24"/>
              </w:rPr>
            </w:pPr>
          </w:p>
          <w:p w:rsidR="00DC7200" w:rsidRPr="00A84F36" w:rsidRDefault="00DC7200" w:rsidP="00AC172C">
            <w:pPr>
              <w:numPr>
                <w:ilvl w:val="0"/>
                <w:numId w:val="597"/>
              </w:numPr>
              <w:ind w:left="0"/>
              <w:jc w:val="both"/>
              <w:rPr>
                <w:rFonts w:ascii="Times New Roman" w:hAnsi="Times New Roman"/>
                <w:sz w:val="24"/>
                <w:szCs w:val="24"/>
              </w:rPr>
            </w:pPr>
            <w:r w:rsidRPr="00A84F36">
              <w:rPr>
                <w:rFonts w:ascii="Times New Roman" w:hAnsi="Times New Roman"/>
                <w:sz w:val="24"/>
                <w:szCs w:val="24"/>
              </w:rPr>
              <w:t>If the customs duty for the offense in paragraph 1 of this Article exceeds fifteen thousand (15,000) EUR, the perpetrator shall be punished by a fine and imprisonment of up to six (6) years.</w:t>
            </w:r>
          </w:p>
          <w:p w:rsidR="00AC172C" w:rsidRPr="00A84F36" w:rsidRDefault="00AC172C" w:rsidP="00AC172C">
            <w:pPr>
              <w:pStyle w:val="ListParagraph"/>
              <w:jc w:val="both"/>
              <w:rPr>
                <w:rFonts w:ascii="Times New Roman" w:hAnsi="Times New Roman"/>
                <w:sz w:val="24"/>
                <w:szCs w:val="24"/>
              </w:rPr>
            </w:pPr>
          </w:p>
          <w:p w:rsidR="00AC172C" w:rsidRPr="00A84F36" w:rsidRDefault="00AC172C" w:rsidP="00AC172C">
            <w:pPr>
              <w:jc w:val="both"/>
              <w:rPr>
                <w:rFonts w:ascii="Times New Roman" w:hAnsi="Times New Roman"/>
                <w:sz w:val="24"/>
                <w:szCs w:val="24"/>
              </w:rPr>
            </w:pPr>
          </w:p>
          <w:p w:rsidR="00DC7200" w:rsidRPr="00A84F36" w:rsidRDefault="00DC7200" w:rsidP="00AC172C">
            <w:pPr>
              <w:numPr>
                <w:ilvl w:val="0"/>
                <w:numId w:val="597"/>
              </w:numPr>
              <w:ind w:left="0"/>
              <w:jc w:val="both"/>
              <w:rPr>
                <w:rFonts w:ascii="Times New Roman" w:hAnsi="Times New Roman"/>
                <w:sz w:val="24"/>
                <w:szCs w:val="24"/>
              </w:rPr>
            </w:pPr>
            <w:r w:rsidRPr="00A84F36">
              <w:rPr>
                <w:rFonts w:ascii="Times New Roman" w:hAnsi="Times New Roman"/>
                <w:sz w:val="24"/>
                <w:szCs w:val="24"/>
              </w:rPr>
              <w:t>If the customs duty for the offense in paragraph 1 of this Article exceeds thirty thousand (30,000) EUR, the perpetrator shall be punished by a fine and by imprisonment from one (1) to eight (8) years.</w:t>
            </w:r>
          </w:p>
          <w:p w:rsidR="00AC172C" w:rsidRPr="00A84F36" w:rsidRDefault="00AC172C" w:rsidP="00AC172C">
            <w:pPr>
              <w:jc w:val="both"/>
              <w:rPr>
                <w:rFonts w:ascii="Times New Roman" w:hAnsi="Times New Roman"/>
                <w:sz w:val="24"/>
                <w:szCs w:val="24"/>
              </w:rPr>
            </w:pPr>
          </w:p>
          <w:p w:rsidR="00AC172C" w:rsidRPr="00A84F36" w:rsidRDefault="00AC172C" w:rsidP="00AC172C">
            <w:pPr>
              <w:jc w:val="both"/>
              <w:rPr>
                <w:rFonts w:ascii="Times New Roman" w:hAnsi="Times New Roman"/>
                <w:sz w:val="24"/>
                <w:szCs w:val="24"/>
              </w:rPr>
            </w:pPr>
          </w:p>
          <w:p w:rsidR="00DC7200" w:rsidRPr="00A84F36" w:rsidRDefault="00DC7200" w:rsidP="00AC172C">
            <w:pPr>
              <w:numPr>
                <w:ilvl w:val="0"/>
                <w:numId w:val="597"/>
              </w:numPr>
              <w:ind w:left="0"/>
              <w:jc w:val="both"/>
              <w:rPr>
                <w:rFonts w:ascii="Times New Roman" w:hAnsi="Times New Roman"/>
                <w:sz w:val="24"/>
                <w:szCs w:val="24"/>
              </w:rPr>
            </w:pPr>
            <w:r w:rsidRPr="00A84F36">
              <w:rPr>
                <w:rFonts w:ascii="Times New Roman" w:hAnsi="Times New Roman"/>
                <w:sz w:val="24"/>
                <w:szCs w:val="24"/>
              </w:rPr>
              <w:t xml:space="preserve">The goods that were not accurately declared or the value of the payment avoided, whichever is greater, shall be confiscated.   </w:t>
            </w: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B20EE8" w:rsidRPr="00A84F36" w:rsidRDefault="00B20EE8" w:rsidP="00D119FD">
            <w:pPr>
              <w:jc w:val="center"/>
              <w:rPr>
                <w:rFonts w:ascii="Times New Roman" w:hAnsi="Times New Roman"/>
                <w:b/>
                <w:sz w:val="24"/>
                <w:szCs w:val="24"/>
              </w:rPr>
            </w:pPr>
          </w:p>
          <w:p w:rsidR="00DC7200" w:rsidRPr="00A84F36" w:rsidRDefault="00DC7200" w:rsidP="00B20EE8">
            <w:pPr>
              <w:jc w:val="both"/>
              <w:rPr>
                <w:rFonts w:ascii="Times New Roman" w:hAnsi="Times New Roman"/>
                <w:b/>
                <w:sz w:val="28"/>
                <w:szCs w:val="24"/>
              </w:rPr>
            </w:pPr>
            <w:r w:rsidRPr="00A84F36">
              <w:rPr>
                <w:rFonts w:ascii="Times New Roman" w:hAnsi="Times New Roman"/>
                <w:b/>
                <w:sz w:val="28"/>
                <w:szCs w:val="24"/>
              </w:rPr>
              <w:lastRenderedPageBreak/>
              <w:t>CHAPTER XXVI</w:t>
            </w:r>
            <w:r w:rsidR="00B20EE8" w:rsidRPr="00A84F36">
              <w:rPr>
                <w:rFonts w:ascii="Times New Roman" w:hAnsi="Times New Roman"/>
                <w:b/>
                <w:sz w:val="28"/>
                <w:szCs w:val="24"/>
              </w:rPr>
              <w:t xml:space="preserve"> - </w:t>
            </w:r>
            <w:r w:rsidRPr="00A84F36">
              <w:rPr>
                <w:rFonts w:ascii="Times New Roman" w:hAnsi="Times New Roman"/>
                <w:b/>
                <w:sz w:val="28"/>
                <w:szCs w:val="24"/>
              </w:rPr>
              <w:t>CRIMINAL OFFENSES AGAINST PROPERTY</w:t>
            </w:r>
          </w:p>
          <w:p w:rsidR="00B20EE8" w:rsidRPr="00A84F36" w:rsidRDefault="00B20EE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Theft</w:t>
            </w:r>
          </w:p>
          <w:p w:rsidR="00B20EE8" w:rsidRPr="00A84F36" w:rsidRDefault="00B20EE8" w:rsidP="00D119FD">
            <w:pPr>
              <w:jc w:val="center"/>
              <w:rPr>
                <w:rFonts w:ascii="Times New Roman" w:hAnsi="Times New Roman"/>
                <w:sz w:val="24"/>
                <w:szCs w:val="24"/>
              </w:rPr>
            </w:pPr>
          </w:p>
          <w:p w:rsidR="00DC7200" w:rsidRPr="00A84F36" w:rsidRDefault="00DC7200" w:rsidP="00B20EE8">
            <w:pPr>
              <w:numPr>
                <w:ilvl w:val="0"/>
                <w:numId w:val="598"/>
              </w:numPr>
              <w:ind w:left="0"/>
              <w:jc w:val="both"/>
              <w:rPr>
                <w:rFonts w:ascii="Times New Roman" w:hAnsi="Times New Roman"/>
                <w:sz w:val="24"/>
                <w:szCs w:val="24"/>
              </w:rPr>
            </w:pPr>
            <w:r w:rsidRPr="00A84F36">
              <w:rPr>
                <w:rFonts w:ascii="Times New Roman" w:hAnsi="Times New Roman"/>
                <w:sz w:val="24"/>
                <w:szCs w:val="24"/>
              </w:rPr>
              <w:t>Whoever takes the property of another person valued at fifty (50) EUR or more with the intent to unlawfully appropriate it for himself, herself or for another person shall be punished by a fine and by imprisonment of up to three (3) years.</w:t>
            </w:r>
          </w:p>
          <w:p w:rsidR="00B20EE8" w:rsidRPr="00A84F36" w:rsidRDefault="00B20EE8" w:rsidP="00B20EE8">
            <w:pPr>
              <w:jc w:val="both"/>
              <w:rPr>
                <w:rFonts w:ascii="Times New Roman" w:hAnsi="Times New Roman"/>
                <w:sz w:val="24"/>
                <w:szCs w:val="24"/>
              </w:rPr>
            </w:pPr>
          </w:p>
          <w:p w:rsidR="00DC7200" w:rsidRPr="00A84F36" w:rsidRDefault="00DC7200" w:rsidP="00B20EE8">
            <w:pPr>
              <w:numPr>
                <w:ilvl w:val="0"/>
                <w:numId w:val="598"/>
              </w:numPr>
              <w:ind w:left="0"/>
              <w:jc w:val="both"/>
              <w:rPr>
                <w:rFonts w:ascii="Times New Roman" w:hAnsi="Times New Roman"/>
                <w:sz w:val="24"/>
                <w:szCs w:val="24"/>
              </w:rPr>
            </w:pPr>
            <w:r w:rsidRPr="00A84F36">
              <w:rPr>
                <w:rFonts w:ascii="Times New Roman" w:hAnsi="Times New Roman"/>
                <w:sz w:val="24"/>
                <w:szCs w:val="24"/>
              </w:rPr>
              <w:t xml:space="preserve">If the value of the stolen property taken is less than fifty (50) EUR, the perpetrator shall be punished by a fine or by imprisonment of up to six (6) months. </w:t>
            </w:r>
          </w:p>
          <w:p w:rsidR="00B20EE8" w:rsidRPr="00A84F36" w:rsidRDefault="00B20EE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Theft of services</w:t>
            </w:r>
          </w:p>
          <w:p w:rsidR="00B20EE8" w:rsidRPr="00A84F36" w:rsidRDefault="00B20EE8" w:rsidP="00D119FD">
            <w:pPr>
              <w:jc w:val="center"/>
              <w:rPr>
                <w:rFonts w:ascii="Times New Roman" w:hAnsi="Times New Roman"/>
                <w:sz w:val="24"/>
                <w:szCs w:val="24"/>
              </w:rPr>
            </w:pPr>
          </w:p>
          <w:p w:rsidR="00DC7200" w:rsidRPr="00A84F36" w:rsidRDefault="00DC7200" w:rsidP="005926AA">
            <w:pPr>
              <w:numPr>
                <w:ilvl w:val="0"/>
                <w:numId w:val="599"/>
              </w:numPr>
              <w:ind w:left="0"/>
              <w:jc w:val="both"/>
              <w:rPr>
                <w:rFonts w:ascii="Times New Roman" w:hAnsi="Times New Roman"/>
                <w:sz w:val="24"/>
                <w:szCs w:val="24"/>
              </w:rPr>
            </w:pPr>
            <w:r w:rsidRPr="00A84F36">
              <w:rPr>
                <w:rFonts w:ascii="Times New Roman" w:hAnsi="Times New Roman"/>
                <w:sz w:val="24"/>
                <w:szCs w:val="24"/>
              </w:rPr>
              <w:t>Whoever by deception, departing or other means obtains services known to be available only for compensation and avoids paying for such services shall be punished by a fine or imprisonment of up to three (3) years.</w:t>
            </w:r>
          </w:p>
          <w:p w:rsidR="005926AA" w:rsidRPr="00A84F36" w:rsidRDefault="005926AA" w:rsidP="005926AA">
            <w:pPr>
              <w:jc w:val="both"/>
              <w:rPr>
                <w:rFonts w:ascii="Times New Roman" w:hAnsi="Times New Roman"/>
                <w:sz w:val="24"/>
                <w:szCs w:val="24"/>
              </w:rPr>
            </w:pPr>
          </w:p>
          <w:p w:rsidR="005926AA" w:rsidRPr="00A84F36" w:rsidRDefault="005926AA" w:rsidP="005926AA">
            <w:pPr>
              <w:jc w:val="both"/>
              <w:rPr>
                <w:rFonts w:ascii="Times New Roman" w:hAnsi="Times New Roman"/>
                <w:sz w:val="24"/>
                <w:szCs w:val="24"/>
              </w:rPr>
            </w:pP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599"/>
              </w:numPr>
              <w:ind w:left="0"/>
              <w:jc w:val="both"/>
              <w:rPr>
                <w:rFonts w:ascii="Times New Roman" w:hAnsi="Times New Roman"/>
                <w:sz w:val="24"/>
                <w:szCs w:val="24"/>
              </w:rPr>
            </w:pPr>
            <w:r w:rsidRPr="00A84F36">
              <w:rPr>
                <w:rFonts w:ascii="Times New Roman" w:hAnsi="Times New Roman"/>
                <w:sz w:val="24"/>
                <w:szCs w:val="24"/>
              </w:rPr>
              <w:t>When the offense in paragraph 1 of this Article is committed by force or serious threat the perpetrator shall be punished by a fine and imprisonment of one (1) to three (3) years.</w:t>
            </w: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599"/>
              </w:numPr>
              <w:ind w:left="0"/>
              <w:jc w:val="both"/>
              <w:rPr>
                <w:rFonts w:ascii="Times New Roman" w:hAnsi="Times New Roman"/>
                <w:sz w:val="24"/>
                <w:szCs w:val="24"/>
              </w:rPr>
            </w:pPr>
            <w:r w:rsidRPr="00A84F36">
              <w:rPr>
                <w:rFonts w:ascii="Times New Roman" w:hAnsi="Times New Roman"/>
                <w:sz w:val="24"/>
                <w:szCs w:val="24"/>
              </w:rPr>
              <w:lastRenderedPageBreak/>
              <w:t>If the value of the stolen services is less than fifty (50) EUR the perpetrator shall be punished by a fine or by imprisonment of up to six (6) months.</w:t>
            </w: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599"/>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“services” includes, but is not limited to transportation; labor; professional, technical, mechanical services; ski lift service; toll facilities; </w:t>
            </w:r>
            <w:r w:rsidRPr="00303D98">
              <w:rPr>
                <w:rFonts w:ascii="Times New Roman" w:hAnsi="Times New Roman"/>
                <w:sz w:val="24"/>
                <w:szCs w:val="24"/>
              </w:rPr>
              <w:t xml:space="preserve">any gas, water, electricity or heating service; communications </w:t>
            </w:r>
            <w:r w:rsidRPr="00A84F36">
              <w:rPr>
                <w:rFonts w:ascii="Times New Roman" w:hAnsi="Times New Roman"/>
                <w:sz w:val="24"/>
                <w:szCs w:val="24"/>
              </w:rPr>
              <w:t xml:space="preserve">or telephone service; the supplying of food, lodging or other accommodation; the supplying of equipment, tools, vehicles or trailers for temporary use; the supplying of equipment for use; or Internet, computer or cable television system or access. “Services” also includes admission to entertainment, exhibitions, sporting events or other events which have an entrance fee or other charge for attending. </w:t>
            </w:r>
          </w:p>
          <w:p w:rsidR="005926AA" w:rsidRPr="00A84F36" w:rsidRDefault="005926AA" w:rsidP="005926AA">
            <w:pPr>
              <w:pStyle w:val="ListParagraph"/>
              <w:jc w:val="both"/>
              <w:rPr>
                <w:rFonts w:ascii="Times New Roman" w:hAnsi="Times New Roman"/>
                <w:sz w:val="24"/>
                <w:szCs w:val="24"/>
              </w:rPr>
            </w:pP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599"/>
              </w:numPr>
              <w:ind w:left="0"/>
              <w:jc w:val="both"/>
              <w:rPr>
                <w:rFonts w:ascii="Times New Roman" w:hAnsi="Times New Roman"/>
                <w:sz w:val="24"/>
                <w:szCs w:val="24"/>
              </w:rPr>
            </w:pPr>
            <w:r w:rsidRPr="00A84F36">
              <w:rPr>
                <w:rFonts w:ascii="Times New Roman" w:hAnsi="Times New Roman"/>
                <w:sz w:val="24"/>
                <w:szCs w:val="24"/>
              </w:rPr>
              <w:t xml:space="preserve">Leaving a business, hotel or restaurant without paying or offering to pay for the hotel, restaurant or other services for which compensation is customarily paid upon the receiving of the services is proof that the services were obtained with intent to avoid payment. </w:t>
            </w:r>
          </w:p>
          <w:p w:rsidR="005926AA" w:rsidRPr="00A84F36" w:rsidRDefault="005926AA" w:rsidP="005926AA">
            <w:pPr>
              <w:jc w:val="both"/>
              <w:rPr>
                <w:rFonts w:ascii="Times New Roman" w:hAnsi="Times New Roman"/>
                <w:sz w:val="24"/>
                <w:szCs w:val="24"/>
              </w:rPr>
            </w:pPr>
          </w:p>
          <w:p w:rsidR="00DC7200" w:rsidRPr="00A84F36" w:rsidRDefault="00DC7200" w:rsidP="005926AA">
            <w:pPr>
              <w:pStyle w:val="ListParagraph"/>
              <w:numPr>
                <w:ilvl w:val="0"/>
                <w:numId w:val="599"/>
              </w:numPr>
              <w:tabs>
                <w:tab w:val="left" w:pos="81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For the purposes of this Article, theft of any gas, water , electricity or heating services includes, but is not limited to: taking, using, diverting, extracting or benefiting from </w:t>
            </w:r>
            <w:r w:rsidRPr="00A84F36">
              <w:rPr>
                <w:rFonts w:ascii="Times New Roman" w:hAnsi="Times New Roman"/>
                <w:sz w:val="24"/>
                <w:szCs w:val="24"/>
              </w:rPr>
              <w:lastRenderedPageBreak/>
              <w:t xml:space="preserve">any gas, water, electricity or heating services supplied by or through any distribution network without the authorization of the Authorized Supplier.   </w:t>
            </w:r>
          </w:p>
          <w:p w:rsidR="00DC7200" w:rsidRPr="00A84F36" w:rsidRDefault="00DC7200" w:rsidP="00D119FD">
            <w:pPr>
              <w:rPr>
                <w:rFonts w:ascii="Times New Roman" w:hAnsi="Times New Roman"/>
                <w:sz w:val="24"/>
                <w:szCs w:val="24"/>
              </w:rPr>
            </w:pPr>
          </w:p>
          <w:p w:rsidR="005926AA" w:rsidRPr="00A84F36" w:rsidRDefault="005926AA"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Aggravated theft</w:t>
            </w:r>
          </w:p>
          <w:p w:rsidR="005926AA" w:rsidRPr="00A84F36" w:rsidRDefault="005926AA" w:rsidP="00D119FD">
            <w:pPr>
              <w:jc w:val="center"/>
              <w:rPr>
                <w:rFonts w:ascii="Times New Roman" w:hAnsi="Times New Roman"/>
                <w:sz w:val="24"/>
                <w:szCs w:val="24"/>
              </w:rPr>
            </w:pPr>
          </w:p>
          <w:p w:rsidR="00DC7200" w:rsidRPr="00A84F36" w:rsidRDefault="00DC7200" w:rsidP="005926AA">
            <w:pPr>
              <w:numPr>
                <w:ilvl w:val="0"/>
                <w:numId w:val="600"/>
              </w:numPr>
              <w:tabs>
                <w:tab w:val="left" w:pos="810"/>
              </w:tabs>
              <w:ind w:left="0"/>
              <w:jc w:val="both"/>
              <w:rPr>
                <w:rFonts w:ascii="Times New Roman" w:hAnsi="Times New Roman"/>
                <w:sz w:val="24"/>
                <w:szCs w:val="24"/>
              </w:rPr>
            </w:pPr>
            <w:r w:rsidRPr="00A84F36">
              <w:rPr>
                <w:rFonts w:ascii="Times New Roman" w:hAnsi="Times New Roman"/>
                <w:sz w:val="24"/>
                <w:szCs w:val="24"/>
              </w:rPr>
              <w:t xml:space="preserve">Whoever commits theft, as provided for in paragraph 1 of Article </w:t>
            </w:r>
            <w:r w:rsidRPr="00A84F36">
              <w:rPr>
                <w:rFonts w:ascii="Times New Roman" w:hAnsi="Times New Roman"/>
                <w:b/>
                <w:sz w:val="24"/>
                <w:szCs w:val="24"/>
                <w:lang w:val="sq-AL"/>
              </w:rPr>
              <w:t>313</w:t>
            </w:r>
            <w:r w:rsidRPr="00A84F36">
              <w:rPr>
                <w:rFonts w:ascii="Times New Roman" w:hAnsi="Times New Roman"/>
                <w:sz w:val="24"/>
                <w:szCs w:val="24"/>
                <w:lang w:val="sq-AL"/>
              </w:rPr>
              <w:t xml:space="preserve"> </w:t>
            </w:r>
            <w:r w:rsidRPr="00A84F36">
              <w:rPr>
                <w:rFonts w:ascii="Times New Roman" w:hAnsi="Times New Roman"/>
                <w:sz w:val="24"/>
                <w:szCs w:val="24"/>
              </w:rPr>
              <w:t xml:space="preserve"> of this Code, shall be punished by a fine and imprisonment of three (3)</w:t>
            </w:r>
            <w:r w:rsidRPr="00A84F36">
              <w:rPr>
                <w:rStyle w:val="CommentReference"/>
                <w:rFonts w:ascii="Times New Roman" w:hAnsi="Times New Roman"/>
                <w:sz w:val="24"/>
                <w:szCs w:val="24"/>
              </w:rPr>
              <w:t xml:space="preserve"> t</w:t>
            </w:r>
            <w:r w:rsidRPr="00A84F36">
              <w:rPr>
                <w:rFonts w:ascii="Times New Roman" w:hAnsi="Times New Roman"/>
                <w:sz w:val="24"/>
                <w:szCs w:val="24"/>
              </w:rPr>
              <w:t xml:space="preserve">o seven (7) years if: </w:t>
            </w:r>
          </w:p>
          <w:p w:rsidR="005926AA" w:rsidRPr="00A84F36" w:rsidRDefault="005926AA" w:rsidP="005926AA">
            <w:pPr>
              <w:tabs>
                <w:tab w:val="left" w:pos="810"/>
              </w:tabs>
              <w:jc w:val="both"/>
              <w:rPr>
                <w:rFonts w:ascii="Times New Roman" w:hAnsi="Times New Roman"/>
                <w:sz w:val="24"/>
                <w:szCs w:val="24"/>
              </w:rPr>
            </w:pPr>
          </w:p>
          <w:p w:rsidR="00DC7200" w:rsidRPr="00A84F36" w:rsidRDefault="00DC7200" w:rsidP="005926AA">
            <w:pPr>
              <w:numPr>
                <w:ilvl w:val="1"/>
                <w:numId w:val="600"/>
              </w:numPr>
              <w:ind w:left="533"/>
              <w:jc w:val="both"/>
              <w:rPr>
                <w:rFonts w:ascii="Times New Roman" w:hAnsi="Times New Roman"/>
                <w:sz w:val="24"/>
                <w:szCs w:val="24"/>
              </w:rPr>
            </w:pPr>
            <w:r w:rsidRPr="00A84F36">
              <w:rPr>
                <w:rFonts w:ascii="Times New Roman" w:hAnsi="Times New Roman"/>
                <w:sz w:val="24"/>
                <w:szCs w:val="24"/>
              </w:rPr>
              <w:t>the offense was committed by breaking, passing, penetrating into locked vehicles, buildings, rooms, boxes, trunks or other locked premises through the use of force or the removal of obstacles with the intent to appropriate movable property;</w:t>
            </w:r>
          </w:p>
          <w:p w:rsidR="005926AA" w:rsidRPr="00A84F36" w:rsidRDefault="005926AA" w:rsidP="005926AA">
            <w:pPr>
              <w:ind w:left="533"/>
              <w:jc w:val="both"/>
              <w:rPr>
                <w:rFonts w:ascii="Times New Roman" w:hAnsi="Times New Roman"/>
                <w:sz w:val="24"/>
                <w:szCs w:val="24"/>
              </w:rPr>
            </w:pPr>
          </w:p>
          <w:p w:rsidR="005926AA" w:rsidRPr="00A84F36" w:rsidRDefault="00DC7200" w:rsidP="005926AA">
            <w:pPr>
              <w:numPr>
                <w:ilvl w:val="1"/>
                <w:numId w:val="600"/>
              </w:numPr>
              <w:ind w:left="533"/>
              <w:jc w:val="both"/>
              <w:rPr>
                <w:rFonts w:ascii="Times New Roman" w:hAnsi="Times New Roman"/>
                <w:sz w:val="24"/>
                <w:szCs w:val="24"/>
              </w:rPr>
            </w:pPr>
            <w:r w:rsidRPr="00A84F36">
              <w:rPr>
                <w:rFonts w:ascii="Times New Roman" w:hAnsi="Times New Roman"/>
                <w:sz w:val="24"/>
                <w:szCs w:val="24"/>
              </w:rPr>
              <w:t xml:space="preserve">the perpetrator acted in a particularly dangerous or brazen manner; </w:t>
            </w:r>
          </w:p>
          <w:p w:rsidR="005926AA" w:rsidRPr="00A84F36" w:rsidRDefault="005926AA" w:rsidP="005926AA">
            <w:pPr>
              <w:ind w:left="533"/>
              <w:jc w:val="both"/>
              <w:rPr>
                <w:rFonts w:ascii="Times New Roman" w:hAnsi="Times New Roman"/>
                <w:sz w:val="24"/>
                <w:szCs w:val="24"/>
              </w:rPr>
            </w:pPr>
          </w:p>
          <w:p w:rsidR="00DC7200" w:rsidRPr="00A84F36" w:rsidRDefault="00DC7200" w:rsidP="005926AA">
            <w:pPr>
              <w:numPr>
                <w:ilvl w:val="1"/>
                <w:numId w:val="600"/>
              </w:numPr>
              <w:ind w:left="533"/>
              <w:jc w:val="both"/>
              <w:rPr>
                <w:rFonts w:ascii="Times New Roman" w:hAnsi="Times New Roman"/>
                <w:sz w:val="24"/>
                <w:szCs w:val="24"/>
              </w:rPr>
            </w:pPr>
            <w:r w:rsidRPr="00A84F36">
              <w:rPr>
                <w:rFonts w:ascii="Times New Roman" w:hAnsi="Times New Roman"/>
                <w:sz w:val="24"/>
                <w:szCs w:val="24"/>
              </w:rPr>
              <w:t xml:space="preserve">the perpetrator exploited a situation created as a result of fire, flood, earthquake, or any other disaster; </w:t>
            </w:r>
          </w:p>
          <w:p w:rsidR="005926AA" w:rsidRPr="00A84F36" w:rsidRDefault="005926AA" w:rsidP="005926AA">
            <w:pPr>
              <w:pStyle w:val="ListParagraph"/>
              <w:rPr>
                <w:rFonts w:ascii="Times New Roman" w:hAnsi="Times New Roman"/>
                <w:sz w:val="24"/>
                <w:szCs w:val="24"/>
              </w:rPr>
            </w:pPr>
          </w:p>
          <w:p w:rsidR="005926AA" w:rsidRPr="00A84F36" w:rsidRDefault="005926AA" w:rsidP="005926AA">
            <w:pPr>
              <w:ind w:left="533"/>
              <w:jc w:val="both"/>
              <w:rPr>
                <w:rFonts w:ascii="Times New Roman" w:hAnsi="Times New Roman"/>
                <w:sz w:val="24"/>
                <w:szCs w:val="24"/>
              </w:rPr>
            </w:pPr>
          </w:p>
          <w:p w:rsidR="00DC7200" w:rsidRPr="00A84F36" w:rsidRDefault="00DC7200" w:rsidP="005926AA">
            <w:pPr>
              <w:numPr>
                <w:ilvl w:val="1"/>
                <w:numId w:val="600"/>
              </w:numPr>
              <w:ind w:left="533"/>
              <w:jc w:val="both"/>
              <w:rPr>
                <w:rFonts w:ascii="Times New Roman" w:hAnsi="Times New Roman"/>
                <w:sz w:val="24"/>
                <w:szCs w:val="24"/>
              </w:rPr>
            </w:pPr>
            <w:r w:rsidRPr="00A84F36">
              <w:rPr>
                <w:rFonts w:ascii="Times New Roman" w:hAnsi="Times New Roman"/>
                <w:sz w:val="24"/>
                <w:szCs w:val="24"/>
              </w:rPr>
              <w:t>the perpetrator took advantage of the incapacity or any other grave condition of another person.</w:t>
            </w:r>
          </w:p>
          <w:p w:rsidR="00DC7200" w:rsidRPr="00A84F36" w:rsidRDefault="00DC7200" w:rsidP="005926AA">
            <w:pPr>
              <w:numPr>
                <w:ilvl w:val="0"/>
                <w:numId w:val="600"/>
              </w:numPr>
              <w:tabs>
                <w:tab w:val="left" w:pos="810"/>
              </w:tabs>
              <w:ind w:left="0"/>
              <w:jc w:val="both"/>
              <w:rPr>
                <w:rFonts w:ascii="Times New Roman" w:hAnsi="Times New Roman"/>
                <w:sz w:val="24"/>
                <w:szCs w:val="24"/>
              </w:rPr>
            </w:pPr>
            <w:r w:rsidRPr="00A84F36">
              <w:rPr>
                <w:rFonts w:ascii="Times New Roman" w:hAnsi="Times New Roman"/>
                <w:sz w:val="24"/>
                <w:szCs w:val="24"/>
              </w:rPr>
              <w:lastRenderedPageBreak/>
              <w:t xml:space="preserve">Whoever commits theft, as provided for in paragraph 1 of Article </w:t>
            </w:r>
            <w:r w:rsidRPr="00303D98">
              <w:rPr>
                <w:rFonts w:ascii="Times New Roman" w:hAnsi="Times New Roman"/>
                <w:b/>
                <w:sz w:val="24"/>
                <w:szCs w:val="24"/>
                <w:lang w:val="sq-AL"/>
              </w:rPr>
              <w:t>313 or</w:t>
            </w:r>
            <w:r w:rsidRPr="00303D98">
              <w:rPr>
                <w:rFonts w:ascii="Times New Roman" w:hAnsi="Times New Roman"/>
                <w:sz w:val="24"/>
                <w:szCs w:val="24"/>
              </w:rPr>
              <w:t xml:space="preserve"> </w:t>
            </w:r>
            <w:r w:rsidRPr="00A84F36">
              <w:rPr>
                <w:rFonts w:ascii="Times New Roman" w:hAnsi="Times New Roman"/>
                <w:sz w:val="24"/>
                <w:szCs w:val="24"/>
              </w:rPr>
              <w:t xml:space="preserve">Article </w:t>
            </w:r>
            <w:r w:rsidRPr="00A84F36">
              <w:rPr>
                <w:rFonts w:ascii="Times New Roman" w:hAnsi="Times New Roman"/>
                <w:b/>
                <w:sz w:val="24"/>
                <w:szCs w:val="24"/>
                <w:lang w:val="sq-AL"/>
              </w:rPr>
              <w:t>314</w:t>
            </w:r>
            <w:r w:rsidRPr="00A84F36">
              <w:rPr>
                <w:rFonts w:ascii="Times New Roman" w:hAnsi="Times New Roman"/>
                <w:sz w:val="24"/>
                <w:szCs w:val="24"/>
              </w:rPr>
              <w:t xml:space="preserve"> of this Code or paragraph 1 of this Article, shall be punished by imprisonment of three (3) to ten (10) years if:</w:t>
            </w:r>
          </w:p>
          <w:p w:rsidR="005926AA" w:rsidRPr="00A84F36" w:rsidRDefault="005926AA" w:rsidP="005926AA">
            <w:pPr>
              <w:tabs>
                <w:tab w:val="left" w:pos="810"/>
              </w:tabs>
              <w:jc w:val="bot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when the stolen property or services has a value exceeding five thousand (5,000) EUR;</w:t>
            </w:r>
          </w:p>
          <w:p w:rsidR="005926AA" w:rsidRPr="00A84F36" w:rsidRDefault="005926AA" w:rsidP="005926AA">
            <w:pPr>
              <w:tabs>
                <w:tab w:val="left" w:pos="720"/>
              </w:tabs>
              <w:ind w:left="533"/>
              <w:jc w:val="both"/>
              <w:rPr>
                <w:rFonts w:ascii="Times New Roman" w:hAnsi="Times New Roman"/>
                <w:sz w:val="24"/>
                <w:szCs w:val="24"/>
              </w:rPr>
            </w:pPr>
          </w:p>
          <w:p w:rsidR="005926AA"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 xml:space="preserve">when the stolen property serves a religious function, or it is stolen from religious premises or other premises where religious ceremonies are carried out; </w:t>
            </w:r>
          </w:p>
          <w:p w:rsidR="005926AA" w:rsidRPr="00A84F36" w:rsidRDefault="005926AA" w:rsidP="005926AA">
            <w:pPr>
              <w:pStyle w:val="ListParagrap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when the stolen property has a cultural, religious or historical value; is of special scientific, technical, or artistic importance; is part of a public collection, a protected private collection or a public exhibition; or, is a natural monument or object of nature under protection.</w:t>
            </w:r>
          </w:p>
          <w:p w:rsidR="005926AA" w:rsidRPr="00A84F36" w:rsidRDefault="005926AA" w:rsidP="005926AA">
            <w:pPr>
              <w:tabs>
                <w:tab w:val="left" w:pos="720"/>
              </w:tabs>
              <w:jc w:val="bot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when the property is stolen from a grave;</w:t>
            </w:r>
          </w:p>
          <w:p w:rsidR="005926AA" w:rsidRPr="00A84F36" w:rsidRDefault="005926AA" w:rsidP="005926AA">
            <w:pPr>
              <w:tabs>
                <w:tab w:val="left" w:pos="720"/>
              </w:tabs>
              <w:ind w:left="533"/>
              <w:jc w:val="bot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when the stolen property is a weapon;</w:t>
            </w:r>
          </w:p>
          <w:p w:rsidR="005926AA" w:rsidRPr="00A84F36" w:rsidRDefault="005926AA" w:rsidP="005926AA">
            <w:pPr>
              <w:tabs>
                <w:tab w:val="left" w:pos="720"/>
              </w:tabs>
              <w:ind w:left="533"/>
              <w:jc w:val="bot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 xml:space="preserve">the perpetrator carried a weapon or any other dangerous instrument; </w:t>
            </w: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lastRenderedPageBreak/>
              <w:t>the perpetrator acted as a member of a group; or</w:t>
            </w:r>
          </w:p>
          <w:p w:rsidR="005926AA" w:rsidRPr="00A84F36" w:rsidRDefault="005926AA" w:rsidP="005926AA">
            <w:pPr>
              <w:tabs>
                <w:tab w:val="left" w:pos="720"/>
              </w:tabs>
              <w:ind w:left="533"/>
              <w:jc w:val="both"/>
              <w:rPr>
                <w:rFonts w:ascii="Times New Roman" w:hAnsi="Times New Roman"/>
                <w:sz w:val="24"/>
                <w:szCs w:val="24"/>
              </w:rPr>
            </w:pPr>
          </w:p>
          <w:p w:rsidR="00DC7200" w:rsidRPr="00A84F36" w:rsidRDefault="00DC7200" w:rsidP="005926AA">
            <w:pPr>
              <w:numPr>
                <w:ilvl w:val="1"/>
                <w:numId w:val="600"/>
              </w:numPr>
              <w:tabs>
                <w:tab w:val="left" w:pos="720"/>
              </w:tabs>
              <w:ind w:left="533"/>
              <w:jc w:val="both"/>
              <w:rPr>
                <w:rFonts w:ascii="Times New Roman" w:hAnsi="Times New Roman"/>
                <w:sz w:val="24"/>
                <w:szCs w:val="24"/>
              </w:rPr>
            </w:pPr>
            <w:r w:rsidRPr="00A84F36">
              <w:rPr>
                <w:rFonts w:ascii="Times New Roman" w:hAnsi="Times New Roman"/>
                <w:sz w:val="24"/>
                <w:szCs w:val="24"/>
              </w:rPr>
              <w:t>if the perpetrator committed the offense for the purpose of committing a terrorism offense under Article 128 of this Code.</w:t>
            </w:r>
          </w:p>
          <w:p w:rsidR="005926AA" w:rsidRPr="00A84F36" w:rsidRDefault="005926AA" w:rsidP="00D119FD">
            <w:pPr>
              <w:jc w:val="center"/>
              <w:rPr>
                <w:rFonts w:ascii="Times New Roman" w:hAnsi="Times New Roman"/>
                <w:b/>
                <w:sz w:val="24"/>
                <w:szCs w:val="24"/>
              </w:rPr>
            </w:pPr>
          </w:p>
          <w:p w:rsidR="005926AA" w:rsidRPr="00A84F36" w:rsidRDefault="005926A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Theft in the nature of robbery</w:t>
            </w:r>
          </w:p>
          <w:p w:rsidR="005926AA" w:rsidRPr="00A84F36" w:rsidRDefault="005926AA" w:rsidP="00D119FD">
            <w:pPr>
              <w:jc w:val="center"/>
              <w:rPr>
                <w:rFonts w:ascii="Times New Roman" w:hAnsi="Times New Roman"/>
                <w:sz w:val="24"/>
                <w:szCs w:val="24"/>
              </w:rPr>
            </w:pPr>
          </w:p>
          <w:p w:rsidR="00DC7200" w:rsidRPr="00A84F36" w:rsidRDefault="00DC7200" w:rsidP="005926AA">
            <w:pPr>
              <w:numPr>
                <w:ilvl w:val="0"/>
                <w:numId w:val="601"/>
              </w:numPr>
              <w:ind w:left="0"/>
              <w:jc w:val="both"/>
              <w:rPr>
                <w:rFonts w:ascii="Times New Roman" w:hAnsi="Times New Roman"/>
                <w:sz w:val="24"/>
                <w:szCs w:val="24"/>
              </w:rPr>
            </w:pPr>
            <w:r w:rsidRPr="00A84F36">
              <w:rPr>
                <w:rFonts w:ascii="Times New Roman" w:hAnsi="Times New Roman"/>
                <w:sz w:val="24"/>
                <w:szCs w:val="24"/>
              </w:rPr>
              <w:t xml:space="preserve">Whoever, surprised in the commission of theft and with the intent to retain possession of the stolen property, uses force or serious threat to attack the life or body of another person shall be punished by a fine and imprisonment of three (3) to ten (10) years. </w:t>
            </w: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60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the perpetrator acting as a member of a group or while in possession of a weapon or dangerous instrument, the perpetrator shall be punished by a fine and imprisonment of five (5) to twelve (12) years.</w:t>
            </w:r>
          </w:p>
          <w:p w:rsidR="005926AA" w:rsidRPr="00A84F36" w:rsidRDefault="005926AA" w:rsidP="005926AA">
            <w:pPr>
              <w:jc w:val="both"/>
              <w:rPr>
                <w:rFonts w:ascii="Times New Roman" w:hAnsi="Times New Roman"/>
                <w:sz w:val="24"/>
                <w:szCs w:val="24"/>
              </w:rPr>
            </w:pPr>
          </w:p>
          <w:p w:rsidR="00DC7200" w:rsidRPr="00A84F36" w:rsidRDefault="00DC7200" w:rsidP="005926AA">
            <w:pPr>
              <w:numPr>
                <w:ilvl w:val="0"/>
                <w:numId w:val="601"/>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the perpetrator acting as a member of an armed group or the offense results in grievous bodily injury, the perpetrator shall be punished by a fine and imprisonment of seven (7) years to twelve (12) years.</w:t>
            </w:r>
          </w:p>
          <w:p w:rsidR="00DC7200" w:rsidRPr="00A84F36" w:rsidRDefault="00DC7200" w:rsidP="00D119FD">
            <w:pPr>
              <w:numPr>
                <w:ilvl w:val="0"/>
                <w:numId w:val="601"/>
              </w:numPr>
              <w:ind w:left="0"/>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results in death, the perpetrator shall be punished by a fine and imprisonment of not less than ten (10) years or lifelong imprisonment.</w:t>
            </w:r>
          </w:p>
          <w:p w:rsidR="005926AA" w:rsidRPr="00A84F36" w:rsidRDefault="005926A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Robbery</w:t>
            </w:r>
          </w:p>
          <w:p w:rsidR="005926AA" w:rsidRPr="00A84F36" w:rsidRDefault="005926AA" w:rsidP="00D119FD">
            <w:pPr>
              <w:jc w:val="center"/>
              <w:rPr>
                <w:rFonts w:ascii="Times New Roman" w:hAnsi="Times New Roman"/>
                <w:sz w:val="24"/>
                <w:szCs w:val="24"/>
              </w:rPr>
            </w:pPr>
          </w:p>
          <w:p w:rsidR="00DC7200" w:rsidRPr="00A84F36" w:rsidRDefault="00DC7200" w:rsidP="00C815A8">
            <w:pPr>
              <w:numPr>
                <w:ilvl w:val="0"/>
                <w:numId w:val="602"/>
              </w:numPr>
              <w:ind w:left="0"/>
              <w:jc w:val="both"/>
              <w:rPr>
                <w:rFonts w:ascii="Times New Roman" w:hAnsi="Times New Roman"/>
                <w:sz w:val="24"/>
                <w:szCs w:val="24"/>
              </w:rPr>
            </w:pPr>
            <w:r w:rsidRPr="00A84F36">
              <w:rPr>
                <w:rFonts w:ascii="Times New Roman" w:hAnsi="Times New Roman"/>
                <w:sz w:val="24"/>
                <w:szCs w:val="24"/>
              </w:rPr>
              <w:t xml:space="preserve">Whoever, by the use of force or serious threat to attack the life or body of another person, appropriates the movable property of such person with the intent to obtain an unlawful material benefit for himself or herself or another person shall be punished by a fine and imprisonment of three (3) to twelve (12) years. </w:t>
            </w:r>
          </w:p>
          <w:p w:rsidR="005926AA" w:rsidRPr="00A84F36" w:rsidRDefault="005926AA" w:rsidP="00C815A8">
            <w:pPr>
              <w:jc w:val="both"/>
              <w:rPr>
                <w:rFonts w:ascii="Times New Roman" w:hAnsi="Times New Roman"/>
                <w:sz w:val="24"/>
                <w:szCs w:val="24"/>
              </w:rPr>
            </w:pPr>
          </w:p>
          <w:p w:rsidR="00DC7200" w:rsidRPr="00A84F36" w:rsidRDefault="00DC7200" w:rsidP="00C815A8">
            <w:pPr>
              <w:numPr>
                <w:ilvl w:val="0"/>
                <w:numId w:val="602"/>
              </w:numPr>
              <w:ind w:left="0"/>
              <w:jc w:val="both"/>
              <w:rPr>
                <w:rFonts w:ascii="Times New Roman" w:hAnsi="Times New Roman"/>
                <w:sz w:val="24"/>
                <w:szCs w:val="24"/>
              </w:rPr>
            </w:pPr>
            <w:r w:rsidRPr="00A84F36">
              <w:rPr>
                <w:rFonts w:ascii="Times New Roman" w:hAnsi="Times New Roman"/>
                <w:sz w:val="24"/>
                <w:szCs w:val="24"/>
              </w:rPr>
              <w:t>When the offense provided for in paragraph 1 this Article involves a stolen object of a value exceeding five thousand (5,000) EUR, the perpetrator shall be punished by a fine and imprisonment of five (5) to twelve (12) years.</w:t>
            </w:r>
          </w:p>
          <w:p w:rsidR="005926AA" w:rsidRPr="00A84F36" w:rsidRDefault="005926AA" w:rsidP="00C815A8">
            <w:pPr>
              <w:jc w:val="both"/>
              <w:rPr>
                <w:rFonts w:ascii="Times New Roman" w:hAnsi="Times New Roman"/>
                <w:sz w:val="24"/>
                <w:szCs w:val="24"/>
              </w:rPr>
            </w:pPr>
          </w:p>
          <w:p w:rsidR="00DC7200" w:rsidRPr="00A84F36" w:rsidRDefault="00DC7200" w:rsidP="00C815A8">
            <w:pPr>
              <w:numPr>
                <w:ilvl w:val="0"/>
                <w:numId w:val="60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the perpetrator acting as a member of a group or while in possession of a weapon or dangerous instrument, the perpetrator shall be punished by a fine and imprisonment of seven (7) to twelve (12) years.</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the </w:t>
            </w:r>
            <w:r w:rsidRPr="00A84F36">
              <w:rPr>
                <w:rFonts w:ascii="Times New Roman" w:hAnsi="Times New Roman"/>
                <w:sz w:val="24"/>
                <w:szCs w:val="24"/>
              </w:rPr>
              <w:lastRenderedPageBreak/>
              <w:t>perpetrator acting as a member of an armed group or the offense results in grievous bodily injury, the perpetrator shall be punished by a fine and imprisonment of seven (7) to fifteen (15) years.</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death, the perpetrator shall be punished by a fine and imprisonment of not less than ten (10) years or lifelong imprisonment. </w:t>
            </w:r>
          </w:p>
          <w:p w:rsidR="00C815A8" w:rsidRPr="00A84F36" w:rsidRDefault="00C815A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318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Misappropriation of another's property</w:t>
            </w:r>
          </w:p>
          <w:p w:rsidR="00C815A8" w:rsidRPr="00A84F36" w:rsidRDefault="00C815A8" w:rsidP="00D119FD">
            <w:pPr>
              <w:jc w:val="center"/>
              <w:rPr>
                <w:rFonts w:ascii="Times New Roman" w:hAnsi="Times New Roman"/>
                <w:sz w:val="24"/>
                <w:szCs w:val="24"/>
              </w:rPr>
            </w:pPr>
          </w:p>
          <w:p w:rsidR="00DC7200" w:rsidRPr="00A84F36"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 xml:space="preserve">Whoever, with the intent to obtain an unlawful material benefit for himself, herself or another person, appropriates property that has been entrusted to himself, herself or another person, shall be punished by a fine and imprisonment of up to one (1) year. </w:t>
            </w:r>
          </w:p>
          <w:p w:rsidR="00C815A8" w:rsidRPr="00A84F36" w:rsidRDefault="00C815A8" w:rsidP="00C815A8">
            <w:pPr>
              <w:jc w:val="both"/>
              <w:rPr>
                <w:rFonts w:ascii="Times New Roman" w:hAnsi="Times New Roman"/>
                <w:sz w:val="24"/>
                <w:szCs w:val="24"/>
              </w:rPr>
            </w:pPr>
          </w:p>
          <w:p w:rsidR="00C815A8"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guardian, attorney or any other person with a legal duty towards the owner of the property, the perpetrator shall be punished by a fine and imprisonment of up to three (3) years.</w:t>
            </w:r>
          </w:p>
          <w:p w:rsidR="007D5845" w:rsidRDefault="007D5845" w:rsidP="007D5845">
            <w:pPr>
              <w:pStyle w:val="ListParagraph"/>
              <w:rPr>
                <w:rFonts w:ascii="Times New Roman" w:hAnsi="Times New Roman"/>
                <w:sz w:val="24"/>
                <w:szCs w:val="24"/>
              </w:rPr>
            </w:pPr>
          </w:p>
          <w:p w:rsidR="007D5845" w:rsidRPr="007D5845" w:rsidRDefault="007D5845" w:rsidP="007D5845">
            <w:pPr>
              <w:jc w:val="both"/>
              <w:rPr>
                <w:rFonts w:ascii="Times New Roman" w:hAnsi="Times New Roman"/>
                <w:sz w:val="24"/>
                <w:szCs w:val="24"/>
              </w:rPr>
            </w:pPr>
          </w:p>
          <w:p w:rsidR="00DC7200" w:rsidRPr="00A84F36"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When the value of the appropriated property exceeds ten thousand (10,000) EUR the perpetrator shall be punished by a fine and imprisonment of one (1) to five (5) years.</w:t>
            </w:r>
          </w:p>
          <w:p w:rsidR="00C815A8" w:rsidRPr="00A84F36" w:rsidRDefault="00C815A8" w:rsidP="00C815A8">
            <w:pPr>
              <w:jc w:val="both"/>
              <w:rPr>
                <w:rFonts w:ascii="Times New Roman" w:hAnsi="Times New Roman"/>
                <w:sz w:val="24"/>
                <w:szCs w:val="24"/>
              </w:rPr>
            </w:pP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When the appropriated property has a cultural, religious or historical value; is of special scientific, technical, or artistic importance; is part of a public collection, a protected private collection or a public exhibition; or, is a natural monument or object of nature under protection, the perpetrator shall be punished by a fine and imprisonment of one (1) to eight (8) years.</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Whoever unlawfully appropriates the movable property of another person which he or she has found or accidentally came into possession of, with the intent to obtain an unlawful material benefit for himself or herself or another person shall be punished by a fine and imprisonment of up to one (1) year.</w:t>
            </w:r>
          </w:p>
          <w:p w:rsidR="00C815A8" w:rsidRPr="00A84F36" w:rsidRDefault="00C815A8" w:rsidP="00C815A8">
            <w:pPr>
              <w:pStyle w:val="ListParagraph"/>
              <w:rPr>
                <w:rFonts w:ascii="Times New Roman" w:hAnsi="Times New Roman"/>
                <w:sz w:val="24"/>
                <w:szCs w:val="24"/>
              </w:rPr>
            </w:pPr>
          </w:p>
          <w:p w:rsidR="00C815A8" w:rsidRPr="00A84F36" w:rsidRDefault="00C815A8" w:rsidP="00C815A8">
            <w:pPr>
              <w:jc w:val="both"/>
              <w:rPr>
                <w:rFonts w:ascii="Times New Roman" w:hAnsi="Times New Roman"/>
                <w:sz w:val="24"/>
                <w:szCs w:val="24"/>
              </w:rPr>
            </w:pPr>
          </w:p>
          <w:p w:rsidR="00DC7200"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 xml:space="preserve">If the value of the property appropriated is less than fifty (50) EUR, the perpetrator shall be punished by a fine or up to six (6) months imprisonment. </w:t>
            </w:r>
          </w:p>
          <w:p w:rsidR="0073517A" w:rsidRPr="00A84F36" w:rsidRDefault="0073517A" w:rsidP="0073517A">
            <w:pPr>
              <w:jc w:val="both"/>
              <w:rPr>
                <w:rFonts w:ascii="Times New Roman" w:hAnsi="Times New Roman"/>
                <w:sz w:val="24"/>
                <w:szCs w:val="24"/>
              </w:rPr>
            </w:pPr>
          </w:p>
          <w:p w:rsidR="00DC7200" w:rsidRPr="00A84F36" w:rsidRDefault="00DC7200" w:rsidP="00C815A8">
            <w:pPr>
              <w:numPr>
                <w:ilvl w:val="0"/>
                <w:numId w:val="603"/>
              </w:numPr>
              <w:ind w:left="0"/>
              <w:jc w:val="both"/>
              <w:rPr>
                <w:rFonts w:ascii="Times New Roman" w:hAnsi="Times New Roman"/>
                <w:sz w:val="24"/>
                <w:szCs w:val="24"/>
              </w:rPr>
            </w:pPr>
            <w:r w:rsidRPr="00A84F36">
              <w:rPr>
                <w:rFonts w:ascii="Times New Roman" w:hAnsi="Times New Roman"/>
                <w:sz w:val="24"/>
                <w:szCs w:val="24"/>
              </w:rPr>
              <w:t>Criminal proceedings for the offense provided for in paragraphs 1 and 5 of this Article shall be initiated by a motion.</w:t>
            </w:r>
          </w:p>
          <w:p w:rsidR="00C815A8" w:rsidRPr="00A84F36" w:rsidRDefault="00C815A8" w:rsidP="00C815A8">
            <w:pPr>
              <w:jc w:val="both"/>
              <w:rPr>
                <w:rFonts w:ascii="Times New Roman" w:hAnsi="Times New Roman"/>
                <w:sz w:val="24"/>
                <w:szCs w:val="24"/>
              </w:rPr>
            </w:pPr>
          </w:p>
          <w:p w:rsidR="00C815A8" w:rsidRDefault="00C815A8" w:rsidP="00C815A8">
            <w:pPr>
              <w:jc w:val="both"/>
              <w:rPr>
                <w:rFonts w:ascii="Times New Roman" w:hAnsi="Times New Roman"/>
                <w:sz w:val="24"/>
                <w:szCs w:val="24"/>
              </w:rPr>
            </w:pPr>
          </w:p>
          <w:p w:rsidR="007D5845" w:rsidRDefault="007D5845" w:rsidP="00C815A8">
            <w:pPr>
              <w:jc w:val="both"/>
              <w:rPr>
                <w:rFonts w:ascii="Times New Roman" w:hAnsi="Times New Roman"/>
                <w:sz w:val="24"/>
                <w:szCs w:val="24"/>
              </w:rPr>
            </w:pPr>
          </w:p>
          <w:p w:rsidR="007D5845" w:rsidRDefault="007D5845" w:rsidP="00C815A8">
            <w:pPr>
              <w:jc w:val="both"/>
              <w:rPr>
                <w:rFonts w:ascii="Times New Roman" w:hAnsi="Times New Roman"/>
                <w:sz w:val="24"/>
                <w:szCs w:val="24"/>
              </w:rPr>
            </w:pPr>
          </w:p>
          <w:p w:rsidR="007D5845" w:rsidRDefault="007D5845" w:rsidP="00C815A8">
            <w:pPr>
              <w:jc w:val="both"/>
              <w:rPr>
                <w:rFonts w:ascii="Times New Roman" w:hAnsi="Times New Roman"/>
                <w:sz w:val="24"/>
                <w:szCs w:val="24"/>
              </w:rPr>
            </w:pPr>
          </w:p>
          <w:p w:rsidR="007D5845" w:rsidRPr="00A84F36" w:rsidRDefault="007D5845" w:rsidP="00C815A8">
            <w:pPr>
              <w:jc w:val="both"/>
              <w:rPr>
                <w:rFonts w:ascii="Times New Roman" w:hAnsi="Times New Roman"/>
                <w:sz w:val="24"/>
                <w:szCs w:val="24"/>
              </w:rPr>
            </w:pPr>
          </w:p>
          <w:p w:rsidR="00C815A8" w:rsidRPr="00A84F36" w:rsidRDefault="00C815A8" w:rsidP="00C815A8">
            <w:pPr>
              <w:jc w:val="both"/>
              <w:rPr>
                <w:rFonts w:ascii="Times New Roman" w:hAnsi="Times New Roman"/>
                <w:sz w:val="24"/>
                <w:szCs w:val="24"/>
              </w:rPr>
            </w:pPr>
          </w:p>
          <w:p w:rsidR="00DC7200" w:rsidRPr="00A84F36" w:rsidRDefault="00DC7200" w:rsidP="00C815A8">
            <w:pPr>
              <w:jc w:val="center"/>
              <w:rPr>
                <w:rFonts w:ascii="Times New Roman" w:hAnsi="Times New Roman"/>
                <w:sz w:val="24"/>
                <w:szCs w:val="24"/>
              </w:rPr>
            </w:pPr>
            <w:r w:rsidRPr="00A84F36">
              <w:rPr>
                <w:rFonts w:ascii="Times New Roman" w:hAnsi="Times New Roman"/>
                <w:b/>
                <w:sz w:val="24"/>
                <w:szCs w:val="24"/>
              </w:rPr>
              <w:lastRenderedPageBreak/>
              <w:t>Article 319</w:t>
            </w:r>
          </w:p>
          <w:p w:rsidR="00DC7200" w:rsidRPr="00A84F36" w:rsidRDefault="00DC7200" w:rsidP="00C815A8">
            <w:pPr>
              <w:jc w:val="center"/>
              <w:rPr>
                <w:rFonts w:ascii="Times New Roman" w:hAnsi="Times New Roman"/>
                <w:b/>
                <w:sz w:val="24"/>
                <w:szCs w:val="24"/>
              </w:rPr>
            </w:pPr>
            <w:r w:rsidRPr="00A84F36">
              <w:rPr>
                <w:rFonts w:ascii="Times New Roman" w:hAnsi="Times New Roman"/>
                <w:b/>
                <w:sz w:val="24"/>
                <w:szCs w:val="24"/>
              </w:rPr>
              <w:t>Taking possession of movable property</w:t>
            </w:r>
          </w:p>
          <w:p w:rsidR="00C815A8" w:rsidRPr="00A84F36" w:rsidRDefault="00C815A8" w:rsidP="00C815A8">
            <w:pPr>
              <w:jc w:val="center"/>
              <w:rPr>
                <w:rFonts w:ascii="Times New Roman" w:hAnsi="Times New Roman"/>
                <w:b/>
                <w:sz w:val="24"/>
                <w:szCs w:val="24"/>
              </w:rPr>
            </w:pPr>
          </w:p>
          <w:p w:rsidR="00C815A8" w:rsidRPr="00A84F36" w:rsidRDefault="00C815A8" w:rsidP="00C815A8">
            <w:pPr>
              <w:jc w:val="center"/>
              <w:rPr>
                <w:rFonts w:ascii="Times New Roman" w:hAnsi="Times New Roman"/>
                <w:sz w:val="24"/>
                <w:szCs w:val="24"/>
              </w:rPr>
            </w:pPr>
          </w:p>
          <w:p w:rsidR="00DC7200" w:rsidRPr="00A84F36" w:rsidRDefault="00DC7200" w:rsidP="00C815A8">
            <w:pPr>
              <w:numPr>
                <w:ilvl w:val="0"/>
                <w:numId w:val="604"/>
              </w:numPr>
              <w:ind w:left="0"/>
              <w:jc w:val="both"/>
              <w:rPr>
                <w:rFonts w:ascii="Times New Roman" w:hAnsi="Times New Roman"/>
                <w:sz w:val="24"/>
                <w:szCs w:val="24"/>
              </w:rPr>
            </w:pPr>
            <w:r w:rsidRPr="00A84F36">
              <w:rPr>
                <w:rFonts w:ascii="Times New Roman" w:hAnsi="Times New Roman"/>
                <w:sz w:val="24"/>
                <w:szCs w:val="24"/>
              </w:rPr>
              <w:t xml:space="preserve">Whoever unlawfully takes the movable property of another person to keep it in his or her possession but without the intent to appropriate it shall be punished by a fine or by imprisonment of up to one (1) year. </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4"/>
              </w:numPr>
              <w:ind w:left="0"/>
              <w:jc w:val="both"/>
              <w:rPr>
                <w:rFonts w:ascii="Times New Roman" w:hAnsi="Times New Roman"/>
                <w:sz w:val="24"/>
                <w:szCs w:val="24"/>
              </w:rPr>
            </w:pPr>
            <w:r w:rsidRPr="00A84F36">
              <w:rPr>
                <w:rFonts w:ascii="Times New Roman" w:hAnsi="Times New Roman"/>
                <w:sz w:val="24"/>
                <w:szCs w:val="24"/>
              </w:rPr>
              <w:t xml:space="preserve">An attempt to commit the offense provided for in paragraph 1 of this Article shall be punishable if it involves the attempt to take or the taking of a motor vehicle of another person. </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0"/>
                <w:numId w:val="604"/>
              </w:numPr>
              <w:ind w:left="0"/>
              <w:jc w:val="both"/>
              <w:rPr>
                <w:rFonts w:ascii="Times New Roman" w:hAnsi="Times New Roman"/>
                <w:sz w:val="24"/>
                <w:szCs w:val="24"/>
              </w:rPr>
            </w:pPr>
            <w:r w:rsidRPr="00A84F36">
              <w:rPr>
                <w:rFonts w:ascii="Times New Roman" w:hAnsi="Times New Roman"/>
                <w:sz w:val="24"/>
                <w:szCs w:val="24"/>
              </w:rPr>
              <w:t>Criminal proceedings for the offense provided for in paragraph 1 of this Article shall be initiated by a motion if the property is under the ownership or administration of a public entity.</w:t>
            </w:r>
          </w:p>
          <w:p w:rsidR="00C815A8" w:rsidRPr="00A84F36" w:rsidRDefault="00C815A8" w:rsidP="00D119FD">
            <w:pPr>
              <w:jc w:val="center"/>
              <w:rPr>
                <w:rFonts w:ascii="Times New Roman" w:hAnsi="Times New Roman"/>
                <w:b/>
                <w:sz w:val="24"/>
                <w:szCs w:val="24"/>
              </w:rPr>
            </w:pPr>
          </w:p>
          <w:p w:rsidR="00C815A8" w:rsidRPr="00A84F36" w:rsidRDefault="00C815A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occupation of real property</w:t>
            </w:r>
          </w:p>
          <w:p w:rsidR="00C815A8" w:rsidRPr="00A84F36" w:rsidRDefault="00C815A8" w:rsidP="00D119FD">
            <w:pPr>
              <w:jc w:val="center"/>
              <w:rPr>
                <w:rFonts w:ascii="Times New Roman" w:hAnsi="Times New Roman"/>
                <w:b/>
                <w:sz w:val="24"/>
                <w:szCs w:val="24"/>
              </w:rPr>
            </w:pPr>
          </w:p>
          <w:p w:rsidR="00C815A8" w:rsidRPr="00A84F36" w:rsidRDefault="00C815A8" w:rsidP="00D119FD">
            <w:pPr>
              <w:jc w:val="center"/>
              <w:rPr>
                <w:rFonts w:ascii="Times New Roman" w:hAnsi="Times New Roman"/>
                <w:sz w:val="24"/>
                <w:szCs w:val="24"/>
              </w:rPr>
            </w:pPr>
          </w:p>
          <w:p w:rsidR="00DC7200" w:rsidRPr="00A84F36" w:rsidRDefault="00DC7200" w:rsidP="00C815A8">
            <w:pPr>
              <w:numPr>
                <w:ilvl w:val="0"/>
                <w:numId w:val="605"/>
              </w:numPr>
              <w:ind w:left="0"/>
              <w:jc w:val="both"/>
              <w:rPr>
                <w:rFonts w:ascii="Times New Roman" w:hAnsi="Times New Roman"/>
                <w:sz w:val="24"/>
                <w:szCs w:val="24"/>
              </w:rPr>
            </w:pPr>
            <w:r w:rsidRPr="00A84F36">
              <w:rPr>
                <w:rFonts w:ascii="Times New Roman" w:hAnsi="Times New Roman"/>
                <w:sz w:val="24"/>
                <w:szCs w:val="24"/>
              </w:rPr>
              <w:t>Whoever unlawfully occupies the real property of another person or any part thereof shall be punished by a fine or by imprisonment of up to two (2) years.</w:t>
            </w:r>
          </w:p>
          <w:p w:rsidR="00C815A8" w:rsidRPr="00A84F36" w:rsidRDefault="00C815A8" w:rsidP="00C815A8">
            <w:pPr>
              <w:rPr>
                <w:rFonts w:ascii="Times New Roman" w:hAnsi="Times New Roman"/>
                <w:sz w:val="24"/>
                <w:szCs w:val="24"/>
              </w:rPr>
            </w:pPr>
          </w:p>
          <w:p w:rsidR="00C815A8" w:rsidRPr="00A84F36" w:rsidRDefault="00C815A8" w:rsidP="00C815A8">
            <w:pPr>
              <w:rPr>
                <w:rFonts w:ascii="Times New Roman" w:hAnsi="Times New Roman"/>
                <w:sz w:val="24"/>
                <w:szCs w:val="24"/>
              </w:rPr>
            </w:pPr>
          </w:p>
          <w:p w:rsidR="00DC7200" w:rsidRPr="00A84F36" w:rsidRDefault="00DC7200" w:rsidP="00C815A8">
            <w:pPr>
              <w:numPr>
                <w:ilvl w:val="0"/>
                <w:numId w:val="60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under </w:t>
            </w:r>
            <w:r w:rsidRPr="00A84F36">
              <w:rPr>
                <w:rFonts w:ascii="Times New Roman" w:hAnsi="Times New Roman"/>
                <w:sz w:val="24"/>
                <w:szCs w:val="24"/>
              </w:rPr>
              <w:lastRenderedPageBreak/>
              <w:t>one of the following circumstances, the perpetrator shall be punished by imprisonment of three (3) months to three (3) years:</w:t>
            </w:r>
          </w:p>
          <w:p w:rsidR="00C815A8" w:rsidRPr="00A84F36" w:rsidRDefault="00C815A8" w:rsidP="00C815A8">
            <w:pPr>
              <w:jc w:val="both"/>
              <w:rPr>
                <w:rFonts w:ascii="Times New Roman" w:hAnsi="Times New Roman"/>
                <w:sz w:val="24"/>
                <w:szCs w:val="24"/>
              </w:rPr>
            </w:pPr>
          </w:p>
          <w:p w:rsidR="00DC7200" w:rsidRPr="00A84F36" w:rsidRDefault="00DC7200" w:rsidP="00C815A8">
            <w:pPr>
              <w:numPr>
                <w:ilvl w:val="1"/>
                <w:numId w:val="605"/>
              </w:numPr>
              <w:ind w:left="533"/>
              <w:jc w:val="both"/>
              <w:rPr>
                <w:rFonts w:ascii="Times New Roman" w:hAnsi="Times New Roman"/>
                <w:sz w:val="24"/>
                <w:szCs w:val="24"/>
              </w:rPr>
            </w:pPr>
            <w:r w:rsidRPr="00A84F36">
              <w:rPr>
                <w:rFonts w:ascii="Times New Roman" w:hAnsi="Times New Roman"/>
                <w:sz w:val="24"/>
                <w:szCs w:val="24"/>
              </w:rPr>
              <w:t xml:space="preserve">when the occupied real property is part of a protected forest, a protected park or other forest with a special purpose, construction grounds or a road; or,  </w:t>
            </w:r>
          </w:p>
          <w:p w:rsidR="00C815A8" w:rsidRPr="00A84F36" w:rsidRDefault="00C815A8" w:rsidP="00C815A8">
            <w:pPr>
              <w:ind w:left="533"/>
              <w:jc w:val="both"/>
              <w:rPr>
                <w:rFonts w:ascii="Times New Roman" w:hAnsi="Times New Roman"/>
                <w:sz w:val="24"/>
                <w:szCs w:val="24"/>
              </w:rPr>
            </w:pPr>
          </w:p>
          <w:p w:rsidR="00DC7200" w:rsidRPr="00A84F36" w:rsidRDefault="00DC7200" w:rsidP="00C815A8">
            <w:pPr>
              <w:numPr>
                <w:ilvl w:val="1"/>
                <w:numId w:val="605"/>
              </w:numPr>
              <w:ind w:left="533"/>
              <w:jc w:val="both"/>
              <w:rPr>
                <w:rFonts w:ascii="Times New Roman" w:hAnsi="Times New Roman"/>
                <w:sz w:val="24"/>
                <w:szCs w:val="24"/>
              </w:rPr>
            </w:pPr>
            <w:r w:rsidRPr="00A84F36">
              <w:rPr>
                <w:rFonts w:ascii="Times New Roman" w:hAnsi="Times New Roman"/>
                <w:sz w:val="24"/>
                <w:szCs w:val="24"/>
              </w:rPr>
              <w:t xml:space="preserve">when the perpetrator occupies the real property knowing it has been subject of an eviction by order of the court or order or decision of any public entity or institution established under the applicable Laws of the Republic of Kosovo.  </w:t>
            </w:r>
          </w:p>
          <w:p w:rsidR="00C815A8" w:rsidRPr="00A84F36" w:rsidRDefault="00C815A8" w:rsidP="00C815A8">
            <w:pPr>
              <w:pStyle w:val="ListParagraph"/>
              <w:rPr>
                <w:rFonts w:ascii="Times New Roman" w:hAnsi="Times New Roman"/>
                <w:sz w:val="24"/>
                <w:szCs w:val="24"/>
              </w:rPr>
            </w:pPr>
          </w:p>
          <w:p w:rsidR="00C815A8" w:rsidRPr="00A84F36" w:rsidRDefault="00C815A8" w:rsidP="00C815A8">
            <w:pPr>
              <w:ind w:left="533"/>
              <w:rPr>
                <w:rFonts w:ascii="Times New Roman" w:hAnsi="Times New Roman"/>
                <w:sz w:val="24"/>
                <w:szCs w:val="24"/>
              </w:rPr>
            </w:pPr>
          </w:p>
          <w:p w:rsidR="00C815A8" w:rsidRPr="00A84F36" w:rsidRDefault="00C815A8" w:rsidP="00C815A8">
            <w:pPr>
              <w:ind w:left="533"/>
              <w:rPr>
                <w:rFonts w:ascii="Times New Roman" w:hAnsi="Times New Roman"/>
                <w:sz w:val="24"/>
                <w:szCs w:val="24"/>
              </w:rPr>
            </w:pPr>
          </w:p>
          <w:p w:rsidR="00DC7200" w:rsidRPr="00A84F36" w:rsidRDefault="00DC7200" w:rsidP="00863CF8">
            <w:pPr>
              <w:numPr>
                <w:ilvl w:val="0"/>
                <w:numId w:val="605"/>
              </w:numPr>
              <w:ind w:left="0"/>
              <w:jc w:val="both"/>
              <w:rPr>
                <w:rFonts w:ascii="Times New Roman" w:hAnsi="Times New Roman"/>
                <w:sz w:val="24"/>
                <w:szCs w:val="24"/>
              </w:rPr>
            </w:pPr>
            <w:r w:rsidRPr="00A84F36">
              <w:rPr>
                <w:rFonts w:ascii="Times New Roman" w:hAnsi="Times New Roman"/>
                <w:sz w:val="24"/>
                <w:szCs w:val="24"/>
              </w:rPr>
              <w:t>The perpetrator shall be punished by imprisonment of one (1) to three (3) years when he or she has previously been convicted for unlawful occupation of real property or has been evicted from such real property by order of the court or order or decision of any public entity or institution established under the applicable Laws of the Republic of Kosovo.</w:t>
            </w:r>
          </w:p>
          <w:p w:rsidR="00863CF8" w:rsidRPr="00A84F36" w:rsidRDefault="00863CF8" w:rsidP="00863CF8">
            <w:pPr>
              <w:jc w:val="bot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321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Destruction or damage to property</w:t>
            </w:r>
          </w:p>
          <w:p w:rsidR="00863CF8" w:rsidRPr="00A84F36" w:rsidRDefault="00863CF8" w:rsidP="00D119FD">
            <w:pPr>
              <w:jc w:val="center"/>
              <w:rPr>
                <w:rFonts w:ascii="Times New Roman" w:hAnsi="Times New Roman"/>
                <w:sz w:val="24"/>
                <w:szCs w:val="24"/>
              </w:rPr>
            </w:pPr>
          </w:p>
          <w:p w:rsidR="00DC7200" w:rsidRPr="00A84F36" w:rsidRDefault="00DC7200" w:rsidP="00863CF8">
            <w:pPr>
              <w:numPr>
                <w:ilvl w:val="0"/>
                <w:numId w:val="606"/>
              </w:numPr>
              <w:ind w:left="0"/>
              <w:jc w:val="both"/>
              <w:rPr>
                <w:rFonts w:ascii="Times New Roman" w:hAnsi="Times New Roman"/>
                <w:sz w:val="24"/>
                <w:szCs w:val="24"/>
              </w:rPr>
            </w:pPr>
            <w:r w:rsidRPr="00A84F36">
              <w:rPr>
                <w:rFonts w:ascii="Times New Roman" w:hAnsi="Times New Roman"/>
                <w:sz w:val="24"/>
                <w:szCs w:val="24"/>
              </w:rPr>
              <w:t xml:space="preserve">Whoever destroys, damages, or renders unusable the property of another person under circumstances other than as provided in Article </w:t>
            </w:r>
            <w:r w:rsidRPr="00A84F36">
              <w:rPr>
                <w:rFonts w:ascii="Times New Roman" w:hAnsi="Times New Roman"/>
                <w:b/>
                <w:sz w:val="24"/>
                <w:szCs w:val="24"/>
                <w:lang w:val="sq-AL"/>
              </w:rPr>
              <w:t>322</w:t>
            </w:r>
            <w:r w:rsidRPr="00A84F36">
              <w:rPr>
                <w:rFonts w:ascii="Times New Roman" w:hAnsi="Times New Roman"/>
                <w:sz w:val="24"/>
                <w:szCs w:val="24"/>
              </w:rPr>
              <w:t xml:space="preserve"> of this Code shall be punished by imprisonment of up to one (1) year.</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6"/>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1 of this Article results in a loss exceeding five thousand (5,000) EUR, the perpetrator shall be punished by imprisonment of one (1) to three (3) years.</w:t>
            </w:r>
          </w:p>
          <w:p w:rsidR="00863CF8" w:rsidRPr="00A84F36" w:rsidRDefault="00863CF8" w:rsidP="00863CF8">
            <w:pPr>
              <w:pStyle w:val="ListParagraph"/>
              <w:jc w:val="bot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6"/>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involves an item that has a cultural, religious or historical value; is of special scientific, technical, or artistic importance; is part of a public collection, a protected private collection or a public exhibition; is a natural monument or, object of nature under protection; is exposed in public or is an item that serves for public use or for decoration of a square, street or park, the perpetrator shall be punished by a fine and by imprisonment up to three (3) years without regard to the loss.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6"/>
              </w:numPr>
              <w:ind w:left="0"/>
              <w:jc w:val="both"/>
              <w:rPr>
                <w:rFonts w:ascii="Times New Roman" w:hAnsi="Times New Roman"/>
                <w:sz w:val="24"/>
                <w:szCs w:val="24"/>
              </w:rPr>
            </w:pPr>
            <w:r w:rsidRPr="00A84F36">
              <w:rPr>
                <w:rFonts w:ascii="Times New Roman" w:hAnsi="Times New Roman"/>
                <w:sz w:val="24"/>
                <w:szCs w:val="24"/>
              </w:rPr>
              <w:t xml:space="preserve">When the criminal offence provided for in paragraph 1 of this Article is committed because of a motivation based upon the nationality, language, religious belief or lack </w:t>
            </w:r>
            <w:r w:rsidRPr="00A84F36">
              <w:rPr>
                <w:rFonts w:ascii="Times New Roman" w:hAnsi="Times New Roman"/>
                <w:sz w:val="24"/>
                <w:szCs w:val="24"/>
              </w:rPr>
              <w:lastRenderedPageBreak/>
              <w:t>of religious belief, color of skin, gender, gender identity, sexual orientation, or because of their affinity with persons who have one the aforementioned protected characteristics, the perpetrator of the criminal offence shall be punished by imprisonment of up to three (3) years.</w:t>
            </w:r>
            <w:r w:rsidRPr="00A84F36">
              <w:rPr>
                <w:rFonts w:ascii="Times New Roman" w:hAnsi="Times New Roman"/>
                <w:color w:val="FF0000"/>
                <w:sz w:val="24"/>
                <w:szCs w:val="24"/>
              </w:rPr>
              <w:t xml:space="preserve"> </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Arson</w:t>
            </w:r>
          </w:p>
          <w:p w:rsidR="00863CF8" w:rsidRPr="00A84F36" w:rsidRDefault="00863CF8" w:rsidP="00D119FD">
            <w:pPr>
              <w:jc w:val="center"/>
              <w:rPr>
                <w:rFonts w:ascii="Times New Roman" w:hAnsi="Times New Roman"/>
                <w:sz w:val="24"/>
                <w:szCs w:val="24"/>
              </w:rPr>
            </w:pPr>
          </w:p>
          <w:p w:rsidR="00DC7200" w:rsidRPr="00A84F36" w:rsidRDefault="00DC7200" w:rsidP="00863CF8">
            <w:pPr>
              <w:numPr>
                <w:ilvl w:val="0"/>
                <w:numId w:val="607"/>
              </w:numPr>
              <w:ind w:left="0"/>
              <w:jc w:val="both"/>
              <w:rPr>
                <w:rFonts w:ascii="Times New Roman" w:hAnsi="Times New Roman"/>
                <w:sz w:val="24"/>
                <w:szCs w:val="24"/>
              </w:rPr>
            </w:pPr>
            <w:r w:rsidRPr="00A84F36">
              <w:rPr>
                <w:rFonts w:ascii="Times New Roman" w:hAnsi="Times New Roman"/>
                <w:sz w:val="24"/>
                <w:szCs w:val="24"/>
              </w:rPr>
              <w:t>Whoever starts a fire or causes an explosion with the purpose of damaging or destroying the property of another person shall be punished by imprisonment of six (6) months to three (3)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7"/>
              </w:numPr>
              <w:ind w:left="0"/>
              <w:jc w:val="both"/>
              <w:rPr>
                <w:rFonts w:ascii="Times New Roman" w:hAnsi="Times New Roman"/>
                <w:sz w:val="24"/>
                <w:szCs w:val="24"/>
              </w:rPr>
            </w:pPr>
            <w:r w:rsidRPr="00A84F36">
              <w:rPr>
                <w:rFonts w:ascii="Times New Roman" w:hAnsi="Times New Roman"/>
                <w:sz w:val="24"/>
                <w:szCs w:val="24"/>
              </w:rPr>
              <w:t>Whoever starts a fire or causes an explosion with the purpose of destroying another person's building or vehicle and the building or vehicle is occupied or in use shall be punished by imprisonment of one (1) to five (5)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7"/>
              </w:numPr>
              <w:ind w:left="0"/>
              <w:jc w:val="both"/>
              <w:rPr>
                <w:rFonts w:ascii="Times New Roman" w:hAnsi="Times New Roman"/>
                <w:sz w:val="24"/>
                <w:szCs w:val="24"/>
              </w:rPr>
            </w:pPr>
            <w:r w:rsidRPr="00A84F36">
              <w:rPr>
                <w:rFonts w:ascii="Times New Roman" w:hAnsi="Times New Roman"/>
                <w:sz w:val="24"/>
                <w:szCs w:val="24"/>
              </w:rPr>
              <w:t>When the offense in paragraph 1 or 2 of this Article involves damage of twenty thousand (20,000) EUR or more to the property, or the offense causes grievous bodily injury to another, the perpetrator shall be punished by imprisonment of three (3) to ten (10)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7"/>
              </w:numPr>
              <w:ind w:left="0"/>
              <w:jc w:val="both"/>
              <w:rPr>
                <w:rFonts w:ascii="Times New Roman" w:hAnsi="Times New Roman"/>
                <w:sz w:val="24"/>
                <w:szCs w:val="24"/>
              </w:rPr>
            </w:pPr>
            <w:r w:rsidRPr="00A84F36">
              <w:rPr>
                <w:rFonts w:ascii="Times New Roman" w:hAnsi="Times New Roman"/>
                <w:sz w:val="24"/>
                <w:szCs w:val="24"/>
              </w:rPr>
              <w:t>If the criminal offense from paragraph 1 or 2 of this Article results in death, the perpetrator shall be punished by not less than ten (10) years or lifelong imprisonment.</w:t>
            </w:r>
          </w:p>
          <w:p w:rsidR="00863CF8" w:rsidRPr="00A84F36" w:rsidRDefault="00863CF8" w:rsidP="00D119FD">
            <w:pPr>
              <w:jc w:val="center"/>
              <w:rPr>
                <w:rFonts w:ascii="Times New Roman" w:hAnsi="Times New Roman"/>
                <w:b/>
                <w:sz w:val="24"/>
                <w:szCs w:val="24"/>
              </w:rPr>
            </w:pPr>
          </w:p>
          <w:p w:rsidR="00863CF8" w:rsidRPr="00A84F36" w:rsidRDefault="00863CF8" w:rsidP="00D119FD">
            <w:pPr>
              <w:jc w:val="center"/>
              <w:rPr>
                <w:rFonts w:ascii="Times New Roman" w:hAnsi="Times New Roman"/>
                <w:b/>
                <w:sz w:val="24"/>
                <w:szCs w:val="24"/>
              </w:rPr>
            </w:pPr>
          </w:p>
          <w:p w:rsidR="00863CF8" w:rsidRPr="00A84F36" w:rsidRDefault="00863CF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Fraud</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8"/>
              </w:numPr>
              <w:ind w:left="0"/>
              <w:jc w:val="both"/>
              <w:rPr>
                <w:rFonts w:ascii="Times New Roman" w:hAnsi="Times New Roman"/>
                <w:sz w:val="24"/>
                <w:szCs w:val="24"/>
              </w:rPr>
            </w:pPr>
            <w:r w:rsidRPr="00A84F36">
              <w:rPr>
                <w:rFonts w:ascii="Times New Roman" w:hAnsi="Times New Roman"/>
                <w:sz w:val="24"/>
                <w:szCs w:val="24"/>
              </w:rPr>
              <w:t xml:space="preserve">Except as provided for in Article </w:t>
            </w:r>
            <w:r w:rsidRPr="00A84F36">
              <w:rPr>
                <w:rFonts w:ascii="Times New Roman" w:hAnsi="Times New Roman"/>
                <w:b/>
                <w:sz w:val="24"/>
                <w:szCs w:val="24"/>
                <w:lang w:val="sq-AL"/>
              </w:rPr>
              <w:t>324</w:t>
            </w:r>
            <w:r w:rsidRPr="00A84F36">
              <w:rPr>
                <w:rFonts w:ascii="Times New Roman" w:hAnsi="Times New Roman"/>
                <w:b/>
                <w:color w:val="FF0000"/>
                <w:sz w:val="24"/>
                <w:szCs w:val="24"/>
                <w:lang w:val="sq-AL"/>
              </w:rPr>
              <w:t xml:space="preserve"> </w:t>
            </w:r>
            <w:r w:rsidRPr="00A84F36">
              <w:rPr>
                <w:rFonts w:ascii="Times New Roman" w:hAnsi="Times New Roman"/>
                <w:sz w:val="24"/>
                <w:szCs w:val="24"/>
              </w:rPr>
              <w:t>of this Code, whoever, by means of a false representation of facts or by concealing facts or</w:t>
            </w:r>
            <w:r w:rsidRPr="00A84F36">
              <w:rPr>
                <w:rFonts w:ascii="Times New Roman" w:hAnsi="Times New Roman"/>
                <w:spacing w:val="7"/>
                <w:sz w:val="24"/>
                <w:szCs w:val="24"/>
              </w:rPr>
              <w:t xml:space="preserve"> </w:t>
            </w:r>
            <w:r w:rsidRPr="00A84F36">
              <w:rPr>
                <w:rFonts w:ascii="Times New Roman" w:hAnsi="Times New Roman"/>
                <w:sz w:val="24"/>
                <w:szCs w:val="24"/>
              </w:rPr>
              <w:t>by</w:t>
            </w:r>
            <w:r w:rsidRPr="00A84F36">
              <w:rPr>
                <w:rFonts w:ascii="Times New Roman" w:hAnsi="Times New Roman"/>
                <w:spacing w:val="8"/>
                <w:sz w:val="24"/>
                <w:szCs w:val="24"/>
              </w:rPr>
              <w:t xml:space="preserve"> </w:t>
            </w:r>
            <w:r w:rsidRPr="00A84F36">
              <w:rPr>
                <w:rFonts w:ascii="Times New Roman" w:hAnsi="Times New Roman"/>
                <w:spacing w:val="-2"/>
                <w:sz w:val="24"/>
                <w:szCs w:val="24"/>
              </w:rPr>
              <w:t>any</w:t>
            </w:r>
            <w:r w:rsidRPr="00A84F36">
              <w:rPr>
                <w:rFonts w:ascii="Times New Roman" w:hAnsi="Times New Roman"/>
                <w:spacing w:val="8"/>
                <w:sz w:val="24"/>
                <w:szCs w:val="24"/>
              </w:rPr>
              <w:t xml:space="preserve"> </w:t>
            </w:r>
            <w:r w:rsidRPr="00A84F36">
              <w:rPr>
                <w:rFonts w:ascii="Times New Roman" w:hAnsi="Times New Roman"/>
                <w:spacing w:val="-1"/>
                <w:sz w:val="24"/>
                <w:szCs w:val="24"/>
              </w:rPr>
              <w:t>deceptive</w:t>
            </w:r>
            <w:r w:rsidRPr="00A84F36">
              <w:rPr>
                <w:rFonts w:ascii="Times New Roman" w:hAnsi="Times New Roman"/>
                <w:spacing w:val="9"/>
                <w:sz w:val="24"/>
                <w:szCs w:val="24"/>
              </w:rPr>
              <w:t xml:space="preserve"> </w:t>
            </w:r>
            <w:r w:rsidRPr="00A84F36">
              <w:rPr>
                <w:rFonts w:ascii="Times New Roman" w:hAnsi="Times New Roman"/>
                <w:sz w:val="24"/>
                <w:szCs w:val="24"/>
              </w:rPr>
              <w:t xml:space="preserve">means and with the intent to obtain an unlawful material benefit for himself, herself or another person, or to cause material damage to another person, deceives or continues the deception of another person and thereby induces a person to do or abstain from doing an act </w:t>
            </w:r>
            <w:r w:rsidRPr="00A84F36">
              <w:rPr>
                <w:rFonts w:ascii="Times New Roman" w:eastAsia="Cambria" w:hAnsi="Times New Roman"/>
                <w:spacing w:val="-1"/>
                <w:sz w:val="24"/>
                <w:szCs w:val="24"/>
              </w:rPr>
              <w:t>which</w:t>
            </w:r>
            <w:r w:rsidRPr="00A84F36">
              <w:rPr>
                <w:rFonts w:ascii="Times New Roman" w:eastAsia="Cambria" w:hAnsi="Times New Roman"/>
                <w:spacing w:val="9"/>
                <w:sz w:val="24"/>
                <w:szCs w:val="24"/>
              </w:rPr>
              <w:t xml:space="preserve"> </w:t>
            </w:r>
            <w:r w:rsidRPr="00A84F36">
              <w:rPr>
                <w:rFonts w:ascii="Times New Roman" w:eastAsia="Cambria" w:hAnsi="Times New Roman"/>
                <w:spacing w:val="-1"/>
                <w:sz w:val="24"/>
                <w:szCs w:val="24"/>
              </w:rPr>
              <w:t>results</w:t>
            </w:r>
            <w:r w:rsidRPr="00A84F36">
              <w:rPr>
                <w:rFonts w:ascii="Times New Roman" w:eastAsia="Cambria" w:hAnsi="Times New Roman"/>
                <w:spacing w:val="9"/>
                <w:sz w:val="24"/>
                <w:szCs w:val="24"/>
              </w:rPr>
              <w:t xml:space="preserve"> </w:t>
            </w:r>
            <w:r w:rsidRPr="00A84F36">
              <w:rPr>
                <w:rFonts w:ascii="Times New Roman" w:eastAsia="Cambria" w:hAnsi="Times New Roman"/>
                <w:sz w:val="24"/>
                <w:szCs w:val="24"/>
              </w:rPr>
              <w:t>in</w:t>
            </w:r>
            <w:r w:rsidRPr="00A84F36">
              <w:rPr>
                <w:rFonts w:ascii="Times New Roman" w:eastAsia="Cambria" w:hAnsi="Times New Roman"/>
                <w:spacing w:val="12"/>
                <w:sz w:val="24"/>
                <w:szCs w:val="24"/>
              </w:rPr>
              <w:t xml:space="preserve"> material </w:t>
            </w:r>
            <w:r w:rsidRPr="00A84F36">
              <w:rPr>
                <w:rFonts w:ascii="Times New Roman" w:eastAsia="Cambria" w:hAnsi="Times New Roman"/>
                <w:spacing w:val="-1"/>
                <w:sz w:val="24"/>
                <w:szCs w:val="24"/>
              </w:rPr>
              <w:t>damage</w:t>
            </w:r>
            <w:r w:rsidRPr="00A84F36">
              <w:rPr>
                <w:rFonts w:ascii="Times New Roman" w:eastAsia="Cambria" w:hAnsi="Times New Roman"/>
                <w:spacing w:val="10"/>
                <w:sz w:val="24"/>
                <w:szCs w:val="24"/>
              </w:rPr>
              <w:t xml:space="preserve"> </w:t>
            </w:r>
            <w:r w:rsidRPr="00A84F36">
              <w:rPr>
                <w:rFonts w:ascii="Times New Roman" w:eastAsia="Cambria" w:hAnsi="Times New Roman"/>
                <w:spacing w:val="-1"/>
                <w:sz w:val="24"/>
                <w:szCs w:val="24"/>
              </w:rPr>
              <w:t xml:space="preserve">to his or her property or </w:t>
            </w:r>
            <w:r w:rsidRPr="00A84F36">
              <w:rPr>
                <w:rFonts w:ascii="Times New Roman" w:eastAsia="Cambria" w:hAnsi="Times New Roman"/>
                <w:spacing w:val="11"/>
                <w:sz w:val="24"/>
                <w:szCs w:val="24"/>
              </w:rPr>
              <w:t xml:space="preserve"> </w:t>
            </w:r>
            <w:r w:rsidRPr="00A84F36">
              <w:rPr>
                <w:rFonts w:ascii="Times New Roman" w:eastAsia="Cambria" w:hAnsi="Times New Roman"/>
                <w:spacing w:val="-1"/>
                <w:sz w:val="24"/>
                <w:szCs w:val="24"/>
              </w:rPr>
              <w:t>another</w:t>
            </w:r>
            <w:r w:rsidRPr="00A84F36">
              <w:rPr>
                <w:rFonts w:ascii="Times New Roman" w:eastAsia="Cambria" w:hAnsi="Times New Roman"/>
                <w:spacing w:val="9"/>
                <w:sz w:val="24"/>
                <w:szCs w:val="24"/>
              </w:rPr>
              <w:t xml:space="preserve"> </w:t>
            </w:r>
            <w:r w:rsidRPr="00A84F36">
              <w:rPr>
                <w:rFonts w:ascii="Times New Roman" w:eastAsia="Cambria" w:hAnsi="Times New Roman"/>
                <w:spacing w:val="-1"/>
                <w:sz w:val="24"/>
                <w:szCs w:val="24"/>
              </w:rPr>
              <w:t>person’s property</w:t>
            </w:r>
            <w:r w:rsidRPr="00A84F36">
              <w:rPr>
                <w:rFonts w:ascii="Times New Roman" w:eastAsia="Cambria" w:hAnsi="Times New Roman"/>
                <w:spacing w:val="12"/>
                <w:sz w:val="24"/>
                <w:szCs w:val="24"/>
              </w:rPr>
              <w:t xml:space="preserve"> </w:t>
            </w:r>
            <w:r w:rsidRPr="00A84F36">
              <w:rPr>
                <w:rFonts w:ascii="Times New Roman" w:eastAsia="Cambria" w:hAnsi="Times New Roman"/>
                <w:sz w:val="24"/>
                <w:szCs w:val="24"/>
              </w:rPr>
              <w:t>or</w:t>
            </w:r>
            <w:r w:rsidRPr="00A84F36">
              <w:rPr>
                <w:rFonts w:ascii="Times New Roman" w:eastAsia="Cambria" w:hAnsi="Times New Roman"/>
                <w:spacing w:val="8"/>
                <w:sz w:val="24"/>
                <w:szCs w:val="24"/>
              </w:rPr>
              <w:t xml:space="preserve"> </w:t>
            </w:r>
            <w:r w:rsidRPr="00A84F36">
              <w:rPr>
                <w:rFonts w:ascii="Times New Roman" w:eastAsia="Cambria" w:hAnsi="Times New Roman"/>
                <w:spacing w:val="-1"/>
                <w:sz w:val="24"/>
                <w:szCs w:val="24"/>
              </w:rPr>
              <w:t>results</w:t>
            </w:r>
            <w:r w:rsidRPr="00A84F36">
              <w:rPr>
                <w:rFonts w:ascii="Times New Roman" w:eastAsia="Cambria" w:hAnsi="Times New Roman"/>
                <w:spacing w:val="9"/>
                <w:sz w:val="24"/>
                <w:szCs w:val="24"/>
              </w:rPr>
              <w:t xml:space="preserve"> </w:t>
            </w:r>
            <w:r w:rsidRPr="00A84F36">
              <w:rPr>
                <w:rFonts w:ascii="Times New Roman" w:eastAsia="Cambria" w:hAnsi="Times New Roman"/>
                <w:sz w:val="24"/>
                <w:szCs w:val="24"/>
              </w:rPr>
              <w:t>in</w:t>
            </w:r>
            <w:r w:rsidRPr="00A84F36">
              <w:rPr>
                <w:rFonts w:ascii="Times New Roman" w:eastAsia="Cambria" w:hAnsi="Times New Roman"/>
                <w:spacing w:val="10"/>
                <w:sz w:val="24"/>
                <w:szCs w:val="24"/>
              </w:rPr>
              <w:t xml:space="preserve"> </w:t>
            </w:r>
            <w:r w:rsidRPr="00A84F36">
              <w:rPr>
                <w:rFonts w:ascii="Times New Roman" w:eastAsia="Cambria" w:hAnsi="Times New Roman"/>
                <w:spacing w:val="-1"/>
                <w:sz w:val="24"/>
                <w:szCs w:val="24"/>
              </w:rPr>
              <w:t>an</w:t>
            </w:r>
            <w:r w:rsidRPr="00A84F36">
              <w:rPr>
                <w:rFonts w:ascii="Times New Roman" w:eastAsia="Cambria" w:hAnsi="Times New Roman"/>
                <w:spacing w:val="72"/>
                <w:sz w:val="24"/>
                <w:szCs w:val="24"/>
              </w:rPr>
              <w:t xml:space="preserve"> </w:t>
            </w:r>
            <w:r w:rsidRPr="00A84F36">
              <w:rPr>
                <w:rFonts w:ascii="Times New Roman" w:eastAsia="Cambria" w:hAnsi="Times New Roman"/>
                <w:spacing w:val="-1"/>
                <w:sz w:val="24"/>
                <w:szCs w:val="24"/>
              </w:rPr>
              <w:t>unlawful</w:t>
            </w:r>
            <w:r w:rsidRPr="00A84F36">
              <w:rPr>
                <w:rFonts w:ascii="Times New Roman" w:eastAsia="Cambria" w:hAnsi="Times New Roman"/>
                <w:spacing w:val="-4"/>
                <w:sz w:val="24"/>
                <w:szCs w:val="24"/>
              </w:rPr>
              <w:t xml:space="preserve"> material </w:t>
            </w:r>
            <w:r w:rsidRPr="00A84F36">
              <w:rPr>
                <w:rFonts w:ascii="Times New Roman" w:eastAsia="Cambria" w:hAnsi="Times New Roman"/>
                <w:sz w:val="24"/>
                <w:szCs w:val="24"/>
              </w:rPr>
              <w:t>benefit</w:t>
            </w:r>
            <w:r w:rsidRPr="00A84F36">
              <w:rPr>
                <w:rFonts w:ascii="Times New Roman" w:eastAsia="Cambria" w:hAnsi="Times New Roman"/>
                <w:spacing w:val="-3"/>
                <w:sz w:val="24"/>
                <w:szCs w:val="24"/>
              </w:rPr>
              <w:t xml:space="preserve"> </w:t>
            </w:r>
            <w:r w:rsidRPr="00A84F36">
              <w:rPr>
                <w:rFonts w:ascii="Times New Roman" w:eastAsia="Cambria" w:hAnsi="Times New Roman"/>
                <w:spacing w:val="-1"/>
                <w:sz w:val="24"/>
                <w:szCs w:val="24"/>
              </w:rPr>
              <w:t>to</w:t>
            </w:r>
            <w:r w:rsidRPr="00A84F36">
              <w:rPr>
                <w:rFonts w:ascii="Times New Roman" w:eastAsia="Cambria" w:hAnsi="Times New Roman"/>
                <w:spacing w:val="-3"/>
                <w:sz w:val="24"/>
                <w:szCs w:val="24"/>
              </w:rPr>
              <w:t xml:space="preserve"> </w:t>
            </w:r>
            <w:r w:rsidRPr="00A84F36">
              <w:rPr>
                <w:rFonts w:ascii="Times New Roman" w:eastAsia="Cambria" w:hAnsi="Times New Roman"/>
                <w:sz w:val="24"/>
                <w:szCs w:val="24"/>
              </w:rPr>
              <w:t>him</w:t>
            </w:r>
            <w:r w:rsidRPr="00A84F36">
              <w:rPr>
                <w:rFonts w:ascii="Times New Roman" w:eastAsia="Cambria" w:hAnsi="Times New Roman"/>
                <w:spacing w:val="-2"/>
                <w:sz w:val="24"/>
                <w:szCs w:val="24"/>
              </w:rPr>
              <w:t xml:space="preserve"> </w:t>
            </w:r>
            <w:r w:rsidRPr="00A84F36">
              <w:rPr>
                <w:rFonts w:ascii="Times New Roman" w:eastAsia="Cambria" w:hAnsi="Times New Roman"/>
                <w:sz w:val="24"/>
                <w:szCs w:val="24"/>
              </w:rPr>
              <w:t>or</w:t>
            </w:r>
            <w:r w:rsidRPr="00A84F36">
              <w:rPr>
                <w:rFonts w:ascii="Times New Roman" w:eastAsia="Cambria" w:hAnsi="Times New Roman"/>
                <w:spacing w:val="-4"/>
                <w:sz w:val="24"/>
                <w:szCs w:val="24"/>
              </w:rPr>
              <w:t xml:space="preserve"> </w:t>
            </w:r>
            <w:r w:rsidRPr="00A84F36">
              <w:rPr>
                <w:rFonts w:ascii="Times New Roman" w:eastAsia="Cambria" w:hAnsi="Times New Roman"/>
                <w:sz w:val="24"/>
                <w:szCs w:val="24"/>
              </w:rPr>
              <w:t>her</w:t>
            </w:r>
            <w:r w:rsidRPr="00A84F36">
              <w:rPr>
                <w:rFonts w:ascii="Times New Roman" w:eastAsia="Cambria" w:hAnsi="Times New Roman"/>
                <w:spacing w:val="-4"/>
                <w:sz w:val="24"/>
                <w:szCs w:val="24"/>
              </w:rPr>
              <w:t xml:space="preserve"> </w:t>
            </w:r>
            <w:r w:rsidRPr="00A84F36">
              <w:rPr>
                <w:rFonts w:ascii="Times New Roman" w:eastAsia="Cambria" w:hAnsi="Times New Roman"/>
                <w:sz w:val="24"/>
                <w:szCs w:val="24"/>
              </w:rPr>
              <w:t>or</w:t>
            </w:r>
            <w:r w:rsidRPr="00A84F36">
              <w:rPr>
                <w:rFonts w:ascii="Times New Roman" w:eastAsia="Cambria" w:hAnsi="Times New Roman"/>
                <w:spacing w:val="-4"/>
                <w:sz w:val="24"/>
                <w:szCs w:val="24"/>
              </w:rPr>
              <w:t xml:space="preserve"> </w:t>
            </w:r>
            <w:r w:rsidRPr="00A84F36">
              <w:rPr>
                <w:rFonts w:ascii="Times New Roman" w:eastAsia="Cambria" w:hAnsi="Times New Roman"/>
                <w:spacing w:val="-1"/>
                <w:sz w:val="24"/>
                <w:szCs w:val="24"/>
              </w:rPr>
              <w:t>to</w:t>
            </w:r>
            <w:r w:rsidRPr="00A84F36">
              <w:rPr>
                <w:rFonts w:ascii="Times New Roman" w:eastAsia="Cambria" w:hAnsi="Times New Roman"/>
                <w:spacing w:val="-2"/>
                <w:sz w:val="24"/>
                <w:szCs w:val="24"/>
              </w:rPr>
              <w:t xml:space="preserve"> </w:t>
            </w:r>
            <w:r w:rsidRPr="00A84F36">
              <w:rPr>
                <w:rFonts w:ascii="Times New Roman" w:eastAsia="Cambria" w:hAnsi="Times New Roman"/>
                <w:spacing w:val="-1"/>
                <w:sz w:val="24"/>
                <w:szCs w:val="24"/>
              </w:rPr>
              <w:t>another</w:t>
            </w:r>
            <w:r w:rsidRPr="00A84F36">
              <w:rPr>
                <w:rFonts w:ascii="Times New Roman" w:eastAsia="Cambria" w:hAnsi="Times New Roman"/>
                <w:spacing w:val="-4"/>
                <w:sz w:val="24"/>
                <w:szCs w:val="24"/>
              </w:rPr>
              <w:t xml:space="preserve"> </w:t>
            </w:r>
            <w:r w:rsidRPr="00A84F36">
              <w:rPr>
                <w:rFonts w:ascii="Times New Roman" w:eastAsia="Cambria" w:hAnsi="Times New Roman"/>
                <w:sz w:val="24"/>
                <w:szCs w:val="24"/>
              </w:rPr>
              <w:t xml:space="preserve">person </w:t>
            </w:r>
            <w:r w:rsidRPr="00A84F36">
              <w:rPr>
                <w:rFonts w:ascii="Times New Roman" w:hAnsi="Times New Roman"/>
                <w:sz w:val="24"/>
                <w:szCs w:val="24"/>
              </w:rPr>
              <w:t>shall be punished by a fine and imprisonment of three (3) months to five (5) years.</w:t>
            </w:r>
          </w:p>
          <w:p w:rsidR="00863CF8" w:rsidRPr="00A84F36" w:rsidRDefault="00863CF8" w:rsidP="00863CF8">
            <w:pPr>
              <w:jc w:val="both"/>
              <w:rPr>
                <w:rFonts w:ascii="Times New Roman" w:hAnsi="Times New Roman"/>
                <w:sz w:val="24"/>
                <w:szCs w:val="24"/>
              </w:rPr>
            </w:pPr>
          </w:p>
          <w:p w:rsidR="00DC7200" w:rsidRPr="00A84F36" w:rsidRDefault="00DC7200" w:rsidP="00863CF8">
            <w:pPr>
              <w:pStyle w:val="ListParagraph"/>
              <w:numPr>
                <w:ilvl w:val="0"/>
                <w:numId w:val="608"/>
              </w:numPr>
              <w:tabs>
                <w:tab w:val="left" w:pos="72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When the object of the fraud is to obtain an unlawful benefit from public funds or </w:t>
            </w:r>
            <w:r w:rsidRPr="00A84F36">
              <w:rPr>
                <w:rFonts w:ascii="Times New Roman" w:hAnsi="Times New Roman"/>
                <w:spacing w:val="-1"/>
                <w:sz w:val="24"/>
                <w:szCs w:val="24"/>
              </w:rPr>
              <w:t>public</w:t>
            </w:r>
            <w:r w:rsidRPr="00A84F36">
              <w:rPr>
                <w:rFonts w:ascii="Times New Roman" w:hAnsi="Times New Roman"/>
                <w:spacing w:val="32"/>
                <w:sz w:val="24"/>
                <w:szCs w:val="24"/>
              </w:rPr>
              <w:t xml:space="preserve"> i</w:t>
            </w:r>
            <w:r w:rsidRPr="00A84F36">
              <w:rPr>
                <w:rFonts w:ascii="Times New Roman" w:hAnsi="Times New Roman"/>
                <w:spacing w:val="-1"/>
                <w:sz w:val="24"/>
                <w:szCs w:val="24"/>
              </w:rPr>
              <w:t>nstitutions</w:t>
            </w:r>
            <w:r w:rsidRPr="00A84F36">
              <w:rPr>
                <w:rFonts w:ascii="Times New Roman" w:hAnsi="Times New Roman"/>
                <w:sz w:val="24"/>
                <w:szCs w:val="24"/>
              </w:rPr>
              <w:t xml:space="preserve"> the perpetrator shall be punished by a fine and imprisonment of two (2) to eight (8) years.</w:t>
            </w:r>
          </w:p>
          <w:p w:rsidR="00DC7200" w:rsidRPr="00A84F36" w:rsidRDefault="00DC7200" w:rsidP="00863CF8">
            <w:pPr>
              <w:pStyle w:val="ListParagraph"/>
              <w:ind w:left="0"/>
              <w:jc w:val="both"/>
              <w:rPr>
                <w:rFonts w:ascii="Times New Roman" w:hAnsi="Times New Roman"/>
                <w:sz w:val="24"/>
                <w:szCs w:val="24"/>
              </w:rPr>
            </w:pPr>
          </w:p>
          <w:p w:rsidR="00DC7200" w:rsidRPr="00A84F36" w:rsidRDefault="00DC7200" w:rsidP="00863CF8">
            <w:pPr>
              <w:numPr>
                <w:ilvl w:val="0"/>
                <w:numId w:val="608"/>
              </w:numPr>
              <w:ind w:left="0"/>
              <w:jc w:val="both"/>
              <w:rPr>
                <w:rFonts w:ascii="Times New Roman" w:hAnsi="Times New Roman"/>
                <w:sz w:val="24"/>
                <w:szCs w:val="24"/>
              </w:rPr>
            </w:pPr>
            <w:r w:rsidRPr="00A84F36">
              <w:rPr>
                <w:rFonts w:ascii="Times New Roman" w:hAnsi="Times New Roman"/>
                <w:sz w:val="24"/>
                <w:szCs w:val="24"/>
              </w:rPr>
              <w:t>When the object of the fraud is to obtain an unlawful material benefit from a bank credit union or other financial institution or cause material damage</w:t>
            </w:r>
            <w:r w:rsidRPr="00A84F36">
              <w:rPr>
                <w:rStyle w:val="CommentReference"/>
                <w:rFonts w:ascii="Times New Roman" w:hAnsi="Times New Roman"/>
                <w:sz w:val="24"/>
                <w:szCs w:val="24"/>
              </w:rPr>
              <w:t xml:space="preserve"> to </w:t>
            </w:r>
            <w:r w:rsidRPr="00A84F36">
              <w:rPr>
                <w:rFonts w:ascii="Times New Roman" w:hAnsi="Times New Roman"/>
                <w:sz w:val="24"/>
                <w:szCs w:val="24"/>
              </w:rPr>
              <w:t xml:space="preserve">a bank, credit union or other financial institution, the </w:t>
            </w:r>
            <w:r w:rsidRPr="00A84F36">
              <w:rPr>
                <w:rFonts w:ascii="Times New Roman" w:hAnsi="Times New Roman"/>
                <w:sz w:val="24"/>
                <w:szCs w:val="24"/>
              </w:rPr>
              <w:lastRenderedPageBreak/>
              <w:t>perpetrator shall be punished by a fine and imprisonment of one (1) to eight (8)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unlawful material benefit or causes material damage exceeding fifty thousand (50,000) EUR, the perpetrator shall be punished by a fine and imprisonment of three (3) to ten (10) years. </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8"/>
              </w:numPr>
              <w:ind w:left="0"/>
              <w:jc w:val="both"/>
              <w:rPr>
                <w:rFonts w:ascii="Times New Roman" w:hAnsi="Times New Roman"/>
                <w:sz w:val="24"/>
                <w:szCs w:val="24"/>
              </w:rPr>
            </w:pPr>
            <w:r w:rsidRPr="00A84F36">
              <w:rPr>
                <w:rFonts w:ascii="Times New Roman" w:hAnsi="Times New Roman"/>
                <w:sz w:val="24"/>
                <w:szCs w:val="24"/>
              </w:rPr>
              <w:t xml:space="preserve">When the value of the benefit obtained is less than fifty (50) EUR, the perpetrator shall be punished by a fine or imprisonment of up to six (6) months. </w:t>
            </w:r>
          </w:p>
          <w:p w:rsidR="00863CF8" w:rsidRPr="00A84F36" w:rsidRDefault="00863CF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Subsidy fraud</w:t>
            </w:r>
          </w:p>
          <w:p w:rsidR="00863CF8" w:rsidRPr="00A84F36" w:rsidRDefault="00863CF8" w:rsidP="00D119FD">
            <w:pPr>
              <w:jc w:val="center"/>
              <w:rPr>
                <w:rFonts w:ascii="Times New Roman" w:hAnsi="Times New Roman"/>
                <w:sz w:val="24"/>
                <w:szCs w:val="24"/>
              </w:rPr>
            </w:pPr>
          </w:p>
          <w:p w:rsidR="00DC7200" w:rsidRPr="00A84F36" w:rsidRDefault="00DC7200" w:rsidP="00863CF8">
            <w:pPr>
              <w:numPr>
                <w:ilvl w:val="0"/>
                <w:numId w:val="609"/>
              </w:numPr>
              <w:ind w:left="0"/>
              <w:jc w:val="both"/>
              <w:rPr>
                <w:rFonts w:ascii="Times New Roman" w:hAnsi="Times New Roman"/>
                <w:sz w:val="24"/>
                <w:szCs w:val="24"/>
              </w:rPr>
            </w:pPr>
            <w:r w:rsidRPr="00A84F36">
              <w:rPr>
                <w:rFonts w:ascii="Times New Roman" w:hAnsi="Times New Roman"/>
                <w:sz w:val="24"/>
                <w:szCs w:val="24"/>
              </w:rPr>
              <w:t>Whoever, in connection with the application for a grant, continuation, or modification of the terms of a subsidy, provides a competent authority with incorrect or incomplete information which is a condition for the granting, continuation or modification of a subsidy, or conceals such information in violation of an obligation to disclose such information to a competent authority, shall be punished by a fine or by imprisonment of up to five (5) years.</w:t>
            </w:r>
          </w:p>
          <w:p w:rsidR="00863CF8" w:rsidRPr="00A84F36" w:rsidRDefault="00863CF8" w:rsidP="00863CF8">
            <w:pPr>
              <w:rPr>
                <w:rFonts w:ascii="Times New Roman" w:hAnsi="Times New Roman"/>
                <w:sz w:val="24"/>
                <w:szCs w:val="24"/>
              </w:rPr>
            </w:pPr>
          </w:p>
          <w:p w:rsidR="00DC7200" w:rsidRPr="00A84F36" w:rsidRDefault="00DC7200" w:rsidP="00863CF8">
            <w:pPr>
              <w:numPr>
                <w:ilvl w:val="0"/>
                <w:numId w:val="609"/>
              </w:numPr>
              <w:ind w:left="0"/>
              <w:jc w:val="both"/>
              <w:rPr>
                <w:rFonts w:ascii="Times New Roman" w:hAnsi="Times New Roman"/>
                <w:sz w:val="24"/>
                <w:szCs w:val="24"/>
              </w:rPr>
            </w:pPr>
            <w:r w:rsidRPr="00A84F36">
              <w:rPr>
                <w:rFonts w:ascii="Times New Roman" w:hAnsi="Times New Roman"/>
                <w:sz w:val="24"/>
                <w:szCs w:val="24"/>
              </w:rPr>
              <w:t xml:space="preserve">Whoever uses such subsidy in violation of the law or for purposes other than those for which it was originally granted by the subsidy provider shall be punished by a </w:t>
            </w:r>
            <w:r w:rsidRPr="00A84F36">
              <w:rPr>
                <w:rFonts w:ascii="Times New Roman" w:hAnsi="Times New Roman"/>
                <w:sz w:val="24"/>
                <w:szCs w:val="24"/>
              </w:rPr>
              <w:lastRenderedPageBreak/>
              <w:t>fine or by imprisonment of up to five (5)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9"/>
              </w:numPr>
              <w:ind w:left="0"/>
              <w:jc w:val="both"/>
              <w:rPr>
                <w:rFonts w:ascii="Times New Roman" w:hAnsi="Times New Roman"/>
                <w:sz w:val="24"/>
                <w:szCs w:val="24"/>
              </w:rPr>
            </w:pPr>
            <w:r w:rsidRPr="00A84F36">
              <w:rPr>
                <w:rFonts w:ascii="Times New Roman" w:hAnsi="Times New Roman"/>
                <w:sz w:val="24"/>
                <w:szCs w:val="24"/>
              </w:rPr>
              <w:t>If the offense provided for in paragraphs 1 or 2 of this Article results in material gain or material damage exceeding twenty-five thousand (25,000) EUR, the perpetrator shall be punished by imprisonment of one (1) to eight (8)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09"/>
              </w:numPr>
              <w:ind w:left="0"/>
              <w:jc w:val="both"/>
              <w:rPr>
                <w:rFonts w:ascii="Times New Roman" w:hAnsi="Times New Roman"/>
                <w:sz w:val="24"/>
                <w:szCs w:val="24"/>
              </w:rPr>
            </w:pPr>
            <w:r w:rsidRPr="00A84F36">
              <w:rPr>
                <w:rFonts w:ascii="Times New Roman" w:hAnsi="Times New Roman"/>
                <w:sz w:val="24"/>
                <w:szCs w:val="24"/>
              </w:rPr>
              <w:t>A subsidy for the purposes of this provision means a benefit from public funds under the law of the Republic of Kosovo which, at least in part is granted without market related consideration and is aimed at stimulating the economy.</w:t>
            </w:r>
          </w:p>
          <w:p w:rsidR="00863CF8" w:rsidRPr="00A84F36" w:rsidRDefault="00863CF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Fraud related to receiving funds from European community</w:t>
            </w:r>
          </w:p>
          <w:p w:rsidR="00863CF8" w:rsidRPr="00A84F36" w:rsidRDefault="00863CF8" w:rsidP="00D119FD">
            <w:pPr>
              <w:jc w:val="center"/>
              <w:rPr>
                <w:rFonts w:ascii="Times New Roman" w:hAnsi="Times New Roman"/>
                <w:sz w:val="24"/>
                <w:szCs w:val="24"/>
              </w:rPr>
            </w:pPr>
          </w:p>
          <w:p w:rsidR="00DC7200" w:rsidRPr="00A84F36" w:rsidRDefault="00DC7200" w:rsidP="00863CF8">
            <w:pPr>
              <w:numPr>
                <w:ilvl w:val="0"/>
                <w:numId w:val="610"/>
              </w:numPr>
              <w:ind w:left="0"/>
              <w:jc w:val="both"/>
              <w:rPr>
                <w:rFonts w:ascii="Times New Roman" w:hAnsi="Times New Roman"/>
                <w:sz w:val="24"/>
                <w:szCs w:val="24"/>
              </w:rPr>
            </w:pPr>
            <w:r w:rsidRPr="00A84F36">
              <w:rPr>
                <w:rFonts w:ascii="Times New Roman" w:hAnsi="Times New Roman"/>
                <w:sz w:val="24"/>
                <w:szCs w:val="24"/>
              </w:rPr>
              <w:t>Whoever intentionally uses or presents false, incorrect or incomplete statements or documents and as a result unlawfully receives or retains funds from the General Budget of the European Community or budgets managed by, or on behalf of the European Community shall be punished by imprisonment of one (1) to five (5)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10"/>
              </w:numPr>
              <w:ind w:left="0"/>
              <w:jc w:val="both"/>
              <w:rPr>
                <w:rFonts w:ascii="Times New Roman" w:hAnsi="Times New Roman"/>
                <w:sz w:val="24"/>
                <w:szCs w:val="24"/>
              </w:rPr>
            </w:pPr>
            <w:r w:rsidRPr="00A84F36">
              <w:rPr>
                <w:rFonts w:ascii="Times New Roman" w:hAnsi="Times New Roman"/>
                <w:sz w:val="24"/>
                <w:szCs w:val="24"/>
              </w:rPr>
              <w:t xml:space="preserve">Whoever conceals information in violation of a specific obligation to disclose such information and as a result unlawfully receives or retains funds from the General Budget of the European Community or from </w:t>
            </w:r>
            <w:r w:rsidRPr="00A84F36">
              <w:rPr>
                <w:rFonts w:ascii="Times New Roman" w:hAnsi="Times New Roman"/>
                <w:sz w:val="24"/>
                <w:szCs w:val="24"/>
              </w:rPr>
              <w:lastRenderedPageBreak/>
              <w:t>budgets managed by, or on behalf of the European Community shall be punished by a fine or by imprisonment of one (1) to three (3) years.</w:t>
            </w:r>
          </w:p>
          <w:p w:rsidR="00863CF8" w:rsidRPr="00A84F36" w:rsidRDefault="00863CF8" w:rsidP="00863CF8">
            <w:pPr>
              <w:pStyle w:val="ListParagraph"/>
              <w:rPr>
                <w:rFonts w:ascii="Times New Roman" w:hAnsi="Times New Roman"/>
                <w:sz w:val="24"/>
                <w:szCs w:val="24"/>
              </w:rPr>
            </w:pP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10"/>
              </w:numPr>
              <w:ind w:left="0"/>
              <w:jc w:val="both"/>
              <w:rPr>
                <w:rFonts w:ascii="Times New Roman" w:hAnsi="Times New Roman"/>
                <w:sz w:val="24"/>
                <w:szCs w:val="24"/>
              </w:rPr>
            </w:pPr>
            <w:r w:rsidRPr="00A84F36">
              <w:rPr>
                <w:rFonts w:ascii="Times New Roman" w:hAnsi="Times New Roman"/>
                <w:sz w:val="24"/>
                <w:szCs w:val="24"/>
              </w:rPr>
              <w:t>Whoever uses funds from the General Budget of the European Community or budgets managed by, or on behalf of, the European Community for purposes other than those for which they were originally granted shall be punished by imprisonment of two (2) to eight (8) years.</w:t>
            </w:r>
          </w:p>
          <w:p w:rsidR="00863CF8" w:rsidRPr="00A84F36" w:rsidRDefault="00863CF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Misuse of insurance</w:t>
            </w:r>
          </w:p>
          <w:p w:rsidR="00863CF8" w:rsidRPr="00A84F36" w:rsidRDefault="00863CF8" w:rsidP="00D119FD">
            <w:pPr>
              <w:jc w:val="center"/>
              <w:rPr>
                <w:rFonts w:ascii="Times New Roman" w:hAnsi="Times New Roman"/>
                <w:sz w:val="24"/>
                <w:szCs w:val="24"/>
              </w:rPr>
            </w:pPr>
          </w:p>
          <w:p w:rsidR="00DC7200" w:rsidRPr="00A84F36" w:rsidRDefault="00DC7200" w:rsidP="00303D98">
            <w:pPr>
              <w:numPr>
                <w:ilvl w:val="0"/>
                <w:numId w:val="611"/>
              </w:numPr>
              <w:ind w:left="0"/>
              <w:jc w:val="both"/>
              <w:rPr>
                <w:rFonts w:ascii="Times New Roman" w:hAnsi="Times New Roman"/>
                <w:sz w:val="24"/>
                <w:szCs w:val="24"/>
              </w:rPr>
            </w:pPr>
            <w:r w:rsidRPr="00A84F36">
              <w:rPr>
                <w:rFonts w:ascii="Times New Roman" w:hAnsi="Times New Roman"/>
                <w:sz w:val="24"/>
                <w:szCs w:val="24"/>
              </w:rPr>
              <w:t>Whoever, with the intent to collect insurance money or benefits from an insurer, destroys, damages, or hides property insured against such destruction, damage, loss or theft and then reports or falsely reports the destruction, damage,  loss or theft shall be punished by a fine and imprisonment of up to three (3) years.</w:t>
            </w:r>
          </w:p>
          <w:p w:rsidR="00863CF8" w:rsidRPr="00A84F36" w:rsidRDefault="00863CF8" w:rsidP="00863CF8">
            <w:pPr>
              <w:rPr>
                <w:rFonts w:ascii="Times New Roman" w:hAnsi="Times New Roman"/>
                <w:sz w:val="24"/>
                <w:szCs w:val="24"/>
              </w:rPr>
            </w:pPr>
          </w:p>
          <w:p w:rsidR="00863CF8" w:rsidRPr="00A84F36" w:rsidRDefault="00863CF8" w:rsidP="00863CF8">
            <w:pPr>
              <w:rPr>
                <w:rFonts w:ascii="Times New Roman" w:hAnsi="Times New Roman"/>
                <w:sz w:val="24"/>
                <w:szCs w:val="24"/>
              </w:rPr>
            </w:pPr>
          </w:p>
          <w:p w:rsidR="00DC7200" w:rsidRPr="00A84F36" w:rsidRDefault="00DC7200" w:rsidP="00863CF8">
            <w:pPr>
              <w:numPr>
                <w:ilvl w:val="0"/>
                <w:numId w:val="611"/>
              </w:numPr>
              <w:ind w:left="0"/>
              <w:jc w:val="both"/>
              <w:rPr>
                <w:rFonts w:ascii="Times New Roman" w:hAnsi="Times New Roman"/>
                <w:sz w:val="24"/>
                <w:szCs w:val="24"/>
              </w:rPr>
            </w:pPr>
            <w:r w:rsidRPr="00A84F36">
              <w:rPr>
                <w:rFonts w:ascii="Times New Roman" w:hAnsi="Times New Roman"/>
                <w:sz w:val="24"/>
                <w:szCs w:val="24"/>
              </w:rPr>
              <w:t>Whoever, with the intent to collect insurance money or benefits for bodily injury or impairment of health from an insurer, falsely reports an injury or impairment shall be punished shall be punished by a fine and imprisonment of up to three (3) years.</w:t>
            </w:r>
          </w:p>
          <w:p w:rsidR="00863CF8" w:rsidRPr="00A84F36" w:rsidRDefault="00863CF8" w:rsidP="00863CF8">
            <w:pPr>
              <w:jc w:val="both"/>
              <w:rPr>
                <w:rFonts w:ascii="Times New Roman" w:hAnsi="Times New Roman"/>
                <w:sz w:val="24"/>
                <w:szCs w:val="24"/>
              </w:rPr>
            </w:pPr>
          </w:p>
          <w:p w:rsidR="00DC7200" w:rsidRPr="00A84F36" w:rsidRDefault="00DC7200" w:rsidP="00863CF8">
            <w:pPr>
              <w:numPr>
                <w:ilvl w:val="0"/>
                <w:numId w:val="611"/>
              </w:numPr>
              <w:ind w:left="0"/>
              <w:jc w:val="both"/>
              <w:rPr>
                <w:rFonts w:ascii="Times New Roman" w:hAnsi="Times New Roman"/>
                <w:sz w:val="24"/>
                <w:szCs w:val="24"/>
              </w:rPr>
            </w:pPr>
            <w:r w:rsidRPr="00A84F36">
              <w:rPr>
                <w:rFonts w:ascii="Times New Roman" w:hAnsi="Times New Roman"/>
                <w:sz w:val="24"/>
                <w:szCs w:val="24"/>
              </w:rPr>
              <w:lastRenderedPageBreak/>
              <w:t>Whoever, with the intent to collect insurance money for bodily injury or impairment of health from an insurer, inflicts on himself or herself such injury or impairment and then reports the injury or impairment shall be punished by a fine and imprisonment of six (6) months to three (3)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Intrusion into computer systems</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2"/>
              </w:numPr>
              <w:ind w:left="0"/>
              <w:jc w:val="both"/>
              <w:rPr>
                <w:rFonts w:ascii="Times New Roman" w:hAnsi="Times New Roman"/>
                <w:sz w:val="24"/>
                <w:szCs w:val="24"/>
              </w:rPr>
            </w:pPr>
            <w:r w:rsidRPr="00A84F36">
              <w:rPr>
                <w:rFonts w:ascii="Times New Roman" w:hAnsi="Times New Roman"/>
                <w:sz w:val="24"/>
                <w:szCs w:val="24"/>
              </w:rPr>
              <w:t xml:space="preserve">Whoever, without authorization and with the intent to obtain an unlawful material benefit for himself, herself or another person or to cause damage to another person, alters, publishes, deletes, suppresses or destroys computer data or programs or in any other way intrudes into a computer system shall be punished by a fine and imprisonment of up to three (3) years. </w:t>
            </w:r>
          </w:p>
          <w:p w:rsidR="002B079C" w:rsidRDefault="002B079C" w:rsidP="002B079C">
            <w:pPr>
              <w:jc w:val="both"/>
              <w:rPr>
                <w:rFonts w:ascii="Times New Roman" w:hAnsi="Times New Roman"/>
                <w:sz w:val="24"/>
                <w:szCs w:val="24"/>
              </w:rPr>
            </w:pPr>
          </w:p>
          <w:p w:rsidR="00303D98" w:rsidRPr="00A84F36" w:rsidRDefault="00303D98" w:rsidP="002B079C">
            <w:pPr>
              <w:jc w:val="both"/>
              <w:rPr>
                <w:rFonts w:ascii="Times New Roman" w:hAnsi="Times New Roman"/>
                <w:sz w:val="24"/>
                <w:szCs w:val="24"/>
              </w:rPr>
            </w:pPr>
          </w:p>
          <w:p w:rsidR="00DC7200" w:rsidRPr="00A84F36" w:rsidRDefault="00DC7200" w:rsidP="002B079C">
            <w:pPr>
              <w:numPr>
                <w:ilvl w:val="0"/>
                <w:numId w:val="61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exceeding tent thousand (10,000) EUR, or material damage exceeding ten thousand (10,000) EUR, the perpetrator shall be punished by a fine and imprisonment of six (6) months to five (5) years.</w:t>
            </w:r>
          </w:p>
          <w:p w:rsidR="002B079C" w:rsidRPr="00A84F36" w:rsidRDefault="002B079C" w:rsidP="00303D98">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Extortion</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3"/>
              </w:numPr>
              <w:ind w:left="0"/>
              <w:jc w:val="both"/>
              <w:rPr>
                <w:rFonts w:ascii="Times New Roman" w:hAnsi="Times New Roman"/>
                <w:sz w:val="24"/>
                <w:szCs w:val="24"/>
              </w:rPr>
            </w:pPr>
            <w:r w:rsidRPr="00A84F36">
              <w:rPr>
                <w:rFonts w:ascii="Times New Roman" w:hAnsi="Times New Roman"/>
                <w:sz w:val="24"/>
                <w:szCs w:val="24"/>
              </w:rPr>
              <w:t xml:space="preserve">Whoever, with the intent to obtain an unlawful material benefit for himself, herself </w:t>
            </w:r>
            <w:r w:rsidRPr="00A84F36">
              <w:rPr>
                <w:rFonts w:ascii="Times New Roman" w:hAnsi="Times New Roman"/>
                <w:sz w:val="24"/>
                <w:szCs w:val="24"/>
              </w:rPr>
              <w:lastRenderedPageBreak/>
              <w:t xml:space="preserve">or another person, uses force or serious threat to compel another person to do or abstain from doing an act to the detriment of his or her property or another person's property shall be punished by a fine and imprisonment of three (3) months to five (5) years.  </w:t>
            </w:r>
          </w:p>
          <w:p w:rsidR="002B079C" w:rsidRPr="00A84F36" w:rsidRDefault="002B079C" w:rsidP="002B079C">
            <w:pPr>
              <w:jc w:val="both"/>
              <w:rPr>
                <w:rFonts w:ascii="Times New Roman" w:hAnsi="Times New Roman"/>
                <w:sz w:val="24"/>
                <w:szCs w:val="24"/>
              </w:rPr>
            </w:pP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3"/>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perpetrator acting as a member of a group, is committed using a weapon or a dangerous instrument; or, the offense results in a material benefit in a sum that exceeds ten thousand (10,000) EUR, the perpetrator shall be punished by a fine and imprisonment of one (1) to ten (10) years.</w:t>
            </w:r>
          </w:p>
          <w:p w:rsidR="002B079C" w:rsidRPr="00A84F36" w:rsidRDefault="002B079C" w:rsidP="002B079C">
            <w:pPr>
              <w:jc w:val="both"/>
              <w:rPr>
                <w:rFonts w:ascii="Times New Roman" w:hAnsi="Times New Roman"/>
                <w:sz w:val="24"/>
                <w:szCs w:val="24"/>
              </w:rPr>
            </w:pPr>
          </w:p>
          <w:p w:rsidR="00DC7200" w:rsidRPr="00A84F36" w:rsidRDefault="00DC7200" w:rsidP="002B079C">
            <w:pPr>
              <w:pStyle w:val="ListParagraph"/>
              <w:numPr>
                <w:ilvl w:val="0"/>
                <w:numId w:val="613"/>
              </w:numPr>
              <w:tabs>
                <w:tab w:val="left" w:pos="720"/>
                <w:tab w:val="left" w:pos="81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perpetrator for the purpose of committing a terrorism offense under Article 128 of this Code the perpetrator shall be punished by a fine and imprisonment of one (1) to ten (10) years.</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329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Blackmail</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4"/>
              </w:numPr>
              <w:ind w:left="0"/>
              <w:jc w:val="both"/>
              <w:rPr>
                <w:rFonts w:ascii="Times New Roman" w:hAnsi="Times New Roman"/>
                <w:sz w:val="24"/>
                <w:szCs w:val="24"/>
              </w:rPr>
            </w:pPr>
            <w:r w:rsidRPr="00A84F36">
              <w:rPr>
                <w:rFonts w:ascii="Times New Roman" w:hAnsi="Times New Roman"/>
                <w:sz w:val="24"/>
                <w:szCs w:val="24"/>
              </w:rPr>
              <w:t xml:space="preserve">Whoever, with the intent of obtaining an unlawful material benefit for himself, herself or another person, threatens another person to reveal something about him or her or about persons close to him or her which will damage their honour or reputation, and in </w:t>
            </w:r>
            <w:r w:rsidRPr="00A84F36">
              <w:rPr>
                <w:rFonts w:ascii="Times New Roman" w:hAnsi="Times New Roman"/>
                <w:sz w:val="24"/>
                <w:szCs w:val="24"/>
              </w:rPr>
              <w:lastRenderedPageBreak/>
              <w:t>this way compels such person to do or abstain from doing an act to the detriment of his or her property or another person's property shall be punished by a fine and imprisonment of six (6) months to five (5) years.</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4"/>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 perpetrator acting as a member of a group; is committed using a weapon or a dangerous instrument; or, the offense results in an unlawful material gain exceeding ten thousand (10,000) EUR, the perpetrator shall be punished by a fine and imprisonment of one (1) to ten (10) years.</w:t>
            </w:r>
          </w:p>
          <w:p w:rsidR="002B079C" w:rsidRPr="00A84F36" w:rsidRDefault="002B079C"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Article 330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Breach of trust</w:t>
            </w:r>
          </w:p>
          <w:p w:rsidR="00DC7200" w:rsidRPr="00A84F36" w:rsidRDefault="00DC7200" w:rsidP="00D119FD">
            <w:pPr>
              <w:jc w:val="center"/>
              <w:rPr>
                <w:rFonts w:ascii="Times New Roman" w:hAnsi="Times New Roman"/>
                <w:sz w:val="24"/>
                <w:szCs w:val="24"/>
              </w:rPr>
            </w:pPr>
          </w:p>
          <w:p w:rsidR="00DC7200" w:rsidRPr="00A84F36" w:rsidRDefault="00DC7200" w:rsidP="002B079C">
            <w:pPr>
              <w:numPr>
                <w:ilvl w:val="0"/>
                <w:numId w:val="615"/>
              </w:numPr>
              <w:ind w:left="0"/>
              <w:jc w:val="both"/>
              <w:rPr>
                <w:rFonts w:ascii="Times New Roman" w:hAnsi="Times New Roman"/>
                <w:sz w:val="24"/>
                <w:szCs w:val="24"/>
              </w:rPr>
            </w:pPr>
            <w:r w:rsidRPr="00A84F36">
              <w:rPr>
                <w:rFonts w:ascii="Times New Roman" w:hAnsi="Times New Roman"/>
                <w:sz w:val="24"/>
                <w:szCs w:val="24"/>
              </w:rPr>
              <w:t>Whoever, in representing, maintaining or taking care of the property interests of another person fails to perform his or her duty or misuses his or her authorizations with the intent of obtaining an unlawful material benefit for himself, herself or another person or to cause damage to the person whose property interests he or she is representing or maintaining or whose property is under his or her care shall be punished by a fine and imprisonment of three (3) months up to three (3) years.</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a guardian, attorney or any other person with a </w:t>
            </w:r>
            <w:r w:rsidRPr="00A84F36">
              <w:rPr>
                <w:rFonts w:ascii="Times New Roman" w:hAnsi="Times New Roman"/>
                <w:sz w:val="24"/>
                <w:szCs w:val="24"/>
              </w:rPr>
              <w:lastRenderedPageBreak/>
              <w:t>legal duty towards the owner of the property, the perpetrator shall be punished by imprisonment of six (6) months to five (5) years.</w:t>
            </w:r>
          </w:p>
          <w:p w:rsidR="00DC7200" w:rsidRPr="00A84F36" w:rsidRDefault="00DC7200" w:rsidP="002B079C">
            <w:pPr>
              <w:jc w:val="center"/>
              <w:rPr>
                <w:rFonts w:ascii="Times New Roman" w:hAnsi="Times New Roman"/>
                <w:sz w:val="24"/>
                <w:szCs w:val="24"/>
              </w:rPr>
            </w:pPr>
            <w:r w:rsidRPr="00A84F36">
              <w:rPr>
                <w:rFonts w:ascii="Times New Roman" w:hAnsi="Times New Roman"/>
                <w:b/>
                <w:sz w:val="24"/>
                <w:szCs w:val="24"/>
              </w:rPr>
              <w:t>Article 331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Usury</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6"/>
              </w:numPr>
              <w:ind w:left="0"/>
              <w:jc w:val="both"/>
              <w:rPr>
                <w:rFonts w:ascii="Times New Roman" w:hAnsi="Times New Roman"/>
                <w:sz w:val="24"/>
                <w:szCs w:val="24"/>
              </w:rPr>
            </w:pPr>
            <w:r w:rsidRPr="00A84F36">
              <w:rPr>
                <w:rFonts w:ascii="Times New Roman" w:hAnsi="Times New Roman"/>
                <w:sz w:val="24"/>
                <w:szCs w:val="24"/>
              </w:rPr>
              <w:t xml:space="preserve">Whoever, on behalf of himself, herself or another person, accepts or negotiates an evidently disproportionate amount of property in return for a service to another person, by taking advantage of such person's difficult financial circumstances, difficult housing circumstances, hardship, inexperience or inability to make judgments shall be punished by a fine and by imprisonment of six (6) months to five (5) years. </w:t>
            </w:r>
          </w:p>
          <w:p w:rsidR="00DC7200" w:rsidRPr="00A84F36" w:rsidRDefault="00DC7200" w:rsidP="002B079C">
            <w:pPr>
              <w:numPr>
                <w:ilvl w:val="0"/>
                <w:numId w:val="616"/>
              </w:numPr>
              <w:ind w:left="0"/>
              <w:jc w:val="both"/>
              <w:rPr>
                <w:rFonts w:ascii="Times New Roman" w:hAnsi="Times New Roman"/>
                <w:sz w:val="24"/>
                <w:szCs w:val="24"/>
              </w:rPr>
            </w:pPr>
            <w:r w:rsidRPr="00A84F36">
              <w:rPr>
                <w:rFonts w:ascii="Times New Roman" w:hAnsi="Times New Roman"/>
                <w:sz w:val="24"/>
                <w:szCs w:val="24"/>
              </w:rPr>
              <w:t>If the criminal offense provided for in paragraph 1 of this Article results in a financial loss of ten thousand (10,000) EUR or if the perpetrator realized a material gain exceeding ten thousand (10,000) EUR, the perpetrator shall be punished by a fine and imprisonment of one (1) to eight (8) years.</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6"/>
              </w:numPr>
              <w:ind w:left="0"/>
              <w:jc w:val="both"/>
              <w:rPr>
                <w:rFonts w:ascii="Times New Roman" w:hAnsi="Times New Roman"/>
                <w:sz w:val="24"/>
                <w:szCs w:val="24"/>
              </w:rPr>
            </w:pPr>
            <w:r w:rsidRPr="00A84F36">
              <w:rPr>
                <w:rFonts w:ascii="Times New Roman" w:hAnsi="Times New Roman"/>
                <w:sz w:val="24"/>
                <w:szCs w:val="24"/>
              </w:rPr>
              <w:t>If the criminal offense provided for in paragraph 1 of this Article results in a financial loss of twenty-five thousand (25,000) EUR or if the perpetrator realized a material gain exceeding twenty five thousand (25,000) EUR, the perpetrator shall be punished by a fine and imprisonment of three (3) to twelve (12) years.</w:t>
            </w:r>
          </w:p>
          <w:p w:rsidR="002B079C" w:rsidRPr="00A84F36" w:rsidRDefault="002B079C" w:rsidP="002B079C">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332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Damaging another person's property rights</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7"/>
              </w:numPr>
              <w:ind w:left="0"/>
              <w:jc w:val="both"/>
              <w:rPr>
                <w:rFonts w:ascii="Times New Roman" w:hAnsi="Times New Roman"/>
                <w:sz w:val="24"/>
                <w:szCs w:val="24"/>
              </w:rPr>
            </w:pPr>
            <w:r w:rsidRPr="00A84F36">
              <w:rPr>
                <w:rFonts w:ascii="Times New Roman" w:hAnsi="Times New Roman"/>
                <w:sz w:val="24"/>
                <w:szCs w:val="24"/>
              </w:rPr>
              <w:t>Whoever, for the purpose of frustrating the satisfaction of a claim on property, conveys, destroys or takes away an object on his or her property in which another person has an interest based on a mortgage, lease or other usufructuary right and thereby causes damage to such person shall be punished by a fine or by imprisonment of up to three (3) years.</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7"/>
              </w:numPr>
              <w:ind w:left="0"/>
              <w:jc w:val="both"/>
              <w:rPr>
                <w:rFonts w:ascii="Times New Roman" w:hAnsi="Times New Roman"/>
                <w:sz w:val="24"/>
                <w:szCs w:val="24"/>
              </w:rPr>
            </w:pPr>
            <w:r w:rsidRPr="00A84F36">
              <w:rPr>
                <w:rFonts w:ascii="Times New Roman" w:hAnsi="Times New Roman"/>
                <w:sz w:val="24"/>
                <w:szCs w:val="24"/>
              </w:rPr>
              <w:t xml:space="preserve">Whoever, with the intent to obstruct the settlement of a debt to the creditor in the course of an execution by force, conveys, destroys or conceals part of the property and thereby damages the creditor shall be punished as provided for in paragraph 1 of this Article. </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7"/>
              </w:numPr>
              <w:ind w:left="0"/>
              <w:jc w:val="both"/>
              <w:rPr>
                <w:rFonts w:ascii="Times New Roman" w:hAnsi="Times New Roman"/>
                <w:sz w:val="24"/>
                <w:szCs w:val="24"/>
              </w:rPr>
            </w:pPr>
            <w:r w:rsidRPr="00A84F36">
              <w:rPr>
                <w:rFonts w:ascii="Times New Roman" w:hAnsi="Times New Roman"/>
                <w:sz w:val="24"/>
                <w:szCs w:val="24"/>
              </w:rPr>
              <w:t xml:space="preserve">Whoever, with the intent to obstruct the settlement of a debt to the creditor accepts false claims on property, enters a false contract or in another way aggravates his material condition and thereby decreases the possibility for the creditors to be compensated, shall be punished as provided for in paragraph 1 of this Article. </w:t>
            </w:r>
          </w:p>
          <w:p w:rsidR="00DC7200" w:rsidRPr="00A84F36" w:rsidRDefault="00DC7200" w:rsidP="00D119FD">
            <w:pPr>
              <w:rPr>
                <w:rFonts w:ascii="Times New Roman" w:hAnsi="Times New Roman"/>
                <w:sz w:val="24"/>
                <w:szCs w:val="24"/>
              </w:rPr>
            </w:pPr>
          </w:p>
          <w:p w:rsidR="002B079C" w:rsidRPr="00A84F36" w:rsidRDefault="002B079C" w:rsidP="00D119FD">
            <w:pPr>
              <w:rPr>
                <w:rFonts w:ascii="Times New Roman" w:hAnsi="Times New Roman"/>
                <w:sz w:val="24"/>
                <w:szCs w:val="24"/>
              </w:rPr>
            </w:pPr>
          </w:p>
          <w:p w:rsidR="002B079C" w:rsidRPr="00A84F36" w:rsidRDefault="002B079C" w:rsidP="00D119FD">
            <w:pPr>
              <w:rPr>
                <w:rFonts w:ascii="Times New Roman" w:hAnsi="Times New Roman"/>
                <w:sz w:val="24"/>
                <w:szCs w:val="24"/>
              </w:rPr>
            </w:pPr>
          </w:p>
          <w:p w:rsidR="002B079C" w:rsidRPr="00A84F36" w:rsidRDefault="002B079C" w:rsidP="00D119FD">
            <w:pPr>
              <w:rPr>
                <w:rFonts w:ascii="Times New Roman" w:hAnsi="Times New Roman"/>
                <w:sz w:val="24"/>
                <w:szCs w:val="24"/>
              </w:rPr>
            </w:pPr>
          </w:p>
          <w:p w:rsidR="002B079C" w:rsidRPr="00A84F36" w:rsidRDefault="002B079C"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333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Purchase, receipt or concealment of goods obtained through the commission of a criminal offense</w:t>
            </w:r>
          </w:p>
          <w:p w:rsidR="002B079C" w:rsidRPr="00A84F36" w:rsidRDefault="002B079C" w:rsidP="00D119FD">
            <w:pPr>
              <w:jc w:val="center"/>
              <w:rPr>
                <w:rFonts w:ascii="Times New Roman" w:hAnsi="Times New Roman"/>
                <w:sz w:val="24"/>
                <w:szCs w:val="24"/>
              </w:rPr>
            </w:pPr>
          </w:p>
          <w:p w:rsidR="00DC7200" w:rsidRPr="00A84F36" w:rsidRDefault="00DC7200" w:rsidP="002B079C">
            <w:pPr>
              <w:numPr>
                <w:ilvl w:val="0"/>
                <w:numId w:val="618"/>
              </w:numPr>
              <w:ind w:left="0"/>
              <w:jc w:val="both"/>
              <w:rPr>
                <w:rFonts w:ascii="Times New Roman" w:hAnsi="Times New Roman"/>
                <w:sz w:val="24"/>
                <w:szCs w:val="24"/>
              </w:rPr>
            </w:pPr>
            <w:r w:rsidRPr="00A84F36">
              <w:rPr>
                <w:rFonts w:ascii="Times New Roman" w:hAnsi="Times New Roman"/>
                <w:sz w:val="24"/>
                <w:szCs w:val="24"/>
              </w:rPr>
              <w:t>Whoever purchases, accepts, conceals or in any other way procures or hides an object or property which he or she knows has been obtained by the commission of a criminal offense shall be punished by imprisonment of one (1) to four (4) years.</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8"/>
              </w:numPr>
              <w:ind w:left="0"/>
              <w:jc w:val="both"/>
              <w:rPr>
                <w:rFonts w:ascii="Times New Roman" w:hAnsi="Times New Roman"/>
                <w:sz w:val="24"/>
                <w:szCs w:val="24"/>
              </w:rPr>
            </w:pPr>
            <w:r w:rsidRPr="00A84F36">
              <w:rPr>
                <w:rFonts w:ascii="Times New Roman" w:hAnsi="Times New Roman"/>
                <w:sz w:val="24"/>
                <w:szCs w:val="24"/>
              </w:rPr>
              <w:t>Whoever purchases, accepts, conceals or in any other way procures or hides an object or property which he or she could have known has been obtained by the commission of a criminal offense shall be punished by imprisonment of up to one (1) year.</w:t>
            </w:r>
          </w:p>
          <w:p w:rsidR="002B079C" w:rsidRPr="00A84F36" w:rsidRDefault="002B079C" w:rsidP="002B079C">
            <w:pPr>
              <w:jc w:val="both"/>
              <w:rPr>
                <w:rFonts w:ascii="Times New Roman" w:hAnsi="Times New Roman"/>
                <w:sz w:val="24"/>
                <w:szCs w:val="24"/>
              </w:rPr>
            </w:pPr>
          </w:p>
          <w:p w:rsidR="00DC7200" w:rsidRPr="00A84F36" w:rsidRDefault="00DC7200" w:rsidP="002B079C">
            <w:pPr>
              <w:numPr>
                <w:ilvl w:val="0"/>
                <w:numId w:val="618"/>
              </w:numPr>
              <w:ind w:left="0"/>
              <w:jc w:val="both"/>
              <w:rPr>
                <w:rFonts w:ascii="Times New Roman" w:hAnsi="Times New Roman"/>
                <w:sz w:val="24"/>
                <w:szCs w:val="24"/>
              </w:rPr>
            </w:pPr>
            <w:r w:rsidRPr="00A84F36">
              <w:rPr>
                <w:rFonts w:ascii="Times New Roman" w:hAnsi="Times New Roman"/>
                <w:sz w:val="24"/>
                <w:szCs w:val="24"/>
              </w:rPr>
              <w:t xml:space="preserve">Where the object or property has a value below ten thousand (10,000) EUR, the perpetrator shall be punished by imprisonment of three (3) months to three (3) years.   </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334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Infringing the inviolability of motor vehicles</w:t>
            </w:r>
          </w:p>
          <w:p w:rsidR="00CD2C3A" w:rsidRPr="00A84F36" w:rsidRDefault="00CD2C3A" w:rsidP="00D119FD">
            <w:pPr>
              <w:jc w:val="center"/>
              <w:rPr>
                <w:rFonts w:ascii="Times New Roman" w:hAnsi="Times New Roman"/>
                <w:sz w:val="24"/>
                <w:szCs w:val="24"/>
              </w:rPr>
            </w:pPr>
          </w:p>
          <w:p w:rsidR="00DC7200" w:rsidRPr="00A84F36" w:rsidRDefault="00DC7200" w:rsidP="00CD2C3A">
            <w:pPr>
              <w:numPr>
                <w:ilvl w:val="0"/>
                <w:numId w:val="619"/>
              </w:numPr>
              <w:ind w:left="0"/>
              <w:jc w:val="both"/>
              <w:rPr>
                <w:rFonts w:ascii="Times New Roman" w:hAnsi="Times New Roman"/>
                <w:sz w:val="24"/>
                <w:szCs w:val="24"/>
              </w:rPr>
            </w:pPr>
            <w:r w:rsidRPr="00A84F36">
              <w:rPr>
                <w:rFonts w:ascii="Times New Roman" w:hAnsi="Times New Roman"/>
                <w:sz w:val="24"/>
                <w:szCs w:val="24"/>
              </w:rPr>
              <w:t>Whoever, in an unlawful manner, enters or remains in the vehicle of another person or fails to leave such vehicle upon the request of the lawful or authorized</w:t>
            </w:r>
            <w:r w:rsidRPr="00A84F36">
              <w:rPr>
                <w:rFonts w:ascii="Times New Roman" w:hAnsi="Times New Roman"/>
                <w:b/>
                <w:sz w:val="24"/>
                <w:szCs w:val="24"/>
              </w:rPr>
              <w:t xml:space="preserve"> </w:t>
            </w:r>
            <w:r w:rsidRPr="00A84F36">
              <w:rPr>
                <w:rFonts w:ascii="Times New Roman" w:hAnsi="Times New Roman"/>
                <w:sz w:val="24"/>
                <w:szCs w:val="24"/>
              </w:rPr>
              <w:t xml:space="preserve">person shall be punished by imprisonment of up to three (3) years. </w:t>
            </w:r>
          </w:p>
          <w:p w:rsidR="00DC7200" w:rsidRPr="00A84F36" w:rsidRDefault="00DC7200" w:rsidP="00CD2C3A">
            <w:pPr>
              <w:numPr>
                <w:ilvl w:val="0"/>
                <w:numId w:val="619"/>
              </w:numPr>
              <w:ind w:left="0"/>
              <w:jc w:val="both"/>
              <w:rPr>
                <w:rFonts w:ascii="Times New Roman" w:hAnsi="Times New Roman"/>
                <w:sz w:val="24"/>
                <w:szCs w:val="24"/>
              </w:rPr>
            </w:pPr>
            <w:r w:rsidRPr="00A84F36">
              <w:rPr>
                <w:rFonts w:ascii="Times New Roman" w:hAnsi="Times New Roman"/>
                <w:sz w:val="24"/>
                <w:szCs w:val="24"/>
              </w:rPr>
              <w:lastRenderedPageBreak/>
              <w:t>When the offense in paragraph 1 of this Article is committed in one or more of the following circumstances the perpetrator shall be punished by imprisonment of one (1) to five (5) years:</w:t>
            </w:r>
          </w:p>
          <w:p w:rsidR="00CD2C3A" w:rsidRPr="00A84F36" w:rsidRDefault="00CD2C3A" w:rsidP="00CD2C3A">
            <w:pPr>
              <w:jc w:val="both"/>
              <w:rPr>
                <w:rFonts w:ascii="Times New Roman" w:hAnsi="Times New Roman"/>
                <w:sz w:val="24"/>
                <w:szCs w:val="24"/>
              </w:rPr>
            </w:pPr>
          </w:p>
          <w:p w:rsidR="00DC7200" w:rsidRPr="00A84F36" w:rsidRDefault="00DC7200" w:rsidP="00B07F33">
            <w:pPr>
              <w:numPr>
                <w:ilvl w:val="1"/>
                <w:numId w:val="619"/>
              </w:numPr>
              <w:tabs>
                <w:tab w:val="left" w:pos="720"/>
              </w:tabs>
              <w:ind w:left="533"/>
              <w:jc w:val="both"/>
              <w:rPr>
                <w:rFonts w:ascii="Times New Roman" w:hAnsi="Times New Roman"/>
                <w:sz w:val="24"/>
                <w:szCs w:val="24"/>
              </w:rPr>
            </w:pPr>
            <w:r w:rsidRPr="00A84F36">
              <w:rPr>
                <w:rFonts w:ascii="Times New Roman" w:hAnsi="Times New Roman"/>
                <w:sz w:val="24"/>
                <w:szCs w:val="24"/>
              </w:rPr>
              <w:t>at a time when the vehicle were occupied by one or more persons;</w:t>
            </w:r>
          </w:p>
          <w:p w:rsidR="00CD2C3A" w:rsidRPr="00A84F36" w:rsidRDefault="00CD2C3A" w:rsidP="00B07F33">
            <w:pPr>
              <w:tabs>
                <w:tab w:val="left" w:pos="720"/>
              </w:tabs>
              <w:ind w:left="533"/>
              <w:jc w:val="both"/>
              <w:rPr>
                <w:rFonts w:ascii="Times New Roman" w:hAnsi="Times New Roman"/>
                <w:sz w:val="24"/>
                <w:szCs w:val="24"/>
              </w:rPr>
            </w:pPr>
          </w:p>
          <w:p w:rsidR="00CD2C3A" w:rsidRPr="00A84F36" w:rsidRDefault="00CD2C3A" w:rsidP="00B07F33">
            <w:pPr>
              <w:tabs>
                <w:tab w:val="left" w:pos="720"/>
              </w:tabs>
              <w:ind w:left="533"/>
              <w:jc w:val="both"/>
              <w:rPr>
                <w:rFonts w:ascii="Times New Roman" w:hAnsi="Times New Roman"/>
                <w:sz w:val="24"/>
                <w:szCs w:val="24"/>
              </w:rPr>
            </w:pPr>
          </w:p>
          <w:p w:rsidR="00DC7200" w:rsidRPr="00A84F36" w:rsidRDefault="00DC7200" w:rsidP="00B07F33">
            <w:pPr>
              <w:numPr>
                <w:ilvl w:val="1"/>
                <w:numId w:val="619"/>
              </w:numPr>
              <w:tabs>
                <w:tab w:val="left" w:pos="720"/>
              </w:tabs>
              <w:ind w:left="533"/>
              <w:jc w:val="both"/>
              <w:rPr>
                <w:rFonts w:ascii="Times New Roman" w:hAnsi="Times New Roman"/>
                <w:sz w:val="24"/>
                <w:szCs w:val="24"/>
              </w:rPr>
            </w:pPr>
            <w:r w:rsidRPr="00A84F36">
              <w:rPr>
                <w:rFonts w:ascii="Times New Roman" w:hAnsi="Times New Roman"/>
                <w:sz w:val="24"/>
                <w:szCs w:val="24"/>
              </w:rPr>
              <w:t xml:space="preserve">the perpetrator is armed with a weapon, dangerous instrument or other object capable of causing grievous bodily injury or serious impairment to health; or </w:t>
            </w:r>
          </w:p>
          <w:p w:rsidR="00CD2C3A" w:rsidRPr="00A84F36" w:rsidRDefault="00CD2C3A" w:rsidP="00B07F33">
            <w:pPr>
              <w:tabs>
                <w:tab w:val="left" w:pos="720"/>
              </w:tabs>
              <w:ind w:left="533"/>
              <w:jc w:val="both"/>
              <w:rPr>
                <w:rFonts w:ascii="Times New Roman" w:hAnsi="Times New Roman"/>
                <w:sz w:val="24"/>
                <w:szCs w:val="24"/>
              </w:rPr>
            </w:pPr>
          </w:p>
          <w:p w:rsidR="00CD2C3A" w:rsidRPr="00A84F36" w:rsidRDefault="00CD2C3A" w:rsidP="00B07F33">
            <w:pPr>
              <w:tabs>
                <w:tab w:val="left" w:pos="720"/>
              </w:tabs>
              <w:ind w:left="533"/>
              <w:jc w:val="both"/>
              <w:rPr>
                <w:rFonts w:ascii="Times New Roman" w:hAnsi="Times New Roman"/>
                <w:sz w:val="24"/>
                <w:szCs w:val="24"/>
              </w:rPr>
            </w:pPr>
          </w:p>
          <w:p w:rsidR="00DC7200" w:rsidRPr="00A84F36" w:rsidRDefault="00DC7200" w:rsidP="00B07F33">
            <w:pPr>
              <w:numPr>
                <w:ilvl w:val="1"/>
                <w:numId w:val="619"/>
              </w:numPr>
              <w:tabs>
                <w:tab w:val="left" w:pos="720"/>
              </w:tabs>
              <w:ind w:left="533"/>
              <w:jc w:val="both"/>
              <w:rPr>
                <w:rFonts w:ascii="Times New Roman" w:hAnsi="Times New Roman"/>
                <w:sz w:val="24"/>
                <w:szCs w:val="24"/>
              </w:rPr>
            </w:pPr>
            <w:r w:rsidRPr="00A84F36">
              <w:rPr>
                <w:rFonts w:ascii="Times New Roman" w:hAnsi="Times New Roman"/>
                <w:sz w:val="24"/>
                <w:szCs w:val="24"/>
              </w:rPr>
              <w:t xml:space="preserve">the perpetrator threatens or injures another person in the course of the offense. </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61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an official person abusing his or her position or authorizations, the perpetrator shall be punished by imprisonment of six (6) months to five (5) years</w:t>
            </w:r>
          </w:p>
          <w:p w:rsidR="00CD2C3A" w:rsidRPr="00A84F36" w:rsidRDefault="00CD2C3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Article 335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Initiation of criminal proceedings against property crimes</w:t>
            </w:r>
          </w:p>
          <w:p w:rsidR="00CD2C3A" w:rsidRPr="00A84F36" w:rsidRDefault="00CD2C3A" w:rsidP="00D119FD">
            <w:pPr>
              <w:jc w:val="center"/>
              <w:rPr>
                <w:rFonts w:ascii="Times New Roman" w:hAnsi="Times New Roman"/>
                <w:b/>
                <w:sz w:val="24"/>
                <w:szCs w:val="24"/>
              </w:rPr>
            </w:pPr>
          </w:p>
          <w:p w:rsidR="00DC7200" w:rsidRPr="00303D98" w:rsidRDefault="00DC7200" w:rsidP="00CD2C3A">
            <w:pPr>
              <w:jc w:val="both"/>
              <w:rPr>
                <w:rFonts w:ascii="Times New Roman" w:hAnsi="Times New Roman"/>
                <w:sz w:val="24"/>
                <w:szCs w:val="24"/>
              </w:rPr>
            </w:pPr>
            <w:r w:rsidRPr="00A84F36">
              <w:rPr>
                <w:rFonts w:ascii="Times New Roman" w:hAnsi="Times New Roman"/>
                <w:sz w:val="24"/>
                <w:szCs w:val="24"/>
              </w:rPr>
              <w:t xml:space="preserve">When the offence provided for in Articles </w:t>
            </w:r>
            <w:r w:rsidRPr="00A84F36">
              <w:rPr>
                <w:rFonts w:ascii="Times New Roman" w:hAnsi="Times New Roman"/>
                <w:b/>
                <w:sz w:val="24"/>
                <w:szCs w:val="24"/>
              </w:rPr>
              <w:t>313</w:t>
            </w:r>
            <w:r w:rsidRPr="00A84F36">
              <w:rPr>
                <w:rFonts w:ascii="Times New Roman" w:hAnsi="Times New Roman"/>
                <w:b/>
                <w:color w:val="C00000"/>
                <w:sz w:val="24"/>
                <w:szCs w:val="24"/>
              </w:rPr>
              <w:t xml:space="preserve">, </w:t>
            </w:r>
            <w:r w:rsidRPr="00A84F36">
              <w:rPr>
                <w:rFonts w:ascii="Times New Roman" w:hAnsi="Times New Roman"/>
                <w:b/>
                <w:sz w:val="24"/>
                <w:szCs w:val="24"/>
              </w:rPr>
              <w:t>314</w:t>
            </w:r>
            <w:r w:rsidRPr="00A84F36">
              <w:rPr>
                <w:rFonts w:ascii="Times New Roman" w:hAnsi="Times New Roman"/>
                <w:b/>
                <w:color w:val="C00000"/>
                <w:sz w:val="24"/>
                <w:szCs w:val="24"/>
              </w:rPr>
              <w:t xml:space="preserve">, </w:t>
            </w:r>
            <w:r w:rsidRPr="00303D98">
              <w:rPr>
                <w:rFonts w:ascii="Times New Roman" w:hAnsi="Times New Roman"/>
                <w:b/>
                <w:sz w:val="24"/>
                <w:szCs w:val="24"/>
              </w:rPr>
              <w:t xml:space="preserve">315 paragraph 1. subparagraph 1.1, 320, 321 paragraph 1, 330 paragraph </w:t>
            </w:r>
            <w:r w:rsidRPr="00303D98">
              <w:rPr>
                <w:rFonts w:ascii="Times New Roman" w:hAnsi="Times New Roman"/>
                <w:b/>
                <w:sz w:val="24"/>
                <w:szCs w:val="24"/>
              </w:rPr>
              <w:lastRenderedPageBreak/>
              <w:t xml:space="preserve">1, and 332 </w:t>
            </w:r>
            <w:r w:rsidRPr="00303D98">
              <w:rPr>
                <w:rFonts w:ascii="Times New Roman" w:hAnsi="Times New Roman"/>
                <w:sz w:val="24"/>
                <w:szCs w:val="24"/>
              </w:rPr>
              <w:t xml:space="preserve">of the present Code is committed against a person with whom the perpetrator is a family member, criminal proceedings shall be initiated following a motion when the amount involved is less than two hundred and fifty (250) EUR. </w:t>
            </w:r>
          </w:p>
          <w:p w:rsidR="00CD2C3A" w:rsidRPr="00A84F36" w:rsidRDefault="00CD2C3A"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Article 336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Identity and access device theft</w:t>
            </w:r>
          </w:p>
          <w:p w:rsidR="00DC7200" w:rsidRPr="00A84F36" w:rsidRDefault="00DC7200" w:rsidP="00D119FD">
            <w:pPr>
              <w:rPr>
                <w:rFonts w:ascii="Times New Roman" w:hAnsi="Times New Roman"/>
                <w:sz w:val="24"/>
                <w:szCs w:val="24"/>
              </w:rPr>
            </w:pPr>
          </w:p>
          <w:p w:rsidR="00CD2C3A" w:rsidRPr="00A84F36" w:rsidRDefault="00CD2C3A" w:rsidP="00D119FD">
            <w:pPr>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Whoever, during and in relation to any other criminal offense, except Articles 114-139, knowingly transfers, possesses, or uses, without lawful authority, a means of identification of another person, access device, or telecommunication identifying information, shall be punished by imprisonment of up to two (2) years.</w:t>
            </w:r>
          </w:p>
          <w:p w:rsidR="00CD2C3A" w:rsidRPr="00A84F36" w:rsidRDefault="00CD2C3A" w:rsidP="00CD2C3A">
            <w:pPr>
              <w:jc w:val="both"/>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Whoever, during and in relation to any Terrorist offenses enumerated in Articles 114-139, knowingly transfers, possesses, or uses, without lawful authority, a means of identification of another person, access device, telecommunication identifying information, or a false identification document shall, be punished by imprisonment of one (1) to five (5) years.</w:t>
            </w:r>
          </w:p>
          <w:p w:rsidR="00CD2C3A" w:rsidRPr="00A84F36" w:rsidRDefault="00CD2C3A" w:rsidP="00CD2C3A">
            <w:pPr>
              <w:jc w:val="both"/>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 xml:space="preserve">For the purpose of this Article, the term “means of identification” means any name or number that may be used, alone or in conjunction with any other information, to identify a specific individual, including any </w:t>
            </w:r>
            <w:r w:rsidRPr="00A84F36">
              <w:rPr>
                <w:rFonts w:ascii="Times New Roman" w:hAnsi="Times New Roman"/>
                <w:sz w:val="24"/>
                <w:szCs w:val="24"/>
              </w:rPr>
              <w:lastRenderedPageBreak/>
              <w:t>name, date of birth, official issued driver’s license or identification number, passport number, employer or taxpayer identification number, unique biometric data, such as fingerprint, voice print, retina or iris image, or other unique physical representation; unique electronic identification number, address, or routing.</w:t>
            </w:r>
          </w:p>
          <w:p w:rsidR="00CD2C3A" w:rsidRPr="00A84F36" w:rsidRDefault="00CD2C3A" w:rsidP="00CD2C3A">
            <w:pPr>
              <w:pStyle w:val="ListParagraph"/>
              <w:rPr>
                <w:rFonts w:ascii="Times New Roman" w:hAnsi="Times New Roman"/>
                <w:sz w:val="24"/>
                <w:szCs w:val="24"/>
              </w:rPr>
            </w:pPr>
          </w:p>
          <w:p w:rsidR="00CD2C3A" w:rsidRPr="00A84F36" w:rsidRDefault="00CD2C3A" w:rsidP="00CD2C3A">
            <w:pPr>
              <w:jc w:val="both"/>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For the purpose of this Article, the term “access device” means any card, plate, code, account number, electronic serial number, mobile identification number, personal identification number; or other telecommunications service, equipment, or instrument identifier; or other means of account access that can be used, alone or in conjunction with another access device, to obtain money, goods, services, or any other thing of value, or that can be used to initiate a transfer of funds and includes “payment instruments” as defined in Article 287.</w:t>
            </w:r>
          </w:p>
          <w:p w:rsidR="00CD2C3A" w:rsidRPr="00A84F36" w:rsidRDefault="00CD2C3A" w:rsidP="00CD2C3A">
            <w:pPr>
              <w:jc w:val="both"/>
              <w:rPr>
                <w:rFonts w:ascii="Times New Roman" w:hAnsi="Times New Roman"/>
                <w:sz w:val="24"/>
                <w:szCs w:val="24"/>
              </w:rPr>
            </w:pPr>
          </w:p>
          <w:p w:rsidR="00CD2C3A" w:rsidRPr="00A84F36" w:rsidRDefault="00CD2C3A" w:rsidP="00CD2C3A">
            <w:pPr>
              <w:jc w:val="both"/>
              <w:rPr>
                <w:rFonts w:ascii="Times New Roman" w:hAnsi="Times New Roman"/>
                <w:sz w:val="24"/>
                <w:szCs w:val="24"/>
              </w:rPr>
            </w:pPr>
          </w:p>
          <w:p w:rsidR="00CD2C3A" w:rsidRPr="00A84F36" w:rsidRDefault="00CD2C3A" w:rsidP="00CD2C3A">
            <w:pPr>
              <w:jc w:val="both"/>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For the purpose of this Article, the term “telecommunication identifying information” means electronic serial number or any other number or signal that identifies a specific telecommunications instrument or account, or a specific communication transmitted from a telecommunications instrument.</w:t>
            </w:r>
          </w:p>
          <w:p w:rsidR="00DC7200" w:rsidRPr="00A84F36" w:rsidRDefault="00DC7200" w:rsidP="00CD2C3A">
            <w:pPr>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lastRenderedPageBreak/>
              <w:t xml:space="preserve">For the purpose of paragraph 2 of this Article, the term “false identification document” means a document of a type intended or commonly accepted for the purposes of identification of individuals that is not issued by or under the authority of a governmental entity or was issued under the authority of a governmental entity but was subsequently altered for purposes of deceit; and  appears to be issued by or under the authority of the Government of Kosovo or any political subdivision of Kosovo, a foreign government, a political subdivision of a foreign government, or an international governmental or quasi-governmental organization.   </w:t>
            </w:r>
          </w:p>
          <w:p w:rsidR="00DC7200" w:rsidRPr="00A84F36" w:rsidRDefault="00DC7200" w:rsidP="00CD2C3A">
            <w:pPr>
              <w:jc w:val="both"/>
              <w:rPr>
                <w:rFonts w:ascii="Times New Roman" w:hAnsi="Times New Roman"/>
                <w:sz w:val="24"/>
                <w:szCs w:val="24"/>
              </w:rPr>
            </w:pPr>
          </w:p>
          <w:p w:rsidR="00DC7200" w:rsidRPr="00A84F36" w:rsidRDefault="00DC7200" w:rsidP="00CD2C3A">
            <w:pPr>
              <w:numPr>
                <w:ilvl w:val="0"/>
                <w:numId w:val="620"/>
              </w:numPr>
              <w:ind w:left="0"/>
              <w:jc w:val="both"/>
              <w:rPr>
                <w:rFonts w:ascii="Times New Roman" w:hAnsi="Times New Roman"/>
                <w:sz w:val="24"/>
                <w:szCs w:val="24"/>
              </w:rPr>
            </w:pPr>
            <w:r w:rsidRPr="00A84F36">
              <w:rPr>
                <w:rFonts w:ascii="Times New Roman" w:hAnsi="Times New Roman"/>
                <w:sz w:val="24"/>
                <w:szCs w:val="24"/>
              </w:rPr>
              <w:t>An attempt to commit the offense provided for in paragraph 1 of this Article shall be punishable.</w:t>
            </w:r>
          </w:p>
          <w:p w:rsidR="00DC7200" w:rsidRPr="00A84F36" w:rsidRDefault="00DC7200" w:rsidP="00D119FD">
            <w:pPr>
              <w:pStyle w:val="ListParagraph"/>
              <w:ind w:left="0"/>
              <w:rPr>
                <w:rFonts w:ascii="Times New Roman" w:hAnsi="Times New Roman"/>
                <w:sz w:val="24"/>
                <w:szCs w:val="24"/>
              </w:rPr>
            </w:pPr>
          </w:p>
          <w:p w:rsidR="00DC7200" w:rsidRPr="00A84F36" w:rsidRDefault="00DC7200" w:rsidP="00D119FD">
            <w:pPr>
              <w:pStyle w:val="NormalWeb"/>
              <w:spacing w:before="0" w:beforeAutospacing="0" w:after="0" w:afterAutospacing="0"/>
              <w:rPr>
                <w:rFonts w:ascii="Times New Roman" w:hAnsi="Times New Roman" w:cs="Times New Roman"/>
                <w:sz w:val="24"/>
                <w:szCs w:val="24"/>
              </w:rPr>
            </w:pPr>
          </w:p>
          <w:p w:rsidR="00DC7200" w:rsidRPr="00A84F36" w:rsidRDefault="00DC7200" w:rsidP="00D119FD">
            <w:pPr>
              <w:pStyle w:val="NormalWeb"/>
              <w:spacing w:before="0" w:beforeAutospacing="0" w:after="0" w:afterAutospacing="0"/>
              <w:jc w:val="center"/>
              <w:rPr>
                <w:rFonts w:ascii="Times New Roman" w:hAnsi="Times New Roman" w:cs="Times New Roman"/>
                <w:b/>
                <w:sz w:val="24"/>
                <w:szCs w:val="24"/>
              </w:rPr>
            </w:pPr>
            <w:r w:rsidRPr="00A84F36">
              <w:rPr>
                <w:rFonts w:ascii="Times New Roman" w:hAnsi="Times New Roman" w:cs="Times New Roman"/>
                <w:b/>
                <w:sz w:val="24"/>
                <w:szCs w:val="24"/>
              </w:rPr>
              <w:t>Article 337</w:t>
            </w:r>
          </w:p>
          <w:p w:rsidR="00DC7200" w:rsidRPr="00A84F36" w:rsidRDefault="00DC7200" w:rsidP="00D119FD">
            <w:pPr>
              <w:pStyle w:val="NormalWeb"/>
              <w:spacing w:before="0" w:beforeAutospacing="0" w:after="0" w:afterAutospacing="0"/>
              <w:jc w:val="center"/>
              <w:rPr>
                <w:rFonts w:ascii="Times New Roman" w:hAnsi="Times New Roman" w:cs="Times New Roman"/>
                <w:b/>
                <w:sz w:val="24"/>
                <w:szCs w:val="24"/>
              </w:rPr>
            </w:pPr>
            <w:r w:rsidRPr="00A84F36">
              <w:rPr>
                <w:rFonts w:ascii="Times New Roman" w:hAnsi="Times New Roman" w:cs="Times New Roman"/>
                <w:b/>
                <w:sz w:val="24"/>
                <w:szCs w:val="24"/>
                <w:shd w:val="clear" w:color="auto" w:fill="FFFFFF"/>
              </w:rPr>
              <w:t>Match fixing or sports fixing</w:t>
            </w:r>
          </w:p>
          <w:p w:rsidR="00DC7200" w:rsidRPr="00A84F36" w:rsidRDefault="00DC7200" w:rsidP="00D119FD">
            <w:pPr>
              <w:pStyle w:val="NormalWeb"/>
              <w:spacing w:before="0" w:beforeAutospacing="0" w:after="0" w:afterAutospacing="0"/>
              <w:jc w:val="center"/>
              <w:rPr>
                <w:rFonts w:ascii="Times New Roman" w:hAnsi="Times New Roman" w:cs="Times New Roman"/>
                <w:sz w:val="24"/>
                <w:szCs w:val="24"/>
                <w:lang w:val="sr-Cyrl-CS"/>
              </w:rPr>
            </w:pPr>
          </w:p>
          <w:p w:rsidR="00DC7200" w:rsidRPr="00A84F36" w:rsidRDefault="00DC7200" w:rsidP="00CD2C3A">
            <w:pPr>
              <w:numPr>
                <w:ilvl w:val="0"/>
                <w:numId w:val="710"/>
              </w:numPr>
              <w:ind w:left="0"/>
              <w:jc w:val="both"/>
              <w:rPr>
                <w:rFonts w:ascii="Times New Roman" w:hAnsi="Times New Roman"/>
                <w:sz w:val="24"/>
                <w:szCs w:val="24"/>
              </w:rPr>
            </w:pPr>
            <w:r w:rsidRPr="00A84F36">
              <w:rPr>
                <w:rFonts w:ascii="Times New Roman" w:hAnsi="Times New Roman"/>
                <w:sz w:val="24"/>
                <w:szCs w:val="24"/>
              </w:rPr>
              <w:t>Whoever agrees to the outcome of a sports or other competition with the intent to obtain for himself or another material gain, shall be punished by a fine and imprisonment of six (6) months to three (3) years.</w:t>
            </w:r>
          </w:p>
          <w:p w:rsidR="00DC7200" w:rsidRPr="00A84F36" w:rsidRDefault="00DC7200" w:rsidP="00CD2C3A">
            <w:pPr>
              <w:pStyle w:val="NormalWeb"/>
              <w:spacing w:before="0" w:beforeAutospacing="0" w:after="0" w:afterAutospacing="0"/>
              <w:jc w:val="both"/>
              <w:rPr>
                <w:rFonts w:ascii="Times New Roman" w:hAnsi="Times New Roman" w:cs="Times New Roman"/>
                <w:sz w:val="24"/>
                <w:szCs w:val="24"/>
              </w:rPr>
            </w:pPr>
          </w:p>
          <w:p w:rsidR="00DC7200" w:rsidRPr="00A84F36" w:rsidRDefault="00DC7200" w:rsidP="00CD2C3A">
            <w:pPr>
              <w:numPr>
                <w:ilvl w:val="0"/>
                <w:numId w:val="710"/>
              </w:numPr>
              <w:ind w:left="0"/>
              <w:jc w:val="both"/>
              <w:rPr>
                <w:rFonts w:ascii="Times New Roman" w:hAnsi="Times New Roman"/>
                <w:sz w:val="24"/>
                <w:szCs w:val="24"/>
              </w:rPr>
            </w:pPr>
            <w:r w:rsidRPr="00A84F36">
              <w:rPr>
                <w:rFonts w:ascii="Times New Roman" w:hAnsi="Times New Roman"/>
                <w:sz w:val="24"/>
                <w:szCs w:val="24"/>
              </w:rPr>
              <w:t xml:space="preserve">If by the act specified in paragraph 1 of this Article material gain is acquired in excess of five thousand (5,000) EUR, the </w:t>
            </w:r>
            <w:r w:rsidRPr="00A84F36">
              <w:rPr>
                <w:rFonts w:ascii="Times New Roman" w:hAnsi="Times New Roman"/>
                <w:sz w:val="24"/>
                <w:szCs w:val="24"/>
              </w:rPr>
              <w:lastRenderedPageBreak/>
              <w:t>perpetrator shall be punished by a fine and imprisonment of one (1) to eight (8) years.</w:t>
            </w:r>
          </w:p>
          <w:p w:rsidR="00DC7200" w:rsidRPr="00A84F36" w:rsidRDefault="00DC7200" w:rsidP="00CD2C3A">
            <w:pPr>
              <w:jc w:val="both"/>
              <w:rPr>
                <w:rFonts w:ascii="Times New Roman" w:hAnsi="Times New Roman"/>
                <w:sz w:val="24"/>
                <w:szCs w:val="24"/>
              </w:rPr>
            </w:pPr>
          </w:p>
          <w:p w:rsidR="00DC7200" w:rsidRPr="00A84F36" w:rsidRDefault="00DC7200" w:rsidP="00CD2C3A">
            <w:pPr>
              <w:numPr>
                <w:ilvl w:val="0"/>
                <w:numId w:val="710"/>
              </w:numPr>
              <w:ind w:left="0"/>
              <w:jc w:val="both"/>
              <w:rPr>
                <w:rFonts w:ascii="Times New Roman" w:hAnsi="Times New Roman"/>
                <w:sz w:val="24"/>
                <w:szCs w:val="24"/>
              </w:rPr>
            </w:pPr>
            <w:r w:rsidRPr="00A84F36">
              <w:rPr>
                <w:rFonts w:ascii="Times New Roman" w:hAnsi="Times New Roman"/>
                <w:sz w:val="24"/>
                <w:szCs w:val="24"/>
              </w:rPr>
              <w:t>If by the act specified in paragraph 1 of this Article material gain is acquired in excess of fifteen thousand (15.000) EUR, the perpetrator shall be punished by a fine and imprisonment of two (2) to ten (10) years.</w:t>
            </w:r>
          </w:p>
          <w:p w:rsidR="00DC7200" w:rsidRPr="00A84F36" w:rsidRDefault="00DC7200" w:rsidP="00D119FD">
            <w:pPr>
              <w:pStyle w:val="ListParagraph"/>
              <w:ind w:left="0"/>
              <w:rPr>
                <w:rFonts w:ascii="Times New Roman" w:hAnsi="Times New Roman"/>
                <w:sz w:val="24"/>
                <w:szCs w:val="24"/>
              </w:rPr>
            </w:pPr>
          </w:p>
          <w:p w:rsidR="00DC7200" w:rsidRPr="00A84F36" w:rsidRDefault="00DC7200" w:rsidP="00D119FD">
            <w:pPr>
              <w:pStyle w:val="NormalWeb"/>
              <w:spacing w:before="0" w:beforeAutospacing="0" w:after="0" w:afterAutospacing="0"/>
              <w:rPr>
                <w:rFonts w:ascii="Times New Roman" w:hAnsi="Times New Roman" w:cs="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CD2C3A">
            <w:pPr>
              <w:jc w:val="both"/>
              <w:rPr>
                <w:rFonts w:ascii="Times New Roman" w:hAnsi="Times New Roman"/>
                <w:b/>
                <w:sz w:val="28"/>
                <w:szCs w:val="24"/>
              </w:rPr>
            </w:pPr>
            <w:r w:rsidRPr="00A84F36">
              <w:rPr>
                <w:rFonts w:ascii="Times New Roman" w:hAnsi="Times New Roman"/>
                <w:b/>
                <w:sz w:val="28"/>
                <w:szCs w:val="24"/>
              </w:rPr>
              <w:t>CHAPTER XXVII</w:t>
            </w:r>
            <w:r w:rsidR="00CD2C3A" w:rsidRPr="00A84F36">
              <w:rPr>
                <w:rFonts w:ascii="Times New Roman" w:hAnsi="Times New Roman"/>
                <w:b/>
                <w:sz w:val="28"/>
                <w:szCs w:val="24"/>
              </w:rPr>
              <w:t xml:space="preserve"> - </w:t>
            </w:r>
            <w:r w:rsidRPr="00A84F36">
              <w:rPr>
                <w:rFonts w:ascii="Times New Roman" w:hAnsi="Times New Roman"/>
                <w:b/>
                <w:sz w:val="28"/>
                <w:szCs w:val="24"/>
              </w:rPr>
              <w:t>CRIMINAL OFFENSES AGAINST THE ENVIRONMENT, ANIMALS, PLANTS AND CULTURAL OBJECTS</w:t>
            </w:r>
          </w:p>
          <w:p w:rsidR="00CD2C3A" w:rsidRPr="00A84F36" w:rsidRDefault="00CD2C3A" w:rsidP="00CD2C3A">
            <w:pPr>
              <w:jc w:val="center"/>
              <w:rPr>
                <w:rFonts w:ascii="Times New Roman" w:hAnsi="Times New Roman"/>
                <w:b/>
                <w:sz w:val="24"/>
                <w:szCs w:val="24"/>
              </w:rPr>
            </w:pPr>
          </w:p>
          <w:p w:rsidR="00DC7200" w:rsidRPr="00A84F36" w:rsidRDefault="00DC7200" w:rsidP="00CD2C3A">
            <w:pPr>
              <w:jc w:val="center"/>
              <w:rPr>
                <w:rFonts w:ascii="Times New Roman" w:hAnsi="Times New Roman"/>
                <w:b/>
                <w:sz w:val="24"/>
                <w:szCs w:val="24"/>
              </w:rPr>
            </w:pPr>
            <w:r w:rsidRPr="00A84F36">
              <w:rPr>
                <w:rFonts w:ascii="Times New Roman" w:hAnsi="Times New Roman"/>
                <w:b/>
                <w:sz w:val="24"/>
                <w:szCs w:val="24"/>
              </w:rPr>
              <w:t>Article 338</w:t>
            </w:r>
          </w:p>
          <w:p w:rsidR="00DC7200" w:rsidRPr="00A84F36" w:rsidRDefault="00DC7200" w:rsidP="00CD2C3A">
            <w:pPr>
              <w:jc w:val="center"/>
              <w:rPr>
                <w:rFonts w:ascii="Times New Roman" w:hAnsi="Times New Roman"/>
                <w:b/>
                <w:sz w:val="24"/>
                <w:szCs w:val="24"/>
              </w:rPr>
            </w:pPr>
            <w:r w:rsidRPr="00A84F36">
              <w:rPr>
                <w:rFonts w:ascii="Times New Roman" w:hAnsi="Times New Roman"/>
                <w:b/>
                <w:sz w:val="24"/>
                <w:szCs w:val="24"/>
              </w:rPr>
              <w:t>Polluting, degrading or destroying the environment</w:t>
            </w:r>
          </w:p>
          <w:p w:rsidR="00CD2C3A" w:rsidRPr="00A84F36" w:rsidRDefault="00CD2C3A" w:rsidP="00CD2C3A">
            <w:pPr>
              <w:jc w:val="center"/>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Whoever, in violation of the law, pollutes, degrades or destroys the air, water or soil or excessively uses or exploits natural resources shall be punished by a fine or by imprisonment of up to two (2) years.</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one (1) year.</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w:t>
            </w:r>
            <w:r w:rsidRPr="00A84F36">
              <w:rPr>
                <w:rFonts w:ascii="Times New Roman" w:hAnsi="Times New Roman"/>
                <w:sz w:val="24"/>
                <w:szCs w:val="24"/>
              </w:rPr>
              <w:lastRenderedPageBreak/>
              <w:t xml:space="preserve">impairment to health of a significant number of people or the complete or partial destruction of flora or fauna or reservoirs of drinking water or any other significant material damage to the environment or an increase in pollution to a critical level the perpetrator shall be punished by a fine and by imprisonment of to five (5) years. </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impairment to health of a significant number of people or the complete or partial destruction of flora or fauna or reservoirs of drinking water or any other significant material damage to the environment or an increase in pollution to a critical level or critical damage to the environment, the perpetrator shall be punished by a fine and by imprisonment up to two (2) years.</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irreparable damage or destruction of the environment or endangerment of protected natural resources, the perpetrator shall be punished by a fine and imprisonment of one (1) to eight (8) years. </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2 of this Article results irreparable damage or destruction of the environment or endangerment of protected natural resources, the perpetrator shall be punished by a fine and </w:t>
            </w:r>
            <w:r w:rsidRPr="00A84F36">
              <w:rPr>
                <w:rFonts w:ascii="Times New Roman" w:hAnsi="Times New Roman"/>
                <w:sz w:val="24"/>
                <w:szCs w:val="24"/>
              </w:rPr>
              <w:lastRenderedPageBreak/>
              <w:t>by imprisonment of six (6) months to five (5) years.</w:t>
            </w:r>
          </w:p>
          <w:p w:rsidR="00CD2C3A" w:rsidRPr="00A84F36" w:rsidRDefault="00CD2C3A" w:rsidP="00CD2C3A">
            <w:pPr>
              <w:tabs>
                <w:tab w:val="left" w:pos="720"/>
              </w:tabs>
              <w:jc w:val="both"/>
              <w:rPr>
                <w:rFonts w:ascii="Times New Roman" w:hAnsi="Times New Roman"/>
                <w:sz w:val="24"/>
                <w:szCs w:val="24"/>
              </w:rPr>
            </w:pPr>
          </w:p>
          <w:p w:rsidR="00DC7200" w:rsidRPr="00A84F36" w:rsidRDefault="00DC7200" w:rsidP="00CD2C3A">
            <w:pPr>
              <w:numPr>
                <w:ilvl w:val="0"/>
                <w:numId w:val="711"/>
              </w:numPr>
              <w:tabs>
                <w:tab w:val="left" w:pos="720"/>
              </w:tabs>
              <w:ind w:left="0"/>
              <w:jc w:val="both"/>
              <w:rPr>
                <w:rFonts w:ascii="Times New Roman" w:hAnsi="Times New Roman"/>
                <w:sz w:val="24"/>
                <w:szCs w:val="24"/>
              </w:rPr>
            </w:pPr>
            <w:r w:rsidRPr="00A84F36">
              <w:rPr>
                <w:rFonts w:ascii="Times New Roman" w:hAnsi="Times New Roman"/>
                <w:sz w:val="24"/>
                <w:szCs w:val="24"/>
              </w:rPr>
              <w:t>Whoever commits the offence provided in the paragraph 1 of this Article as a member of a group shall be punished by a fine and by imprisonment of up to four (4)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339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handling hazardous substances and waste</w:t>
            </w:r>
          </w:p>
          <w:p w:rsidR="00CD2C3A" w:rsidRPr="00A84F36" w:rsidRDefault="00CD2C3A" w:rsidP="00D119FD">
            <w:pPr>
              <w:jc w:val="center"/>
              <w:rPr>
                <w:rFonts w:ascii="Times New Roman" w:hAnsi="Times New Roman"/>
                <w:sz w:val="24"/>
                <w:szCs w:val="24"/>
              </w:rPr>
            </w:pPr>
          </w:p>
          <w:p w:rsidR="00DC7200" w:rsidRPr="00A84F36" w:rsidRDefault="00DC7200" w:rsidP="00CD2C3A">
            <w:pPr>
              <w:numPr>
                <w:ilvl w:val="0"/>
                <w:numId w:val="621"/>
              </w:numPr>
              <w:ind w:left="0"/>
              <w:jc w:val="both"/>
              <w:rPr>
                <w:rFonts w:ascii="Times New Roman" w:hAnsi="Times New Roman"/>
                <w:sz w:val="24"/>
                <w:szCs w:val="24"/>
              </w:rPr>
            </w:pPr>
            <w:r w:rsidRPr="00A84F36">
              <w:rPr>
                <w:rFonts w:ascii="Times New Roman" w:hAnsi="Times New Roman"/>
                <w:sz w:val="24"/>
                <w:szCs w:val="24"/>
              </w:rPr>
              <w:t>Whoever, in violation of the law, disposes of, handles, stores, transports, exports or imports hazardous substances or waste likely to cause death or grievous bodily injury to any person or substantial material damage to the quality of the air, soil, or water or to animals, plants or property shall be punished by a fine and by imprisonment of one (1) to four (4) years.</w:t>
            </w:r>
          </w:p>
          <w:p w:rsidR="00CD2C3A" w:rsidRPr="00A84F36" w:rsidRDefault="00CD2C3A" w:rsidP="00CD2C3A">
            <w:pPr>
              <w:jc w:val="both"/>
              <w:rPr>
                <w:rFonts w:ascii="Times New Roman" w:hAnsi="Times New Roman"/>
                <w:sz w:val="24"/>
                <w:szCs w:val="24"/>
              </w:rPr>
            </w:pPr>
          </w:p>
          <w:p w:rsidR="00DC7200" w:rsidRPr="00A84F36" w:rsidRDefault="00DC7200" w:rsidP="00CD2C3A">
            <w:pPr>
              <w:numPr>
                <w:ilvl w:val="0"/>
                <w:numId w:val="621"/>
              </w:numPr>
              <w:ind w:left="0"/>
              <w:jc w:val="both"/>
              <w:rPr>
                <w:rFonts w:ascii="Times New Roman" w:hAnsi="Times New Roman"/>
                <w:sz w:val="24"/>
                <w:szCs w:val="24"/>
              </w:rPr>
            </w:pPr>
            <w:r w:rsidRPr="00A84F36">
              <w:rPr>
                <w:rFonts w:ascii="Times New Roman" w:hAnsi="Times New Roman"/>
                <w:sz w:val="24"/>
                <w:szCs w:val="24"/>
              </w:rPr>
              <w:t>Whoever, in violation of the law disposes of, handles, stores, transports, exports or imports radioactive substances or radioactive waste which can cause death or grievous bodily injury to any person or substantial material damage to the quality of air, soil or water or to animals or plants or property shall be punished by a fine and by imprisonment of one (1) to five (5) years.</w:t>
            </w:r>
          </w:p>
          <w:p w:rsidR="007F3BCE" w:rsidRPr="00A84F36" w:rsidRDefault="007F3BCE" w:rsidP="007F3BCE">
            <w:pPr>
              <w:pStyle w:val="ListParagrap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DC7200" w:rsidRPr="00A84F36" w:rsidRDefault="00DC7200" w:rsidP="00CD2C3A">
            <w:pPr>
              <w:numPr>
                <w:ilvl w:val="0"/>
                <w:numId w:val="621"/>
              </w:numPr>
              <w:ind w:left="0"/>
              <w:jc w:val="both"/>
              <w:rPr>
                <w:rFonts w:ascii="Times New Roman" w:hAnsi="Times New Roman"/>
                <w:sz w:val="24"/>
                <w:szCs w:val="24"/>
              </w:rPr>
            </w:pPr>
            <w:r w:rsidRPr="00A84F36">
              <w:rPr>
                <w:rFonts w:ascii="Times New Roman" w:hAnsi="Times New Roman"/>
                <w:sz w:val="24"/>
                <w:szCs w:val="24"/>
              </w:rPr>
              <w:lastRenderedPageBreak/>
              <w:t>When the criminal offense provided for in paragraph 1 of this Article, is committed by negligence, the perpetrator shall be punished by a fine or by imprisonment of up to one (1) year.</w:t>
            </w:r>
            <w:r w:rsidRPr="00A84F36">
              <w:rPr>
                <w:rFonts w:ascii="Times New Roman" w:hAnsi="Times New Roman"/>
                <w:sz w:val="24"/>
                <w:szCs w:val="24"/>
                <w:vertAlign w:val="superscript"/>
              </w:rPr>
              <w:t xml:space="preserve"> </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1"/>
              </w:numPr>
              <w:ind w:left="0"/>
              <w:jc w:val="both"/>
              <w:rPr>
                <w:rFonts w:ascii="Times New Roman" w:hAnsi="Times New Roman"/>
                <w:sz w:val="24"/>
                <w:szCs w:val="24"/>
              </w:rPr>
            </w:pPr>
            <w:r w:rsidRPr="00A84F36">
              <w:rPr>
                <w:rFonts w:ascii="Times New Roman" w:hAnsi="Times New Roman"/>
                <w:sz w:val="24"/>
                <w:szCs w:val="24"/>
              </w:rPr>
              <w:t>When the criminal offense provided for in paragraph 2 of this Article, is committed by negligence, the perpetrator shall be punished by a fine or imprisonment of up to two (2)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1"/>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this Article results in death or grievous bodily injury to any person or substantial material damage to property, animals or plants, or the substantial material degradation of the quality of the air, water or soil, the perpetrator shall be punished by a fine and by imprisonment of three (3) to twelve (12)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this Article results in death or grievous bodily injury to any person or substantial material damage to property, animals or plants, or the substantial material degradation of the quality of the air, water or soil, the perpetrator shall be punished a fine or imprisonment from one (1) to eight (8) years. </w:t>
            </w: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340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Allowing unlawful construction or unlawful operation of plants and installations that pollute the environment</w:t>
            </w: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sz w:val="24"/>
                <w:szCs w:val="24"/>
              </w:rPr>
            </w:pPr>
          </w:p>
          <w:p w:rsidR="00DC7200" w:rsidRPr="00A84F36" w:rsidRDefault="00DC7200" w:rsidP="007F3BCE">
            <w:pPr>
              <w:numPr>
                <w:ilvl w:val="0"/>
                <w:numId w:val="622"/>
              </w:numPr>
              <w:ind w:left="0"/>
              <w:jc w:val="both"/>
              <w:rPr>
                <w:rFonts w:ascii="Times New Roman" w:hAnsi="Times New Roman"/>
                <w:sz w:val="24"/>
                <w:szCs w:val="24"/>
              </w:rPr>
            </w:pPr>
            <w:r w:rsidRPr="00A84F36">
              <w:rPr>
                <w:rFonts w:ascii="Times New Roman" w:hAnsi="Times New Roman"/>
                <w:sz w:val="24"/>
                <w:szCs w:val="24"/>
              </w:rPr>
              <w:t xml:space="preserve">Whoever, in violation of the law on protecting the environment, allows the construction or installation of a plant or operates or manages a plant or an installation in which a hazardous activity is carried out and thereby risks causing death or grievous bodily injury to any person, pollutes the environment, the air, soil or water or causes damage of five thousand (5,000) EUR or more to animals or plants or property shall be punished by a fine or by imprisonment of up to four (4) years. </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one (1) year.</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2"/>
              </w:numPr>
              <w:ind w:left="0"/>
              <w:jc w:val="both"/>
              <w:rPr>
                <w:rFonts w:ascii="Times New Roman" w:hAnsi="Times New Roman"/>
                <w:sz w:val="24"/>
                <w:szCs w:val="24"/>
              </w:rPr>
            </w:pPr>
            <w:r w:rsidRPr="00A84F36">
              <w:rPr>
                <w:rFonts w:ascii="Times New Roman" w:hAnsi="Times New Roman"/>
                <w:sz w:val="24"/>
                <w:szCs w:val="24"/>
              </w:rPr>
              <w:t>Whoever in violation of the law, allows or applies technologies that pollutes the environment in large scale or territory shall be punished by a fine or by imprisonment of up to four (4)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complete or partial destruction of flora or fauna or large scale pollution that takes a significant time or </w:t>
            </w:r>
            <w:r w:rsidRPr="00A84F36">
              <w:rPr>
                <w:rFonts w:ascii="Times New Roman" w:hAnsi="Times New Roman"/>
                <w:sz w:val="24"/>
                <w:szCs w:val="24"/>
              </w:rPr>
              <w:lastRenderedPageBreak/>
              <w:t>expenses to be remedied, the perpetrator shall be punished by a fine and by imprisonment of six (6) months to five (5) years.</w:t>
            </w:r>
          </w:p>
          <w:p w:rsidR="007F3BCE" w:rsidRPr="00A84F36" w:rsidRDefault="007F3BCE" w:rsidP="007F3BCE">
            <w:pPr>
              <w:pStyle w:val="ListParagrap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2"/>
              </w:numPr>
              <w:ind w:left="0"/>
              <w:jc w:val="both"/>
              <w:rPr>
                <w:rFonts w:ascii="Times New Roman" w:hAnsi="Times New Roman"/>
                <w:sz w:val="24"/>
                <w:szCs w:val="24"/>
              </w:rPr>
            </w:pPr>
            <w:r w:rsidRPr="00A84F36">
              <w:rPr>
                <w:rFonts w:ascii="Times New Roman" w:hAnsi="Times New Roman"/>
                <w:sz w:val="24"/>
                <w:szCs w:val="24"/>
              </w:rPr>
              <w:t>When imposing a sentence for the criminal offense provided for in this Article, the court may require the perpetrator to undertake certain measures for protection, safeguarding and improving the environment.</w:t>
            </w:r>
          </w:p>
          <w:p w:rsidR="007F3BCE" w:rsidRPr="00A84F36" w:rsidRDefault="007F3BC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Damaging objects and installations for protection of the environment</w:t>
            </w:r>
          </w:p>
          <w:p w:rsidR="007F3BCE" w:rsidRPr="00A84F36" w:rsidRDefault="007F3BCE" w:rsidP="00D119FD">
            <w:pPr>
              <w:jc w:val="center"/>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Whoever, damages, destroys, removes or in other manner renders unusable objects or installations for the protection of the environment, shall be punished by a fine or by imprisonment of up to four (4)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If the criminal offense provided for in paragraph 1 of this Article is committed by negligence, the perpetrator shall be punished by a fine or by imprisonment of up to one (1) year.</w:t>
            </w: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If the criminal offense provided for in paragraph 1 of this Article results in the pollution of air, water or soil in large scale and territory, the perpetrator shall be punished by a fine and by imprisonment of six (6) months to five (5)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 xml:space="preserve">If the criminal offense provided for in paragraph 2 of this Article results in the </w:t>
            </w:r>
            <w:r w:rsidRPr="00A84F36">
              <w:rPr>
                <w:rFonts w:ascii="Times New Roman" w:hAnsi="Times New Roman"/>
                <w:sz w:val="24"/>
                <w:szCs w:val="24"/>
              </w:rPr>
              <w:lastRenderedPageBreak/>
              <w:t>pollution of air, water or soil in large scale and territory, the perpetrator shall be punished by a fine or by imprisonment of up to three (3)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When the offense provided for in paragraph 1 and 3 of this Article results in complete or partial destruction of flora or fauna or large scale pollution that takes significant time and expense to be remedied, the perpetrator shall be punished by a fine and by imprisonment of one (1) to eight (8) years.</w:t>
            </w:r>
          </w:p>
          <w:p w:rsidR="007F3BCE" w:rsidRPr="00A84F36" w:rsidRDefault="007F3BCE" w:rsidP="007F3BCE">
            <w:pPr>
              <w:pStyle w:val="ListParagrap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When the offense provided for in paragraph 2 and 4 of this Article results in complete or partial destruction of flora or fauna or large scale pollution that significant time and expense to be remedied, the perpetrator shall be punished by a fine and by imprisonment of six (6) months to five (5)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3"/>
              </w:numPr>
              <w:ind w:left="0"/>
              <w:jc w:val="both"/>
              <w:rPr>
                <w:rFonts w:ascii="Times New Roman" w:hAnsi="Times New Roman"/>
                <w:sz w:val="24"/>
                <w:szCs w:val="24"/>
              </w:rPr>
            </w:pPr>
            <w:r w:rsidRPr="00A84F36">
              <w:rPr>
                <w:rFonts w:ascii="Times New Roman" w:hAnsi="Times New Roman"/>
                <w:sz w:val="24"/>
                <w:szCs w:val="24"/>
              </w:rPr>
              <w:t>When imposing a sentence for the criminal offense provided for in this Article, the court may require the perpetrator to undertake certain measures for protection, safeguarding and improving the environment.</w:t>
            </w: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7F3BCE">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342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Production, sale and circulation of harmful substances for the treatment of animals</w:t>
            </w:r>
          </w:p>
          <w:p w:rsidR="007F3BCE" w:rsidRPr="00A84F36" w:rsidRDefault="007F3BCE" w:rsidP="00D119FD">
            <w:pPr>
              <w:jc w:val="center"/>
              <w:rPr>
                <w:rFonts w:ascii="Times New Roman" w:hAnsi="Times New Roman"/>
                <w:sz w:val="24"/>
                <w:szCs w:val="24"/>
              </w:rPr>
            </w:pPr>
          </w:p>
          <w:p w:rsidR="00DC7200" w:rsidRPr="00A84F36" w:rsidRDefault="00DC7200" w:rsidP="007F3BCE">
            <w:pPr>
              <w:numPr>
                <w:ilvl w:val="0"/>
                <w:numId w:val="624"/>
              </w:numPr>
              <w:ind w:left="0"/>
              <w:jc w:val="both"/>
              <w:rPr>
                <w:rFonts w:ascii="Times New Roman" w:hAnsi="Times New Roman"/>
                <w:sz w:val="24"/>
                <w:szCs w:val="24"/>
              </w:rPr>
            </w:pPr>
            <w:r w:rsidRPr="00A84F36">
              <w:rPr>
                <w:rFonts w:ascii="Times New Roman" w:hAnsi="Times New Roman"/>
                <w:sz w:val="24"/>
                <w:szCs w:val="24"/>
              </w:rPr>
              <w:t>Whoever produces for the purpose of sale or circulates substances for the treatment or the prevention of disease in animals or birds where such substances are harmful to their life or health shall be punished by a fine or by imprisonment of up to one (1) year.</w:t>
            </w:r>
          </w:p>
          <w:p w:rsidR="007F3BCE" w:rsidRPr="00A84F36" w:rsidRDefault="007F3BCE" w:rsidP="007F3BCE">
            <w:pPr>
              <w:jc w:val="both"/>
              <w:rPr>
                <w:rFonts w:ascii="Times New Roman" w:hAnsi="Times New Roman"/>
                <w:sz w:val="24"/>
                <w:szCs w:val="24"/>
              </w:rPr>
            </w:pP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4"/>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a great number of animals or birds, the perpetrator shall be punished by a fine and by imprisonment of three (3) months to three (3) years.</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4"/>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negligence, the perpetrator shall be punished by a fine or by imprisonment of up to six (6) months. </w:t>
            </w:r>
          </w:p>
          <w:p w:rsidR="007F3BCE" w:rsidRPr="00A84F36" w:rsidRDefault="007F3BCE" w:rsidP="007F3BCE">
            <w:pPr>
              <w:jc w:val="both"/>
              <w:rPr>
                <w:rFonts w:ascii="Times New Roman" w:hAnsi="Times New Roman"/>
                <w:sz w:val="24"/>
                <w:szCs w:val="24"/>
              </w:rPr>
            </w:pPr>
          </w:p>
          <w:p w:rsidR="00DC7200" w:rsidRPr="00A84F36" w:rsidRDefault="00DC7200" w:rsidP="007F3BCE">
            <w:pPr>
              <w:numPr>
                <w:ilvl w:val="0"/>
                <w:numId w:val="624"/>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is committed by negligence, the perpetrator shall be punished by a fine or by imprisonment of up to one (1) year.</w:t>
            </w: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7F3BCE" w:rsidRPr="00A84F36" w:rsidRDefault="007F3BC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343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Providing irresponsible veterinarian assistance</w:t>
            </w:r>
          </w:p>
          <w:p w:rsidR="007F3BCE" w:rsidRPr="00A84F36" w:rsidRDefault="007F3BCE" w:rsidP="00D119FD">
            <w:pPr>
              <w:jc w:val="center"/>
              <w:rPr>
                <w:rFonts w:ascii="Times New Roman" w:hAnsi="Times New Roman"/>
                <w:sz w:val="24"/>
                <w:szCs w:val="24"/>
              </w:rPr>
            </w:pPr>
          </w:p>
          <w:p w:rsidR="00DC7200" w:rsidRPr="00A84F36" w:rsidRDefault="00DC7200" w:rsidP="00B9303C">
            <w:pPr>
              <w:numPr>
                <w:ilvl w:val="0"/>
                <w:numId w:val="625"/>
              </w:numPr>
              <w:ind w:left="0"/>
              <w:jc w:val="both"/>
              <w:rPr>
                <w:rFonts w:ascii="Times New Roman" w:hAnsi="Times New Roman"/>
                <w:sz w:val="24"/>
                <w:szCs w:val="24"/>
              </w:rPr>
            </w:pPr>
            <w:r w:rsidRPr="00A84F36">
              <w:rPr>
                <w:rFonts w:ascii="Times New Roman" w:hAnsi="Times New Roman"/>
                <w:sz w:val="24"/>
                <w:szCs w:val="24"/>
              </w:rPr>
              <w:t xml:space="preserve">A veterinarian or an authorized assistant of a veterinarian who, when in providing veterinarian assistance, prescribes or applies obviously inappropriate means or an incorrect method of treatment or fails to use appropriate hygienic measures and thereby causes the deterioration or in general violates the rules of the veterinary profession in the process of treatment and thereby causes sickness, a deterioration of sickness or the death of an animal shall be punished by a fine or by imprisonment of up to one (1) year. </w:t>
            </w:r>
          </w:p>
          <w:p w:rsidR="007F3BCE" w:rsidRDefault="007F3BCE" w:rsidP="007F3BCE">
            <w:pPr>
              <w:rPr>
                <w:rFonts w:ascii="Times New Roman" w:hAnsi="Times New Roman"/>
                <w:sz w:val="24"/>
                <w:szCs w:val="24"/>
              </w:rPr>
            </w:pPr>
          </w:p>
          <w:p w:rsidR="00B9303C" w:rsidRPr="00A84F36" w:rsidRDefault="00B9303C" w:rsidP="007F3BCE">
            <w:pPr>
              <w:rPr>
                <w:rFonts w:ascii="Times New Roman" w:hAnsi="Times New Roman"/>
                <w:sz w:val="24"/>
                <w:szCs w:val="24"/>
              </w:rPr>
            </w:pPr>
          </w:p>
          <w:p w:rsidR="00DC7200" w:rsidRPr="00A84F36" w:rsidRDefault="00DC7200" w:rsidP="00462781">
            <w:pPr>
              <w:numPr>
                <w:ilvl w:val="0"/>
                <w:numId w:val="625"/>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six (6) months.</w:t>
            </w:r>
          </w:p>
          <w:p w:rsidR="00462781" w:rsidRPr="00A84F36" w:rsidRDefault="00462781" w:rsidP="00462781">
            <w:pPr>
              <w:pStyle w:val="ListParagraph"/>
              <w:rPr>
                <w:rFonts w:ascii="Times New Roman" w:hAnsi="Times New Roman"/>
                <w:sz w:val="24"/>
                <w:szCs w:val="24"/>
              </w:rPr>
            </w:pP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5"/>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a great number of animals or birds, the perpetrator shall be punished by imprisonment of three (3) months to three (3) years.</w:t>
            </w:r>
          </w:p>
          <w:p w:rsidR="007F3BCE" w:rsidRPr="00A84F36" w:rsidRDefault="007F3BCE" w:rsidP="00462781">
            <w:pPr>
              <w:jc w:val="both"/>
              <w:rPr>
                <w:rFonts w:ascii="Times New Roman" w:hAnsi="Times New Roman"/>
                <w:sz w:val="24"/>
                <w:szCs w:val="24"/>
              </w:rPr>
            </w:pPr>
          </w:p>
          <w:p w:rsidR="00DC7200" w:rsidRPr="00A84F36" w:rsidRDefault="00DC7200" w:rsidP="00462781">
            <w:pPr>
              <w:numPr>
                <w:ilvl w:val="0"/>
                <w:numId w:val="62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2 of this Article results in the death of a great number of animals or birds, the </w:t>
            </w:r>
            <w:r w:rsidRPr="00A84F36">
              <w:rPr>
                <w:rFonts w:ascii="Times New Roman" w:hAnsi="Times New Roman"/>
                <w:sz w:val="24"/>
                <w:szCs w:val="24"/>
              </w:rPr>
              <w:lastRenderedPageBreak/>
              <w:t>perpetrator shall be punished by a fine or imprisonment of up to one (1) year.</w:t>
            </w:r>
          </w:p>
          <w:p w:rsidR="007F3BCE" w:rsidRPr="00A84F36" w:rsidRDefault="007F3BC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344</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Unlawful practice of veterinarian services</w:t>
            </w:r>
          </w:p>
          <w:p w:rsidR="00462781" w:rsidRPr="00A84F36" w:rsidRDefault="00462781" w:rsidP="00D119FD">
            <w:pPr>
              <w:rPr>
                <w:rFonts w:ascii="Times New Roman" w:hAnsi="Times New Roman"/>
                <w:sz w:val="24"/>
                <w:szCs w:val="24"/>
              </w:rPr>
            </w:pPr>
          </w:p>
          <w:p w:rsidR="00462781" w:rsidRPr="00A84F36" w:rsidRDefault="00462781" w:rsidP="00D119FD">
            <w:pPr>
              <w:rPr>
                <w:rFonts w:ascii="Times New Roman" w:hAnsi="Times New Roman"/>
                <w:sz w:val="24"/>
                <w:szCs w:val="24"/>
              </w:rPr>
            </w:pPr>
          </w:p>
          <w:p w:rsidR="00DC7200" w:rsidRPr="00A84F36" w:rsidRDefault="00DC7200" w:rsidP="00462781">
            <w:pPr>
              <w:jc w:val="both"/>
              <w:rPr>
                <w:rFonts w:ascii="Times New Roman" w:hAnsi="Times New Roman"/>
                <w:sz w:val="24"/>
                <w:szCs w:val="24"/>
              </w:rPr>
            </w:pPr>
            <w:r w:rsidRPr="00A84F36">
              <w:rPr>
                <w:rFonts w:ascii="Times New Roman" w:hAnsi="Times New Roman"/>
                <w:sz w:val="24"/>
                <w:szCs w:val="24"/>
              </w:rPr>
              <w:t xml:space="preserve">Whoever without the proper professional qualifications undertakes, for compensation, the treatment for animals or offers other veterinarian services shall be punished by a fine or by imprisonment of up to six (6) months.  </w:t>
            </w:r>
          </w:p>
          <w:p w:rsidR="00462781" w:rsidRPr="00A84F36" w:rsidRDefault="00462781" w:rsidP="00462781">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comply with orders for suppressing diseases in animals and vegetation</w:t>
            </w:r>
          </w:p>
          <w:p w:rsidR="00462781" w:rsidRPr="00A84F36" w:rsidRDefault="00462781" w:rsidP="00D119FD">
            <w:pPr>
              <w:jc w:val="center"/>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Whoever, at the time of an epidemic which might endanger livestock, fails to comply with an order or decision issued by a competent authority in accordance with the law providing for measures to suppress or prevent disease shall be punished by a fine or by imprisonment of up to three (3) years.</w:t>
            </w:r>
          </w:p>
          <w:p w:rsidR="00462781" w:rsidRPr="00A84F36" w:rsidRDefault="00462781" w:rsidP="00462781">
            <w:pPr>
              <w:jc w:val="both"/>
              <w:rPr>
                <w:rFonts w:ascii="Times New Roman" w:hAnsi="Times New Roman"/>
                <w:sz w:val="24"/>
                <w:szCs w:val="24"/>
              </w:rPr>
            </w:pP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Whoever, during the period of endangerment of vegetation by disease or pest, fails to comply with an order or decision by a competent authority providing for measures to suppress or prevent disease or pest shall be punished as provided for in paragraph 1 of this Article.</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considerable damage to property the perpetrator shall be punished by a fine or by imprisonment of up to five (5) years.</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by negligence, the perpetrator shall be punished by a fine or by imprisonment of up to one (1) year.</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is committed by negligence, the perpetrator shall be punished by a fine or by imprisonment of up to three (3) years.</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6"/>
              </w:numPr>
              <w:ind w:left="0"/>
              <w:jc w:val="both"/>
              <w:rPr>
                <w:rFonts w:ascii="Times New Roman" w:hAnsi="Times New Roman"/>
                <w:sz w:val="24"/>
                <w:szCs w:val="24"/>
              </w:rPr>
            </w:pPr>
            <w:r w:rsidRPr="00A84F36">
              <w:rPr>
                <w:rFonts w:ascii="Times New Roman" w:hAnsi="Times New Roman"/>
                <w:sz w:val="24"/>
                <w:szCs w:val="24"/>
              </w:rPr>
              <w:t>For the purposes of this Article, “livestock,” means any bovine, goat, equine, bird, poultry, fowl, honey bee, sheep, pig or fish.</w:t>
            </w:r>
          </w:p>
          <w:p w:rsidR="00462781" w:rsidRPr="00A84F36" w:rsidRDefault="0046278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Pollution of food and water for animals</w:t>
            </w:r>
          </w:p>
          <w:p w:rsidR="00462781" w:rsidRPr="00A84F36" w:rsidRDefault="00462781" w:rsidP="00D119FD">
            <w:pPr>
              <w:jc w:val="center"/>
              <w:rPr>
                <w:rFonts w:ascii="Times New Roman" w:hAnsi="Times New Roman"/>
                <w:sz w:val="24"/>
                <w:szCs w:val="24"/>
              </w:rPr>
            </w:pPr>
          </w:p>
          <w:p w:rsidR="00DC7200" w:rsidRPr="00A84F36" w:rsidRDefault="00DC7200" w:rsidP="00462781">
            <w:pPr>
              <w:numPr>
                <w:ilvl w:val="0"/>
                <w:numId w:val="627"/>
              </w:numPr>
              <w:ind w:left="0"/>
              <w:jc w:val="both"/>
              <w:rPr>
                <w:rFonts w:ascii="Times New Roman" w:hAnsi="Times New Roman"/>
                <w:sz w:val="24"/>
                <w:szCs w:val="24"/>
              </w:rPr>
            </w:pPr>
            <w:r w:rsidRPr="00A84F36">
              <w:rPr>
                <w:rFonts w:ascii="Times New Roman" w:hAnsi="Times New Roman"/>
                <w:sz w:val="24"/>
                <w:szCs w:val="24"/>
              </w:rPr>
              <w:t xml:space="preserve">Whoever, by the use of a noxious or harmful substance, pollutes food or water for animals, birds, bees, wild animals or fish or pollutes any water supply whether natural or man-made that provides water for animals, birds, bees, wild animals or fish and thereby endangers the life or health of animals, birds, bees, wild animals or fish shall be punished </w:t>
            </w:r>
            <w:r w:rsidRPr="00A84F36">
              <w:rPr>
                <w:rFonts w:ascii="Times New Roman" w:hAnsi="Times New Roman"/>
                <w:sz w:val="24"/>
                <w:szCs w:val="24"/>
              </w:rPr>
              <w:lastRenderedPageBreak/>
              <w:t>by a fine or by imprisonment of up to two (2) years.</w:t>
            </w:r>
          </w:p>
          <w:p w:rsidR="00462781" w:rsidRPr="00A84F36" w:rsidRDefault="00462781" w:rsidP="00462781">
            <w:pPr>
              <w:jc w:val="both"/>
              <w:rPr>
                <w:rFonts w:ascii="Times New Roman" w:hAnsi="Times New Roman"/>
                <w:sz w:val="24"/>
                <w:szCs w:val="24"/>
              </w:rPr>
            </w:pP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7"/>
              </w:numPr>
              <w:ind w:left="0"/>
              <w:jc w:val="both"/>
              <w:rPr>
                <w:rFonts w:ascii="Times New Roman" w:hAnsi="Times New Roman"/>
                <w:sz w:val="24"/>
                <w:szCs w:val="24"/>
              </w:rPr>
            </w:pPr>
            <w:r w:rsidRPr="00A84F36">
              <w:rPr>
                <w:rFonts w:ascii="Times New Roman" w:hAnsi="Times New Roman"/>
                <w:sz w:val="24"/>
                <w:szCs w:val="24"/>
              </w:rPr>
              <w:t>Whoever, by the use of a noxious or harmful substance, pollutes any body of water and thereby endangers the survival of animals, birds, bees, wild animals or fish in the water shall be punished as provided for in paragraph 1 of this Article.</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7"/>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the death of a large number of animals, birds, bees, wild animals or fish of a value exceeding ten thousand (10,000) EUR, the perpetrator shall be punished by a fine and imprisonment of three (3) months to three (3) years.</w:t>
            </w:r>
          </w:p>
          <w:p w:rsidR="00462781" w:rsidRPr="00A84F36" w:rsidRDefault="00462781" w:rsidP="00462781">
            <w:pPr>
              <w:jc w:val="both"/>
              <w:rPr>
                <w:rFonts w:ascii="Times New Roman" w:hAnsi="Times New Roman"/>
                <w:sz w:val="24"/>
                <w:szCs w:val="24"/>
              </w:rPr>
            </w:pPr>
          </w:p>
          <w:p w:rsidR="00DC7200" w:rsidRPr="00A84F36" w:rsidRDefault="00DC7200" w:rsidP="00462781">
            <w:pPr>
              <w:numPr>
                <w:ilvl w:val="0"/>
                <w:numId w:val="62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by negligence, the perpetrator shall be punished by a fine or imprisonment up to three (3) months.  When the offense provided for in paragraph 3 of this Article is committed by negligence, the perpetrator shall be punished by a fine or imprisonment of up to six (6) months. </w:t>
            </w:r>
          </w:p>
          <w:p w:rsidR="00462781" w:rsidRPr="00A84F36" w:rsidRDefault="00462781" w:rsidP="00D119FD">
            <w:pPr>
              <w:jc w:val="center"/>
              <w:rPr>
                <w:rFonts w:ascii="Times New Roman" w:hAnsi="Times New Roman"/>
                <w:b/>
                <w:sz w:val="24"/>
                <w:szCs w:val="24"/>
              </w:rPr>
            </w:pPr>
          </w:p>
          <w:p w:rsidR="00462781" w:rsidRPr="00A84F36" w:rsidRDefault="00462781" w:rsidP="00D119FD">
            <w:pPr>
              <w:jc w:val="center"/>
              <w:rPr>
                <w:rFonts w:ascii="Times New Roman" w:hAnsi="Times New Roman"/>
                <w:b/>
                <w:sz w:val="24"/>
                <w:szCs w:val="24"/>
              </w:rPr>
            </w:pPr>
          </w:p>
          <w:p w:rsidR="00462781" w:rsidRPr="00A84F36" w:rsidRDefault="00462781" w:rsidP="00D119FD">
            <w:pPr>
              <w:jc w:val="center"/>
              <w:rPr>
                <w:rFonts w:ascii="Times New Roman" w:hAnsi="Times New Roman"/>
                <w:b/>
                <w:sz w:val="24"/>
                <w:szCs w:val="24"/>
              </w:rPr>
            </w:pPr>
          </w:p>
          <w:p w:rsidR="00462781" w:rsidRPr="00A84F36" w:rsidRDefault="00462781" w:rsidP="00D119FD">
            <w:pPr>
              <w:jc w:val="center"/>
              <w:rPr>
                <w:rFonts w:ascii="Times New Roman" w:hAnsi="Times New Roman"/>
                <w:b/>
                <w:sz w:val="24"/>
                <w:szCs w:val="24"/>
              </w:rPr>
            </w:pPr>
          </w:p>
          <w:p w:rsidR="00462781" w:rsidRPr="00A84F36" w:rsidRDefault="00462781" w:rsidP="00D119FD">
            <w:pPr>
              <w:jc w:val="center"/>
              <w:rPr>
                <w:rFonts w:ascii="Times New Roman" w:hAnsi="Times New Roman"/>
                <w:b/>
                <w:sz w:val="24"/>
                <w:szCs w:val="24"/>
              </w:rPr>
            </w:pPr>
          </w:p>
          <w:p w:rsidR="00462781" w:rsidRPr="00A84F36" w:rsidRDefault="0046278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347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Destruction of vegetation by harmful substances</w:t>
            </w:r>
          </w:p>
          <w:p w:rsidR="001A3A4E" w:rsidRPr="00A84F36" w:rsidRDefault="001A3A4E" w:rsidP="00D119FD">
            <w:pPr>
              <w:jc w:val="center"/>
              <w:rPr>
                <w:rFonts w:ascii="Times New Roman" w:hAnsi="Times New Roman"/>
                <w:sz w:val="24"/>
                <w:szCs w:val="24"/>
              </w:rPr>
            </w:pPr>
          </w:p>
          <w:p w:rsidR="00DC7200" w:rsidRPr="00A84F36" w:rsidRDefault="00DC7200" w:rsidP="00B07F33">
            <w:pPr>
              <w:numPr>
                <w:ilvl w:val="0"/>
                <w:numId w:val="628"/>
              </w:numPr>
              <w:ind w:left="0"/>
              <w:jc w:val="both"/>
              <w:rPr>
                <w:rFonts w:ascii="Times New Roman" w:hAnsi="Times New Roman"/>
                <w:sz w:val="24"/>
                <w:szCs w:val="24"/>
              </w:rPr>
            </w:pPr>
            <w:r w:rsidRPr="00A84F36">
              <w:rPr>
                <w:rFonts w:ascii="Times New Roman" w:hAnsi="Times New Roman"/>
                <w:sz w:val="24"/>
                <w:szCs w:val="24"/>
              </w:rPr>
              <w:t>Whoever, contrary to the law and by the use of a harmful substance, causes the destruction of, plants, trees or other vegetation and thereby causes damage of ten thousand (10,000) EUR or more shall be punished by a fine or by imprisonment of up to two (2) years.</w:t>
            </w:r>
          </w:p>
          <w:p w:rsidR="001A3A4E" w:rsidRPr="00A84F36" w:rsidRDefault="001A3A4E" w:rsidP="00B07F33">
            <w:pPr>
              <w:jc w:val="both"/>
              <w:rPr>
                <w:rFonts w:ascii="Times New Roman" w:hAnsi="Times New Roman"/>
                <w:sz w:val="24"/>
                <w:szCs w:val="24"/>
              </w:rPr>
            </w:pPr>
          </w:p>
          <w:p w:rsidR="00DC7200" w:rsidRPr="00A84F36" w:rsidRDefault="00DC7200" w:rsidP="00B07F33">
            <w:pPr>
              <w:numPr>
                <w:ilvl w:val="0"/>
                <w:numId w:val="628"/>
              </w:numPr>
              <w:ind w:left="0"/>
              <w:jc w:val="both"/>
              <w:rPr>
                <w:rFonts w:ascii="Times New Roman" w:hAnsi="Times New Roman"/>
                <w:sz w:val="24"/>
                <w:szCs w:val="24"/>
              </w:rPr>
            </w:pPr>
            <w:r w:rsidRPr="00A84F36">
              <w:rPr>
                <w:rFonts w:ascii="Times New Roman" w:hAnsi="Times New Roman"/>
                <w:sz w:val="24"/>
                <w:szCs w:val="24"/>
              </w:rPr>
              <w:t>If the offense provided for in paragraph 1 of this Article is committed against a specially protected, plants, trees or vegetation, the perpetrator shall be punished by a fine or by imprisonment from three (3) months to three (3) years.</w:t>
            </w:r>
          </w:p>
          <w:p w:rsidR="001A3A4E" w:rsidRPr="00A84F36" w:rsidRDefault="001A3A4E" w:rsidP="00B07F33">
            <w:pPr>
              <w:jc w:val="both"/>
              <w:rPr>
                <w:rFonts w:ascii="Times New Roman" w:hAnsi="Times New Roman"/>
                <w:sz w:val="24"/>
                <w:szCs w:val="24"/>
              </w:rPr>
            </w:pPr>
          </w:p>
          <w:p w:rsidR="00DC7200" w:rsidRPr="00A84F36" w:rsidRDefault="00DC7200" w:rsidP="00B07F33">
            <w:pPr>
              <w:numPr>
                <w:ilvl w:val="0"/>
                <w:numId w:val="628"/>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imprisonment of up to six (6) months.  When the offense provided for in paragraph 2 of this Article is committed by negligence, the perpetrator shall be punished by a fine or by imprisonment of up to one (1) year.</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Devastation of forests</w:t>
            </w:r>
          </w:p>
          <w:p w:rsidR="001A3A4E" w:rsidRPr="00A84F36" w:rsidRDefault="001A3A4E" w:rsidP="00D119FD">
            <w:pPr>
              <w:jc w:val="center"/>
              <w:rPr>
                <w:rFonts w:ascii="Times New Roman" w:hAnsi="Times New Roman"/>
                <w:sz w:val="24"/>
                <w:szCs w:val="24"/>
              </w:rPr>
            </w:pPr>
          </w:p>
          <w:p w:rsidR="00DC7200" w:rsidRPr="00A84F36" w:rsidRDefault="00DC7200" w:rsidP="001A3A4E">
            <w:pPr>
              <w:numPr>
                <w:ilvl w:val="0"/>
                <w:numId w:val="629"/>
              </w:numPr>
              <w:ind w:left="0"/>
              <w:jc w:val="both"/>
              <w:rPr>
                <w:rFonts w:ascii="Times New Roman" w:hAnsi="Times New Roman"/>
                <w:sz w:val="24"/>
                <w:szCs w:val="24"/>
              </w:rPr>
            </w:pPr>
            <w:r w:rsidRPr="00A84F36">
              <w:rPr>
                <w:rFonts w:ascii="Times New Roman" w:hAnsi="Times New Roman"/>
                <w:sz w:val="24"/>
                <w:szCs w:val="24"/>
              </w:rPr>
              <w:t xml:space="preserve">Whoever, in violation of the law or an order by a competent authority, cuts or destroys a forest or in any other way </w:t>
            </w:r>
            <w:r w:rsidRPr="00A84F36">
              <w:rPr>
                <w:rFonts w:ascii="Times New Roman" w:hAnsi="Times New Roman"/>
                <w:sz w:val="24"/>
                <w:szCs w:val="24"/>
              </w:rPr>
              <w:lastRenderedPageBreak/>
              <w:t>devastates forests shall be punished by a fine or by imprisonment of up to four (4) years.</w:t>
            </w:r>
          </w:p>
          <w:p w:rsidR="001A3A4E" w:rsidRPr="00A84F36" w:rsidRDefault="001A3A4E" w:rsidP="001A3A4E">
            <w:pPr>
              <w:jc w:val="both"/>
              <w:rPr>
                <w:rFonts w:ascii="Times New Roman" w:hAnsi="Times New Roman"/>
                <w:sz w:val="24"/>
                <w:szCs w:val="24"/>
              </w:rPr>
            </w:pPr>
          </w:p>
          <w:p w:rsidR="00DC7200" w:rsidRPr="00A84F36" w:rsidRDefault="00DC7200" w:rsidP="001A3A4E">
            <w:pPr>
              <w:pStyle w:val="ListParagraph"/>
              <w:numPr>
                <w:ilvl w:val="0"/>
                <w:numId w:val="629"/>
              </w:numPr>
              <w:tabs>
                <w:tab w:val="left" w:pos="81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When the offense provided for in paragraph 1 of this Article is committed in a protected forest, protected park or any other forest used for a specific purpose or acting as a member of a group of people the perpetrator shall be punished by a fine  and by imprisonment of up to five (5) years.</w:t>
            </w:r>
          </w:p>
          <w:p w:rsidR="00DC7200" w:rsidRPr="00A84F36" w:rsidRDefault="00DC7200" w:rsidP="00D119FD">
            <w:pPr>
              <w:jc w:val="cente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349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Forest theft</w:t>
            </w:r>
          </w:p>
          <w:p w:rsidR="001A3A4E" w:rsidRPr="00A84F36" w:rsidRDefault="001A3A4E" w:rsidP="00D119FD">
            <w:pPr>
              <w:jc w:val="center"/>
              <w:rPr>
                <w:rFonts w:ascii="Times New Roman" w:hAnsi="Times New Roman"/>
                <w:sz w:val="24"/>
                <w:szCs w:val="24"/>
              </w:rPr>
            </w:pPr>
          </w:p>
          <w:p w:rsidR="00DC7200" w:rsidRPr="00A84F36" w:rsidRDefault="00DC7200" w:rsidP="001A3A4E">
            <w:pPr>
              <w:numPr>
                <w:ilvl w:val="0"/>
                <w:numId w:val="630"/>
              </w:numPr>
              <w:ind w:left="0"/>
              <w:jc w:val="both"/>
              <w:rPr>
                <w:rFonts w:ascii="Times New Roman" w:hAnsi="Times New Roman"/>
                <w:sz w:val="24"/>
                <w:szCs w:val="24"/>
              </w:rPr>
            </w:pPr>
            <w:r w:rsidRPr="00A84F36">
              <w:rPr>
                <w:rFonts w:ascii="Times New Roman" w:hAnsi="Times New Roman"/>
                <w:bCs/>
                <w:sz w:val="24"/>
                <w:szCs w:val="24"/>
              </w:rPr>
              <w:t>Whoever, with the intent to steal, cuts down trees in a forest and the quantity of the timber cut down exceeds five (5) cubic meters shall be punished by a fine and by imprisonment of three (3) months to four (4) years.</w:t>
            </w:r>
          </w:p>
          <w:p w:rsidR="001A3A4E" w:rsidRPr="00A84F36" w:rsidRDefault="001A3A4E" w:rsidP="001A3A4E">
            <w:pPr>
              <w:jc w:val="both"/>
              <w:rPr>
                <w:rFonts w:ascii="Times New Roman" w:hAnsi="Times New Roman"/>
                <w:sz w:val="24"/>
                <w:szCs w:val="24"/>
              </w:rPr>
            </w:pPr>
          </w:p>
          <w:p w:rsidR="00DC7200" w:rsidRPr="00A84F36" w:rsidRDefault="00DC7200" w:rsidP="001A3A4E">
            <w:pPr>
              <w:numPr>
                <w:ilvl w:val="0"/>
                <w:numId w:val="630"/>
              </w:numPr>
              <w:tabs>
                <w:tab w:val="left" w:pos="720"/>
              </w:tabs>
              <w:suppressAutoHyphens/>
              <w:autoSpaceDN w:val="0"/>
              <w:ind w:left="0"/>
              <w:jc w:val="both"/>
              <w:textAlignment w:val="baseline"/>
              <w:rPr>
                <w:rFonts w:ascii="Times New Roman" w:hAnsi="Times New Roman"/>
                <w:bCs/>
                <w:sz w:val="24"/>
                <w:szCs w:val="24"/>
              </w:rPr>
            </w:pPr>
            <w:r w:rsidRPr="00A84F36">
              <w:rPr>
                <w:rFonts w:ascii="Times New Roman" w:hAnsi="Times New Roman"/>
                <w:sz w:val="24"/>
                <w:szCs w:val="24"/>
              </w:rPr>
              <w:t xml:space="preserve">When the offense provided for in paragraph 1 of this Article is committed </w:t>
            </w:r>
            <w:r w:rsidRPr="00A84F36">
              <w:rPr>
                <w:rFonts w:ascii="Times New Roman" w:hAnsi="Times New Roman"/>
                <w:bCs/>
                <w:sz w:val="24"/>
                <w:szCs w:val="24"/>
              </w:rPr>
              <w:t>in a quantity of the cut timber between two (2) cubic meters and five (5) cubic meters, the perpetrator shall be punished by a fine or by imprisonment of up to one (1) year.</w:t>
            </w:r>
          </w:p>
          <w:p w:rsidR="00DC7200" w:rsidRPr="00A84F36" w:rsidRDefault="00DC7200" w:rsidP="001A3A4E">
            <w:pPr>
              <w:jc w:val="both"/>
              <w:rPr>
                <w:rFonts w:ascii="Times New Roman" w:hAnsi="Times New Roman"/>
                <w:bCs/>
                <w:sz w:val="24"/>
                <w:szCs w:val="24"/>
              </w:rPr>
            </w:pPr>
          </w:p>
          <w:p w:rsidR="00DC7200" w:rsidRPr="00A84F36" w:rsidRDefault="00DC7200" w:rsidP="001A3A4E">
            <w:pPr>
              <w:numPr>
                <w:ilvl w:val="0"/>
                <w:numId w:val="630"/>
              </w:numPr>
              <w:tabs>
                <w:tab w:val="left" w:pos="810"/>
              </w:tabs>
              <w:suppressAutoHyphens/>
              <w:autoSpaceDN w:val="0"/>
              <w:ind w:left="0"/>
              <w:jc w:val="both"/>
              <w:textAlignment w:val="baseline"/>
              <w:rPr>
                <w:rFonts w:ascii="Times New Roman" w:hAnsi="Times New Roman"/>
                <w:bCs/>
                <w:sz w:val="24"/>
                <w:szCs w:val="24"/>
              </w:rPr>
            </w:pPr>
            <w:r w:rsidRPr="00A84F36">
              <w:rPr>
                <w:rFonts w:ascii="Times New Roman" w:hAnsi="Times New Roman"/>
                <w:bCs/>
                <w:sz w:val="24"/>
                <w:szCs w:val="24"/>
              </w:rPr>
              <w:t xml:space="preserve">When the offense provided for in this Article is committed in a protected forest, protected park or any other forest used for a specific purpose or if it is committed with the intent to sell the cut timber, regardless of the amount of timber involved, the perpetrator shall be punished by a fine and by </w:t>
            </w:r>
            <w:r w:rsidRPr="00A84F36">
              <w:rPr>
                <w:rFonts w:ascii="Times New Roman" w:hAnsi="Times New Roman"/>
                <w:bCs/>
                <w:sz w:val="24"/>
                <w:szCs w:val="24"/>
              </w:rPr>
              <w:lastRenderedPageBreak/>
              <w:t>imprisonment of six (6) months to five (5) years.</w:t>
            </w:r>
          </w:p>
          <w:p w:rsidR="00DC7200" w:rsidRPr="00A84F36" w:rsidRDefault="00DC7200" w:rsidP="00D119FD">
            <w:pPr>
              <w:jc w:val="right"/>
              <w:rPr>
                <w:rFonts w:ascii="Times New Roman" w:hAnsi="Times New Roman"/>
                <w:sz w:val="24"/>
                <w:szCs w:val="24"/>
              </w:rPr>
            </w:pPr>
          </w:p>
          <w:p w:rsidR="00DC7200" w:rsidRPr="00A84F36" w:rsidRDefault="00DC7200" w:rsidP="00D119FD">
            <w:pPr>
              <w:numPr>
                <w:ilvl w:val="0"/>
                <w:numId w:val="630"/>
              </w:numPr>
              <w:tabs>
                <w:tab w:val="left" w:pos="810"/>
              </w:tabs>
              <w:ind w:left="0"/>
              <w:rPr>
                <w:rFonts w:ascii="Times New Roman" w:hAnsi="Times New Roman"/>
                <w:sz w:val="24"/>
                <w:szCs w:val="24"/>
              </w:rPr>
            </w:pPr>
            <w:r w:rsidRPr="00A84F36">
              <w:rPr>
                <w:rFonts w:ascii="Times New Roman" w:hAnsi="Times New Roman"/>
                <w:sz w:val="24"/>
                <w:szCs w:val="24"/>
              </w:rPr>
              <w:t>An attempt to commit the offense provided for in paragraph 2 of this Article shall be punishable.</w:t>
            </w:r>
          </w:p>
          <w:p w:rsidR="001A3A4E" w:rsidRPr="00A84F36" w:rsidRDefault="001A3A4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hunting</w:t>
            </w:r>
          </w:p>
          <w:p w:rsidR="001A3A4E" w:rsidRPr="00A84F36" w:rsidRDefault="001A3A4E" w:rsidP="00D119FD">
            <w:pPr>
              <w:jc w:val="center"/>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 xml:space="preserve">Whoever, hunts wild animals when there is a prohibition on hunting or in the territory where hunting is prohibited, shall be punished by a fine or imprisonment of up to one (1) year. </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 xml:space="preserve">Whoever, without permission or other authorization, hunts or kills a wild animal or traps it alive shall be punished by a fine or by imprisonment of up to six (6) months. </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off season; in a group; or against prey of a value exceeding two thousand (2,000) EUR or importance according to hunting regulations, the perpetrator shall be punished by a fine or by imprisonment of up to two (2)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 xml:space="preserve">Whoever hunts endangered or rare species of animals for which there is a prohibition on hunting or hunts a particular species without a specific hunting license for such species shall be punished by a fine and </w:t>
            </w:r>
            <w:r w:rsidRPr="00A84F36">
              <w:rPr>
                <w:rFonts w:ascii="Times New Roman" w:hAnsi="Times New Roman"/>
                <w:sz w:val="24"/>
                <w:szCs w:val="24"/>
              </w:rPr>
              <w:lastRenderedPageBreak/>
              <w:t>by imprisonment of three (3) months to three (3)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Whoever hunts by using methods of mass extermination, by using a motor vehicle or by using a strong light shall be punished by a fine and by imprisonment of three (3) months to three (3)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1"/>
              </w:numPr>
              <w:ind w:left="0"/>
              <w:jc w:val="both"/>
              <w:rPr>
                <w:rFonts w:ascii="Times New Roman" w:hAnsi="Times New Roman"/>
                <w:sz w:val="24"/>
                <w:szCs w:val="24"/>
              </w:rPr>
            </w:pPr>
            <w:r w:rsidRPr="00A84F36">
              <w:rPr>
                <w:rFonts w:ascii="Times New Roman" w:hAnsi="Times New Roman"/>
                <w:sz w:val="24"/>
                <w:szCs w:val="24"/>
              </w:rPr>
              <w:t>The wild animals and the hunting equipment shall be confiscated.</w:t>
            </w:r>
          </w:p>
          <w:p w:rsidR="00B200FB" w:rsidRPr="00A84F36" w:rsidRDefault="00B200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Sale or removal of wild animal trophies from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B200FB" w:rsidRPr="00A84F36" w:rsidRDefault="00B200FB" w:rsidP="00D119FD">
            <w:pPr>
              <w:jc w:val="center"/>
              <w:rPr>
                <w:rFonts w:ascii="Times New Roman" w:hAnsi="Times New Roman"/>
                <w:sz w:val="24"/>
                <w:szCs w:val="24"/>
              </w:rPr>
            </w:pPr>
          </w:p>
          <w:p w:rsidR="00DC7200" w:rsidRPr="00A84F36" w:rsidRDefault="00DC7200" w:rsidP="00B200FB">
            <w:pPr>
              <w:numPr>
                <w:ilvl w:val="0"/>
                <w:numId w:val="632"/>
              </w:numPr>
              <w:ind w:left="0"/>
              <w:jc w:val="both"/>
              <w:rPr>
                <w:rFonts w:ascii="Times New Roman" w:hAnsi="Times New Roman"/>
                <w:sz w:val="24"/>
                <w:szCs w:val="24"/>
              </w:rPr>
            </w:pPr>
            <w:r w:rsidRPr="00A84F36">
              <w:rPr>
                <w:rFonts w:ascii="Times New Roman" w:hAnsi="Times New Roman"/>
                <w:sz w:val="24"/>
                <w:szCs w:val="24"/>
              </w:rPr>
              <w:t>Whoever unlawfully sells or removes from the Republic of Kosovo a wild animal trophy shall be punished by a fine or by imprisonment of up to two (2) years.</w:t>
            </w:r>
          </w:p>
          <w:p w:rsidR="00B200FB" w:rsidRPr="00A84F36" w:rsidRDefault="00B200FB" w:rsidP="00B200FB">
            <w:pPr>
              <w:jc w:val="both"/>
              <w:rPr>
                <w:rFonts w:ascii="Times New Roman" w:hAnsi="Times New Roman"/>
                <w:sz w:val="24"/>
                <w:szCs w:val="24"/>
              </w:rPr>
            </w:pP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2"/>
              </w:numPr>
              <w:ind w:left="0"/>
              <w:jc w:val="both"/>
              <w:rPr>
                <w:rFonts w:ascii="Times New Roman" w:hAnsi="Times New Roman"/>
                <w:sz w:val="24"/>
                <w:szCs w:val="24"/>
              </w:rPr>
            </w:pPr>
            <w:r w:rsidRPr="00A84F36">
              <w:rPr>
                <w:rFonts w:ascii="Times New Roman" w:hAnsi="Times New Roman"/>
                <w:sz w:val="24"/>
                <w:szCs w:val="24"/>
              </w:rPr>
              <w:t xml:space="preserve">Whoever unlawfully sells or removes from the Republic of Kosovo a wild animal trophy acquired from the commission of the offenses provided for in paragraphs 1 to 3 of Article </w:t>
            </w:r>
            <w:r w:rsidRPr="00A84F36">
              <w:rPr>
                <w:rFonts w:ascii="Times New Roman" w:hAnsi="Times New Roman"/>
                <w:b/>
                <w:sz w:val="24"/>
                <w:szCs w:val="24"/>
                <w:lang w:val="sq-AL"/>
              </w:rPr>
              <w:t>350</w:t>
            </w:r>
            <w:r w:rsidRPr="00A84F36">
              <w:rPr>
                <w:rFonts w:ascii="Times New Roman" w:hAnsi="Times New Roman"/>
                <w:sz w:val="24"/>
                <w:szCs w:val="24"/>
                <w:lang w:val="sq-AL"/>
              </w:rPr>
              <w:t xml:space="preserve"> </w:t>
            </w:r>
            <w:r w:rsidRPr="00A84F36">
              <w:rPr>
                <w:rFonts w:ascii="Times New Roman" w:hAnsi="Times New Roman"/>
                <w:sz w:val="24"/>
                <w:szCs w:val="24"/>
              </w:rPr>
              <w:t>of this Code shall be punished by a fine or by imprisonment of up to three (3)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2"/>
              </w:numPr>
              <w:ind w:left="0"/>
              <w:jc w:val="both"/>
              <w:rPr>
                <w:rFonts w:ascii="Times New Roman" w:hAnsi="Times New Roman"/>
                <w:sz w:val="24"/>
                <w:szCs w:val="24"/>
              </w:rPr>
            </w:pPr>
            <w:r w:rsidRPr="00A84F36">
              <w:rPr>
                <w:rFonts w:ascii="Times New Roman" w:hAnsi="Times New Roman"/>
                <w:sz w:val="24"/>
                <w:szCs w:val="24"/>
              </w:rPr>
              <w:t>The wild animal trophies shall be confiscated.</w:t>
            </w:r>
          </w:p>
          <w:p w:rsidR="00B200FB" w:rsidRPr="00A84F36" w:rsidRDefault="00B200FB" w:rsidP="00D119FD">
            <w:pPr>
              <w:jc w:val="center"/>
              <w:rPr>
                <w:rFonts w:ascii="Times New Roman" w:hAnsi="Times New Roman"/>
                <w:b/>
                <w:sz w:val="24"/>
                <w:szCs w:val="24"/>
              </w:rPr>
            </w:pPr>
          </w:p>
          <w:p w:rsidR="00B200FB" w:rsidRPr="00A84F36" w:rsidRDefault="00B200FB" w:rsidP="00D119FD">
            <w:pPr>
              <w:jc w:val="center"/>
              <w:rPr>
                <w:rFonts w:ascii="Times New Roman" w:hAnsi="Times New Roman"/>
                <w:b/>
                <w:sz w:val="24"/>
                <w:szCs w:val="24"/>
              </w:rPr>
            </w:pPr>
          </w:p>
          <w:p w:rsidR="00B200FB" w:rsidRPr="00A84F36" w:rsidRDefault="00B200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352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Sale or removal of protected goods of nature, plants or animals out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B200FB" w:rsidRPr="00A84F36" w:rsidRDefault="00B200FB" w:rsidP="00D119FD">
            <w:pPr>
              <w:jc w:val="center"/>
              <w:rPr>
                <w:rFonts w:ascii="Times New Roman" w:hAnsi="Times New Roman"/>
                <w:sz w:val="24"/>
                <w:szCs w:val="24"/>
              </w:rPr>
            </w:pPr>
          </w:p>
          <w:p w:rsidR="00DC7200" w:rsidRPr="00A84F36" w:rsidRDefault="00DC7200" w:rsidP="00B200FB">
            <w:pPr>
              <w:jc w:val="both"/>
              <w:rPr>
                <w:rFonts w:ascii="Times New Roman" w:hAnsi="Times New Roman"/>
                <w:sz w:val="24"/>
                <w:szCs w:val="24"/>
              </w:rPr>
            </w:pPr>
            <w:r w:rsidRPr="00A84F36">
              <w:rPr>
                <w:rFonts w:ascii="Times New Roman" w:hAnsi="Times New Roman"/>
                <w:sz w:val="24"/>
                <w:szCs w:val="24"/>
              </w:rPr>
              <w:t>Whoever unlawfully sells or removes out of the Republic of Kosovo protected goods of nature, plants or animals under special protection shall be punished by a fine or by imprisonment of up to two (2) years.</w:t>
            </w:r>
          </w:p>
          <w:p w:rsidR="00B200FB" w:rsidRPr="00A84F36" w:rsidRDefault="00B200FB" w:rsidP="00D119FD">
            <w:pPr>
              <w:jc w:val="center"/>
              <w:rPr>
                <w:rFonts w:ascii="Times New Roman" w:hAnsi="Times New Roman"/>
                <w:b/>
                <w:sz w:val="24"/>
                <w:szCs w:val="24"/>
              </w:rPr>
            </w:pPr>
          </w:p>
          <w:p w:rsidR="00B200FB" w:rsidRPr="00A84F36" w:rsidRDefault="00B200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fishing</w:t>
            </w:r>
          </w:p>
          <w:p w:rsidR="00B200FB" w:rsidRPr="00A84F36" w:rsidRDefault="00B200FB" w:rsidP="00D119FD">
            <w:pPr>
              <w:jc w:val="center"/>
              <w:rPr>
                <w:rFonts w:ascii="Times New Roman" w:hAnsi="Times New Roman"/>
                <w:sz w:val="24"/>
                <w:szCs w:val="24"/>
              </w:rPr>
            </w:pPr>
          </w:p>
          <w:p w:rsidR="00DC7200" w:rsidRPr="00A84F36" w:rsidRDefault="00DC7200" w:rsidP="00B200FB">
            <w:pPr>
              <w:numPr>
                <w:ilvl w:val="0"/>
                <w:numId w:val="633"/>
              </w:numPr>
              <w:ind w:left="0"/>
              <w:jc w:val="both"/>
              <w:rPr>
                <w:rFonts w:ascii="Times New Roman" w:hAnsi="Times New Roman"/>
                <w:sz w:val="24"/>
                <w:szCs w:val="24"/>
              </w:rPr>
            </w:pPr>
            <w:r w:rsidRPr="00A84F36">
              <w:rPr>
                <w:rFonts w:ascii="Times New Roman" w:hAnsi="Times New Roman"/>
                <w:sz w:val="24"/>
                <w:szCs w:val="24"/>
              </w:rPr>
              <w:t>Whoever fishes at the time when the fishing is prohibited or in the waters where the fishing is prohibited, shall be punished by a fine or by imprisonment of up to three (3) months.</w:t>
            </w:r>
          </w:p>
          <w:p w:rsidR="00DC7200" w:rsidRPr="00A84F36" w:rsidRDefault="00DC7200" w:rsidP="00B200FB">
            <w:pPr>
              <w:numPr>
                <w:ilvl w:val="0"/>
                <w:numId w:val="633"/>
              </w:numPr>
              <w:ind w:left="0"/>
              <w:jc w:val="both"/>
              <w:rPr>
                <w:rFonts w:ascii="Times New Roman" w:hAnsi="Times New Roman"/>
                <w:sz w:val="24"/>
                <w:szCs w:val="24"/>
              </w:rPr>
            </w:pPr>
            <w:r w:rsidRPr="00A84F36">
              <w:rPr>
                <w:rFonts w:ascii="Times New Roman" w:hAnsi="Times New Roman"/>
                <w:sz w:val="24"/>
                <w:szCs w:val="24"/>
              </w:rPr>
              <w:t>Whoever fishes using explosives, electricity, poison or intoxicating substances and thereby causes the death of fish in such a way as to harm propagation of fish stocks shall be punished by a fine or by imprisonment of up to two (2) years.</w:t>
            </w:r>
          </w:p>
          <w:p w:rsidR="00B200FB" w:rsidRPr="00A84F36" w:rsidRDefault="00B200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Damage, destruction and unauthorized removal of protected monuments or objects out of the Republic of</w:t>
            </w:r>
            <w:r w:rsidRPr="00A84F36">
              <w:rPr>
                <w:rFonts w:ascii="Times New Roman" w:hAnsi="Times New Roman"/>
                <w:sz w:val="24"/>
                <w:szCs w:val="24"/>
              </w:rPr>
              <w:t xml:space="preserve"> </w:t>
            </w:r>
            <w:r w:rsidRPr="00A84F36">
              <w:rPr>
                <w:rFonts w:ascii="Times New Roman" w:hAnsi="Times New Roman"/>
                <w:b/>
                <w:sz w:val="24"/>
                <w:szCs w:val="24"/>
              </w:rPr>
              <w:t>Kosovo</w:t>
            </w:r>
          </w:p>
          <w:p w:rsidR="00B200FB" w:rsidRPr="00A84F36" w:rsidRDefault="00B200FB" w:rsidP="00D119FD">
            <w:pPr>
              <w:jc w:val="center"/>
              <w:rPr>
                <w:rFonts w:ascii="Times New Roman" w:hAnsi="Times New Roman"/>
                <w:b/>
                <w:sz w:val="24"/>
                <w:szCs w:val="24"/>
              </w:rPr>
            </w:pPr>
          </w:p>
          <w:p w:rsidR="00B200FB" w:rsidRPr="00A84F36" w:rsidRDefault="00B200FB" w:rsidP="00D119FD">
            <w:pPr>
              <w:jc w:val="center"/>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 xml:space="preserve">Whoever damages or destroys a protected cultural, historical, religious, </w:t>
            </w:r>
            <w:r w:rsidRPr="00A84F36">
              <w:rPr>
                <w:rFonts w:ascii="Times New Roman" w:hAnsi="Times New Roman"/>
                <w:sz w:val="24"/>
                <w:szCs w:val="24"/>
              </w:rPr>
              <w:lastRenderedPageBreak/>
              <w:t>scientific or natural monument or object shall be punished by a fine or by imprisonment of up to two (2)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against a protected cultural, historical, religious, scientific or natural monument or an object that has a unique value or if the offense results in serious damage, the perpetrator shall be punished by a fine or by imprisonment of up to three (3)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Whoever, without proper authorization by a competent authority, removes from the Republic of Kosovo a protected cultural, historical, religious, scientific or natural monument or object shall be punished by a fine or by imprisonment of up to one (1) year.</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involves a protected cultural, historical, religious, scientific or natural monument or an object that has a unique value, the perpetrator shall be punished by a fine or by imprisonment of up to three (3)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a “protected cultural, historical, religious, scientific or natural monument or object” means an object of veneration of a religious community existing on property dedicated to religious services, a tombstone, grave or some </w:t>
            </w:r>
            <w:r w:rsidRPr="00A84F36">
              <w:rPr>
                <w:rFonts w:ascii="Times New Roman" w:hAnsi="Times New Roman"/>
                <w:sz w:val="24"/>
                <w:szCs w:val="24"/>
              </w:rPr>
              <w:lastRenderedPageBreak/>
              <w:t>other place of burial, and a public monument, a natural monument, an object of art, science or craft which is kept in a public collection or public exhibition, an object which serves a public need or decorates a public road, square or park, a natural curiosity or an endangered type of animal or plant.</w:t>
            </w:r>
          </w:p>
          <w:p w:rsidR="00B200FB" w:rsidRPr="00A84F36" w:rsidRDefault="00B200FB" w:rsidP="00B200FB">
            <w:pPr>
              <w:pStyle w:val="ListParagraph"/>
              <w:rPr>
                <w:rFonts w:ascii="Times New Roman" w:hAnsi="Times New Roman"/>
                <w:sz w:val="24"/>
                <w:szCs w:val="24"/>
              </w:rPr>
            </w:pP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4"/>
              </w:numPr>
              <w:ind w:left="0"/>
              <w:jc w:val="both"/>
              <w:rPr>
                <w:rFonts w:ascii="Times New Roman" w:hAnsi="Times New Roman"/>
                <w:sz w:val="24"/>
                <w:szCs w:val="24"/>
              </w:rPr>
            </w:pPr>
            <w:r w:rsidRPr="00A84F36">
              <w:rPr>
                <w:rFonts w:ascii="Times New Roman" w:hAnsi="Times New Roman"/>
                <w:sz w:val="24"/>
                <w:szCs w:val="24"/>
              </w:rPr>
              <w:t>An attempt to commit the offense provided for in paragraph 1 or 3 of this Article shall be punishable.</w:t>
            </w:r>
          </w:p>
          <w:p w:rsidR="00B200FB" w:rsidRPr="00A84F36" w:rsidRDefault="00B200FB" w:rsidP="00D119FD">
            <w:pPr>
              <w:jc w:val="center"/>
              <w:rPr>
                <w:rFonts w:ascii="Times New Roman" w:hAnsi="Times New Roman"/>
                <w:b/>
                <w:sz w:val="24"/>
                <w:szCs w:val="24"/>
              </w:rPr>
            </w:pPr>
          </w:p>
          <w:p w:rsidR="00B200FB" w:rsidRPr="00A84F36" w:rsidRDefault="00B200FB"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Unauthorized work and appropriation of cultural monuments</w:t>
            </w:r>
          </w:p>
          <w:p w:rsidR="00B200FB" w:rsidRPr="00A84F36" w:rsidRDefault="00B200FB" w:rsidP="00D119FD">
            <w:pPr>
              <w:jc w:val="center"/>
              <w:rPr>
                <w:rFonts w:ascii="Times New Roman" w:hAnsi="Times New Roman"/>
                <w:sz w:val="24"/>
                <w:szCs w:val="24"/>
              </w:rPr>
            </w:pPr>
          </w:p>
          <w:p w:rsidR="00DC7200" w:rsidRPr="00A84F36" w:rsidRDefault="00DC7200" w:rsidP="00B200FB">
            <w:pPr>
              <w:numPr>
                <w:ilvl w:val="0"/>
                <w:numId w:val="635"/>
              </w:numPr>
              <w:ind w:left="0"/>
              <w:jc w:val="both"/>
              <w:rPr>
                <w:rFonts w:ascii="Times New Roman" w:hAnsi="Times New Roman"/>
                <w:sz w:val="24"/>
                <w:szCs w:val="24"/>
              </w:rPr>
            </w:pPr>
            <w:r w:rsidRPr="00A84F36">
              <w:rPr>
                <w:rFonts w:ascii="Times New Roman" w:hAnsi="Times New Roman"/>
                <w:sz w:val="24"/>
                <w:szCs w:val="24"/>
              </w:rPr>
              <w:t>Whoever, without authorization by the competent authority, conducts conservation, restoration or research work on a cultural monument, or, despite a prohibition or without the authorization, carries out archaeological excavations or research and thereby destroys or seriously damages a cultural monument or its characteristics shall be punished by a fine or by imprisonment of up to two (2) years.</w:t>
            </w:r>
          </w:p>
          <w:p w:rsidR="00B200FB" w:rsidRPr="00A84F36" w:rsidRDefault="00B200FB" w:rsidP="00B200FB">
            <w:pPr>
              <w:jc w:val="both"/>
              <w:rPr>
                <w:rFonts w:ascii="Times New Roman" w:hAnsi="Times New Roman"/>
                <w:sz w:val="24"/>
                <w:szCs w:val="24"/>
              </w:rPr>
            </w:pPr>
          </w:p>
          <w:p w:rsidR="00DC7200" w:rsidRPr="00A84F36" w:rsidRDefault="00DC7200" w:rsidP="00B200FB">
            <w:pPr>
              <w:numPr>
                <w:ilvl w:val="0"/>
                <w:numId w:val="635"/>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against a cultural monument of unique value or results in serious damage, the perpetrator shall be punished by a fine and by </w:t>
            </w:r>
            <w:r w:rsidRPr="00A84F36">
              <w:rPr>
                <w:rFonts w:ascii="Times New Roman" w:hAnsi="Times New Roman"/>
                <w:sz w:val="24"/>
                <w:szCs w:val="24"/>
              </w:rPr>
              <w:lastRenderedPageBreak/>
              <w:t>imprisonment of six (6) months to three (3) years.</w:t>
            </w:r>
          </w:p>
          <w:p w:rsidR="00B200FB" w:rsidRPr="00A84F36" w:rsidRDefault="00B200FB" w:rsidP="00B200FB">
            <w:pPr>
              <w:pStyle w:val="ListParagraph"/>
              <w:rPr>
                <w:rFonts w:ascii="Times New Roman" w:hAnsi="Times New Roman"/>
                <w:sz w:val="24"/>
                <w:szCs w:val="24"/>
              </w:rPr>
            </w:pPr>
          </w:p>
          <w:p w:rsidR="00DC7200" w:rsidRPr="00A84F36" w:rsidRDefault="00DC7200" w:rsidP="00B200FB">
            <w:pPr>
              <w:numPr>
                <w:ilvl w:val="0"/>
                <w:numId w:val="635"/>
              </w:numPr>
              <w:ind w:left="0"/>
              <w:jc w:val="both"/>
              <w:rPr>
                <w:rFonts w:ascii="Times New Roman" w:hAnsi="Times New Roman"/>
                <w:sz w:val="24"/>
                <w:szCs w:val="24"/>
              </w:rPr>
            </w:pPr>
            <w:r w:rsidRPr="00A84F36">
              <w:rPr>
                <w:rFonts w:ascii="Times New Roman" w:hAnsi="Times New Roman"/>
                <w:sz w:val="24"/>
                <w:szCs w:val="24"/>
              </w:rPr>
              <w:t>Whoever, in the course of archaeological or other research, takes possession of or takes away an object which has been excavated or an object which has been found in some other way and which represents a cultural monument shall be punished as provided for in paragraph 2 of this Article.</w:t>
            </w:r>
          </w:p>
          <w:p w:rsidR="00B200FB" w:rsidRPr="00A84F36" w:rsidRDefault="00B200FB" w:rsidP="00B200FB">
            <w:pPr>
              <w:jc w:val="both"/>
              <w:rPr>
                <w:rFonts w:ascii="Times New Roman" w:hAnsi="Times New Roman"/>
                <w:sz w:val="24"/>
                <w:szCs w:val="24"/>
              </w:rPr>
            </w:pPr>
          </w:p>
          <w:p w:rsidR="00DC7200" w:rsidRPr="00A84F36" w:rsidRDefault="00DC7200" w:rsidP="00B200FB">
            <w:pPr>
              <w:jc w:val="both"/>
              <w:rPr>
                <w:rFonts w:ascii="Times New Roman" w:hAnsi="Times New Roman"/>
                <w:b/>
                <w:sz w:val="28"/>
                <w:szCs w:val="24"/>
              </w:rPr>
            </w:pPr>
            <w:r w:rsidRPr="00A84F36">
              <w:rPr>
                <w:rFonts w:ascii="Times New Roman" w:hAnsi="Times New Roman"/>
                <w:b/>
                <w:sz w:val="28"/>
                <w:szCs w:val="24"/>
              </w:rPr>
              <w:t>CHAPTER XXVIII</w:t>
            </w:r>
            <w:r w:rsidR="008D7CB8" w:rsidRPr="00A84F36">
              <w:rPr>
                <w:rFonts w:ascii="Times New Roman" w:hAnsi="Times New Roman"/>
                <w:b/>
                <w:sz w:val="28"/>
                <w:szCs w:val="24"/>
              </w:rPr>
              <w:t xml:space="preserve"> - </w:t>
            </w:r>
            <w:r w:rsidRPr="00A84F36">
              <w:rPr>
                <w:rFonts w:ascii="Times New Roman" w:hAnsi="Times New Roman"/>
                <w:b/>
                <w:sz w:val="28"/>
                <w:szCs w:val="24"/>
              </w:rPr>
              <w:t>CRIMINAL OFFENSES AGAINST THE GENERAL SECURITY OF PEOPLE AND PROPERTY</w:t>
            </w:r>
          </w:p>
          <w:p w:rsidR="008D7CB8" w:rsidRPr="00A84F36" w:rsidRDefault="008D7CB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Causing general danger</w:t>
            </w:r>
          </w:p>
          <w:p w:rsidR="008D7CB8" w:rsidRPr="00A84F36" w:rsidRDefault="008D7CB8" w:rsidP="00D119FD">
            <w:pPr>
              <w:jc w:val="center"/>
              <w:rPr>
                <w:rFonts w:ascii="Times New Roman" w:hAnsi="Times New Roman"/>
                <w:sz w:val="24"/>
                <w:szCs w:val="24"/>
              </w:rPr>
            </w:pPr>
          </w:p>
          <w:p w:rsidR="00DC7200" w:rsidRPr="00A84F36" w:rsidRDefault="00DC7200" w:rsidP="00B9303C">
            <w:pPr>
              <w:numPr>
                <w:ilvl w:val="0"/>
                <w:numId w:val="636"/>
              </w:numPr>
              <w:ind w:left="0"/>
              <w:jc w:val="both"/>
              <w:rPr>
                <w:rFonts w:ascii="Times New Roman" w:hAnsi="Times New Roman"/>
                <w:sz w:val="24"/>
                <w:szCs w:val="24"/>
              </w:rPr>
            </w:pPr>
            <w:r w:rsidRPr="00A84F36">
              <w:rPr>
                <w:rFonts w:ascii="Times New Roman" w:hAnsi="Times New Roman"/>
                <w:sz w:val="24"/>
                <w:szCs w:val="24"/>
              </w:rPr>
              <w:t>Whoever, by using fire, flood, weapons, explosives or other lethal device, poison or poisonous gas, ionizing radiation, mechanical power, electrical power or any other kind of energy or with any other similar dangerous action or dangerous means causes great danger to human life or considerable damage to property, shall be punished by imprisonment of six (6) months to five (5) years.</w:t>
            </w:r>
          </w:p>
          <w:p w:rsidR="008D7CB8" w:rsidRPr="00A84F36" w:rsidRDefault="008D7CB8" w:rsidP="008D7CB8">
            <w:pPr>
              <w:rPr>
                <w:rFonts w:ascii="Times New Roman" w:hAnsi="Times New Roman"/>
                <w:sz w:val="24"/>
                <w:szCs w:val="24"/>
              </w:rPr>
            </w:pPr>
          </w:p>
          <w:p w:rsidR="008D7CB8" w:rsidRPr="00A84F36" w:rsidRDefault="008D7CB8" w:rsidP="008D7CB8">
            <w:pPr>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 xml:space="preserve">Whoever, contrary to the obligations imposed by law does not install equipment for protection against fire, flood, explosion, </w:t>
            </w:r>
            <w:r w:rsidRPr="00A84F36">
              <w:rPr>
                <w:rFonts w:ascii="Times New Roman" w:hAnsi="Times New Roman"/>
                <w:sz w:val="24"/>
                <w:szCs w:val="24"/>
              </w:rPr>
              <w:lastRenderedPageBreak/>
              <w:t>poison or poisonous gases, ionizing radiation, mechanical power, electrical power or any other kind of energy or with any other similar dangerous action or dangerous means, or fails to maintain such equipment in proper condition or fails to put it to use or in general fails to comply with the rules or technical regulations on protective measures and thereby causes great danger to human life or considerable damage, to property shall be punished by imprisonment of one (1) to five (5) years.</w:t>
            </w:r>
          </w:p>
          <w:p w:rsidR="008D7CB8" w:rsidRPr="00A84F36" w:rsidRDefault="008D7CB8" w:rsidP="008D7CB8">
            <w:pPr>
              <w:rPr>
                <w:rFonts w:ascii="Times New Roman" w:hAnsi="Times New Roman"/>
                <w:sz w:val="24"/>
                <w:szCs w:val="24"/>
              </w:rPr>
            </w:pPr>
          </w:p>
          <w:p w:rsidR="008D7CB8" w:rsidRPr="00A84F36" w:rsidRDefault="008D7CB8" w:rsidP="008D7CB8">
            <w:pPr>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in a place where a large number of people are present or where an explosive or other lethal device is used in, into or against a place of public use, a State or government facility, a public transportation system or an infrastructure facility either with the intent to cause death or serious bodily injury or with the intent to cause extensive destruction of such a place, facility or system, where such destruction results in or is likely to result in major economic loss or to compel a government or an international organisation to do or to abstain from doing some act, the perpetrator shall be punished by imprisonment of one (1) to eight (8) years.</w:t>
            </w:r>
          </w:p>
          <w:p w:rsidR="008D7CB8" w:rsidRPr="00A84F36" w:rsidRDefault="008D7CB8" w:rsidP="008D7CB8">
            <w:pPr>
              <w:jc w:val="both"/>
              <w:rPr>
                <w:rFonts w:ascii="Times New Roman" w:hAnsi="Times New Roman"/>
                <w:sz w:val="24"/>
                <w:szCs w:val="24"/>
              </w:rPr>
            </w:pPr>
          </w:p>
          <w:p w:rsidR="008D7CB8" w:rsidRPr="00A84F36" w:rsidRDefault="008D7CB8" w:rsidP="008D7CB8">
            <w:pPr>
              <w:jc w:val="both"/>
              <w:rPr>
                <w:rFonts w:ascii="Times New Roman" w:hAnsi="Times New Roman"/>
                <w:sz w:val="24"/>
                <w:szCs w:val="24"/>
              </w:rPr>
            </w:pPr>
          </w:p>
          <w:p w:rsidR="008D7CB8"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w:t>
            </w:r>
            <w:r w:rsidRPr="00A84F36">
              <w:rPr>
                <w:rFonts w:ascii="Times New Roman" w:hAnsi="Times New Roman"/>
                <w:sz w:val="24"/>
                <w:szCs w:val="24"/>
              </w:rPr>
              <w:lastRenderedPageBreak/>
              <w:t>grievous bodily injury or substantial damage</w:t>
            </w:r>
            <w:r w:rsidRPr="00A84F36">
              <w:rPr>
                <w:rFonts w:ascii="Times New Roman" w:hAnsi="Times New Roman"/>
                <w:strike/>
                <w:sz w:val="24"/>
                <w:szCs w:val="24"/>
              </w:rPr>
              <w:t xml:space="preserve"> </w:t>
            </w:r>
            <w:r w:rsidRPr="00A84F36">
              <w:rPr>
                <w:rFonts w:ascii="Times New Roman" w:hAnsi="Times New Roman"/>
                <w:sz w:val="24"/>
                <w:szCs w:val="24"/>
              </w:rPr>
              <w:t>to property, the perpetrator shall be punished by imprisonment of one (1) to ten (10) years.</w:t>
            </w:r>
          </w:p>
          <w:p w:rsidR="00DC7200" w:rsidRPr="00A84F36" w:rsidRDefault="00DC7200" w:rsidP="008D7CB8">
            <w:pPr>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the death of one or more persons, the perpetrator shall be punished by imprisonment of three (3) to twelve (12)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by negligence, the perpetrator shall be punished by a fine or by imprisonment of up to three (3)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6 of this Article is committed in a place where a large number of people are present, the perpetrator shall be punished by imprisonment of up to five (5)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6 of this Article results in grievous bodily injury or substantial damage to property, the perpetrator shall be punished by imprisonment of up to five (5)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6"/>
              </w:numPr>
              <w:ind w:left="0"/>
              <w:jc w:val="both"/>
              <w:rPr>
                <w:rFonts w:ascii="Times New Roman" w:hAnsi="Times New Roman"/>
                <w:sz w:val="24"/>
                <w:szCs w:val="24"/>
              </w:rPr>
            </w:pPr>
            <w:r w:rsidRPr="00A84F36">
              <w:rPr>
                <w:rFonts w:ascii="Times New Roman" w:hAnsi="Times New Roman"/>
                <w:sz w:val="24"/>
                <w:szCs w:val="24"/>
              </w:rPr>
              <w:t>When the offense provided for in paragraph 6 of this Article results in the death of one (1) or more persons, the perpetrator shall be punished by imprisonment of one (1) to eight (8) years.</w:t>
            </w:r>
          </w:p>
          <w:p w:rsidR="007D5845" w:rsidRDefault="007D5845" w:rsidP="00D119FD">
            <w:pPr>
              <w:jc w:val="center"/>
              <w:rPr>
                <w:rFonts w:ascii="Times New Roman" w:hAnsi="Times New Roman"/>
                <w:b/>
                <w:sz w:val="24"/>
                <w:szCs w:val="24"/>
              </w:rPr>
            </w:pPr>
          </w:p>
          <w:p w:rsidR="007D5845" w:rsidRDefault="007D584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357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Destroying, damaging or removing public installations</w:t>
            </w:r>
          </w:p>
          <w:p w:rsidR="008D7CB8" w:rsidRPr="00A84F36" w:rsidRDefault="008D7CB8" w:rsidP="00D119FD">
            <w:pPr>
              <w:jc w:val="center"/>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Whoever destroys, damages or removes installations or equipment for electricity, gas, water, heating, communications, sewage, environmental protection, pipelines, underwater cables, dams or other similar equipment and in this way causes a disturbance to the supply of services to the population or to the economy shall be punished by imprisonment of up to five (5)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one (1) year.</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grievous bodily injury or substantial damage to property, the perpetrator shall be punished by imprisonment of one (1) to eight (8) years. </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the death of one or more persons, the perpetrator shall be punished by imprisonment of three (3) years up to twelve (12)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2 of this Article results in grievous </w:t>
            </w:r>
            <w:r w:rsidRPr="00A84F36">
              <w:rPr>
                <w:rFonts w:ascii="Times New Roman" w:hAnsi="Times New Roman"/>
                <w:sz w:val="24"/>
                <w:szCs w:val="24"/>
              </w:rPr>
              <w:lastRenderedPageBreak/>
              <w:t xml:space="preserve">bodily injury or substantial damage to property, the perpetrator shall be punished by imprisonment of six (6) months up to five (5) years. </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7"/>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the death of one or more persons, the perpetrator shall be punished by imprisonment of one (1) to eight (8) years.</w:t>
            </w:r>
          </w:p>
          <w:p w:rsidR="008D7CB8" w:rsidRPr="00A84F36" w:rsidRDefault="008D7CB8"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358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Destroying, damaging or removing safety equipment and endangering work place safety</w:t>
            </w:r>
          </w:p>
          <w:p w:rsidR="008D7CB8" w:rsidRPr="00A84F36" w:rsidRDefault="008D7CB8" w:rsidP="00D119FD">
            <w:pPr>
              <w:jc w:val="center"/>
              <w:rPr>
                <w:rFonts w:ascii="Times New Roman" w:hAnsi="Times New Roman"/>
                <w:sz w:val="24"/>
                <w:szCs w:val="24"/>
              </w:rPr>
            </w:pPr>
          </w:p>
          <w:p w:rsidR="00DC7200" w:rsidRPr="00A84F36" w:rsidRDefault="00DC7200" w:rsidP="00B9303C">
            <w:pPr>
              <w:numPr>
                <w:ilvl w:val="0"/>
                <w:numId w:val="638"/>
              </w:numPr>
              <w:ind w:left="0"/>
              <w:jc w:val="both"/>
              <w:rPr>
                <w:rFonts w:ascii="Times New Roman" w:hAnsi="Times New Roman"/>
                <w:sz w:val="24"/>
                <w:szCs w:val="24"/>
              </w:rPr>
            </w:pPr>
            <w:r w:rsidRPr="00A84F36">
              <w:rPr>
                <w:rFonts w:ascii="Times New Roman" w:hAnsi="Times New Roman"/>
                <w:sz w:val="24"/>
                <w:szCs w:val="24"/>
              </w:rPr>
              <w:t>Whoever destroys, damages or removes safety equipment in any workplace and thus endangers human life or causes material damage to property shall be punished by imprisonment of one (1) to eight (8) years.</w:t>
            </w:r>
          </w:p>
          <w:p w:rsidR="008D7CB8" w:rsidRDefault="008D7CB8" w:rsidP="008D7CB8">
            <w:pPr>
              <w:rPr>
                <w:rFonts w:ascii="Times New Roman" w:hAnsi="Times New Roman"/>
                <w:sz w:val="24"/>
                <w:szCs w:val="24"/>
              </w:rPr>
            </w:pPr>
          </w:p>
          <w:p w:rsidR="00B9303C" w:rsidRPr="00A84F36" w:rsidRDefault="00B9303C" w:rsidP="008D7CB8">
            <w:pPr>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 xml:space="preserve">Whoever is responsible for workplace safety and health in any workplace and who fails to install safety equipment, fails to maintain such equipment in working condition, fails to ensure its use when necessary or fails to comply with provisions or technical rules on workplace safety measures and thereby endangers human life or causes considerable damage to property shall be punished by imprisonment of six (6) months to five (5) years. </w:t>
            </w:r>
          </w:p>
          <w:p w:rsidR="00DC7200" w:rsidRPr="00A84F36" w:rsidRDefault="00DC7200" w:rsidP="00D119FD">
            <w:pPr>
              <w:numPr>
                <w:ilvl w:val="0"/>
                <w:numId w:val="638"/>
              </w:numPr>
              <w:ind w:left="0"/>
              <w:rPr>
                <w:rFonts w:ascii="Times New Roman" w:hAnsi="Times New Roman"/>
                <w:sz w:val="24"/>
                <w:szCs w:val="24"/>
              </w:rPr>
            </w:pPr>
            <w:r w:rsidRPr="00A84F36">
              <w:rPr>
                <w:rFonts w:ascii="Times New Roman" w:hAnsi="Times New Roman"/>
                <w:sz w:val="24"/>
                <w:szCs w:val="24"/>
              </w:rPr>
              <w:lastRenderedPageBreak/>
              <w:t>When the offense provided for in paragraph 1 or 2 of this Article is committed by negligence, the perpetrator shall be punished by imprisonment of up to three (3) years.</w:t>
            </w:r>
          </w:p>
          <w:p w:rsidR="008D7CB8" w:rsidRPr="00A84F36" w:rsidRDefault="008D7CB8" w:rsidP="008D7CB8">
            <w:pPr>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When the offense provided for in paragraphs 1 or 2 of this Article results in the grievous bodily injury of one or more persons or substantial damage to property, the perpetrator shall be punished with imprisonment of one (1) to ten (10) years.</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the grievous bodily injury of one or more persons or substantial material damage, the perpetrator shall be punished with imprisonment of up to five (5) years. </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the death of one or more persons, the perpetrator shall be punished with imprisonment from one (1) to twelve (12) years.  </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the death of one or more persons, the perpetrator shall be punished with imprisonment from one (1) to eight (8) years. </w:t>
            </w:r>
          </w:p>
          <w:p w:rsidR="008D7CB8" w:rsidRPr="00A84F36" w:rsidRDefault="008D7CB8" w:rsidP="008D7CB8">
            <w:pPr>
              <w:jc w:val="both"/>
              <w:rPr>
                <w:rFonts w:ascii="Times New Roman" w:hAnsi="Times New Roman"/>
                <w:sz w:val="24"/>
                <w:szCs w:val="24"/>
              </w:rPr>
            </w:pPr>
          </w:p>
          <w:p w:rsidR="00DC7200" w:rsidRPr="00A84F36" w:rsidRDefault="00DC7200" w:rsidP="008D7CB8">
            <w:pPr>
              <w:numPr>
                <w:ilvl w:val="0"/>
                <w:numId w:val="638"/>
              </w:numPr>
              <w:ind w:left="0"/>
              <w:jc w:val="both"/>
              <w:rPr>
                <w:rFonts w:ascii="Times New Roman" w:hAnsi="Times New Roman"/>
                <w:sz w:val="24"/>
                <w:szCs w:val="24"/>
              </w:rPr>
            </w:pPr>
            <w:r w:rsidRPr="00A84F36">
              <w:rPr>
                <w:rFonts w:ascii="Times New Roman" w:hAnsi="Times New Roman"/>
                <w:sz w:val="24"/>
                <w:szCs w:val="24"/>
              </w:rPr>
              <w:t>The court may impose a condition that the perpetrator installs the safety equipment within a specified time limit.</w:t>
            </w:r>
          </w:p>
          <w:p w:rsidR="00DC7200" w:rsidRPr="00A84F36" w:rsidRDefault="00DC7200" w:rsidP="008D7CB8">
            <w:pPr>
              <w:jc w:val="center"/>
              <w:rPr>
                <w:rFonts w:ascii="Times New Roman" w:hAnsi="Times New Roman"/>
                <w:b/>
                <w:sz w:val="24"/>
                <w:szCs w:val="24"/>
              </w:rPr>
            </w:pPr>
            <w:r w:rsidRPr="00A84F36">
              <w:rPr>
                <w:rFonts w:ascii="Times New Roman" w:hAnsi="Times New Roman"/>
                <w:b/>
                <w:sz w:val="24"/>
                <w:szCs w:val="24"/>
              </w:rPr>
              <w:lastRenderedPageBreak/>
              <w:t>Article 359</w:t>
            </w:r>
          </w:p>
          <w:p w:rsidR="00DC7200" w:rsidRPr="00A84F36" w:rsidRDefault="00DC7200" w:rsidP="008D7CB8">
            <w:pPr>
              <w:shd w:val="clear" w:color="auto" w:fill="FFFFFF"/>
              <w:tabs>
                <w:tab w:val="left" w:pos="720"/>
                <w:tab w:val="left" w:pos="4320"/>
              </w:tabs>
              <w:jc w:val="center"/>
              <w:rPr>
                <w:rFonts w:ascii="Times New Roman" w:hAnsi="Times New Roman"/>
                <w:b/>
                <w:color w:val="222222"/>
                <w:sz w:val="24"/>
                <w:szCs w:val="24"/>
              </w:rPr>
            </w:pPr>
            <w:r w:rsidRPr="00A84F36">
              <w:rPr>
                <w:rFonts w:ascii="Times New Roman" w:hAnsi="Times New Roman"/>
                <w:b/>
                <w:color w:val="222222"/>
                <w:sz w:val="24"/>
                <w:szCs w:val="24"/>
              </w:rPr>
              <w:t>Illegal Construction</w:t>
            </w:r>
          </w:p>
          <w:p w:rsidR="00DC7200" w:rsidRPr="00A84F36" w:rsidRDefault="00DC7200" w:rsidP="00D119FD">
            <w:pPr>
              <w:shd w:val="clear" w:color="auto" w:fill="FFFFFF"/>
              <w:tabs>
                <w:tab w:val="left" w:pos="720"/>
              </w:tabs>
              <w:jc w:val="center"/>
              <w:rPr>
                <w:rFonts w:ascii="Times New Roman" w:hAnsi="Times New Roman"/>
                <w:b/>
                <w:color w:val="222222"/>
                <w:sz w:val="24"/>
                <w:szCs w:val="24"/>
              </w:rPr>
            </w:pPr>
          </w:p>
          <w:p w:rsidR="00DC7200" w:rsidRPr="00A84F36" w:rsidRDefault="00DC7200" w:rsidP="00902F52">
            <w:pPr>
              <w:numPr>
                <w:ilvl w:val="0"/>
                <w:numId w:val="712"/>
              </w:numPr>
              <w:tabs>
                <w:tab w:val="left" w:pos="720"/>
              </w:tabs>
              <w:ind w:left="0"/>
              <w:jc w:val="both"/>
              <w:rPr>
                <w:rFonts w:ascii="Times New Roman" w:hAnsi="Times New Roman"/>
                <w:sz w:val="24"/>
                <w:szCs w:val="24"/>
              </w:rPr>
            </w:pPr>
            <w:r w:rsidRPr="00A84F36">
              <w:rPr>
                <w:rFonts w:ascii="Times New Roman" w:hAnsi="Times New Roman"/>
                <w:sz w:val="24"/>
                <w:szCs w:val="24"/>
              </w:rPr>
              <w:t>A person who is contractor or a responsible person in a legal entity which is a contractor performing work without a building permit, where the law requires permit, shall be punished by a fine and by imprisonment of three (3) months to three (3) years.</w:t>
            </w:r>
          </w:p>
          <w:p w:rsidR="00902F52" w:rsidRPr="00A84F36" w:rsidRDefault="00902F52" w:rsidP="00902F52">
            <w:pPr>
              <w:tabs>
                <w:tab w:val="left" w:pos="720"/>
              </w:tabs>
              <w:jc w:val="both"/>
              <w:rPr>
                <w:rFonts w:ascii="Times New Roman" w:hAnsi="Times New Roman"/>
                <w:sz w:val="24"/>
                <w:szCs w:val="24"/>
              </w:rPr>
            </w:pPr>
          </w:p>
          <w:p w:rsidR="00DC7200" w:rsidRPr="00A84F36" w:rsidRDefault="00DC7200" w:rsidP="00902F52">
            <w:pPr>
              <w:numPr>
                <w:ilvl w:val="0"/>
                <w:numId w:val="712"/>
              </w:numPr>
              <w:tabs>
                <w:tab w:val="left" w:pos="720"/>
              </w:tabs>
              <w:ind w:left="0"/>
              <w:jc w:val="both"/>
              <w:rPr>
                <w:rFonts w:ascii="Times New Roman" w:hAnsi="Times New Roman"/>
                <w:sz w:val="24"/>
                <w:szCs w:val="24"/>
              </w:rPr>
            </w:pPr>
            <w:r w:rsidRPr="00A84F36">
              <w:rPr>
                <w:rFonts w:ascii="Times New Roman" w:hAnsi="Times New Roman"/>
                <w:sz w:val="24"/>
                <w:szCs w:val="24"/>
              </w:rPr>
              <w:t xml:space="preserve"> A person who is the owner, investor or a responsible person in a legal entity which is the investor of the facility being constructed without a building permit, where a permit is required, shall be punished by a fine and by imprisonment of six (6) months to five (5) years.</w:t>
            </w:r>
          </w:p>
          <w:p w:rsidR="00DC7200" w:rsidRPr="00A84F36" w:rsidRDefault="00DC7200" w:rsidP="00902F52">
            <w:pPr>
              <w:shd w:val="clear" w:color="auto" w:fill="FFFFFF"/>
              <w:tabs>
                <w:tab w:val="left" w:pos="720"/>
              </w:tabs>
              <w:jc w:val="both"/>
              <w:rPr>
                <w:rFonts w:ascii="Times New Roman" w:hAnsi="Times New Roman"/>
                <w:color w:val="222222"/>
                <w:sz w:val="24"/>
                <w:szCs w:val="24"/>
              </w:rPr>
            </w:pPr>
          </w:p>
          <w:p w:rsidR="00DC7200" w:rsidRPr="00A84F36" w:rsidRDefault="00DC7200" w:rsidP="00902F52">
            <w:pPr>
              <w:numPr>
                <w:ilvl w:val="0"/>
                <w:numId w:val="712"/>
              </w:numPr>
              <w:tabs>
                <w:tab w:val="left" w:pos="720"/>
              </w:tabs>
              <w:ind w:left="0"/>
              <w:jc w:val="both"/>
              <w:rPr>
                <w:rFonts w:ascii="Times New Roman" w:hAnsi="Times New Roman"/>
                <w:sz w:val="24"/>
                <w:szCs w:val="24"/>
              </w:rPr>
            </w:pPr>
            <w:r w:rsidRPr="00A84F36">
              <w:rPr>
                <w:rFonts w:ascii="Times New Roman" w:hAnsi="Times New Roman"/>
                <w:sz w:val="24"/>
                <w:szCs w:val="24"/>
              </w:rPr>
              <w:t>When a stop work order has been issued and the person referred to in paragraphs 1 and 2 of this Article proceeds with the construction that has already commenced, the offender shall be punished by a fine and by imprisonment of one (1) to eight (8) years.</w:t>
            </w:r>
          </w:p>
          <w:p w:rsidR="00902F52" w:rsidRPr="00A84F36" w:rsidRDefault="00902F52" w:rsidP="00902F52">
            <w:pPr>
              <w:tabs>
                <w:tab w:val="left" w:pos="720"/>
              </w:tabs>
              <w:jc w:val="both"/>
              <w:rPr>
                <w:rFonts w:ascii="Times New Roman" w:hAnsi="Times New Roman"/>
                <w:sz w:val="24"/>
                <w:szCs w:val="24"/>
              </w:rPr>
            </w:pPr>
          </w:p>
          <w:p w:rsidR="00DC7200" w:rsidRPr="00A84F36" w:rsidRDefault="00DC7200" w:rsidP="00902F52">
            <w:pPr>
              <w:numPr>
                <w:ilvl w:val="0"/>
                <w:numId w:val="712"/>
              </w:numPr>
              <w:tabs>
                <w:tab w:val="left" w:pos="720"/>
              </w:tabs>
              <w:ind w:left="0"/>
              <w:jc w:val="both"/>
              <w:rPr>
                <w:rFonts w:ascii="Times New Roman" w:hAnsi="Times New Roman"/>
                <w:sz w:val="24"/>
                <w:szCs w:val="24"/>
              </w:rPr>
            </w:pPr>
            <w:r w:rsidRPr="00A84F36">
              <w:rPr>
                <w:rFonts w:ascii="Times New Roman" w:hAnsi="Times New Roman"/>
                <w:sz w:val="24"/>
                <w:szCs w:val="24"/>
              </w:rPr>
              <w:t>If the offense from paragraph 1 or 2 of this Article is committed on public or state property, somebody else’s property, or protected zones, the perpetrator shall be punished by one (1) year to eight (8) years.</w:t>
            </w:r>
          </w:p>
          <w:p w:rsidR="00902F52" w:rsidRPr="00A84F36" w:rsidRDefault="00902F52" w:rsidP="00902F52">
            <w:pPr>
              <w:tabs>
                <w:tab w:val="left" w:pos="720"/>
              </w:tabs>
              <w:jc w:val="both"/>
              <w:rPr>
                <w:rFonts w:ascii="Times New Roman" w:hAnsi="Times New Roman"/>
                <w:sz w:val="24"/>
                <w:szCs w:val="24"/>
              </w:rPr>
            </w:pPr>
          </w:p>
          <w:p w:rsidR="00DC7200" w:rsidRPr="00A84F36" w:rsidRDefault="00DC7200" w:rsidP="00902F52">
            <w:pPr>
              <w:numPr>
                <w:ilvl w:val="0"/>
                <w:numId w:val="712"/>
              </w:numPr>
              <w:tabs>
                <w:tab w:val="left" w:pos="720"/>
              </w:tabs>
              <w:ind w:left="0"/>
              <w:jc w:val="both"/>
              <w:rPr>
                <w:rFonts w:ascii="Times New Roman" w:hAnsi="Times New Roman"/>
                <w:sz w:val="24"/>
                <w:szCs w:val="24"/>
              </w:rPr>
            </w:pPr>
            <w:r w:rsidRPr="00A84F36">
              <w:rPr>
                <w:rFonts w:ascii="Times New Roman" w:hAnsi="Times New Roman"/>
                <w:sz w:val="24"/>
                <w:szCs w:val="24"/>
              </w:rPr>
              <w:lastRenderedPageBreak/>
              <w:t>The illegal construction under this Article must be demolished and the cost of the demolition should be borne by the perpetrator.</w:t>
            </w:r>
          </w:p>
          <w:p w:rsidR="00902F52" w:rsidRPr="00A84F36" w:rsidRDefault="00902F5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construction work</w:t>
            </w:r>
          </w:p>
          <w:p w:rsidR="00902F52" w:rsidRPr="00A84F36" w:rsidRDefault="00902F52" w:rsidP="00D119FD">
            <w:pPr>
              <w:jc w:val="center"/>
              <w:rPr>
                <w:rFonts w:ascii="Times New Roman" w:hAnsi="Times New Roman"/>
                <w:sz w:val="24"/>
                <w:szCs w:val="24"/>
              </w:rPr>
            </w:pPr>
          </w:p>
          <w:p w:rsidR="00902F52" w:rsidRPr="00A84F36" w:rsidRDefault="00902F52" w:rsidP="00D119FD">
            <w:pPr>
              <w:jc w:val="center"/>
              <w:rPr>
                <w:rFonts w:ascii="Times New Roman" w:hAnsi="Times New Roman"/>
                <w:sz w:val="24"/>
                <w:szCs w:val="24"/>
              </w:rPr>
            </w:pP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A responsible person who, in designing, supervising or executing any building or construction work, acts in violation of the law, contrary to generally accepted professional standards or contrary to the terms of a construction permit and thereby endangers the life or body of people or property valued at five thousand (5,000) EUR or more shall be punished by imprisonment of six (6) months to five (5) years.</w:t>
            </w:r>
          </w:p>
          <w:p w:rsidR="00902F52" w:rsidRPr="00A84F36" w:rsidRDefault="00902F52" w:rsidP="00902F52">
            <w:pPr>
              <w:jc w:val="both"/>
              <w:rPr>
                <w:rFonts w:ascii="Times New Roman" w:hAnsi="Times New Roman"/>
                <w:sz w:val="24"/>
                <w:szCs w:val="24"/>
              </w:rPr>
            </w:pPr>
          </w:p>
          <w:p w:rsidR="00902F52" w:rsidRPr="00A84F36" w:rsidRDefault="00902F52" w:rsidP="00902F52">
            <w:pPr>
              <w:jc w:val="both"/>
              <w:rPr>
                <w:rFonts w:ascii="Times New Roman" w:hAnsi="Times New Roman"/>
                <w:sz w:val="24"/>
                <w:szCs w:val="24"/>
              </w:rPr>
            </w:pPr>
          </w:p>
          <w:p w:rsidR="00902F52" w:rsidRPr="00A84F36" w:rsidRDefault="00902F52" w:rsidP="00902F52">
            <w:pPr>
              <w:jc w:val="both"/>
              <w:rPr>
                <w:rFonts w:ascii="Times New Roman" w:hAnsi="Times New Roman"/>
                <w:sz w:val="24"/>
                <w:szCs w:val="24"/>
              </w:rPr>
            </w:pP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imprisonment of up to three (3) years.</w:t>
            </w:r>
          </w:p>
          <w:p w:rsidR="00902F52" w:rsidRPr="00A84F36" w:rsidRDefault="00902F52" w:rsidP="00902F52">
            <w:pPr>
              <w:jc w:val="both"/>
              <w:rPr>
                <w:rFonts w:ascii="Times New Roman" w:hAnsi="Times New Roman"/>
                <w:sz w:val="24"/>
                <w:szCs w:val="24"/>
              </w:rPr>
            </w:pP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or considerable damage to property, the perpetrator shall be punished by imprisonment of one (1) to eight (8) years.</w:t>
            </w:r>
          </w:p>
          <w:p w:rsidR="00902F52" w:rsidRPr="00A84F36" w:rsidRDefault="00902F52" w:rsidP="00902F52">
            <w:pPr>
              <w:jc w:val="both"/>
              <w:rPr>
                <w:rFonts w:ascii="Times New Roman" w:hAnsi="Times New Roman"/>
                <w:sz w:val="24"/>
                <w:szCs w:val="24"/>
              </w:rPr>
            </w:pP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one or more persons, the perpetrator shall </w:t>
            </w:r>
            <w:r w:rsidRPr="00A84F36">
              <w:rPr>
                <w:rFonts w:ascii="Times New Roman" w:hAnsi="Times New Roman"/>
                <w:sz w:val="24"/>
                <w:szCs w:val="24"/>
              </w:rPr>
              <w:lastRenderedPageBreak/>
              <w:t xml:space="preserve">be punished by imprisonment of three (3) to twelve (12) years. </w:t>
            </w:r>
          </w:p>
          <w:p w:rsidR="00902F52" w:rsidRPr="00A84F36" w:rsidRDefault="00902F52" w:rsidP="00902F52">
            <w:pPr>
              <w:jc w:val="both"/>
              <w:rPr>
                <w:rFonts w:ascii="Times New Roman" w:hAnsi="Times New Roman"/>
                <w:sz w:val="24"/>
                <w:szCs w:val="24"/>
              </w:rPr>
            </w:pP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results in grievous bodily injury or considerable damage to property, the perpetrator shall be punished by imprisonment of six (6) months to five (5) years.</w:t>
            </w:r>
          </w:p>
          <w:p w:rsidR="00DC7200" w:rsidRPr="00A84F36" w:rsidRDefault="00DC7200" w:rsidP="00902F52">
            <w:pPr>
              <w:jc w:val="both"/>
              <w:rPr>
                <w:rFonts w:ascii="Times New Roman" w:hAnsi="Times New Roman"/>
                <w:sz w:val="24"/>
                <w:szCs w:val="24"/>
              </w:rPr>
            </w:pPr>
            <w:r w:rsidRPr="00A84F36">
              <w:rPr>
                <w:rFonts w:ascii="Times New Roman" w:hAnsi="Times New Roman"/>
                <w:sz w:val="24"/>
                <w:szCs w:val="24"/>
              </w:rPr>
              <w:t xml:space="preserve"> </w:t>
            </w:r>
          </w:p>
          <w:p w:rsidR="00DC7200" w:rsidRPr="00A84F36" w:rsidRDefault="00DC7200" w:rsidP="00902F52">
            <w:pPr>
              <w:numPr>
                <w:ilvl w:val="0"/>
                <w:numId w:val="63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2 of this Article results in death of one (1) or more persons the perpetrator shall be punished by imprisonment of one (1) to eight (8) years. </w:t>
            </w:r>
          </w:p>
          <w:p w:rsidR="00902F52" w:rsidRPr="00A84F36" w:rsidRDefault="00902F5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delivery or transportation of explosives or flammable materials</w:t>
            </w:r>
          </w:p>
          <w:p w:rsidR="00902F52" w:rsidRPr="00A84F36" w:rsidRDefault="00902F52" w:rsidP="00D119FD">
            <w:pPr>
              <w:jc w:val="center"/>
              <w:rPr>
                <w:rFonts w:ascii="Times New Roman" w:hAnsi="Times New Roman"/>
                <w:b/>
                <w:sz w:val="24"/>
                <w:szCs w:val="24"/>
              </w:rPr>
            </w:pPr>
          </w:p>
          <w:p w:rsidR="00902F52" w:rsidRPr="00A84F36" w:rsidRDefault="00902F52" w:rsidP="00D119FD">
            <w:pPr>
              <w:jc w:val="center"/>
              <w:rPr>
                <w:rFonts w:ascii="Times New Roman" w:hAnsi="Times New Roman"/>
                <w:sz w:val="24"/>
                <w:szCs w:val="24"/>
              </w:rPr>
            </w:pPr>
          </w:p>
          <w:p w:rsidR="00DC7200" w:rsidRPr="00A84F36" w:rsidRDefault="00DC7200" w:rsidP="00BA5F44">
            <w:pPr>
              <w:numPr>
                <w:ilvl w:val="0"/>
                <w:numId w:val="640"/>
              </w:numPr>
              <w:ind w:left="0"/>
              <w:jc w:val="both"/>
              <w:rPr>
                <w:rFonts w:ascii="Times New Roman" w:hAnsi="Times New Roman"/>
                <w:sz w:val="24"/>
                <w:szCs w:val="24"/>
              </w:rPr>
            </w:pPr>
            <w:r w:rsidRPr="00A84F36">
              <w:rPr>
                <w:rFonts w:ascii="Times New Roman" w:hAnsi="Times New Roman"/>
                <w:sz w:val="24"/>
                <w:szCs w:val="24"/>
              </w:rPr>
              <w:t>Whoever, in violation of the law transports or delivers for transport explosives or easily flammable materials shall be punished by a fine or by imprisonment of up to one (1) year.</w:t>
            </w:r>
          </w:p>
          <w:p w:rsidR="00902F52" w:rsidRPr="00A84F36" w:rsidRDefault="00902F52" w:rsidP="00902F52">
            <w:pPr>
              <w:rPr>
                <w:rFonts w:ascii="Times New Roman" w:hAnsi="Times New Roman"/>
                <w:sz w:val="24"/>
                <w:szCs w:val="24"/>
              </w:rPr>
            </w:pPr>
          </w:p>
          <w:p w:rsidR="00DC7200" w:rsidRPr="00A84F36" w:rsidRDefault="00DC7200" w:rsidP="00BA5F44">
            <w:pPr>
              <w:numPr>
                <w:ilvl w:val="0"/>
                <w:numId w:val="640"/>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this Article is committed by a person who delivers the explosives or easily flammable materials to be transported by public transportation or transports such materials himself or herself using public transportation shall be punished by a fine or imprisonment of up to three (3) years. </w:t>
            </w:r>
          </w:p>
          <w:p w:rsidR="00902F52" w:rsidRPr="00A84F36" w:rsidRDefault="00902F52" w:rsidP="00902F52">
            <w:pPr>
              <w:rPr>
                <w:rFonts w:ascii="Times New Roman" w:hAnsi="Times New Roman"/>
                <w:sz w:val="24"/>
                <w:szCs w:val="24"/>
              </w:rPr>
            </w:pPr>
          </w:p>
          <w:p w:rsidR="00DC7200" w:rsidRPr="00A84F36" w:rsidRDefault="00DC7200" w:rsidP="00902F52">
            <w:pPr>
              <w:numPr>
                <w:ilvl w:val="0"/>
                <w:numId w:val="640"/>
              </w:numPr>
              <w:ind w:left="0"/>
              <w:jc w:val="both"/>
              <w:rPr>
                <w:rFonts w:ascii="Times New Roman" w:hAnsi="Times New Roman"/>
                <w:sz w:val="24"/>
                <w:szCs w:val="24"/>
              </w:rPr>
            </w:pPr>
            <w:r w:rsidRPr="00A84F36">
              <w:rPr>
                <w:rFonts w:ascii="Times New Roman" w:hAnsi="Times New Roman"/>
                <w:sz w:val="24"/>
                <w:szCs w:val="24"/>
              </w:rPr>
              <w:t>Whoever in violation of the law delivers explosives or other easily flammable materials to premises where a large number of people convene, where a large number of people are gathered or where a large number of people are expected, shall be punished by imprisonment of six (6) months to three (3) years.</w:t>
            </w:r>
          </w:p>
          <w:p w:rsidR="00902F52" w:rsidRPr="00A84F36" w:rsidRDefault="00902F52" w:rsidP="00902F52">
            <w:pPr>
              <w:rPr>
                <w:rFonts w:ascii="Times New Roman" w:hAnsi="Times New Roman"/>
                <w:sz w:val="24"/>
                <w:szCs w:val="24"/>
              </w:rPr>
            </w:pPr>
          </w:p>
          <w:p w:rsidR="00DC7200" w:rsidRPr="00A84F36" w:rsidRDefault="00DC7200" w:rsidP="00BA5F44">
            <w:pPr>
              <w:numPr>
                <w:ilvl w:val="0"/>
                <w:numId w:val="640"/>
              </w:numPr>
              <w:ind w:left="0"/>
              <w:jc w:val="both"/>
              <w:rPr>
                <w:rFonts w:ascii="Times New Roman" w:hAnsi="Times New Roman"/>
                <w:sz w:val="24"/>
                <w:szCs w:val="24"/>
              </w:rPr>
            </w:pPr>
            <w:r w:rsidRPr="00A84F36">
              <w:rPr>
                <w:rFonts w:ascii="Times New Roman" w:hAnsi="Times New Roman"/>
                <w:sz w:val="24"/>
                <w:szCs w:val="24"/>
              </w:rPr>
              <w:t>If the criminal offense provided for in this Article is committed by negligence, the perpetrator shall be punished by a fine or imprisonment of up to one (1) year.</w:t>
            </w:r>
            <w:r w:rsidRPr="00A84F36">
              <w:rPr>
                <w:rFonts w:ascii="Times New Roman" w:hAnsi="Times New Roman"/>
                <w:b/>
                <w:sz w:val="24"/>
                <w:szCs w:val="24"/>
              </w:rPr>
              <w:t xml:space="preserve"> </w:t>
            </w:r>
          </w:p>
          <w:p w:rsidR="00902F52" w:rsidRPr="00A84F36" w:rsidRDefault="00902F5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avoid danger</w:t>
            </w:r>
          </w:p>
          <w:p w:rsidR="00902F52" w:rsidRPr="00A84F36" w:rsidRDefault="00902F52" w:rsidP="00D119FD">
            <w:pPr>
              <w:jc w:val="center"/>
              <w:rPr>
                <w:rFonts w:ascii="Times New Roman" w:hAnsi="Times New Roman"/>
                <w:sz w:val="24"/>
                <w:szCs w:val="24"/>
              </w:rPr>
            </w:pPr>
          </w:p>
          <w:p w:rsidR="00DC7200" w:rsidRPr="00A84F36" w:rsidRDefault="00DC7200" w:rsidP="00BA5F44">
            <w:pPr>
              <w:numPr>
                <w:ilvl w:val="0"/>
                <w:numId w:val="641"/>
              </w:numPr>
              <w:ind w:left="0"/>
              <w:jc w:val="both"/>
              <w:rPr>
                <w:rFonts w:ascii="Times New Roman" w:hAnsi="Times New Roman"/>
                <w:sz w:val="24"/>
                <w:szCs w:val="24"/>
              </w:rPr>
            </w:pPr>
            <w:r w:rsidRPr="00A84F36">
              <w:rPr>
                <w:rFonts w:ascii="Times New Roman" w:hAnsi="Times New Roman"/>
                <w:sz w:val="24"/>
                <w:szCs w:val="24"/>
              </w:rPr>
              <w:t>Whoever fails to take measures to prevent fire, flood, explosion, traffic disasters or any other danger to human life or physical safety or property on a large scale even though he or she could have done so without endangering himself, herself or another person, shall be punished by a fine or by imprisonment of up to one (1) year.</w:t>
            </w:r>
          </w:p>
          <w:p w:rsidR="00902F52" w:rsidRPr="00A84F36" w:rsidRDefault="00902F52" w:rsidP="00BA5F44">
            <w:pPr>
              <w:jc w:val="both"/>
              <w:rPr>
                <w:rFonts w:ascii="Times New Roman" w:hAnsi="Times New Roman"/>
                <w:sz w:val="24"/>
                <w:szCs w:val="24"/>
              </w:rPr>
            </w:pPr>
          </w:p>
          <w:p w:rsidR="00DC7200" w:rsidRPr="00A84F36" w:rsidRDefault="00DC7200" w:rsidP="00BA5F44">
            <w:pPr>
              <w:numPr>
                <w:ilvl w:val="0"/>
                <w:numId w:val="641"/>
              </w:numPr>
              <w:ind w:left="0"/>
              <w:jc w:val="both"/>
              <w:rPr>
                <w:rFonts w:ascii="Times New Roman" w:hAnsi="Times New Roman"/>
                <w:sz w:val="24"/>
                <w:szCs w:val="24"/>
              </w:rPr>
            </w:pPr>
            <w:r w:rsidRPr="00A84F36">
              <w:rPr>
                <w:rFonts w:ascii="Times New Roman" w:hAnsi="Times New Roman"/>
                <w:sz w:val="24"/>
                <w:szCs w:val="24"/>
              </w:rPr>
              <w:t>Whoever prevents or obstructs another person from taking measures to avoid fire, flood, explosion, traffic disasters or any other danger to human life or physical safety or damage to property on a large scale shall be punished by imprisonment of three (3) months to three (3) years.</w:t>
            </w:r>
          </w:p>
          <w:p w:rsidR="00BA5F44" w:rsidRPr="00A84F36" w:rsidRDefault="00BA5F4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363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Misusing distress or danger signals</w:t>
            </w:r>
          </w:p>
          <w:p w:rsidR="00BA5F44" w:rsidRPr="00A84F36" w:rsidRDefault="00BA5F44" w:rsidP="00D119FD">
            <w:pPr>
              <w:jc w:val="center"/>
              <w:rPr>
                <w:rFonts w:ascii="Times New Roman" w:hAnsi="Times New Roman"/>
                <w:sz w:val="24"/>
                <w:szCs w:val="24"/>
              </w:rPr>
            </w:pPr>
          </w:p>
          <w:p w:rsidR="00BA5F44" w:rsidRPr="00A84F36" w:rsidRDefault="00BA5F44" w:rsidP="00D119FD">
            <w:pPr>
              <w:jc w:val="center"/>
              <w:rPr>
                <w:rFonts w:ascii="Times New Roman" w:hAnsi="Times New Roman"/>
                <w:sz w:val="24"/>
                <w:szCs w:val="24"/>
              </w:rPr>
            </w:pPr>
          </w:p>
          <w:p w:rsidR="00DC7200" w:rsidRPr="00A84F36" w:rsidRDefault="00DC7200" w:rsidP="00BA5F44">
            <w:pPr>
              <w:jc w:val="both"/>
              <w:rPr>
                <w:rFonts w:ascii="Times New Roman" w:hAnsi="Times New Roman"/>
                <w:sz w:val="24"/>
                <w:szCs w:val="24"/>
              </w:rPr>
            </w:pPr>
            <w:r w:rsidRPr="00A84F36">
              <w:rPr>
                <w:rFonts w:ascii="Times New Roman" w:hAnsi="Times New Roman"/>
                <w:sz w:val="24"/>
                <w:szCs w:val="24"/>
              </w:rPr>
              <w:t>Whoever misuses any distress or danger sign or signal or makes a groundless call for help with the intent to make official persons, or fire fighters take action or not take action shall be punished by a fine or by imprisonment of up to six (6) months.</w:t>
            </w:r>
          </w:p>
          <w:p w:rsidR="00BA5F44" w:rsidRPr="00A84F36" w:rsidRDefault="00BA5F44" w:rsidP="00D119FD">
            <w:pPr>
              <w:jc w:val="center"/>
              <w:rPr>
                <w:rFonts w:ascii="Times New Roman" w:hAnsi="Times New Roman"/>
                <w:b/>
                <w:sz w:val="24"/>
                <w:szCs w:val="24"/>
              </w:rPr>
            </w:pPr>
          </w:p>
          <w:p w:rsidR="00BA5F44" w:rsidRPr="00A84F36" w:rsidRDefault="00BA5F44" w:rsidP="00D119FD">
            <w:pPr>
              <w:jc w:val="center"/>
              <w:rPr>
                <w:rFonts w:ascii="Times New Roman" w:hAnsi="Times New Roman"/>
                <w:b/>
                <w:sz w:val="24"/>
                <w:szCs w:val="24"/>
              </w:rPr>
            </w:pPr>
          </w:p>
          <w:p w:rsidR="00BA5F44" w:rsidRPr="00A84F36" w:rsidRDefault="00BA5F44" w:rsidP="00BA5F44">
            <w:pPr>
              <w:rPr>
                <w:rFonts w:ascii="Times New Roman" w:hAnsi="Times New Roman"/>
                <w:b/>
                <w:sz w:val="24"/>
                <w:szCs w:val="24"/>
              </w:rPr>
            </w:pPr>
          </w:p>
          <w:p w:rsidR="00BA5F44" w:rsidRPr="00A84F36" w:rsidRDefault="00BA5F44" w:rsidP="00D119FD">
            <w:pPr>
              <w:jc w:val="center"/>
              <w:rPr>
                <w:rFonts w:ascii="Times New Roman" w:hAnsi="Times New Roman"/>
                <w:b/>
                <w:sz w:val="24"/>
                <w:szCs w:val="24"/>
              </w:rPr>
            </w:pPr>
          </w:p>
          <w:p w:rsidR="00DC7200" w:rsidRPr="00A84F36" w:rsidRDefault="00DC7200" w:rsidP="00BA5F44">
            <w:pPr>
              <w:jc w:val="both"/>
              <w:rPr>
                <w:rFonts w:ascii="Times New Roman" w:hAnsi="Times New Roman"/>
                <w:sz w:val="28"/>
                <w:szCs w:val="24"/>
              </w:rPr>
            </w:pPr>
            <w:r w:rsidRPr="00A84F36">
              <w:rPr>
                <w:rFonts w:ascii="Times New Roman" w:hAnsi="Times New Roman"/>
                <w:b/>
                <w:sz w:val="28"/>
                <w:szCs w:val="24"/>
              </w:rPr>
              <w:t>CHAPTER XXIX</w:t>
            </w:r>
            <w:r w:rsidR="00BA5F44" w:rsidRPr="00A84F36">
              <w:rPr>
                <w:rFonts w:ascii="Times New Roman" w:hAnsi="Times New Roman"/>
                <w:b/>
                <w:sz w:val="28"/>
                <w:szCs w:val="24"/>
              </w:rPr>
              <w:t xml:space="preserve"> - </w:t>
            </w:r>
            <w:r w:rsidRPr="00A84F36">
              <w:rPr>
                <w:rFonts w:ascii="Times New Roman" w:hAnsi="Times New Roman"/>
                <w:b/>
                <w:sz w:val="28"/>
                <w:szCs w:val="24"/>
              </w:rPr>
              <w:t>WEAPON OFFENSES</w:t>
            </w:r>
          </w:p>
          <w:p w:rsidR="00BA5F44" w:rsidRPr="00A84F36" w:rsidRDefault="00BA5F44" w:rsidP="00D119FD">
            <w:pPr>
              <w:jc w:val="center"/>
              <w:rPr>
                <w:rFonts w:ascii="Times New Roman" w:hAnsi="Times New Roman"/>
                <w:b/>
                <w:sz w:val="24"/>
                <w:szCs w:val="24"/>
              </w:rPr>
            </w:pPr>
          </w:p>
          <w:p w:rsidR="00BA5F44" w:rsidRPr="00A84F36" w:rsidRDefault="00BA5F4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Unauthorised import, export, supply, transport, production, exchange, brokering or sale of weapons or explosive materials</w:t>
            </w:r>
          </w:p>
          <w:p w:rsidR="00BA5F44" w:rsidRPr="00A84F36" w:rsidRDefault="00BA5F44" w:rsidP="00D119FD">
            <w:pPr>
              <w:jc w:val="center"/>
              <w:rPr>
                <w:rFonts w:ascii="Times New Roman" w:hAnsi="Times New Roman"/>
                <w:sz w:val="24"/>
                <w:szCs w:val="24"/>
              </w:rPr>
            </w:pPr>
          </w:p>
          <w:p w:rsidR="00DC7200" w:rsidRPr="00A84F36" w:rsidRDefault="00DC7200" w:rsidP="00BA5F44">
            <w:pPr>
              <w:numPr>
                <w:ilvl w:val="0"/>
                <w:numId w:val="642"/>
              </w:numPr>
              <w:ind w:left="0"/>
              <w:jc w:val="both"/>
              <w:rPr>
                <w:rFonts w:ascii="Times New Roman" w:hAnsi="Times New Roman"/>
                <w:sz w:val="24"/>
                <w:szCs w:val="24"/>
              </w:rPr>
            </w:pPr>
            <w:r w:rsidRPr="00A84F36">
              <w:rPr>
                <w:rFonts w:ascii="Times New Roman" w:hAnsi="Times New Roman"/>
                <w:sz w:val="24"/>
                <w:szCs w:val="24"/>
              </w:rPr>
              <w:t>Whoever, in violation of the applicable law relating to weapons or explosive materials imports, exports, buys, supplies, transports, produces, exchanges, brokers or sells weapons or explosive materials shall be punished by a fine of up to seven thousand and five hundred (7,500) EUR and by imprisonment of one (1) to eight (8) years.</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2"/>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involves more than four (4) weapons, more than four (4) explosive materials or more than four hundred (400) bullets, the perpetrator shall be punished by a fine and imprisonment of one (1) to ten (10) years.</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2"/>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“production” of weapons includes conversion or modification of any object to make a weapon or of any weapon into a different type of weapon, or the deactivation or reactivation of any weapon.  </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2"/>
              </w:numPr>
              <w:ind w:left="0"/>
              <w:jc w:val="both"/>
              <w:rPr>
                <w:rFonts w:ascii="Times New Roman" w:hAnsi="Times New Roman"/>
                <w:sz w:val="24"/>
                <w:szCs w:val="24"/>
              </w:rPr>
            </w:pPr>
            <w:r w:rsidRPr="00A84F36">
              <w:rPr>
                <w:rFonts w:ascii="Times New Roman" w:hAnsi="Times New Roman"/>
                <w:sz w:val="24"/>
                <w:szCs w:val="24"/>
              </w:rPr>
              <w:t xml:space="preserve">The weapons, the means for transporting weapons and the means for the production of weapons shall be confiscated.  </w:t>
            </w:r>
          </w:p>
          <w:p w:rsidR="00BA5F44" w:rsidRPr="00A84F36" w:rsidRDefault="00BA5F4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obliteration, removal or altering of markings on firearms or ammunition</w:t>
            </w:r>
          </w:p>
          <w:p w:rsidR="00BA5F44" w:rsidRPr="00A84F36" w:rsidRDefault="00BA5F44" w:rsidP="00D119FD">
            <w:pPr>
              <w:jc w:val="center"/>
              <w:rPr>
                <w:rFonts w:ascii="Times New Roman" w:hAnsi="Times New Roman"/>
                <w:b/>
                <w:sz w:val="24"/>
                <w:szCs w:val="24"/>
              </w:rPr>
            </w:pPr>
          </w:p>
          <w:p w:rsidR="00BA5F44" w:rsidRPr="00A84F36" w:rsidRDefault="00BA5F44" w:rsidP="00D119FD">
            <w:pPr>
              <w:jc w:val="center"/>
              <w:rPr>
                <w:rFonts w:ascii="Times New Roman" w:hAnsi="Times New Roman"/>
                <w:sz w:val="24"/>
                <w:szCs w:val="24"/>
              </w:rPr>
            </w:pPr>
          </w:p>
          <w:p w:rsidR="00DC7200" w:rsidRPr="00A84F36" w:rsidRDefault="00DC7200" w:rsidP="00BA5F44">
            <w:pPr>
              <w:numPr>
                <w:ilvl w:val="0"/>
                <w:numId w:val="643"/>
              </w:numPr>
              <w:ind w:left="0"/>
              <w:jc w:val="both"/>
              <w:rPr>
                <w:rFonts w:ascii="Times New Roman" w:hAnsi="Times New Roman"/>
                <w:sz w:val="24"/>
                <w:szCs w:val="24"/>
              </w:rPr>
            </w:pPr>
            <w:r w:rsidRPr="00A84F36">
              <w:rPr>
                <w:rFonts w:ascii="Times New Roman" w:hAnsi="Times New Roman"/>
                <w:sz w:val="24"/>
                <w:szCs w:val="24"/>
              </w:rPr>
              <w:t xml:space="preserve">Whoever obliterates removes or alters a marking on a firearm or ammunition or whoever marks a firearm or ammunition with a false marking shall be punished by a fine or imprisonment up to three (3) years.  </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3"/>
              </w:numPr>
              <w:ind w:left="0"/>
              <w:jc w:val="both"/>
              <w:rPr>
                <w:rFonts w:ascii="Times New Roman" w:hAnsi="Times New Roman"/>
                <w:sz w:val="24"/>
                <w:szCs w:val="24"/>
              </w:rPr>
            </w:pPr>
            <w:r w:rsidRPr="00A84F36">
              <w:rPr>
                <w:rFonts w:ascii="Times New Roman" w:hAnsi="Times New Roman"/>
                <w:sz w:val="24"/>
                <w:szCs w:val="24"/>
              </w:rPr>
              <w:t xml:space="preserve">Whoever produces a firearm or ammunition and fails to mark the firearm or ammunition at the time of production in accordance with the applicable law relating to weapons markings shall be punished by a fine </w:t>
            </w:r>
            <w:r w:rsidRPr="00A84F36">
              <w:rPr>
                <w:rFonts w:ascii="Times New Roman" w:hAnsi="Times New Roman"/>
                <w:sz w:val="24"/>
                <w:szCs w:val="24"/>
              </w:rPr>
              <w:lastRenderedPageBreak/>
              <w:t>and imprisonment of six (6) months to five (5) years.</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3"/>
              </w:numPr>
              <w:ind w:left="0"/>
              <w:jc w:val="both"/>
              <w:rPr>
                <w:rFonts w:ascii="Times New Roman" w:hAnsi="Times New Roman"/>
                <w:sz w:val="24"/>
                <w:szCs w:val="24"/>
              </w:rPr>
            </w:pPr>
            <w:r w:rsidRPr="00A84F36">
              <w:rPr>
                <w:rFonts w:ascii="Times New Roman" w:hAnsi="Times New Roman"/>
                <w:sz w:val="24"/>
                <w:szCs w:val="24"/>
              </w:rPr>
              <w:t>When the offense provided for in paragraphs 1 or 2 of this Article involves more than four (4) weapons, or more than four hundred (400) bullets, the perpetrator shall be punished by a fine and imprisonment of one (1) to five (5) years.</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3"/>
              </w:numPr>
              <w:ind w:left="0"/>
              <w:jc w:val="both"/>
              <w:rPr>
                <w:rFonts w:ascii="Times New Roman" w:hAnsi="Times New Roman"/>
                <w:sz w:val="24"/>
                <w:szCs w:val="24"/>
              </w:rPr>
            </w:pPr>
            <w:r w:rsidRPr="00A84F36">
              <w:rPr>
                <w:rFonts w:ascii="Times New Roman" w:hAnsi="Times New Roman"/>
                <w:sz w:val="24"/>
                <w:szCs w:val="24"/>
              </w:rPr>
              <w:t xml:space="preserve">For the purpose of this Article “marking” means an identification marking which has been placed on a firearm or ammunition by the producer or by a competent state body. </w:t>
            </w:r>
          </w:p>
          <w:p w:rsidR="00BA5F44" w:rsidRPr="00A84F36" w:rsidRDefault="00BA5F44" w:rsidP="00BA5F44">
            <w:pPr>
              <w:jc w:val="both"/>
              <w:rPr>
                <w:rFonts w:ascii="Times New Roman" w:hAnsi="Times New Roman"/>
                <w:sz w:val="24"/>
                <w:szCs w:val="24"/>
              </w:rPr>
            </w:pPr>
          </w:p>
          <w:p w:rsidR="00DC7200" w:rsidRPr="00A84F36" w:rsidRDefault="00DC7200" w:rsidP="00BA5F44">
            <w:pPr>
              <w:numPr>
                <w:ilvl w:val="0"/>
                <w:numId w:val="643"/>
              </w:numPr>
              <w:ind w:left="0"/>
              <w:jc w:val="both"/>
              <w:rPr>
                <w:rFonts w:ascii="Times New Roman" w:hAnsi="Times New Roman"/>
                <w:sz w:val="24"/>
                <w:szCs w:val="24"/>
              </w:rPr>
            </w:pPr>
            <w:r w:rsidRPr="00A84F36">
              <w:rPr>
                <w:rFonts w:ascii="Times New Roman" w:hAnsi="Times New Roman"/>
                <w:sz w:val="24"/>
                <w:szCs w:val="24"/>
              </w:rPr>
              <w:t xml:space="preserve">The firearm or ammunition shall be confiscated.  Any item used to obliterate, remove or alter a marking or make a false marking shall be confiscated. </w:t>
            </w:r>
          </w:p>
          <w:p w:rsidR="00C26E1F" w:rsidRPr="00A84F36" w:rsidRDefault="00C26E1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Unauthorised ownership, control or possession of weapons</w:t>
            </w:r>
          </w:p>
          <w:p w:rsidR="00C26E1F" w:rsidRPr="00A84F36" w:rsidRDefault="00C26E1F" w:rsidP="00D119FD">
            <w:pPr>
              <w:jc w:val="center"/>
              <w:rPr>
                <w:rFonts w:ascii="Times New Roman" w:hAnsi="Times New Roman"/>
                <w:sz w:val="24"/>
                <w:szCs w:val="24"/>
              </w:rPr>
            </w:pPr>
          </w:p>
          <w:p w:rsidR="00DC7200" w:rsidRPr="00A84F36" w:rsidRDefault="00DC7200" w:rsidP="00C26E1F">
            <w:pPr>
              <w:numPr>
                <w:ilvl w:val="0"/>
                <w:numId w:val="644"/>
              </w:numPr>
              <w:ind w:left="0"/>
              <w:jc w:val="both"/>
              <w:rPr>
                <w:rFonts w:ascii="Times New Roman" w:hAnsi="Times New Roman"/>
                <w:sz w:val="24"/>
                <w:szCs w:val="24"/>
              </w:rPr>
            </w:pPr>
            <w:r w:rsidRPr="00A84F36">
              <w:rPr>
                <w:rFonts w:ascii="Times New Roman" w:hAnsi="Times New Roman"/>
                <w:sz w:val="24"/>
                <w:szCs w:val="24"/>
              </w:rPr>
              <w:t>Whoever owns, controls or possesses a weapon in violation of the applicable law relating to such weapon shall be punished by a fine of up to seven thousand and five hundred (7,500) EUR or by imprisonment of up to five (5) years.</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4"/>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involves more than four (4) weapons, or more than four hundred </w:t>
            </w:r>
            <w:r w:rsidRPr="00A84F36">
              <w:rPr>
                <w:rFonts w:ascii="Times New Roman" w:hAnsi="Times New Roman"/>
                <w:sz w:val="24"/>
                <w:szCs w:val="24"/>
              </w:rPr>
              <w:lastRenderedPageBreak/>
              <w:t>(400) bullets, the perpetrator shall be punished by imprisonment of two (2) to ten (10) years.</w:t>
            </w:r>
          </w:p>
          <w:p w:rsidR="00C26E1F" w:rsidRPr="00A84F36" w:rsidRDefault="00C26E1F" w:rsidP="00C26E1F">
            <w:pPr>
              <w:jc w:val="both"/>
              <w:rPr>
                <w:rFonts w:ascii="Times New Roman" w:hAnsi="Times New Roman"/>
                <w:sz w:val="24"/>
                <w:szCs w:val="24"/>
              </w:rPr>
            </w:pPr>
          </w:p>
          <w:p w:rsidR="00DC7200" w:rsidRPr="00A84F36" w:rsidRDefault="00DC7200" w:rsidP="00D119FD">
            <w:pPr>
              <w:numPr>
                <w:ilvl w:val="0"/>
                <w:numId w:val="644"/>
              </w:numPr>
              <w:ind w:left="0"/>
              <w:rPr>
                <w:rFonts w:ascii="Times New Roman" w:hAnsi="Times New Roman"/>
                <w:sz w:val="24"/>
                <w:szCs w:val="24"/>
              </w:rPr>
            </w:pPr>
            <w:r w:rsidRPr="00A84F36">
              <w:rPr>
                <w:rFonts w:ascii="Times New Roman" w:hAnsi="Times New Roman"/>
                <w:sz w:val="24"/>
                <w:szCs w:val="24"/>
              </w:rPr>
              <w:t>The weapon owned, controlled or possessed in violation of this Article shall be confiscated.</w:t>
            </w:r>
          </w:p>
          <w:p w:rsidR="00C26E1F" w:rsidRPr="00A84F36" w:rsidRDefault="00C26E1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Use of weapon or dangerous instrument</w:t>
            </w:r>
          </w:p>
          <w:p w:rsidR="00C26E1F" w:rsidRPr="00A84F36" w:rsidRDefault="00C26E1F" w:rsidP="00D119FD">
            <w:pPr>
              <w:jc w:val="center"/>
              <w:rPr>
                <w:rFonts w:ascii="Times New Roman" w:hAnsi="Times New Roman"/>
                <w:b/>
                <w:sz w:val="24"/>
                <w:szCs w:val="24"/>
              </w:rPr>
            </w:pPr>
          </w:p>
          <w:p w:rsidR="00C26E1F" w:rsidRPr="00A84F36" w:rsidRDefault="00C26E1F" w:rsidP="00D119FD">
            <w:pPr>
              <w:jc w:val="center"/>
              <w:rPr>
                <w:rFonts w:ascii="Times New Roman" w:hAnsi="Times New Roman"/>
                <w:sz w:val="24"/>
                <w:szCs w:val="24"/>
              </w:rPr>
            </w:pPr>
          </w:p>
          <w:p w:rsidR="00DC7200" w:rsidRPr="00A84F36" w:rsidRDefault="00DC7200" w:rsidP="00C26E1F">
            <w:pPr>
              <w:numPr>
                <w:ilvl w:val="0"/>
                <w:numId w:val="645"/>
              </w:numPr>
              <w:ind w:left="0"/>
              <w:jc w:val="both"/>
              <w:rPr>
                <w:rFonts w:ascii="Times New Roman" w:hAnsi="Times New Roman"/>
                <w:sz w:val="24"/>
                <w:szCs w:val="24"/>
              </w:rPr>
            </w:pPr>
            <w:r w:rsidRPr="00A84F36">
              <w:rPr>
                <w:rFonts w:ascii="Times New Roman" w:hAnsi="Times New Roman"/>
                <w:sz w:val="24"/>
                <w:szCs w:val="24"/>
              </w:rPr>
              <w:t>Whoever uses a weapon or explosive in violation of the applicable law relating to such weapon or explosive shall be punished by imprisonment of one (1) to eight (8) years.</w:t>
            </w:r>
          </w:p>
          <w:p w:rsidR="00C26E1F" w:rsidRPr="00A84F36" w:rsidRDefault="00C26E1F" w:rsidP="00C26E1F">
            <w:pPr>
              <w:jc w:val="both"/>
              <w:rPr>
                <w:rFonts w:ascii="Times New Roman" w:hAnsi="Times New Roman"/>
                <w:sz w:val="24"/>
                <w:szCs w:val="24"/>
              </w:rPr>
            </w:pP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5"/>
              </w:numPr>
              <w:ind w:left="0"/>
              <w:jc w:val="both"/>
              <w:rPr>
                <w:rFonts w:ascii="Times New Roman" w:hAnsi="Times New Roman"/>
                <w:sz w:val="24"/>
                <w:szCs w:val="24"/>
              </w:rPr>
            </w:pPr>
            <w:r w:rsidRPr="00A84F36">
              <w:rPr>
                <w:rFonts w:ascii="Times New Roman" w:hAnsi="Times New Roman"/>
                <w:sz w:val="24"/>
                <w:szCs w:val="24"/>
              </w:rPr>
              <w:t>Whoever uses a weapon or a dangerous instrument in a threatening or intimidating manner shall be punished by a fine of up to ten thousand (10,000) EUR and by imprisonment of one (1) to ten (10) years.</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5"/>
              </w:numPr>
              <w:ind w:left="0"/>
              <w:jc w:val="both"/>
              <w:rPr>
                <w:rFonts w:ascii="Times New Roman" w:hAnsi="Times New Roman"/>
                <w:sz w:val="24"/>
                <w:szCs w:val="24"/>
              </w:rPr>
            </w:pPr>
            <w:r w:rsidRPr="00A84F36">
              <w:rPr>
                <w:rFonts w:ascii="Times New Roman" w:hAnsi="Times New Roman"/>
                <w:sz w:val="24"/>
                <w:szCs w:val="24"/>
              </w:rPr>
              <w:t>The weapon or dangerous instrument used in violation of this Article shall be confiscated.</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368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weapons permits, consents and licences and provision of false information</w:t>
            </w:r>
          </w:p>
          <w:p w:rsidR="00C26E1F" w:rsidRPr="00A84F36" w:rsidRDefault="00C26E1F" w:rsidP="00D119FD">
            <w:pPr>
              <w:jc w:val="center"/>
              <w:rPr>
                <w:rFonts w:ascii="Times New Roman" w:hAnsi="Times New Roman"/>
                <w:b/>
                <w:sz w:val="24"/>
                <w:szCs w:val="24"/>
              </w:rPr>
            </w:pPr>
          </w:p>
          <w:p w:rsidR="00C26E1F" w:rsidRPr="00A84F36" w:rsidRDefault="00C26E1F" w:rsidP="00D119FD">
            <w:pPr>
              <w:jc w:val="center"/>
              <w:rPr>
                <w:rFonts w:ascii="Times New Roman" w:hAnsi="Times New Roman"/>
                <w:sz w:val="24"/>
                <w:szCs w:val="24"/>
              </w:rPr>
            </w:pPr>
          </w:p>
          <w:p w:rsidR="00DC7200" w:rsidRPr="00A84F36" w:rsidRDefault="00DC7200" w:rsidP="00C26E1F">
            <w:pPr>
              <w:numPr>
                <w:ilvl w:val="0"/>
                <w:numId w:val="646"/>
              </w:numPr>
              <w:ind w:left="0"/>
              <w:jc w:val="both"/>
              <w:rPr>
                <w:rFonts w:ascii="Times New Roman" w:hAnsi="Times New Roman"/>
                <w:sz w:val="24"/>
                <w:szCs w:val="24"/>
              </w:rPr>
            </w:pPr>
            <w:r w:rsidRPr="00A84F36">
              <w:rPr>
                <w:rFonts w:ascii="Times New Roman" w:hAnsi="Times New Roman"/>
                <w:sz w:val="24"/>
                <w:szCs w:val="24"/>
              </w:rPr>
              <w:t xml:space="preserve">Whoever provides any false information, either verbally or in writing, at any stage of the application procedure for a </w:t>
            </w:r>
            <w:r w:rsidRPr="00A84F36">
              <w:rPr>
                <w:rFonts w:ascii="Times New Roman" w:hAnsi="Times New Roman"/>
                <w:sz w:val="24"/>
                <w:szCs w:val="24"/>
              </w:rPr>
              <w:lastRenderedPageBreak/>
              <w:t>weapons' or explosives' permit, consent or license shall be punished by a fine of up to five thousand (5,000) EUR or by imprisonment of up to three (3) years.</w:t>
            </w:r>
          </w:p>
          <w:p w:rsidR="00C26E1F" w:rsidRPr="00A84F36" w:rsidRDefault="00C26E1F" w:rsidP="00C26E1F">
            <w:pPr>
              <w:jc w:val="both"/>
              <w:rPr>
                <w:rFonts w:ascii="Times New Roman" w:hAnsi="Times New Roman"/>
                <w:sz w:val="24"/>
                <w:szCs w:val="24"/>
              </w:rPr>
            </w:pPr>
          </w:p>
          <w:p w:rsidR="00DC7200" w:rsidRPr="00A84F36" w:rsidRDefault="00DC7200" w:rsidP="00C7683E">
            <w:pPr>
              <w:numPr>
                <w:ilvl w:val="0"/>
                <w:numId w:val="646"/>
              </w:numPr>
              <w:ind w:left="0"/>
              <w:jc w:val="both"/>
              <w:rPr>
                <w:rFonts w:ascii="Times New Roman" w:hAnsi="Times New Roman"/>
                <w:sz w:val="24"/>
                <w:szCs w:val="24"/>
              </w:rPr>
            </w:pPr>
            <w:r w:rsidRPr="00A84F36">
              <w:rPr>
                <w:rFonts w:ascii="Times New Roman" w:hAnsi="Times New Roman"/>
                <w:sz w:val="24"/>
                <w:szCs w:val="24"/>
              </w:rPr>
              <w:t>Whoever manufactures, possesses, sells or purchases a fraudulent weapons' or explosives' permit, consent or license shall be punished by a fine of up to five thousand (5,000) EUR or by imprisonment of up to three (3) years.</w:t>
            </w:r>
          </w:p>
          <w:p w:rsidR="00C26E1F" w:rsidRPr="00A84F36" w:rsidRDefault="00C26E1F" w:rsidP="00C7683E">
            <w:pPr>
              <w:jc w:val="both"/>
              <w:rPr>
                <w:rFonts w:ascii="Times New Roman" w:hAnsi="Times New Roman"/>
                <w:sz w:val="24"/>
                <w:szCs w:val="24"/>
              </w:rPr>
            </w:pPr>
          </w:p>
          <w:p w:rsidR="00DC7200" w:rsidRPr="00A84F36" w:rsidRDefault="00DC7200" w:rsidP="00C7683E">
            <w:pPr>
              <w:numPr>
                <w:ilvl w:val="0"/>
                <w:numId w:val="646"/>
              </w:numPr>
              <w:ind w:left="0"/>
              <w:jc w:val="both"/>
              <w:rPr>
                <w:rFonts w:ascii="Times New Roman" w:hAnsi="Times New Roman"/>
                <w:sz w:val="24"/>
                <w:szCs w:val="24"/>
              </w:rPr>
            </w:pPr>
            <w:r w:rsidRPr="00A84F36">
              <w:rPr>
                <w:rFonts w:ascii="Times New Roman" w:hAnsi="Times New Roman"/>
                <w:sz w:val="24"/>
                <w:szCs w:val="24"/>
              </w:rPr>
              <w:t>Whoever holds a weapons' or explosives' permit license or other authorization and fails to immediately show the permit, license or other authorization to the police or KFOR upon their request shall be punished by a fine up to two thousand and five hundred (2,500) EUR or by imprisonment of up three (3) months.  If the perpetrator's permit or license is not in his or her possession at the time of the request and he or she fails to inform the police or KFOR of the location of the permit, license or other authorization, he or she shall be punished by a fine up to two thousand and five hundred (2,500) EURs or by imprisonment of up three (3) months.</w:t>
            </w:r>
          </w:p>
          <w:p w:rsidR="00C26E1F" w:rsidRPr="00A84F36" w:rsidRDefault="00C26E1F" w:rsidP="00C26E1F">
            <w:pPr>
              <w:rPr>
                <w:rFonts w:ascii="Times New Roman" w:hAnsi="Times New Roman"/>
                <w:sz w:val="24"/>
                <w:szCs w:val="24"/>
              </w:rPr>
            </w:pPr>
          </w:p>
          <w:p w:rsidR="00DC7200" w:rsidRPr="00A84F36" w:rsidRDefault="00DC7200" w:rsidP="00C7683E">
            <w:pPr>
              <w:numPr>
                <w:ilvl w:val="0"/>
                <w:numId w:val="646"/>
              </w:numPr>
              <w:ind w:left="0"/>
              <w:jc w:val="both"/>
              <w:rPr>
                <w:rFonts w:ascii="Times New Roman" w:hAnsi="Times New Roman"/>
                <w:sz w:val="24"/>
                <w:szCs w:val="24"/>
              </w:rPr>
            </w:pPr>
            <w:r w:rsidRPr="00A84F36">
              <w:rPr>
                <w:rFonts w:ascii="Times New Roman" w:hAnsi="Times New Roman"/>
                <w:sz w:val="24"/>
                <w:szCs w:val="24"/>
              </w:rPr>
              <w:t>Any fraudulent permit, license or other authorization shall be confiscated. The means to manufacture any fraudulent permit, license or other authorization shall be confiscated.</w:t>
            </w:r>
          </w:p>
          <w:p w:rsidR="00C26E1F" w:rsidRPr="00A84F36" w:rsidRDefault="00C26E1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369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Manufacturing and procuring weapons and instruments designed to commit criminal offenses</w:t>
            </w:r>
          </w:p>
          <w:p w:rsidR="00C26E1F" w:rsidRPr="00A84F36" w:rsidRDefault="00C26E1F" w:rsidP="00D119FD">
            <w:pPr>
              <w:jc w:val="center"/>
              <w:rPr>
                <w:rFonts w:ascii="Times New Roman" w:hAnsi="Times New Roman"/>
                <w:sz w:val="24"/>
                <w:szCs w:val="24"/>
              </w:rPr>
            </w:pPr>
          </w:p>
          <w:p w:rsidR="00DC7200" w:rsidRPr="00A84F36" w:rsidRDefault="00DC7200" w:rsidP="00C26E1F">
            <w:pPr>
              <w:numPr>
                <w:ilvl w:val="0"/>
                <w:numId w:val="647"/>
              </w:numPr>
              <w:ind w:left="0"/>
              <w:jc w:val="both"/>
              <w:rPr>
                <w:rFonts w:ascii="Times New Roman" w:hAnsi="Times New Roman"/>
                <w:sz w:val="24"/>
                <w:szCs w:val="24"/>
              </w:rPr>
            </w:pPr>
            <w:r w:rsidRPr="00A84F36">
              <w:rPr>
                <w:rFonts w:ascii="Times New Roman" w:hAnsi="Times New Roman"/>
                <w:sz w:val="24"/>
                <w:szCs w:val="24"/>
              </w:rPr>
              <w:t>Whoever manufactures, procures or makes it possible for another person to obtain weapons or poisons, or equipment necessary for their manufacture, which he or she knows is destined for the use or commission of a criminal offense shall be punished by imprisonment of three (3) months to five (5) years.</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7"/>
              </w:numPr>
              <w:ind w:left="0"/>
              <w:jc w:val="both"/>
              <w:rPr>
                <w:rFonts w:ascii="Times New Roman" w:hAnsi="Times New Roman"/>
                <w:sz w:val="24"/>
                <w:szCs w:val="24"/>
              </w:rPr>
            </w:pPr>
            <w:r w:rsidRPr="00A84F36">
              <w:rPr>
                <w:rFonts w:ascii="Times New Roman" w:hAnsi="Times New Roman"/>
                <w:sz w:val="24"/>
                <w:szCs w:val="24"/>
              </w:rPr>
              <w:t>Whoever manufactures, procures or makes it possible for another person to obtain a false key, a picklock or some other instrument to be used in burglary, which he or she knows is destined for the use or commission of a criminal offense shall be punished by imprisonment of up to one (1) year.</w:t>
            </w:r>
          </w:p>
          <w:p w:rsidR="00C26E1F" w:rsidRPr="00A84F36" w:rsidRDefault="00C26E1F" w:rsidP="00C26E1F">
            <w:pPr>
              <w:jc w:val="both"/>
              <w:rPr>
                <w:rFonts w:ascii="Times New Roman" w:hAnsi="Times New Roman"/>
                <w:sz w:val="24"/>
                <w:szCs w:val="24"/>
              </w:rPr>
            </w:pPr>
          </w:p>
          <w:p w:rsidR="00DC7200" w:rsidRPr="00A84F36" w:rsidRDefault="00DC7200" w:rsidP="00C26E1F">
            <w:pPr>
              <w:jc w:val="both"/>
              <w:rPr>
                <w:rFonts w:ascii="Times New Roman" w:hAnsi="Times New Roman"/>
                <w:b/>
                <w:sz w:val="28"/>
                <w:szCs w:val="24"/>
              </w:rPr>
            </w:pPr>
            <w:r w:rsidRPr="00A84F36">
              <w:rPr>
                <w:rFonts w:ascii="Times New Roman" w:hAnsi="Times New Roman"/>
                <w:b/>
                <w:sz w:val="28"/>
                <w:szCs w:val="24"/>
              </w:rPr>
              <w:t xml:space="preserve">CHAPTER </w:t>
            </w:r>
            <w:r w:rsidRPr="00B9303C">
              <w:rPr>
                <w:rFonts w:ascii="Times New Roman" w:hAnsi="Times New Roman"/>
                <w:b/>
                <w:sz w:val="28"/>
                <w:szCs w:val="24"/>
                <w:lang w:val="sq-AL"/>
              </w:rPr>
              <w:t>XXX</w:t>
            </w:r>
            <w:r w:rsidR="00C26E1F" w:rsidRPr="00B9303C">
              <w:rPr>
                <w:rFonts w:ascii="Times New Roman" w:hAnsi="Times New Roman"/>
                <w:b/>
                <w:sz w:val="28"/>
                <w:szCs w:val="24"/>
                <w:lang w:val="sq-AL"/>
              </w:rPr>
              <w:t xml:space="preserve"> </w:t>
            </w:r>
            <w:r w:rsidR="00C26E1F" w:rsidRPr="00A84F36">
              <w:rPr>
                <w:rFonts w:ascii="Times New Roman" w:hAnsi="Times New Roman"/>
                <w:b/>
                <w:color w:val="FF0000"/>
                <w:sz w:val="28"/>
                <w:szCs w:val="24"/>
                <w:lang w:val="sq-AL"/>
              </w:rPr>
              <w:t xml:space="preserve">- </w:t>
            </w:r>
            <w:r w:rsidRPr="00A84F36">
              <w:rPr>
                <w:rFonts w:ascii="Times New Roman" w:hAnsi="Times New Roman"/>
                <w:b/>
                <w:sz w:val="28"/>
                <w:szCs w:val="24"/>
              </w:rPr>
              <w:t>CRIMINAL OFFENSES AGAINST SECURITY OF PUBLIC TRAFFIC</w:t>
            </w:r>
          </w:p>
          <w:p w:rsidR="00C26E1F" w:rsidRPr="00A84F36" w:rsidRDefault="00C26E1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public traffic</w:t>
            </w:r>
          </w:p>
          <w:p w:rsidR="00C26E1F" w:rsidRPr="00A84F36" w:rsidRDefault="00C26E1F" w:rsidP="00D119FD">
            <w:pPr>
              <w:jc w:val="center"/>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 xml:space="preserve">Whoever violates any law related to road traffic or road transportation and endangers public traffic, human life, physical safety and thereby causes considerable </w:t>
            </w:r>
            <w:r w:rsidRPr="00A84F36">
              <w:rPr>
                <w:rFonts w:ascii="Times New Roman" w:hAnsi="Times New Roman"/>
                <w:sz w:val="24"/>
                <w:szCs w:val="24"/>
              </w:rPr>
              <w:lastRenderedPageBreak/>
              <w:t xml:space="preserve">damage to property shall be punished by a fine or by imprisonment of up to three (3) years. </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 xml:space="preserve">Whoever violates any law related to road traffic or road transportation and thereby endangers railway, tram, trolleybus, bus, lift or water traffic and in this way endangers human life, physical safety or property shall be punished by imprisonment of up to five (5) years. </w:t>
            </w:r>
          </w:p>
          <w:p w:rsidR="00C26E1F" w:rsidRPr="00A84F36" w:rsidRDefault="00C26E1F" w:rsidP="00C26E1F">
            <w:pPr>
              <w:pStyle w:val="ListParagraph"/>
              <w:jc w:val="both"/>
              <w:rPr>
                <w:rFonts w:ascii="Times New Roman" w:hAnsi="Times New Roman"/>
                <w:sz w:val="24"/>
                <w:szCs w:val="24"/>
              </w:rPr>
            </w:pP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When the offense in paragraph 2 of this Article results in damage of fifteen thousand (15,000) EUR or more to property, the perpetrator shall be punished by a fine or by imprisonment of six (6) months to five (5) years.</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grievous bodily injury to any person or damage of twenty thousand (20,000) EUR or more to property, the perpetrator shall be punished by imprisonment of one (1) to eight (8) years.</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results in the death of one or more persons, the perpetrator shall be punished by imprisonment of three (3) to twelve (12) years. </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w:t>
            </w:r>
            <w:r w:rsidRPr="00A84F36">
              <w:rPr>
                <w:rFonts w:ascii="Times New Roman" w:hAnsi="Times New Roman"/>
                <w:sz w:val="24"/>
                <w:szCs w:val="24"/>
              </w:rPr>
              <w:lastRenderedPageBreak/>
              <w:t xml:space="preserve">by negligence, the perpetrator shall be punished by a fine or by imprisonment of up to one (1) year. </w:t>
            </w:r>
          </w:p>
          <w:p w:rsidR="00C26E1F" w:rsidRPr="00A84F36" w:rsidRDefault="00C26E1F" w:rsidP="00C26E1F">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When the offense in paragraph 6 of this Article results in damage of fifteen thousand (15,000) EUR or more to property, the perpetrator shall be punished by a fine or by imprisonment of up to three (3) years.</w:t>
            </w:r>
          </w:p>
          <w:p w:rsidR="00F317D2" w:rsidRPr="00A84F36" w:rsidRDefault="00F317D2" w:rsidP="00F317D2">
            <w:pPr>
              <w:pStyle w:val="ListParagraph"/>
              <w:rPr>
                <w:rFonts w:ascii="Times New Roman" w:hAnsi="Times New Roman"/>
                <w:sz w:val="24"/>
                <w:szCs w:val="24"/>
              </w:rPr>
            </w:pPr>
          </w:p>
          <w:p w:rsidR="00F317D2" w:rsidRPr="00A84F36" w:rsidRDefault="00F317D2" w:rsidP="00F317D2">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When the offense provided for in paragraph 6 of this Article results in grievous bodily injury or damage of twenty thousand (20,000) EUR or more to property, the perpetrator shall be punished by imprisonment of six (6) months to five (5) years.</w:t>
            </w:r>
          </w:p>
          <w:p w:rsidR="00F317D2" w:rsidRPr="00A84F36" w:rsidRDefault="00F317D2" w:rsidP="00F317D2">
            <w:pPr>
              <w:jc w:val="both"/>
              <w:rPr>
                <w:rFonts w:ascii="Times New Roman" w:hAnsi="Times New Roman"/>
                <w:sz w:val="24"/>
                <w:szCs w:val="24"/>
              </w:rPr>
            </w:pPr>
          </w:p>
          <w:p w:rsidR="00DC7200" w:rsidRPr="00A84F36" w:rsidRDefault="00DC7200" w:rsidP="00C26E1F">
            <w:pPr>
              <w:numPr>
                <w:ilvl w:val="0"/>
                <w:numId w:val="648"/>
              </w:numPr>
              <w:ind w:left="0"/>
              <w:jc w:val="both"/>
              <w:rPr>
                <w:rFonts w:ascii="Times New Roman" w:hAnsi="Times New Roman"/>
                <w:sz w:val="24"/>
                <w:szCs w:val="24"/>
              </w:rPr>
            </w:pPr>
            <w:r w:rsidRPr="00A84F36">
              <w:rPr>
                <w:rFonts w:ascii="Times New Roman" w:hAnsi="Times New Roman"/>
                <w:sz w:val="24"/>
                <w:szCs w:val="24"/>
              </w:rPr>
              <w:t>When the offense provided for in paragraph 6 of this Article results in the death of one or more persons, the perpetrator shall be punished by imprisonment of one (1) to eight (8)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Driving while impaired or intoxicated</w:t>
            </w:r>
          </w:p>
          <w:p w:rsidR="00F317D2" w:rsidRPr="00A84F36" w:rsidRDefault="00F317D2" w:rsidP="00D119FD">
            <w:pPr>
              <w:jc w:val="center"/>
              <w:rPr>
                <w:rFonts w:ascii="Times New Roman" w:hAnsi="Times New Roman"/>
                <w:sz w:val="24"/>
                <w:szCs w:val="24"/>
              </w:rPr>
            </w:pPr>
          </w:p>
          <w:p w:rsidR="00F317D2" w:rsidRPr="00A84F36" w:rsidRDefault="00DC7200" w:rsidP="00F317D2">
            <w:pPr>
              <w:numPr>
                <w:ilvl w:val="0"/>
                <w:numId w:val="649"/>
              </w:numPr>
              <w:ind w:left="0"/>
              <w:jc w:val="both"/>
              <w:rPr>
                <w:rFonts w:ascii="Times New Roman" w:hAnsi="Times New Roman"/>
                <w:sz w:val="24"/>
                <w:szCs w:val="24"/>
              </w:rPr>
            </w:pPr>
            <w:r w:rsidRPr="00A84F36">
              <w:rPr>
                <w:rFonts w:ascii="Times New Roman" w:hAnsi="Times New Roman"/>
                <w:sz w:val="24"/>
                <w:szCs w:val="24"/>
              </w:rPr>
              <w:t xml:space="preserve">Whoever drives a motor vehicle while impaired or under the influence of alcohol if he has alcohol over 0,5g/kg in blood, respectively corresponding value in milligrams per liter by blowing air or any other intoxicating substance, shall be </w:t>
            </w:r>
          </w:p>
          <w:p w:rsidR="00F317D2" w:rsidRPr="00A84F36" w:rsidRDefault="00F317D2" w:rsidP="00F317D2">
            <w:pPr>
              <w:jc w:val="both"/>
              <w:rPr>
                <w:rFonts w:ascii="Times New Roman" w:hAnsi="Times New Roman"/>
                <w:sz w:val="24"/>
                <w:szCs w:val="24"/>
              </w:rPr>
            </w:pPr>
          </w:p>
          <w:p w:rsidR="00DC7200" w:rsidRPr="00A84F36" w:rsidRDefault="00DC7200" w:rsidP="00F317D2">
            <w:pPr>
              <w:jc w:val="both"/>
              <w:rPr>
                <w:rFonts w:ascii="Times New Roman" w:hAnsi="Times New Roman"/>
                <w:sz w:val="24"/>
                <w:szCs w:val="24"/>
                <w:vertAlign w:val="superscript"/>
              </w:rPr>
            </w:pPr>
            <w:r w:rsidRPr="00A84F36">
              <w:rPr>
                <w:rFonts w:ascii="Times New Roman" w:hAnsi="Times New Roman"/>
                <w:sz w:val="24"/>
                <w:szCs w:val="24"/>
              </w:rPr>
              <w:lastRenderedPageBreak/>
              <w:t>punished by a fine or imprisonment of up to three (3) years.</w:t>
            </w:r>
            <w:r w:rsidRPr="00A84F36">
              <w:rPr>
                <w:rFonts w:ascii="Times New Roman" w:hAnsi="Times New Roman"/>
                <w:sz w:val="24"/>
                <w:szCs w:val="24"/>
                <w:vertAlign w:val="superscript"/>
              </w:rPr>
              <w:t xml:space="preserve">  </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49"/>
              </w:numPr>
              <w:ind w:left="0"/>
              <w:jc w:val="both"/>
              <w:rPr>
                <w:rFonts w:ascii="Times New Roman" w:hAnsi="Times New Roman"/>
                <w:sz w:val="24"/>
                <w:szCs w:val="24"/>
              </w:rPr>
            </w:pPr>
            <w:r w:rsidRPr="00A84F36">
              <w:rPr>
                <w:rFonts w:ascii="Times New Roman" w:hAnsi="Times New Roman"/>
                <w:sz w:val="24"/>
                <w:szCs w:val="24"/>
              </w:rPr>
              <w:t>When the offense in paragraph 1 of this Article results in light bodily harm to a person or damage of five thousand (5,000) EUR or more to property, the perpetrator shall be punished by a fine or by imprisonment of six (6) months to five (5) years.</w:t>
            </w:r>
          </w:p>
          <w:p w:rsidR="00F317D2" w:rsidRPr="00A84F36" w:rsidRDefault="00F317D2" w:rsidP="00F317D2">
            <w:pPr>
              <w:jc w:val="both"/>
              <w:rPr>
                <w:rFonts w:ascii="Times New Roman" w:hAnsi="Times New Roman"/>
                <w:sz w:val="24"/>
                <w:szCs w:val="24"/>
              </w:rPr>
            </w:pP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49"/>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to any person or damage of twenty thousand (20,000) EUR or more to property, the perpetrator shall be punished by imprisonment of one (1) to eight (8)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4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one or more persons, the perpetrator shall be punished by imprisonment of three (3) to twelve (12) years. </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Endangering public traffic by dangerous acts or means</w:t>
            </w:r>
          </w:p>
          <w:p w:rsidR="00F317D2" w:rsidRPr="00A84F36" w:rsidRDefault="00F317D2" w:rsidP="00D119FD">
            <w:pPr>
              <w:jc w:val="center"/>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Whoever destroys, removes or damages installations, equipment, signs or signals designed for traffic safety, or gives erroneous signs or signals or places obstacles on public roads or in any other manner endangers human life or physical safety shall be punished by imprisonment of up to three (3) years.</w:t>
            </w: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results in light bodily harm to a person or considerable damage to property, the perpetrator shall be punished by a fine or by imprisonment of six (6) months to five (5)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grievous bodily injury or substantial damage to property, the perpetrator shall be punished by imprisonment of one (1) to eight (8)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one or more persons, the perpetrator shall be punished by imprisonment of three (3) to twelve (12) years. </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imprisonment of up to one (1) year.</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When the offense provided for in paragraph 5 of this Article results in light bodily harm to a person or considerable damage to property, the perpetrator shall be punished by a fine or by imprisonment of up to three (3)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5 of this Article results in grievous bodily injury or substantial damage to </w:t>
            </w:r>
            <w:r w:rsidRPr="00A84F36">
              <w:rPr>
                <w:rFonts w:ascii="Times New Roman" w:hAnsi="Times New Roman"/>
                <w:sz w:val="24"/>
                <w:szCs w:val="24"/>
              </w:rPr>
              <w:lastRenderedPageBreak/>
              <w:t>property, the perpetrator shall be punished by imprisonment of six (6) months to five (5)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0"/>
              </w:numPr>
              <w:ind w:left="0"/>
              <w:jc w:val="both"/>
              <w:rPr>
                <w:rFonts w:ascii="Times New Roman" w:hAnsi="Times New Roman"/>
                <w:sz w:val="24"/>
                <w:szCs w:val="24"/>
              </w:rPr>
            </w:pPr>
            <w:r w:rsidRPr="00A84F36">
              <w:rPr>
                <w:rFonts w:ascii="Times New Roman" w:hAnsi="Times New Roman"/>
                <w:sz w:val="24"/>
                <w:szCs w:val="24"/>
              </w:rPr>
              <w:t>When the offense provided for in paragraph 5 of this Article results in the death of one (1) or more persons, the perpetrator shall be punished by imprisonment of one (1) to eight (8) years.</w:t>
            </w:r>
          </w:p>
          <w:p w:rsidR="00F317D2" w:rsidRPr="00A84F36" w:rsidRDefault="00F317D2"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Irresponsible supervision of public traffic</w:t>
            </w:r>
          </w:p>
          <w:p w:rsidR="00F317D2" w:rsidRPr="00A84F36" w:rsidRDefault="00F317D2" w:rsidP="00D119FD">
            <w:pPr>
              <w:jc w:val="center"/>
              <w:rPr>
                <w:rFonts w:ascii="Times New Roman" w:hAnsi="Times New Roman"/>
                <w:b/>
                <w:sz w:val="24"/>
                <w:szCs w:val="24"/>
              </w:rPr>
            </w:pPr>
          </w:p>
          <w:p w:rsidR="00F317D2" w:rsidRPr="00A84F36" w:rsidRDefault="00F317D2" w:rsidP="00D119FD">
            <w:pPr>
              <w:jc w:val="center"/>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A responsible person entrusted with supervising the conditions and maintenance of roads and objects in these roads, means of transport, the fulfillment of determined working conditions for drivers or a responsible person entrusted with the management of driving who by the irresponsible exercise of his or her duty endangers human life or physical safety or causes damage to property, shall be punished by a fine or imprisonment of up to five (5)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 xml:space="preserve">Whoever is responsible for giving orders for driving or allows another to drive despite knowing that the driver is not able to drive the vehicle in a safe manner due to fatigue, illness, intoxication by alcohol or for other reasons or that the vehicle is not in a proper condition and thereby endangers human life or physical safety or causes </w:t>
            </w:r>
            <w:r w:rsidRPr="00A84F36">
              <w:rPr>
                <w:rFonts w:ascii="Times New Roman" w:hAnsi="Times New Roman"/>
                <w:sz w:val="24"/>
                <w:szCs w:val="24"/>
              </w:rPr>
              <w:lastRenderedPageBreak/>
              <w:t>damage to property shall be punished as provided for in paragraph 1 of this Article.</w:t>
            </w:r>
          </w:p>
          <w:p w:rsidR="00F317D2" w:rsidRPr="00A84F36" w:rsidRDefault="00F317D2" w:rsidP="00F317D2">
            <w:pPr>
              <w:pStyle w:val="ListParagraph"/>
              <w:rPr>
                <w:rFonts w:ascii="Times New Roman" w:hAnsi="Times New Roman"/>
                <w:sz w:val="24"/>
                <w:szCs w:val="24"/>
              </w:rPr>
            </w:pP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or 2 of this Article is committed by negligence, the perpetrator shall be punished by a fine or imprisonment of up to three (3) years. </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grievous bodily injury or substantial damage to property, the perpetrator shall be punished by imprisonment of one (1) to eight (8) years.</w:t>
            </w:r>
          </w:p>
          <w:p w:rsidR="00F317D2" w:rsidRPr="00A84F36" w:rsidRDefault="00F317D2" w:rsidP="00F317D2">
            <w:pPr>
              <w:jc w:val="both"/>
              <w:rPr>
                <w:rFonts w:ascii="Times New Roman" w:hAnsi="Times New Roman"/>
                <w:sz w:val="24"/>
                <w:szCs w:val="24"/>
              </w:rPr>
            </w:pP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the death of one or more persons, the perpetrator shall be punished by imprisonment of three (3) to twelve (12)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When the offense provided for in paragraph 3 of this Article results in grievous bodily injury or substantial damage to property the perpetrator shall be punished by imprisonment of six (6) months to five (5) years.</w:t>
            </w:r>
          </w:p>
          <w:p w:rsidR="00F317D2" w:rsidRPr="00A84F36" w:rsidRDefault="00F317D2" w:rsidP="00F317D2">
            <w:pPr>
              <w:jc w:val="both"/>
              <w:rPr>
                <w:rFonts w:ascii="Times New Roman" w:hAnsi="Times New Roman"/>
                <w:sz w:val="24"/>
                <w:szCs w:val="24"/>
              </w:rPr>
            </w:pPr>
          </w:p>
          <w:p w:rsidR="00DC7200" w:rsidRPr="00A84F36" w:rsidRDefault="00DC7200" w:rsidP="00F317D2">
            <w:pPr>
              <w:numPr>
                <w:ilvl w:val="0"/>
                <w:numId w:val="65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3 of this Article results in the death of one or more persons, the perpetrator shall be punished by imprisonment of one (1) to eight (8) years.  </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374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Refraining from providing help to persons injured in traffic accidents</w:t>
            </w:r>
          </w:p>
          <w:p w:rsidR="00947AE4" w:rsidRPr="00A84F36" w:rsidRDefault="00947AE4" w:rsidP="00D119FD">
            <w:pPr>
              <w:jc w:val="center"/>
              <w:rPr>
                <w:rFonts w:ascii="Times New Roman" w:hAnsi="Times New Roman"/>
                <w:sz w:val="24"/>
                <w:szCs w:val="24"/>
              </w:rPr>
            </w:pPr>
          </w:p>
          <w:p w:rsidR="00DC7200" w:rsidRPr="00A84F36" w:rsidRDefault="00DC7200" w:rsidP="00947AE4">
            <w:pPr>
              <w:numPr>
                <w:ilvl w:val="0"/>
                <w:numId w:val="652"/>
              </w:numPr>
              <w:ind w:left="0"/>
              <w:jc w:val="both"/>
              <w:rPr>
                <w:rFonts w:ascii="Times New Roman" w:hAnsi="Times New Roman"/>
                <w:sz w:val="24"/>
                <w:szCs w:val="24"/>
              </w:rPr>
            </w:pPr>
            <w:r w:rsidRPr="00A84F36">
              <w:rPr>
                <w:rFonts w:ascii="Times New Roman" w:hAnsi="Times New Roman"/>
                <w:sz w:val="24"/>
                <w:szCs w:val="24"/>
              </w:rPr>
              <w:t>The driver of a vehicle or other means of transportation, who fails to provide help to a person who has been injured by that means of transportation, shall be punished by imprisonment of up to one (1) year.</w:t>
            </w:r>
          </w:p>
          <w:p w:rsidR="00947AE4" w:rsidRPr="00A84F36" w:rsidRDefault="00947AE4" w:rsidP="00947AE4">
            <w:pPr>
              <w:jc w:val="both"/>
              <w:rPr>
                <w:rFonts w:ascii="Times New Roman" w:hAnsi="Times New Roman"/>
                <w:sz w:val="24"/>
                <w:szCs w:val="24"/>
              </w:rPr>
            </w:pPr>
          </w:p>
          <w:p w:rsidR="00DC7200" w:rsidRPr="00A84F36" w:rsidRDefault="00DC7200" w:rsidP="00947AE4">
            <w:pPr>
              <w:numPr>
                <w:ilvl w:val="0"/>
                <w:numId w:val="65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grievous bodily injury, the perpetrator shall be punished by imprisonment of three (3) months to five (5) years. </w:t>
            </w:r>
          </w:p>
          <w:p w:rsidR="00947AE4" w:rsidRPr="00A84F36" w:rsidRDefault="00947AE4" w:rsidP="00947AE4">
            <w:pPr>
              <w:jc w:val="both"/>
              <w:rPr>
                <w:rFonts w:ascii="Times New Roman" w:hAnsi="Times New Roman"/>
                <w:sz w:val="24"/>
                <w:szCs w:val="24"/>
              </w:rPr>
            </w:pPr>
          </w:p>
          <w:p w:rsidR="00DC7200" w:rsidRPr="00A84F36" w:rsidRDefault="00DC7200" w:rsidP="00947AE4">
            <w:pPr>
              <w:numPr>
                <w:ilvl w:val="0"/>
                <w:numId w:val="652"/>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results in the death of the injured person, the perpetrator shall be punished by imprisonment of six (6) months to five (5) years.   </w:t>
            </w:r>
          </w:p>
          <w:p w:rsidR="00947AE4" w:rsidRPr="00A84F36" w:rsidRDefault="00947AE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Misusing international communication signals</w:t>
            </w:r>
          </w:p>
          <w:p w:rsidR="00947AE4" w:rsidRPr="00A84F36" w:rsidRDefault="00947AE4" w:rsidP="00D119FD">
            <w:pPr>
              <w:jc w:val="center"/>
              <w:rPr>
                <w:rFonts w:ascii="Times New Roman" w:hAnsi="Times New Roman"/>
                <w:sz w:val="24"/>
                <w:szCs w:val="24"/>
              </w:rPr>
            </w:pPr>
          </w:p>
          <w:p w:rsidR="00DC7200" w:rsidRPr="00A84F36" w:rsidRDefault="00DC7200" w:rsidP="00947AE4">
            <w:pPr>
              <w:jc w:val="both"/>
              <w:rPr>
                <w:rFonts w:ascii="Times New Roman" w:hAnsi="Times New Roman"/>
                <w:sz w:val="24"/>
                <w:szCs w:val="24"/>
              </w:rPr>
            </w:pPr>
            <w:r w:rsidRPr="00A84F36">
              <w:rPr>
                <w:rFonts w:ascii="Times New Roman" w:hAnsi="Times New Roman"/>
                <w:sz w:val="24"/>
                <w:szCs w:val="24"/>
              </w:rPr>
              <w:t>Whoever needlessly transmits an internationally accepted communication signal or an internationally used signal of distress or a danger signal, or causes deception that there is no danger or misuses an internationally accepted communication signal shall be punished by imprisonment of three (3) months to three (3) years.</w:t>
            </w:r>
          </w:p>
          <w:p w:rsidR="00947AE4" w:rsidRPr="00A84F36" w:rsidRDefault="00947AE4" w:rsidP="00D119FD">
            <w:pPr>
              <w:jc w:val="center"/>
              <w:rPr>
                <w:rFonts w:ascii="Times New Roman" w:hAnsi="Times New Roman"/>
                <w:b/>
                <w:sz w:val="24"/>
                <w:szCs w:val="24"/>
              </w:rPr>
            </w:pPr>
          </w:p>
          <w:p w:rsidR="00DC7200" w:rsidRPr="00A84F36" w:rsidRDefault="00DC7200" w:rsidP="00947AE4">
            <w:pPr>
              <w:jc w:val="both"/>
              <w:rPr>
                <w:rFonts w:ascii="Times New Roman" w:hAnsi="Times New Roman"/>
                <w:b/>
                <w:sz w:val="28"/>
                <w:szCs w:val="24"/>
              </w:rPr>
            </w:pPr>
            <w:r w:rsidRPr="00A84F36">
              <w:rPr>
                <w:rFonts w:ascii="Times New Roman" w:hAnsi="Times New Roman"/>
                <w:b/>
                <w:sz w:val="28"/>
                <w:szCs w:val="24"/>
              </w:rPr>
              <w:lastRenderedPageBreak/>
              <w:t xml:space="preserve">CHAPTER </w:t>
            </w:r>
            <w:r w:rsidRPr="003B678A">
              <w:rPr>
                <w:rFonts w:ascii="Times New Roman" w:hAnsi="Times New Roman"/>
                <w:b/>
                <w:sz w:val="28"/>
                <w:szCs w:val="24"/>
                <w:lang w:val="sq-AL"/>
              </w:rPr>
              <w:t>XXXI</w:t>
            </w:r>
            <w:r w:rsidR="00947AE4" w:rsidRPr="003B678A">
              <w:rPr>
                <w:rFonts w:ascii="Times New Roman" w:hAnsi="Times New Roman"/>
                <w:b/>
                <w:sz w:val="28"/>
                <w:szCs w:val="24"/>
                <w:lang w:val="sq-AL"/>
              </w:rPr>
              <w:t xml:space="preserve"> - </w:t>
            </w:r>
            <w:r w:rsidRPr="00A84F36">
              <w:rPr>
                <w:rFonts w:ascii="Times New Roman" w:hAnsi="Times New Roman"/>
                <w:b/>
                <w:sz w:val="28"/>
                <w:szCs w:val="24"/>
              </w:rPr>
              <w:t>CRIMINAL OFFENSES AGAINST THE ADMINISTRATION OF JUSTICE AND PUBLIC ADMINISTRATION</w:t>
            </w:r>
          </w:p>
          <w:p w:rsidR="00947AE4" w:rsidRPr="00A84F36" w:rsidRDefault="00947AE4" w:rsidP="00D119FD">
            <w:pPr>
              <w:jc w:val="center"/>
              <w:rPr>
                <w:rFonts w:ascii="Times New Roman" w:hAnsi="Times New Roman"/>
                <w:b/>
                <w:sz w:val="24"/>
                <w:szCs w:val="24"/>
              </w:rPr>
            </w:pPr>
          </w:p>
          <w:p w:rsidR="00947AE4" w:rsidRPr="00A84F36" w:rsidRDefault="00947AE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Definitions</w:t>
            </w:r>
          </w:p>
          <w:p w:rsidR="00947AE4" w:rsidRPr="00A84F36" w:rsidRDefault="00947AE4" w:rsidP="00D119FD">
            <w:pPr>
              <w:jc w:val="center"/>
              <w:rPr>
                <w:rFonts w:ascii="Times New Roman" w:hAnsi="Times New Roman"/>
                <w:sz w:val="24"/>
                <w:szCs w:val="24"/>
              </w:rPr>
            </w:pPr>
          </w:p>
          <w:p w:rsidR="00DC7200" w:rsidRPr="00A84F36" w:rsidRDefault="00DC7200" w:rsidP="00947AE4">
            <w:pPr>
              <w:jc w:val="both"/>
              <w:rPr>
                <w:rFonts w:ascii="Times New Roman" w:hAnsi="Times New Roman"/>
                <w:sz w:val="24"/>
                <w:szCs w:val="24"/>
              </w:rPr>
            </w:pPr>
            <w:r w:rsidRPr="00A84F36">
              <w:rPr>
                <w:rFonts w:ascii="Times New Roman" w:hAnsi="Times New Roman"/>
                <w:sz w:val="24"/>
                <w:szCs w:val="24"/>
              </w:rPr>
              <w:t>For purposes of this Chapter, “official proceedings” includes any criminal proceedings as defined in the Criminal Procedure Code of the Republic of Kosovo; proceedings before any court and the Constitutional Court; proceedings before the Assembly of the Republic of Kosovo and municipal assemblies; or any proceeding authorized by law before a Ministry, agency or independent institution of the Republic of Kosovo, including disciplinary proceedings and notary proceedings.</w:t>
            </w:r>
          </w:p>
          <w:p w:rsidR="00947AE4" w:rsidRPr="00A84F36" w:rsidRDefault="00947AE4"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report preparation of criminal offenses</w:t>
            </w:r>
          </w:p>
          <w:p w:rsidR="00947AE4" w:rsidRPr="00A84F36" w:rsidRDefault="00947AE4" w:rsidP="00D119FD">
            <w:pPr>
              <w:jc w:val="center"/>
              <w:rPr>
                <w:rFonts w:ascii="Times New Roman" w:hAnsi="Times New Roman"/>
                <w:sz w:val="24"/>
                <w:szCs w:val="24"/>
              </w:rPr>
            </w:pPr>
          </w:p>
          <w:p w:rsidR="00DC7200" w:rsidRPr="00A84F36" w:rsidRDefault="00DC7200" w:rsidP="00947AE4">
            <w:pPr>
              <w:numPr>
                <w:ilvl w:val="0"/>
                <w:numId w:val="653"/>
              </w:numPr>
              <w:ind w:left="0"/>
              <w:jc w:val="both"/>
              <w:rPr>
                <w:rFonts w:ascii="Times New Roman" w:hAnsi="Times New Roman"/>
                <w:sz w:val="24"/>
                <w:szCs w:val="24"/>
              </w:rPr>
            </w:pPr>
            <w:r w:rsidRPr="00A84F36">
              <w:rPr>
                <w:rFonts w:ascii="Times New Roman" w:hAnsi="Times New Roman"/>
                <w:sz w:val="24"/>
                <w:szCs w:val="24"/>
              </w:rPr>
              <w:t>Whoever, having knowledge about the preparation of the commission of any offense fails to report the fact at the time when the commission of the offense may still be averted and the offense is committed or attempted shall be punished by a fine or by imprisonment of up to one (1) year.</w:t>
            </w:r>
          </w:p>
          <w:p w:rsidR="00947AE4" w:rsidRPr="00A84F36" w:rsidRDefault="00947AE4" w:rsidP="00947AE4">
            <w:pPr>
              <w:rPr>
                <w:rFonts w:ascii="Times New Roman" w:hAnsi="Times New Roman"/>
                <w:sz w:val="24"/>
                <w:szCs w:val="24"/>
              </w:rPr>
            </w:pPr>
          </w:p>
          <w:p w:rsidR="00DC7200" w:rsidRPr="00A84F36" w:rsidRDefault="00DC7200" w:rsidP="00A45422">
            <w:pPr>
              <w:numPr>
                <w:ilvl w:val="0"/>
                <w:numId w:val="653"/>
              </w:numPr>
              <w:ind w:left="0"/>
              <w:jc w:val="both"/>
              <w:rPr>
                <w:rFonts w:ascii="Times New Roman" w:hAnsi="Times New Roman"/>
                <w:sz w:val="24"/>
                <w:szCs w:val="24"/>
              </w:rPr>
            </w:pPr>
            <w:r w:rsidRPr="00A84F36">
              <w:rPr>
                <w:rFonts w:ascii="Times New Roman" w:hAnsi="Times New Roman"/>
                <w:sz w:val="24"/>
                <w:szCs w:val="24"/>
              </w:rPr>
              <w:lastRenderedPageBreak/>
              <w:t>Whoever fails to report the preparation of the commission of one or more of the following criminal offenses shall be punished by imprisonment of three (3) months to three (3) years.</w:t>
            </w:r>
          </w:p>
          <w:p w:rsidR="00A45422" w:rsidRPr="00A84F36" w:rsidRDefault="00A45422" w:rsidP="00A45422">
            <w:pPr>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aggravated murder;</w:t>
            </w:r>
          </w:p>
          <w:p w:rsidR="00947AE4" w:rsidRPr="00A84F36" w:rsidRDefault="00947AE4" w:rsidP="00A45422">
            <w:pPr>
              <w:tabs>
                <w:tab w:val="left" w:pos="900"/>
              </w:tabs>
              <w:ind w:left="623"/>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murder;</w:t>
            </w:r>
          </w:p>
          <w:p w:rsidR="00947AE4" w:rsidRPr="00A84F36" w:rsidRDefault="00947AE4" w:rsidP="00A45422">
            <w:pPr>
              <w:tabs>
                <w:tab w:val="left" w:pos="900"/>
              </w:tabs>
              <w:jc w:val="both"/>
              <w:rPr>
                <w:rFonts w:ascii="Times New Roman" w:hAnsi="Times New Roman"/>
                <w:sz w:val="24"/>
                <w:szCs w:val="24"/>
              </w:rPr>
            </w:pPr>
          </w:p>
          <w:p w:rsidR="00947AE4"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assault with grievous bodily injury;</w:t>
            </w:r>
          </w:p>
          <w:p w:rsidR="00947AE4" w:rsidRPr="00A84F36" w:rsidRDefault="00947AE4" w:rsidP="00A45422">
            <w:pPr>
              <w:tabs>
                <w:tab w:val="left" w:pos="900"/>
              </w:tabs>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any offense in violation of Chapter XIV-Criminal Offenses Against the Constitutional Order and Security of Republic of the Republic of Kosovo;</w:t>
            </w:r>
          </w:p>
          <w:p w:rsidR="00A45422" w:rsidRPr="00A84F36" w:rsidRDefault="00A45422" w:rsidP="00A45422">
            <w:pPr>
              <w:tabs>
                <w:tab w:val="left" w:pos="900"/>
              </w:tabs>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any offense in violation of Chapter XV-Criminal Offenses Against Humanity And Values Protected By International Law;</w:t>
            </w:r>
          </w:p>
          <w:p w:rsidR="00947AE4" w:rsidRPr="00A84F36" w:rsidRDefault="00947AE4" w:rsidP="00A45422">
            <w:pPr>
              <w:tabs>
                <w:tab w:val="left" w:pos="900"/>
              </w:tabs>
              <w:ind w:left="623"/>
              <w:jc w:val="both"/>
              <w:rPr>
                <w:rFonts w:ascii="Times New Roman" w:hAnsi="Times New Roman"/>
                <w:sz w:val="24"/>
                <w:szCs w:val="24"/>
              </w:rPr>
            </w:pPr>
          </w:p>
          <w:p w:rsidR="00947AE4" w:rsidRPr="00A84F36" w:rsidRDefault="00947AE4" w:rsidP="00A45422">
            <w:pPr>
              <w:tabs>
                <w:tab w:val="left" w:pos="900"/>
              </w:tabs>
              <w:ind w:left="623"/>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any offense in violation of Chapter XX-Criminal Offenses Against Sexual Integrity;</w:t>
            </w:r>
          </w:p>
          <w:p w:rsidR="00947AE4" w:rsidRPr="00A84F36" w:rsidRDefault="00947AE4" w:rsidP="00A45422">
            <w:pPr>
              <w:tabs>
                <w:tab w:val="left" w:pos="900"/>
              </w:tabs>
              <w:jc w:val="both"/>
              <w:rPr>
                <w:rFonts w:ascii="Times New Roman" w:hAnsi="Times New Roman"/>
                <w:sz w:val="24"/>
                <w:szCs w:val="24"/>
              </w:rPr>
            </w:pPr>
          </w:p>
          <w:p w:rsidR="00DC7200" w:rsidRPr="00A84F36" w:rsidRDefault="00DC7200" w:rsidP="00A45422">
            <w:pPr>
              <w:numPr>
                <w:ilvl w:val="1"/>
                <w:numId w:val="653"/>
              </w:numPr>
              <w:tabs>
                <w:tab w:val="left" w:pos="900"/>
              </w:tabs>
              <w:ind w:left="623"/>
              <w:jc w:val="both"/>
              <w:rPr>
                <w:rFonts w:ascii="Times New Roman" w:hAnsi="Times New Roman"/>
                <w:sz w:val="24"/>
                <w:szCs w:val="24"/>
              </w:rPr>
            </w:pPr>
            <w:r w:rsidRPr="00A84F36">
              <w:rPr>
                <w:rFonts w:ascii="Times New Roman" w:hAnsi="Times New Roman"/>
                <w:sz w:val="24"/>
                <w:szCs w:val="24"/>
              </w:rPr>
              <w:t xml:space="preserve">any offense in violation of Chapter </w:t>
            </w:r>
            <w:r w:rsidRPr="003B678A">
              <w:rPr>
                <w:rFonts w:ascii="Times New Roman" w:hAnsi="Times New Roman"/>
                <w:sz w:val="24"/>
                <w:szCs w:val="24"/>
                <w:lang w:val="sq-AL"/>
              </w:rPr>
              <w:t xml:space="preserve">XXXIII </w:t>
            </w:r>
            <w:r w:rsidRPr="00A84F36">
              <w:rPr>
                <w:rFonts w:ascii="Times New Roman" w:hAnsi="Times New Roman"/>
                <w:sz w:val="24"/>
                <w:szCs w:val="24"/>
              </w:rPr>
              <w:t>-Criminal Offenses Against Official Duty;</w:t>
            </w:r>
          </w:p>
          <w:p w:rsidR="00947AE4" w:rsidRPr="00A84F36" w:rsidRDefault="00947AE4" w:rsidP="00A45422">
            <w:pPr>
              <w:pStyle w:val="ListParagraph"/>
              <w:jc w:val="both"/>
              <w:rPr>
                <w:rFonts w:ascii="Times New Roman" w:hAnsi="Times New Roman"/>
                <w:sz w:val="24"/>
                <w:szCs w:val="24"/>
              </w:rPr>
            </w:pPr>
          </w:p>
          <w:p w:rsidR="00947AE4" w:rsidRPr="00A84F36" w:rsidRDefault="00947AE4" w:rsidP="00947AE4">
            <w:pPr>
              <w:tabs>
                <w:tab w:val="left" w:pos="900"/>
              </w:tabs>
              <w:rPr>
                <w:rFonts w:ascii="Times New Roman" w:hAnsi="Times New Roman"/>
                <w:sz w:val="24"/>
                <w:szCs w:val="24"/>
              </w:rPr>
            </w:pPr>
          </w:p>
          <w:p w:rsidR="00DC7200" w:rsidRPr="00A84F36" w:rsidRDefault="00DC7200" w:rsidP="00947AE4">
            <w:pPr>
              <w:numPr>
                <w:ilvl w:val="1"/>
                <w:numId w:val="653"/>
              </w:numPr>
              <w:tabs>
                <w:tab w:val="left" w:pos="900"/>
              </w:tabs>
              <w:ind w:left="623"/>
              <w:rPr>
                <w:rFonts w:ascii="Times New Roman" w:hAnsi="Times New Roman"/>
                <w:sz w:val="24"/>
                <w:szCs w:val="24"/>
              </w:rPr>
            </w:pPr>
            <w:r w:rsidRPr="00A84F36">
              <w:rPr>
                <w:rFonts w:ascii="Times New Roman" w:hAnsi="Times New Roman"/>
                <w:sz w:val="24"/>
                <w:szCs w:val="24"/>
              </w:rPr>
              <w:lastRenderedPageBreak/>
              <w:t>any offense in violation of Chapter XXIII-Narcotics Offenses;</w:t>
            </w:r>
          </w:p>
          <w:p w:rsidR="00947AE4" w:rsidRPr="00A84F36" w:rsidRDefault="00947AE4" w:rsidP="00947AE4">
            <w:pPr>
              <w:tabs>
                <w:tab w:val="left" w:pos="900"/>
              </w:tabs>
              <w:ind w:left="623"/>
              <w:rPr>
                <w:rFonts w:ascii="Times New Roman" w:hAnsi="Times New Roman"/>
                <w:sz w:val="24"/>
                <w:szCs w:val="24"/>
              </w:rPr>
            </w:pPr>
          </w:p>
          <w:p w:rsidR="00947AE4" w:rsidRPr="00A84F36" w:rsidRDefault="00947AE4" w:rsidP="00947AE4">
            <w:pPr>
              <w:tabs>
                <w:tab w:val="left" w:pos="900"/>
              </w:tabs>
              <w:ind w:left="623"/>
              <w:rPr>
                <w:rFonts w:ascii="Times New Roman" w:hAnsi="Times New Roman"/>
                <w:sz w:val="24"/>
                <w:szCs w:val="24"/>
              </w:rPr>
            </w:pPr>
          </w:p>
          <w:p w:rsidR="00DC7200" w:rsidRPr="00A84F36" w:rsidRDefault="00DC7200" w:rsidP="00947AE4">
            <w:pPr>
              <w:numPr>
                <w:ilvl w:val="1"/>
                <w:numId w:val="653"/>
              </w:numPr>
              <w:tabs>
                <w:tab w:val="left" w:pos="900"/>
              </w:tabs>
              <w:ind w:left="623"/>
              <w:rPr>
                <w:rFonts w:ascii="Times New Roman" w:hAnsi="Times New Roman"/>
                <w:sz w:val="24"/>
                <w:szCs w:val="24"/>
              </w:rPr>
            </w:pPr>
            <w:r w:rsidRPr="00A84F36">
              <w:rPr>
                <w:rFonts w:ascii="Times New Roman" w:hAnsi="Times New Roman"/>
                <w:sz w:val="24"/>
                <w:szCs w:val="24"/>
              </w:rPr>
              <w:t xml:space="preserve">any offense in violation of </w:t>
            </w:r>
            <w:r w:rsidRPr="003B678A">
              <w:rPr>
                <w:rFonts w:ascii="Times New Roman" w:hAnsi="Times New Roman"/>
                <w:sz w:val="24"/>
                <w:szCs w:val="24"/>
              </w:rPr>
              <w:t xml:space="preserve">Chapter </w:t>
            </w:r>
            <w:r w:rsidRPr="003B678A">
              <w:rPr>
                <w:rFonts w:ascii="Times New Roman" w:hAnsi="Times New Roman"/>
                <w:b/>
                <w:sz w:val="24"/>
                <w:szCs w:val="24"/>
                <w:lang w:val="sq-AL"/>
              </w:rPr>
              <w:t>XXIX</w:t>
            </w:r>
            <w:r w:rsidRPr="003B678A">
              <w:rPr>
                <w:rFonts w:ascii="Times New Roman" w:hAnsi="Times New Roman"/>
                <w:sz w:val="24"/>
                <w:szCs w:val="24"/>
              </w:rPr>
              <w:t xml:space="preserve"> </w:t>
            </w:r>
            <w:r w:rsidRPr="00A84F36">
              <w:rPr>
                <w:rFonts w:ascii="Times New Roman" w:hAnsi="Times New Roman"/>
                <w:sz w:val="24"/>
                <w:szCs w:val="24"/>
              </w:rPr>
              <w:t xml:space="preserve">-Weapons Offenses.  </w:t>
            </w:r>
          </w:p>
          <w:p w:rsidR="00947AE4" w:rsidRPr="00A84F36" w:rsidRDefault="00947AE4" w:rsidP="00947AE4">
            <w:pPr>
              <w:tabs>
                <w:tab w:val="left" w:pos="900"/>
              </w:tabs>
              <w:ind w:left="623"/>
              <w:rPr>
                <w:rFonts w:ascii="Times New Roman" w:hAnsi="Times New Roman"/>
                <w:sz w:val="24"/>
                <w:szCs w:val="24"/>
              </w:rPr>
            </w:pPr>
          </w:p>
          <w:p w:rsidR="00947AE4" w:rsidRPr="00A84F36" w:rsidRDefault="00947AE4" w:rsidP="00947AE4">
            <w:pPr>
              <w:tabs>
                <w:tab w:val="left" w:pos="900"/>
              </w:tabs>
              <w:ind w:left="623"/>
              <w:rPr>
                <w:rFonts w:ascii="Times New Roman" w:hAnsi="Times New Roman"/>
                <w:sz w:val="24"/>
                <w:szCs w:val="24"/>
              </w:rPr>
            </w:pPr>
          </w:p>
          <w:p w:rsidR="00DC7200" w:rsidRPr="00A84F36" w:rsidRDefault="00DC7200" w:rsidP="00A45422">
            <w:pPr>
              <w:numPr>
                <w:ilvl w:val="0"/>
                <w:numId w:val="653"/>
              </w:numPr>
              <w:ind w:left="0"/>
              <w:jc w:val="both"/>
              <w:rPr>
                <w:rFonts w:ascii="Times New Roman" w:hAnsi="Times New Roman"/>
                <w:sz w:val="24"/>
                <w:szCs w:val="24"/>
              </w:rPr>
            </w:pPr>
            <w:r w:rsidRPr="00A84F36">
              <w:rPr>
                <w:rFonts w:ascii="Times New Roman" w:hAnsi="Times New Roman"/>
                <w:sz w:val="24"/>
                <w:szCs w:val="24"/>
              </w:rPr>
              <w:t>Except for offenses involving child abuse and domestic violence, a person is not criminally liable under paragraph 1 of this Article if he or she is related to the perpetrator of the criminal offense as the parent, child, spouse, sibling, adoptive parent or adopted child or person with whom the perpetrator lives in an extra-marital communion.</w:t>
            </w:r>
          </w:p>
          <w:p w:rsidR="00947AE4" w:rsidRPr="00A84F36" w:rsidRDefault="00947AE4" w:rsidP="00A45422">
            <w:pPr>
              <w:jc w:val="both"/>
              <w:rPr>
                <w:rFonts w:ascii="Times New Roman" w:hAnsi="Times New Roman"/>
                <w:sz w:val="24"/>
                <w:szCs w:val="24"/>
              </w:rPr>
            </w:pPr>
          </w:p>
          <w:p w:rsidR="00A45422" w:rsidRPr="00A84F36" w:rsidRDefault="00A45422" w:rsidP="00A45422">
            <w:pPr>
              <w:jc w:val="both"/>
              <w:rPr>
                <w:rFonts w:ascii="Times New Roman" w:hAnsi="Times New Roman"/>
                <w:sz w:val="24"/>
                <w:szCs w:val="24"/>
              </w:rPr>
            </w:pPr>
          </w:p>
          <w:p w:rsidR="00A45422" w:rsidRPr="00A84F36" w:rsidRDefault="00A45422" w:rsidP="00A45422">
            <w:pPr>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378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report criminal offenses or perpetrators</w:t>
            </w:r>
          </w:p>
          <w:p w:rsidR="00A45422" w:rsidRPr="00A84F36" w:rsidRDefault="00A45422" w:rsidP="00A45422">
            <w:pPr>
              <w:jc w:val="both"/>
              <w:rPr>
                <w:rFonts w:ascii="Times New Roman" w:hAnsi="Times New Roman"/>
                <w:sz w:val="24"/>
                <w:szCs w:val="24"/>
              </w:rPr>
            </w:pPr>
          </w:p>
          <w:p w:rsidR="00DC7200" w:rsidRPr="00A84F36" w:rsidRDefault="00DC7200" w:rsidP="00A45422">
            <w:pPr>
              <w:numPr>
                <w:ilvl w:val="0"/>
                <w:numId w:val="654"/>
              </w:numPr>
              <w:ind w:left="0"/>
              <w:jc w:val="both"/>
              <w:rPr>
                <w:rFonts w:ascii="Times New Roman" w:hAnsi="Times New Roman"/>
                <w:sz w:val="24"/>
                <w:szCs w:val="24"/>
              </w:rPr>
            </w:pPr>
            <w:r w:rsidRPr="00A84F36">
              <w:rPr>
                <w:rFonts w:ascii="Times New Roman" w:hAnsi="Times New Roman"/>
                <w:sz w:val="24"/>
                <w:szCs w:val="24"/>
              </w:rPr>
              <w:t>Whoever, having knowledge of the identity of the perpetrator of one or more of the following criminal offenses, fails to report such fact shall be punished by a fine or by imprisonment of up to three (3) years: 1.1. aggravated murder;</w:t>
            </w:r>
          </w:p>
          <w:p w:rsidR="00A45422" w:rsidRPr="00A84F36" w:rsidRDefault="00A45422" w:rsidP="00A45422">
            <w:pPr>
              <w:jc w:val="both"/>
              <w:rPr>
                <w:rFonts w:ascii="Times New Roman" w:hAnsi="Times New Roman"/>
                <w:sz w:val="24"/>
                <w:szCs w:val="24"/>
              </w:rPr>
            </w:pPr>
          </w:p>
          <w:p w:rsidR="00A45422" w:rsidRPr="00A84F36" w:rsidRDefault="00A45422" w:rsidP="00A45422">
            <w:pPr>
              <w:ind w:left="533"/>
              <w:jc w:val="both"/>
              <w:rPr>
                <w:rFonts w:ascii="Times New Roman" w:hAnsi="Times New Roman"/>
                <w:sz w:val="24"/>
                <w:szCs w:val="24"/>
              </w:rPr>
            </w:pPr>
            <w:r w:rsidRPr="00A84F36">
              <w:rPr>
                <w:rFonts w:ascii="Times New Roman" w:hAnsi="Times New Roman"/>
                <w:sz w:val="24"/>
                <w:szCs w:val="24"/>
              </w:rPr>
              <w:t>1.1.</w:t>
            </w:r>
            <w:r w:rsidR="00C7683E" w:rsidRPr="00A84F36">
              <w:t xml:space="preserve"> </w:t>
            </w:r>
            <w:r w:rsidR="00C7683E" w:rsidRPr="00A84F36">
              <w:rPr>
                <w:rFonts w:ascii="Times New Roman" w:hAnsi="Times New Roman"/>
                <w:sz w:val="24"/>
                <w:szCs w:val="24"/>
              </w:rPr>
              <w:t>aggravated murder;</w:t>
            </w:r>
          </w:p>
          <w:p w:rsidR="00A45422" w:rsidRPr="00A84F36" w:rsidRDefault="00A45422" w:rsidP="00A45422">
            <w:pPr>
              <w:ind w:left="533"/>
              <w:jc w:val="both"/>
              <w:rPr>
                <w:rFonts w:ascii="Times New Roman" w:hAnsi="Times New Roman"/>
                <w:sz w:val="24"/>
                <w:szCs w:val="24"/>
              </w:rPr>
            </w:pPr>
          </w:p>
          <w:p w:rsidR="00DC7200" w:rsidRPr="00A84F36"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t>murder;</w:t>
            </w:r>
          </w:p>
          <w:p w:rsidR="00A45422" w:rsidRPr="00A84F36" w:rsidRDefault="00A45422" w:rsidP="00A45422">
            <w:pPr>
              <w:ind w:left="533"/>
              <w:jc w:val="both"/>
              <w:rPr>
                <w:rFonts w:ascii="Times New Roman" w:hAnsi="Times New Roman"/>
                <w:sz w:val="24"/>
                <w:szCs w:val="24"/>
              </w:rPr>
            </w:pPr>
          </w:p>
          <w:p w:rsidR="00A45422" w:rsidRPr="00A84F36" w:rsidRDefault="00A45422" w:rsidP="00A45422">
            <w:pPr>
              <w:ind w:left="533"/>
              <w:jc w:val="both"/>
              <w:rPr>
                <w:rFonts w:ascii="Times New Roman" w:hAnsi="Times New Roman"/>
                <w:sz w:val="24"/>
                <w:szCs w:val="24"/>
              </w:rPr>
            </w:pPr>
          </w:p>
          <w:p w:rsidR="00DC7200" w:rsidRPr="00A84F36"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lastRenderedPageBreak/>
              <w:t>assault with grievous bodily injury;</w:t>
            </w:r>
          </w:p>
          <w:p w:rsidR="00A45422" w:rsidRPr="00A84F36" w:rsidRDefault="00A45422" w:rsidP="00A45422">
            <w:pPr>
              <w:jc w:val="both"/>
              <w:rPr>
                <w:rFonts w:ascii="Times New Roman" w:hAnsi="Times New Roman"/>
                <w:sz w:val="24"/>
                <w:szCs w:val="24"/>
              </w:rPr>
            </w:pPr>
          </w:p>
          <w:p w:rsidR="00DC7200" w:rsidRPr="00A84F36"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t>any offense in violation of Chapter XIV-Criminal Offenses against the Constitutional Order and Security of Republic of the Republic of Kosovo;</w:t>
            </w:r>
          </w:p>
          <w:p w:rsidR="00A45422" w:rsidRPr="00A84F36" w:rsidRDefault="00A45422" w:rsidP="00A45422">
            <w:pPr>
              <w:ind w:left="533"/>
              <w:jc w:val="both"/>
              <w:rPr>
                <w:rFonts w:ascii="Times New Roman" w:hAnsi="Times New Roman"/>
                <w:sz w:val="24"/>
                <w:szCs w:val="24"/>
              </w:rPr>
            </w:pPr>
          </w:p>
          <w:p w:rsidR="00DC7200" w:rsidRPr="00A84F36"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t>any offense in violation of Chapter XV-Criminal Offenses against Humanity and Values Protected by International Law;</w:t>
            </w:r>
          </w:p>
          <w:p w:rsidR="00A45422" w:rsidRPr="00A84F36" w:rsidRDefault="00A45422" w:rsidP="00A45422">
            <w:pPr>
              <w:jc w:val="both"/>
              <w:rPr>
                <w:rFonts w:ascii="Times New Roman" w:hAnsi="Times New Roman"/>
                <w:sz w:val="24"/>
                <w:szCs w:val="24"/>
              </w:rPr>
            </w:pPr>
          </w:p>
          <w:p w:rsidR="00DC7200" w:rsidRPr="00A84F36"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t>any offense in violation of Chapter XX-Criminal Offenses against Sexual Integrity;</w:t>
            </w:r>
          </w:p>
          <w:p w:rsidR="00A45422" w:rsidRPr="00A84F36" w:rsidRDefault="00A45422" w:rsidP="00A45422">
            <w:pPr>
              <w:ind w:left="533"/>
              <w:jc w:val="both"/>
              <w:rPr>
                <w:rFonts w:ascii="Times New Roman" w:hAnsi="Times New Roman"/>
                <w:sz w:val="24"/>
                <w:szCs w:val="24"/>
              </w:rPr>
            </w:pPr>
          </w:p>
          <w:p w:rsidR="00DC7200" w:rsidRPr="003B678A" w:rsidRDefault="00DC7200" w:rsidP="00A45422">
            <w:pPr>
              <w:numPr>
                <w:ilvl w:val="1"/>
                <w:numId w:val="654"/>
              </w:numPr>
              <w:ind w:left="533"/>
              <w:jc w:val="both"/>
              <w:rPr>
                <w:rFonts w:ascii="Times New Roman" w:hAnsi="Times New Roman"/>
                <w:sz w:val="24"/>
                <w:szCs w:val="24"/>
              </w:rPr>
            </w:pPr>
            <w:r w:rsidRPr="00A84F36">
              <w:rPr>
                <w:rFonts w:ascii="Times New Roman" w:hAnsi="Times New Roman"/>
                <w:sz w:val="24"/>
                <w:szCs w:val="24"/>
              </w:rPr>
              <w:t xml:space="preserve">any offense in violation of </w:t>
            </w:r>
            <w:r w:rsidRPr="003B678A">
              <w:rPr>
                <w:rFonts w:ascii="Times New Roman" w:hAnsi="Times New Roman"/>
                <w:sz w:val="24"/>
                <w:szCs w:val="24"/>
              </w:rPr>
              <w:t xml:space="preserve">Chapter </w:t>
            </w:r>
            <w:r w:rsidRPr="003B678A">
              <w:rPr>
                <w:rFonts w:ascii="Times New Roman" w:hAnsi="Times New Roman"/>
                <w:sz w:val="24"/>
                <w:szCs w:val="24"/>
                <w:lang w:val="sq-AL"/>
              </w:rPr>
              <w:t>XXXIII</w:t>
            </w:r>
            <w:r w:rsidRPr="003B678A">
              <w:rPr>
                <w:rFonts w:ascii="Times New Roman" w:hAnsi="Times New Roman"/>
                <w:sz w:val="24"/>
                <w:szCs w:val="24"/>
              </w:rPr>
              <w:t xml:space="preserve"> -Criminal Offenses against Official Duty;</w:t>
            </w:r>
          </w:p>
          <w:p w:rsidR="00A45422" w:rsidRPr="003B678A" w:rsidRDefault="00A45422" w:rsidP="00A45422">
            <w:pPr>
              <w:pStyle w:val="ListParagraph"/>
              <w:ind w:left="533"/>
              <w:rPr>
                <w:rFonts w:ascii="Times New Roman" w:hAnsi="Times New Roman"/>
                <w:sz w:val="24"/>
                <w:szCs w:val="24"/>
              </w:rPr>
            </w:pPr>
          </w:p>
          <w:p w:rsidR="00A45422" w:rsidRPr="003B678A" w:rsidRDefault="00A45422" w:rsidP="00A45422">
            <w:pPr>
              <w:ind w:left="533"/>
              <w:jc w:val="both"/>
              <w:rPr>
                <w:rFonts w:ascii="Times New Roman" w:hAnsi="Times New Roman"/>
                <w:sz w:val="24"/>
                <w:szCs w:val="24"/>
              </w:rPr>
            </w:pPr>
          </w:p>
          <w:p w:rsidR="00DC7200" w:rsidRPr="003B678A" w:rsidRDefault="00DC7200" w:rsidP="00A45422">
            <w:pPr>
              <w:numPr>
                <w:ilvl w:val="1"/>
                <w:numId w:val="654"/>
              </w:numPr>
              <w:ind w:left="533"/>
              <w:jc w:val="both"/>
              <w:rPr>
                <w:rFonts w:ascii="Times New Roman" w:hAnsi="Times New Roman"/>
                <w:sz w:val="24"/>
                <w:szCs w:val="24"/>
              </w:rPr>
            </w:pPr>
            <w:r w:rsidRPr="003B678A">
              <w:rPr>
                <w:rFonts w:ascii="Times New Roman" w:hAnsi="Times New Roman"/>
                <w:sz w:val="24"/>
                <w:szCs w:val="24"/>
              </w:rPr>
              <w:t>any offense in violation of Chapter XXIII-Narcotics Offenses;</w:t>
            </w:r>
          </w:p>
          <w:p w:rsidR="00A45422" w:rsidRPr="003B678A" w:rsidRDefault="00A45422" w:rsidP="00A45422">
            <w:pPr>
              <w:ind w:left="533"/>
              <w:jc w:val="both"/>
              <w:rPr>
                <w:rFonts w:ascii="Times New Roman" w:hAnsi="Times New Roman"/>
                <w:sz w:val="24"/>
                <w:szCs w:val="24"/>
              </w:rPr>
            </w:pPr>
          </w:p>
          <w:p w:rsidR="00A45422" w:rsidRPr="003B678A" w:rsidRDefault="00A45422" w:rsidP="00A45422">
            <w:pPr>
              <w:ind w:left="533"/>
              <w:jc w:val="both"/>
              <w:rPr>
                <w:rFonts w:ascii="Times New Roman" w:hAnsi="Times New Roman"/>
                <w:sz w:val="24"/>
                <w:szCs w:val="24"/>
              </w:rPr>
            </w:pPr>
          </w:p>
          <w:p w:rsidR="00DC7200" w:rsidRPr="003B678A" w:rsidRDefault="00DC7200" w:rsidP="00A45422">
            <w:pPr>
              <w:numPr>
                <w:ilvl w:val="1"/>
                <w:numId w:val="654"/>
              </w:numPr>
              <w:ind w:left="533"/>
              <w:jc w:val="both"/>
              <w:rPr>
                <w:rFonts w:ascii="Times New Roman" w:hAnsi="Times New Roman"/>
                <w:sz w:val="24"/>
                <w:szCs w:val="24"/>
              </w:rPr>
            </w:pPr>
            <w:r w:rsidRPr="003B678A">
              <w:rPr>
                <w:rFonts w:ascii="Times New Roman" w:hAnsi="Times New Roman"/>
                <w:sz w:val="24"/>
                <w:szCs w:val="24"/>
              </w:rPr>
              <w:t>any offense in violation of Chapter</w:t>
            </w:r>
            <w:r w:rsidRPr="003B678A">
              <w:rPr>
                <w:rFonts w:ascii="Times New Roman" w:hAnsi="Times New Roman"/>
                <w:b/>
                <w:sz w:val="24"/>
                <w:szCs w:val="24"/>
                <w:lang w:val="sq-AL"/>
              </w:rPr>
              <w:t xml:space="preserve"> XXIX</w:t>
            </w:r>
            <w:r w:rsidRPr="003B678A">
              <w:rPr>
                <w:rFonts w:ascii="Times New Roman" w:hAnsi="Times New Roman"/>
                <w:sz w:val="24"/>
                <w:szCs w:val="24"/>
              </w:rPr>
              <w:t xml:space="preserve"> -Weapons Offenses. </w:t>
            </w:r>
          </w:p>
          <w:p w:rsidR="00A45422" w:rsidRPr="003B678A" w:rsidRDefault="00A45422" w:rsidP="00A45422">
            <w:pPr>
              <w:ind w:left="533"/>
              <w:jc w:val="both"/>
              <w:rPr>
                <w:rFonts w:ascii="Times New Roman" w:hAnsi="Times New Roman"/>
                <w:sz w:val="24"/>
                <w:szCs w:val="24"/>
              </w:rPr>
            </w:pPr>
          </w:p>
          <w:p w:rsidR="00A45422" w:rsidRPr="00A84F36" w:rsidRDefault="00A45422" w:rsidP="00A45422">
            <w:pPr>
              <w:jc w:val="both"/>
              <w:rPr>
                <w:rFonts w:ascii="Times New Roman" w:hAnsi="Times New Roman"/>
                <w:sz w:val="24"/>
                <w:szCs w:val="24"/>
              </w:rPr>
            </w:pPr>
          </w:p>
          <w:p w:rsidR="00A23D0E" w:rsidRPr="00A84F36" w:rsidRDefault="00DC7200" w:rsidP="00A45422">
            <w:pPr>
              <w:numPr>
                <w:ilvl w:val="0"/>
                <w:numId w:val="654"/>
              </w:numPr>
              <w:ind w:left="0"/>
              <w:jc w:val="both"/>
              <w:rPr>
                <w:rFonts w:ascii="Times New Roman" w:hAnsi="Times New Roman"/>
                <w:sz w:val="24"/>
                <w:szCs w:val="24"/>
              </w:rPr>
            </w:pPr>
            <w:r w:rsidRPr="00A84F36">
              <w:rPr>
                <w:rFonts w:ascii="Times New Roman" w:hAnsi="Times New Roman"/>
                <w:sz w:val="24"/>
                <w:szCs w:val="24"/>
              </w:rPr>
              <w:t xml:space="preserve">An official person or a responsible person who fails to report a criminal offense he or she has discovered in the exercise of his or her duties shall be punished as provided for </w:t>
            </w:r>
          </w:p>
          <w:p w:rsidR="00A23D0E" w:rsidRPr="00A84F36" w:rsidRDefault="00DC7200" w:rsidP="00A23D0E">
            <w:pPr>
              <w:jc w:val="both"/>
              <w:rPr>
                <w:rFonts w:ascii="Times New Roman" w:hAnsi="Times New Roman"/>
                <w:sz w:val="24"/>
                <w:szCs w:val="24"/>
              </w:rPr>
            </w:pPr>
            <w:r w:rsidRPr="00A84F36">
              <w:rPr>
                <w:rFonts w:ascii="Times New Roman" w:hAnsi="Times New Roman"/>
                <w:sz w:val="24"/>
                <w:szCs w:val="24"/>
              </w:rPr>
              <w:lastRenderedPageBreak/>
              <w:t>in paragraph 1 of this Article, if such offense is punishable by imprisonment of at least three (3) years.</w:t>
            </w:r>
          </w:p>
          <w:p w:rsidR="00A23D0E" w:rsidRPr="00A84F36" w:rsidRDefault="00A23D0E" w:rsidP="00A23D0E">
            <w:pPr>
              <w:jc w:val="both"/>
              <w:rPr>
                <w:rFonts w:ascii="Times New Roman" w:hAnsi="Times New Roman"/>
                <w:sz w:val="24"/>
                <w:szCs w:val="24"/>
              </w:rPr>
            </w:pPr>
          </w:p>
          <w:p w:rsidR="00DC7200" w:rsidRPr="00A84F36" w:rsidRDefault="00DC7200" w:rsidP="00A45422">
            <w:pPr>
              <w:numPr>
                <w:ilvl w:val="0"/>
                <w:numId w:val="654"/>
              </w:numPr>
              <w:ind w:left="0"/>
              <w:jc w:val="both"/>
              <w:rPr>
                <w:rFonts w:ascii="Times New Roman" w:hAnsi="Times New Roman"/>
                <w:sz w:val="24"/>
                <w:szCs w:val="24"/>
              </w:rPr>
            </w:pPr>
            <w:r w:rsidRPr="00A84F36">
              <w:rPr>
                <w:rFonts w:ascii="Times New Roman" w:hAnsi="Times New Roman"/>
                <w:sz w:val="24"/>
                <w:szCs w:val="24"/>
              </w:rPr>
              <w:t xml:space="preserve">Except for offenses involving child abuse and domestic violence, a person is not criminally liable under this Article if he or she is related to the perpetrator of the criminal offense as the parent, child, spouse, sibling, adoptive parent or adopted child or person with whom the perpetrator lives in an extra-marital communion. </w:t>
            </w:r>
          </w:p>
          <w:p w:rsidR="00A23D0E" w:rsidRPr="00A84F36" w:rsidRDefault="00A23D0E" w:rsidP="00A45422">
            <w:pPr>
              <w:jc w:val="both"/>
              <w:rPr>
                <w:rFonts w:ascii="Times New Roman" w:hAnsi="Times New Roman"/>
                <w:b/>
                <w:sz w:val="24"/>
                <w:szCs w:val="24"/>
              </w:rPr>
            </w:pPr>
          </w:p>
          <w:p w:rsidR="00A23D0E" w:rsidRPr="00A84F36" w:rsidRDefault="00A23D0E" w:rsidP="00A45422">
            <w:pPr>
              <w:jc w:val="both"/>
              <w:rPr>
                <w:rFonts w:ascii="Times New Roman" w:hAnsi="Times New Roman"/>
                <w:b/>
                <w:sz w:val="24"/>
                <w:szCs w:val="24"/>
              </w:rPr>
            </w:pPr>
          </w:p>
          <w:p w:rsidR="00A23D0E" w:rsidRPr="00A84F36" w:rsidRDefault="00A23D0E" w:rsidP="00A45422">
            <w:pPr>
              <w:jc w:val="both"/>
              <w:rPr>
                <w:rFonts w:ascii="Times New Roman" w:hAnsi="Times New Roman"/>
                <w:b/>
                <w:sz w:val="24"/>
                <w:szCs w:val="24"/>
              </w:rPr>
            </w:pPr>
          </w:p>
          <w:p w:rsidR="00DC7200" w:rsidRPr="00A84F36" w:rsidRDefault="00DC7200" w:rsidP="00A23D0E">
            <w:pPr>
              <w:jc w:val="center"/>
              <w:rPr>
                <w:rFonts w:ascii="Times New Roman" w:hAnsi="Times New Roman"/>
                <w:sz w:val="24"/>
                <w:szCs w:val="24"/>
              </w:rPr>
            </w:pPr>
            <w:r w:rsidRPr="00A84F36">
              <w:rPr>
                <w:rFonts w:ascii="Times New Roman" w:hAnsi="Times New Roman"/>
                <w:b/>
                <w:sz w:val="24"/>
                <w:szCs w:val="24"/>
              </w:rPr>
              <w:t>Article 379</w:t>
            </w:r>
          </w:p>
          <w:p w:rsidR="00DC7200" w:rsidRPr="00A84F36" w:rsidRDefault="00DC7200" w:rsidP="00A23D0E">
            <w:pPr>
              <w:jc w:val="center"/>
              <w:rPr>
                <w:rFonts w:ascii="Times New Roman" w:hAnsi="Times New Roman"/>
                <w:b/>
                <w:sz w:val="24"/>
                <w:szCs w:val="24"/>
              </w:rPr>
            </w:pPr>
            <w:r w:rsidRPr="00A84F36">
              <w:rPr>
                <w:rFonts w:ascii="Times New Roman" w:hAnsi="Times New Roman"/>
                <w:b/>
                <w:sz w:val="24"/>
                <w:szCs w:val="24"/>
              </w:rPr>
              <w:t>Failure to inform of a person indicted by the international criminal tribunal</w:t>
            </w:r>
          </w:p>
          <w:p w:rsidR="00A23D0E" w:rsidRPr="00A84F36" w:rsidRDefault="00A23D0E" w:rsidP="00A45422">
            <w:pPr>
              <w:jc w:val="both"/>
              <w:rPr>
                <w:rFonts w:ascii="Times New Roman" w:hAnsi="Times New Roman"/>
                <w:sz w:val="24"/>
                <w:szCs w:val="24"/>
              </w:rPr>
            </w:pPr>
          </w:p>
          <w:p w:rsidR="00DC7200" w:rsidRPr="00A84F36" w:rsidRDefault="00DC7200" w:rsidP="00A45422">
            <w:pPr>
              <w:numPr>
                <w:ilvl w:val="0"/>
                <w:numId w:val="655"/>
              </w:numPr>
              <w:ind w:left="0"/>
              <w:jc w:val="both"/>
              <w:rPr>
                <w:rFonts w:ascii="Times New Roman" w:hAnsi="Times New Roman"/>
                <w:sz w:val="24"/>
                <w:szCs w:val="24"/>
              </w:rPr>
            </w:pPr>
            <w:r w:rsidRPr="00A84F36">
              <w:rPr>
                <w:rFonts w:ascii="Times New Roman" w:hAnsi="Times New Roman"/>
                <w:sz w:val="24"/>
                <w:szCs w:val="24"/>
              </w:rPr>
              <w:t>Whoever, having knowledge of the indictment and whereabouts of a person indicted by the international criminal tribunal and fails to report such whereabouts, although the timely discovery of the wanted person depends on such report, shall be punished by a fine or by imprisonment for a term up to three (3) years.</w:t>
            </w:r>
          </w:p>
          <w:p w:rsidR="00A23D0E" w:rsidRPr="00A84F36" w:rsidRDefault="00A23D0E" w:rsidP="00A23D0E">
            <w:pPr>
              <w:jc w:val="both"/>
              <w:rPr>
                <w:rFonts w:ascii="Times New Roman" w:hAnsi="Times New Roman"/>
                <w:sz w:val="24"/>
                <w:szCs w:val="24"/>
              </w:rPr>
            </w:pPr>
          </w:p>
          <w:p w:rsidR="00A23D0E" w:rsidRPr="00A84F36" w:rsidRDefault="00DC7200" w:rsidP="00A45422">
            <w:pPr>
              <w:numPr>
                <w:ilvl w:val="0"/>
                <w:numId w:val="655"/>
              </w:numPr>
              <w:ind w:left="0"/>
              <w:jc w:val="both"/>
              <w:rPr>
                <w:rFonts w:ascii="Times New Roman" w:hAnsi="Times New Roman"/>
                <w:sz w:val="24"/>
                <w:szCs w:val="24"/>
              </w:rPr>
            </w:pPr>
            <w:r w:rsidRPr="00A84F36">
              <w:rPr>
                <w:rFonts w:ascii="Times New Roman" w:hAnsi="Times New Roman"/>
                <w:sz w:val="24"/>
                <w:szCs w:val="24"/>
              </w:rPr>
              <w:t xml:space="preserve">A person is not criminally liable under this Article if he or she is related to the perpetrator of the criminal offense as the parent, child, spouse, sibling, adoptive parent or adopted child or person with whom the perpetrator lives in an extramarital </w:t>
            </w:r>
          </w:p>
          <w:p w:rsidR="00A23D0E" w:rsidRPr="00A84F36" w:rsidRDefault="00A23D0E" w:rsidP="00A23D0E">
            <w:pPr>
              <w:pStyle w:val="ListParagraph"/>
              <w:rPr>
                <w:rFonts w:ascii="Times New Roman" w:hAnsi="Times New Roman"/>
                <w:sz w:val="24"/>
                <w:szCs w:val="24"/>
              </w:rPr>
            </w:pPr>
          </w:p>
          <w:p w:rsidR="00DC7200" w:rsidRPr="00A84F36" w:rsidRDefault="00DC7200" w:rsidP="00A23D0E">
            <w:pPr>
              <w:jc w:val="both"/>
              <w:rPr>
                <w:rFonts w:ascii="Times New Roman" w:hAnsi="Times New Roman"/>
                <w:sz w:val="24"/>
                <w:szCs w:val="24"/>
              </w:rPr>
            </w:pPr>
            <w:r w:rsidRPr="00A84F36">
              <w:rPr>
                <w:rFonts w:ascii="Times New Roman" w:hAnsi="Times New Roman"/>
                <w:sz w:val="24"/>
                <w:szCs w:val="24"/>
              </w:rPr>
              <w:lastRenderedPageBreak/>
              <w:t xml:space="preserve">communion. </w:t>
            </w:r>
          </w:p>
          <w:p w:rsidR="00A23D0E" w:rsidRPr="00A84F36" w:rsidRDefault="00A23D0E" w:rsidP="00D119FD">
            <w:pPr>
              <w:jc w:val="center"/>
              <w:rPr>
                <w:rFonts w:ascii="Times New Roman" w:hAnsi="Times New Roman"/>
                <w:b/>
                <w:sz w:val="24"/>
                <w:szCs w:val="24"/>
              </w:rPr>
            </w:pPr>
          </w:p>
          <w:p w:rsidR="00A23D0E" w:rsidRPr="00A84F36" w:rsidRDefault="00A23D0E"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Providing assistance to perpetrators after the commission of criminal offenses</w:t>
            </w:r>
          </w:p>
          <w:p w:rsidR="00A23D0E" w:rsidRPr="00A84F36" w:rsidRDefault="00A23D0E" w:rsidP="00D119FD">
            <w:pPr>
              <w:jc w:val="center"/>
              <w:rPr>
                <w:rFonts w:ascii="Times New Roman" w:hAnsi="Times New Roman"/>
                <w:sz w:val="24"/>
                <w:szCs w:val="24"/>
              </w:rPr>
            </w:pPr>
          </w:p>
          <w:p w:rsidR="00DC7200" w:rsidRPr="00A84F36" w:rsidRDefault="00DC7200" w:rsidP="00A23D0E">
            <w:pPr>
              <w:numPr>
                <w:ilvl w:val="0"/>
                <w:numId w:val="656"/>
              </w:numPr>
              <w:ind w:left="0"/>
              <w:jc w:val="both"/>
              <w:rPr>
                <w:rFonts w:ascii="Times New Roman" w:hAnsi="Times New Roman"/>
                <w:sz w:val="24"/>
                <w:szCs w:val="24"/>
              </w:rPr>
            </w:pPr>
            <w:r w:rsidRPr="00A84F36">
              <w:rPr>
                <w:rFonts w:ascii="Times New Roman" w:hAnsi="Times New Roman"/>
                <w:sz w:val="24"/>
                <w:szCs w:val="24"/>
              </w:rPr>
              <w:t>Whoever harbors the perpetrator of any offense other than as provided in paragraph 2 of this Article or aids him or her to elude discovery or arrest by concealing instruments, evidence or in any other way or whoever harbors a convicted person or takes steps towards frustrating the arrest, execution of a punishment or an order for mandatory treatment shall be punished by a fine or by imprisonment of up to one (1) year.</w:t>
            </w:r>
          </w:p>
          <w:p w:rsidR="00A23D0E" w:rsidRPr="00A84F36" w:rsidRDefault="00A23D0E" w:rsidP="00A23D0E">
            <w:pPr>
              <w:jc w:val="both"/>
              <w:rPr>
                <w:rFonts w:ascii="Times New Roman" w:hAnsi="Times New Roman"/>
                <w:sz w:val="24"/>
                <w:szCs w:val="24"/>
              </w:rPr>
            </w:pPr>
          </w:p>
          <w:p w:rsidR="00A23D0E" w:rsidRPr="00A84F36" w:rsidRDefault="00A23D0E" w:rsidP="00A23D0E">
            <w:pPr>
              <w:jc w:val="both"/>
              <w:rPr>
                <w:rFonts w:ascii="Times New Roman" w:hAnsi="Times New Roman"/>
                <w:sz w:val="24"/>
                <w:szCs w:val="24"/>
              </w:rPr>
            </w:pPr>
          </w:p>
          <w:p w:rsidR="00DC7200" w:rsidRPr="00A84F36" w:rsidRDefault="00DC7200" w:rsidP="00A23D0E">
            <w:pPr>
              <w:numPr>
                <w:ilvl w:val="0"/>
                <w:numId w:val="656"/>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relates to one or more of the following criminal offenses the perpetrator shall be punished by imprisonment of six (6) months to five (5) years:</w:t>
            </w:r>
          </w:p>
          <w:p w:rsidR="00A23D0E" w:rsidRPr="00A84F36" w:rsidRDefault="00A23D0E" w:rsidP="00A23D0E">
            <w:pPr>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aggravated murder;</w:t>
            </w:r>
          </w:p>
          <w:p w:rsidR="00A23D0E" w:rsidRPr="00A84F36" w:rsidRDefault="00A23D0E" w:rsidP="00A23D0E">
            <w:pPr>
              <w:tabs>
                <w:tab w:val="left" w:pos="810"/>
              </w:tabs>
              <w:ind w:left="533"/>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murder;</w:t>
            </w:r>
          </w:p>
          <w:p w:rsidR="00A23D0E" w:rsidRPr="00A84F36" w:rsidRDefault="00A23D0E" w:rsidP="00A23D0E">
            <w:pPr>
              <w:tabs>
                <w:tab w:val="left" w:pos="810"/>
              </w:tabs>
              <w:ind w:left="533"/>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assault with grievous bodily injury;</w:t>
            </w:r>
          </w:p>
          <w:p w:rsidR="00A23D0E" w:rsidRPr="00A84F36" w:rsidRDefault="00A23D0E" w:rsidP="00A23D0E">
            <w:pPr>
              <w:tabs>
                <w:tab w:val="left" w:pos="810"/>
              </w:tabs>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 xml:space="preserve">any offense in violation of Chapter XIV-Criminal Offenses against </w:t>
            </w:r>
            <w:r w:rsidRPr="00A84F36">
              <w:rPr>
                <w:rFonts w:ascii="Times New Roman" w:hAnsi="Times New Roman"/>
                <w:sz w:val="24"/>
                <w:szCs w:val="24"/>
              </w:rPr>
              <w:lastRenderedPageBreak/>
              <w:t>the Constitutional Order and Security of Republic of the Republic of Kosovo;</w:t>
            </w:r>
          </w:p>
          <w:p w:rsidR="00A23D0E" w:rsidRPr="00A84F36" w:rsidRDefault="00A23D0E" w:rsidP="00A23D0E">
            <w:pPr>
              <w:tabs>
                <w:tab w:val="left" w:pos="810"/>
              </w:tabs>
              <w:ind w:left="533"/>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any offense in violation of Chapter XV-Criminal Offenses against Humanity and Values Protected by International Law;</w:t>
            </w:r>
          </w:p>
          <w:p w:rsidR="00A23D0E" w:rsidRPr="00A84F36" w:rsidRDefault="00A23D0E" w:rsidP="00A23D0E">
            <w:pPr>
              <w:tabs>
                <w:tab w:val="left" w:pos="810"/>
              </w:tabs>
              <w:ind w:left="533"/>
              <w:jc w:val="both"/>
              <w:rPr>
                <w:rFonts w:ascii="Times New Roman" w:hAnsi="Times New Roman"/>
                <w:sz w:val="24"/>
                <w:szCs w:val="24"/>
              </w:rPr>
            </w:pPr>
          </w:p>
          <w:p w:rsidR="00DC7200" w:rsidRPr="00A84F36"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any offense in violation of Chapter XX-Criminal Offenses against Sexual Integrity;</w:t>
            </w:r>
          </w:p>
          <w:p w:rsidR="00A23D0E" w:rsidRPr="00A84F36" w:rsidRDefault="00A23D0E" w:rsidP="00A23D0E">
            <w:pPr>
              <w:tabs>
                <w:tab w:val="left" w:pos="810"/>
              </w:tabs>
              <w:ind w:left="533"/>
              <w:jc w:val="both"/>
              <w:rPr>
                <w:rFonts w:ascii="Times New Roman" w:hAnsi="Times New Roman"/>
                <w:sz w:val="24"/>
                <w:szCs w:val="24"/>
              </w:rPr>
            </w:pPr>
          </w:p>
          <w:p w:rsidR="00DC7200" w:rsidRPr="003B678A" w:rsidRDefault="00DC7200" w:rsidP="00A23D0E">
            <w:pPr>
              <w:numPr>
                <w:ilvl w:val="1"/>
                <w:numId w:val="656"/>
              </w:numPr>
              <w:tabs>
                <w:tab w:val="left" w:pos="810"/>
              </w:tabs>
              <w:ind w:left="533"/>
              <w:jc w:val="both"/>
              <w:rPr>
                <w:rFonts w:ascii="Times New Roman" w:hAnsi="Times New Roman"/>
                <w:sz w:val="24"/>
                <w:szCs w:val="24"/>
              </w:rPr>
            </w:pPr>
            <w:r w:rsidRPr="00A84F36">
              <w:rPr>
                <w:rFonts w:ascii="Times New Roman" w:hAnsi="Times New Roman"/>
                <w:sz w:val="24"/>
                <w:szCs w:val="24"/>
              </w:rPr>
              <w:t xml:space="preserve">any offense in violation of </w:t>
            </w:r>
            <w:r w:rsidRPr="003B678A">
              <w:rPr>
                <w:rFonts w:ascii="Times New Roman" w:hAnsi="Times New Roman"/>
                <w:sz w:val="24"/>
                <w:szCs w:val="24"/>
              </w:rPr>
              <w:t xml:space="preserve">Chapter </w:t>
            </w:r>
            <w:r w:rsidRPr="003B678A">
              <w:rPr>
                <w:rFonts w:ascii="Times New Roman" w:hAnsi="Times New Roman"/>
                <w:b/>
                <w:sz w:val="24"/>
                <w:szCs w:val="24"/>
                <w:lang w:val="sq-AL"/>
              </w:rPr>
              <w:t>XXXIII</w:t>
            </w:r>
            <w:r w:rsidRPr="003B678A">
              <w:rPr>
                <w:rFonts w:ascii="Times New Roman" w:hAnsi="Times New Roman"/>
                <w:sz w:val="24"/>
                <w:szCs w:val="24"/>
              </w:rPr>
              <w:t xml:space="preserve"> -Official Corruption and Criminal Offenses against Official Duty;</w:t>
            </w:r>
          </w:p>
          <w:p w:rsidR="00A23D0E" w:rsidRPr="003B678A" w:rsidRDefault="00A23D0E" w:rsidP="00A23D0E">
            <w:pPr>
              <w:tabs>
                <w:tab w:val="left" w:pos="810"/>
              </w:tabs>
              <w:jc w:val="both"/>
              <w:rPr>
                <w:rFonts w:ascii="Times New Roman" w:hAnsi="Times New Roman"/>
                <w:sz w:val="24"/>
                <w:szCs w:val="24"/>
              </w:rPr>
            </w:pPr>
          </w:p>
          <w:p w:rsidR="00DC7200" w:rsidRPr="003B678A" w:rsidRDefault="00DC7200" w:rsidP="00A23D0E">
            <w:pPr>
              <w:numPr>
                <w:ilvl w:val="1"/>
                <w:numId w:val="656"/>
              </w:numPr>
              <w:tabs>
                <w:tab w:val="left" w:pos="810"/>
              </w:tabs>
              <w:ind w:left="533"/>
              <w:jc w:val="both"/>
              <w:rPr>
                <w:rFonts w:ascii="Times New Roman" w:hAnsi="Times New Roman"/>
                <w:sz w:val="24"/>
                <w:szCs w:val="24"/>
              </w:rPr>
            </w:pPr>
            <w:r w:rsidRPr="003B678A">
              <w:rPr>
                <w:rFonts w:ascii="Times New Roman" w:hAnsi="Times New Roman"/>
                <w:sz w:val="24"/>
                <w:szCs w:val="24"/>
              </w:rPr>
              <w:t>any offense in violation of Chapter XXIII-Narcotics Offenses;</w:t>
            </w:r>
          </w:p>
          <w:p w:rsidR="00A23D0E" w:rsidRPr="003B678A" w:rsidRDefault="00A23D0E" w:rsidP="00A23D0E">
            <w:pPr>
              <w:tabs>
                <w:tab w:val="left" w:pos="810"/>
              </w:tabs>
              <w:ind w:left="533"/>
              <w:jc w:val="both"/>
              <w:rPr>
                <w:rFonts w:ascii="Times New Roman" w:hAnsi="Times New Roman"/>
                <w:sz w:val="24"/>
                <w:szCs w:val="24"/>
              </w:rPr>
            </w:pPr>
          </w:p>
          <w:p w:rsidR="00A23D0E" w:rsidRPr="003B678A" w:rsidRDefault="00A23D0E" w:rsidP="00A23D0E">
            <w:pPr>
              <w:tabs>
                <w:tab w:val="left" w:pos="810"/>
              </w:tabs>
              <w:ind w:left="533"/>
              <w:jc w:val="both"/>
              <w:rPr>
                <w:rFonts w:ascii="Times New Roman" w:hAnsi="Times New Roman"/>
                <w:sz w:val="24"/>
                <w:szCs w:val="24"/>
              </w:rPr>
            </w:pPr>
          </w:p>
          <w:p w:rsidR="00DC7200" w:rsidRPr="003B678A" w:rsidRDefault="00DC7200" w:rsidP="00A23D0E">
            <w:pPr>
              <w:numPr>
                <w:ilvl w:val="1"/>
                <w:numId w:val="656"/>
              </w:numPr>
              <w:tabs>
                <w:tab w:val="left" w:pos="810"/>
              </w:tabs>
              <w:ind w:left="533"/>
              <w:jc w:val="both"/>
              <w:rPr>
                <w:rFonts w:ascii="Times New Roman" w:hAnsi="Times New Roman"/>
                <w:sz w:val="24"/>
                <w:szCs w:val="24"/>
              </w:rPr>
            </w:pPr>
            <w:r w:rsidRPr="003B678A">
              <w:rPr>
                <w:rFonts w:ascii="Times New Roman" w:hAnsi="Times New Roman"/>
                <w:sz w:val="24"/>
                <w:szCs w:val="24"/>
              </w:rPr>
              <w:t xml:space="preserve">any offense in violation of Chapter </w:t>
            </w:r>
            <w:r w:rsidRPr="003B678A">
              <w:rPr>
                <w:rFonts w:ascii="Times New Roman" w:hAnsi="Times New Roman"/>
                <w:b/>
                <w:sz w:val="24"/>
                <w:szCs w:val="24"/>
                <w:lang w:val="sq-AL"/>
              </w:rPr>
              <w:t>XXIX</w:t>
            </w:r>
            <w:r w:rsidRPr="003B678A">
              <w:rPr>
                <w:rFonts w:ascii="Times New Roman" w:hAnsi="Times New Roman"/>
                <w:sz w:val="24"/>
                <w:szCs w:val="24"/>
              </w:rPr>
              <w:t xml:space="preserve"> -Weapons Offenses.  </w:t>
            </w:r>
          </w:p>
          <w:p w:rsidR="00A23D0E" w:rsidRPr="003B678A" w:rsidRDefault="00A23D0E" w:rsidP="00A23D0E">
            <w:pPr>
              <w:pStyle w:val="ListParagraph"/>
              <w:rPr>
                <w:rFonts w:ascii="Times New Roman" w:hAnsi="Times New Roman"/>
                <w:sz w:val="24"/>
                <w:szCs w:val="24"/>
              </w:rPr>
            </w:pPr>
          </w:p>
          <w:p w:rsidR="00A23D0E" w:rsidRPr="00A84F36" w:rsidRDefault="00A23D0E" w:rsidP="00A23D0E">
            <w:pPr>
              <w:tabs>
                <w:tab w:val="left" w:pos="810"/>
              </w:tabs>
              <w:rPr>
                <w:rFonts w:ascii="Times New Roman" w:hAnsi="Times New Roman"/>
                <w:sz w:val="24"/>
                <w:szCs w:val="24"/>
              </w:rPr>
            </w:pPr>
          </w:p>
          <w:p w:rsidR="00DC7200" w:rsidRPr="00A84F36" w:rsidRDefault="00DC7200" w:rsidP="00283C99">
            <w:pPr>
              <w:numPr>
                <w:ilvl w:val="0"/>
                <w:numId w:val="656"/>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relates to a criminal offense punishable by life long imprisonment, the perpetrator shall be punished by imprisonment of one (1) to ten (10) years.</w:t>
            </w:r>
          </w:p>
          <w:p w:rsidR="00A23D0E" w:rsidRPr="00A84F36" w:rsidRDefault="00A23D0E" w:rsidP="00283C99">
            <w:pPr>
              <w:jc w:val="both"/>
              <w:rPr>
                <w:rFonts w:ascii="Times New Roman" w:hAnsi="Times New Roman"/>
                <w:sz w:val="24"/>
                <w:szCs w:val="24"/>
              </w:rPr>
            </w:pPr>
          </w:p>
          <w:p w:rsidR="00DC7200" w:rsidRPr="00A84F36" w:rsidRDefault="00DC7200" w:rsidP="00283C99">
            <w:pPr>
              <w:numPr>
                <w:ilvl w:val="0"/>
                <w:numId w:val="656"/>
              </w:numPr>
              <w:ind w:left="0"/>
              <w:jc w:val="both"/>
              <w:rPr>
                <w:rFonts w:ascii="Times New Roman" w:hAnsi="Times New Roman"/>
                <w:sz w:val="24"/>
                <w:szCs w:val="24"/>
              </w:rPr>
            </w:pPr>
            <w:r w:rsidRPr="00A84F36">
              <w:rPr>
                <w:rFonts w:ascii="Times New Roman" w:hAnsi="Times New Roman"/>
                <w:sz w:val="24"/>
                <w:szCs w:val="24"/>
              </w:rPr>
              <w:t xml:space="preserve">The punishment provided for in paragraph 1 of this Article may not be more severe, neither in manner nor in degree, than the punishment prescribed for the criminal </w:t>
            </w:r>
            <w:r w:rsidRPr="00A84F36">
              <w:rPr>
                <w:rFonts w:ascii="Times New Roman" w:hAnsi="Times New Roman"/>
                <w:sz w:val="24"/>
                <w:szCs w:val="24"/>
              </w:rPr>
              <w:lastRenderedPageBreak/>
              <w:t>offense committed by the perpetrator who was given assistance.</w:t>
            </w:r>
          </w:p>
          <w:p w:rsidR="00A23D0E" w:rsidRPr="00A84F36" w:rsidRDefault="00A23D0E" w:rsidP="00283C99">
            <w:pPr>
              <w:jc w:val="both"/>
              <w:rPr>
                <w:rFonts w:ascii="Times New Roman" w:hAnsi="Times New Roman"/>
                <w:sz w:val="24"/>
                <w:szCs w:val="24"/>
              </w:rPr>
            </w:pPr>
          </w:p>
          <w:p w:rsidR="00DC7200" w:rsidRPr="00A84F36" w:rsidRDefault="00DC7200" w:rsidP="00283C99">
            <w:pPr>
              <w:numPr>
                <w:ilvl w:val="0"/>
                <w:numId w:val="656"/>
              </w:numPr>
              <w:ind w:left="0"/>
              <w:jc w:val="both"/>
              <w:rPr>
                <w:rFonts w:ascii="Times New Roman" w:hAnsi="Times New Roman"/>
                <w:sz w:val="24"/>
                <w:szCs w:val="24"/>
              </w:rPr>
            </w:pPr>
            <w:r w:rsidRPr="00A84F36">
              <w:rPr>
                <w:rFonts w:ascii="Times New Roman" w:hAnsi="Times New Roman"/>
                <w:sz w:val="24"/>
                <w:szCs w:val="24"/>
              </w:rPr>
              <w:t>Except for offenses involving child abuse and domestic violence, a person is not criminally liable under this Article if he or she is related to the perpetrator of the criminal offense as the parent, child, spouse, sibling, adoptive parent or adopted child or person with whom the perpetrator lives in an extra-marital communion.</w:t>
            </w:r>
          </w:p>
          <w:p w:rsidR="00283C99" w:rsidRPr="00A84F36" w:rsidRDefault="00283C99" w:rsidP="00D119FD">
            <w:pPr>
              <w:jc w:val="center"/>
              <w:rPr>
                <w:rFonts w:ascii="Times New Roman" w:hAnsi="Times New Roman"/>
                <w:b/>
                <w:sz w:val="24"/>
                <w:szCs w:val="24"/>
              </w:rPr>
            </w:pPr>
          </w:p>
          <w:p w:rsidR="00283C99" w:rsidRPr="00A84F36" w:rsidRDefault="00283C99" w:rsidP="00D119FD">
            <w:pPr>
              <w:jc w:val="center"/>
              <w:rPr>
                <w:rFonts w:ascii="Times New Roman" w:hAnsi="Times New Roman"/>
                <w:b/>
                <w:sz w:val="24"/>
                <w:szCs w:val="24"/>
              </w:rPr>
            </w:pPr>
          </w:p>
          <w:p w:rsidR="00283C99" w:rsidRPr="00A84F36" w:rsidRDefault="00283C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Accessory to a person indicted by the international criminal tribunal</w:t>
            </w:r>
          </w:p>
          <w:p w:rsidR="00283C99" w:rsidRPr="00A84F36" w:rsidRDefault="00283C99" w:rsidP="00D119FD">
            <w:pPr>
              <w:jc w:val="center"/>
              <w:rPr>
                <w:rFonts w:ascii="Times New Roman" w:hAnsi="Times New Roman"/>
                <w:sz w:val="24"/>
                <w:szCs w:val="24"/>
              </w:rPr>
            </w:pPr>
          </w:p>
          <w:p w:rsidR="00DC7200" w:rsidRPr="00A84F36" w:rsidRDefault="00DC7200" w:rsidP="00283C99">
            <w:pPr>
              <w:numPr>
                <w:ilvl w:val="0"/>
                <w:numId w:val="657"/>
              </w:numPr>
              <w:ind w:left="0"/>
              <w:jc w:val="both"/>
              <w:rPr>
                <w:rFonts w:ascii="Times New Roman" w:hAnsi="Times New Roman"/>
                <w:sz w:val="24"/>
                <w:szCs w:val="24"/>
              </w:rPr>
            </w:pPr>
            <w:r w:rsidRPr="00A84F36">
              <w:rPr>
                <w:rFonts w:ascii="Times New Roman" w:hAnsi="Times New Roman"/>
                <w:sz w:val="24"/>
                <w:szCs w:val="24"/>
              </w:rPr>
              <w:t xml:space="preserve">Whoever renders assistance to, or hides a person indicted by the international criminal tribunal or aids such person to elude discovery, shall be punished by imprisonment for a term up to three (3) years. </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7"/>
              </w:numPr>
              <w:ind w:left="0"/>
              <w:jc w:val="both"/>
              <w:rPr>
                <w:rFonts w:ascii="Times New Roman" w:hAnsi="Times New Roman"/>
                <w:sz w:val="24"/>
                <w:szCs w:val="24"/>
              </w:rPr>
            </w:pPr>
            <w:r w:rsidRPr="00A84F36">
              <w:rPr>
                <w:rFonts w:ascii="Times New Roman" w:hAnsi="Times New Roman"/>
                <w:sz w:val="24"/>
                <w:szCs w:val="24"/>
              </w:rPr>
              <w:t xml:space="preserve">No punishment for the criminal offense referred to in the paragraph 1 of this Article shall be imposed on a person who is the parent, child, spouse, sibling, adoptive parent or adopted child or person with whom the perpetrator lives in an extra-marital communion. </w:t>
            </w:r>
          </w:p>
          <w:p w:rsidR="00283C99" w:rsidRPr="00A84F36" w:rsidRDefault="00283C99" w:rsidP="00D119FD">
            <w:pPr>
              <w:jc w:val="center"/>
              <w:rPr>
                <w:rFonts w:ascii="Times New Roman" w:hAnsi="Times New Roman"/>
                <w:b/>
                <w:sz w:val="24"/>
                <w:szCs w:val="24"/>
              </w:rPr>
            </w:pPr>
          </w:p>
          <w:p w:rsidR="00283C99" w:rsidRPr="00A84F36" w:rsidRDefault="00283C99" w:rsidP="00D119FD">
            <w:pPr>
              <w:jc w:val="center"/>
              <w:rPr>
                <w:rFonts w:ascii="Times New Roman" w:hAnsi="Times New Roman"/>
                <w:b/>
                <w:sz w:val="24"/>
                <w:szCs w:val="24"/>
              </w:rPr>
            </w:pPr>
          </w:p>
          <w:p w:rsidR="00283C99" w:rsidRPr="00A84F36" w:rsidRDefault="00283C99" w:rsidP="00D119FD">
            <w:pPr>
              <w:jc w:val="center"/>
              <w:rPr>
                <w:rFonts w:ascii="Times New Roman" w:hAnsi="Times New Roman"/>
                <w:b/>
                <w:sz w:val="24"/>
                <w:szCs w:val="24"/>
              </w:rPr>
            </w:pPr>
          </w:p>
          <w:p w:rsidR="00283C99" w:rsidRPr="00A84F36" w:rsidRDefault="00283C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382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report or charge</w:t>
            </w:r>
          </w:p>
          <w:p w:rsidR="00283C99" w:rsidRPr="00A84F36" w:rsidRDefault="00283C99" w:rsidP="00D119FD">
            <w:pPr>
              <w:jc w:val="center"/>
              <w:rPr>
                <w:rFonts w:ascii="Times New Roman" w:hAnsi="Times New Roman"/>
                <w:sz w:val="24"/>
                <w:szCs w:val="24"/>
              </w:rPr>
            </w:pPr>
          </w:p>
          <w:p w:rsidR="00DC7200" w:rsidRPr="00A84F36" w:rsidRDefault="00DC7200" w:rsidP="00283C99">
            <w:pPr>
              <w:numPr>
                <w:ilvl w:val="0"/>
                <w:numId w:val="658"/>
              </w:numPr>
              <w:ind w:left="0"/>
              <w:jc w:val="both"/>
              <w:rPr>
                <w:rFonts w:ascii="Times New Roman" w:hAnsi="Times New Roman"/>
                <w:sz w:val="24"/>
                <w:szCs w:val="24"/>
              </w:rPr>
            </w:pPr>
            <w:r w:rsidRPr="00A84F36">
              <w:rPr>
                <w:rFonts w:ascii="Times New Roman" w:hAnsi="Times New Roman"/>
                <w:sz w:val="24"/>
                <w:szCs w:val="24"/>
              </w:rPr>
              <w:t>Whoever falsely reports to an official person charged with the duty to investigate or prosecute that a particular person has committed a criminal offense prosecuted ex officio, while knowing that such person is not the perpetrator, shall be punished by fine or imprisonment of three (3) months to three (3) years.</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8"/>
              </w:numPr>
              <w:ind w:left="0"/>
              <w:jc w:val="both"/>
              <w:rPr>
                <w:rFonts w:ascii="Times New Roman" w:hAnsi="Times New Roman"/>
                <w:sz w:val="24"/>
                <w:szCs w:val="24"/>
              </w:rPr>
            </w:pPr>
            <w:r w:rsidRPr="00A84F36">
              <w:rPr>
                <w:rFonts w:ascii="Times New Roman" w:hAnsi="Times New Roman"/>
                <w:sz w:val="24"/>
                <w:szCs w:val="24"/>
              </w:rPr>
              <w:t>Whoever provides false evidence of a criminal offense or in any other manner causes the initiation of criminal proceedings for an offense prosecuted ex officio against a person whom he or she knows did not commit the offense shall be punished as provided for in paragraph 1 of this Article.</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8"/>
              </w:numPr>
              <w:ind w:left="0"/>
              <w:jc w:val="both"/>
              <w:rPr>
                <w:rFonts w:ascii="Times New Roman" w:hAnsi="Times New Roman"/>
                <w:sz w:val="24"/>
                <w:szCs w:val="24"/>
              </w:rPr>
            </w:pPr>
            <w:r w:rsidRPr="00A84F36">
              <w:rPr>
                <w:rFonts w:ascii="Times New Roman" w:hAnsi="Times New Roman"/>
                <w:sz w:val="24"/>
                <w:szCs w:val="24"/>
              </w:rPr>
              <w:t xml:space="preserve">Whoever reports that he or she has committed a criminal offense prosecuted </w:t>
            </w:r>
            <w:r w:rsidRPr="00A84F36">
              <w:rPr>
                <w:rFonts w:ascii="Times New Roman" w:hAnsi="Times New Roman"/>
                <w:i/>
                <w:sz w:val="24"/>
                <w:szCs w:val="24"/>
              </w:rPr>
              <w:t>ex officio</w:t>
            </w:r>
            <w:r w:rsidRPr="00A84F36">
              <w:rPr>
                <w:rFonts w:ascii="Times New Roman" w:hAnsi="Times New Roman"/>
                <w:sz w:val="24"/>
                <w:szCs w:val="24"/>
              </w:rPr>
              <w:t>, even though he or she has not committed such offense, shall be punished by a fine or by imprisonment of up to three (3) months.</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8"/>
              </w:numPr>
              <w:ind w:left="0"/>
              <w:jc w:val="both"/>
              <w:rPr>
                <w:rFonts w:ascii="Times New Roman" w:hAnsi="Times New Roman"/>
                <w:sz w:val="24"/>
                <w:szCs w:val="24"/>
              </w:rPr>
            </w:pPr>
            <w:r w:rsidRPr="00A84F36">
              <w:rPr>
                <w:rFonts w:ascii="Times New Roman" w:hAnsi="Times New Roman"/>
                <w:sz w:val="24"/>
                <w:szCs w:val="24"/>
              </w:rPr>
              <w:t xml:space="preserve">Whoever reports to an official person charged with the duty to investigate or prosecute that a criminal offense which is prosecuted </w:t>
            </w:r>
            <w:r w:rsidRPr="00A84F36">
              <w:rPr>
                <w:rFonts w:ascii="Times New Roman" w:hAnsi="Times New Roman"/>
                <w:i/>
                <w:sz w:val="24"/>
                <w:szCs w:val="24"/>
              </w:rPr>
              <w:t xml:space="preserve">ex officio </w:t>
            </w:r>
            <w:r w:rsidRPr="00A84F36">
              <w:rPr>
                <w:rFonts w:ascii="Times New Roman" w:hAnsi="Times New Roman"/>
                <w:sz w:val="24"/>
                <w:szCs w:val="24"/>
              </w:rPr>
              <w:t>has been committed, even though he or she knows that the offense has not been committed, shall be punished as provided for in paragraph 3 of this Article.</w:t>
            </w:r>
          </w:p>
          <w:p w:rsidR="00283C99" w:rsidRPr="00A84F36" w:rsidRDefault="00283C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383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statement under oath</w:t>
            </w:r>
          </w:p>
          <w:p w:rsidR="00283C99" w:rsidRPr="00A84F36" w:rsidRDefault="00283C99" w:rsidP="00D119FD">
            <w:pPr>
              <w:jc w:val="center"/>
              <w:rPr>
                <w:rFonts w:ascii="Times New Roman" w:hAnsi="Times New Roman"/>
                <w:sz w:val="24"/>
                <w:szCs w:val="24"/>
              </w:rPr>
            </w:pPr>
          </w:p>
          <w:p w:rsidR="00DC7200" w:rsidRPr="00A84F36" w:rsidRDefault="00DC7200" w:rsidP="00283C99">
            <w:pPr>
              <w:numPr>
                <w:ilvl w:val="0"/>
                <w:numId w:val="659"/>
              </w:numPr>
              <w:ind w:left="0"/>
              <w:jc w:val="both"/>
              <w:rPr>
                <w:rFonts w:ascii="Times New Roman" w:hAnsi="Times New Roman"/>
                <w:sz w:val="24"/>
                <w:szCs w:val="24"/>
              </w:rPr>
            </w:pPr>
            <w:r w:rsidRPr="00A84F36">
              <w:rPr>
                <w:rFonts w:ascii="Times New Roman" w:hAnsi="Times New Roman"/>
                <w:sz w:val="24"/>
                <w:szCs w:val="24"/>
              </w:rPr>
              <w:t>Whoever, having taken an oath before an authority competent to administer affidavits or oaths, and thereafter signs an affidavit or states any matter that he or she does not believe to be true, or knowingly conceals or omits to state any matter relevant to the proceedings shall be punished by a fine or by imprisonment of up to three (3) years.</w:t>
            </w:r>
          </w:p>
          <w:p w:rsidR="00283C99" w:rsidRPr="00A84F36" w:rsidRDefault="00283C99" w:rsidP="00283C99">
            <w:pPr>
              <w:jc w:val="both"/>
              <w:rPr>
                <w:rFonts w:ascii="Times New Roman" w:hAnsi="Times New Roman"/>
                <w:sz w:val="24"/>
                <w:szCs w:val="24"/>
              </w:rPr>
            </w:pP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9"/>
              </w:numPr>
              <w:ind w:left="0"/>
              <w:jc w:val="both"/>
              <w:rPr>
                <w:rFonts w:ascii="Times New Roman" w:hAnsi="Times New Roman"/>
                <w:sz w:val="24"/>
                <w:szCs w:val="24"/>
              </w:rPr>
            </w:pPr>
            <w:r w:rsidRPr="00A84F36">
              <w:rPr>
                <w:rFonts w:ascii="Times New Roman" w:hAnsi="Times New Roman"/>
                <w:sz w:val="24"/>
                <w:szCs w:val="24"/>
              </w:rPr>
              <w:t xml:space="preserve">When the declaration provided for in paragraph 1 of this Article has been given in the course of criminal proceedings, the perpetrator shall be punished by a fine or imprisonment of up to five (5) years. </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59"/>
              </w:numPr>
              <w:ind w:left="0"/>
              <w:jc w:val="both"/>
              <w:rPr>
                <w:rFonts w:ascii="Times New Roman" w:hAnsi="Times New Roman"/>
                <w:sz w:val="24"/>
                <w:szCs w:val="24"/>
              </w:rPr>
            </w:pPr>
            <w:r w:rsidRPr="00A84F36">
              <w:rPr>
                <w:rFonts w:ascii="Times New Roman" w:hAnsi="Times New Roman"/>
                <w:sz w:val="24"/>
                <w:szCs w:val="24"/>
              </w:rPr>
              <w:t>When the perpetrator of the criminal offense provided for in paragraph 1 of this Article voluntarily withdraws his or her statement before the end of his or her testimony the court may</w:t>
            </w:r>
            <w:r w:rsidRPr="00A84F36">
              <w:rPr>
                <w:rFonts w:ascii="Times New Roman" w:hAnsi="Times New Roman"/>
                <w:strike/>
                <w:sz w:val="24"/>
                <w:szCs w:val="24"/>
              </w:rPr>
              <w:t xml:space="preserve"> </w:t>
            </w:r>
            <w:r w:rsidRPr="00A84F36">
              <w:rPr>
                <w:rFonts w:ascii="Times New Roman" w:hAnsi="Times New Roman"/>
                <w:sz w:val="24"/>
                <w:szCs w:val="24"/>
              </w:rPr>
              <w:t>reduce the punishment.</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statements</w:t>
            </w:r>
          </w:p>
          <w:p w:rsidR="00283C99" w:rsidRPr="00A84F36" w:rsidRDefault="00283C99" w:rsidP="00D119FD">
            <w:pPr>
              <w:jc w:val="center"/>
              <w:rPr>
                <w:rFonts w:ascii="Times New Roman" w:hAnsi="Times New Roman"/>
                <w:sz w:val="24"/>
                <w:szCs w:val="24"/>
              </w:rPr>
            </w:pPr>
          </w:p>
          <w:p w:rsidR="00DC7200" w:rsidRPr="00A84F36" w:rsidRDefault="00DC7200" w:rsidP="00283C99">
            <w:pPr>
              <w:numPr>
                <w:ilvl w:val="0"/>
                <w:numId w:val="660"/>
              </w:numPr>
              <w:ind w:left="0"/>
              <w:jc w:val="both"/>
              <w:rPr>
                <w:rFonts w:ascii="Times New Roman" w:hAnsi="Times New Roman"/>
                <w:sz w:val="24"/>
                <w:szCs w:val="24"/>
              </w:rPr>
            </w:pPr>
            <w:r w:rsidRPr="00A84F36">
              <w:rPr>
                <w:rFonts w:ascii="Times New Roman" w:hAnsi="Times New Roman"/>
                <w:sz w:val="24"/>
                <w:szCs w:val="24"/>
              </w:rPr>
              <w:t xml:space="preserve">A party, witness, expert witness, translator or interpreter who gives a false statement, opinion or report in judicial or criminal proceedings, pre-trial proceedings, minor offence proceedings, administrative proceedings before a notary public or disciplinary proceedings shall be punished by </w:t>
            </w:r>
            <w:r w:rsidRPr="00A84F36">
              <w:rPr>
                <w:rFonts w:ascii="Times New Roman" w:hAnsi="Times New Roman"/>
                <w:sz w:val="24"/>
                <w:szCs w:val="24"/>
              </w:rPr>
              <w:lastRenderedPageBreak/>
              <w:t>a fine or by imprisonment of up to one (1) year.</w:t>
            </w:r>
          </w:p>
          <w:p w:rsidR="00283C99" w:rsidRPr="00A84F36" w:rsidRDefault="00283C99" w:rsidP="00283C99">
            <w:pPr>
              <w:jc w:val="both"/>
              <w:rPr>
                <w:rFonts w:ascii="Times New Roman" w:hAnsi="Times New Roman"/>
                <w:sz w:val="24"/>
                <w:szCs w:val="24"/>
              </w:rPr>
            </w:pP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60"/>
              </w:numPr>
              <w:ind w:left="0"/>
              <w:jc w:val="both"/>
              <w:rPr>
                <w:rFonts w:ascii="Times New Roman" w:hAnsi="Times New Roman"/>
                <w:sz w:val="24"/>
                <w:szCs w:val="24"/>
              </w:rPr>
            </w:pPr>
            <w:r w:rsidRPr="00A84F36">
              <w:rPr>
                <w:rFonts w:ascii="Times New Roman" w:hAnsi="Times New Roman"/>
                <w:sz w:val="24"/>
                <w:szCs w:val="24"/>
              </w:rPr>
              <w:t>When the false statement is a basis for the final decision in the proceedings, the perpetrator shall be punished by imprisonment of three (3) months to three (3) years.</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60"/>
              </w:numPr>
              <w:ind w:left="0"/>
              <w:jc w:val="both"/>
              <w:rPr>
                <w:rFonts w:ascii="Times New Roman" w:hAnsi="Times New Roman"/>
                <w:sz w:val="24"/>
                <w:szCs w:val="24"/>
              </w:rPr>
            </w:pPr>
            <w:r w:rsidRPr="00A84F36">
              <w:rPr>
                <w:rFonts w:ascii="Times New Roman" w:hAnsi="Times New Roman"/>
                <w:sz w:val="24"/>
                <w:szCs w:val="24"/>
              </w:rPr>
              <w:t>When the criminal offence provided for in paragraph 1 of this Article results in serious consequences, the perpetrator shall be punished by imprisonment of one (1) to five (5) years.</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60"/>
              </w:numPr>
              <w:ind w:left="0"/>
              <w:jc w:val="both"/>
              <w:rPr>
                <w:rFonts w:ascii="Times New Roman" w:hAnsi="Times New Roman"/>
                <w:sz w:val="24"/>
                <w:szCs w:val="24"/>
              </w:rPr>
            </w:pPr>
            <w:r w:rsidRPr="00A84F36">
              <w:rPr>
                <w:rFonts w:ascii="Times New Roman" w:hAnsi="Times New Roman"/>
                <w:sz w:val="24"/>
                <w:szCs w:val="24"/>
              </w:rPr>
              <w:t>When the perpetrator of the criminal offence provided for in paragraph 1 of this Article voluntarily withdraws his or her statement before a final decision has been issued, the court may reduce the punishment.</w:t>
            </w:r>
          </w:p>
          <w:p w:rsidR="00283C99" w:rsidRPr="00A84F36" w:rsidRDefault="00283C9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False statements of co-operative witnesses</w:t>
            </w:r>
          </w:p>
          <w:p w:rsidR="00283C99" w:rsidRPr="00A84F36" w:rsidRDefault="00283C99" w:rsidP="00D119FD">
            <w:pPr>
              <w:jc w:val="center"/>
              <w:rPr>
                <w:rFonts w:ascii="Times New Roman" w:hAnsi="Times New Roman"/>
                <w:sz w:val="24"/>
                <w:szCs w:val="24"/>
              </w:rPr>
            </w:pPr>
          </w:p>
          <w:p w:rsidR="00283C99" w:rsidRPr="00A84F36" w:rsidRDefault="00283C99" w:rsidP="00D119FD">
            <w:pPr>
              <w:jc w:val="center"/>
              <w:rPr>
                <w:rFonts w:ascii="Times New Roman" w:hAnsi="Times New Roman"/>
                <w:sz w:val="24"/>
                <w:szCs w:val="24"/>
              </w:rPr>
            </w:pPr>
          </w:p>
          <w:p w:rsidR="00DC7200" w:rsidRPr="00A84F36" w:rsidRDefault="00DC7200" w:rsidP="00283C99">
            <w:pPr>
              <w:numPr>
                <w:ilvl w:val="0"/>
                <w:numId w:val="661"/>
              </w:numPr>
              <w:ind w:left="0"/>
              <w:jc w:val="both"/>
              <w:rPr>
                <w:rFonts w:ascii="Times New Roman" w:hAnsi="Times New Roman"/>
                <w:sz w:val="24"/>
                <w:szCs w:val="24"/>
              </w:rPr>
            </w:pPr>
            <w:r w:rsidRPr="00A84F36">
              <w:rPr>
                <w:rFonts w:ascii="Times New Roman" w:hAnsi="Times New Roman"/>
                <w:sz w:val="24"/>
                <w:szCs w:val="24"/>
              </w:rPr>
              <w:t xml:space="preserve">A co-operative witness who gives a statement or testimony that is false in any relevant part or who purposely omits to state the complete truth to a prosecutor or the police shall be punished by a fine or imprisonment of three (3) months to five (5) years. </w:t>
            </w:r>
          </w:p>
          <w:p w:rsidR="00283C99" w:rsidRPr="00A84F36" w:rsidRDefault="00283C99" w:rsidP="00283C99">
            <w:pPr>
              <w:jc w:val="both"/>
              <w:rPr>
                <w:rFonts w:ascii="Times New Roman" w:hAnsi="Times New Roman"/>
                <w:sz w:val="24"/>
                <w:szCs w:val="24"/>
              </w:rPr>
            </w:pPr>
          </w:p>
          <w:p w:rsidR="00DC7200" w:rsidRPr="00A84F36" w:rsidRDefault="00DC7200" w:rsidP="00283C99">
            <w:pPr>
              <w:numPr>
                <w:ilvl w:val="0"/>
                <w:numId w:val="661"/>
              </w:numPr>
              <w:ind w:left="0"/>
              <w:jc w:val="both"/>
              <w:rPr>
                <w:rFonts w:ascii="Times New Roman" w:hAnsi="Times New Roman"/>
                <w:sz w:val="24"/>
                <w:szCs w:val="24"/>
              </w:rPr>
            </w:pPr>
            <w:r w:rsidRPr="00A84F36">
              <w:rPr>
                <w:rFonts w:ascii="Times New Roman" w:hAnsi="Times New Roman"/>
                <w:sz w:val="24"/>
                <w:szCs w:val="24"/>
              </w:rPr>
              <w:t xml:space="preserve">Whoever commits the offense referred to in paragraph 1 of this Article and </w:t>
            </w:r>
            <w:r w:rsidRPr="00A84F36">
              <w:rPr>
                <w:rFonts w:ascii="Times New Roman" w:hAnsi="Times New Roman"/>
                <w:sz w:val="24"/>
                <w:szCs w:val="24"/>
              </w:rPr>
              <w:lastRenderedPageBreak/>
              <w:t>subsequently withdraws the statement or testimony and reports or testifies truthfully before the end of his or her interview or testimony shall be punished by a fine of up to five hundred (500) EUR or by imprisonment of up to three (3) months, or the court may waive the punishment if there are mitigating circumstances.</w:t>
            </w:r>
          </w:p>
          <w:p w:rsidR="00D9676F" w:rsidRPr="00A84F36" w:rsidRDefault="00D9676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Obstruction of evidence or official proceedings</w:t>
            </w:r>
          </w:p>
          <w:p w:rsidR="00D9676F" w:rsidRPr="00A84F36" w:rsidRDefault="00D9676F" w:rsidP="00D119FD">
            <w:pPr>
              <w:jc w:val="center"/>
              <w:rPr>
                <w:rFonts w:ascii="Times New Roman" w:hAnsi="Times New Roman"/>
                <w:sz w:val="24"/>
                <w:szCs w:val="24"/>
              </w:rPr>
            </w:pPr>
          </w:p>
          <w:p w:rsidR="00DC7200" w:rsidRPr="00A84F36" w:rsidRDefault="00DC7200" w:rsidP="00D9676F">
            <w:pPr>
              <w:numPr>
                <w:ilvl w:val="0"/>
                <w:numId w:val="662"/>
              </w:numPr>
              <w:ind w:left="0"/>
              <w:jc w:val="both"/>
              <w:rPr>
                <w:rFonts w:ascii="Times New Roman" w:hAnsi="Times New Roman"/>
                <w:sz w:val="24"/>
                <w:szCs w:val="24"/>
              </w:rPr>
            </w:pPr>
            <w:r w:rsidRPr="00A84F36">
              <w:rPr>
                <w:rFonts w:ascii="Times New Roman" w:hAnsi="Times New Roman"/>
                <w:sz w:val="24"/>
                <w:szCs w:val="24"/>
              </w:rPr>
              <w:t xml:space="preserve">Whoever by any means of compulsion or promise of a gift or any other form of benefit with the intent to: </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causes any person to make a false statement, provide a false document or conceal a material fact, in an official proceeding;</w:t>
            </w:r>
          </w:p>
          <w:p w:rsidR="00D9676F" w:rsidRPr="00A84F36" w:rsidRDefault="00D9676F" w:rsidP="00D9676F">
            <w:pPr>
              <w:ind w:left="533"/>
              <w:jc w:val="both"/>
              <w:rPr>
                <w:rFonts w:ascii="Times New Roman" w:hAnsi="Times New Roman"/>
                <w:sz w:val="24"/>
                <w:szCs w:val="24"/>
              </w:rPr>
            </w:pP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prevents or delays the attendance or testimony of any person in any official proceeding;</w:t>
            </w: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 xml:space="preserve">prevents or delays the communication by any person of information relating to the commission of a criminal offense to any police officer or other authorized investigator, prosecutor or judge; </w:t>
            </w:r>
          </w:p>
          <w:p w:rsidR="00D9676F" w:rsidRPr="00A84F36" w:rsidRDefault="00D9676F" w:rsidP="00D9676F">
            <w:pPr>
              <w:pStyle w:val="ListParagraph"/>
              <w:rPr>
                <w:rFonts w:ascii="Times New Roman" w:hAnsi="Times New Roman"/>
                <w:sz w:val="24"/>
                <w:szCs w:val="24"/>
              </w:rPr>
            </w:pP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lastRenderedPageBreak/>
              <w:t xml:space="preserve">prevents or delays a person from producing any document or record, in any official proceeding; </w:t>
            </w:r>
          </w:p>
          <w:p w:rsidR="00D9676F" w:rsidRPr="00A84F36" w:rsidRDefault="00D9676F" w:rsidP="00D9676F">
            <w:pPr>
              <w:ind w:left="533"/>
              <w:jc w:val="both"/>
              <w:rPr>
                <w:rFonts w:ascii="Times New Roman" w:hAnsi="Times New Roman"/>
                <w:sz w:val="24"/>
                <w:szCs w:val="24"/>
              </w:rPr>
            </w:pP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 xml:space="preserve">causes any person to alter, remove, conceal, destroy, damage, or render unserviceable, in whole or in part, any record, property, object or documents with the intent to impair the object's availability for use in an official proceeding; or </w:t>
            </w:r>
          </w:p>
          <w:p w:rsidR="00D9676F" w:rsidRPr="00A84F36" w:rsidRDefault="00D9676F" w:rsidP="00D9676F">
            <w:pPr>
              <w:ind w:left="533"/>
              <w:jc w:val="both"/>
              <w:rPr>
                <w:rFonts w:ascii="Times New Roman" w:hAnsi="Times New Roman"/>
                <w:sz w:val="24"/>
                <w:szCs w:val="24"/>
              </w:rPr>
            </w:pP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causes a person to evade a legal summons to give testimony or produce evidence in an official proceeding;</w:t>
            </w: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1"/>
                <w:numId w:val="662"/>
              </w:numPr>
              <w:ind w:left="533"/>
              <w:jc w:val="both"/>
              <w:rPr>
                <w:rFonts w:ascii="Times New Roman" w:hAnsi="Times New Roman"/>
                <w:sz w:val="24"/>
                <w:szCs w:val="24"/>
              </w:rPr>
            </w:pPr>
            <w:r w:rsidRPr="00A84F36">
              <w:rPr>
                <w:rFonts w:ascii="Times New Roman" w:hAnsi="Times New Roman"/>
                <w:sz w:val="24"/>
                <w:szCs w:val="24"/>
              </w:rPr>
              <w:t>induces a witness or an expert to decline to give or to give a false statement in court proceedings, minor offence proceedings, administrative proceedings or in proceedings before a notary public or disciplinary proceedings shall be punished by imprisonment of six (6) months to five (5) years.</w:t>
            </w:r>
          </w:p>
          <w:p w:rsidR="00D9676F" w:rsidRPr="00A84F36" w:rsidRDefault="00D9676F" w:rsidP="00D9676F">
            <w:pPr>
              <w:pStyle w:val="ListParagraph"/>
              <w:rPr>
                <w:rFonts w:ascii="Times New Roman" w:hAnsi="Times New Roman"/>
                <w:sz w:val="24"/>
                <w:szCs w:val="24"/>
              </w:rPr>
            </w:pPr>
          </w:p>
          <w:p w:rsidR="00D9676F" w:rsidRPr="00A84F36" w:rsidRDefault="00D9676F" w:rsidP="00D9676F">
            <w:pPr>
              <w:ind w:left="533"/>
              <w:jc w:val="both"/>
              <w:rPr>
                <w:rFonts w:ascii="Times New Roman" w:hAnsi="Times New Roman"/>
                <w:sz w:val="24"/>
                <w:szCs w:val="24"/>
              </w:rPr>
            </w:pPr>
          </w:p>
          <w:p w:rsidR="00DC7200" w:rsidRPr="00A84F36" w:rsidRDefault="00DC7200" w:rsidP="00D9676F">
            <w:pPr>
              <w:numPr>
                <w:ilvl w:val="0"/>
                <w:numId w:val="662"/>
              </w:numPr>
              <w:ind w:left="0"/>
              <w:jc w:val="both"/>
              <w:rPr>
                <w:rFonts w:ascii="Times New Roman" w:hAnsi="Times New Roman"/>
                <w:sz w:val="24"/>
                <w:szCs w:val="24"/>
              </w:rPr>
            </w:pPr>
            <w:r w:rsidRPr="00A84F36">
              <w:rPr>
                <w:rFonts w:ascii="Times New Roman" w:hAnsi="Times New Roman"/>
                <w:sz w:val="24"/>
                <w:szCs w:val="24"/>
              </w:rPr>
              <w:t xml:space="preserve">Whoever, with the intent to prevent or hamper the collection of evidence in court proceedings, minor offences proceedings, administrative proceedings, proceedings before a notary public or disciplinary </w:t>
            </w:r>
            <w:r w:rsidRPr="00A84F36">
              <w:rPr>
                <w:rFonts w:ascii="Times New Roman" w:hAnsi="Times New Roman"/>
                <w:sz w:val="24"/>
                <w:szCs w:val="24"/>
              </w:rPr>
              <w:lastRenderedPageBreak/>
              <w:t xml:space="preserve">proceedings, conceals, destroys, damages or renders unserviceable, in whole or in part, the property of another person or a document that may be used as evidence, shall be punished by a fine or by imprisonment of up to three (3) years. </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2"/>
              </w:numPr>
              <w:ind w:left="0"/>
              <w:jc w:val="both"/>
              <w:rPr>
                <w:rFonts w:ascii="Times New Roman" w:hAnsi="Times New Roman"/>
                <w:sz w:val="24"/>
                <w:szCs w:val="24"/>
              </w:rPr>
            </w:pPr>
            <w:r w:rsidRPr="00A84F36">
              <w:rPr>
                <w:rFonts w:ascii="Times New Roman" w:hAnsi="Times New Roman"/>
                <w:sz w:val="24"/>
                <w:szCs w:val="24"/>
              </w:rPr>
              <w:t xml:space="preserve">Whoever, with the intent to prevent or hamper the collection of evidence in court proceedings or administrative proceedings, removes, shifts or changes the place of any boundary marker, land marker or any other mark designed to mark ownership or real estate or right to use water, or, with the same intent, places such markers in a misleading manner shall be punished as provided for in paragraph 1 of this Article. </w:t>
            </w:r>
          </w:p>
          <w:p w:rsidR="00D9676F" w:rsidRPr="00A84F36" w:rsidRDefault="00D9676F" w:rsidP="00D9676F">
            <w:pPr>
              <w:pStyle w:val="ListParagraph"/>
              <w:rPr>
                <w:rFonts w:ascii="Times New Roman" w:hAnsi="Times New Roman"/>
                <w:sz w:val="24"/>
                <w:szCs w:val="24"/>
              </w:rPr>
            </w:pP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2"/>
              </w:numPr>
              <w:ind w:left="0"/>
              <w:jc w:val="both"/>
              <w:rPr>
                <w:rFonts w:ascii="Times New Roman" w:hAnsi="Times New Roman"/>
                <w:sz w:val="24"/>
                <w:szCs w:val="24"/>
              </w:rPr>
            </w:pPr>
            <w:r w:rsidRPr="00A84F36">
              <w:rPr>
                <w:rFonts w:ascii="Times New Roman" w:hAnsi="Times New Roman"/>
                <w:sz w:val="24"/>
                <w:szCs w:val="24"/>
              </w:rPr>
              <w:t>Whoever in the commission of the offenses provided for in paragraphs 1 to 3 of this Article threatens to use violence or uses violence, shall be punished by imprisonment of at least two (2) years.</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2"/>
              </w:numPr>
              <w:ind w:left="0"/>
              <w:jc w:val="both"/>
              <w:rPr>
                <w:rFonts w:ascii="Times New Roman" w:hAnsi="Times New Roman"/>
                <w:sz w:val="24"/>
                <w:szCs w:val="24"/>
              </w:rPr>
            </w:pPr>
            <w:r w:rsidRPr="00A84F36">
              <w:rPr>
                <w:rFonts w:ascii="Times New Roman" w:hAnsi="Times New Roman"/>
                <w:sz w:val="24"/>
                <w:szCs w:val="24"/>
              </w:rPr>
              <w:t>If the offense provided for in paragraph 1 of this Article is committed against any witness the perpetrator shall be punished by imprisonment of at least three (3) years, and if such offense results in bodily injury, at least five (5) years.</w:t>
            </w:r>
          </w:p>
          <w:p w:rsidR="00D9676F" w:rsidRPr="00A84F36" w:rsidRDefault="00D9676F" w:rsidP="00D119FD">
            <w:pPr>
              <w:jc w:val="center"/>
              <w:rPr>
                <w:rFonts w:ascii="Times New Roman" w:hAnsi="Times New Roman"/>
                <w:b/>
                <w:sz w:val="24"/>
                <w:szCs w:val="24"/>
              </w:rPr>
            </w:pPr>
          </w:p>
          <w:p w:rsidR="00D9676F" w:rsidRPr="00A84F36" w:rsidRDefault="00D9676F" w:rsidP="00D119FD">
            <w:pPr>
              <w:jc w:val="center"/>
              <w:rPr>
                <w:rFonts w:ascii="Times New Roman" w:hAnsi="Times New Roman"/>
                <w:b/>
                <w:sz w:val="24"/>
                <w:szCs w:val="24"/>
              </w:rPr>
            </w:pPr>
          </w:p>
          <w:p w:rsidR="00D9676F" w:rsidRPr="00A84F36" w:rsidRDefault="00D9676F" w:rsidP="00D119FD">
            <w:pPr>
              <w:jc w:val="center"/>
              <w:rPr>
                <w:rFonts w:ascii="Times New Roman" w:hAnsi="Times New Roman"/>
                <w:b/>
                <w:sz w:val="24"/>
                <w:szCs w:val="24"/>
              </w:rPr>
            </w:pPr>
          </w:p>
          <w:p w:rsidR="00D9676F" w:rsidRPr="00A84F36" w:rsidRDefault="00D9676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387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Intimidation during criminal proceedings</w:t>
            </w:r>
          </w:p>
          <w:p w:rsidR="00D9676F" w:rsidRPr="00A84F36" w:rsidRDefault="00D9676F" w:rsidP="00D119FD">
            <w:pPr>
              <w:jc w:val="center"/>
              <w:rPr>
                <w:rFonts w:ascii="Times New Roman" w:hAnsi="Times New Roman"/>
                <w:sz w:val="24"/>
                <w:szCs w:val="24"/>
              </w:rPr>
            </w:pPr>
          </w:p>
          <w:p w:rsidR="00DC7200" w:rsidRPr="00A84F36" w:rsidRDefault="00DC7200" w:rsidP="00D9676F">
            <w:pPr>
              <w:jc w:val="both"/>
              <w:rPr>
                <w:rFonts w:ascii="Times New Roman" w:hAnsi="Times New Roman"/>
                <w:sz w:val="24"/>
                <w:szCs w:val="24"/>
              </w:rPr>
            </w:pPr>
            <w:r w:rsidRPr="00A84F36">
              <w:rPr>
                <w:rFonts w:ascii="Times New Roman" w:hAnsi="Times New Roman"/>
                <w:sz w:val="24"/>
                <w:szCs w:val="24"/>
              </w:rPr>
              <w:t>Whoever uses force or serious threat, or any other means of compulsion, a promise of a gift or any other form of benefit to induce another person to refrain from making a statement or to make a false statement or to otherwise fail to state true information to the police, a prosecutor or a judge, when such information relates to obstruction of criminal proceedings shall be punished by a fine of up to one hundred and twenty-five thousand (125,000) EUR and by imprisonment of two (2) to ten (10) years.</w:t>
            </w:r>
          </w:p>
          <w:p w:rsidR="00D9676F" w:rsidRPr="00A84F36" w:rsidRDefault="00D9676F" w:rsidP="00D119FD">
            <w:pPr>
              <w:jc w:val="center"/>
              <w:rPr>
                <w:rFonts w:ascii="Times New Roman" w:hAnsi="Times New Roman"/>
                <w:b/>
                <w:sz w:val="24"/>
                <w:szCs w:val="24"/>
              </w:rPr>
            </w:pPr>
          </w:p>
          <w:p w:rsidR="00D9676F" w:rsidRPr="00A84F36" w:rsidRDefault="00D9676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Retaliation</w:t>
            </w:r>
          </w:p>
          <w:p w:rsidR="00D9676F" w:rsidRPr="00A84F36" w:rsidRDefault="00D9676F" w:rsidP="00D119FD">
            <w:pPr>
              <w:jc w:val="center"/>
              <w:rPr>
                <w:rFonts w:ascii="Times New Roman" w:hAnsi="Times New Roman"/>
                <w:sz w:val="24"/>
                <w:szCs w:val="24"/>
              </w:rPr>
            </w:pPr>
          </w:p>
          <w:p w:rsidR="00DC7200" w:rsidRPr="00A84F36" w:rsidRDefault="00DC7200" w:rsidP="00D9676F">
            <w:pPr>
              <w:numPr>
                <w:ilvl w:val="0"/>
                <w:numId w:val="663"/>
              </w:numPr>
              <w:ind w:left="0"/>
              <w:jc w:val="both"/>
              <w:rPr>
                <w:rFonts w:ascii="Times New Roman" w:hAnsi="Times New Roman"/>
                <w:sz w:val="24"/>
                <w:szCs w:val="24"/>
              </w:rPr>
            </w:pPr>
            <w:r w:rsidRPr="00A84F36">
              <w:rPr>
                <w:rFonts w:ascii="Times New Roman" w:hAnsi="Times New Roman"/>
                <w:sz w:val="24"/>
                <w:szCs w:val="24"/>
              </w:rPr>
              <w:t>Whoever takes any action harmful to any person, including interference with lawful employment or livelihood of any person, with the intent to retaliate for providing truthful information relating to the commission or possible commission of any criminal offense to police, an authorized investigator, a prosecutor or a judge, shall be fined and punished by imprisonment of up to three (3) years.</w:t>
            </w:r>
          </w:p>
          <w:p w:rsidR="00D9676F" w:rsidRPr="00A84F36" w:rsidRDefault="00D9676F" w:rsidP="00D9676F">
            <w:pPr>
              <w:jc w:val="both"/>
              <w:rPr>
                <w:rFonts w:ascii="Times New Roman" w:hAnsi="Times New Roman"/>
                <w:sz w:val="24"/>
                <w:szCs w:val="24"/>
              </w:rPr>
            </w:pP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3"/>
              </w:numPr>
              <w:ind w:left="0"/>
              <w:jc w:val="both"/>
              <w:rPr>
                <w:rFonts w:ascii="Times New Roman" w:hAnsi="Times New Roman"/>
                <w:sz w:val="24"/>
                <w:szCs w:val="24"/>
              </w:rPr>
            </w:pPr>
            <w:r w:rsidRPr="00A84F36">
              <w:rPr>
                <w:rFonts w:ascii="Times New Roman" w:hAnsi="Times New Roman"/>
                <w:sz w:val="24"/>
                <w:szCs w:val="24"/>
              </w:rPr>
              <w:t xml:space="preserve">Whoever with the intent to retaliate against any official person for any act performed in the course of his or her official </w:t>
            </w:r>
            <w:r w:rsidRPr="00A84F36">
              <w:rPr>
                <w:rFonts w:ascii="Times New Roman" w:hAnsi="Times New Roman"/>
                <w:sz w:val="24"/>
                <w:szCs w:val="24"/>
              </w:rPr>
              <w:lastRenderedPageBreak/>
              <w:t xml:space="preserve">duties, kills another person shall be punished by imprisonment of at least fifteen (15) years or lifelong imprisonment. </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3"/>
              </w:numPr>
              <w:ind w:left="0"/>
              <w:jc w:val="both"/>
              <w:rPr>
                <w:rFonts w:ascii="Times New Roman" w:hAnsi="Times New Roman"/>
                <w:sz w:val="24"/>
                <w:szCs w:val="24"/>
              </w:rPr>
            </w:pPr>
            <w:r w:rsidRPr="00A84F36">
              <w:rPr>
                <w:rFonts w:ascii="Times New Roman" w:hAnsi="Times New Roman"/>
                <w:sz w:val="24"/>
                <w:szCs w:val="24"/>
              </w:rPr>
              <w:t>Whoever with the intent to retaliate against any official person for any act performed in the course of his or her official duties attempts to kill another person shall be punished by imprisonment of at least ten (10) years.</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3"/>
              </w:numPr>
              <w:ind w:left="0"/>
              <w:jc w:val="both"/>
              <w:rPr>
                <w:rFonts w:ascii="Times New Roman" w:hAnsi="Times New Roman"/>
                <w:sz w:val="24"/>
                <w:szCs w:val="24"/>
              </w:rPr>
            </w:pPr>
            <w:r w:rsidRPr="00A84F36">
              <w:rPr>
                <w:rFonts w:ascii="Times New Roman" w:hAnsi="Times New Roman"/>
                <w:sz w:val="24"/>
                <w:szCs w:val="24"/>
              </w:rPr>
              <w:t>Whoever, with the intent provided for in paragraphs 1 to 3 of this Article, causes bodily injury or damages the property of any person shall be punished by at least three (3) years, but if the offense occurred in relation to a criminal proceeding, the perpetrator shall be punished by at least the same sentence as the most serious criminal offense that was the subject of the criminal proceeding.</w:t>
            </w:r>
          </w:p>
          <w:p w:rsidR="00D9676F" w:rsidRPr="00A84F36" w:rsidRDefault="00D9676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389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Tampering with evidence</w:t>
            </w:r>
          </w:p>
          <w:p w:rsidR="00D9676F" w:rsidRPr="00A84F36" w:rsidRDefault="00D9676F" w:rsidP="00D119FD">
            <w:pPr>
              <w:jc w:val="center"/>
              <w:rPr>
                <w:rFonts w:ascii="Times New Roman" w:hAnsi="Times New Roman"/>
                <w:sz w:val="24"/>
                <w:szCs w:val="24"/>
              </w:rPr>
            </w:pPr>
          </w:p>
          <w:p w:rsidR="00DC7200" w:rsidRPr="00A84F36" w:rsidRDefault="00DC7200" w:rsidP="00D9676F">
            <w:pPr>
              <w:numPr>
                <w:ilvl w:val="0"/>
                <w:numId w:val="664"/>
              </w:numPr>
              <w:ind w:left="0"/>
              <w:jc w:val="both"/>
              <w:rPr>
                <w:rFonts w:ascii="Times New Roman" w:hAnsi="Times New Roman"/>
                <w:sz w:val="24"/>
                <w:szCs w:val="24"/>
              </w:rPr>
            </w:pPr>
            <w:r w:rsidRPr="00A84F36">
              <w:rPr>
                <w:rFonts w:ascii="Times New Roman" w:hAnsi="Times New Roman"/>
                <w:sz w:val="24"/>
                <w:szCs w:val="24"/>
              </w:rPr>
              <w:t>Whoever, alters, removes, conceals, destroys, damages or renders unserviceable, in whole or in part, any record, property, object or document with the intent to impair the object's availability for use in an official proceeding, shall be punished by a fine or by imprisonment of six (6) months to five (5) years.</w:t>
            </w:r>
          </w:p>
          <w:p w:rsidR="00D9676F" w:rsidRPr="00A84F36" w:rsidRDefault="00D9676F" w:rsidP="00D9676F">
            <w:pPr>
              <w:jc w:val="both"/>
              <w:rPr>
                <w:rFonts w:ascii="Times New Roman" w:hAnsi="Times New Roman"/>
                <w:sz w:val="24"/>
                <w:szCs w:val="24"/>
              </w:rPr>
            </w:pPr>
          </w:p>
          <w:p w:rsidR="00DC7200" w:rsidRPr="00A84F36" w:rsidRDefault="00DC7200" w:rsidP="00D9676F">
            <w:pPr>
              <w:numPr>
                <w:ilvl w:val="0"/>
                <w:numId w:val="664"/>
              </w:numPr>
              <w:ind w:left="0"/>
              <w:jc w:val="both"/>
              <w:rPr>
                <w:rFonts w:ascii="Times New Roman" w:hAnsi="Times New Roman"/>
                <w:sz w:val="24"/>
                <w:szCs w:val="24"/>
              </w:rPr>
            </w:pPr>
            <w:r w:rsidRPr="00A84F36">
              <w:rPr>
                <w:rFonts w:ascii="Times New Roman" w:hAnsi="Times New Roman"/>
                <w:sz w:val="24"/>
                <w:szCs w:val="24"/>
              </w:rPr>
              <w:t xml:space="preserve">Whoever, with the intent to prevent or hamper the collection of evidence in court </w:t>
            </w:r>
            <w:r w:rsidRPr="00A84F36">
              <w:rPr>
                <w:rFonts w:ascii="Times New Roman" w:hAnsi="Times New Roman"/>
                <w:sz w:val="24"/>
                <w:szCs w:val="24"/>
              </w:rPr>
              <w:lastRenderedPageBreak/>
              <w:t>proceedings or administrative proceedings, removes, shifts or changes the place of any boundary marker, land marker or any other mark designed to mark ownership or real estate or right to use water, or, with the same intent, places such markers in a misleading manner shall be punished as provided for in paragraph 1 of this Article.</w:t>
            </w:r>
          </w:p>
          <w:p w:rsidR="00D9676F" w:rsidRPr="00A84F36" w:rsidRDefault="00D9676F" w:rsidP="00D119FD">
            <w:pPr>
              <w:jc w:val="center"/>
              <w:rPr>
                <w:rFonts w:ascii="Times New Roman" w:hAnsi="Times New Roman"/>
                <w:b/>
                <w:sz w:val="24"/>
                <w:szCs w:val="24"/>
              </w:rPr>
            </w:pPr>
          </w:p>
          <w:p w:rsidR="00D9676F" w:rsidRPr="00A84F36" w:rsidRDefault="00D9676F"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Falsifying documents</w:t>
            </w:r>
          </w:p>
          <w:p w:rsidR="00D9676F" w:rsidRPr="00A84F36" w:rsidRDefault="00D9676F" w:rsidP="00D119FD">
            <w:pPr>
              <w:jc w:val="center"/>
              <w:rPr>
                <w:rFonts w:ascii="Times New Roman" w:hAnsi="Times New Roman"/>
                <w:sz w:val="24"/>
                <w:szCs w:val="24"/>
              </w:rPr>
            </w:pPr>
          </w:p>
          <w:p w:rsidR="00DC7200" w:rsidRPr="00A84F36" w:rsidRDefault="00DC7200" w:rsidP="00F824C3">
            <w:pPr>
              <w:numPr>
                <w:ilvl w:val="0"/>
                <w:numId w:val="665"/>
              </w:numPr>
              <w:ind w:left="0"/>
              <w:jc w:val="both"/>
              <w:rPr>
                <w:rFonts w:ascii="Times New Roman" w:hAnsi="Times New Roman"/>
                <w:sz w:val="24"/>
                <w:szCs w:val="24"/>
              </w:rPr>
            </w:pPr>
            <w:r w:rsidRPr="00A84F36">
              <w:rPr>
                <w:rFonts w:ascii="Times New Roman" w:hAnsi="Times New Roman"/>
                <w:sz w:val="24"/>
                <w:szCs w:val="24"/>
              </w:rPr>
              <w:t>Whoever draws up a false document, alters a genuine document with the intent to use such document as genuine or knowingly uses a false or altered document as genuine shall be punished by a fine or by imprisonment of up to four (4) years.</w:t>
            </w:r>
          </w:p>
          <w:p w:rsidR="00D9676F" w:rsidRPr="00A84F36" w:rsidRDefault="00D9676F" w:rsidP="00F824C3">
            <w:pPr>
              <w:jc w:val="both"/>
              <w:rPr>
                <w:rFonts w:ascii="Times New Roman" w:hAnsi="Times New Roman"/>
                <w:sz w:val="24"/>
                <w:szCs w:val="24"/>
              </w:rPr>
            </w:pPr>
          </w:p>
          <w:p w:rsidR="00D9676F" w:rsidRPr="00A84F36" w:rsidRDefault="00D9676F" w:rsidP="00F824C3">
            <w:pPr>
              <w:jc w:val="both"/>
              <w:rPr>
                <w:rFonts w:ascii="Times New Roman" w:hAnsi="Times New Roman"/>
                <w:sz w:val="24"/>
                <w:szCs w:val="24"/>
              </w:rPr>
            </w:pPr>
          </w:p>
          <w:p w:rsidR="00DC7200" w:rsidRPr="00A84F36" w:rsidRDefault="00DC7200" w:rsidP="00F824C3">
            <w:pPr>
              <w:numPr>
                <w:ilvl w:val="0"/>
                <w:numId w:val="665"/>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in relation to a public document, will, bill of exchange, public or official registry or some other registry kept in accordance with the law the perpetrator shall be punished by a fine and by imprisonment of up to five (5) years.</w:t>
            </w:r>
          </w:p>
          <w:p w:rsidR="00D9676F" w:rsidRPr="00A84F36" w:rsidRDefault="00D9676F" w:rsidP="00F824C3">
            <w:pPr>
              <w:jc w:val="both"/>
              <w:rPr>
                <w:rFonts w:ascii="Times New Roman" w:hAnsi="Times New Roman"/>
                <w:sz w:val="24"/>
                <w:szCs w:val="24"/>
              </w:rPr>
            </w:pPr>
          </w:p>
          <w:p w:rsidR="00DC7200" w:rsidRPr="00A84F36" w:rsidRDefault="00DC7200" w:rsidP="00F824C3">
            <w:pPr>
              <w:pStyle w:val="ListParagraph"/>
              <w:numPr>
                <w:ilvl w:val="0"/>
                <w:numId w:val="665"/>
              </w:numPr>
              <w:tabs>
                <w:tab w:val="left" w:pos="540"/>
                <w:tab w:val="left" w:pos="72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commits the offence provided in the paragraph 1 or 2 of this Article as a member of a group of people shall be punished by a fine and by imprisonment of one (1) year to eight (8) years.</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391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Special cases of falsifying documents</w:t>
            </w: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66"/>
              </w:numPr>
              <w:ind w:left="0"/>
              <w:jc w:val="both"/>
              <w:rPr>
                <w:rFonts w:ascii="Times New Roman" w:hAnsi="Times New Roman"/>
                <w:sz w:val="24"/>
                <w:szCs w:val="24"/>
              </w:rPr>
            </w:pPr>
            <w:r w:rsidRPr="00A84F36">
              <w:rPr>
                <w:rFonts w:ascii="Times New Roman" w:hAnsi="Times New Roman"/>
                <w:sz w:val="24"/>
                <w:szCs w:val="24"/>
              </w:rPr>
              <w:t>A person shall be deemed to have committed the offense of falsifying documents and shall be punished a fine or by imprisonment of up to three (3) years, if such person:</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1"/>
                <w:numId w:val="666"/>
              </w:numPr>
              <w:tabs>
                <w:tab w:val="left" w:pos="900"/>
              </w:tabs>
              <w:ind w:left="533"/>
              <w:jc w:val="both"/>
              <w:rPr>
                <w:rFonts w:ascii="Times New Roman" w:hAnsi="Times New Roman"/>
                <w:sz w:val="24"/>
                <w:szCs w:val="24"/>
              </w:rPr>
            </w:pPr>
            <w:r w:rsidRPr="00A84F36">
              <w:rPr>
                <w:rFonts w:ascii="Times New Roman" w:hAnsi="Times New Roman"/>
                <w:sz w:val="24"/>
                <w:szCs w:val="24"/>
              </w:rPr>
              <w:t>without authorization completes a letter, blank form, or any other item which has already been signed by another person and fills in a statement that creates a legal relationship;</w:t>
            </w:r>
          </w:p>
          <w:p w:rsidR="00F824C3" w:rsidRPr="00A84F36" w:rsidRDefault="00F824C3" w:rsidP="00F824C3">
            <w:pPr>
              <w:tabs>
                <w:tab w:val="left" w:pos="900"/>
              </w:tabs>
              <w:ind w:left="533"/>
              <w:jc w:val="both"/>
              <w:rPr>
                <w:rFonts w:ascii="Times New Roman" w:hAnsi="Times New Roman"/>
                <w:sz w:val="24"/>
                <w:szCs w:val="24"/>
              </w:rPr>
            </w:pPr>
          </w:p>
          <w:p w:rsidR="00F824C3" w:rsidRPr="00A84F36" w:rsidRDefault="00F824C3" w:rsidP="00F824C3">
            <w:pPr>
              <w:tabs>
                <w:tab w:val="left" w:pos="900"/>
              </w:tabs>
              <w:ind w:left="533"/>
              <w:jc w:val="both"/>
              <w:rPr>
                <w:rFonts w:ascii="Times New Roman" w:hAnsi="Times New Roman"/>
                <w:sz w:val="24"/>
                <w:szCs w:val="24"/>
              </w:rPr>
            </w:pPr>
          </w:p>
          <w:p w:rsidR="00DC7200" w:rsidRPr="00A84F36" w:rsidRDefault="00DC7200" w:rsidP="00F824C3">
            <w:pPr>
              <w:numPr>
                <w:ilvl w:val="1"/>
                <w:numId w:val="666"/>
              </w:numPr>
              <w:tabs>
                <w:tab w:val="left" w:pos="900"/>
              </w:tabs>
              <w:ind w:left="533"/>
              <w:jc w:val="both"/>
              <w:rPr>
                <w:rFonts w:ascii="Times New Roman" w:hAnsi="Times New Roman"/>
                <w:sz w:val="24"/>
                <w:szCs w:val="24"/>
              </w:rPr>
            </w:pPr>
            <w:r w:rsidRPr="00A84F36">
              <w:rPr>
                <w:rFonts w:ascii="Times New Roman" w:hAnsi="Times New Roman"/>
                <w:sz w:val="24"/>
                <w:szCs w:val="24"/>
              </w:rPr>
              <w:t>deceives another person with regard to the content of any document and such person signs the document thinking that he or she is signing some other document or a document with some other content;</w:t>
            </w:r>
          </w:p>
          <w:p w:rsidR="00F824C3" w:rsidRPr="00A84F36" w:rsidRDefault="00F824C3" w:rsidP="00F824C3">
            <w:pPr>
              <w:tabs>
                <w:tab w:val="left" w:pos="900"/>
              </w:tabs>
              <w:jc w:val="both"/>
              <w:rPr>
                <w:rFonts w:ascii="Times New Roman" w:hAnsi="Times New Roman"/>
                <w:sz w:val="24"/>
                <w:szCs w:val="24"/>
              </w:rPr>
            </w:pPr>
          </w:p>
          <w:p w:rsidR="00F824C3" w:rsidRPr="00A84F36" w:rsidRDefault="00F824C3" w:rsidP="00F824C3">
            <w:pPr>
              <w:tabs>
                <w:tab w:val="left" w:pos="900"/>
              </w:tabs>
              <w:jc w:val="both"/>
              <w:rPr>
                <w:rFonts w:ascii="Times New Roman" w:hAnsi="Times New Roman"/>
                <w:sz w:val="24"/>
                <w:szCs w:val="24"/>
              </w:rPr>
            </w:pPr>
          </w:p>
          <w:p w:rsidR="00DC7200" w:rsidRPr="00A84F36" w:rsidRDefault="00DC7200" w:rsidP="00F824C3">
            <w:pPr>
              <w:numPr>
                <w:ilvl w:val="1"/>
                <w:numId w:val="666"/>
              </w:numPr>
              <w:tabs>
                <w:tab w:val="left" w:pos="900"/>
              </w:tabs>
              <w:ind w:left="533"/>
              <w:jc w:val="both"/>
              <w:rPr>
                <w:rFonts w:ascii="Times New Roman" w:hAnsi="Times New Roman"/>
                <w:sz w:val="24"/>
                <w:szCs w:val="24"/>
              </w:rPr>
            </w:pPr>
            <w:r w:rsidRPr="00A84F36">
              <w:rPr>
                <w:rFonts w:ascii="Times New Roman" w:hAnsi="Times New Roman"/>
                <w:sz w:val="24"/>
                <w:szCs w:val="24"/>
              </w:rPr>
              <w:t>issues a document on behalf of another person without his or her authorization or on behalf of a person who does not exist;</w:t>
            </w:r>
          </w:p>
          <w:p w:rsidR="00F824C3" w:rsidRPr="00A84F36" w:rsidRDefault="00F824C3" w:rsidP="00F824C3">
            <w:pPr>
              <w:tabs>
                <w:tab w:val="left" w:pos="900"/>
              </w:tabs>
              <w:jc w:val="both"/>
              <w:rPr>
                <w:rFonts w:ascii="Times New Roman" w:hAnsi="Times New Roman"/>
                <w:sz w:val="24"/>
                <w:szCs w:val="24"/>
              </w:rPr>
            </w:pPr>
          </w:p>
          <w:p w:rsidR="00DC7200" w:rsidRPr="00A84F36" w:rsidRDefault="00DC7200" w:rsidP="00F824C3">
            <w:pPr>
              <w:numPr>
                <w:ilvl w:val="1"/>
                <w:numId w:val="666"/>
              </w:numPr>
              <w:tabs>
                <w:tab w:val="left" w:pos="900"/>
              </w:tabs>
              <w:ind w:left="533"/>
              <w:jc w:val="both"/>
              <w:rPr>
                <w:rFonts w:ascii="Times New Roman" w:hAnsi="Times New Roman"/>
                <w:sz w:val="24"/>
                <w:szCs w:val="24"/>
              </w:rPr>
            </w:pPr>
            <w:r w:rsidRPr="00A84F36">
              <w:rPr>
                <w:rFonts w:ascii="Times New Roman" w:hAnsi="Times New Roman"/>
                <w:sz w:val="24"/>
                <w:szCs w:val="24"/>
              </w:rPr>
              <w:t xml:space="preserve">issues a document and claims by signing the document that he or she has a position, title or rank, although he or she does not, and such act has a substantial influence on the  value of the </w:t>
            </w:r>
            <w:r w:rsidRPr="00A84F36">
              <w:rPr>
                <w:rFonts w:ascii="Times New Roman" w:hAnsi="Times New Roman"/>
                <w:sz w:val="24"/>
                <w:szCs w:val="24"/>
              </w:rPr>
              <w:lastRenderedPageBreak/>
              <w:t>document; or 1.5. issues a document using a genuine stamp or sign without prior authorization.</w:t>
            </w: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Violating secrecy of proceedings</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67"/>
              </w:numPr>
              <w:ind w:left="0"/>
              <w:jc w:val="both"/>
              <w:rPr>
                <w:rFonts w:ascii="Times New Roman" w:hAnsi="Times New Roman"/>
                <w:sz w:val="24"/>
                <w:szCs w:val="24"/>
              </w:rPr>
            </w:pPr>
            <w:r w:rsidRPr="00A84F36">
              <w:rPr>
                <w:rFonts w:ascii="Times New Roman" w:hAnsi="Times New Roman"/>
                <w:sz w:val="24"/>
                <w:szCs w:val="24"/>
              </w:rPr>
              <w:t>Whoever, without authorization, reveals information disclosed in any official proceeding which must not be revealed according to law or has been declared to be secret by a decision of the court or a competent authority shall be punished by a fine or by imprisonment of up to one (1) year.</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7"/>
              </w:numPr>
              <w:ind w:left="0"/>
              <w:jc w:val="both"/>
              <w:rPr>
                <w:rFonts w:ascii="Times New Roman" w:hAnsi="Times New Roman"/>
                <w:sz w:val="24"/>
                <w:szCs w:val="24"/>
              </w:rPr>
            </w:pPr>
            <w:r w:rsidRPr="00A84F36">
              <w:rPr>
                <w:rFonts w:ascii="Times New Roman" w:hAnsi="Times New Roman"/>
                <w:sz w:val="24"/>
                <w:szCs w:val="24"/>
              </w:rPr>
              <w:t>Whoever without authorization reveals information on the identity or personal data of a person under protection in the criminal proceedings or in a special program of protection shall be punished by imprisonment of up to three (3) years.</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7"/>
              </w:numPr>
              <w:ind w:left="0"/>
              <w:jc w:val="both"/>
              <w:rPr>
                <w:rFonts w:ascii="Times New Roman" w:hAnsi="Times New Roman"/>
                <w:sz w:val="24"/>
                <w:szCs w:val="24"/>
              </w:rPr>
            </w:pPr>
            <w:r w:rsidRPr="00A84F36">
              <w:rPr>
                <w:rFonts w:ascii="Times New Roman" w:hAnsi="Times New Roman"/>
                <w:sz w:val="24"/>
                <w:szCs w:val="24"/>
              </w:rPr>
              <w:t xml:space="preserve">If the offense provided for in paragraph 2 of this Article results in serious consequences for the person under protection or the criminal proceedings are made impossible or severely hindered, the perpetrator shall be punished by imprisonment of six (6) months to five (5) years.  </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7"/>
              </w:numPr>
              <w:ind w:left="0"/>
              <w:jc w:val="both"/>
              <w:rPr>
                <w:rFonts w:ascii="Times New Roman" w:hAnsi="Times New Roman"/>
                <w:sz w:val="24"/>
                <w:szCs w:val="24"/>
              </w:rPr>
            </w:pPr>
            <w:r w:rsidRPr="00A84F36">
              <w:rPr>
                <w:rFonts w:ascii="Times New Roman" w:hAnsi="Times New Roman"/>
                <w:sz w:val="24"/>
                <w:szCs w:val="24"/>
              </w:rPr>
              <w:lastRenderedPageBreak/>
              <w:t xml:space="preserve">If the offense provided for in paragraph 3 of this Article results in the death of the person under protection, the perpetrator shall be punished by imprisonment of at least ten (10) years or lifelong imprisonment.  </w:t>
            </w: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Contempt of court</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68"/>
              </w:numPr>
              <w:ind w:left="0"/>
              <w:jc w:val="both"/>
              <w:rPr>
                <w:rFonts w:ascii="Times New Roman" w:hAnsi="Times New Roman"/>
                <w:sz w:val="24"/>
                <w:szCs w:val="24"/>
              </w:rPr>
            </w:pPr>
            <w:r w:rsidRPr="00A84F36">
              <w:rPr>
                <w:rFonts w:ascii="Times New Roman" w:hAnsi="Times New Roman"/>
                <w:sz w:val="24"/>
                <w:szCs w:val="24"/>
              </w:rPr>
              <w:t>Whoever fails to obey any final order, ruling, decision or judgment of any Court in the Republic of Kosovo o</w:t>
            </w:r>
            <w:r w:rsidRPr="00A84F36">
              <w:rPr>
                <w:rFonts w:ascii="Times New Roman" w:hAnsi="Times New Roman"/>
                <w:b/>
                <w:sz w:val="24"/>
                <w:szCs w:val="24"/>
              </w:rPr>
              <w:t>r</w:t>
            </w:r>
            <w:r w:rsidRPr="00A84F36">
              <w:rPr>
                <w:rFonts w:ascii="Times New Roman" w:hAnsi="Times New Roman"/>
                <w:sz w:val="24"/>
                <w:szCs w:val="24"/>
              </w:rPr>
              <w:t xml:space="preserve"> who refuses or obstructs the publication of any final decision or, judgment of such court shall be punished by a fine or imprisonment up to six (6) months. </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8"/>
              </w:numPr>
              <w:ind w:left="0"/>
              <w:jc w:val="both"/>
              <w:rPr>
                <w:rFonts w:ascii="Times New Roman" w:hAnsi="Times New Roman"/>
                <w:sz w:val="24"/>
                <w:szCs w:val="24"/>
              </w:rPr>
            </w:pPr>
            <w:r w:rsidRPr="00A84F36">
              <w:rPr>
                <w:rFonts w:ascii="Times New Roman" w:hAnsi="Times New Roman"/>
                <w:sz w:val="24"/>
                <w:szCs w:val="24"/>
              </w:rPr>
              <w:t>Fines imposed under this Article may be daily and may be imposed until the perpetrator complies with the final order, ruling, decision or judgment that is the subject of the action.</w:t>
            </w:r>
          </w:p>
          <w:p w:rsidR="00F824C3" w:rsidRPr="00A84F36" w:rsidRDefault="00F824C3" w:rsidP="00F824C3">
            <w:pPr>
              <w:pStyle w:val="ListParagraph"/>
              <w:jc w:val="both"/>
              <w:rPr>
                <w:rFonts w:ascii="Times New Roman" w:hAnsi="Times New Roman"/>
                <w:sz w:val="24"/>
                <w:szCs w:val="24"/>
              </w:rPr>
            </w:pP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8"/>
              </w:numPr>
              <w:ind w:left="0"/>
              <w:jc w:val="both"/>
              <w:rPr>
                <w:rFonts w:ascii="Times New Roman" w:hAnsi="Times New Roman"/>
                <w:sz w:val="24"/>
                <w:szCs w:val="24"/>
              </w:rPr>
            </w:pPr>
            <w:r w:rsidRPr="00A84F36">
              <w:rPr>
                <w:rFonts w:ascii="Times New Roman" w:hAnsi="Times New Roman"/>
                <w:sz w:val="24"/>
                <w:szCs w:val="24"/>
              </w:rPr>
              <w:t>Where the contempt relates to an action between two private parties, the court may order that the fine be paid to the injured party.</w:t>
            </w: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execute court decisions</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69"/>
              </w:numPr>
              <w:ind w:left="0"/>
              <w:jc w:val="both"/>
              <w:rPr>
                <w:rFonts w:ascii="Times New Roman" w:hAnsi="Times New Roman"/>
                <w:sz w:val="24"/>
                <w:szCs w:val="24"/>
              </w:rPr>
            </w:pPr>
            <w:r w:rsidRPr="00A84F36">
              <w:rPr>
                <w:rFonts w:ascii="Times New Roman" w:hAnsi="Times New Roman"/>
                <w:sz w:val="24"/>
                <w:szCs w:val="24"/>
              </w:rPr>
              <w:t xml:space="preserve">The official or responsible person who refuses to execute any final order, ruling, decision or judgment of any court in the </w:t>
            </w:r>
            <w:r w:rsidRPr="00A84F36">
              <w:rPr>
                <w:rFonts w:ascii="Times New Roman" w:hAnsi="Times New Roman"/>
                <w:sz w:val="24"/>
                <w:szCs w:val="24"/>
              </w:rPr>
              <w:lastRenderedPageBreak/>
              <w:t>Republic of Kosovo or who fails to execute the decision pursuant to the time frame provided by law or the time frame specified in the decision shall be punished by a fine or imprisonment of up to two (2) years.</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9"/>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causes a severe violation of human rights or substantial material damage, the perpetrator shall be punished by imprisonment of six (6) months of up to five (5) years. </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69"/>
              </w:numPr>
              <w:ind w:left="0"/>
              <w:jc w:val="both"/>
              <w:rPr>
                <w:rFonts w:ascii="Times New Roman" w:hAnsi="Times New Roman"/>
                <w:sz w:val="24"/>
                <w:szCs w:val="24"/>
              </w:rPr>
            </w:pPr>
            <w:r w:rsidRPr="00A84F36">
              <w:rPr>
                <w:rFonts w:ascii="Times New Roman" w:hAnsi="Times New Roman"/>
                <w:sz w:val="24"/>
                <w:szCs w:val="24"/>
              </w:rPr>
              <w:t>If the perpetrator of the criminal offense provided for in paragraph 1 of this Article executes the final decision of the court, the prosecution will not be undertaken.</w:t>
            </w: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Legalization of false content</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70"/>
              </w:numPr>
              <w:ind w:left="0"/>
              <w:jc w:val="both"/>
              <w:rPr>
                <w:rFonts w:ascii="Times New Roman" w:hAnsi="Times New Roman"/>
                <w:sz w:val="24"/>
                <w:szCs w:val="24"/>
              </w:rPr>
            </w:pPr>
            <w:r w:rsidRPr="00A84F36">
              <w:rPr>
                <w:rFonts w:ascii="Times New Roman" w:hAnsi="Times New Roman"/>
                <w:sz w:val="24"/>
                <w:szCs w:val="24"/>
              </w:rPr>
              <w:t>Whoever misleads a competent authority into certifying any untrue matter designed to serve as evidence of a legal matter in a public document, register or book shall be punished by imprisonment of three (3) months to five (5) years.</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0"/>
              </w:numPr>
              <w:ind w:left="0"/>
              <w:jc w:val="both"/>
              <w:rPr>
                <w:rFonts w:ascii="Times New Roman" w:hAnsi="Times New Roman"/>
                <w:sz w:val="24"/>
                <w:szCs w:val="24"/>
              </w:rPr>
            </w:pPr>
            <w:r w:rsidRPr="00A84F36">
              <w:rPr>
                <w:rFonts w:ascii="Times New Roman" w:hAnsi="Times New Roman"/>
                <w:sz w:val="24"/>
                <w:szCs w:val="24"/>
              </w:rPr>
              <w:t>Whoever uses such a document, register or book even though he or she knows it to be false shall be punished as provided for in paragraph 1 of this Article.</w:t>
            </w: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396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Uprising of the persons deprived of liberty</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71"/>
              </w:numPr>
              <w:ind w:left="0"/>
              <w:jc w:val="both"/>
              <w:rPr>
                <w:rFonts w:ascii="Times New Roman" w:hAnsi="Times New Roman"/>
                <w:sz w:val="24"/>
                <w:szCs w:val="24"/>
              </w:rPr>
            </w:pPr>
            <w:r w:rsidRPr="00A84F36">
              <w:rPr>
                <w:rFonts w:ascii="Times New Roman" w:hAnsi="Times New Roman"/>
                <w:sz w:val="24"/>
                <w:szCs w:val="24"/>
              </w:rPr>
              <w:t xml:space="preserve">Whoever, in the institution where he or she is detained on the basis of a lawful decision ordering the deprivation of liberty, organizes an uprising of persons deprived of liberty with the intent to release themselves by force or to attack jointly the official persons in such institution or to compel, through the use of force or serious threat, any person to do or abstain from doing an act in violation of their duty shall be punished by imprisonment of one (1) to five (5) years. </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1"/>
              </w:numPr>
              <w:ind w:left="0"/>
              <w:jc w:val="both"/>
              <w:rPr>
                <w:rFonts w:ascii="Times New Roman" w:hAnsi="Times New Roman"/>
                <w:sz w:val="24"/>
                <w:szCs w:val="24"/>
              </w:rPr>
            </w:pPr>
            <w:r w:rsidRPr="00A84F36">
              <w:rPr>
                <w:rFonts w:ascii="Times New Roman" w:hAnsi="Times New Roman"/>
                <w:sz w:val="24"/>
                <w:szCs w:val="24"/>
              </w:rPr>
              <w:t>A participant in the uprising provided for in paragraph 1 of this article shall be punished by imprisonment of three (3) months up to one (1) year.</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1"/>
              </w:numPr>
              <w:ind w:left="0"/>
              <w:jc w:val="both"/>
              <w:rPr>
                <w:rFonts w:ascii="Times New Roman" w:hAnsi="Times New Roman"/>
                <w:sz w:val="24"/>
                <w:szCs w:val="24"/>
              </w:rPr>
            </w:pPr>
            <w:r w:rsidRPr="00A84F36">
              <w:rPr>
                <w:rFonts w:ascii="Times New Roman" w:hAnsi="Times New Roman"/>
                <w:sz w:val="24"/>
                <w:szCs w:val="24"/>
              </w:rPr>
              <w:t xml:space="preserve">When the offense provided for in paragraph 1 of this Article is committed by the use of force or serious threat, the perpetrator shall be punished by imprisonment of six (6) months to five (5) years. </w:t>
            </w:r>
          </w:p>
          <w:p w:rsidR="00F824C3" w:rsidRPr="00A84F36" w:rsidRDefault="00F824C3" w:rsidP="00F824C3">
            <w:pPr>
              <w:jc w:val="both"/>
              <w:rPr>
                <w:rFonts w:ascii="Times New Roman" w:hAnsi="Times New Roman"/>
                <w:sz w:val="24"/>
                <w:szCs w:val="24"/>
              </w:rPr>
            </w:pP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1"/>
              </w:numPr>
              <w:ind w:left="0"/>
              <w:jc w:val="both"/>
              <w:rPr>
                <w:rFonts w:ascii="Times New Roman" w:hAnsi="Times New Roman"/>
                <w:sz w:val="24"/>
                <w:szCs w:val="24"/>
              </w:rPr>
            </w:pPr>
            <w:r w:rsidRPr="00A84F36">
              <w:rPr>
                <w:rFonts w:ascii="Times New Roman" w:hAnsi="Times New Roman"/>
                <w:sz w:val="24"/>
                <w:szCs w:val="24"/>
              </w:rPr>
              <w:t>When the perpetrator of the offense provided for in paragraph 1 or 2 of this Article withdraws voluntarily from the uprising before exercising force or serious threat, the court may waive his punishment.</w:t>
            </w:r>
          </w:p>
          <w:p w:rsidR="00F824C3" w:rsidRPr="00A84F36" w:rsidRDefault="00F824C3" w:rsidP="00D119FD">
            <w:pPr>
              <w:jc w:val="center"/>
              <w:rPr>
                <w:rFonts w:ascii="Times New Roman" w:hAnsi="Times New Roman"/>
                <w:b/>
                <w:sz w:val="24"/>
                <w:szCs w:val="24"/>
              </w:rPr>
            </w:pPr>
          </w:p>
          <w:p w:rsidR="00F824C3" w:rsidRPr="00A84F36" w:rsidRDefault="00F824C3" w:rsidP="00F824C3">
            <w:pPr>
              <w:rPr>
                <w:rFonts w:ascii="Times New Roman" w:hAnsi="Times New Roman"/>
                <w:b/>
                <w:sz w:val="24"/>
                <w:szCs w:val="24"/>
              </w:rPr>
            </w:pPr>
          </w:p>
          <w:p w:rsidR="00F824C3" w:rsidRPr="00A84F36" w:rsidRDefault="00F824C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397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Escape of persons deprived of liberty</w:t>
            </w:r>
          </w:p>
          <w:p w:rsidR="00F824C3" w:rsidRPr="00A84F36" w:rsidRDefault="00F824C3" w:rsidP="00D119FD">
            <w:pPr>
              <w:jc w:val="center"/>
              <w:rPr>
                <w:rFonts w:ascii="Times New Roman" w:hAnsi="Times New Roman"/>
                <w:sz w:val="24"/>
                <w:szCs w:val="24"/>
              </w:rPr>
            </w:pPr>
          </w:p>
          <w:p w:rsidR="00DC7200" w:rsidRPr="00A84F36" w:rsidRDefault="00DC7200" w:rsidP="00F824C3">
            <w:pPr>
              <w:numPr>
                <w:ilvl w:val="0"/>
                <w:numId w:val="672"/>
              </w:numPr>
              <w:ind w:left="0"/>
              <w:jc w:val="both"/>
              <w:rPr>
                <w:rFonts w:ascii="Times New Roman" w:hAnsi="Times New Roman"/>
                <w:sz w:val="24"/>
                <w:szCs w:val="24"/>
              </w:rPr>
            </w:pPr>
            <w:r w:rsidRPr="00A84F36">
              <w:rPr>
                <w:rFonts w:ascii="Times New Roman" w:hAnsi="Times New Roman"/>
                <w:sz w:val="24"/>
                <w:szCs w:val="24"/>
              </w:rPr>
              <w:t>Whoever, escapes from the institution where he or she is detained on the basis of a lawful decision ordering the deprivation of liberty, shall be punished by imprisonment of up to three (3) years.</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2"/>
              </w:numPr>
              <w:ind w:left="0"/>
              <w:jc w:val="both"/>
              <w:rPr>
                <w:rFonts w:ascii="Times New Roman" w:hAnsi="Times New Roman"/>
                <w:sz w:val="24"/>
                <w:szCs w:val="24"/>
              </w:rPr>
            </w:pPr>
            <w:r w:rsidRPr="00A84F36">
              <w:rPr>
                <w:rFonts w:ascii="Times New Roman" w:hAnsi="Times New Roman"/>
                <w:sz w:val="24"/>
                <w:szCs w:val="24"/>
              </w:rPr>
              <w:t xml:space="preserve">Whoever, by the use of bribery, escapes from the institution where he or she is detained on the basis of a lawful decision ordering the deprivation of liberty shall be punished by imprisonment of up to five (5) years.  </w:t>
            </w:r>
          </w:p>
          <w:p w:rsidR="00F824C3" w:rsidRPr="00A84F36" w:rsidRDefault="00F824C3" w:rsidP="00F824C3">
            <w:pPr>
              <w:jc w:val="both"/>
              <w:rPr>
                <w:rFonts w:ascii="Times New Roman" w:hAnsi="Times New Roman"/>
                <w:sz w:val="24"/>
                <w:szCs w:val="24"/>
              </w:rPr>
            </w:pPr>
          </w:p>
          <w:p w:rsidR="00DC7200" w:rsidRPr="00A84F36" w:rsidRDefault="00DC7200" w:rsidP="00F824C3">
            <w:pPr>
              <w:numPr>
                <w:ilvl w:val="0"/>
                <w:numId w:val="672"/>
              </w:numPr>
              <w:ind w:left="0"/>
              <w:jc w:val="both"/>
              <w:rPr>
                <w:rFonts w:ascii="Times New Roman" w:hAnsi="Times New Roman"/>
                <w:sz w:val="24"/>
                <w:szCs w:val="24"/>
              </w:rPr>
            </w:pPr>
            <w:r w:rsidRPr="00A84F36">
              <w:rPr>
                <w:rFonts w:ascii="Times New Roman" w:hAnsi="Times New Roman"/>
                <w:sz w:val="24"/>
                <w:szCs w:val="24"/>
              </w:rPr>
              <w:t>Whoever, by the use of force or serious threat, escapes from the institution where he or she is detained on the basis of a lawful decision ordering the deprivation of liberty, shall be punished by imprisonment of one (1) to five (5) years.</w:t>
            </w:r>
          </w:p>
          <w:p w:rsidR="00754513" w:rsidRPr="00A84F36" w:rsidRDefault="0075451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Facilitating the escape of persons deprived of liberty</w:t>
            </w:r>
          </w:p>
          <w:p w:rsidR="00754513" w:rsidRPr="00A84F36" w:rsidRDefault="00754513" w:rsidP="00D119FD">
            <w:pPr>
              <w:jc w:val="center"/>
              <w:rPr>
                <w:rFonts w:ascii="Times New Roman" w:hAnsi="Times New Roman"/>
                <w:sz w:val="24"/>
                <w:szCs w:val="24"/>
              </w:rPr>
            </w:pPr>
          </w:p>
          <w:p w:rsidR="00DC7200" w:rsidRPr="00A84F36" w:rsidRDefault="00DC7200" w:rsidP="00D119FD">
            <w:pPr>
              <w:numPr>
                <w:ilvl w:val="0"/>
                <w:numId w:val="673"/>
              </w:numPr>
              <w:ind w:left="0"/>
              <w:rPr>
                <w:rFonts w:ascii="Times New Roman" w:hAnsi="Times New Roman"/>
                <w:sz w:val="24"/>
                <w:szCs w:val="24"/>
              </w:rPr>
            </w:pPr>
            <w:r w:rsidRPr="00A84F36">
              <w:rPr>
                <w:rFonts w:ascii="Times New Roman" w:hAnsi="Times New Roman"/>
                <w:sz w:val="24"/>
                <w:szCs w:val="24"/>
              </w:rPr>
              <w:t xml:space="preserve">Whoever facilitates the escape of a person who is detained on the basis of a lawful decision ordering the deprivation of liberty, shall be punished by imprisonment of three (3) months to five (5) years. </w:t>
            </w:r>
          </w:p>
          <w:p w:rsidR="00754513" w:rsidRPr="00A84F36" w:rsidRDefault="00754513" w:rsidP="00754513">
            <w:pPr>
              <w:rPr>
                <w:rFonts w:ascii="Times New Roman" w:hAnsi="Times New Roman"/>
                <w:sz w:val="24"/>
                <w:szCs w:val="24"/>
              </w:rPr>
            </w:pPr>
          </w:p>
          <w:p w:rsidR="00DC7200" w:rsidRPr="00A84F36" w:rsidRDefault="00DC7200" w:rsidP="00754513">
            <w:pPr>
              <w:numPr>
                <w:ilvl w:val="0"/>
                <w:numId w:val="673"/>
              </w:numPr>
              <w:ind w:left="0"/>
              <w:jc w:val="both"/>
              <w:rPr>
                <w:rFonts w:ascii="Times New Roman" w:hAnsi="Times New Roman"/>
                <w:sz w:val="24"/>
                <w:szCs w:val="24"/>
              </w:rPr>
            </w:pPr>
            <w:r w:rsidRPr="00A84F36">
              <w:rPr>
                <w:rFonts w:ascii="Times New Roman" w:hAnsi="Times New Roman"/>
                <w:sz w:val="24"/>
                <w:szCs w:val="24"/>
              </w:rPr>
              <w:t xml:space="preserve">Whoever, by the use of bribery facilitates the escape of a person who is </w:t>
            </w:r>
            <w:r w:rsidRPr="00A84F36">
              <w:rPr>
                <w:rFonts w:ascii="Times New Roman" w:hAnsi="Times New Roman"/>
                <w:sz w:val="24"/>
                <w:szCs w:val="24"/>
              </w:rPr>
              <w:lastRenderedPageBreak/>
              <w:t>detained on the basis of a lawful decision ordering the deprivation of liberty, shall be punished by imprisonment of three (3) months to five (5)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3"/>
              </w:numPr>
              <w:ind w:left="0"/>
              <w:jc w:val="both"/>
              <w:rPr>
                <w:rFonts w:ascii="Times New Roman" w:hAnsi="Times New Roman"/>
                <w:sz w:val="24"/>
                <w:szCs w:val="24"/>
              </w:rPr>
            </w:pPr>
            <w:r w:rsidRPr="00A84F36">
              <w:rPr>
                <w:rFonts w:ascii="Times New Roman" w:hAnsi="Times New Roman"/>
                <w:sz w:val="24"/>
                <w:szCs w:val="24"/>
              </w:rPr>
              <w:t>Whoever, by use of force or serious threat, facilitates the escape of a person who is detained on the basis of a lawful decision ordering the deprivation of liberty, shall be punished by imprisonment of three (3) months to five (5)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3"/>
              </w:numPr>
              <w:ind w:left="0"/>
              <w:jc w:val="both"/>
              <w:rPr>
                <w:rFonts w:ascii="Times New Roman" w:hAnsi="Times New Roman"/>
                <w:sz w:val="24"/>
                <w:szCs w:val="24"/>
              </w:rPr>
            </w:pPr>
            <w:r w:rsidRPr="00A84F36">
              <w:rPr>
                <w:rFonts w:ascii="Times New Roman" w:hAnsi="Times New Roman"/>
                <w:sz w:val="24"/>
                <w:szCs w:val="24"/>
              </w:rPr>
              <w:t>When the offense provided for in this Article is committed jointly by more than one person, they shall be punished by imprisonment of one (1) to eight (8) years.</w:t>
            </w:r>
          </w:p>
          <w:p w:rsidR="00754513" w:rsidRPr="00A84F36" w:rsidRDefault="0075451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399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release of persons deprived of liberty</w:t>
            </w:r>
          </w:p>
          <w:p w:rsidR="00754513" w:rsidRPr="00A84F36" w:rsidRDefault="00754513" w:rsidP="00D119FD">
            <w:pPr>
              <w:jc w:val="center"/>
              <w:rPr>
                <w:rFonts w:ascii="Times New Roman" w:hAnsi="Times New Roman"/>
                <w:sz w:val="24"/>
                <w:szCs w:val="24"/>
              </w:rPr>
            </w:pPr>
          </w:p>
          <w:p w:rsidR="00DC7200" w:rsidRPr="00A84F36" w:rsidRDefault="00DC7200" w:rsidP="00754513">
            <w:pPr>
              <w:jc w:val="both"/>
              <w:rPr>
                <w:rFonts w:ascii="Times New Roman" w:hAnsi="Times New Roman"/>
                <w:sz w:val="24"/>
                <w:szCs w:val="24"/>
              </w:rPr>
            </w:pPr>
            <w:r w:rsidRPr="00A84F36">
              <w:rPr>
                <w:rFonts w:ascii="Times New Roman" w:hAnsi="Times New Roman"/>
                <w:sz w:val="24"/>
                <w:szCs w:val="24"/>
              </w:rPr>
              <w:t>An official person who in abusing his or her position or authorizations, unlawfully releases another person deprived of liberty and entrusted to him or her, aids his or her escape or enables an unlawful connection or correspondence whose purpose is the preparation of escape shall be punished by imprisonment of six (6) months to five (5) years.</w:t>
            </w:r>
          </w:p>
          <w:p w:rsidR="00754513" w:rsidRPr="00A84F36" w:rsidRDefault="00754513" w:rsidP="00D119FD">
            <w:pPr>
              <w:jc w:val="center"/>
              <w:rPr>
                <w:rFonts w:ascii="Times New Roman" w:hAnsi="Times New Roman"/>
                <w:b/>
                <w:sz w:val="24"/>
                <w:szCs w:val="24"/>
              </w:rPr>
            </w:pPr>
          </w:p>
          <w:p w:rsidR="00754513" w:rsidRPr="00A84F36" w:rsidRDefault="00754513" w:rsidP="00D119FD">
            <w:pPr>
              <w:jc w:val="center"/>
              <w:rPr>
                <w:rFonts w:ascii="Times New Roman" w:hAnsi="Times New Roman"/>
                <w:b/>
                <w:sz w:val="24"/>
                <w:szCs w:val="24"/>
              </w:rPr>
            </w:pPr>
          </w:p>
          <w:p w:rsidR="00754513" w:rsidRPr="00A84F36" w:rsidRDefault="00754513" w:rsidP="00D119FD">
            <w:pPr>
              <w:jc w:val="center"/>
              <w:rPr>
                <w:rFonts w:ascii="Times New Roman" w:hAnsi="Times New Roman"/>
                <w:b/>
                <w:sz w:val="24"/>
                <w:szCs w:val="24"/>
              </w:rPr>
            </w:pPr>
          </w:p>
          <w:p w:rsidR="00754513" w:rsidRPr="00A84F36" w:rsidRDefault="00754513" w:rsidP="00D119FD">
            <w:pPr>
              <w:jc w:val="center"/>
              <w:rPr>
                <w:rFonts w:ascii="Times New Roman" w:hAnsi="Times New Roman"/>
                <w:b/>
                <w:sz w:val="24"/>
                <w:szCs w:val="24"/>
              </w:rPr>
            </w:pPr>
          </w:p>
          <w:p w:rsidR="00754513" w:rsidRPr="00A84F36" w:rsidRDefault="0075451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400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facilitation of the exercise of a profession, activity or duty</w:t>
            </w:r>
          </w:p>
          <w:p w:rsidR="00754513" w:rsidRPr="00A84F36" w:rsidRDefault="00754513" w:rsidP="00D119FD">
            <w:pPr>
              <w:jc w:val="center"/>
              <w:rPr>
                <w:rFonts w:ascii="Times New Roman" w:hAnsi="Times New Roman"/>
                <w:sz w:val="24"/>
                <w:szCs w:val="24"/>
              </w:rPr>
            </w:pPr>
          </w:p>
          <w:p w:rsidR="00DC7200" w:rsidRPr="00A84F36" w:rsidRDefault="00DC7200" w:rsidP="00754513">
            <w:pPr>
              <w:jc w:val="both"/>
              <w:rPr>
                <w:rFonts w:ascii="Times New Roman" w:hAnsi="Times New Roman"/>
                <w:sz w:val="24"/>
                <w:szCs w:val="24"/>
              </w:rPr>
            </w:pPr>
            <w:r w:rsidRPr="00A84F36">
              <w:rPr>
                <w:rFonts w:ascii="Times New Roman" w:hAnsi="Times New Roman"/>
                <w:sz w:val="24"/>
                <w:szCs w:val="24"/>
              </w:rPr>
              <w:t>Whoever enables another person to exercise a profession, activity or duty, even though he or she knows that a final judgment imposing an accessory punishment has prohibited the person from exercising such profession, activity or duty shall be punished by a fine or imprisonment of three (3) months to three (3) years.</w:t>
            </w:r>
          </w:p>
          <w:p w:rsidR="00754513" w:rsidRPr="00A84F36" w:rsidRDefault="00754513" w:rsidP="00754513">
            <w:pPr>
              <w:jc w:val="both"/>
              <w:rPr>
                <w:rFonts w:ascii="Times New Roman" w:hAnsi="Times New Roman"/>
                <w:sz w:val="24"/>
                <w:szCs w:val="24"/>
              </w:rPr>
            </w:pPr>
          </w:p>
          <w:p w:rsidR="00754513" w:rsidRPr="00A84F36" w:rsidRDefault="00754513" w:rsidP="00754513">
            <w:pPr>
              <w:jc w:val="both"/>
              <w:rPr>
                <w:rFonts w:ascii="Times New Roman" w:hAnsi="Times New Roman"/>
                <w:sz w:val="24"/>
                <w:szCs w:val="24"/>
              </w:rPr>
            </w:pPr>
          </w:p>
          <w:p w:rsidR="00DC7200" w:rsidRPr="00A84F36" w:rsidRDefault="00DC7200" w:rsidP="00754513">
            <w:pPr>
              <w:jc w:val="both"/>
              <w:rPr>
                <w:rFonts w:ascii="Times New Roman" w:hAnsi="Times New Roman"/>
                <w:sz w:val="28"/>
                <w:szCs w:val="24"/>
              </w:rPr>
            </w:pPr>
            <w:r w:rsidRPr="00A84F36">
              <w:rPr>
                <w:rFonts w:ascii="Times New Roman" w:hAnsi="Times New Roman"/>
                <w:b/>
                <w:sz w:val="28"/>
                <w:szCs w:val="24"/>
              </w:rPr>
              <w:t xml:space="preserve">CHAPTER </w:t>
            </w:r>
            <w:r w:rsidRPr="003B678A">
              <w:rPr>
                <w:rFonts w:ascii="Times New Roman" w:hAnsi="Times New Roman"/>
                <w:b/>
                <w:sz w:val="28"/>
                <w:szCs w:val="24"/>
                <w:lang w:val="sq-AL"/>
              </w:rPr>
              <w:t>XXXII</w:t>
            </w:r>
            <w:r w:rsidR="00754513" w:rsidRPr="003B678A">
              <w:rPr>
                <w:rFonts w:ascii="Times New Roman" w:hAnsi="Times New Roman"/>
                <w:b/>
                <w:sz w:val="28"/>
                <w:szCs w:val="24"/>
                <w:lang w:val="sq-AL"/>
              </w:rPr>
              <w:t xml:space="preserve"> - </w:t>
            </w:r>
            <w:r w:rsidRPr="00A84F36">
              <w:rPr>
                <w:rFonts w:ascii="Times New Roman" w:hAnsi="Times New Roman"/>
                <w:b/>
                <w:sz w:val="28"/>
                <w:szCs w:val="24"/>
              </w:rPr>
              <w:t>CRIMINAL OFFENSES AGAINST PUBLIC ORDER</w:t>
            </w:r>
          </w:p>
          <w:p w:rsidR="00754513" w:rsidRPr="00A84F36" w:rsidRDefault="0075451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Obstructing official persons in performing official duties</w:t>
            </w:r>
          </w:p>
          <w:p w:rsidR="00754513" w:rsidRPr="00A84F36" w:rsidRDefault="00754513" w:rsidP="00D119FD">
            <w:pPr>
              <w:jc w:val="center"/>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Whoever, by force or serious threat, obstructs or attempts to obstruct an official person in performing official duties or, using the same means, compels him or her to perform official duties shall be punished by imprisonment of three (3) months to three (3)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 xml:space="preserve">Whoever participates in a group of persons which by common action obstructs or attempts to obstruct an official person in performing official duties or, using the same means, compels him or her to perform official </w:t>
            </w:r>
            <w:r w:rsidRPr="00A84F36">
              <w:rPr>
                <w:rFonts w:ascii="Times New Roman" w:hAnsi="Times New Roman"/>
                <w:sz w:val="24"/>
                <w:szCs w:val="24"/>
              </w:rPr>
              <w:lastRenderedPageBreak/>
              <w:t>duties shall be punished by a fine or by imprisonment of up to three (3)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The leader or organizer of the group which commits the offense provided for in paragraph 2 of this Article shall be punished by imprisonment of one (1) to five (5)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involves a threat to use a weapon or dangerous instrument or results in bodily injury, the perpetrator shall be punished by imprisonment of six (6) months to five (5) years.</w:t>
            </w: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is committed against a judge, a prosecutor, an official of a court, prosecution officer or a person authorized by the court and prosecution office, a police officer, a military officer, a customs officer or a correctional officer during the exercise of their official functions the perpetrator shall be punished by imprisonment of one (1) to five (5) years.</w:t>
            </w:r>
          </w:p>
          <w:p w:rsidR="00754513" w:rsidRPr="00A84F36" w:rsidRDefault="00754513" w:rsidP="00754513">
            <w:pPr>
              <w:pStyle w:val="ListParagraph"/>
              <w:jc w:val="both"/>
              <w:rPr>
                <w:rFonts w:ascii="Times New Roman" w:hAnsi="Times New Roman"/>
                <w:sz w:val="24"/>
                <w:szCs w:val="24"/>
              </w:rPr>
            </w:pPr>
          </w:p>
          <w:p w:rsidR="00754513" w:rsidRPr="00A84F36" w:rsidRDefault="00754513" w:rsidP="00754513">
            <w:pPr>
              <w:jc w:val="both"/>
              <w:rPr>
                <w:rFonts w:ascii="Times New Roman" w:hAnsi="Times New Roman"/>
                <w:sz w:val="24"/>
                <w:szCs w:val="24"/>
              </w:rPr>
            </w:pPr>
          </w:p>
          <w:p w:rsidR="00DC7200" w:rsidRPr="00A84F36" w:rsidRDefault="00DC7200" w:rsidP="00754513">
            <w:pPr>
              <w:numPr>
                <w:ilvl w:val="0"/>
                <w:numId w:val="674"/>
              </w:numPr>
              <w:ind w:left="0"/>
              <w:jc w:val="both"/>
              <w:rPr>
                <w:rFonts w:ascii="Times New Roman" w:hAnsi="Times New Roman"/>
                <w:sz w:val="24"/>
                <w:szCs w:val="24"/>
              </w:rPr>
            </w:pPr>
            <w:r w:rsidRPr="00A84F36">
              <w:rPr>
                <w:rFonts w:ascii="Times New Roman" w:hAnsi="Times New Roman"/>
                <w:sz w:val="24"/>
                <w:szCs w:val="24"/>
              </w:rPr>
              <w:t>When the offense provided for in paragraph 1 or 2 of this Article results in grievous bodily injury, the perpetrator shall be punished by imprisonment of at least five (5) years.</w:t>
            </w:r>
          </w:p>
          <w:p w:rsidR="009C4783" w:rsidRPr="00A84F36" w:rsidRDefault="009C4783" w:rsidP="00D119FD">
            <w:pPr>
              <w:jc w:val="center"/>
              <w:rPr>
                <w:rFonts w:ascii="Times New Roman" w:hAnsi="Times New Roman"/>
                <w:b/>
                <w:sz w:val="24"/>
                <w:szCs w:val="24"/>
              </w:rPr>
            </w:pP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402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Attacking official persons</w:t>
            </w:r>
          </w:p>
          <w:p w:rsidR="009C4783" w:rsidRPr="00A84F36" w:rsidRDefault="009C4783" w:rsidP="00D119FD">
            <w:pPr>
              <w:jc w:val="center"/>
              <w:rPr>
                <w:rFonts w:ascii="Times New Roman" w:hAnsi="Times New Roman"/>
                <w:sz w:val="24"/>
                <w:szCs w:val="24"/>
              </w:rPr>
            </w:pPr>
          </w:p>
          <w:p w:rsidR="009C4783" w:rsidRPr="00A84F36" w:rsidRDefault="009C4783" w:rsidP="00D119FD">
            <w:pPr>
              <w:jc w:val="center"/>
              <w:rPr>
                <w:rFonts w:ascii="Times New Roman" w:hAnsi="Times New Roman"/>
                <w:sz w:val="24"/>
                <w:szCs w:val="24"/>
              </w:rPr>
            </w:pPr>
          </w:p>
          <w:p w:rsidR="00DC7200" w:rsidRPr="00A84F36" w:rsidRDefault="00DC7200" w:rsidP="009C4783">
            <w:pPr>
              <w:pStyle w:val="ListParagraph"/>
              <w:numPr>
                <w:ilvl w:val="0"/>
                <w:numId w:val="675"/>
              </w:numPr>
              <w:tabs>
                <w:tab w:val="left" w:pos="630"/>
                <w:tab w:val="left" w:pos="810"/>
              </w:tabs>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Whoever attacks or seriously threatens to attack an official person or a person who assists in performing official duties, related to his or her official duties, shall be punished by imprisonment of three (3) months to three (3) years. </w:t>
            </w:r>
          </w:p>
          <w:p w:rsidR="00DC7200" w:rsidRPr="00A84F36" w:rsidRDefault="00DC7200" w:rsidP="009C4783">
            <w:pPr>
              <w:tabs>
                <w:tab w:val="left" w:pos="630"/>
                <w:tab w:val="left" w:pos="810"/>
              </w:tabs>
              <w:jc w:val="both"/>
              <w:rPr>
                <w:rFonts w:ascii="Times New Roman" w:hAnsi="Times New Roman"/>
                <w:sz w:val="24"/>
                <w:szCs w:val="24"/>
              </w:rPr>
            </w:pPr>
          </w:p>
          <w:p w:rsidR="00DC7200" w:rsidRPr="00A84F36" w:rsidRDefault="00DC7200" w:rsidP="009C4783">
            <w:pPr>
              <w:pStyle w:val="ListParagraph"/>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 xml:space="preserve">If the offense in paragraph 1 involves a judge, prosecutor, police officer, customs officer, corrections officer, related to his or her official duties, public security, the security of the Republic of Kosovo, or maintaining public order, the perpetrator shall be punished by imprisonment of six (6) months to five (5) years. </w:t>
            </w:r>
          </w:p>
          <w:p w:rsidR="009C4783" w:rsidRPr="00A84F36" w:rsidRDefault="009C4783" w:rsidP="009C4783">
            <w:pPr>
              <w:pStyle w:val="ListParagraph"/>
              <w:rPr>
                <w:rFonts w:ascii="Times New Roman" w:hAnsi="Times New Roman"/>
                <w:sz w:val="24"/>
                <w:szCs w:val="24"/>
              </w:rPr>
            </w:pPr>
          </w:p>
          <w:p w:rsidR="009C4783" w:rsidRPr="00A84F36" w:rsidRDefault="009C4783" w:rsidP="009C4783">
            <w:pPr>
              <w:pStyle w:val="ListParagraph"/>
              <w:tabs>
                <w:tab w:val="left" w:pos="630"/>
                <w:tab w:val="left" w:pos="810"/>
              </w:tabs>
              <w:ind w:left="0"/>
              <w:jc w:val="both"/>
              <w:rPr>
                <w:rFonts w:ascii="Times New Roman" w:hAnsi="Times New Roman"/>
                <w:sz w:val="24"/>
                <w:szCs w:val="24"/>
              </w:rPr>
            </w:pPr>
          </w:p>
          <w:p w:rsidR="00DC7200" w:rsidRPr="00A84F36" w:rsidRDefault="00DC7200" w:rsidP="009C4783">
            <w:pPr>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If the offense provided for in paragraph 1 of this Article results in light bodily injury to the official person or his or her assistant or involves a threat to use a weapon or dangerous instrument, the perpetrator shall be punished by imprisonment of six (6) months to five (5) years.</w:t>
            </w:r>
          </w:p>
          <w:p w:rsidR="009C4783" w:rsidRPr="00A84F36" w:rsidRDefault="009C4783" w:rsidP="009C4783">
            <w:pPr>
              <w:tabs>
                <w:tab w:val="left" w:pos="630"/>
                <w:tab w:val="left" w:pos="810"/>
              </w:tabs>
              <w:jc w:val="both"/>
              <w:rPr>
                <w:rFonts w:ascii="Times New Roman" w:hAnsi="Times New Roman"/>
                <w:sz w:val="24"/>
                <w:szCs w:val="24"/>
              </w:rPr>
            </w:pPr>
          </w:p>
          <w:p w:rsidR="00DC7200" w:rsidRPr="00A84F36" w:rsidRDefault="00DC7200" w:rsidP="009C4783">
            <w:pPr>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 xml:space="preserve">If the offense provided for in paragraph 2 of this Article results in light bodily injury to the judge, prosecutor, police officer, customs officer, correction officer, or involves a threat to use a weapon or dangerous instrument, the perpetrator shall be punished </w:t>
            </w:r>
            <w:r w:rsidRPr="00A84F36">
              <w:rPr>
                <w:rFonts w:ascii="Times New Roman" w:hAnsi="Times New Roman"/>
                <w:sz w:val="24"/>
                <w:szCs w:val="24"/>
              </w:rPr>
              <w:lastRenderedPageBreak/>
              <w:t>by imprisonment of one (1) year to eight (8) years.</w:t>
            </w:r>
          </w:p>
          <w:p w:rsidR="009C4783" w:rsidRPr="00A84F36" w:rsidRDefault="009C4783" w:rsidP="009C4783">
            <w:pPr>
              <w:tabs>
                <w:tab w:val="left" w:pos="630"/>
                <w:tab w:val="left" w:pos="810"/>
              </w:tabs>
              <w:jc w:val="both"/>
              <w:rPr>
                <w:rFonts w:ascii="Times New Roman" w:hAnsi="Times New Roman"/>
                <w:sz w:val="24"/>
                <w:szCs w:val="24"/>
              </w:rPr>
            </w:pPr>
          </w:p>
          <w:p w:rsidR="00DC7200" w:rsidRPr="00A84F36" w:rsidRDefault="00DC7200" w:rsidP="009C4783">
            <w:pPr>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If the offense provided for in paragraph 1 of this Article, results in grievous bodily injury to the official person or his or her assistant, the perpetrator shall be punished by imprisonment of one (1) to ten (10) years.</w:t>
            </w:r>
          </w:p>
          <w:p w:rsidR="009C4783" w:rsidRPr="00A84F36" w:rsidRDefault="009C4783" w:rsidP="009C4783">
            <w:pPr>
              <w:tabs>
                <w:tab w:val="left" w:pos="630"/>
                <w:tab w:val="left" w:pos="810"/>
              </w:tabs>
              <w:jc w:val="both"/>
              <w:rPr>
                <w:rFonts w:ascii="Times New Roman" w:hAnsi="Times New Roman"/>
                <w:sz w:val="24"/>
                <w:szCs w:val="24"/>
              </w:rPr>
            </w:pPr>
          </w:p>
          <w:p w:rsidR="00DC7200" w:rsidRPr="00A84F36" w:rsidRDefault="00DC7200" w:rsidP="009C4783">
            <w:pPr>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If the offense provided for in paragraph 2 of this Article, results in grievous bodily injury to the judge, prosecutor, police officer, customs officer, correction officer, the perpetrator shall be punished by imprisonment of two (2) to twelve (12) years.</w:t>
            </w:r>
          </w:p>
          <w:p w:rsidR="009C4783" w:rsidRPr="00A84F36" w:rsidRDefault="009C4783" w:rsidP="009C4783">
            <w:pPr>
              <w:tabs>
                <w:tab w:val="left" w:pos="630"/>
                <w:tab w:val="left" w:pos="810"/>
              </w:tabs>
              <w:jc w:val="both"/>
              <w:rPr>
                <w:rFonts w:ascii="Times New Roman" w:hAnsi="Times New Roman"/>
                <w:sz w:val="24"/>
                <w:szCs w:val="24"/>
              </w:rPr>
            </w:pPr>
          </w:p>
          <w:p w:rsidR="009C4783" w:rsidRPr="00A84F36" w:rsidRDefault="009C4783" w:rsidP="009C4783">
            <w:pPr>
              <w:tabs>
                <w:tab w:val="left" w:pos="630"/>
                <w:tab w:val="left" w:pos="810"/>
              </w:tabs>
              <w:jc w:val="both"/>
              <w:rPr>
                <w:rFonts w:ascii="Times New Roman" w:hAnsi="Times New Roman"/>
                <w:sz w:val="24"/>
                <w:szCs w:val="24"/>
              </w:rPr>
            </w:pPr>
          </w:p>
          <w:p w:rsidR="00DC7200" w:rsidRPr="00A84F36" w:rsidRDefault="00DC7200" w:rsidP="009C4783">
            <w:pPr>
              <w:numPr>
                <w:ilvl w:val="0"/>
                <w:numId w:val="675"/>
              </w:numPr>
              <w:tabs>
                <w:tab w:val="left" w:pos="630"/>
                <w:tab w:val="left" w:pos="810"/>
              </w:tabs>
              <w:ind w:left="0"/>
              <w:jc w:val="both"/>
              <w:rPr>
                <w:rFonts w:ascii="Times New Roman" w:hAnsi="Times New Roman"/>
                <w:sz w:val="24"/>
                <w:szCs w:val="24"/>
              </w:rPr>
            </w:pPr>
            <w:r w:rsidRPr="00A84F36">
              <w:rPr>
                <w:rFonts w:ascii="Times New Roman" w:hAnsi="Times New Roman"/>
                <w:sz w:val="24"/>
                <w:szCs w:val="24"/>
              </w:rPr>
              <w:t>If the perpetrator of the offense provided for in this Article is provoked by the unlawful or brutal action of the official person, the court may mitigate the punishment.</w:t>
            </w: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Call to resistance</w:t>
            </w:r>
          </w:p>
          <w:p w:rsidR="009C4783" w:rsidRPr="00A84F36" w:rsidRDefault="009C4783" w:rsidP="00D119FD">
            <w:pPr>
              <w:jc w:val="center"/>
              <w:rPr>
                <w:rFonts w:ascii="Times New Roman" w:hAnsi="Times New Roman"/>
                <w:sz w:val="24"/>
                <w:szCs w:val="24"/>
              </w:rPr>
            </w:pPr>
          </w:p>
          <w:p w:rsidR="00DC7200" w:rsidRPr="00A84F36" w:rsidRDefault="00DC7200" w:rsidP="009C4783">
            <w:pPr>
              <w:numPr>
                <w:ilvl w:val="0"/>
                <w:numId w:val="676"/>
              </w:numPr>
              <w:ind w:left="0"/>
              <w:jc w:val="both"/>
              <w:rPr>
                <w:rFonts w:ascii="Times New Roman" w:hAnsi="Times New Roman"/>
                <w:sz w:val="24"/>
                <w:szCs w:val="24"/>
              </w:rPr>
            </w:pPr>
            <w:r w:rsidRPr="00A84F36">
              <w:rPr>
                <w:rFonts w:ascii="Times New Roman" w:hAnsi="Times New Roman"/>
                <w:sz w:val="24"/>
                <w:szCs w:val="24"/>
              </w:rPr>
              <w:t>Whoever calls upon others to resist against or disobey lawful decisions or measures issued by a competent authority or an official shall be punished by imprisonment of up to three (3) years.</w:t>
            </w:r>
          </w:p>
          <w:p w:rsidR="009C4783" w:rsidRPr="00A84F36" w:rsidRDefault="009C4783" w:rsidP="009C4783">
            <w:pPr>
              <w:jc w:val="both"/>
              <w:rPr>
                <w:rFonts w:ascii="Times New Roman" w:hAnsi="Times New Roman"/>
                <w:sz w:val="24"/>
                <w:szCs w:val="24"/>
              </w:rPr>
            </w:pPr>
          </w:p>
          <w:p w:rsidR="00DC7200" w:rsidRPr="00A84F36" w:rsidRDefault="00DC7200" w:rsidP="009C4783">
            <w:pPr>
              <w:numPr>
                <w:ilvl w:val="0"/>
                <w:numId w:val="676"/>
              </w:numPr>
              <w:ind w:left="0"/>
              <w:jc w:val="both"/>
              <w:rPr>
                <w:rFonts w:ascii="Times New Roman" w:hAnsi="Times New Roman"/>
                <w:sz w:val="24"/>
                <w:szCs w:val="24"/>
              </w:rPr>
            </w:pPr>
            <w:r w:rsidRPr="00A84F36">
              <w:rPr>
                <w:rFonts w:ascii="Times New Roman" w:hAnsi="Times New Roman"/>
                <w:sz w:val="24"/>
                <w:szCs w:val="24"/>
              </w:rPr>
              <w:t xml:space="preserve">If the offense provided for in paragraph 1 of this Article results in a severe hindrance or the impossibility of </w:t>
            </w:r>
            <w:r w:rsidRPr="00A84F36">
              <w:rPr>
                <w:rFonts w:ascii="Times New Roman" w:hAnsi="Times New Roman"/>
                <w:sz w:val="24"/>
                <w:szCs w:val="24"/>
              </w:rPr>
              <w:lastRenderedPageBreak/>
              <w:t xml:space="preserve">implementing a lawful decision, measure or official action, the perpetrator shall be punished by imprisonment of six (6) months to five (5) years.  </w:t>
            </w:r>
          </w:p>
          <w:p w:rsidR="009C4783" w:rsidRPr="00A84F36" w:rsidRDefault="009C4783" w:rsidP="00D119FD">
            <w:pPr>
              <w:jc w:val="center"/>
              <w:rPr>
                <w:rFonts w:ascii="Times New Roman" w:hAnsi="Times New Roman"/>
                <w:b/>
                <w:sz w:val="24"/>
                <w:szCs w:val="24"/>
              </w:rPr>
            </w:pP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Participating in a crowd committing a criminal offense and hooliganism</w:t>
            </w:r>
          </w:p>
          <w:p w:rsidR="009C4783" w:rsidRPr="00A84F36" w:rsidRDefault="009C4783" w:rsidP="00D119FD">
            <w:pPr>
              <w:jc w:val="center"/>
              <w:rPr>
                <w:rFonts w:ascii="Times New Roman" w:hAnsi="Times New Roman"/>
                <w:sz w:val="24"/>
                <w:szCs w:val="24"/>
              </w:rPr>
            </w:pPr>
          </w:p>
          <w:p w:rsidR="00DC7200" w:rsidRPr="00A84F36" w:rsidRDefault="00DC7200" w:rsidP="009C4783">
            <w:pPr>
              <w:numPr>
                <w:ilvl w:val="0"/>
                <w:numId w:val="677"/>
              </w:numPr>
              <w:ind w:left="0"/>
              <w:jc w:val="both"/>
              <w:rPr>
                <w:rFonts w:ascii="Times New Roman" w:hAnsi="Times New Roman"/>
                <w:sz w:val="24"/>
                <w:szCs w:val="24"/>
              </w:rPr>
            </w:pPr>
            <w:r w:rsidRPr="00A84F36">
              <w:rPr>
                <w:rFonts w:ascii="Times New Roman" w:hAnsi="Times New Roman"/>
                <w:sz w:val="24"/>
                <w:szCs w:val="24"/>
              </w:rPr>
              <w:t>Whoever participates in an assembled crowd of more than eight persons which by collective action deprives another person of his or her life, inflicts a grievous bodily injury on another person, causes a general danger, causes damages of twenty thousand (20,000) EUR or more to property or commits other offenses of grave violence, punishable by imprisonment of at least five (5) years or attempts to commit such offenses, shall be punished by imprisonment of six (6) months to five (5) years.</w:t>
            </w:r>
          </w:p>
          <w:p w:rsidR="009C4783" w:rsidRPr="00A84F36" w:rsidRDefault="009C4783" w:rsidP="009C4783">
            <w:pPr>
              <w:jc w:val="both"/>
              <w:rPr>
                <w:rFonts w:ascii="Times New Roman" w:hAnsi="Times New Roman"/>
                <w:sz w:val="24"/>
                <w:szCs w:val="24"/>
              </w:rPr>
            </w:pPr>
          </w:p>
          <w:p w:rsidR="00DC7200" w:rsidRPr="00A84F36" w:rsidRDefault="00DC7200" w:rsidP="009C4783">
            <w:pPr>
              <w:numPr>
                <w:ilvl w:val="0"/>
                <w:numId w:val="677"/>
              </w:numPr>
              <w:ind w:left="0"/>
              <w:jc w:val="both"/>
              <w:rPr>
                <w:rFonts w:ascii="Times New Roman" w:hAnsi="Times New Roman"/>
                <w:sz w:val="24"/>
                <w:szCs w:val="24"/>
              </w:rPr>
            </w:pPr>
            <w:r w:rsidRPr="00A84F36">
              <w:rPr>
                <w:rFonts w:ascii="Times New Roman" w:hAnsi="Times New Roman"/>
                <w:sz w:val="24"/>
                <w:szCs w:val="24"/>
              </w:rPr>
              <w:t>The organizer of the crowd referred to in paragraph 1 of this Article shall be punished by imprisonment of two (2) to ten (10) years.</w:t>
            </w:r>
          </w:p>
          <w:p w:rsidR="009C4783" w:rsidRPr="00A84F36" w:rsidRDefault="009C4783" w:rsidP="009C4783">
            <w:pPr>
              <w:jc w:val="both"/>
              <w:rPr>
                <w:rFonts w:ascii="Times New Roman" w:hAnsi="Times New Roman"/>
                <w:sz w:val="24"/>
                <w:szCs w:val="24"/>
              </w:rPr>
            </w:pPr>
          </w:p>
          <w:p w:rsidR="00DC7200" w:rsidRPr="00A84F36" w:rsidRDefault="00DC7200" w:rsidP="009C4783">
            <w:pPr>
              <w:numPr>
                <w:ilvl w:val="0"/>
                <w:numId w:val="677"/>
              </w:numPr>
              <w:ind w:left="0"/>
              <w:jc w:val="both"/>
              <w:rPr>
                <w:rFonts w:ascii="Times New Roman" w:hAnsi="Times New Roman"/>
                <w:sz w:val="24"/>
                <w:szCs w:val="24"/>
              </w:rPr>
            </w:pPr>
            <w:r w:rsidRPr="00A84F36">
              <w:rPr>
                <w:rFonts w:ascii="Times New Roman" w:hAnsi="Times New Roman"/>
                <w:sz w:val="24"/>
                <w:szCs w:val="24"/>
              </w:rPr>
              <w:t xml:space="preserve">Any person, who by his violent actions or helping, or by participating in hooligan actions, throwing things towards persons or citizens, participants in sport activities, or breaking, damaging equipment, public infrastructure, or breaking, damaging equipment and infrastructure and public or </w:t>
            </w:r>
            <w:r w:rsidRPr="00A84F36">
              <w:rPr>
                <w:rFonts w:ascii="Times New Roman" w:hAnsi="Times New Roman"/>
                <w:sz w:val="24"/>
                <w:szCs w:val="24"/>
              </w:rPr>
              <w:lastRenderedPageBreak/>
              <w:t>private sports objects, alone or in an organized group and that has the purpose to damage official persons, sports participants or security staff in official duty, in open or closed sport fields, performs criminal offence of hooliganism.</w:t>
            </w:r>
          </w:p>
          <w:p w:rsidR="009C4783" w:rsidRPr="00A84F36" w:rsidRDefault="009C4783" w:rsidP="009C4783">
            <w:pPr>
              <w:pStyle w:val="ListParagraph"/>
              <w:jc w:val="both"/>
              <w:rPr>
                <w:rFonts w:ascii="Times New Roman" w:hAnsi="Times New Roman"/>
                <w:sz w:val="24"/>
                <w:szCs w:val="24"/>
              </w:rPr>
            </w:pPr>
          </w:p>
          <w:p w:rsidR="009C4783" w:rsidRPr="00A84F36" w:rsidRDefault="009C4783" w:rsidP="009C4783">
            <w:pPr>
              <w:jc w:val="both"/>
              <w:rPr>
                <w:rFonts w:ascii="Times New Roman" w:hAnsi="Times New Roman"/>
                <w:sz w:val="24"/>
                <w:szCs w:val="24"/>
              </w:rPr>
            </w:pPr>
          </w:p>
          <w:p w:rsidR="009C4783" w:rsidRPr="00A84F36" w:rsidRDefault="009C4783" w:rsidP="009C4783">
            <w:pPr>
              <w:jc w:val="both"/>
              <w:rPr>
                <w:rFonts w:ascii="Times New Roman" w:hAnsi="Times New Roman"/>
                <w:sz w:val="24"/>
                <w:szCs w:val="24"/>
              </w:rPr>
            </w:pPr>
          </w:p>
          <w:p w:rsidR="00DC7200" w:rsidRPr="00A84F36" w:rsidRDefault="00DC7200" w:rsidP="009C4783">
            <w:pPr>
              <w:numPr>
                <w:ilvl w:val="0"/>
                <w:numId w:val="677"/>
              </w:numPr>
              <w:ind w:left="0"/>
              <w:jc w:val="both"/>
              <w:rPr>
                <w:rFonts w:ascii="Times New Roman" w:hAnsi="Times New Roman"/>
                <w:sz w:val="24"/>
                <w:szCs w:val="24"/>
              </w:rPr>
            </w:pPr>
            <w:r w:rsidRPr="00A84F36">
              <w:rPr>
                <w:rFonts w:ascii="Times New Roman" w:hAnsi="Times New Roman"/>
                <w:sz w:val="24"/>
                <w:szCs w:val="24"/>
              </w:rPr>
              <w:t>For criminal offence, defined in paragraph 3 of this Article, there is foreseen the conviction with the fine from two hundred (200) to ten thousand (10.000) EUR for hooliganism with petit consequences or with imprisonment up to five (5) years for hooliganism with serious consequences.</w:t>
            </w: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participate in averting a public danger</w:t>
            </w:r>
          </w:p>
          <w:p w:rsidR="009C4783" w:rsidRPr="00A84F36" w:rsidRDefault="009C4783" w:rsidP="00D119FD">
            <w:pPr>
              <w:jc w:val="center"/>
              <w:rPr>
                <w:rFonts w:ascii="Times New Roman" w:hAnsi="Times New Roman"/>
                <w:sz w:val="24"/>
                <w:szCs w:val="24"/>
              </w:rPr>
            </w:pPr>
          </w:p>
          <w:p w:rsidR="00DC7200" w:rsidRPr="00A84F36" w:rsidRDefault="00DC7200" w:rsidP="009C4783">
            <w:pPr>
              <w:jc w:val="both"/>
              <w:rPr>
                <w:rFonts w:ascii="Times New Roman" w:hAnsi="Times New Roman"/>
                <w:sz w:val="24"/>
                <w:szCs w:val="24"/>
              </w:rPr>
            </w:pPr>
            <w:r w:rsidRPr="00A84F36">
              <w:rPr>
                <w:rFonts w:ascii="Times New Roman" w:hAnsi="Times New Roman"/>
                <w:sz w:val="24"/>
                <w:szCs w:val="24"/>
              </w:rPr>
              <w:t>Whoever, contrary to orders by a competent authority, refuses without a justified reason to participate in averting a danger to human life or property during a fire, flood, earthquake or other disaster shall be punished by a fine or by imprisonment of up to one (1) year.</w:t>
            </w:r>
          </w:p>
          <w:p w:rsidR="009C4783" w:rsidRPr="00A84F36" w:rsidRDefault="009C4783" w:rsidP="00D119FD">
            <w:pPr>
              <w:jc w:val="center"/>
              <w:rPr>
                <w:rFonts w:ascii="Times New Roman" w:hAnsi="Times New Roman"/>
                <w:b/>
                <w:sz w:val="24"/>
                <w:szCs w:val="24"/>
              </w:rPr>
            </w:pP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Removing or damaging official stamps or marks</w:t>
            </w:r>
          </w:p>
          <w:p w:rsidR="009C4783" w:rsidRPr="00A84F36" w:rsidRDefault="009C4783" w:rsidP="00D119FD">
            <w:pPr>
              <w:jc w:val="center"/>
              <w:rPr>
                <w:rFonts w:ascii="Times New Roman" w:hAnsi="Times New Roman"/>
                <w:sz w:val="24"/>
                <w:szCs w:val="24"/>
              </w:rPr>
            </w:pPr>
          </w:p>
          <w:p w:rsidR="00DC7200" w:rsidRPr="00A84F36" w:rsidRDefault="00DC7200" w:rsidP="009C4783">
            <w:pPr>
              <w:jc w:val="both"/>
              <w:rPr>
                <w:rFonts w:ascii="Times New Roman" w:hAnsi="Times New Roman"/>
                <w:sz w:val="24"/>
                <w:szCs w:val="24"/>
              </w:rPr>
            </w:pPr>
            <w:r w:rsidRPr="00A84F36">
              <w:rPr>
                <w:rFonts w:ascii="Times New Roman" w:hAnsi="Times New Roman"/>
                <w:sz w:val="24"/>
                <w:szCs w:val="24"/>
              </w:rPr>
              <w:t xml:space="preserve">Whoever removes or damages an official stamp or mark affixed by an authorized </w:t>
            </w:r>
            <w:r w:rsidRPr="00A84F36">
              <w:rPr>
                <w:rFonts w:ascii="Times New Roman" w:hAnsi="Times New Roman"/>
                <w:sz w:val="24"/>
                <w:szCs w:val="24"/>
              </w:rPr>
              <w:lastRenderedPageBreak/>
              <w:t>official for the purpose of securing an object or premises, or whoever, without removal of or damage to the stamp or mark, opens the secured object or enters such premises, or opens the item where such stamp or mark was placed, shall be punished by a fine or imprisonment of up to three (3) years.</w:t>
            </w: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Taking or destroying official stamps or official documents</w:t>
            </w:r>
          </w:p>
          <w:p w:rsidR="009C4783" w:rsidRPr="00A84F36" w:rsidRDefault="009C4783" w:rsidP="00D119FD">
            <w:pPr>
              <w:jc w:val="center"/>
              <w:rPr>
                <w:rFonts w:ascii="Times New Roman" w:hAnsi="Times New Roman"/>
                <w:sz w:val="24"/>
                <w:szCs w:val="24"/>
              </w:rPr>
            </w:pPr>
          </w:p>
          <w:p w:rsidR="00DC7200" w:rsidRPr="00A84F36" w:rsidRDefault="00DC7200" w:rsidP="009C4783">
            <w:pPr>
              <w:jc w:val="both"/>
              <w:rPr>
                <w:rFonts w:ascii="Times New Roman" w:hAnsi="Times New Roman"/>
                <w:sz w:val="24"/>
                <w:szCs w:val="24"/>
              </w:rPr>
            </w:pPr>
            <w:r w:rsidRPr="00A84F36">
              <w:rPr>
                <w:rFonts w:ascii="Times New Roman" w:hAnsi="Times New Roman"/>
                <w:sz w:val="24"/>
                <w:szCs w:val="24"/>
              </w:rPr>
              <w:t>Whoever unlawfully takes, hides, destroys, damages or in any other way renders unusable an official stamp, book, file or document belonging to or in the possession of a public entity or another legal person which exercises public authorizations shall be punished by a fine or by imprisonment of up to three (3) years.</w:t>
            </w:r>
          </w:p>
          <w:p w:rsidR="009C4783" w:rsidRPr="00A84F36" w:rsidRDefault="009C4783"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408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Destroying or concealing archive materials</w:t>
            </w:r>
          </w:p>
          <w:p w:rsidR="009C4783" w:rsidRPr="00A84F36" w:rsidRDefault="009C4783" w:rsidP="00D119FD">
            <w:pPr>
              <w:jc w:val="cente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Whoever unlawfully destroys, hides or renders unusable archive materials or removes such materials out of the country shall be punished by a fine or by imprisonment of up to three (3) years.</w:t>
            </w: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409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Impersonating an official</w:t>
            </w:r>
          </w:p>
          <w:p w:rsidR="00DB7687" w:rsidRPr="00A84F36" w:rsidRDefault="00DB7687" w:rsidP="00D119FD">
            <w:pPr>
              <w:jc w:val="center"/>
              <w:rPr>
                <w:rFonts w:ascii="Times New Roman" w:hAnsi="Times New Roman"/>
                <w:sz w:val="24"/>
                <w:szCs w:val="24"/>
              </w:rPr>
            </w:pPr>
          </w:p>
          <w:p w:rsidR="00DC7200" w:rsidRPr="00A84F36" w:rsidRDefault="00DC7200" w:rsidP="00DB7687">
            <w:pPr>
              <w:numPr>
                <w:ilvl w:val="0"/>
                <w:numId w:val="678"/>
              </w:numPr>
              <w:ind w:left="0"/>
              <w:jc w:val="both"/>
              <w:rPr>
                <w:rFonts w:ascii="Times New Roman" w:hAnsi="Times New Roman"/>
                <w:sz w:val="24"/>
                <w:szCs w:val="24"/>
              </w:rPr>
            </w:pPr>
            <w:r w:rsidRPr="00A84F36">
              <w:rPr>
                <w:rFonts w:ascii="Times New Roman" w:hAnsi="Times New Roman"/>
                <w:sz w:val="24"/>
                <w:szCs w:val="24"/>
              </w:rPr>
              <w:t xml:space="preserve">Whoever falsely claims to be an official or military person of any country or wears the insignia of an official or military person without authorization shall be punished by a fine or by imprisonment of up to one (1) year. </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78"/>
              </w:numPr>
              <w:ind w:left="0"/>
              <w:jc w:val="both"/>
              <w:rPr>
                <w:rFonts w:ascii="Times New Roman" w:hAnsi="Times New Roman"/>
                <w:sz w:val="24"/>
                <w:szCs w:val="24"/>
              </w:rPr>
            </w:pPr>
            <w:r w:rsidRPr="00A84F36">
              <w:rPr>
                <w:rFonts w:ascii="Times New Roman" w:hAnsi="Times New Roman"/>
                <w:sz w:val="24"/>
                <w:szCs w:val="24"/>
              </w:rPr>
              <w:t>Whoever, with the intent to obtain a material benefit for himself, herself or another person or to cause damage to another person, falsely claims to be an official or military person or whoever, with the intent to obtain a material benefit for himself, herself or another person or to cause damage to another person and without authorization, wears the insignia of an official or military person or undertakes any action of an official or military person shall be punished by a fine and imprisonment of up to three (3) years.</w:t>
            </w:r>
          </w:p>
          <w:p w:rsidR="00DB7687" w:rsidRPr="00A84F36" w:rsidRDefault="00DB768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Self justice</w:t>
            </w:r>
          </w:p>
          <w:p w:rsidR="00DB7687" w:rsidRPr="00A84F36" w:rsidRDefault="00DB7687" w:rsidP="00D119FD">
            <w:pPr>
              <w:jc w:val="center"/>
              <w:rPr>
                <w:rFonts w:ascii="Times New Roman" w:hAnsi="Times New Roman"/>
                <w:sz w:val="24"/>
                <w:szCs w:val="24"/>
              </w:rPr>
            </w:pPr>
          </w:p>
          <w:p w:rsidR="00DC7200" w:rsidRPr="00A84F36" w:rsidRDefault="00DC7200" w:rsidP="00DB7687">
            <w:pPr>
              <w:numPr>
                <w:ilvl w:val="0"/>
                <w:numId w:val="679"/>
              </w:numPr>
              <w:ind w:left="0"/>
              <w:jc w:val="both"/>
              <w:rPr>
                <w:rFonts w:ascii="Times New Roman" w:hAnsi="Times New Roman"/>
                <w:sz w:val="24"/>
                <w:szCs w:val="24"/>
              </w:rPr>
            </w:pPr>
            <w:r w:rsidRPr="00A84F36">
              <w:rPr>
                <w:rFonts w:ascii="Times New Roman" w:hAnsi="Times New Roman"/>
                <w:sz w:val="24"/>
                <w:szCs w:val="24"/>
              </w:rPr>
              <w:t>Whoever arbitrarily exercises a right that he or she believes belongs to him or her instead of referring to a competent authority shall be punished by a fine or by imprisonment of up to six (6) months.</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79"/>
              </w:numPr>
              <w:ind w:left="0"/>
              <w:jc w:val="both"/>
              <w:rPr>
                <w:rFonts w:ascii="Times New Roman" w:hAnsi="Times New Roman"/>
                <w:sz w:val="24"/>
                <w:szCs w:val="24"/>
              </w:rPr>
            </w:pPr>
            <w:r w:rsidRPr="00A84F36">
              <w:rPr>
                <w:rFonts w:ascii="Times New Roman" w:hAnsi="Times New Roman"/>
                <w:sz w:val="24"/>
                <w:szCs w:val="24"/>
              </w:rPr>
              <w:t xml:space="preserve">Whoever, by use of force or serious threat exercises a right that he or she believes belongs to him or her, instead of referring to a </w:t>
            </w:r>
            <w:r w:rsidRPr="00A84F36">
              <w:rPr>
                <w:rFonts w:ascii="Times New Roman" w:hAnsi="Times New Roman"/>
                <w:sz w:val="24"/>
                <w:szCs w:val="24"/>
              </w:rPr>
              <w:lastRenderedPageBreak/>
              <w:t>competent authority, shall be punished by imprisonment of up to two (2) years.</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79"/>
              </w:numPr>
              <w:ind w:left="0"/>
              <w:jc w:val="both"/>
              <w:rPr>
                <w:rFonts w:ascii="Times New Roman" w:hAnsi="Times New Roman"/>
                <w:sz w:val="24"/>
                <w:szCs w:val="24"/>
              </w:rPr>
            </w:pPr>
            <w:r w:rsidRPr="00A84F36">
              <w:rPr>
                <w:rFonts w:ascii="Times New Roman" w:hAnsi="Times New Roman"/>
                <w:sz w:val="24"/>
                <w:szCs w:val="24"/>
              </w:rPr>
              <w:t>When the offense provided for in paragraph 2 of this Article is committed by a perpetrator acting as a member of a group, the perpetrator shall be punished by imprisonment of six (6) months to three (3) years.</w:t>
            </w:r>
          </w:p>
          <w:p w:rsidR="00DB7687" w:rsidRPr="00A84F36" w:rsidRDefault="00DB768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provision of legal assistance</w:t>
            </w: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sz w:val="24"/>
                <w:szCs w:val="24"/>
              </w:rPr>
            </w:pPr>
          </w:p>
          <w:p w:rsidR="00DC7200" w:rsidRPr="00A84F36" w:rsidRDefault="00DC7200" w:rsidP="00DB7687">
            <w:pPr>
              <w:numPr>
                <w:ilvl w:val="0"/>
                <w:numId w:val="680"/>
              </w:numPr>
              <w:ind w:left="0"/>
              <w:jc w:val="both"/>
              <w:rPr>
                <w:rFonts w:ascii="Times New Roman" w:hAnsi="Times New Roman"/>
                <w:sz w:val="24"/>
                <w:szCs w:val="24"/>
              </w:rPr>
            </w:pPr>
            <w:r w:rsidRPr="00A84F36">
              <w:rPr>
                <w:rFonts w:ascii="Times New Roman" w:hAnsi="Times New Roman"/>
                <w:sz w:val="24"/>
                <w:szCs w:val="24"/>
              </w:rPr>
              <w:t>Whoever, without authorization from a client provides legal assistance shall be punished by a fine or by imprisonment of up to two (2) years.</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80"/>
              </w:numPr>
              <w:ind w:left="0"/>
              <w:jc w:val="both"/>
              <w:rPr>
                <w:rFonts w:ascii="Times New Roman" w:hAnsi="Times New Roman"/>
                <w:sz w:val="24"/>
                <w:szCs w:val="24"/>
              </w:rPr>
            </w:pPr>
            <w:r w:rsidRPr="00A84F36">
              <w:rPr>
                <w:rFonts w:ascii="Times New Roman" w:hAnsi="Times New Roman"/>
                <w:sz w:val="24"/>
                <w:szCs w:val="24"/>
              </w:rPr>
              <w:t>Whoever provides legal assistance without qualifications, licensing or in any other manner contrary to law shall be punished by a fine or by imprisonment of up to three (3) years.</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80"/>
              </w:numPr>
              <w:ind w:left="0"/>
              <w:jc w:val="both"/>
              <w:rPr>
                <w:rFonts w:ascii="Times New Roman" w:hAnsi="Times New Roman"/>
                <w:sz w:val="24"/>
                <w:szCs w:val="24"/>
              </w:rPr>
            </w:pPr>
            <w:r w:rsidRPr="00A84F36">
              <w:rPr>
                <w:rFonts w:ascii="Times New Roman" w:hAnsi="Times New Roman"/>
                <w:sz w:val="24"/>
                <w:szCs w:val="24"/>
              </w:rPr>
              <w:t>Whoever commits the offense in paragraphs 1 or 2 of this Article for remuneration shall be punished by a fine and by imprisonment of up to five (5) years.</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80"/>
              </w:numPr>
              <w:ind w:left="0"/>
              <w:jc w:val="both"/>
              <w:rPr>
                <w:rFonts w:ascii="Times New Roman" w:hAnsi="Times New Roman"/>
                <w:sz w:val="24"/>
                <w:szCs w:val="24"/>
              </w:rPr>
            </w:pPr>
            <w:r w:rsidRPr="00A84F36">
              <w:rPr>
                <w:rFonts w:ascii="Times New Roman" w:hAnsi="Times New Roman"/>
                <w:sz w:val="24"/>
                <w:szCs w:val="24"/>
              </w:rPr>
              <w:t>For the purposes of this law “legal assistance” shall be defined as set forth in the Law on Bar.</w:t>
            </w: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412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Disrupting religious ceremonies</w:t>
            </w:r>
          </w:p>
          <w:p w:rsidR="00DB7687" w:rsidRPr="00A84F36" w:rsidRDefault="00DB7687" w:rsidP="00D119FD">
            <w:pPr>
              <w:jc w:val="center"/>
              <w:rPr>
                <w:rFonts w:ascii="Times New Roman" w:hAnsi="Times New Roman"/>
                <w:sz w:val="24"/>
                <w:szCs w:val="24"/>
              </w:rPr>
            </w:pPr>
          </w:p>
          <w:p w:rsidR="00DC7200" w:rsidRPr="00A84F36" w:rsidRDefault="00DC7200" w:rsidP="00DB7687">
            <w:pPr>
              <w:numPr>
                <w:ilvl w:val="0"/>
                <w:numId w:val="681"/>
              </w:numPr>
              <w:ind w:left="0"/>
              <w:jc w:val="both"/>
              <w:rPr>
                <w:rFonts w:ascii="Times New Roman" w:hAnsi="Times New Roman"/>
                <w:sz w:val="24"/>
                <w:szCs w:val="24"/>
              </w:rPr>
            </w:pPr>
            <w:r w:rsidRPr="00A84F36">
              <w:rPr>
                <w:rFonts w:ascii="Times New Roman" w:hAnsi="Times New Roman"/>
                <w:sz w:val="24"/>
                <w:szCs w:val="24"/>
              </w:rPr>
              <w:t>Whoever unlawfully disrupts or prevents a religious ceremony from taking place shall be punished by a fine or by imprisonment of up to one (1) year.</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81"/>
              </w:numPr>
              <w:ind w:left="0"/>
              <w:jc w:val="both"/>
              <w:rPr>
                <w:rFonts w:ascii="Times New Roman" w:hAnsi="Times New Roman"/>
                <w:sz w:val="24"/>
                <w:szCs w:val="24"/>
              </w:rPr>
            </w:pPr>
            <w:r w:rsidRPr="00A84F36">
              <w:rPr>
                <w:rFonts w:ascii="Times New Roman" w:hAnsi="Times New Roman"/>
                <w:sz w:val="24"/>
                <w:szCs w:val="24"/>
              </w:rPr>
              <w:t>When the offense provided for in paragraph 1of this Article is committed by the use of force or serious threat, the perpetrator shall be punished by imprisonment of three (3) months to three (3) years.</w:t>
            </w:r>
          </w:p>
          <w:p w:rsidR="00DB7687" w:rsidRPr="00A84F36" w:rsidRDefault="00DB7687"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Damaging graves or corpses</w:t>
            </w:r>
          </w:p>
          <w:p w:rsidR="00DB7687" w:rsidRPr="00A84F36" w:rsidRDefault="00DB7687" w:rsidP="00D119FD">
            <w:pPr>
              <w:jc w:val="center"/>
              <w:rPr>
                <w:rFonts w:ascii="Times New Roman" w:hAnsi="Times New Roman"/>
                <w:sz w:val="24"/>
                <w:szCs w:val="24"/>
              </w:rPr>
            </w:pPr>
          </w:p>
          <w:p w:rsidR="00DC7200" w:rsidRPr="00A84F36" w:rsidRDefault="00DC7200" w:rsidP="00DB7687">
            <w:pPr>
              <w:numPr>
                <w:ilvl w:val="0"/>
                <w:numId w:val="682"/>
              </w:numPr>
              <w:ind w:left="0"/>
              <w:jc w:val="both"/>
              <w:rPr>
                <w:rFonts w:ascii="Times New Roman" w:hAnsi="Times New Roman"/>
                <w:sz w:val="24"/>
                <w:szCs w:val="24"/>
              </w:rPr>
            </w:pPr>
            <w:r w:rsidRPr="00A84F36">
              <w:rPr>
                <w:rFonts w:ascii="Times New Roman" w:hAnsi="Times New Roman"/>
                <w:sz w:val="24"/>
                <w:szCs w:val="24"/>
              </w:rPr>
              <w:t>Whoever without authorization excavates, digs, demolishes, removes, damages, destroys or violates a grave or some other place of burial shall be punished by a fine or by imprisonment of up to one (1) year.</w:t>
            </w:r>
          </w:p>
          <w:p w:rsidR="00DB7687" w:rsidRPr="00A84F36" w:rsidRDefault="00DB7687" w:rsidP="00DB7687">
            <w:pPr>
              <w:jc w:val="both"/>
              <w:rPr>
                <w:rFonts w:ascii="Times New Roman" w:hAnsi="Times New Roman"/>
                <w:sz w:val="24"/>
                <w:szCs w:val="24"/>
              </w:rPr>
            </w:pPr>
          </w:p>
          <w:p w:rsidR="00DC7200" w:rsidRPr="00A84F36" w:rsidRDefault="00DC7200" w:rsidP="00DB7687">
            <w:pPr>
              <w:numPr>
                <w:ilvl w:val="0"/>
                <w:numId w:val="682"/>
              </w:numPr>
              <w:ind w:left="0"/>
              <w:jc w:val="both"/>
              <w:rPr>
                <w:rFonts w:ascii="Times New Roman" w:hAnsi="Times New Roman"/>
                <w:sz w:val="24"/>
                <w:szCs w:val="24"/>
              </w:rPr>
            </w:pPr>
            <w:r w:rsidRPr="00A84F36">
              <w:rPr>
                <w:rFonts w:ascii="Times New Roman" w:hAnsi="Times New Roman"/>
                <w:sz w:val="24"/>
                <w:szCs w:val="24"/>
              </w:rPr>
              <w:t>Whoever, without authorization removes, damages, destroys or hides a corpse, part of a corpse or the ashes of the deceased shall be punished by a fine or by imprisonment of up to three (3) years.</w:t>
            </w: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D119FD">
            <w:pPr>
              <w:jc w:val="center"/>
              <w:rPr>
                <w:rFonts w:ascii="Times New Roman" w:hAnsi="Times New Roman"/>
                <w:b/>
                <w:sz w:val="24"/>
                <w:szCs w:val="24"/>
              </w:rPr>
            </w:pPr>
          </w:p>
          <w:p w:rsidR="00DB7687" w:rsidRPr="00A84F36" w:rsidRDefault="00DB7687" w:rsidP="00C256ED">
            <w:pPr>
              <w:rPr>
                <w:rFonts w:ascii="Times New Roman" w:hAnsi="Times New Roman"/>
                <w:b/>
                <w:sz w:val="24"/>
                <w:szCs w:val="24"/>
              </w:rPr>
            </w:pPr>
          </w:p>
          <w:p w:rsidR="00DC7200" w:rsidRPr="00A84F36" w:rsidRDefault="00DC7200" w:rsidP="00C256ED">
            <w:pPr>
              <w:jc w:val="both"/>
              <w:rPr>
                <w:rFonts w:ascii="Times New Roman" w:hAnsi="Times New Roman"/>
                <w:b/>
                <w:sz w:val="28"/>
                <w:szCs w:val="24"/>
              </w:rPr>
            </w:pPr>
            <w:r w:rsidRPr="00A84F36">
              <w:rPr>
                <w:rFonts w:ascii="Times New Roman" w:hAnsi="Times New Roman"/>
                <w:b/>
                <w:sz w:val="28"/>
                <w:szCs w:val="24"/>
              </w:rPr>
              <w:lastRenderedPageBreak/>
              <w:t xml:space="preserve">CHAPTER </w:t>
            </w:r>
            <w:r w:rsidRPr="003B678A">
              <w:rPr>
                <w:rFonts w:ascii="Times New Roman" w:hAnsi="Times New Roman"/>
                <w:b/>
                <w:sz w:val="28"/>
                <w:szCs w:val="24"/>
                <w:lang w:val="sq-AL"/>
              </w:rPr>
              <w:t>XXXIII</w:t>
            </w:r>
            <w:r w:rsidR="00C256ED" w:rsidRPr="003B678A">
              <w:rPr>
                <w:rFonts w:ascii="Times New Roman" w:hAnsi="Times New Roman"/>
                <w:b/>
                <w:sz w:val="28"/>
                <w:szCs w:val="24"/>
                <w:lang w:val="sq-AL"/>
              </w:rPr>
              <w:t xml:space="preserve"> - </w:t>
            </w:r>
            <w:r w:rsidRPr="00A84F36">
              <w:rPr>
                <w:rFonts w:ascii="Times New Roman" w:hAnsi="Times New Roman"/>
                <w:b/>
                <w:sz w:val="28"/>
                <w:szCs w:val="24"/>
              </w:rPr>
              <w:t>OFFICIAL CORRUPTION AND CRIMINAL OFFENSES AGAINST OFFICIAL DUTY</w:t>
            </w:r>
          </w:p>
          <w:p w:rsidR="00C256ED" w:rsidRPr="00A84F36" w:rsidRDefault="00C256ED"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Abusing official position or authority</w:t>
            </w:r>
          </w:p>
          <w:p w:rsidR="00C256ED" w:rsidRPr="00A84F36" w:rsidRDefault="00C256ED" w:rsidP="00D119FD">
            <w:pPr>
              <w:jc w:val="center"/>
              <w:rPr>
                <w:rFonts w:ascii="Times New Roman" w:hAnsi="Times New Roman"/>
                <w:sz w:val="24"/>
                <w:szCs w:val="24"/>
              </w:rPr>
            </w:pPr>
          </w:p>
          <w:p w:rsidR="00C256ED" w:rsidRPr="00A84F36" w:rsidRDefault="00C256ED" w:rsidP="00D119FD">
            <w:pPr>
              <w:jc w:val="center"/>
              <w:rPr>
                <w:rFonts w:ascii="Times New Roman" w:hAnsi="Times New Roman"/>
                <w:sz w:val="24"/>
                <w:szCs w:val="24"/>
              </w:rPr>
            </w:pPr>
          </w:p>
          <w:p w:rsidR="00DC7200" w:rsidRPr="00A84F36" w:rsidRDefault="00DC7200" w:rsidP="00C256ED">
            <w:pPr>
              <w:numPr>
                <w:ilvl w:val="0"/>
                <w:numId w:val="683"/>
              </w:numPr>
              <w:ind w:left="0"/>
              <w:jc w:val="both"/>
              <w:rPr>
                <w:rFonts w:ascii="Times New Roman" w:hAnsi="Times New Roman"/>
                <w:sz w:val="24"/>
                <w:szCs w:val="24"/>
              </w:rPr>
            </w:pPr>
            <w:r w:rsidRPr="00A84F36">
              <w:rPr>
                <w:rFonts w:ascii="Times New Roman" w:hAnsi="Times New Roman"/>
                <w:sz w:val="24"/>
                <w:szCs w:val="24"/>
              </w:rPr>
              <w:t>An official person, who, by taking advantage of his office or official authority, exceeds the limits of his or her authorizations or does not execute his or her official duties with the intent to acquire any benefit for himself or another person or to cause damage to another person or to seriously violate</w:t>
            </w:r>
            <w:r w:rsidRPr="00A84F36">
              <w:rPr>
                <w:rFonts w:ascii="Times New Roman" w:hAnsi="Times New Roman"/>
                <w:strike/>
                <w:sz w:val="24"/>
                <w:szCs w:val="24"/>
              </w:rPr>
              <w:t>s</w:t>
            </w:r>
            <w:r w:rsidRPr="00A84F36">
              <w:rPr>
                <w:rFonts w:ascii="Times New Roman" w:hAnsi="Times New Roman"/>
                <w:sz w:val="24"/>
                <w:szCs w:val="24"/>
              </w:rPr>
              <w:t xml:space="preserve"> the rights of another person, shall be punished by imprisonment of one (1) to eight (8) years.</w:t>
            </w:r>
          </w:p>
          <w:p w:rsidR="00C256ED" w:rsidRPr="00A84F36" w:rsidRDefault="00C256ED" w:rsidP="00C256ED">
            <w:pPr>
              <w:jc w:val="both"/>
              <w:rPr>
                <w:rFonts w:ascii="Times New Roman" w:hAnsi="Times New Roman"/>
                <w:sz w:val="24"/>
                <w:szCs w:val="24"/>
              </w:rPr>
            </w:pPr>
          </w:p>
          <w:p w:rsidR="00DC7200" w:rsidRPr="00A84F36" w:rsidRDefault="00DC7200" w:rsidP="00C256ED">
            <w:pPr>
              <w:pStyle w:val="ListParagraph"/>
              <w:numPr>
                <w:ilvl w:val="0"/>
                <w:numId w:val="683"/>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 xml:space="preserve"> An official person who commits the offense in paragraphs 1 of this Article and the actual benefit or damage exceeds five thousand (5000) euros, shall be punished by a fine and by imprisonment of three (3) to ten (10) years.</w:t>
            </w:r>
          </w:p>
          <w:p w:rsidR="00DC7200" w:rsidRPr="00A84F36" w:rsidRDefault="00DC7200" w:rsidP="00C256ED">
            <w:pPr>
              <w:pStyle w:val="ListParagraph"/>
              <w:ind w:left="0"/>
              <w:jc w:val="both"/>
              <w:rPr>
                <w:rFonts w:ascii="Times New Roman" w:hAnsi="Times New Roman"/>
                <w:sz w:val="24"/>
                <w:szCs w:val="24"/>
              </w:rPr>
            </w:pPr>
          </w:p>
          <w:p w:rsidR="00DC7200" w:rsidRPr="00A84F36" w:rsidRDefault="00DC7200" w:rsidP="00C256ED">
            <w:pPr>
              <w:numPr>
                <w:ilvl w:val="0"/>
                <w:numId w:val="683"/>
              </w:numPr>
              <w:ind w:left="0"/>
              <w:jc w:val="both"/>
              <w:rPr>
                <w:rFonts w:ascii="Times New Roman" w:hAnsi="Times New Roman"/>
                <w:sz w:val="24"/>
                <w:szCs w:val="24"/>
              </w:rPr>
            </w:pPr>
            <w:r w:rsidRPr="00A84F36">
              <w:rPr>
                <w:rFonts w:ascii="Times New Roman" w:hAnsi="Times New Roman"/>
                <w:sz w:val="24"/>
                <w:szCs w:val="24"/>
              </w:rPr>
              <w:t>For purposes of this Article, the abuse of official position includes, but is not limited to:</w:t>
            </w: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t xml:space="preserve">intentionally or knowingly violating a law relating to the official's office, duties or employment; </w:t>
            </w: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lastRenderedPageBreak/>
              <w:t>intentionally failing to perform any mandatory duty as required by law;</w:t>
            </w:r>
          </w:p>
          <w:p w:rsidR="00C256ED" w:rsidRPr="00A84F36" w:rsidRDefault="00C256ED" w:rsidP="00C256ED">
            <w:pPr>
              <w:ind w:left="533"/>
              <w:jc w:val="both"/>
              <w:rPr>
                <w:rFonts w:ascii="Times New Roman" w:hAnsi="Times New Roman"/>
                <w:sz w:val="24"/>
                <w:szCs w:val="24"/>
              </w:rPr>
            </w:pP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t>accepting any gift, fee or advantage of any kind as a result of the performance of an official duty unless the acceptance of the gift, fee or advantage is permitted by law;</w:t>
            </w: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t>misusing government property, services, personnel, or any other thing of value belonging to the government that has come into the official's custody or possession by virtue of the official's office or employment;</w:t>
            </w: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t>intentionally subjecting another person to mistreatment or to arrest, detention, search, seizure, dispossession, assessment, or lien that he knows is unlawful; or</w:t>
            </w:r>
          </w:p>
          <w:p w:rsidR="00C256ED" w:rsidRPr="00A84F36" w:rsidRDefault="00C256ED" w:rsidP="00C256ED">
            <w:pPr>
              <w:pStyle w:val="ListParagraph"/>
              <w:rPr>
                <w:rFonts w:ascii="Times New Roman" w:hAnsi="Times New Roman"/>
                <w:sz w:val="24"/>
                <w:szCs w:val="24"/>
              </w:rPr>
            </w:pP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1"/>
                <w:numId w:val="683"/>
              </w:numPr>
              <w:ind w:left="533"/>
              <w:jc w:val="both"/>
              <w:rPr>
                <w:rFonts w:ascii="Times New Roman" w:hAnsi="Times New Roman"/>
                <w:sz w:val="24"/>
                <w:szCs w:val="24"/>
              </w:rPr>
            </w:pPr>
            <w:r w:rsidRPr="00A84F36">
              <w:rPr>
                <w:rFonts w:ascii="Times New Roman" w:hAnsi="Times New Roman"/>
                <w:sz w:val="24"/>
                <w:szCs w:val="24"/>
              </w:rPr>
              <w:t>intentionally denying or impeding another in the exercise or enjoyment of any legal right, privilege, power, or immunity.</w:t>
            </w:r>
          </w:p>
          <w:p w:rsidR="00C256ED" w:rsidRPr="00A84F36" w:rsidRDefault="00C256ED" w:rsidP="00C256ED">
            <w:pPr>
              <w:ind w:left="533"/>
              <w:jc w:val="both"/>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Misusing official information</w:t>
            </w:r>
          </w:p>
          <w:p w:rsidR="00C256ED" w:rsidRPr="00A84F36" w:rsidRDefault="00C256ED" w:rsidP="00D119FD">
            <w:pPr>
              <w:jc w:val="center"/>
              <w:rPr>
                <w:rFonts w:ascii="Times New Roman" w:hAnsi="Times New Roman"/>
                <w:sz w:val="24"/>
                <w:szCs w:val="24"/>
              </w:rPr>
            </w:pPr>
          </w:p>
          <w:p w:rsidR="00C256ED" w:rsidRPr="00A84F36" w:rsidRDefault="00DC7200" w:rsidP="001758AB">
            <w:pPr>
              <w:numPr>
                <w:ilvl w:val="0"/>
                <w:numId w:val="684"/>
              </w:numPr>
              <w:ind w:left="0"/>
              <w:rPr>
                <w:rFonts w:ascii="Times New Roman" w:hAnsi="Times New Roman"/>
                <w:sz w:val="24"/>
                <w:szCs w:val="24"/>
              </w:rPr>
            </w:pPr>
            <w:r w:rsidRPr="00A84F36">
              <w:rPr>
                <w:rFonts w:ascii="Times New Roman" w:hAnsi="Times New Roman"/>
                <w:sz w:val="24"/>
                <w:szCs w:val="24"/>
              </w:rPr>
              <w:t xml:space="preserve">An official person who misuses official information with the intent to acquire any undue gain or advantage for himself or </w:t>
            </w:r>
            <w:r w:rsidRPr="00A84F36">
              <w:rPr>
                <w:rFonts w:ascii="Times New Roman" w:hAnsi="Times New Roman"/>
                <w:sz w:val="24"/>
                <w:szCs w:val="24"/>
              </w:rPr>
              <w:lastRenderedPageBreak/>
              <w:t>herself or another person shall be punished by a fine and imprisonment of six (6) months to five (5) years.</w:t>
            </w:r>
          </w:p>
          <w:p w:rsidR="00C256ED" w:rsidRPr="00A84F36" w:rsidRDefault="00C256ED" w:rsidP="00C256ED">
            <w:pPr>
              <w:rPr>
                <w:rFonts w:ascii="Times New Roman" w:hAnsi="Times New Roman"/>
                <w:sz w:val="24"/>
                <w:szCs w:val="24"/>
              </w:rPr>
            </w:pPr>
          </w:p>
          <w:p w:rsidR="00DC7200" w:rsidRPr="00A84F36" w:rsidRDefault="00DC7200" w:rsidP="00C256ED">
            <w:pPr>
              <w:numPr>
                <w:ilvl w:val="0"/>
                <w:numId w:val="684"/>
              </w:numPr>
              <w:ind w:left="0"/>
              <w:jc w:val="both"/>
              <w:rPr>
                <w:rFonts w:ascii="Times New Roman" w:hAnsi="Times New Roman"/>
                <w:sz w:val="24"/>
                <w:szCs w:val="24"/>
              </w:rPr>
            </w:pPr>
            <w:r w:rsidRPr="00A84F36">
              <w:rPr>
                <w:rFonts w:ascii="Times New Roman" w:hAnsi="Times New Roman"/>
                <w:sz w:val="24"/>
                <w:szCs w:val="24"/>
              </w:rPr>
              <w:t>When the official information relates to any procurement action or public auction, the perpetrator shall be punished by a fine and imprisonment of two (2) to eight (8) years.</w:t>
            </w:r>
          </w:p>
          <w:p w:rsidR="00C256ED" w:rsidRPr="00A84F36" w:rsidRDefault="00C256ED" w:rsidP="00C256ED">
            <w:pPr>
              <w:jc w:val="both"/>
              <w:rPr>
                <w:rFonts w:ascii="Times New Roman" w:hAnsi="Times New Roman"/>
                <w:sz w:val="24"/>
                <w:szCs w:val="24"/>
              </w:rPr>
            </w:pP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0"/>
                <w:numId w:val="684"/>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or loss exceeding five thousand (5,000) EUR, the perpetrator shall be punished by a fine and imprisonment of one (1) to eight (8) years.</w:t>
            </w: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0"/>
                <w:numId w:val="684"/>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or loss exceeding fifty thousand (50,000) EUR, the perpetrator shall be punished by a fine and imprisonment of three (3) to twelve (12) years.</w:t>
            </w:r>
          </w:p>
          <w:p w:rsidR="00C256ED" w:rsidRPr="00A84F36" w:rsidRDefault="00C256ED" w:rsidP="00C256ED">
            <w:pPr>
              <w:jc w:val="both"/>
              <w:rPr>
                <w:rFonts w:ascii="Times New Roman" w:hAnsi="Times New Roman"/>
                <w:sz w:val="24"/>
                <w:szCs w:val="24"/>
              </w:rPr>
            </w:pPr>
          </w:p>
          <w:p w:rsidR="00DC7200" w:rsidRPr="00A84F36" w:rsidRDefault="00DC7200" w:rsidP="00C256ED">
            <w:pPr>
              <w:numPr>
                <w:ilvl w:val="0"/>
                <w:numId w:val="684"/>
              </w:numPr>
              <w:ind w:left="0"/>
              <w:jc w:val="both"/>
              <w:rPr>
                <w:rFonts w:ascii="Times New Roman" w:hAnsi="Times New Roman"/>
                <w:sz w:val="24"/>
                <w:szCs w:val="24"/>
              </w:rPr>
            </w:pPr>
            <w:r w:rsidRPr="00A84F36">
              <w:rPr>
                <w:rFonts w:ascii="Times New Roman" w:hAnsi="Times New Roman"/>
                <w:sz w:val="24"/>
                <w:szCs w:val="24"/>
              </w:rPr>
              <w:t>For purposes of this Article “official information” means information that he or she has access to by means of his office or employment and which has not been made public.</w:t>
            </w:r>
          </w:p>
          <w:p w:rsidR="00757029" w:rsidRPr="00A84F36" w:rsidRDefault="0075702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Conflict of interest</w:t>
            </w:r>
          </w:p>
          <w:p w:rsidR="00757029" w:rsidRPr="00A84F36" w:rsidRDefault="00757029" w:rsidP="00D119FD">
            <w:pPr>
              <w:jc w:val="center"/>
              <w:rPr>
                <w:rFonts w:ascii="Times New Roman" w:hAnsi="Times New Roman"/>
                <w:sz w:val="24"/>
                <w:szCs w:val="24"/>
              </w:rPr>
            </w:pPr>
          </w:p>
          <w:p w:rsidR="00DC7200" w:rsidRPr="00A84F36" w:rsidRDefault="00DC7200" w:rsidP="00757029">
            <w:pPr>
              <w:numPr>
                <w:ilvl w:val="0"/>
                <w:numId w:val="713"/>
              </w:numPr>
              <w:suppressAutoHyphens/>
              <w:autoSpaceDN w:val="0"/>
              <w:ind w:left="0" w:firstLine="0"/>
              <w:jc w:val="both"/>
              <w:textAlignment w:val="baseline"/>
              <w:rPr>
                <w:rFonts w:ascii="Times New Roman" w:hAnsi="Times New Roman"/>
                <w:sz w:val="24"/>
                <w:szCs w:val="24"/>
              </w:rPr>
            </w:pPr>
            <w:r w:rsidRPr="00A84F36">
              <w:rPr>
                <w:rFonts w:ascii="Times New Roman" w:hAnsi="Times New Roman"/>
                <w:sz w:val="24"/>
                <w:szCs w:val="24"/>
              </w:rPr>
              <w:t xml:space="preserve">An official person who participates personally in any official matter in which he </w:t>
            </w:r>
            <w:r w:rsidRPr="00A84F36">
              <w:rPr>
                <w:rFonts w:ascii="Times New Roman" w:hAnsi="Times New Roman"/>
                <w:sz w:val="24"/>
                <w:szCs w:val="24"/>
              </w:rPr>
              <w:lastRenderedPageBreak/>
              <w:t>or she, knew or reasonably should have known, that he or she, a member of his or her family, or any related legal person, has a financial interest shall be punished by a fine and imprisonment up to three (3) years.</w:t>
            </w:r>
          </w:p>
          <w:p w:rsidR="00757029" w:rsidRPr="00A84F36" w:rsidRDefault="00757029" w:rsidP="00757029">
            <w:pPr>
              <w:suppressAutoHyphens/>
              <w:autoSpaceDN w:val="0"/>
              <w:jc w:val="both"/>
              <w:textAlignment w:val="baseline"/>
              <w:rPr>
                <w:rFonts w:ascii="Times New Roman" w:hAnsi="Times New Roman"/>
                <w:sz w:val="24"/>
                <w:szCs w:val="24"/>
              </w:rPr>
            </w:pPr>
          </w:p>
          <w:p w:rsidR="00757029" w:rsidRPr="00A84F36" w:rsidRDefault="00757029" w:rsidP="00757029">
            <w:pPr>
              <w:suppressAutoHyphens/>
              <w:autoSpaceDN w:val="0"/>
              <w:jc w:val="both"/>
              <w:textAlignment w:val="baseline"/>
              <w:rPr>
                <w:rFonts w:ascii="Times New Roman" w:hAnsi="Times New Roman"/>
                <w:sz w:val="24"/>
                <w:szCs w:val="24"/>
              </w:rPr>
            </w:pPr>
          </w:p>
          <w:p w:rsidR="00DC7200" w:rsidRPr="00A84F36" w:rsidRDefault="00DC7200" w:rsidP="00757029">
            <w:pPr>
              <w:numPr>
                <w:ilvl w:val="0"/>
                <w:numId w:val="714"/>
              </w:numPr>
              <w:ind w:left="0"/>
              <w:jc w:val="both"/>
              <w:rPr>
                <w:rFonts w:ascii="Times New Roman" w:hAnsi="Times New Roman"/>
                <w:sz w:val="24"/>
                <w:szCs w:val="24"/>
              </w:rPr>
            </w:pPr>
            <w:r w:rsidRPr="00A84F36">
              <w:rPr>
                <w:rFonts w:ascii="Times New Roman" w:hAnsi="Times New Roman"/>
                <w:sz w:val="24"/>
                <w:szCs w:val="24"/>
              </w:rPr>
              <w:t>When the official matter is a procurement action or public auction, the perpetrator shall be punished by imprisonment of one (1) to five (5) years.</w:t>
            </w:r>
          </w:p>
          <w:p w:rsidR="00757029" w:rsidRPr="00A84F36" w:rsidRDefault="00757029" w:rsidP="00757029">
            <w:pPr>
              <w:jc w:val="both"/>
              <w:rPr>
                <w:rFonts w:ascii="Times New Roman" w:hAnsi="Times New Roman"/>
                <w:sz w:val="24"/>
                <w:szCs w:val="24"/>
              </w:rPr>
            </w:pPr>
          </w:p>
          <w:p w:rsidR="00DC7200" w:rsidRPr="00A84F36" w:rsidRDefault="00DC7200" w:rsidP="00757029">
            <w:pPr>
              <w:numPr>
                <w:ilvl w:val="0"/>
                <w:numId w:val="714"/>
              </w:numPr>
              <w:suppressAutoHyphens/>
              <w:autoSpaceDN w:val="0"/>
              <w:ind w:left="0"/>
              <w:jc w:val="both"/>
              <w:textAlignment w:val="baseline"/>
              <w:rPr>
                <w:rFonts w:ascii="Times New Roman" w:hAnsi="Times New Roman"/>
                <w:sz w:val="24"/>
                <w:szCs w:val="24"/>
              </w:rPr>
            </w:pPr>
            <w:r w:rsidRPr="00A84F36">
              <w:rPr>
                <w:rFonts w:ascii="Times New Roman" w:hAnsi="Times New Roman"/>
                <w:sz w:val="24"/>
                <w:szCs w:val="24"/>
              </w:rPr>
              <w:t>For purposes of this Article, “participates” means exercising official authority through decision, approval, disapproval, recommendation, rendering advice, investigation, supervision, administration, liquidation, payment, or otherwise exercising undue influence over an official matter.</w:t>
            </w:r>
          </w:p>
          <w:p w:rsidR="00757029" w:rsidRPr="00A84F36" w:rsidRDefault="00757029" w:rsidP="00757029">
            <w:pPr>
              <w:suppressAutoHyphens/>
              <w:autoSpaceDN w:val="0"/>
              <w:jc w:val="both"/>
              <w:textAlignment w:val="baseline"/>
              <w:rPr>
                <w:rFonts w:ascii="Times New Roman" w:hAnsi="Times New Roman"/>
                <w:sz w:val="24"/>
                <w:szCs w:val="24"/>
              </w:rPr>
            </w:pPr>
          </w:p>
          <w:p w:rsidR="00DC7200" w:rsidRPr="00A84F36" w:rsidRDefault="00DC7200" w:rsidP="00757029">
            <w:pPr>
              <w:widowControl w:val="0"/>
              <w:numPr>
                <w:ilvl w:val="0"/>
                <w:numId w:val="685"/>
              </w:numPr>
              <w:suppressAutoHyphens/>
              <w:autoSpaceDE w:val="0"/>
              <w:autoSpaceDN w:val="0"/>
              <w:ind w:left="0"/>
              <w:jc w:val="both"/>
              <w:textAlignment w:val="baseline"/>
              <w:rPr>
                <w:rFonts w:ascii="Times New Roman" w:hAnsi="Times New Roman"/>
                <w:sz w:val="24"/>
                <w:szCs w:val="24"/>
              </w:rPr>
            </w:pPr>
            <w:r w:rsidRPr="00A84F36">
              <w:rPr>
                <w:rFonts w:ascii="Times New Roman" w:hAnsi="Times New Roman"/>
                <w:sz w:val="24"/>
                <w:szCs w:val="24"/>
              </w:rPr>
              <w:t>For purposes of this Article, “official matter” means a judicial or other official proceeding; an application, request for a ruling or other official determination; a contract or claim; a public auction or other procurement action; or, another matter affecting the financial interests of the official person, his or her family members,</w:t>
            </w:r>
            <w:r w:rsidRPr="00A84F36">
              <w:rPr>
                <w:rFonts w:ascii="Times New Roman" w:hAnsi="Times New Roman"/>
                <w:color w:val="FF0000"/>
                <w:sz w:val="24"/>
                <w:szCs w:val="24"/>
              </w:rPr>
              <w:t xml:space="preserve"> </w:t>
            </w:r>
            <w:r w:rsidRPr="00A84F36">
              <w:rPr>
                <w:rFonts w:ascii="Times New Roman" w:hAnsi="Times New Roman"/>
                <w:sz w:val="24"/>
                <w:szCs w:val="24"/>
              </w:rPr>
              <w:t>or any related legal</w:t>
            </w:r>
            <w:r w:rsidRPr="00A84F36">
              <w:rPr>
                <w:rFonts w:ascii="Times New Roman" w:hAnsi="Times New Roman"/>
                <w:color w:val="FF0000"/>
                <w:sz w:val="24"/>
                <w:szCs w:val="24"/>
              </w:rPr>
              <w:t xml:space="preserve"> </w:t>
            </w:r>
            <w:r w:rsidRPr="00A84F36">
              <w:rPr>
                <w:rFonts w:ascii="Times New Roman" w:hAnsi="Times New Roman"/>
                <w:sz w:val="24"/>
                <w:szCs w:val="24"/>
              </w:rPr>
              <w:t>person.</w:t>
            </w:r>
          </w:p>
          <w:p w:rsidR="00757029" w:rsidRPr="00A84F36" w:rsidRDefault="00757029" w:rsidP="00757029">
            <w:pPr>
              <w:widowControl w:val="0"/>
              <w:suppressAutoHyphens/>
              <w:autoSpaceDE w:val="0"/>
              <w:autoSpaceDN w:val="0"/>
              <w:jc w:val="both"/>
              <w:textAlignment w:val="baseline"/>
              <w:rPr>
                <w:rFonts w:ascii="Times New Roman" w:hAnsi="Times New Roman"/>
                <w:sz w:val="24"/>
                <w:szCs w:val="24"/>
              </w:rPr>
            </w:pPr>
          </w:p>
          <w:p w:rsidR="00757029" w:rsidRPr="00A84F36" w:rsidRDefault="00757029" w:rsidP="00757029">
            <w:pPr>
              <w:widowControl w:val="0"/>
              <w:suppressAutoHyphens/>
              <w:autoSpaceDE w:val="0"/>
              <w:autoSpaceDN w:val="0"/>
              <w:jc w:val="both"/>
              <w:textAlignment w:val="baseline"/>
              <w:rPr>
                <w:rFonts w:ascii="Times New Roman" w:hAnsi="Times New Roman"/>
                <w:sz w:val="24"/>
                <w:szCs w:val="24"/>
              </w:rPr>
            </w:pPr>
          </w:p>
          <w:p w:rsidR="00DC7200" w:rsidRPr="00A84F36" w:rsidRDefault="00DC7200" w:rsidP="00757029">
            <w:pPr>
              <w:numPr>
                <w:ilvl w:val="0"/>
                <w:numId w:val="685"/>
              </w:numPr>
              <w:ind w:left="0"/>
              <w:jc w:val="both"/>
              <w:rPr>
                <w:rFonts w:ascii="Times New Roman" w:hAnsi="Times New Roman"/>
                <w:sz w:val="24"/>
                <w:szCs w:val="24"/>
              </w:rPr>
            </w:pPr>
            <w:r w:rsidRPr="00A84F36">
              <w:rPr>
                <w:rFonts w:ascii="Times New Roman" w:hAnsi="Times New Roman"/>
                <w:sz w:val="24"/>
                <w:szCs w:val="24"/>
              </w:rPr>
              <w:t xml:space="preserve">For purposes of this Article, “related legal person” means any legal person in which the official person or a member of the family </w:t>
            </w:r>
            <w:r w:rsidRPr="00A84F36">
              <w:rPr>
                <w:rFonts w:ascii="Times New Roman" w:hAnsi="Times New Roman"/>
                <w:sz w:val="24"/>
                <w:szCs w:val="24"/>
              </w:rPr>
              <w:lastRenderedPageBreak/>
              <w:t>has a current or future financial relationship, including contractual or employment relations or financial benefits of any nature.</w:t>
            </w:r>
            <w:r w:rsidRPr="00A84F36">
              <w:rPr>
                <w:rFonts w:ascii="Times New Roman" w:hAnsi="Times New Roman"/>
                <w:b/>
                <w:sz w:val="24"/>
                <w:szCs w:val="24"/>
              </w:rPr>
              <w:t xml:space="preserve"> </w:t>
            </w:r>
          </w:p>
          <w:p w:rsidR="00757029" w:rsidRPr="00A84F36" w:rsidRDefault="00757029" w:rsidP="00757029">
            <w:pPr>
              <w:jc w:val="both"/>
              <w:rPr>
                <w:rFonts w:ascii="Times New Roman" w:hAnsi="Times New Roman"/>
                <w:b/>
                <w:sz w:val="24"/>
                <w:szCs w:val="24"/>
              </w:rPr>
            </w:pPr>
          </w:p>
          <w:p w:rsidR="00757029" w:rsidRPr="00A84F36" w:rsidRDefault="00757029" w:rsidP="00757029">
            <w:pPr>
              <w:jc w:val="both"/>
              <w:rPr>
                <w:rFonts w:ascii="Times New Roman" w:hAnsi="Times New Roman"/>
                <w:sz w:val="24"/>
                <w:szCs w:val="24"/>
              </w:rPr>
            </w:pPr>
          </w:p>
          <w:p w:rsidR="00DC7200" w:rsidRPr="00A84F36" w:rsidRDefault="00DC7200" w:rsidP="00757029">
            <w:pPr>
              <w:widowControl w:val="0"/>
              <w:numPr>
                <w:ilvl w:val="0"/>
                <w:numId w:val="685"/>
              </w:numPr>
              <w:ind w:left="0"/>
              <w:jc w:val="both"/>
              <w:rPr>
                <w:rFonts w:ascii="Times New Roman" w:hAnsi="Times New Roman"/>
                <w:sz w:val="24"/>
                <w:szCs w:val="24"/>
              </w:rPr>
            </w:pPr>
            <w:r w:rsidRPr="00A84F36">
              <w:rPr>
                <w:rFonts w:ascii="Times New Roman" w:hAnsi="Times New Roman"/>
                <w:sz w:val="24"/>
                <w:szCs w:val="24"/>
              </w:rPr>
              <w:t>For the purpose of this Article a member of the family means a spouse, parent, adoptive parent, child, adopted child, sibling, grandparent, grandchild, aunt, niece, nephew, uncle, stepparent, stepchild, stepsibling, a blood relative living in the same home, or a person with whom the perpetrator lives in an extra-marital communion.</w:t>
            </w:r>
          </w:p>
          <w:p w:rsidR="00DC7200" w:rsidRPr="00A84F36" w:rsidRDefault="00DC7200" w:rsidP="00D119FD">
            <w:pPr>
              <w:pStyle w:val="ListParagraph"/>
              <w:ind w:left="0"/>
              <w:rPr>
                <w:rFonts w:ascii="Times New Roman" w:hAnsi="Times New Roman"/>
                <w:b/>
                <w:sz w:val="24"/>
                <w:szCs w:val="24"/>
              </w:rPr>
            </w:pPr>
          </w:p>
          <w:p w:rsidR="00757029" w:rsidRPr="00A84F36" w:rsidRDefault="00757029" w:rsidP="00757029">
            <w:pPr>
              <w:jc w:val="center"/>
              <w:rPr>
                <w:rFonts w:ascii="Times New Roman" w:hAnsi="Times New Roman"/>
                <w:b/>
                <w:sz w:val="24"/>
                <w:szCs w:val="24"/>
              </w:rPr>
            </w:pPr>
          </w:p>
          <w:p w:rsidR="00757029" w:rsidRPr="00A84F36" w:rsidRDefault="00757029" w:rsidP="00757029">
            <w:pPr>
              <w:jc w:val="center"/>
              <w:rPr>
                <w:rFonts w:ascii="Times New Roman" w:hAnsi="Times New Roman"/>
                <w:b/>
                <w:sz w:val="24"/>
                <w:szCs w:val="24"/>
              </w:rPr>
            </w:pPr>
          </w:p>
          <w:p w:rsidR="00757029" w:rsidRPr="00A84F36" w:rsidRDefault="00757029" w:rsidP="00757029">
            <w:pPr>
              <w:jc w:val="center"/>
              <w:rPr>
                <w:rFonts w:ascii="Times New Roman" w:hAnsi="Times New Roman"/>
                <w:b/>
                <w:sz w:val="24"/>
                <w:szCs w:val="24"/>
              </w:rPr>
            </w:pPr>
          </w:p>
          <w:p w:rsidR="00757029" w:rsidRPr="00A84F36" w:rsidRDefault="00757029" w:rsidP="00757029">
            <w:pPr>
              <w:jc w:val="center"/>
              <w:rPr>
                <w:rFonts w:ascii="Times New Roman" w:hAnsi="Times New Roman"/>
                <w:b/>
                <w:sz w:val="24"/>
                <w:szCs w:val="24"/>
              </w:rPr>
            </w:pPr>
          </w:p>
          <w:p w:rsidR="00DC7200" w:rsidRPr="00A84F36" w:rsidRDefault="00DC7200" w:rsidP="00757029">
            <w:pPr>
              <w:jc w:val="center"/>
              <w:rPr>
                <w:rFonts w:ascii="Times New Roman" w:hAnsi="Times New Roman"/>
                <w:sz w:val="24"/>
                <w:szCs w:val="24"/>
              </w:rPr>
            </w:pPr>
            <w:r w:rsidRPr="00A84F36">
              <w:rPr>
                <w:rFonts w:ascii="Times New Roman" w:hAnsi="Times New Roman"/>
                <w:b/>
                <w:sz w:val="24"/>
                <w:szCs w:val="24"/>
              </w:rPr>
              <w:t>Article 417</w:t>
            </w:r>
          </w:p>
          <w:p w:rsidR="00DC7200" w:rsidRPr="00A84F36" w:rsidRDefault="00DC7200" w:rsidP="00757029">
            <w:pPr>
              <w:jc w:val="center"/>
              <w:rPr>
                <w:rFonts w:ascii="Times New Roman" w:hAnsi="Times New Roman"/>
                <w:b/>
                <w:sz w:val="24"/>
                <w:szCs w:val="24"/>
              </w:rPr>
            </w:pPr>
            <w:r w:rsidRPr="00A84F36">
              <w:rPr>
                <w:rFonts w:ascii="Times New Roman" w:hAnsi="Times New Roman"/>
                <w:b/>
                <w:sz w:val="24"/>
                <w:szCs w:val="24"/>
              </w:rPr>
              <w:t>Misappropriation in office</w:t>
            </w:r>
          </w:p>
          <w:p w:rsidR="00757029" w:rsidRPr="00A84F36" w:rsidRDefault="00757029" w:rsidP="00757029">
            <w:pPr>
              <w:jc w:val="center"/>
              <w:rPr>
                <w:rFonts w:ascii="Times New Roman" w:hAnsi="Times New Roman"/>
                <w:sz w:val="24"/>
                <w:szCs w:val="24"/>
              </w:rPr>
            </w:pPr>
          </w:p>
          <w:p w:rsidR="00DC7200" w:rsidRPr="00A84F36" w:rsidRDefault="00DC7200" w:rsidP="00757029">
            <w:pPr>
              <w:numPr>
                <w:ilvl w:val="0"/>
                <w:numId w:val="686"/>
              </w:numPr>
              <w:ind w:left="0"/>
              <w:jc w:val="both"/>
              <w:rPr>
                <w:rFonts w:ascii="Times New Roman" w:hAnsi="Times New Roman"/>
                <w:sz w:val="24"/>
                <w:szCs w:val="24"/>
              </w:rPr>
            </w:pPr>
            <w:r w:rsidRPr="00A84F36">
              <w:rPr>
                <w:rFonts w:ascii="Times New Roman" w:hAnsi="Times New Roman"/>
                <w:sz w:val="24"/>
                <w:szCs w:val="24"/>
              </w:rPr>
              <w:t>An official person, who, with the intent to obtain an unlawful material benefit for himself, herself or another person, appropriates property entrusted to him or her because of his or her duty or position shall be punished by a fine and imprisonment of six (6) months to five (5) years.</w:t>
            </w:r>
          </w:p>
          <w:p w:rsidR="00757029" w:rsidRPr="00A84F36" w:rsidRDefault="00757029" w:rsidP="00757029">
            <w:pPr>
              <w:jc w:val="both"/>
              <w:rPr>
                <w:rFonts w:ascii="Times New Roman" w:hAnsi="Times New Roman"/>
                <w:sz w:val="24"/>
                <w:szCs w:val="24"/>
              </w:rPr>
            </w:pPr>
          </w:p>
          <w:p w:rsidR="00DC7200" w:rsidRPr="00A84F36" w:rsidRDefault="00DC7200" w:rsidP="00757029">
            <w:pPr>
              <w:numPr>
                <w:ilvl w:val="0"/>
                <w:numId w:val="686"/>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or loss exceeding five thousand (5,000) EUR, the perpetrator shall be punished by a fine and imprisonment of one (1) to eight (8) years.</w:t>
            </w:r>
          </w:p>
          <w:p w:rsidR="00DC7200" w:rsidRPr="00A84F36" w:rsidRDefault="00DC7200" w:rsidP="00757029">
            <w:pPr>
              <w:numPr>
                <w:ilvl w:val="0"/>
                <w:numId w:val="686"/>
              </w:numPr>
              <w:ind w:left="0"/>
              <w:jc w:val="both"/>
              <w:rPr>
                <w:rFonts w:ascii="Times New Roman" w:hAnsi="Times New Roman"/>
                <w:sz w:val="24"/>
                <w:szCs w:val="24"/>
              </w:rPr>
            </w:pPr>
            <w:r w:rsidRPr="00A84F36">
              <w:rPr>
                <w:rFonts w:ascii="Times New Roman" w:hAnsi="Times New Roman"/>
                <w:sz w:val="24"/>
                <w:szCs w:val="24"/>
              </w:rPr>
              <w:lastRenderedPageBreak/>
              <w:t>When the offense provided for in paragraph 1 of this Article results in a material benefit or loss exceeding fifty thousand (50,000) EUR, the perpetrator shall be punished by a fine and imprisonment of three (3) to twelve (12) years.</w:t>
            </w:r>
          </w:p>
          <w:p w:rsidR="00757029" w:rsidRPr="00A84F36" w:rsidRDefault="00757029" w:rsidP="00757029">
            <w:pP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418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Fraud in office</w:t>
            </w:r>
          </w:p>
          <w:p w:rsidR="00757029" w:rsidRPr="00A84F36" w:rsidRDefault="00757029" w:rsidP="00D119FD">
            <w:pPr>
              <w:jc w:val="center"/>
              <w:rPr>
                <w:rFonts w:ascii="Times New Roman" w:hAnsi="Times New Roman"/>
                <w:sz w:val="24"/>
                <w:szCs w:val="24"/>
              </w:rPr>
            </w:pPr>
          </w:p>
          <w:p w:rsidR="00DC7200" w:rsidRPr="00A84F36" w:rsidRDefault="00DC7200" w:rsidP="00757029">
            <w:pPr>
              <w:numPr>
                <w:ilvl w:val="0"/>
                <w:numId w:val="687"/>
              </w:numPr>
              <w:ind w:left="0"/>
              <w:jc w:val="both"/>
              <w:rPr>
                <w:rFonts w:ascii="Times New Roman" w:hAnsi="Times New Roman"/>
                <w:sz w:val="24"/>
                <w:szCs w:val="24"/>
              </w:rPr>
            </w:pPr>
            <w:r w:rsidRPr="00A84F36">
              <w:rPr>
                <w:rFonts w:ascii="Times New Roman" w:hAnsi="Times New Roman"/>
                <w:sz w:val="24"/>
                <w:szCs w:val="24"/>
              </w:rPr>
              <w:t>An official person who, with the intent to obtain unlawful material benefit for himself, herself or another person, by presenting a false statement of an account or in any other way deceives an authorized person into making an unlawful disbursement of money or transfer of property, or other rights shall be punished by a fine and imprisonment of six (6) months to five (5) years.</w:t>
            </w:r>
          </w:p>
          <w:p w:rsidR="00757029" w:rsidRPr="00A84F36" w:rsidRDefault="00757029" w:rsidP="00757029">
            <w:pPr>
              <w:jc w:val="both"/>
              <w:rPr>
                <w:rFonts w:ascii="Times New Roman" w:hAnsi="Times New Roman"/>
                <w:sz w:val="24"/>
                <w:szCs w:val="24"/>
              </w:rPr>
            </w:pPr>
          </w:p>
          <w:p w:rsidR="00DC7200" w:rsidRPr="00A84F36" w:rsidRDefault="00DC7200" w:rsidP="00757029">
            <w:pPr>
              <w:numPr>
                <w:ilvl w:val="0"/>
                <w:numId w:val="687"/>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exceeding five thousand (5,000) EUR, the perpetrator shall be punished by a fine and imprisonment of one (1) to eight (8) years.</w:t>
            </w:r>
          </w:p>
          <w:p w:rsidR="00757029" w:rsidRPr="00A84F36" w:rsidRDefault="00757029" w:rsidP="00757029">
            <w:pPr>
              <w:jc w:val="both"/>
              <w:rPr>
                <w:rFonts w:ascii="Times New Roman" w:hAnsi="Times New Roman"/>
                <w:sz w:val="24"/>
                <w:szCs w:val="24"/>
              </w:rPr>
            </w:pPr>
          </w:p>
          <w:p w:rsidR="00DC7200" w:rsidRPr="00A84F36" w:rsidRDefault="00DC7200" w:rsidP="00757029">
            <w:pPr>
              <w:numPr>
                <w:ilvl w:val="0"/>
                <w:numId w:val="687"/>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results in a material benefit exceeding fifty thousand (50,000) EUR, the perpetrator shall be punished by a fine and imprisonment of three (3) to twelve (12) years.</w:t>
            </w:r>
          </w:p>
          <w:p w:rsidR="00757029" w:rsidRPr="00A84F36" w:rsidRDefault="00757029" w:rsidP="00D119FD">
            <w:pPr>
              <w:jc w:val="center"/>
              <w:rPr>
                <w:rFonts w:ascii="Times New Roman" w:hAnsi="Times New Roman"/>
                <w:b/>
                <w:sz w:val="24"/>
                <w:szCs w:val="24"/>
              </w:rPr>
            </w:pPr>
          </w:p>
          <w:p w:rsidR="00757029" w:rsidRPr="00A84F36" w:rsidRDefault="0075702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419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Unauthorised use of property</w:t>
            </w:r>
          </w:p>
          <w:p w:rsidR="00757029" w:rsidRPr="00A84F36" w:rsidRDefault="00757029" w:rsidP="00D119FD">
            <w:pPr>
              <w:jc w:val="center"/>
              <w:rPr>
                <w:rFonts w:ascii="Times New Roman" w:hAnsi="Times New Roman"/>
                <w:sz w:val="24"/>
                <w:szCs w:val="24"/>
              </w:rPr>
            </w:pPr>
          </w:p>
          <w:p w:rsidR="00DC7200" w:rsidRPr="00A84F36" w:rsidRDefault="00DC7200" w:rsidP="00757029">
            <w:pPr>
              <w:jc w:val="both"/>
              <w:rPr>
                <w:rFonts w:ascii="Times New Roman" w:hAnsi="Times New Roman"/>
                <w:sz w:val="24"/>
                <w:szCs w:val="24"/>
              </w:rPr>
            </w:pPr>
            <w:r w:rsidRPr="00A84F36">
              <w:rPr>
                <w:rFonts w:ascii="Times New Roman" w:hAnsi="Times New Roman"/>
                <w:sz w:val="24"/>
                <w:szCs w:val="24"/>
              </w:rPr>
              <w:t>Whoever, without authorization, uses money, securities or other movable property which has been entrusted to him or her in his or her duty or generally in his or her workplace or which has been made accessible to him or her because of his or her service or work or whoever confers such property on another person for unauthorized use shall be punished by a fine or by imprisonment of up to three (3) years.</w:t>
            </w: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Accepting bribes</w:t>
            </w:r>
          </w:p>
          <w:p w:rsidR="00757029" w:rsidRPr="00A84F36" w:rsidRDefault="00757029" w:rsidP="00D119FD">
            <w:pPr>
              <w:jc w:val="center"/>
              <w:rPr>
                <w:rFonts w:ascii="Times New Roman" w:hAnsi="Times New Roman"/>
                <w:sz w:val="24"/>
                <w:szCs w:val="24"/>
              </w:rPr>
            </w:pPr>
          </w:p>
          <w:p w:rsidR="00DC7200" w:rsidRPr="00A84F36" w:rsidRDefault="00DC7200" w:rsidP="00757029">
            <w:pPr>
              <w:numPr>
                <w:ilvl w:val="0"/>
                <w:numId w:val="688"/>
              </w:numPr>
              <w:ind w:left="0"/>
              <w:jc w:val="both"/>
              <w:rPr>
                <w:rFonts w:ascii="Times New Roman" w:hAnsi="Times New Roman"/>
                <w:sz w:val="24"/>
                <w:szCs w:val="24"/>
              </w:rPr>
            </w:pPr>
            <w:r w:rsidRPr="00A84F36">
              <w:rPr>
                <w:rFonts w:ascii="Times New Roman" w:hAnsi="Times New Roman"/>
                <w:sz w:val="24"/>
                <w:szCs w:val="24"/>
              </w:rPr>
              <w:t>An official person, foreign official person or foreign public official, who requests or receives, directly or indirectly, any undue gift or advantage, for himself, herself or for another person, or who accepts an offer or promise of such gift or advantage, so that the official person, foreign public official, or foreign public person acts or refrains from acting in accordance with his or her official duties, shall be punished by fine and imprisonment of one (1) to eight (8) years.</w:t>
            </w:r>
          </w:p>
          <w:p w:rsidR="00757029" w:rsidRPr="00A84F36" w:rsidRDefault="00757029" w:rsidP="00757029">
            <w:pPr>
              <w:jc w:val="both"/>
              <w:rPr>
                <w:rFonts w:ascii="Times New Roman" w:hAnsi="Times New Roman"/>
                <w:sz w:val="24"/>
                <w:szCs w:val="24"/>
              </w:rPr>
            </w:pPr>
          </w:p>
          <w:p w:rsidR="00240301" w:rsidRPr="00A84F36" w:rsidRDefault="00240301" w:rsidP="00757029">
            <w:pPr>
              <w:jc w:val="both"/>
              <w:rPr>
                <w:rFonts w:ascii="Times New Roman" w:hAnsi="Times New Roman"/>
                <w:sz w:val="24"/>
                <w:szCs w:val="24"/>
              </w:rPr>
            </w:pPr>
          </w:p>
          <w:p w:rsidR="00DC7200" w:rsidRPr="00A84F36" w:rsidRDefault="00DC7200" w:rsidP="00757029">
            <w:pPr>
              <w:numPr>
                <w:ilvl w:val="0"/>
                <w:numId w:val="688"/>
              </w:numPr>
              <w:ind w:left="0"/>
              <w:jc w:val="both"/>
              <w:rPr>
                <w:rFonts w:ascii="Times New Roman" w:hAnsi="Times New Roman"/>
                <w:sz w:val="24"/>
                <w:szCs w:val="24"/>
              </w:rPr>
            </w:pPr>
            <w:r w:rsidRPr="00A84F36">
              <w:rPr>
                <w:rFonts w:ascii="Times New Roman" w:hAnsi="Times New Roman"/>
                <w:sz w:val="24"/>
                <w:szCs w:val="24"/>
              </w:rPr>
              <w:t xml:space="preserve">An official person, foreign official person or foreign public official who requests or receives, directly or indirectly, any undue gift or advantage, for himself or herself or for another person, or accepts an offer or promise of such gift or advantage, so that the official </w:t>
            </w:r>
            <w:r w:rsidRPr="00A84F36">
              <w:rPr>
                <w:rFonts w:ascii="Times New Roman" w:hAnsi="Times New Roman"/>
                <w:sz w:val="24"/>
                <w:szCs w:val="24"/>
              </w:rPr>
              <w:lastRenderedPageBreak/>
              <w:t xml:space="preserve">person, foreign official person or foreign public official acts or refrains from acting, in violation of his or her official duties, shall be punished by fine and imprisonment of three (3) to twelve (12) years.   </w:t>
            </w:r>
          </w:p>
          <w:p w:rsidR="00757029" w:rsidRPr="00A84F36" w:rsidRDefault="00757029" w:rsidP="00757029">
            <w:pPr>
              <w:pStyle w:val="ListParagraph"/>
              <w:rPr>
                <w:rFonts w:ascii="Times New Roman" w:hAnsi="Times New Roman"/>
                <w:sz w:val="24"/>
                <w:szCs w:val="24"/>
              </w:rPr>
            </w:pPr>
          </w:p>
          <w:p w:rsidR="00757029" w:rsidRPr="00A84F36" w:rsidRDefault="00757029" w:rsidP="00757029">
            <w:pPr>
              <w:jc w:val="both"/>
              <w:rPr>
                <w:rFonts w:ascii="Times New Roman" w:hAnsi="Times New Roman"/>
                <w:sz w:val="24"/>
                <w:szCs w:val="24"/>
              </w:rPr>
            </w:pPr>
          </w:p>
          <w:p w:rsidR="00DC7200" w:rsidRPr="00A84F36" w:rsidRDefault="00DC7200" w:rsidP="00240301">
            <w:pPr>
              <w:numPr>
                <w:ilvl w:val="0"/>
                <w:numId w:val="688"/>
              </w:numPr>
              <w:ind w:left="0"/>
              <w:jc w:val="both"/>
              <w:rPr>
                <w:rFonts w:ascii="Times New Roman" w:hAnsi="Times New Roman"/>
                <w:sz w:val="24"/>
                <w:szCs w:val="24"/>
              </w:rPr>
            </w:pPr>
            <w:r w:rsidRPr="00A84F36">
              <w:rPr>
                <w:rFonts w:ascii="Times New Roman" w:hAnsi="Times New Roman"/>
                <w:sz w:val="24"/>
                <w:szCs w:val="24"/>
              </w:rPr>
              <w:t xml:space="preserve">When the offense under paragraph 1 of this Article results in a material benefit exceeding fifteen thousand (15,000) EUR, the perpetrator shall be punished by fine and imprisonment of five (5) to fifteen (15) years. </w:t>
            </w:r>
          </w:p>
          <w:p w:rsidR="00240301" w:rsidRPr="00A84F36" w:rsidRDefault="00240301" w:rsidP="00D119FD">
            <w:pPr>
              <w:jc w:val="center"/>
              <w:rPr>
                <w:rFonts w:ascii="Times New Roman" w:hAnsi="Times New Roman"/>
                <w:b/>
                <w:sz w:val="24"/>
                <w:szCs w:val="24"/>
              </w:rPr>
            </w:pPr>
          </w:p>
          <w:p w:rsidR="00240301" w:rsidRPr="00A84F36" w:rsidRDefault="0024030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Giving bribes</w:t>
            </w:r>
          </w:p>
          <w:p w:rsidR="00240301" w:rsidRPr="00A84F36" w:rsidRDefault="00240301" w:rsidP="00D119FD">
            <w:pPr>
              <w:jc w:val="center"/>
              <w:rPr>
                <w:rFonts w:ascii="Times New Roman" w:hAnsi="Times New Roman"/>
                <w:sz w:val="24"/>
                <w:szCs w:val="24"/>
              </w:rPr>
            </w:pPr>
          </w:p>
          <w:p w:rsidR="00DC7200" w:rsidRPr="00A84F36" w:rsidRDefault="00DC7200" w:rsidP="00240301">
            <w:pPr>
              <w:numPr>
                <w:ilvl w:val="0"/>
                <w:numId w:val="689"/>
              </w:numPr>
              <w:ind w:left="0"/>
              <w:jc w:val="both"/>
              <w:rPr>
                <w:rFonts w:ascii="Times New Roman" w:hAnsi="Times New Roman"/>
                <w:sz w:val="24"/>
                <w:szCs w:val="24"/>
              </w:rPr>
            </w:pPr>
            <w:r w:rsidRPr="00A84F36">
              <w:rPr>
                <w:rFonts w:ascii="Times New Roman" w:hAnsi="Times New Roman"/>
                <w:sz w:val="24"/>
                <w:szCs w:val="24"/>
              </w:rPr>
              <w:t>Whoever promises, offers or gives, directly or indirectly, any undue gift or advantage to an official person, for himself or herself or for another person, so that the official person acts or refrains from acting in accordance with his or her official duties, shall be punished by a fine and imprisonment of up to five (5) years.</w:t>
            </w: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89"/>
              </w:numPr>
              <w:ind w:left="0"/>
              <w:jc w:val="both"/>
              <w:rPr>
                <w:rFonts w:ascii="Times New Roman" w:hAnsi="Times New Roman"/>
                <w:sz w:val="24"/>
                <w:szCs w:val="24"/>
              </w:rPr>
            </w:pPr>
            <w:r w:rsidRPr="00A84F36">
              <w:rPr>
                <w:rFonts w:ascii="Times New Roman" w:hAnsi="Times New Roman"/>
                <w:sz w:val="24"/>
                <w:szCs w:val="24"/>
              </w:rPr>
              <w:t>Whoever promises, offers or gives, directly or indirectly, any undue gift or advantage to an official person, for himself or herself or for another person, so that the official person acts or refrains from acting, in violation of his or her official duties, shall be punished by a fine and imprisonment of six (6) months to five (5) years.</w:t>
            </w:r>
          </w:p>
          <w:p w:rsidR="00240301" w:rsidRPr="00A84F36" w:rsidRDefault="00240301" w:rsidP="00240301">
            <w:pPr>
              <w:jc w:val="both"/>
              <w:rPr>
                <w:rFonts w:ascii="Times New Roman" w:hAnsi="Times New Roman"/>
                <w:sz w:val="24"/>
                <w:szCs w:val="24"/>
              </w:rPr>
            </w:pP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89"/>
              </w:numPr>
              <w:ind w:left="0"/>
              <w:jc w:val="both"/>
              <w:rPr>
                <w:rFonts w:ascii="Times New Roman" w:hAnsi="Times New Roman"/>
                <w:sz w:val="24"/>
                <w:szCs w:val="24"/>
              </w:rPr>
            </w:pPr>
            <w:r w:rsidRPr="00A84F36">
              <w:rPr>
                <w:rFonts w:ascii="Times New Roman" w:hAnsi="Times New Roman"/>
                <w:sz w:val="24"/>
                <w:szCs w:val="24"/>
              </w:rPr>
              <w:t>When the offense under paragraph 1 of this Article results in a benefit exceeding fifteen thousand (15,000) EUR, the perpetrator shall be punished by fine and imprisonment of one (1) to eight (8) years.</w:t>
            </w: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89"/>
              </w:numPr>
              <w:suppressAutoHyphens/>
              <w:autoSpaceDN w:val="0"/>
              <w:ind w:left="0"/>
              <w:jc w:val="both"/>
              <w:textAlignment w:val="baseline"/>
              <w:rPr>
                <w:rFonts w:ascii="Times New Roman" w:eastAsia="Calibri" w:hAnsi="Times New Roman"/>
                <w:i/>
                <w:spacing w:val="-1"/>
                <w:sz w:val="24"/>
                <w:szCs w:val="24"/>
              </w:rPr>
            </w:pPr>
            <w:r w:rsidRPr="00A84F36">
              <w:rPr>
                <w:rFonts w:ascii="Times New Roman" w:hAnsi="Times New Roman"/>
                <w:sz w:val="24"/>
                <w:szCs w:val="24"/>
              </w:rPr>
              <w:t xml:space="preserve">When the perpetrator of the offense provided for in paragraph 1 or 2 of this Article gave the undue gift or advantage at the request of an official person or responsible person and reported the offense voluntarily before </w:t>
            </w:r>
            <w:r w:rsidRPr="003B678A">
              <w:rPr>
                <w:rFonts w:ascii="Times New Roman" w:eastAsia="Calibri" w:hAnsi="Times New Roman"/>
                <w:spacing w:val="-1"/>
                <w:sz w:val="24"/>
                <w:szCs w:val="24"/>
              </w:rPr>
              <w:t>the</w:t>
            </w:r>
            <w:r w:rsidRPr="00A84F36">
              <w:rPr>
                <w:rFonts w:ascii="Times New Roman" w:eastAsia="Calibri" w:hAnsi="Times New Roman"/>
                <w:color w:val="FF0000"/>
                <w:spacing w:val="-1"/>
                <w:sz w:val="24"/>
                <w:szCs w:val="24"/>
              </w:rPr>
              <w:t xml:space="preserve"> </w:t>
            </w:r>
            <w:r w:rsidRPr="003B678A">
              <w:rPr>
                <w:rFonts w:ascii="Times New Roman" w:eastAsia="Calibri" w:hAnsi="Times New Roman"/>
                <w:spacing w:val="-1"/>
                <w:sz w:val="24"/>
                <w:szCs w:val="24"/>
              </w:rPr>
              <w:t xml:space="preserve">formal initiation of the investigation </w:t>
            </w:r>
            <w:r w:rsidRPr="003B678A">
              <w:rPr>
                <w:rFonts w:ascii="Times New Roman" w:eastAsia="Calibri" w:hAnsi="Times New Roman"/>
                <w:sz w:val="24"/>
                <w:szCs w:val="24"/>
              </w:rPr>
              <w:t>or</w:t>
            </w:r>
            <w:r w:rsidRPr="003B678A">
              <w:rPr>
                <w:rFonts w:ascii="Times New Roman" w:eastAsia="Calibri" w:hAnsi="Times New Roman"/>
                <w:spacing w:val="14"/>
                <w:sz w:val="24"/>
                <w:szCs w:val="24"/>
              </w:rPr>
              <w:t xml:space="preserve"> </w:t>
            </w:r>
            <w:r w:rsidRPr="003B678A">
              <w:rPr>
                <w:rFonts w:ascii="Times New Roman" w:eastAsia="Calibri" w:hAnsi="Times New Roman"/>
                <w:spacing w:val="-1"/>
                <w:sz w:val="24"/>
                <w:szCs w:val="24"/>
              </w:rPr>
              <w:t>before</w:t>
            </w:r>
            <w:r w:rsidRPr="003B678A">
              <w:rPr>
                <w:rFonts w:ascii="Times New Roman" w:eastAsia="Calibri" w:hAnsi="Times New Roman"/>
                <w:spacing w:val="12"/>
                <w:sz w:val="24"/>
                <w:szCs w:val="24"/>
              </w:rPr>
              <w:t xml:space="preserve"> </w:t>
            </w:r>
            <w:r w:rsidRPr="003B678A">
              <w:rPr>
                <w:rFonts w:ascii="Times New Roman" w:eastAsia="Calibri" w:hAnsi="Times New Roman"/>
                <w:sz w:val="24"/>
                <w:szCs w:val="24"/>
              </w:rPr>
              <w:t>knowing</w:t>
            </w:r>
            <w:r w:rsidRPr="003B678A">
              <w:rPr>
                <w:rFonts w:ascii="Times New Roman" w:eastAsia="Calibri" w:hAnsi="Times New Roman"/>
                <w:spacing w:val="12"/>
                <w:sz w:val="24"/>
                <w:szCs w:val="24"/>
              </w:rPr>
              <w:t xml:space="preserve"> </w:t>
            </w:r>
            <w:r w:rsidRPr="003B678A">
              <w:rPr>
                <w:rFonts w:ascii="Times New Roman" w:eastAsia="Calibri" w:hAnsi="Times New Roman"/>
                <w:spacing w:val="-1"/>
                <w:sz w:val="24"/>
                <w:szCs w:val="24"/>
              </w:rPr>
              <w:t>that</w:t>
            </w:r>
            <w:r w:rsidRPr="003B678A">
              <w:rPr>
                <w:rFonts w:ascii="Times New Roman" w:eastAsia="Calibri" w:hAnsi="Times New Roman"/>
                <w:spacing w:val="14"/>
                <w:sz w:val="24"/>
                <w:szCs w:val="24"/>
              </w:rPr>
              <w:t xml:space="preserve"> </w:t>
            </w:r>
            <w:r w:rsidRPr="003B678A">
              <w:rPr>
                <w:rFonts w:ascii="Times New Roman" w:eastAsia="Calibri" w:hAnsi="Times New Roman"/>
                <w:spacing w:val="-1"/>
                <w:sz w:val="24"/>
                <w:szCs w:val="24"/>
              </w:rPr>
              <w:t>the investigation of the offence was formally  initiated, the</w:t>
            </w:r>
            <w:r w:rsidRPr="003B678A">
              <w:rPr>
                <w:rFonts w:ascii="Times New Roman" w:eastAsia="Calibri" w:hAnsi="Times New Roman"/>
                <w:spacing w:val="-3"/>
                <w:sz w:val="24"/>
                <w:szCs w:val="24"/>
              </w:rPr>
              <w:t xml:space="preserve"> </w:t>
            </w:r>
            <w:r w:rsidRPr="003B678A">
              <w:rPr>
                <w:rFonts w:ascii="Times New Roman" w:eastAsia="Calibri" w:hAnsi="Times New Roman"/>
                <w:spacing w:val="-1"/>
                <w:sz w:val="24"/>
                <w:szCs w:val="24"/>
              </w:rPr>
              <w:t>court</w:t>
            </w:r>
            <w:r w:rsidRPr="003B678A">
              <w:rPr>
                <w:rFonts w:ascii="Times New Roman" w:eastAsia="Calibri" w:hAnsi="Times New Roman"/>
                <w:spacing w:val="-3"/>
                <w:sz w:val="24"/>
                <w:szCs w:val="24"/>
              </w:rPr>
              <w:t xml:space="preserve"> </w:t>
            </w:r>
            <w:r w:rsidRPr="003B678A">
              <w:rPr>
                <w:rFonts w:ascii="Times New Roman" w:eastAsia="Calibri" w:hAnsi="Times New Roman"/>
                <w:spacing w:val="-2"/>
                <w:sz w:val="24"/>
                <w:szCs w:val="24"/>
              </w:rPr>
              <w:t>may</w:t>
            </w:r>
            <w:r w:rsidRPr="003B678A">
              <w:rPr>
                <w:rFonts w:ascii="Times New Roman" w:eastAsia="Calibri" w:hAnsi="Times New Roman"/>
                <w:spacing w:val="-3"/>
                <w:sz w:val="24"/>
                <w:szCs w:val="24"/>
              </w:rPr>
              <w:t xml:space="preserve"> </w:t>
            </w:r>
            <w:r w:rsidRPr="003B678A">
              <w:rPr>
                <w:rFonts w:ascii="Times New Roman" w:eastAsia="Calibri" w:hAnsi="Times New Roman"/>
                <w:sz w:val="24"/>
                <w:szCs w:val="24"/>
              </w:rPr>
              <w:t>waive</w:t>
            </w:r>
            <w:r w:rsidRPr="003B678A">
              <w:rPr>
                <w:rFonts w:ascii="Times New Roman" w:eastAsia="Calibri" w:hAnsi="Times New Roman"/>
                <w:spacing w:val="-2"/>
                <w:sz w:val="24"/>
                <w:szCs w:val="24"/>
              </w:rPr>
              <w:t xml:space="preserve"> </w:t>
            </w:r>
            <w:r w:rsidRPr="00A84F36">
              <w:rPr>
                <w:rFonts w:ascii="Times New Roman" w:eastAsia="Calibri" w:hAnsi="Times New Roman"/>
                <w:spacing w:val="-1"/>
                <w:sz w:val="24"/>
                <w:szCs w:val="24"/>
              </w:rPr>
              <w:t>the</w:t>
            </w:r>
            <w:r w:rsidRPr="00A84F36">
              <w:rPr>
                <w:rFonts w:ascii="Times New Roman" w:eastAsia="Calibri" w:hAnsi="Times New Roman"/>
                <w:spacing w:val="-3"/>
                <w:sz w:val="24"/>
                <w:szCs w:val="24"/>
              </w:rPr>
              <w:t xml:space="preserve"> </w:t>
            </w:r>
            <w:r w:rsidRPr="00A84F36">
              <w:rPr>
                <w:rFonts w:ascii="Times New Roman" w:eastAsia="Calibri" w:hAnsi="Times New Roman"/>
                <w:spacing w:val="-1"/>
                <w:sz w:val="24"/>
                <w:szCs w:val="24"/>
              </w:rPr>
              <w:t>punishment.</w:t>
            </w:r>
            <w:r w:rsidRPr="00A84F36">
              <w:rPr>
                <w:rFonts w:ascii="Times New Roman" w:eastAsia="Calibri" w:hAnsi="Times New Roman"/>
                <w:i/>
                <w:spacing w:val="-1"/>
                <w:sz w:val="24"/>
                <w:szCs w:val="24"/>
              </w:rPr>
              <w:t xml:space="preserve">  </w:t>
            </w:r>
          </w:p>
          <w:p w:rsidR="00DC7200" w:rsidRPr="00A84F36" w:rsidRDefault="00DC7200" w:rsidP="00D119FD">
            <w:pPr>
              <w:rPr>
                <w:rFonts w:ascii="Times New Roman" w:hAnsi="Times New Roman"/>
                <w:b/>
                <w:sz w:val="24"/>
                <w:szCs w:val="24"/>
              </w:rPr>
            </w:pPr>
          </w:p>
          <w:p w:rsidR="00DC7200" w:rsidRPr="00A84F36" w:rsidRDefault="00DC7200" w:rsidP="00240301">
            <w:pPr>
              <w:jc w:val="center"/>
              <w:rPr>
                <w:rFonts w:ascii="Times New Roman" w:hAnsi="Times New Roman"/>
                <w:sz w:val="24"/>
                <w:szCs w:val="24"/>
              </w:rPr>
            </w:pPr>
            <w:r w:rsidRPr="00A84F36">
              <w:rPr>
                <w:rFonts w:ascii="Times New Roman" w:hAnsi="Times New Roman"/>
                <w:b/>
                <w:sz w:val="24"/>
                <w:szCs w:val="24"/>
              </w:rPr>
              <w:t>Article 422</w:t>
            </w:r>
          </w:p>
          <w:p w:rsidR="00DC7200" w:rsidRPr="00A84F36" w:rsidRDefault="00DC7200" w:rsidP="00240301">
            <w:pPr>
              <w:jc w:val="center"/>
              <w:rPr>
                <w:rFonts w:ascii="Times New Roman" w:hAnsi="Times New Roman"/>
                <w:b/>
                <w:sz w:val="24"/>
                <w:szCs w:val="24"/>
              </w:rPr>
            </w:pPr>
            <w:r w:rsidRPr="00A84F36">
              <w:rPr>
                <w:rFonts w:ascii="Times New Roman" w:hAnsi="Times New Roman"/>
                <w:b/>
                <w:sz w:val="24"/>
                <w:szCs w:val="24"/>
              </w:rPr>
              <w:t>Giving bribes to foreign official person or foreign public official</w:t>
            </w:r>
          </w:p>
          <w:p w:rsidR="00240301" w:rsidRPr="00A84F36" w:rsidRDefault="00240301" w:rsidP="00240301">
            <w:pPr>
              <w:jc w:val="center"/>
              <w:rPr>
                <w:rFonts w:ascii="Times New Roman" w:hAnsi="Times New Roman"/>
                <w:b/>
                <w:sz w:val="24"/>
                <w:szCs w:val="24"/>
              </w:rPr>
            </w:pPr>
          </w:p>
          <w:p w:rsidR="00240301" w:rsidRPr="00A84F36" w:rsidRDefault="00240301" w:rsidP="00240301">
            <w:pPr>
              <w:jc w:val="center"/>
              <w:rPr>
                <w:rFonts w:ascii="Times New Roman" w:hAnsi="Times New Roman"/>
                <w:b/>
                <w:sz w:val="24"/>
                <w:szCs w:val="24"/>
              </w:rPr>
            </w:pPr>
          </w:p>
          <w:p w:rsidR="00DC7200" w:rsidRPr="00A84F36" w:rsidRDefault="00DC7200" w:rsidP="00240301">
            <w:pPr>
              <w:numPr>
                <w:ilvl w:val="0"/>
                <w:numId w:val="690"/>
              </w:numPr>
              <w:ind w:left="0"/>
              <w:jc w:val="both"/>
              <w:rPr>
                <w:rFonts w:ascii="Times New Roman" w:hAnsi="Times New Roman"/>
                <w:sz w:val="24"/>
                <w:szCs w:val="24"/>
              </w:rPr>
            </w:pPr>
            <w:r w:rsidRPr="00A84F36">
              <w:rPr>
                <w:rFonts w:ascii="Times New Roman" w:hAnsi="Times New Roman"/>
                <w:sz w:val="24"/>
                <w:szCs w:val="24"/>
              </w:rPr>
              <w:t xml:space="preserve">Whoever promises, offers or gives, directly or indirectly, any undue gift or advantage to a foreign official person or foreign public official, for himself herself or for another person, so that the foreign official person or the foreign public official or another person, acts or refrains from acting in the exercise of his or her official duties, shall be punished by a fine and imprisonment of one (1) to eight (8) years. </w:t>
            </w:r>
          </w:p>
          <w:p w:rsidR="00240301" w:rsidRPr="00A84F36" w:rsidRDefault="00240301" w:rsidP="00240301">
            <w:pPr>
              <w:jc w:val="both"/>
              <w:rPr>
                <w:rFonts w:ascii="Times New Roman" w:hAnsi="Times New Roman"/>
                <w:sz w:val="24"/>
                <w:szCs w:val="24"/>
              </w:rPr>
            </w:pP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90"/>
              </w:numPr>
              <w:ind w:left="0"/>
              <w:jc w:val="both"/>
              <w:rPr>
                <w:rFonts w:ascii="Times New Roman" w:hAnsi="Times New Roman"/>
                <w:sz w:val="24"/>
                <w:szCs w:val="24"/>
              </w:rPr>
            </w:pPr>
            <w:r w:rsidRPr="00A84F36">
              <w:rPr>
                <w:rFonts w:ascii="Times New Roman" w:hAnsi="Times New Roman"/>
                <w:sz w:val="24"/>
                <w:szCs w:val="24"/>
              </w:rPr>
              <w:lastRenderedPageBreak/>
              <w:t xml:space="preserve">Whoever promises, offers or gives, directly or indirectly, any undue gift or advantage to a foreign official person or foreign public official, for himself herself or for another person, so that the foreign official person or the foreign public official or another person, acts or refrains from acting in violation of his or her official duties, shall be punished by a fine and imprisonment of three (3) to twelve (12) years.   </w:t>
            </w:r>
          </w:p>
          <w:p w:rsidR="00240301" w:rsidRPr="00A84F36" w:rsidRDefault="00240301" w:rsidP="00240301">
            <w:pPr>
              <w:jc w:val="both"/>
              <w:rPr>
                <w:rFonts w:ascii="Times New Roman" w:hAnsi="Times New Roman"/>
                <w:sz w:val="24"/>
                <w:szCs w:val="24"/>
              </w:rPr>
            </w:pP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90"/>
              </w:numPr>
              <w:ind w:left="0"/>
              <w:jc w:val="both"/>
              <w:rPr>
                <w:rFonts w:ascii="Times New Roman" w:hAnsi="Times New Roman"/>
                <w:sz w:val="24"/>
                <w:szCs w:val="24"/>
              </w:rPr>
            </w:pPr>
            <w:r w:rsidRPr="00A84F36">
              <w:rPr>
                <w:rFonts w:ascii="Times New Roman" w:hAnsi="Times New Roman"/>
                <w:sz w:val="24"/>
                <w:szCs w:val="24"/>
              </w:rPr>
              <w:t xml:space="preserve">When the offense under paragraph 1 of this Article results in a benefit exceeding fifteen thousand (15,000) EUR, the perpetrator shall be punished by fine and imprisonment of three (3) to twelve (12) years. </w:t>
            </w:r>
          </w:p>
          <w:p w:rsidR="00240301" w:rsidRPr="00A84F36" w:rsidRDefault="00240301" w:rsidP="00240301">
            <w:pPr>
              <w:jc w:val="both"/>
              <w:rPr>
                <w:rFonts w:ascii="Times New Roman" w:hAnsi="Times New Roman"/>
                <w:sz w:val="24"/>
                <w:szCs w:val="24"/>
              </w:rPr>
            </w:pPr>
          </w:p>
          <w:p w:rsidR="00DC7200" w:rsidRPr="00A84F36" w:rsidRDefault="00DC7200" w:rsidP="00240301">
            <w:pPr>
              <w:numPr>
                <w:ilvl w:val="0"/>
                <w:numId w:val="690"/>
              </w:numPr>
              <w:ind w:left="0"/>
              <w:jc w:val="both"/>
              <w:rPr>
                <w:rFonts w:ascii="Times New Roman" w:hAnsi="Times New Roman"/>
                <w:sz w:val="24"/>
                <w:szCs w:val="24"/>
              </w:rPr>
            </w:pPr>
            <w:r w:rsidRPr="00A84F36">
              <w:rPr>
                <w:rFonts w:ascii="Times New Roman" w:hAnsi="Times New Roman"/>
                <w:sz w:val="24"/>
                <w:szCs w:val="24"/>
              </w:rPr>
              <w:t>The gift or benefit offered or received in violation of this Article shall be confiscated.</w:t>
            </w:r>
          </w:p>
          <w:p w:rsidR="00240301" w:rsidRPr="00A84F36" w:rsidRDefault="00240301"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Trading in influence</w:t>
            </w:r>
          </w:p>
          <w:p w:rsidR="00240301" w:rsidRPr="00A84F36" w:rsidRDefault="00240301" w:rsidP="00D119FD">
            <w:pPr>
              <w:jc w:val="center"/>
              <w:rPr>
                <w:rFonts w:ascii="Times New Roman" w:hAnsi="Times New Roman"/>
                <w:sz w:val="24"/>
                <w:szCs w:val="24"/>
              </w:rPr>
            </w:pPr>
          </w:p>
          <w:p w:rsidR="00DC7200" w:rsidRPr="00A84F36" w:rsidRDefault="00DC7200" w:rsidP="00240301">
            <w:pPr>
              <w:numPr>
                <w:ilvl w:val="0"/>
                <w:numId w:val="691"/>
              </w:numPr>
              <w:ind w:left="0"/>
              <w:jc w:val="both"/>
              <w:rPr>
                <w:rFonts w:ascii="Times New Roman" w:hAnsi="Times New Roman"/>
                <w:sz w:val="24"/>
                <w:szCs w:val="24"/>
              </w:rPr>
            </w:pPr>
            <w:r w:rsidRPr="00A84F36">
              <w:rPr>
                <w:rFonts w:ascii="Times New Roman" w:hAnsi="Times New Roman"/>
                <w:sz w:val="24"/>
                <w:szCs w:val="24"/>
              </w:rPr>
              <w:t xml:space="preserve">Whoever requests or receives, directly or indirectly, any undue gift or advantage, for himself or herself or for another person, or accepts an offer or promise of such gift or advantage, in order to exert an improper influence over the decision making of an official person or foreign public official, whether or not the influence is exerted and whether or not the supposed influence leads to </w:t>
            </w:r>
            <w:r w:rsidRPr="00A84F36">
              <w:rPr>
                <w:rFonts w:ascii="Times New Roman" w:hAnsi="Times New Roman"/>
                <w:sz w:val="24"/>
                <w:szCs w:val="24"/>
              </w:rPr>
              <w:lastRenderedPageBreak/>
              <w:t>the intended result, shall be punished by a fine and by imprisonment of one (1) to eight (8) years.</w:t>
            </w:r>
          </w:p>
          <w:p w:rsidR="00240301" w:rsidRPr="00A84F36" w:rsidRDefault="00240301" w:rsidP="00240301">
            <w:pPr>
              <w:jc w:val="both"/>
              <w:rPr>
                <w:rFonts w:ascii="Times New Roman" w:hAnsi="Times New Roman"/>
                <w:sz w:val="24"/>
                <w:szCs w:val="24"/>
              </w:rPr>
            </w:pPr>
          </w:p>
          <w:p w:rsidR="00DC7200" w:rsidRPr="00A84F36" w:rsidRDefault="00DC7200" w:rsidP="00240301">
            <w:pPr>
              <w:pStyle w:val="ListParagraph"/>
              <w:numPr>
                <w:ilvl w:val="0"/>
                <w:numId w:val="691"/>
              </w:numPr>
              <w:suppressAutoHyphens/>
              <w:autoSpaceDN w:val="0"/>
              <w:ind w:left="0"/>
              <w:contextualSpacing w:val="0"/>
              <w:jc w:val="both"/>
              <w:textAlignment w:val="baseline"/>
              <w:rPr>
                <w:rFonts w:ascii="Times New Roman" w:hAnsi="Times New Roman"/>
                <w:sz w:val="24"/>
                <w:szCs w:val="24"/>
              </w:rPr>
            </w:pPr>
            <w:r w:rsidRPr="00A84F36">
              <w:rPr>
                <w:rFonts w:ascii="Times New Roman" w:hAnsi="Times New Roman"/>
                <w:sz w:val="24"/>
                <w:szCs w:val="24"/>
              </w:rPr>
              <w:t>Whoever promises, offers or gives, directly or indirectly, any undue gift or advantage to another person, for himself or herself or another person, in order that this person exert an improper influence over the decision making of an official person or foreign public official, whether or not the influence is exerted or not and whether or not the supposed influence leads to the intended result, shall be punished by a fine and by imprisonment of six (6) months to eight (8) years.</w:t>
            </w:r>
          </w:p>
          <w:p w:rsidR="00DC7200" w:rsidRPr="00A84F36" w:rsidRDefault="00DC7200" w:rsidP="00240301">
            <w:pPr>
              <w:pStyle w:val="ListParagraph"/>
              <w:ind w:left="0"/>
              <w:jc w:val="both"/>
              <w:rPr>
                <w:rFonts w:ascii="Times New Roman" w:hAnsi="Times New Roman"/>
                <w:sz w:val="24"/>
                <w:szCs w:val="24"/>
              </w:rPr>
            </w:pPr>
          </w:p>
          <w:p w:rsidR="00DC7200" w:rsidRPr="00A84F36" w:rsidRDefault="00DC7200" w:rsidP="00240301">
            <w:pPr>
              <w:numPr>
                <w:ilvl w:val="0"/>
                <w:numId w:val="691"/>
              </w:numPr>
              <w:ind w:left="0"/>
              <w:jc w:val="both"/>
              <w:rPr>
                <w:rFonts w:ascii="Times New Roman" w:hAnsi="Times New Roman"/>
                <w:sz w:val="24"/>
                <w:szCs w:val="24"/>
              </w:rPr>
            </w:pPr>
            <w:r w:rsidRPr="00A84F36">
              <w:rPr>
                <w:rFonts w:ascii="Times New Roman" w:hAnsi="Times New Roman"/>
                <w:sz w:val="24"/>
                <w:szCs w:val="24"/>
              </w:rPr>
              <w:t>The gift or benefit received or offered in violation of this Article shall be confiscated.</w:t>
            </w:r>
          </w:p>
          <w:p w:rsidR="00C52AB0" w:rsidRPr="00A84F36" w:rsidRDefault="00C52AB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424</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Issuing unlawful judicial decisions</w:t>
            </w:r>
          </w:p>
          <w:p w:rsidR="00C52AB0" w:rsidRPr="00A84F36" w:rsidRDefault="00C52AB0" w:rsidP="00D119FD">
            <w:pPr>
              <w:jc w:val="center"/>
              <w:rPr>
                <w:rFonts w:ascii="Times New Roman" w:hAnsi="Times New Roman"/>
                <w:b/>
                <w:sz w:val="24"/>
                <w:szCs w:val="24"/>
              </w:rPr>
            </w:pPr>
          </w:p>
          <w:p w:rsidR="00C52AB0" w:rsidRPr="00A84F36" w:rsidRDefault="00C52AB0" w:rsidP="00D119FD">
            <w:pPr>
              <w:jc w:val="center"/>
              <w:rPr>
                <w:rFonts w:ascii="Times New Roman" w:hAnsi="Times New Roman"/>
                <w:sz w:val="24"/>
                <w:szCs w:val="24"/>
              </w:rPr>
            </w:pPr>
          </w:p>
          <w:p w:rsidR="00DC7200" w:rsidRPr="00A84F36" w:rsidRDefault="00DC7200" w:rsidP="00C52AB0">
            <w:pPr>
              <w:jc w:val="both"/>
              <w:rPr>
                <w:rFonts w:ascii="Times New Roman" w:hAnsi="Times New Roman"/>
                <w:sz w:val="24"/>
                <w:szCs w:val="24"/>
              </w:rPr>
            </w:pPr>
            <w:r w:rsidRPr="00A84F36">
              <w:rPr>
                <w:rFonts w:ascii="Times New Roman" w:hAnsi="Times New Roman"/>
                <w:sz w:val="24"/>
                <w:szCs w:val="24"/>
              </w:rPr>
              <w:t>A judge who, with the intent to obtain any unlawful benefit for himself, herself or another person or cause damage to another person, issues an unlawful decision shall be punished by a fine and imprisonment of six (6) months to five (5) years.</w:t>
            </w:r>
          </w:p>
          <w:p w:rsidR="00C52AB0" w:rsidRPr="00A84F36" w:rsidRDefault="00C52AB0" w:rsidP="00D119FD">
            <w:pPr>
              <w:jc w:val="center"/>
              <w:rPr>
                <w:rFonts w:ascii="Times New Roman" w:hAnsi="Times New Roman"/>
                <w:b/>
                <w:sz w:val="24"/>
                <w:szCs w:val="24"/>
              </w:rPr>
            </w:pPr>
          </w:p>
          <w:p w:rsidR="00C52AB0" w:rsidRPr="00A84F36" w:rsidRDefault="00C52AB0" w:rsidP="00D119FD">
            <w:pPr>
              <w:jc w:val="center"/>
              <w:rPr>
                <w:rFonts w:ascii="Times New Roman" w:hAnsi="Times New Roman"/>
                <w:b/>
                <w:sz w:val="24"/>
                <w:szCs w:val="24"/>
              </w:rPr>
            </w:pPr>
          </w:p>
          <w:p w:rsidR="00C52AB0" w:rsidRPr="00A84F36" w:rsidRDefault="00C52AB0" w:rsidP="00D119FD">
            <w:pPr>
              <w:jc w:val="center"/>
              <w:rPr>
                <w:rFonts w:ascii="Times New Roman" w:hAnsi="Times New Roman"/>
                <w:b/>
                <w:sz w:val="24"/>
                <w:szCs w:val="24"/>
              </w:rPr>
            </w:pPr>
          </w:p>
          <w:p w:rsidR="00C52AB0" w:rsidRPr="00A84F36" w:rsidRDefault="00C52AB0"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425</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Disclosing official secrets</w:t>
            </w:r>
          </w:p>
          <w:p w:rsidR="00C52AB0" w:rsidRPr="00A84F36" w:rsidRDefault="00C52AB0" w:rsidP="00D119FD">
            <w:pPr>
              <w:jc w:val="center"/>
              <w:rPr>
                <w:rFonts w:ascii="Times New Roman" w:hAnsi="Times New Roman"/>
                <w:sz w:val="24"/>
                <w:szCs w:val="24"/>
              </w:rPr>
            </w:pPr>
          </w:p>
          <w:p w:rsidR="00DC7200" w:rsidRPr="00A84F36" w:rsidRDefault="00DC7200" w:rsidP="00FB2DE9">
            <w:pPr>
              <w:numPr>
                <w:ilvl w:val="0"/>
                <w:numId w:val="692"/>
              </w:numPr>
              <w:ind w:left="0"/>
              <w:jc w:val="both"/>
              <w:rPr>
                <w:rFonts w:ascii="Times New Roman" w:hAnsi="Times New Roman"/>
                <w:sz w:val="24"/>
                <w:szCs w:val="24"/>
              </w:rPr>
            </w:pPr>
            <w:r w:rsidRPr="00A84F36">
              <w:rPr>
                <w:rFonts w:ascii="Times New Roman" w:hAnsi="Times New Roman"/>
                <w:sz w:val="24"/>
                <w:szCs w:val="24"/>
              </w:rPr>
              <w:t>An official person who, without authorization, communicates, sends, or in some other way makes available to another person information which constitutes an official secret or obtains such information with the intent to convey it to an unauthorized person shall be punished by imprisonment of six (6) months to three (3) years.</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0"/>
                <w:numId w:val="69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for personal gain or for the purpose of publishing or using the information outside of the Republic of Kosovo, the perpetrator shall be punished by a fine and imprisonment of one (1) to ten (10) years.</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0"/>
                <w:numId w:val="692"/>
              </w:numPr>
              <w:ind w:left="0"/>
              <w:jc w:val="both"/>
              <w:rPr>
                <w:rFonts w:ascii="Times New Roman" w:hAnsi="Times New Roman"/>
                <w:sz w:val="24"/>
                <w:szCs w:val="24"/>
              </w:rPr>
            </w:pPr>
            <w:r w:rsidRPr="00A84F36">
              <w:rPr>
                <w:rFonts w:ascii="Times New Roman" w:hAnsi="Times New Roman"/>
                <w:sz w:val="24"/>
                <w:szCs w:val="24"/>
              </w:rPr>
              <w:t>When the offense provided for in paragraph 1 of this Article is committed by negligence, the perpetrator shall be punished by a fine or by imprisonment of up to three (3) years.</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0"/>
                <w:numId w:val="692"/>
              </w:numPr>
              <w:ind w:left="0"/>
              <w:jc w:val="both"/>
              <w:rPr>
                <w:rFonts w:ascii="Times New Roman" w:hAnsi="Times New Roman"/>
                <w:sz w:val="24"/>
                <w:szCs w:val="24"/>
              </w:rPr>
            </w:pPr>
            <w:r w:rsidRPr="00A84F36">
              <w:rPr>
                <w:rFonts w:ascii="Times New Roman" w:hAnsi="Times New Roman"/>
                <w:sz w:val="24"/>
                <w:szCs w:val="24"/>
              </w:rPr>
              <w:t>The provisions of this Article shall apply to a person who discloses an official secret after his or her official status has ceased.</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0"/>
                <w:numId w:val="692"/>
              </w:numPr>
              <w:ind w:left="0"/>
              <w:jc w:val="both"/>
              <w:rPr>
                <w:rFonts w:ascii="Times New Roman" w:hAnsi="Times New Roman"/>
                <w:sz w:val="24"/>
                <w:szCs w:val="24"/>
              </w:rPr>
            </w:pPr>
            <w:r w:rsidRPr="00A84F36">
              <w:rPr>
                <w:rFonts w:ascii="Times New Roman" w:hAnsi="Times New Roman"/>
                <w:sz w:val="24"/>
                <w:szCs w:val="24"/>
              </w:rPr>
              <w:t xml:space="preserve">For the purposes of this Article, the term “official secret” means information or documents proclaimed by law, other provisions, or by a decision by the competent </w:t>
            </w:r>
            <w:r w:rsidRPr="00A84F36">
              <w:rPr>
                <w:rFonts w:ascii="Times New Roman" w:hAnsi="Times New Roman"/>
                <w:sz w:val="24"/>
                <w:szCs w:val="24"/>
              </w:rPr>
              <w:lastRenderedPageBreak/>
              <w:t>authority issued on the basis of law to be an official secret and whose disclosure has caused or might cause detrimental consequences.  However, the following are not official secrets:</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1"/>
                <w:numId w:val="692"/>
              </w:numPr>
              <w:ind w:left="533"/>
              <w:jc w:val="both"/>
              <w:rPr>
                <w:rFonts w:ascii="Times New Roman" w:hAnsi="Times New Roman"/>
                <w:sz w:val="24"/>
                <w:szCs w:val="24"/>
              </w:rPr>
            </w:pPr>
            <w:r w:rsidRPr="00A84F36">
              <w:rPr>
                <w:rFonts w:ascii="Times New Roman" w:hAnsi="Times New Roman"/>
                <w:sz w:val="24"/>
                <w:szCs w:val="24"/>
              </w:rPr>
              <w:t xml:space="preserve">information or documents that pertain to grave violations of basic human rights or which the failure to disclose could endanger the constitutional order or security of the Republic of Kosovo; or, </w:t>
            </w:r>
          </w:p>
          <w:p w:rsidR="00FB2DE9" w:rsidRPr="00A84F36" w:rsidRDefault="00FB2DE9" w:rsidP="00FB2DE9">
            <w:pPr>
              <w:ind w:left="533"/>
              <w:jc w:val="both"/>
              <w:rPr>
                <w:rFonts w:ascii="Times New Roman" w:hAnsi="Times New Roman"/>
                <w:sz w:val="24"/>
                <w:szCs w:val="24"/>
              </w:rPr>
            </w:pPr>
          </w:p>
          <w:p w:rsidR="00FB2DE9" w:rsidRPr="00A84F36" w:rsidRDefault="00FB2DE9" w:rsidP="00FB2DE9">
            <w:pPr>
              <w:ind w:left="533"/>
              <w:jc w:val="both"/>
              <w:rPr>
                <w:rFonts w:ascii="Times New Roman" w:hAnsi="Times New Roman"/>
                <w:sz w:val="24"/>
                <w:szCs w:val="24"/>
              </w:rPr>
            </w:pPr>
          </w:p>
          <w:p w:rsidR="00DC7200" w:rsidRPr="00A84F36" w:rsidRDefault="00DC7200" w:rsidP="00FB2DE9">
            <w:pPr>
              <w:numPr>
                <w:ilvl w:val="1"/>
                <w:numId w:val="692"/>
              </w:numPr>
              <w:ind w:left="533"/>
              <w:jc w:val="both"/>
              <w:rPr>
                <w:rFonts w:ascii="Times New Roman" w:hAnsi="Times New Roman"/>
                <w:sz w:val="24"/>
                <w:szCs w:val="24"/>
              </w:rPr>
            </w:pPr>
            <w:r w:rsidRPr="00A84F36">
              <w:rPr>
                <w:rFonts w:ascii="Times New Roman" w:hAnsi="Times New Roman"/>
                <w:sz w:val="24"/>
                <w:szCs w:val="24"/>
              </w:rPr>
              <w:t>information and documents that are intended to conceal the perpetrator of a criminal offense punishable by imprisonment of at least five (5) years.</w:t>
            </w:r>
          </w:p>
          <w:p w:rsidR="00FB2DE9" w:rsidRPr="00A84F36" w:rsidRDefault="00FB2DE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426</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Falsifying official document</w:t>
            </w:r>
          </w:p>
          <w:p w:rsidR="00FB2DE9" w:rsidRPr="00A84F36" w:rsidRDefault="00FB2DE9" w:rsidP="00D119FD">
            <w:pPr>
              <w:jc w:val="center"/>
              <w:rPr>
                <w:rFonts w:ascii="Times New Roman" w:hAnsi="Times New Roman"/>
                <w:sz w:val="24"/>
                <w:szCs w:val="24"/>
              </w:rPr>
            </w:pPr>
          </w:p>
          <w:p w:rsidR="00DC7200" w:rsidRPr="00A84F36" w:rsidRDefault="00DC7200" w:rsidP="00FB2DE9">
            <w:pPr>
              <w:numPr>
                <w:ilvl w:val="0"/>
                <w:numId w:val="693"/>
              </w:numPr>
              <w:ind w:left="0"/>
              <w:jc w:val="both"/>
              <w:rPr>
                <w:rFonts w:ascii="Times New Roman" w:hAnsi="Times New Roman"/>
                <w:sz w:val="24"/>
                <w:szCs w:val="24"/>
              </w:rPr>
            </w:pPr>
            <w:r w:rsidRPr="00A84F36">
              <w:rPr>
                <w:rFonts w:ascii="Times New Roman" w:hAnsi="Times New Roman"/>
                <w:sz w:val="24"/>
                <w:szCs w:val="24"/>
              </w:rPr>
              <w:t>An official person who, in an official document, official register or file, enters false information or fails to enter essential information or with his or her signature or official stamp certifies a document, official register or file which contains false data or enables the compilation of such document, register or file with false contents shall be punished by imprisonment of six (6) months to five (5) years.</w:t>
            </w:r>
          </w:p>
          <w:p w:rsidR="00FB2DE9" w:rsidRPr="00A84F36" w:rsidRDefault="00FB2DE9" w:rsidP="00FB2DE9">
            <w:pPr>
              <w:jc w:val="both"/>
              <w:rPr>
                <w:rFonts w:ascii="Times New Roman" w:hAnsi="Times New Roman"/>
                <w:sz w:val="24"/>
                <w:szCs w:val="24"/>
              </w:rPr>
            </w:pPr>
          </w:p>
          <w:p w:rsidR="00DC7200" w:rsidRPr="00A84F36" w:rsidRDefault="00DC7200" w:rsidP="00FB2DE9">
            <w:pPr>
              <w:numPr>
                <w:ilvl w:val="0"/>
                <w:numId w:val="693"/>
              </w:numPr>
              <w:ind w:left="0"/>
              <w:jc w:val="both"/>
              <w:rPr>
                <w:rFonts w:ascii="Times New Roman" w:hAnsi="Times New Roman"/>
                <w:sz w:val="24"/>
                <w:szCs w:val="24"/>
              </w:rPr>
            </w:pPr>
            <w:r w:rsidRPr="00A84F36">
              <w:rPr>
                <w:rFonts w:ascii="Times New Roman" w:hAnsi="Times New Roman"/>
                <w:sz w:val="24"/>
                <w:szCs w:val="24"/>
              </w:rPr>
              <w:lastRenderedPageBreak/>
              <w:t>An official person who uses a false document, official register or file as if it were true in his or her duty or business activity or who destroys, hides, damages or in any other way renders unusable the document, official register or file shall be punished as provided for in paragraph 1 of this Article.</w:t>
            </w:r>
          </w:p>
          <w:p w:rsidR="00FB2DE9" w:rsidRPr="00A84F36" w:rsidRDefault="00FB2DE9" w:rsidP="00D119FD">
            <w:pPr>
              <w:jc w:val="center"/>
              <w:rPr>
                <w:rFonts w:ascii="Times New Roman" w:hAnsi="Times New Roman"/>
                <w:b/>
                <w:sz w:val="24"/>
                <w:szCs w:val="24"/>
              </w:rPr>
            </w:pPr>
          </w:p>
          <w:p w:rsidR="00FB2DE9" w:rsidRPr="00A84F36" w:rsidRDefault="00FB2DE9"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427</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collection and disbursement</w:t>
            </w:r>
          </w:p>
          <w:p w:rsidR="00FB2DE9" w:rsidRPr="00A84F36" w:rsidRDefault="00FB2DE9" w:rsidP="00D119FD">
            <w:pPr>
              <w:jc w:val="center"/>
              <w:rPr>
                <w:rFonts w:ascii="Times New Roman" w:hAnsi="Times New Roman"/>
                <w:sz w:val="24"/>
                <w:szCs w:val="24"/>
              </w:rPr>
            </w:pPr>
          </w:p>
          <w:p w:rsidR="00DC7200" w:rsidRPr="00A84F36" w:rsidRDefault="00DC7200" w:rsidP="00D119FD">
            <w:pPr>
              <w:numPr>
                <w:ilvl w:val="0"/>
                <w:numId w:val="694"/>
              </w:numPr>
              <w:ind w:left="0"/>
              <w:rPr>
                <w:rFonts w:ascii="Times New Roman" w:hAnsi="Times New Roman"/>
                <w:sz w:val="24"/>
                <w:szCs w:val="24"/>
              </w:rPr>
            </w:pPr>
            <w:r w:rsidRPr="00A84F36">
              <w:rPr>
                <w:rFonts w:ascii="Times New Roman" w:hAnsi="Times New Roman"/>
                <w:sz w:val="24"/>
                <w:szCs w:val="24"/>
              </w:rPr>
              <w:t>An official person who collects from another something that such person is not bound to pay or collects more than such person is bound to pay or who, in a payment or delivery pays or delivers less than what is required shall be punished by a fine and by imprisonment of up to three (3) years.</w:t>
            </w:r>
          </w:p>
          <w:p w:rsidR="00FB2DE9" w:rsidRPr="00A84F36" w:rsidRDefault="00FB2DE9" w:rsidP="00FB2DE9">
            <w:pPr>
              <w:rPr>
                <w:rFonts w:ascii="Times New Roman" w:hAnsi="Times New Roman"/>
                <w:sz w:val="24"/>
                <w:szCs w:val="24"/>
              </w:rPr>
            </w:pPr>
          </w:p>
          <w:p w:rsidR="00DC7200" w:rsidRPr="00A84F36" w:rsidRDefault="00DC7200" w:rsidP="00D119FD">
            <w:pPr>
              <w:numPr>
                <w:ilvl w:val="0"/>
                <w:numId w:val="694"/>
              </w:numPr>
              <w:ind w:left="0"/>
              <w:rPr>
                <w:rFonts w:ascii="Times New Roman" w:hAnsi="Times New Roman"/>
                <w:sz w:val="24"/>
                <w:szCs w:val="24"/>
              </w:rPr>
            </w:pPr>
            <w:r w:rsidRPr="00A84F36">
              <w:rPr>
                <w:rFonts w:ascii="Times New Roman" w:hAnsi="Times New Roman"/>
                <w:sz w:val="24"/>
                <w:szCs w:val="24"/>
              </w:rPr>
              <w:t xml:space="preserve">If the value of the payments or delivery, provided for in paragraph 1 of this Article, exceeds fifteen thousand (15,000) EUR, the perpetrator shall be punishment buy imprisonment up to three (3) years. </w:t>
            </w:r>
          </w:p>
          <w:p w:rsidR="00FB2DE9" w:rsidRPr="00A84F36" w:rsidRDefault="00FB2DE9" w:rsidP="00FB2DE9">
            <w:pPr>
              <w:rPr>
                <w:rFonts w:ascii="Times New Roman" w:hAnsi="Times New Roman"/>
                <w:sz w:val="24"/>
                <w:szCs w:val="24"/>
              </w:rPr>
            </w:pPr>
          </w:p>
          <w:p w:rsidR="00DC7200" w:rsidRPr="00A84F36" w:rsidRDefault="00DC7200" w:rsidP="00D119FD">
            <w:pPr>
              <w:numPr>
                <w:ilvl w:val="0"/>
                <w:numId w:val="694"/>
              </w:numPr>
              <w:ind w:left="0"/>
              <w:rPr>
                <w:rFonts w:ascii="Times New Roman" w:hAnsi="Times New Roman"/>
                <w:sz w:val="24"/>
                <w:szCs w:val="24"/>
              </w:rPr>
            </w:pPr>
            <w:r w:rsidRPr="00A84F36">
              <w:rPr>
                <w:rFonts w:ascii="Times New Roman" w:hAnsi="Times New Roman"/>
                <w:sz w:val="24"/>
                <w:szCs w:val="24"/>
              </w:rPr>
              <w:t>An attempt to commit the offense provided for in paragraph 1 of this Article shall be punishable.</w:t>
            </w: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428</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Unlawful appropriation of property during a search or execution of a court decision</w:t>
            </w:r>
          </w:p>
          <w:p w:rsidR="00395D95" w:rsidRPr="00A84F36" w:rsidRDefault="00395D95" w:rsidP="00D119FD">
            <w:pPr>
              <w:jc w:val="center"/>
              <w:rPr>
                <w:rFonts w:ascii="Times New Roman" w:hAnsi="Times New Roman"/>
                <w:sz w:val="24"/>
                <w:szCs w:val="24"/>
              </w:rPr>
            </w:pPr>
          </w:p>
          <w:p w:rsidR="00DC7200" w:rsidRPr="00A84F36" w:rsidRDefault="00DC7200" w:rsidP="00395D95">
            <w:pPr>
              <w:jc w:val="both"/>
              <w:rPr>
                <w:rFonts w:ascii="Times New Roman" w:hAnsi="Times New Roman"/>
                <w:sz w:val="24"/>
                <w:szCs w:val="24"/>
              </w:rPr>
            </w:pPr>
            <w:r w:rsidRPr="00A84F36">
              <w:rPr>
                <w:rFonts w:ascii="Times New Roman" w:hAnsi="Times New Roman"/>
                <w:sz w:val="24"/>
                <w:szCs w:val="24"/>
              </w:rPr>
              <w:t>An official person who, during a search of premises or a person or during the execution of a court decision, takes movable property with the intent of obtaining an unlawful material benefit for himself, herself or another person shall be punished by imprisonment of six (6) months to five (5) years.</w:t>
            </w:r>
          </w:p>
          <w:p w:rsidR="00395D95" w:rsidRPr="00A84F36" w:rsidRDefault="00395D9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429</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Failure to report or falsely reporting property, revenue/income, gifts, other material benefits or financial obligations</w:t>
            </w: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sz w:val="24"/>
                <w:szCs w:val="24"/>
              </w:rPr>
            </w:pPr>
          </w:p>
          <w:p w:rsidR="00DC7200" w:rsidRPr="00A84F36" w:rsidRDefault="00DC7200" w:rsidP="00395D95">
            <w:pPr>
              <w:numPr>
                <w:ilvl w:val="0"/>
                <w:numId w:val="695"/>
              </w:numPr>
              <w:ind w:left="0"/>
              <w:jc w:val="both"/>
              <w:rPr>
                <w:rFonts w:ascii="Times New Roman" w:hAnsi="Times New Roman"/>
                <w:sz w:val="24"/>
                <w:szCs w:val="24"/>
              </w:rPr>
            </w:pPr>
            <w:r w:rsidRPr="00A84F36">
              <w:rPr>
                <w:rFonts w:ascii="Times New Roman" w:hAnsi="Times New Roman"/>
                <w:sz w:val="24"/>
                <w:szCs w:val="24"/>
              </w:rPr>
              <w:t xml:space="preserve">Any person, obligated by law to file a declaration of property, income, gifts, other material benefits or financial obligations, who fails to do so, shall be punished by a fine or by imprisonment of up to three (3) years.  The offense in paragraph 1 of this Article is deemed committed when the deadline for filing the declaration has passed and no report has been filed.  </w:t>
            </w:r>
          </w:p>
          <w:p w:rsidR="00395D95" w:rsidRPr="00A84F36" w:rsidRDefault="00395D95" w:rsidP="00395D95">
            <w:pPr>
              <w:jc w:val="both"/>
              <w:rPr>
                <w:rFonts w:ascii="Times New Roman" w:hAnsi="Times New Roman"/>
                <w:sz w:val="24"/>
                <w:szCs w:val="24"/>
              </w:rPr>
            </w:pPr>
          </w:p>
          <w:p w:rsidR="00395D95" w:rsidRPr="00A84F36" w:rsidRDefault="00395D95" w:rsidP="00395D95">
            <w:pPr>
              <w:jc w:val="both"/>
              <w:rPr>
                <w:rFonts w:ascii="Times New Roman" w:hAnsi="Times New Roman"/>
                <w:sz w:val="24"/>
                <w:szCs w:val="24"/>
              </w:rPr>
            </w:pPr>
          </w:p>
          <w:p w:rsidR="00DC7200" w:rsidRPr="00A84F36" w:rsidRDefault="00DC7200" w:rsidP="00395D95">
            <w:pPr>
              <w:numPr>
                <w:ilvl w:val="0"/>
                <w:numId w:val="695"/>
              </w:numPr>
              <w:ind w:left="0"/>
              <w:jc w:val="both"/>
              <w:rPr>
                <w:rFonts w:ascii="Times New Roman" w:hAnsi="Times New Roman"/>
                <w:sz w:val="24"/>
                <w:szCs w:val="24"/>
              </w:rPr>
            </w:pPr>
            <w:r w:rsidRPr="00A84F36">
              <w:rPr>
                <w:rFonts w:ascii="Times New Roman" w:hAnsi="Times New Roman"/>
                <w:sz w:val="24"/>
                <w:szCs w:val="24"/>
              </w:rPr>
              <w:t xml:space="preserve">Any person, obligated by law to file a declaration of property, income, gifts, other material benefits or financial obligations, who falsifies or omits data or required information on the required declaration shall be punished  </w:t>
            </w:r>
            <w:r w:rsidRPr="00A84F36">
              <w:rPr>
                <w:rFonts w:ascii="Times New Roman" w:hAnsi="Times New Roman"/>
                <w:sz w:val="24"/>
                <w:szCs w:val="24"/>
              </w:rPr>
              <w:lastRenderedPageBreak/>
              <w:t>by a fine and imprisonment of six (6) months to five (5) years. Fines imposed under this Article may be daily and may be imposed until the perpetrator complies with the final order, ruling, decision or judgment that is the subject of the action.</w:t>
            </w:r>
          </w:p>
          <w:p w:rsidR="00395D95" w:rsidRPr="00A84F36" w:rsidRDefault="00395D95" w:rsidP="00395D95">
            <w:pPr>
              <w:jc w:val="both"/>
              <w:rPr>
                <w:rFonts w:ascii="Times New Roman" w:hAnsi="Times New Roman"/>
                <w:sz w:val="24"/>
                <w:szCs w:val="24"/>
              </w:rPr>
            </w:pPr>
          </w:p>
          <w:p w:rsidR="00395D95" w:rsidRPr="00A84F36" w:rsidRDefault="00395D95" w:rsidP="00395D95">
            <w:pPr>
              <w:jc w:val="both"/>
              <w:rPr>
                <w:rFonts w:ascii="Times New Roman" w:hAnsi="Times New Roman"/>
                <w:sz w:val="24"/>
                <w:szCs w:val="24"/>
              </w:rPr>
            </w:pPr>
          </w:p>
          <w:p w:rsidR="00DC7200" w:rsidRPr="00A84F36" w:rsidRDefault="00DC7200" w:rsidP="00395D95">
            <w:pPr>
              <w:numPr>
                <w:ilvl w:val="0"/>
                <w:numId w:val="695"/>
              </w:numPr>
              <w:ind w:left="0"/>
              <w:jc w:val="both"/>
              <w:rPr>
                <w:rFonts w:ascii="Times New Roman" w:hAnsi="Times New Roman"/>
                <w:sz w:val="24"/>
                <w:szCs w:val="24"/>
              </w:rPr>
            </w:pPr>
            <w:r w:rsidRPr="00A84F36">
              <w:rPr>
                <w:rFonts w:ascii="Times New Roman" w:hAnsi="Times New Roman"/>
                <w:sz w:val="24"/>
                <w:szCs w:val="24"/>
              </w:rPr>
              <w:t xml:space="preserve">The value of the non-reported or the falsely reported property, income, gifts, or other material benefits shall be confiscated.    </w:t>
            </w:r>
          </w:p>
          <w:p w:rsidR="00395D95" w:rsidRPr="00A84F36" w:rsidRDefault="00395D95" w:rsidP="00D119FD">
            <w:pPr>
              <w:jc w:val="center"/>
              <w:rPr>
                <w:rFonts w:ascii="Times New Roman" w:hAnsi="Times New Roman"/>
                <w:b/>
                <w:sz w:val="24"/>
                <w:szCs w:val="24"/>
              </w:rPr>
            </w:pPr>
          </w:p>
          <w:p w:rsidR="00DC7200" w:rsidRPr="00A84F36" w:rsidRDefault="00DC7200" w:rsidP="00395D95">
            <w:pPr>
              <w:jc w:val="both"/>
              <w:rPr>
                <w:rFonts w:ascii="Times New Roman" w:hAnsi="Times New Roman"/>
                <w:b/>
                <w:sz w:val="28"/>
                <w:szCs w:val="24"/>
              </w:rPr>
            </w:pPr>
            <w:r w:rsidRPr="003B678A">
              <w:rPr>
                <w:rFonts w:ascii="Times New Roman" w:hAnsi="Times New Roman"/>
                <w:b/>
                <w:sz w:val="28"/>
                <w:szCs w:val="24"/>
              </w:rPr>
              <w:t xml:space="preserve">CHAPTER </w:t>
            </w:r>
            <w:r w:rsidRPr="003B678A">
              <w:rPr>
                <w:rFonts w:ascii="Times New Roman" w:hAnsi="Times New Roman"/>
                <w:b/>
                <w:sz w:val="28"/>
                <w:szCs w:val="24"/>
                <w:lang w:val="sq-AL"/>
              </w:rPr>
              <w:t>XXXIV</w:t>
            </w:r>
            <w:r w:rsidR="00395D95" w:rsidRPr="003B678A">
              <w:rPr>
                <w:rFonts w:ascii="Times New Roman" w:hAnsi="Times New Roman"/>
                <w:b/>
                <w:sz w:val="28"/>
                <w:szCs w:val="24"/>
                <w:lang w:val="sq-AL"/>
              </w:rPr>
              <w:t xml:space="preserve"> - </w:t>
            </w:r>
            <w:r w:rsidRPr="003B678A">
              <w:rPr>
                <w:rFonts w:ascii="Times New Roman" w:hAnsi="Times New Roman"/>
                <w:b/>
                <w:sz w:val="28"/>
                <w:szCs w:val="24"/>
              </w:rPr>
              <w:t>TRANSITIONAL AND FINAL PROVISIONS</w:t>
            </w:r>
          </w:p>
          <w:p w:rsidR="00395D95" w:rsidRPr="00A84F36" w:rsidRDefault="00395D9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430</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Continuation of criminal sanctions</w:t>
            </w:r>
          </w:p>
          <w:p w:rsidR="00395D95" w:rsidRPr="00A84F36" w:rsidRDefault="00395D95" w:rsidP="00D119FD">
            <w:pPr>
              <w:jc w:val="center"/>
              <w:rPr>
                <w:rFonts w:ascii="Times New Roman" w:hAnsi="Times New Roman"/>
                <w:sz w:val="24"/>
                <w:szCs w:val="24"/>
              </w:rPr>
            </w:pPr>
          </w:p>
          <w:p w:rsidR="00DC7200" w:rsidRPr="00A84F36" w:rsidRDefault="00DC7200" w:rsidP="00FF127F">
            <w:pPr>
              <w:jc w:val="both"/>
              <w:rPr>
                <w:rFonts w:ascii="Times New Roman" w:hAnsi="Times New Roman"/>
                <w:sz w:val="24"/>
                <w:szCs w:val="24"/>
              </w:rPr>
            </w:pPr>
            <w:r w:rsidRPr="00A84F36">
              <w:rPr>
                <w:rFonts w:ascii="Times New Roman" w:hAnsi="Times New Roman"/>
                <w:sz w:val="24"/>
                <w:szCs w:val="24"/>
              </w:rPr>
              <w:t>All criminal sanctions for acts still criminalized by this Code and imposed by final judgments before the entry into force of this Code shall continue with the same duration or to the same extent.</w:t>
            </w:r>
          </w:p>
          <w:p w:rsidR="00395D95" w:rsidRPr="00A84F36" w:rsidRDefault="00395D95" w:rsidP="00D119FD">
            <w:pPr>
              <w:jc w:val="center"/>
              <w:rPr>
                <w:rFonts w:ascii="Times New Roman" w:hAnsi="Times New Roman"/>
                <w:b/>
                <w:sz w:val="24"/>
                <w:szCs w:val="24"/>
              </w:rPr>
            </w:pPr>
          </w:p>
          <w:p w:rsidR="00395D95" w:rsidRPr="00A84F36" w:rsidRDefault="00395D9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Article 431</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Harmonization of provisions which are not in accordance with this Code</w:t>
            </w:r>
          </w:p>
          <w:p w:rsidR="00395D95" w:rsidRPr="00A84F36" w:rsidRDefault="00395D95" w:rsidP="00D119FD">
            <w:pPr>
              <w:jc w:val="center"/>
              <w:rPr>
                <w:rFonts w:ascii="Times New Roman" w:hAnsi="Times New Roman"/>
                <w:b/>
                <w:sz w:val="24"/>
                <w:szCs w:val="24"/>
              </w:rPr>
            </w:pPr>
          </w:p>
          <w:p w:rsidR="00DC7200" w:rsidRPr="00A84F36" w:rsidRDefault="00DC7200" w:rsidP="00395D95">
            <w:pPr>
              <w:jc w:val="both"/>
              <w:rPr>
                <w:rFonts w:ascii="Times New Roman" w:hAnsi="Times New Roman"/>
                <w:sz w:val="24"/>
                <w:szCs w:val="24"/>
              </w:rPr>
            </w:pPr>
            <w:r w:rsidRPr="00A84F36">
              <w:rPr>
                <w:rFonts w:ascii="Times New Roman" w:hAnsi="Times New Roman"/>
                <w:sz w:val="24"/>
                <w:szCs w:val="24"/>
              </w:rPr>
              <w:t xml:space="preserve"> Provisions on criminal offences, which are not in accordance with this Code, shall be brought into compliance within one (1) year from the day when this Code enters into force.</w:t>
            </w:r>
          </w:p>
          <w:p w:rsidR="00DC7200" w:rsidRPr="00A84F36" w:rsidRDefault="00DC7200" w:rsidP="00D119FD">
            <w:pPr>
              <w:rPr>
                <w:rFonts w:ascii="Times New Roman" w:hAnsi="Times New Roman"/>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lastRenderedPageBreak/>
              <w:t>Article 432</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Repeal of legal and sub-legal acts</w:t>
            </w:r>
          </w:p>
          <w:p w:rsidR="00395D95" w:rsidRPr="00A84F36" w:rsidRDefault="00395D95" w:rsidP="00D119FD">
            <w:pPr>
              <w:jc w:val="center"/>
              <w:rPr>
                <w:rFonts w:ascii="Times New Roman" w:hAnsi="Times New Roman"/>
                <w:sz w:val="24"/>
                <w:szCs w:val="24"/>
              </w:rPr>
            </w:pPr>
          </w:p>
          <w:p w:rsidR="00395D95" w:rsidRPr="00A84F36" w:rsidRDefault="00395D95" w:rsidP="00D119FD">
            <w:pPr>
              <w:jc w:val="center"/>
              <w:rPr>
                <w:rFonts w:ascii="Times New Roman" w:hAnsi="Times New Roman"/>
                <w:sz w:val="24"/>
                <w:szCs w:val="24"/>
              </w:rPr>
            </w:pPr>
          </w:p>
          <w:p w:rsidR="00DC7200" w:rsidRPr="00A84F36" w:rsidRDefault="00DC7200" w:rsidP="00395D95">
            <w:pPr>
              <w:jc w:val="both"/>
              <w:rPr>
                <w:rFonts w:ascii="Times New Roman" w:hAnsi="Times New Roman"/>
                <w:sz w:val="24"/>
                <w:szCs w:val="24"/>
              </w:rPr>
            </w:pPr>
            <w:r w:rsidRPr="00A84F36">
              <w:rPr>
                <w:rFonts w:ascii="Times New Roman" w:hAnsi="Times New Roman"/>
                <w:sz w:val="24"/>
                <w:szCs w:val="24"/>
              </w:rPr>
              <w:t>The Criminal Code no.04/L-082 of the Republic of Kosovo amended and supplemented with the Law no. 04/L-129 and the Law no.04/L-273 shall cease to have effect upon the entry into force of this Code.</w:t>
            </w:r>
            <w:r w:rsidRPr="00A84F36">
              <w:rPr>
                <w:rFonts w:ascii="Times New Roman" w:hAnsi="Times New Roman"/>
                <w:sz w:val="24"/>
                <w:szCs w:val="24"/>
              </w:rPr>
              <w:tab/>
            </w:r>
          </w:p>
          <w:p w:rsidR="00395D95" w:rsidRPr="00A84F36" w:rsidRDefault="00395D95" w:rsidP="00D119FD">
            <w:pPr>
              <w:jc w:val="center"/>
              <w:rPr>
                <w:rFonts w:ascii="Times New Roman" w:hAnsi="Times New Roman"/>
                <w:b/>
                <w:sz w:val="24"/>
                <w:szCs w:val="24"/>
              </w:rPr>
            </w:pPr>
          </w:p>
          <w:p w:rsidR="00DC7200" w:rsidRPr="00A84F36" w:rsidRDefault="00DC7200" w:rsidP="00D119FD">
            <w:pPr>
              <w:jc w:val="center"/>
              <w:rPr>
                <w:rFonts w:ascii="Times New Roman" w:hAnsi="Times New Roman"/>
                <w:sz w:val="24"/>
                <w:szCs w:val="24"/>
              </w:rPr>
            </w:pPr>
            <w:r w:rsidRPr="00A84F36">
              <w:rPr>
                <w:rFonts w:ascii="Times New Roman" w:hAnsi="Times New Roman"/>
                <w:b/>
                <w:sz w:val="24"/>
                <w:szCs w:val="24"/>
              </w:rPr>
              <w:t>Article 433</w:t>
            </w:r>
          </w:p>
          <w:p w:rsidR="00DC7200" w:rsidRPr="00A84F36" w:rsidRDefault="00DC7200" w:rsidP="00D119FD">
            <w:pPr>
              <w:jc w:val="center"/>
              <w:rPr>
                <w:rFonts w:ascii="Times New Roman" w:hAnsi="Times New Roman"/>
                <w:b/>
                <w:sz w:val="24"/>
                <w:szCs w:val="24"/>
              </w:rPr>
            </w:pPr>
            <w:r w:rsidRPr="00A84F36">
              <w:rPr>
                <w:rFonts w:ascii="Times New Roman" w:hAnsi="Times New Roman"/>
                <w:b/>
                <w:sz w:val="24"/>
                <w:szCs w:val="24"/>
              </w:rPr>
              <w:t>Entry into force</w:t>
            </w:r>
          </w:p>
          <w:p w:rsidR="00395D95" w:rsidRPr="00A84F36" w:rsidRDefault="00395D95" w:rsidP="00D119FD">
            <w:pPr>
              <w:jc w:val="center"/>
              <w:rPr>
                <w:rFonts w:ascii="Times New Roman" w:hAnsi="Times New Roman"/>
                <w:sz w:val="24"/>
                <w:szCs w:val="24"/>
              </w:rPr>
            </w:pPr>
          </w:p>
          <w:p w:rsidR="00DC7200" w:rsidRPr="00A84F36" w:rsidRDefault="00DC7200" w:rsidP="00D119FD">
            <w:pPr>
              <w:rPr>
                <w:rFonts w:ascii="Times New Roman" w:hAnsi="Times New Roman"/>
                <w:sz w:val="24"/>
                <w:szCs w:val="24"/>
              </w:rPr>
            </w:pPr>
            <w:r w:rsidRPr="00A84F36">
              <w:rPr>
                <w:rFonts w:ascii="Times New Roman" w:hAnsi="Times New Roman"/>
                <w:sz w:val="24"/>
                <w:szCs w:val="24"/>
              </w:rPr>
              <w:t>The Criminal Code of Republic of Kosovo shall enter into force on 1 January 2019.</w:t>
            </w:r>
          </w:p>
          <w:p w:rsidR="00DC7200" w:rsidRPr="00A84F36" w:rsidRDefault="00DC7200" w:rsidP="00D119FD">
            <w:pPr>
              <w:rPr>
                <w:rFonts w:ascii="Times New Roman" w:hAnsi="Times New Roman"/>
                <w:sz w:val="24"/>
                <w:szCs w:val="24"/>
              </w:rPr>
            </w:pPr>
          </w:p>
          <w:p w:rsidR="0070632C" w:rsidRPr="00A84F36" w:rsidRDefault="0070632C" w:rsidP="00D119FD">
            <w:pPr>
              <w:jc w:val="right"/>
              <w:rPr>
                <w:rFonts w:ascii="Times New Roman" w:eastAsia="MS Mincho" w:hAnsi="Times New Roman"/>
                <w:bCs/>
                <w:noProof/>
                <w:sz w:val="24"/>
                <w:szCs w:val="24"/>
                <w:lang w:val="en-GB" w:eastAsia="sr-Latn-CS"/>
              </w:rPr>
            </w:pPr>
          </w:p>
        </w:tc>
        <w:tc>
          <w:tcPr>
            <w:tcW w:w="4500" w:type="dxa"/>
          </w:tcPr>
          <w:p w:rsidR="00C17AB4" w:rsidRPr="00315360" w:rsidRDefault="00C17AB4" w:rsidP="00C17AB4">
            <w:pPr>
              <w:autoSpaceDE w:val="0"/>
              <w:autoSpaceDN w:val="0"/>
              <w:adjustRightInd w:val="0"/>
              <w:jc w:val="both"/>
              <w:rPr>
                <w:rFonts w:ascii="Times New Roman" w:hAnsi="Times New Roman"/>
                <w:sz w:val="24"/>
                <w:szCs w:val="24"/>
                <w:lang w:val="sq-AL"/>
              </w:rPr>
            </w:pPr>
            <w:r w:rsidRPr="00315360">
              <w:rPr>
                <w:rFonts w:ascii="Times New Roman" w:hAnsi="Times New Roman"/>
                <w:sz w:val="24"/>
                <w:szCs w:val="24"/>
                <w:lang w:val="sq-AL"/>
              </w:rPr>
              <w:lastRenderedPageBreak/>
              <w:t>Skupština Republike Kosova</w:t>
            </w:r>
          </w:p>
          <w:p w:rsidR="00C17AB4" w:rsidRPr="00315360" w:rsidRDefault="00C17AB4" w:rsidP="00C17AB4">
            <w:pPr>
              <w:autoSpaceDE w:val="0"/>
              <w:autoSpaceDN w:val="0"/>
              <w:adjustRightInd w:val="0"/>
              <w:jc w:val="both"/>
              <w:rPr>
                <w:rFonts w:ascii="Times New Roman" w:hAnsi="Times New Roman"/>
                <w:sz w:val="24"/>
                <w:szCs w:val="24"/>
                <w:lang w:val="sq-AL"/>
              </w:rPr>
            </w:pPr>
          </w:p>
          <w:p w:rsidR="00C17AB4" w:rsidRPr="00315360" w:rsidRDefault="00C17AB4" w:rsidP="00C17AB4">
            <w:pPr>
              <w:autoSpaceDE w:val="0"/>
              <w:autoSpaceDN w:val="0"/>
              <w:adjustRightInd w:val="0"/>
              <w:jc w:val="both"/>
              <w:rPr>
                <w:rFonts w:ascii="Times New Roman" w:hAnsi="Times New Roman"/>
                <w:sz w:val="24"/>
                <w:szCs w:val="24"/>
                <w:lang w:val="sq-AL"/>
              </w:rPr>
            </w:pPr>
            <w:r w:rsidRPr="00315360">
              <w:rPr>
                <w:rFonts w:ascii="Times New Roman" w:hAnsi="Times New Roman"/>
                <w:sz w:val="24"/>
                <w:szCs w:val="24"/>
                <w:lang w:val="sq-AL"/>
              </w:rPr>
              <w:t xml:space="preserve">Na osnovu člana 65 (1) Ustava Republike Kosova, </w:t>
            </w:r>
          </w:p>
          <w:p w:rsidR="00C17AB4" w:rsidRPr="00315360" w:rsidRDefault="00C17AB4" w:rsidP="00C17AB4">
            <w:pPr>
              <w:autoSpaceDE w:val="0"/>
              <w:autoSpaceDN w:val="0"/>
              <w:adjustRightInd w:val="0"/>
              <w:jc w:val="both"/>
              <w:rPr>
                <w:rFonts w:ascii="Times New Roman" w:hAnsi="Times New Roman"/>
                <w:sz w:val="24"/>
                <w:szCs w:val="24"/>
                <w:lang w:val="sq-AL"/>
              </w:rPr>
            </w:pPr>
          </w:p>
          <w:p w:rsidR="00C32024" w:rsidRPr="00315360" w:rsidRDefault="00C17AB4" w:rsidP="00C17AB4">
            <w:pPr>
              <w:autoSpaceDE w:val="0"/>
              <w:autoSpaceDN w:val="0"/>
              <w:adjustRightInd w:val="0"/>
              <w:jc w:val="both"/>
              <w:rPr>
                <w:rFonts w:ascii="Times New Roman" w:hAnsi="Times New Roman"/>
                <w:sz w:val="24"/>
                <w:szCs w:val="24"/>
                <w:lang w:val="sq-AL"/>
              </w:rPr>
            </w:pPr>
            <w:r w:rsidRPr="00315360">
              <w:rPr>
                <w:rFonts w:ascii="Times New Roman" w:hAnsi="Times New Roman"/>
                <w:sz w:val="24"/>
                <w:szCs w:val="24"/>
                <w:lang w:val="sq-AL"/>
              </w:rPr>
              <w:t>Usvaja’</w:t>
            </w:r>
          </w:p>
          <w:p w:rsidR="00C17AB4" w:rsidRPr="00315360" w:rsidRDefault="00C17AB4" w:rsidP="00C17AB4">
            <w:pPr>
              <w:autoSpaceDE w:val="0"/>
              <w:autoSpaceDN w:val="0"/>
              <w:adjustRightInd w:val="0"/>
              <w:jc w:val="both"/>
              <w:rPr>
                <w:rFonts w:ascii="Times New Roman" w:hAnsi="Times New Roman"/>
                <w:sz w:val="24"/>
                <w:szCs w:val="24"/>
                <w:lang w:val="sq-AL"/>
              </w:rPr>
            </w:pPr>
          </w:p>
          <w:p w:rsidR="00C17AB4" w:rsidRPr="00315360" w:rsidRDefault="00C17AB4" w:rsidP="00C17AB4">
            <w:pPr>
              <w:autoSpaceDE w:val="0"/>
              <w:autoSpaceDN w:val="0"/>
              <w:adjustRightInd w:val="0"/>
              <w:jc w:val="both"/>
              <w:rPr>
                <w:rFonts w:ascii="Times New Roman" w:hAnsi="Times New Roman"/>
                <w:sz w:val="24"/>
                <w:szCs w:val="24"/>
                <w:lang w:val="sq-AL"/>
              </w:rPr>
            </w:pPr>
          </w:p>
          <w:p w:rsidR="00C32024" w:rsidRPr="00315360" w:rsidRDefault="00C32024" w:rsidP="00097DC7">
            <w:pPr>
              <w:jc w:val="center"/>
              <w:rPr>
                <w:rFonts w:ascii="Times New Roman" w:hAnsi="Times New Roman"/>
                <w:b/>
                <w:sz w:val="24"/>
                <w:szCs w:val="24"/>
                <w:lang w:val="sr-Latn-CS"/>
              </w:rPr>
            </w:pPr>
            <w:r w:rsidRPr="00315360">
              <w:rPr>
                <w:rFonts w:ascii="Times New Roman" w:hAnsi="Times New Roman"/>
                <w:b/>
                <w:sz w:val="24"/>
                <w:szCs w:val="24"/>
                <w:lang w:val="sr-Latn-CS"/>
              </w:rPr>
              <w:t>KRIVIČNI ZAKONIK REPUBLIKE KOSOVO</w:t>
            </w:r>
          </w:p>
          <w:p w:rsidR="00C17AB4" w:rsidRPr="00315360" w:rsidRDefault="00C17AB4" w:rsidP="00C17AB4">
            <w:pPr>
              <w:rPr>
                <w:rFonts w:ascii="Times New Roman" w:hAnsi="Times New Roman"/>
                <w:sz w:val="24"/>
                <w:szCs w:val="24"/>
                <w:lang w:val="sr-Latn-CS"/>
              </w:rPr>
            </w:pPr>
          </w:p>
          <w:p w:rsidR="00C17AB4" w:rsidRPr="00A31372" w:rsidRDefault="00C32024" w:rsidP="00C17AB4">
            <w:pPr>
              <w:jc w:val="both"/>
              <w:rPr>
                <w:rFonts w:ascii="Times New Roman" w:hAnsi="Times New Roman"/>
                <w:b/>
                <w:sz w:val="32"/>
                <w:szCs w:val="24"/>
                <w:lang w:val="sr-Latn-CS"/>
              </w:rPr>
            </w:pPr>
            <w:r w:rsidRPr="00A31372">
              <w:rPr>
                <w:rFonts w:ascii="Times New Roman" w:hAnsi="Times New Roman"/>
                <w:b/>
                <w:sz w:val="32"/>
                <w:szCs w:val="24"/>
                <w:lang w:val="sr-Latn-CS"/>
              </w:rPr>
              <w:t>OPŠTI DEO</w:t>
            </w:r>
          </w:p>
          <w:p w:rsidR="00C17AB4" w:rsidRPr="00315360" w:rsidRDefault="00C17AB4" w:rsidP="00C17AB4">
            <w:pPr>
              <w:jc w:val="both"/>
              <w:rPr>
                <w:rFonts w:ascii="Times New Roman" w:hAnsi="Times New Roman"/>
                <w:sz w:val="24"/>
                <w:szCs w:val="24"/>
                <w:lang w:val="sr-Latn-CS"/>
              </w:rPr>
            </w:pPr>
          </w:p>
          <w:p w:rsidR="00C17AB4" w:rsidRPr="00A31372" w:rsidRDefault="00C32024" w:rsidP="00C17AB4">
            <w:pPr>
              <w:jc w:val="both"/>
              <w:rPr>
                <w:rFonts w:ascii="Times New Roman" w:hAnsi="Times New Roman"/>
                <w:b/>
                <w:sz w:val="28"/>
                <w:szCs w:val="24"/>
                <w:lang w:val="sr-Latn-CS"/>
              </w:rPr>
            </w:pPr>
            <w:r w:rsidRPr="00A31372">
              <w:rPr>
                <w:rFonts w:ascii="Times New Roman" w:hAnsi="Times New Roman"/>
                <w:b/>
                <w:sz w:val="28"/>
                <w:szCs w:val="24"/>
                <w:lang w:val="sr-Latn-CS"/>
              </w:rPr>
              <w:t>GLAVA I -</w:t>
            </w:r>
            <w:r w:rsidR="00C17AB4" w:rsidRPr="00A31372">
              <w:rPr>
                <w:rFonts w:ascii="Times New Roman" w:hAnsi="Times New Roman"/>
                <w:b/>
                <w:sz w:val="28"/>
                <w:szCs w:val="24"/>
                <w:lang w:val="sr-Latn-CS"/>
              </w:rPr>
              <w:t>OSNOVNE ODREDBE</w:t>
            </w:r>
          </w:p>
          <w:p w:rsidR="00C17AB4" w:rsidRPr="00A31372" w:rsidRDefault="00C17AB4" w:rsidP="00C17AB4">
            <w:pPr>
              <w:jc w:val="both"/>
              <w:rPr>
                <w:rFonts w:ascii="Times New Roman" w:hAnsi="Times New Roman"/>
                <w:b/>
                <w:sz w:val="28"/>
                <w:szCs w:val="24"/>
                <w:lang w:val="sr-Latn-CS"/>
              </w:rPr>
            </w:pPr>
          </w:p>
          <w:p w:rsidR="00C17AB4" w:rsidRPr="00315360" w:rsidRDefault="00C17AB4" w:rsidP="00C17AB4">
            <w:pPr>
              <w:jc w:val="both"/>
              <w:rPr>
                <w:rFonts w:ascii="Times New Roman" w:hAnsi="Times New Roman"/>
                <w:b/>
                <w:sz w:val="24"/>
                <w:szCs w:val="24"/>
                <w:lang w:val="sr-Latn-CS"/>
              </w:rPr>
            </w:pPr>
          </w:p>
          <w:p w:rsidR="00C32024" w:rsidRPr="00315360" w:rsidRDefault="001758AB" w:rsidP="00C17AB4">
            <w:pPr>
              <w:jc w:val="center"/>
              <w:rPr>
                <w:rFonts w:ascii="Times New Roman" w:hAnsi="Times New Roman"/>
                <w:b/>
                <w:sz w:val="24"/>
                <w:szCs w:val="24"/>
                <w:lang w:val="sr-Latn-CS"/>
              </w:rPr>
            </w:pPr>
            <w:r>
              <w:rPr>
                <w:rFonts w:ascii="Times New Roman" w:hAnsi="Times New Roman"/>
                <w:b/>
                <w:sz w:val="24"/>
                <w:szCs w:val="24"/>
                <w:lang w:val="sr-Latn-CS"/>
              </w:rPr>
              <w:t>Član 1</w:t>
            </w:r>
          </w:p>
          <w:p w:rsidR="00C32024" w:rsidRPr="00315360" w:rsidRDefault="00C32024" w:rsidP="00C17AB4">
            <w:pPr>
              <w:jc w:val="center"/>
              <w:rPr>
                <w:rFonts w:ascii="Times New Roman" w:hAnsi="Times New Roman"/>
                <w:b/>
                <w:sz w:val="24"/>
                <w:szCs w:val="24"/>
                <w:lang w:val="sr-Latn-CS"/>
              </w:rPr>
            </w:pPr>
            <w:r w:rsidRPr="00315360">
              <w:rPr>
                <w:rFonts w:ascii="Times New Roman" w:hAnsi="Times New Roman"/>
                <w:b/>
                <w:sz w:val="24"/>
                <w:szCs w:val="24"/>
                <w:lang w:val="sr-Latn-CS"/>
              </w:rPr>
              <w:t>Osnov i granice krivičnih sankcija</w:t>
            </w:r>
          </w:p>
          <w:p w:rsidR="00C17AB4" w:rsidRPr="00315360" w:rsidRDefault="00C17AB4" w:rsidP="00C17AB4">
            <w:pPr>
              <w:rPr>
                <w:rFonts w:ascii="Times New Roman" w:hAnsi="Times New Roman"/>
                <w:b/>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Krivična dela i krivične sankcije propisuju se samo za ona dela kojima se ugrožavaju i krše ljudska prava i slobode, kao i druga prava i društvene vrednosti garantovane i zaštićene Ustavom Republike Kosovo i međunarodnim pravom čija se zaštita ne može ostvariti bez krivičnopravne prinude.</w:t>
            </w:r>
          </w:p>
          <w:p w:rsidR="00C32024" w:rsidRPr="00315360" w:rsidRDefault="00C32024" w:rsidP="00C17AB4">
            <w:pPr>
              <w:jc w:val="both"/>
              <w:rPr>
                <w:rFonts w:ascii="Times New Roman" w:hAnsi="Times New Roman"/>
                <w:sz w:val="24"/>
                <w:szCs w:val="24"/>
                <w:lang w:val="sr-Latn-CS"/>
              </w:rPr>
            </w:pPr>
          </w:p>
          <w:p w:rsidR="00C17AB4" w:rsidRPr="00315360" w:rsidRDefault="00C17AB4" w:rsidP="00C17AB4">
            <w:pPr>
              <w:jc w:val="both"/>
              <w:rPr>
                <w:rFonts w:ascii="Times New Roman" w:hAnsi="Times New Roman"/>
                <w:sz w:val="24"/>
                <w:szCs w:val="24"/>
                <w:lang w:val="sr-Latn-CS"/>
              </w:rPr>
            </w:pPr>
          </w:p>
          <w:p w:rsidR="00C17AB4" w:rsidRPr="00315360" w:rsidRDefault="00C17AB4" w:rsidP="00C17AB4">
            <w:pPr>
              <w:jc w:val="both"/>
              <w:rPr>
                <w:rFonts w:ascii="Times New Roman" w:hAnsi="Times New Roman"/>
                <w:sz w:val="24"/>
                <w:szCs w:val="24"/>
                <w:lang w:val="sr-Latn-CS"/>
              </w:rPr>
            </w:pPr>
          </w:p>
          <w:p w:rsidR="00A31372" w:rsidRPr="00A31372" w:rsidRDefault="00C32024" w:rsidP="00A31372">
            <w:pPr>
              <w:pStyle w:val="ListParagraph"/>
              <w:numPr>
                <w:ilvl w:val="0"/>
                <w:numId w:val="693"/>
              </w:numPr>
              <w:tabs>
                <w:tab w:val="left" w:pos="196"/>
              </w:tabs>
              <w:jc w:val="both"/>
              <w:rPr>
                <w:rFonts w:ascii="Times New Roman" w:hAnsi="Times New Roman"/>
                <w:sz w:val="24"/>
                <w:szCs w:val="24"/>
                <w:lang w:val="sr-Latn-CS"/>
              </w:rPr>
            </w:pPr>
            <w:r w:rsidRPr="00A31372">
              <w:rPr>
                <w:rFonts w:ascii="Times New Roman" w:hAnsi="Times New Roman"/>
                <w:sz w:val="24"/>
                <w:szCs w:val="24"/>
                <w:lang w:val="sr-Latn-CS"/>
              </w:rPr>
              <w:t>Propisivanje krivičnih dela, kao i vrste mera i visina krivičnih sankcija za izvršioce krivičnih dela zasnovani su na nužnosti krivično-pravne sankcije i srazmernosti stepenu i prirodi opasnosti po ljudska prava i</w:t>
            </w:r>
          </w:p>
          <w:p w:rsidR="00A31372" w:rsidRDefault="00A31372" w:rsidP="00A31372">
            <w:pPr>
              <w:pStyle w:val="ListParagraph"/>
              <w:tabs>
                <w:tab w:val="left" w:pos="196"/>
              </w:tabs>
              <w:ind w:left="9"/>
              <w:jc w:val="both"/>
              <w:rPr>
                <w:rFonts w:ascii="Times New Roman" w:hAnsi="Times New Roman"/>
                <w:sz w:val="24"/>
                <w:szCs w:val="24"/>
                <w:lang w:val="sr-Latn-CS"/>
              </w:rPr>
            </w:pPr>
          </w:p>
          <w:p w:rsidR="00C32024" w:rsidRPr="00A31372" w:rsidRDefault="00C32024" w:rsidP="00A31372">
            <w:pPr>
              <w:pStyle w:val="ListParagraph"/>
              <w:tabs>
                <w:tab w:val="left" w:pos="196"/>
              </w:tabs>
              <w:ind w:left="9"/>
              <w:jc w:val="both"/>
              <w:rPr>
                <w:rFonts w:ascii="Times New Roman" w:hAnsi="Times New Roman"/>
                <w:sz w:val="24"/>
                <w:szCs w:val="24"/>
                <w:lang w:val="sr-Latn-CS"/>
              </w:rPr>
            </w:pPr>
            <w:r w:rsidRPr="00A31372">
              <w:rPr>
                <w:rFonts w:ascii="Times New Roman" w:hAnsi="Times New Roman"/>
                <w:sz w:val="24"/>
                <w:szCs w:val="24"/>
                <w:lang w:val="sr-Latn-CS"/>
              </w:rPr>
              <w:lastRenderedPageBreak/>
              <w:t>slobode i društvene vrednosti.</w:t>
            </w:r>
          </w:p>
          <w:p w:rsidR="00C32024" w:rsidRPr="00315360" w:rsidRDefault="00C32024" w:rsidP="00C17AB4">
            <w:pPr>
              <w:jc w:val="both"/>
              <w:rPr>
                <w:rFonts w:ascii="Times New Roman" w:hAnsi="Times New Roman"/>
                <w:sz w:val="24"/>
                <w:szCs w:val="24"/>
                <w:lang w:val="sr-Latn-CS"/>
              </w:rPr>
            </w:pPr>
          </w:p>
          <w:p w:rsidR="00A31372" w:rsidRDefault="00A31372" w:rsidP="00C17AB4">
            <w:pPr>
              <w:jc w:val="center"/>
              <w:rPr>
                <w:rFonts w:ascii="Times New Roman" w:hAnsi="Times New Roman"/>
                <w:b/>
                <w:sz w:val="24"/>
                <w:szCs w:val="24"/>
                <w:lang w:val="sr-Latn-CS"/>
              </w:rPr>
            </w:pPr>
          </w:p>
          <w:p w:rsidR="00C32024" w:rsidRPr="00315360" w:rsidRDefault="001758AB" w:rsidP="00C17AB4">
            <w:pPr>
              <w:jc w:val="center"/>
              <w:rPr>
                <w:rFonts w:ascii="Times New Roman" w:hAnsi="Times New Roman"/>
                <w:b/>
                <w:sz w:val="24"/>
                <w:szCs w:val="24"/>
                <w:lang w:val="sr-Latn-CS"/>
              </w:rPr>
            </w:pPr>
            <w:r>
              <w:rPr>
                <w:rFonts w:ascii="Times New Roman" w:hAnsi="Times New Roman"/>
                <w:b/>
                <w:sz w:val="24"/>
                <w:szCs w:val="24"/>
                <w:lang w:val="sr-Latn-CS"/>
              </w:rPr>
              <w:t>Član 2</w:t>
            </w:r>
          </w:p>
          <w:p w:rsidR="00C32024" w:rsidRPr="00315360" w:rsidRDefault="00C32024" w:rsidP="00C17AB4">
            <w:pPr>
              <w:jc w:val="center"/>
              <w:rPr>
                <w:rFonts w:ascii="Times New Roman" w:hAnsi="Times New Roman"/>
                <w:b/>
                <w:sz w:val="24"/>
                <w:szCs w:val="24"/>
                <w:lang w:val="sr-Latn-CS"/>
              </w:rPr>
            </w:pPr>
            <w:r w:rsidRPr="00315360">
              <w:rPr>
                <w:rFonts w:ascii="Times New Roman" w:hAnsi="Times New Roman"/>
                <w:b/>
                <w:sz w:val="24"/>
                <w:szCs w:val="24"/>
                <w:lang w:val="sr-Latn-CS"/>
              </w:rPr>
              <w:t>Načelo zakonitosti</w:t>
            </w:r>
          </w:p>
          <w:p w:rsidR="00C17AB4" w:rsidRPr="00315360" w:rsidRDefault="00C17AB4" w:rsidP="00C17AB4">
            <w:pPr>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Krivična dela, krivične sankcije i mere obaveznog lečenja utvrđuju se jedino zakonom.</w:t>
            </w:r>
          </w:p>
          <w:p w:rsidR="00C32024" w:rsidRPr="00315360" w:rsidRDefault="00C32024" w:rsidP="00C17AB4">
            <w:pPr>
              <w:tabs>
                <w:tab w:val="left" w:pos="196"/>
              </w:tabs>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Nikom ne može da bude izrečena krivična sankcija niti mera obaveznog lečenja za delo koje pre nego što je izvršeno nije bilo utvrđeno zakonom kao krivično delo i za koje nije bila propisana krivična sankcija niti mera obaveznog lečenja.</w:t>
            </w:r>
          </w:p>
          <w:p w:rsidR="00C32024" w:rsidRPr="00315360" w:rsidRDefault="00C32024" w:rsidP="00C17AB4">
            <w:pPr>
              <w:tabs>
                <w:tab w:val="left" w:pos="196"/>
              </w:tabs>
              <w:jc w:val="both"/>
              <w:rPr>
                <w:rFonts w:ascii="Times New Roman" w:hAnsi="Times New Roman"/>
                <w:sz w:val="24"/>
                <w:szCs w:val="24"/>
                <w:lang w:val="sr-Latn-CS"/>
              </w:rPr>
            </w:pPr>
          </w:p>
          <w:p w:rsidR="00C17AB4" w:rsidRPr="00315360" w:rsidRDefault="00C17AB4" w:rsidP="00C17AB4">
            <w:pPr>
              <w:tabs>
                <w:tab w:val="left" w:pos="196"/>
              </w:tabs>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Definicija krivičnog dela mora da bude precizno propisana a tumačenje putem analogije nije dozvoljeno. U slučaju nedoumice, definicija krivičnog dela tumači se u korist lica protiv kojeg se vodi krivični postupak.</w:t>
            </w:r>
          </w:p>
          <w:p w:rsidR="00C32024" w:rsidRPr="00315360" w:rsidRDefault="00C32024" w:rsidP="00C17AB4">
            <w:pPr>
              <w:jc w:val="both"/>
              <w:rPr>
                <w:rFonts w:ascii="Times New Roman" w:hAnsi="Times New Roman"/>
                <w:sz w:val="24"/>
                <w:szCs w:val="24"/>
                <w:lang w:val="sr-Latn-CS"/>
              </w:rPr>
            </w:pPr>
          </w:p>
          <w:p w:rsidR="00C17AB4" w:rsidRPr="00315360" w:rsidRDefault="00C17AB4" w:rsidP="00C17AB4">
            <w:pPr>
              <w:jc w:val="both"/>
              <w:rPr>
                <w:rFonts w:ascii="Times New Roman" w:hAnsi="Times New Roman"/>
                <w:sz w:val="24"/>
                <w:szCs w:val="24"/>
                <w:lang w:val="sr-Latn-CS"/>
              </w:rPr>
            </w:pPr>
          </w:p>
          <w:p w:rsidR="00C32024" w:rsidRPr="00315360" w:rsidRDefault="001758AB" w:rsidP="00C17AB4">
            <w:pPr>
              <w:jc w:val="center"/>
              <w:rPr>
                <w:rFonts w:ascii="Times New Roman" w:hAnsi="Times New Roman"/>
                <w:b/>
                <w:sz w:val="24"/>
                <w:szCs w:val="24"/>
                <w:lang w:val="sr-Latn-CS"/>
              </w:rPr>
            </w:pPr>
            <w:r>
              <w:rPr>
                <w:rFonts w:ascii="Times New Roman" w:hAnsi="Times New Roman"/>
                <w:b/>
                <w:sz w:val="24"/>
                <w:szCs w:val="24"/>
                <w:lang w:val="sr-Latn-CS"/>
              </w:rPr>
              <w:t>Član 3</w:t>
            </w:r>
          </w:p>
          <w:p w:rsidR="00C32024" w:rsidRPr="00315360" w:rsidRDefault="00C32024" w:rsidP="00C17AB4">
            <w:pPr>
              <w:jc w:val="center"/>
              <w:rPr>
                <w:rFonts w:ascii="Times New Roman" w:hAnsi="Times New Roman"/>
                <w:sz w:val="24"/>
                <w:szCs w:val="24"/>
                <w:lang w:val="sr-Latn-CS"/>
              </w:rPr>
            </w:pPr>
            <w:r w:rsidRPr="00315360">
              <w:rPr>
                <w:rFonts w:ascii="Times New Roman" w:hAnsi="Times New Roman"/>
                <w:b/>
                <w:sz w:val="24"/>
                <w:szCs w:val="24"/>
                <w:lang w:val="sr-Latn-CS"/>
              </w:rPr>
              <w:t>Primena najblažeg zakona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Na učinioca se primenjuje zakon koji je važio u vreme izvršenja krivičnog dela.</w:t>
            </w:r>
          </w:p>
          <w:p w:rsidR="00C17AB4" w:rsidRPr="00315360" w:rsidRDefault="00C17AB4" w:rsidP="00C17AB4">
            <w:pPr>
              <w:tabs>
                <w:tab w:val="left" w:pos="196"/>
              </w:tabs>
              <w:jc w:val="both"/>
              <w:rPr>
                <w:rFonts w:ascii="Times New Roman" w:hAnsi="Times New Roman"/>
                <w:sz w:val="24"/>
                <w:szCs w:val="24"/>
                <w:lang w:val="sr-Latn-CS"/>
              </w:rPr>
            </w:pPr>
          </w:p>
          <w:p w:rsidR="00A31372" w:rsidRDefault="00A31372" w:rsidP="00C17AB4">
            <w:pPr>
              <w:tabs>
                <w:tab w:val="left" w:pos="196"/>
              </w:tabs>
              <w:ind w:left="9"/>
              <w:jc w:val="both"/>
              <w:rPr>
                <w:rFonts w:ascii="Times New Roman" w:hAnsi="Times New Roman"/>
                <w:sz w:val="24"/>
                <w:szCs w:val="24"/>
                <w:lang w:val="sr-Latn-CS"/>
              </w:rPr>
            </w:pPr>
          </w:p>
          <w:p w:rsidR="00A31372" w:rsidRDefault="00C17AB4" w:rsidP="00A31372">
            <w:pPr>
              <w:tabs>
                <w:tab w:val="left" w:pos="196"/>
              </w:tabs>
              <w:ind w:left="9"/>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U slučaju izmene važećeg zakona pre izricanja pravosnažne odluke, primeniće se </w:t>
            </w:r>
          </w:p>
          <w:p w:rsidR="00C32024" w:rsidRPr="00315360" w:rsidRDefault="00C32024" w:rsidP="00C17AB4">
            <w:pPr>
              <w:tabs>
                <w:tab w:val="left" w:pos="196"/>
              </w:tabs>
              <w:ind w:left="9"/>
              <w:jc w:val="both"/>
              <w:rPr>
                <w:rFonts w:ascii="Times New Roman" w:hAnsi="Times New Roman"/>
                <w:sz w:val="24"/>
                <w:szCs w:val="24"/>
                <w:lang w:val="sr-Latn-CS"/>
              </w:rPr>
            </w:pPr>
            <w:r w:rsidRPr="00315360">
              <w:rPr>
                <w:rFonts w:ascii="Times New Roman" w:hAnsi="Times New Roman"/>
                <w:sz w:val="24"/>
                <w:szCs w:val="24"/>
                <w:lang w:val="sr-Latn-CS"/>
              </w:rPr>
              <w:lastRenderedPageBreak/>
              <w:t>zakon koji je najblaži za izvršioca.</w:t>
            </w:r>
          </w:p>
          <w:p w:rsidR="00C17AB4" w:rsidRPr="00315360" w:rsidRDefault="00C17AB4" w:rsidP="00C17AB4">
            <w:pPr>
              <w:tabs>
                <w:tab w:val="left" w:pos="196"/>
              </w:tabs>
              <w:ind w:left="9"/>
              <w:jc w:val="both"/>
              <w:rPr>
                <w:rFonts w:ascii="Times New Roman" w:hAnsi="Times New Roman"/>
                <w:sz w:val="24"/>
                <w:szCs w:val="24"/>
                <w:lang w:val="sr-Latn-CS"/>
              </w:rPr>
            </w:pPr>
          </w:p>
          <w:p w:rsidR="00C17AB4" w:rsidRPr="00315360" w:rsidRDefault="00C17AB4" w:rsidP="00C17AB4">
            <w:pPr>
              <w:tabs>
                <w:tab w:val="left" w:pos="196"/>
              </w:tabs>
              <w:ind w:left="9"/>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novi zakon više ne inkriminiše delo za koje je izvršilac osuđen pravosnažnom presudom na osnovu prethodnog zakona, izvršenje kazne neće početi, a ako je počelo biće obustavljeno.</w:t>
            </w:r>
          </w:p>
          <w:p w:rsidR="00C32024" w:rsidRPr="00315360" w:rsidRDefault="00C32024" w:rsidP="00C17AB4">
            <w:pPr>
              <w:tabs>
                <w:tab w:val="left" w:pos="196"/>
              </w:tabs>
              <w:jc w:val="both"/>
              <w:rPr>
                <w:rFonts w:ascii="Times New Roman" w:hAnsi="Times New Roman"/>
                <w:sz w:val="24"/>
                <w:szCs w:val="24"/>
                <w:lang w:val="sr-Latn-CS"/>
              </w:rPr>
            </w:pPr>
          </w:p>
          <w:p w:rsidR="00C17AB4" w:rsidRPr="00315360" w:rsidRDefault="00C17AB4" w:rsidP="00C17AB4">
            <w:pPr>
              <w:tabs>
                <w:tab w:val="left" w:pos="196"/>
              </w:tabs>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Zakon koji je izričito važio samo u određenom periodu primenjuje se na krivična dela izvršena dok je bio na snazi i po prestanku svog važenja, osim ako ovaj zakon izričito propisuje drugačije.</w:t>
            </w:r>
          </w:p>
          <w:p w:rsidR="00C32024" w:rsidRPr="00315360" w:rsidRDefault="00C32024" w:rsidP="00C17AB4">
            <w:pPr>
              <w:jc w:val="both"/>
              <w:rPr>
                <w:rFonts w:ascii="Times New Roman" w:hAnsi="Times New Roman"/>
                <w:sz w:val="24"/>
                <w:szCs w:val="24"/>
                <w:lang w:val="sr-Latn-CS"/>
              </w:rPr>
            </w:pPr>
          </w:p>
          <w:p w:rsidR="00C17AB4" w:rsidRPr="00315360" w:rsidRDefault="00C17AB4" w:rsidP="00C17AB4">
            <w:pPr>
              <w:jc w:val="both"/>
              <w:rPr>
                <w:rFonts w:ascii="Times New Roman" w:hAnsi="Times New Roman"/>
                <w:sz w:val="24"/>
                <w:szCs w:val="24"/>
                <w:lang w:val="sr-Latn-CS"/>
              </w:rPr>
            </w:pPr>
          </w:p>
          <w:p w:rsidR="00C32024" w:rsidRPr="00315360" w:rsidRDefault="001758AB" w:rsidP="00C17AB4">
            <w:pPr>
              <w:jc w:val="center"/>
              <w:rPr>
                <w:rFonts w:ascii="Times New Roman" w:hAnsi="Times New Roman"/>
                <w:b/>
                <w:sz w:val="24"/>
                <w:szCs w:val="24"/>
                <w:lang w:val="sr-Latn-CS"/>
              </w:rPr>
            </w:pPr>
            <w:r>
              <w:rPr>
                <w:rFonts w:ascii="Times New Roman" w:hAnsi="Times New Roman"/>
                <w:b/>
                <w:sz w:val="24"/>
                <w:szCs w:val="24"/>
                <w:lang w:val="sr-Latn-CS"/>
              </w:rPr>
              <w:t>Član 4</w:t>
            </w:r>
          </w:p>
          <w:p w:rsidR="00C32024" w:rsidRPr="00315360" w:rsidRDefault="00C32024" w:rsidP="00C17AB4">
            <w:pPr>
              <w:jc w:val="center"/>
              <w:rPr>
                <w:rFonts w:ascii="Times New Roman" w:hAnsi="Times New Roman"/>
                <w:b/>
                <w:sz w:val="24"/>
                <w:szCs w:val="24"/>
                <w:lang w:val="sr-Latn-CS"/>
              </w:rPr>
            </w:pPr>
            <w:r w:rsidRPr="00315360">
              <w:rPr>
                <w:rFonts w:ascii="Times New Roman" w:hAnsi="Times New Roman"/>
                <w:b/>
                <w:sz w:val="24"/>
                <w:szCs w:val="24"/>
                <w:lang w:val="sr-Latn-CS"/>
              </w:rPr>
              <w:t>Krivične sankcije i mere obaveznog lečenja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Krivične sankcije su: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glavne kazne;</w:t>
            </w:r>
          </w:p>
          <w:p w:rsidR="00C32024" w:rsidRPr="00315360" w:rsidRDefault="00C32024" w:rsidP="00C17AB4">
            <w:pPr>
              <w:tabs>
                <w:tab w:val="left" w:pos="1006"/>
                <w:tab w:val="left" w:pos="1096"/>
              </w:tabs>
              <w:ind w:left="646"/>
              <w:jc w:val="both"/>
              <w:rPr>
                <w:rFonts w:ascii="Times New Roman" w:hAnsi="Times New Roman"/>
                <w:sz w:val="24"/>
                <w:szCs w:val="24"/>
                <w:lang w:val="sr-Latn-CS"/>
              </w:rPr>
            </w:pPr>
          </w:p>
          <w:p w:rsidR="00C32024" w:rsidRPr="00315360" w:rsidRDefault="00C32024" w:rsidP="00C17AB4">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alternativne kazne;</w:t>
            </w:r>
          </w:p>
          <w:p w:rsidR="00C32024" w:rsidRPr="00315360" w:rsidRDefault="00C32024" w:rsidP="00C17AB4">
            <w:pPr>
              <w:tabs>
                <w:tab w:val="left" w:pos="1006"/>
                <w:tab w:val="left" w:pos="1096"/>
              </w:tabs>
              <w:ind w:left="646"/>
              <w:jc w:val="both"/>
              <w:rPr>
                <w:rFonts w:ascii="Times New Roman" w:hAnsi="Times New Roman"/>
                <w:sz w:val="24"/>
                <w:szCs w:val="24"/>
                <w:lang w:val="sr-Latn-CS"/>
              </w:rPr>
            </w:pPr>
          </w:p>
          <w:p w:rsidR="00C32024" w:rsidRPr="00315360" w:rsidRDefault="00C32024" w:rsidP="00C17AB4">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dopunske kazne; i</w:t>
            </w:r>
          </w:p>
          <w:p w:rsidR="00C32024" w:rsidRPr="00315360" w:rsidRDefault="00C32024" w:rsidP="00C17AB4">
            <w:pPr>
              <w:tabs>
                <w:tab w:val="left" w:pos="1006"/>
                <w:tab w:val="left" w:pos="1096"/>
              </w:tabs>
              <w:ind w:left="646"/>
              <w:jc w:val="both"/>
              <w:rPr>
                <w:rFonts w:ascii="Times New Roman" w:hAnsi="Times New Roman"/>
                <w:sz w:val="24"/>
                <w:szCs w:val="24"/>
                <w:lang w:val="sr-Latn-CS"/>
              </w:rPr>
            </w:pPr>
          </w:p>
          <w:p w:rsidR="00C32024" w:rsidRPr="00315360" w:rsidRDefault="00C32024" w:rsidP="00C17AB4">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sudske opomene.</w:t>
            </w:r>
          </w:p>
          <w:p w:rsidR="00C32024" w:rsidRPr="00315360" w:rsidRDefault="00C32024" w:rsidP="00C17AB4">
            <w:pPr>
              <w:tabs>
                <w:tab w:val="left" w:pos="1006"/>
                <w:tab w:val="left" w:pos="1096"/>
              </w:tabs>
              <w:ind w:left="646"/>
              <w:jc w:val="both"/>
              <w:rPr>
                <w:rFonts w:ascii="Times New Roman" w:hAnsi="Times New Roman"/>
                <w:sz w:val="24"/>
                <w:szCs w:val="24"/>
                <w:lang w:val="sr-Latn-CS"/>
              </w:rPr>
            </w:pPr>
          </w:p>
          <w:p w:rsidR="00C32024" w:rsidRPr="00315360" w:rsidRDefault="00C32024" w:rsidP="00C17AB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Mere obaveznog lečenja koje se mogu izreći izvršiocu koji nije krivično odgovoran ili je zavisnik od droge ili alkohola, su:</w:t>
            </w:r>
          </w:p>
          <w:p w:rsidR="00C32024" w:rsidRPr="00315360" w:rsidRDefault="00C32024" w:rsidP="00C17AB4">
            <w:pPr>
              <w:jc w:val="both"/>
              <w:rPr>
                <w:rFonts w:ascii="Times New Roman" w:hAnsi="Times New Roman"/>
                <w:sz w:val="24"/>
                <w:szCs w:val="24"/>
                <w:lang w:val="sr-Latn-CS"/>
              </w:rPr>
            </w:pPr>
          </w:p>
          <w:p w:rsidR="00C17AB4" w:rsidRPr="00315360" w:rsidRDefault="00C17AB4" w:rsidP="00C17AB4">
            <w:pPr>
              <w:jc w:val="both"/>
              <w:rPr>
                <w:rFonts w:ascii="Times New Roman" w:hAnsi="Times New Roman"/>
                <w:sz w:val="24"/>
                <w:szCs w:val="24"/>
                <w:lang w:val="sr-Latn-CS"/>
              </w:rPr>
            </w:pPr>
          </w:p>
          <w:p w:rsidR="00C32024" w:rsidRPr="00315360" w:rsidRDefault="00C32024" w:rsidP="00451D1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obavezno psihijatrijsko lečenje i čuvanje u zdravstvenoj ustanovi;</w:t>
            </w:r>
          </w:p>
          <w:p w:rsidR="00C32024" w:rsidRDefault="00C32024" w:rsidP="00451D1D">
            <w:pPr>
              <w:tabs>
                <w:tab w:val="left" w:pos="1096"/>
              </w:tabs>
              <w:ind w:left="646"/>
              <w:jc w:val="both"/>
              <w:rPr>
                <w:rFonts w:ascii="Times New Roman" w:hAnsi="Times New Roman"/>
                <w:sz w:val="24"/>
                <w:szCs w:val="24"/>
                <w:lang w:val="sr-Latn-CS"/>
              </w:rPr>
            </w:pPr>
          </w:p>
          <w:p w:rsidR="00A31372" w:rsidRPr="00315360" w:rsidRDefault="00A31372" w:rsidP="00451D1D">
            <w:pPr>
              <w:tabs>
                <w:tab w:val="left" w:pos="1096"/>
              </w:tabs>
              <w:ind w:left="646"/>
              <w:jc w:val="both"/>
              <w:rPr>
                <w:rFonts w:ascii="Times New Roman" w:hAnsi="Times New Roman"/>
                <w:sz w:val="24"/>
                <w:szCs w:val="24"/>
                <w:lang w:val="sr-Latn-CS"/>
              </w:rPr>
            </w:pPr>
          </w:p>
          <w:p w:rsidR="00C32024" w:rsidRPr="00315360" w:rsidRDefault="00C32024" w:rsidP="00451D1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obavezno psihijatrijsko lečenje na slobodi; i</w:t>
            </w:r>
          </w:p>
          <w:p w:rsidR="00451D1D" w:rsidRPr="00315360" w:rsidRDefault="00451D1D" w:rsidP="001758AB">
            <w:pPr>
              <w:tabs>
                <w:tab w:val="left" w:pos="1096"/>
              </w:tabs>
              <w:jc w:val="both"/>
              <w:rPr>
                <w:rFonts w:ascii="Times New Roman" w:hAnsi="Times New Roman"/>
                <w:sz w:val="24"/>
                <w:szCs w:val="24"/>
                <w:lang w:val="sr-Latn-CS"/>
              </w:rPr>
            </w:pPr>
          </w:p>
          <w:p w:rsidR="00C32024" w:rsidRPr="00315360" w:rsidRDefault="00C32024" w:rsidP="00451D1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obavezno lečenje sa rehabilitacijom zavisnika od droge ili alkohola.</w:t>
            </w:r>
          </w:p>
          <w:p w:rsidR="00C32024" w:rsidRPr="00315360" w:rsidRDefault="00C32024" w:rsidP="00C17AB4">
            <w:pPr>
              <w:jc w:val="both"/>
              <w:rPr>
                <w:rFonts w:ascii="Times New Roman" w:hAnsi="Times New Roman"/>
                <w:sz w:val="24"/>
                <w:szCs w:val="24"/>
                <w:lang w:val="sr-Latn-CS"/>
              </w:rPr>
            </w:pPr>
          </w:p>
          <w:p w:rsidR="001758AB" w:rsidRDefault="001758AB" w:rsidP="00451D1D">
            <w:pPr>
              <w:jc w:val="center"/>
              <w:rPr>
                <w:rFonts w:ascii="Times New Roman" w:hAnsi="Times New Roman"/>
                <w:b/>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5</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Ograničenja u izvršenju krivičnih sankcija i mera obaveznog lečenja</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t>Pri izvršenju krivične sankcije ili mere obaveznog lečenja, izvršiocu mogu da se uskrate ili ograniče određena prava samo u meri koja odgovara prirodi ili suštini sankcije ili mere, i samo na način koji obezbeđuje poštovanje njegovog ili njenog ličnog dostojanstva i koji je u saglasnosti sa međunarodnim pravom.</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6</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Primena opšteg dela ovog zakonika</w:t>
            </w:r>
          </w:p>
          <w:p w:rsidR="00C32024" w:rsidRPr="00315360" w:rsidRDefault="00C32024" w:rsidP="00451D1D">
            <w:pPr>
              <w:jc w:val="center"/>
              <w:rPr>
                <w:rFonts w:ascii="Times New Roman" w:hAnsi="Times New Roman"/>
                <w:b/>
                <w:sz w:val="24"/>
                <w:szCs w:val="24"/>
                <w:lang w:val="sr-Latn-CS"/>
              </w:rPr>
            </w:pPr>
          </w:p>
          <w:p w:rsidR="00451D1D" w:rsidRPr="00315360" w:rsidRDefault="00451D1D" w:rsidP="00451D1D">
            <w:pPr>
              <w:jc w:val="center"/>
              <w:rPr>
                <w:rFonts w:ascii="Times New Roman" w:hAnsi="Times New Roman"/>
                <w:b/>
                <w:sz w:val="24"/>
                <w:szCs w:val="24"/>
                <w:lang w:val="sr-Latn-CS"/>
              </w:rPr>
            </w:pPr>
          </w:p>
          <w:p w:rsidR="00A31372"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t xml:space="preserve">Odredbe opšteg dela ovog zakonika primenjuju se na sva krivična dela propisana </w:t>
            </w:r>
          </w:p>
          <w:p w:rsidR="00A31372" w:rsidRDefault="00A31372" w:rsidP="00451D1D">
            <w:pPr>
              <w:jc w:val="both"/>
              <w:rPr>
                <w:rFonts w:ascii="Times New Roman" w:hAnsi="Times New Roman"/>
                <w:sz w:val="24"/>
                <w:szCs w:val="24"/>
                <w:lang w:val="sr-Latn-CS"/>
              </w:rPr>
            </w:pPr>
          </w:p>
          <w:p w:rsidR="00C32024" w:rsidRPr="00315360"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lastRenderedPageBreak/>
              <w:t>u zakonima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A31372" w:rsidRDefault="00C32024" w:rsidP="00C17AB4">
            <w:pPr>
              <w:jc w:val="both"/>
              <w:rPr>
                <w:rFonts w:ascii="Times New Roman" w:hAnsi="Times New Roman"/>
                <w:b/>
                <w:sz w:val="28"/>
                <w:szCs w:val="24"/>
                <w:lang w:val="sr-Latn-CS"/>
              </w:rPr>
            </w:pPr>
            <w:r w:rsidRPr="00A31372">
              <w:rPr>
                <w:rFonts w:ascii="Times New Roman" w:hAnsi="Times New Roman"/>
                <w:b/>
                <w:sz w:val="28"/>
                <w:szCs w:val="24"/>
                <w:lang w:val="sr-Latn-CS"/>
              </w:rPr>
              <w:t>GLAVA II</w:t>
            </w:r>
            <w:r w:rsidR="00A31372" w:rsidRPr="00A31372">
              <w:rPr>
                <w:rFonts w:ascii="Times New Roman" w:hAnsi="Times New Roman"/>
                <w:b/>
                <w:sz w:val="28"/>
                <w:szCs w:val="24"/>
                <w:lang w:val="sr-Latn-CS"/>
              </w:rPr>
              <w:t xml:space="preserve"> - </w:t>
            </w:r>
            <w:r w:rsidRPr="00A31372">
              <w:rPr>
                <w:rFonts w:ascii="Times New Roman" w:hAnsi="Times New Roman"/>
                <w:b/>
                <w:sz w:val="28"/>
                <w:szCs w:val="24"/>
                <w:lang w:val="sr-Latn-CS"/>
              </w:rPr>
              <w:t>KRIVIČNA DELA I KRIVIČNA ODGOVORNOST</w:t>
            </w:r>
          </w:p>
          <w:p w:rsidR="00C32024" w:rsidRPr="00A31372" w:rsidRDefault="00C32024" w:rsidP="00C17AB4">
            <w:pPr>
              <w:jc w:val="both"/>
              <w:rPr>
                <w:rFonts w:ascii="Times New Roman" w:hAnsi="Times New Roman"/>
                <w:sz w:val="28"/>
                <w:szCs w:val="24"/>
                <w:lang w:val="sr-Latn-CS"/>
              </w:rPr>
            </w:pPr>
          </w:p>
          <w:p w:rsidR="00A31372" w:rsidRDefault="00A31372" w:rsidP="00451D1D">
            <w:pPr>
              <w:jc w:val="center"/>
              <w:rPr>
                <w:rFonts w:ascii="Times New Roman" w:hAnsi="Times New Roman"/>
                <w:b/>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7</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Krivično delo</w:t>
            </w:r>
          </w:p>
          <w:p w:rsidR="00C32024" w:rsidRPr="00315360" w:rsidRDefault="00C32024" w:rsidP="00C17AB4">
            <w:pPr>
              <w:jc w:val="both"/>
              <w:rPr>
                <w:rFonts w:ascii="Times New Roman" w:hAnsi="Times New Roman"/>
                <w:sz w:val="24"/>
                <w:szCs w:val="24"/>
                <w:lang w:val="sr-Latn-CS"/>
              </w:rPr>
            </w:pPr>
          </w:p>
          <w:p w:rsidR="00C32024" w:rsidRPr="00315360"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t>Krivično delo je protivpravna radnja koja je zakonom propisana kao krivično delo, čija su obeležja propisana zakonom i za koje je zakonom propisana krivična sankcija ili mera obaveznog lečenja.</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8</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Način izvršenja krivičnog dela</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C32024" w:rsidP="00451D1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Krivično delo može biti izvršeno činjenjem ili nečinjenjem.</w:t>
            </w:r>
          </w:p>
          <w:p w:rsidR="00C32024" w:rsidRPr="00315360" w:rsidRDefault="00C32024" w:rsidP="00451D1D">
            <w:pPr>
              <w:tabs>
                <w:tab w:val="left" w:pos="196"/>
              </w:tabs>
              <w:jc w:val="both"/>
              <w:rPr>
                <w:rFonts w:ascii="Times New Roman" w:hAnsi="Times New Roman"/>
                <w:sz w:val="24"/>
                <w:szCs w:val="24"/>
                <w:lang w:val="sr-Latn-CS"/>
              </w:rPr>
            </w:pPr>
          </w:p>
          <w:p w:rsidR="00C32024" w:rsidRPr="00315360" w:rsidRDefault="00C32024" w:rsidP="00451D1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Krivično delo je izvršeno nečinjenjem samo kad izvršilac nije učinio radnju koju je bio obavezan da učini.</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9</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Vreme izvršenja krivičnog dela</w:t>
            </w:r>
          </w:p>
          <w:p w:rsidR="00C32024" w:rsidRPr="00315360" w:rsidRDefault="00C32024" w:rsidP="00C17AB4">
            <w:pPr>
              <w:jc w:val="both"/>
              <w:rPr>
                <w:rFonts w:ascii="Times New Roman" w:hAnsi="Times New Roman"/>
                <w:sz w:val="24"/>
                <w:szCs w:val="24"/>
                <w:lang w:val="sr-Latn-CS"/>
              </w:rPr>
            </w:pPr>
          </w:p>
          <w:p w:rsidR="00A31372"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t xml:space="preserve">Krivično delo je izvršeno u vreme kad je izvršilac radio ili bio dužan da radi, bez </w:t>
            </w:r>
          </w:p>
          <w:p w:rsidR="00A31372" w:rsidRDefault="00A31372" w:rsidP="00451D1D">
            <w:pPr>
              <w:jc w:val="both"/>
              <w:rPr>
                <w:rFonts w:ascii="Times New Roman" w:hAnsi="Times New Roman"/>
                <w:sz w:val="24"/>
                <w:szCs w:val="24"/>
                <w:lang w:val="sr-Latn-CS"/>
              </w:rPr>
            </w:pPr>
          </w:p>
          <w:p w:rsidR="00C32024" w:rsidRPr="00315360"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lastRenderedPageBreak/>
              <w:t>obzira kad je posledica nastupila.</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10</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Mesto izvršenja krivičnog dela</w:t>
            </w:r>
          </w:p>
          <w:p w:rsidR="00C32024" w:rsidRPr="00315360" w:rsidRDefault="00C32024" w:rsidP="00C17AB4">
            <w:pPr>
              <w:jc w:val="both"/>
              <w:rPr>
                <w:rFonts w:ascii="Times New Roman" w:hAnsi="Times New Roman"/>
                <w:sz w:val="24"/>
                <w:szCs w:val="24"/>
                <w:lang w:val="sr-Latn-CS"/>
              </w:rPr>
            </w:pPr>
          </w:p>
          <w:p w:rsidR="00451D1D" w:rsidRPr="00315360" w:rsidRDefault="00451D1D" w:rsidP="00C17AB4">
            <w:pPr>
              <w:jc w:val="both"/>
              <w:rPr>
                <w:rFonts w:ascii="Times New Roman" w:hAnsi="Times New Roman"/>
                <w:sz w:val="24"/>
                <w:szCs w:val="24"/>
                <w:lang w:val="sr-Latn-CS"/>
              </w:rPr>
            </w:pPr>
          </w:p>
          <w:p w:rsidR="00C32024" w:rsidRPr="00315360" w:rsidRDefault="00C32024" w:rsidP="00451D1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Krivično delo je izvršeno kako na mestu na kojem je izvršilac radio ili bio dužan da radi, tako i na mestu gde je posledica nastupila.</w:t>
            </w:r>
          </w:p>
          <w:p w:rsidR="00C32024" w:rsidRDefault="00C32024" w:rsidP="00451D1D">
            <w:pPr>
              <w:tabs>
                <w:tab w:val="left" w:pos="196"/>
              </w:tabs>
              <w:jc w:val="both"/>
              <w:rPr>
                <w:rFonts w:ascii="Times New Roman" w:hAnsi="Times New Roman"/>
                <w:sz w:val="24"/>
                <w:szCs w:val="24"/>
                <w:lang w:val="sr-Latn-CS"/>
              </w:rPr>
            </w:pPr>
          </w:p>
          <w:p w:rsidR="001758AB" w:rsidRPr="00315360" w:rsidRDefault="001758AB" w:rsidP="00451D1D">
            <w:pPr>
              <w:tabs>
                <w:tab w:val="left" w:pos="196"/>
              </w:tabs>
              <w:jc w:val="both"/>
              <w:rPr>
                <w:rFonts w:ascii="Times New Roman" w:hAnsi="Times New Roman"/>
                <w:sz w:val="24"/>
                <w:szCs w:val="24"/>
                <w:lang w:val="sr-Latn-CS"/>
              </w:rPr>
            </w:pPr>
          </w:p>
          <w:p w:rsidR="00C32024" w:rsidRPr="00315360" w:rsidRDefault="00C32024" w:rsidP="00451D1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Krivično delo je pripremljeno ili pokušano kako na mestu na kojem je izvršilac radio, tako i na mestu na kojem je izvršilac hteo da posledica nastupi.</w:t>
            </w:r>
          </w:p>
          <w:p w:rsidR="00451D1D" w:rsidRPr="00315360" w:rsidRDefault="00451D1D" w:rsidP="00C17AB4">
            <w:pPr>
              <w:jc w:val="both"/>
              <w:rPr>
                <w:rFonts w:ascii="Times New Roman" w:hAnsi="Times New Roman"/>
                <w:sz w:val="24"/>
                <w:szCs w:val="24"/>
                <w:lang w:val="sr-Latn-CS"/>
              </w:rPr>
            </w:pPr>
          </w:p>
          <w:p w:rsidR="00C32024" w:rsidRPr="00315360" w:rsidRDefault="001758AB" w:rsidP="00451D1D">
            <w:pPr>
              <w:jc w:val="center"/>
              <w:rPr>
                <w:rFonts w:ascii="Times New Roman" w:hAnsi="Times New Roman"/>
                <w:b/>
                <w:sz w:val="24"/>
                <w:szCs w:val="24"/>
                <w:lang w:val="sr-Latn-CS"/>
              </w:rPr>
            </w:pPr>
            <w:r>
              <w:rPr>
                <w:rFonts w:ascii="Times New Roman" w:hAnsi="Times New Roman"/>
                <w:b/>
                <w:sz w:val="24"/>
                <w:szCs w:val="24"/>
                <w:lang w:val="sr-Latn-CS"/>
              </w:rPr>
              <w:t>Član 11</w:t>
            </w:r>
          </w:p>
          <w:p w:rsidR="00C32024" w:rsidRPr="00315360" w:rsidRDefault="00C32024" w:rsidP="00451D1D">
            <w:pPr>
              <w:jc w:val="center"/>
              <w:rPr>
                <w:rFonts w:ascii="Times New Roman" w:hAnsi="Times New Roman"/>
                <w:b/>
                <w:sz w:val="24"/>
                <w:szCs w:val="24"/>
                <w:lang w:val="sr-Latn-CS"/>
              </w:rPr>
            </w:pPr>
            <w:r w:rsidRPr="00315360">
              <w:rPr>
                <w:rFonts w:ascii="Times New Roman" w:hAnsi="Times New Roman"/>
                <w:b/>
                <w:sz w:val="24"/>
                <w:szCs w:val="24"/>
                <w:lang w:val="sr-Latn-CS"/>
              </w:rPr>
              <w:t>Dela malog značaja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451D1D">
            <w:pPr>
              <w:jc w:val="both"/>
              <w:rPr>
                <w:rFonts w:ascii="Times New Roman" w:hAnsi="Times New Roman"/>
                <w:sz w:val="24"/>
                <w:szCs w:val="24"/>
                <w:lang w:val="sr-Latn-CS"/>
              </w:rPr>
            </w:pPr>
            <w:r w:rsidRPr="00315360">
              <w:rPr>
                <w:rFonts w:ascii="Times New Roman" w:hAnsi="Times New Roman"/>
                <w:sz w:val="24"/>
                <w:szCs w:val="24"/>
                <w:lang w:val="sr-Latn-CS"/>
              </w:rPr>
              <w:t>Nije krivično delo ono koje, iako sadrži obeležja krivičnog dela propisana zakonom, predstavlja delo malog značaja.  Delo je malog značaja ako je njegova opasnost neznatna zbog prirode ili težine dela, ako štetnih posledica nema ili su neznatne, zbog okolnosti pod kojima je delo izvršeno, zbog niskog stepena krivične odgovornosti izvršioca, ili zbog ličnih prilika izvršioca.</w:t>
            </w:r>
          </w:p>
          <w:p w:rsidR="00C32024" w:rsidRPr="00315360" w:rsidRDefault="00C32024"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1758AB" w:rsidP="00E742B1">
            <w:pPr>
              <w:jc w:val="center"/>
              <w:rPr>
                <w:rFonts w:ascii="Times New Roman" w:hAnsi="Times New Roman"/>
                <w:b/>
                <w:sz w:val="24"/>
                <w:szCs w:val="24"/>
                <w:lang w:val="sr-Latn-CS"/>
              </w:rPr>
            </w:pPr>
            <w:r>
              <w:rPr>
                <w:rFonts w:ascii="Times New Roman" w:hAnsi="Times New Roman"/>
                <w:b/>
                <w:sz w:val="24"/>
                <w:szCs w:val="24"/>
                <w:lang w:val="sr-Latn-CS"/>
              </w:rPr>
              <w:lastRenderedPageBreak/>
              <w:t>Član 12</w:t>
            </w:r>
            <w:r w:rsidR="00C32024" w:rsidRPr="00315360">
              <w:rPr>
                <w:rFonts w:ascii="Times New Roman" w:hAnsi="Times New Roman"/>
                <w:b/>
                <w:sz w:val="24"/>
                <w:szCs w:val="24"/>
                <w:lang w:val="sr-Latn-CS"/>
              </w:rPr>
              <w:t xml:space="preserve"> </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Nužna odbrana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Delo učinjeno u nužnoj odbrani nije krivično delo.</w:t>
            </w:r>
          </w:p>
          <w:p w:rsidR="00C32024" w:rsidRPr="00315360" w:rsidRDefault="00C32024" w:rsidP="00E742B1">
            <w:pPr>
              <w:tabs>
                <w:tab w:val="left" w:pos="196"/>
              </w:tabs>
              <w:jc w:val="both"/>
              <w:rPr>
                <w:rFonts w:ascii="Times New Roman" w:hAnsi="Times New Roman"/>
                <w:sz w:val="24"/>
                <w:szCs w:val="24"/>
                <w:lang w:val="sr-Latn-CS"/>
              </w:rPr>
            </w:pPr>
          </w:p>
          <w:p w:rsidR="00C32024" w:rsidRPr="00315360" w:rsidRDefault="006C0ADA" w:rsidP="006C0ADA">
            <w:pPr>
              <w:tabs>
                <w:tab w:val="left" w:pos="196"/>
              </w:tabs>
              <w:ind w:left="9"/>
              <w:jc w:val="both"/>
              <w:rPr>
                <w:rFonts w:ascii="Times New Roman" w:hAnsi="Times New Roman"/>
                <w:sz w:val="24"/>
                <w:szCs w:val="24"/>
                <w:lang w:val="sr-Latn-CS"/>
              </w:rPr>
            </w:pPr>
            <w:r>
              <w:rPr>
                <w:rFonts w:ascii="Times New Roman" w:hAnsi="Times New Roman"/>
                <w:sz w:val="24"/>
                <w:szCs w:val="24"/>
                <w:lang w:val="sr-Latn-CS"/>
              </w:rPr>
              <w:t>2.</w:t>
            </w:r>
            <w:r w:rsidR="00C32024" w:rsidRPr="00315360">
              <w:rPr>
                <w:rFonts w:ascii="Times New Roman" w:hAnsi="Times New Roman"/>
                <w:sz w:val="24"/>
                <w:szCs w:val="24"/>
                <w:lang w:val="sr-Latn-CS"/>
              </w:rPr>
              <w:t>Nužna odbrana je ona koja je neophodna da izvršilac odbije protivpravan, stvaran i neposredan napad na sebe ili drugo lice, pod uslovom da vrsta odbrane bude srazmerna stepenu opasnosti koji sobom povlači napad.</w:t>
            </w:r>
          </w:p>
          <w:p w:rsidR="00E742B1" w:rsidRPr="00315360" w:rsidRDefault="00E742B1" w:rsidP="006C0ADA">
            <w:pPr>
              <w:tabs>
                <w:tab w:val="left" w:pos="196"/>
              </w:tabs>
              <w:ind w:left="9"/>
              <w:jc w:val="both"/>
              <w:rPr>
                <w:rFonts w:ascii="Times New Roman" w:hAnsi="Times New Roman"/>
                <w:sz w:val="24"/>
                <w:szCs w:val="24"/>
                <w:lang w:val="sr-Latn-CS"/>
              </w:rPr>
            </w:pPr>
          </w:p>
          <w:p w:rsidR="00C32024" w:rsidRDefault="00C32024" w:rsidP="00E742B1">
            <w:pPr>
              <w:tabs>
                <w:tab w:val="left" w:pos="196"/>
              </w:tabs>
              <w:jc w:val="both"/>
              <w:rPr>
                <w:rFonts w:ascii="Times New Roman" w:hAnsi="Times New Roman"/>
                <w:sz w:val="24"/>
                <w:szCs w:val="24"/>
                <w:lang w:val="sr-Latn-CS"/>
              </w:rPr>
            </w:pPr>
          </w:p>
          <w:p w:rsidR="00A31372" w:rsidRPr="00315360" w:rsidRDefault="00A31372"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Nesrazmera između napada i odbrane od napada smatra se prekoračenjem granice nužne odbrane.</w:t>
            </w:r>
          </w:p>
          <w:p w:rsidR="00C32024" w:rsidRPr="00315360" w:rsidRDefault="00C32024"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Izvršilac koji prekorači granicu nužne odbrane može se blaže kazniti. Ako izvršilac prekorači granicu nužne odbrane zbog jake traume ili straha izazvanih napadom, može biti oslobođen od kazne.</w:t>
            </w:r>
          </w:p>
          <w:p w:rsidR="00C32024" w:rsidRDefault="00C32024" w:rsidP="00E742B1">
            <w:pPr>
              <w:tabs>
                <w:tab w:val="left" w:pos="196"/>
              </w:tabs>
              <w:jc w:val="both"/>
              <w:rPr>
                <w:rFonts w:ascii="Times New Roman" w:hAnsi="Times New Roman"/>
                <w:sz w:val="24"/>
                <w:szCs w:val="24"/>
                <w:lang w:val="sr-Latn-CS"/>
              </w:rPr>
            </w:pPr>
          </w:p>
          <w:p w:rsidR="00A31372" w:rsidRPr="00315360" w:rsidRDefault="00A31372" w:rsidP="00E742B1">
            <w:pPr>
              <w:tabs>
                <w:tab w:val="left" w:pos="196"/>
              </w:tabs>
              <w:jc w:val="both"/>
              <w:rPr>
                <w:rFonts w:ascii="Times New Roman" w:hAnsi="Times New Roman"/>
                <w:sz w:val="24"/>
                <w:szCs w:val="24"/>
                <w:lang w:val="sr-Latn-CS"/>
              </w:rPr>
            </w:pPr>
          </w:p>
          <w:p w:rsidR="00E742B1" w:rsidRPr="00315360" w:rsidRDefault="001758AB" w:rsidP="00E742B1">
            <w:pPr>
              <w:jc w:val="center"/>
              <w:rPr>
                <w:rFonts w:ascii="Times New Roman" w:hAnsi="Times New Roman"/>
                <w:b/>
                <w:sz w:val="24"/>
                <w:szCs w:val="24"/>
                <w:lang w:val="sr-Latn-CS"/>
              </w:rPr>
            </w:pPr>
            <w:r>
              <w:rPr>
                <w:rFonts w:ascii="Times New Roman" w:hAnsi="Times New Roman"/>
                <w:b/>
                <w:sz w:val="24"/>
                <w:szCs w:val="24"/>
                <w:lang w:val="sr-Latn-CS"/>
              </w:rPr>
              <w:t>Član 13</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Krajnja nužda</w:t>
            </w:r>
          </w:p>
          <w:p w:rsidR="00E742B1" w:rsidRPr="00315360" w:rsidRDefault="00E742B1"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Delo učinjeno pod uslovima krajnje nužde nije krivično delo.</w:t>
            </w: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Krajnja nužda postoji kad je krivično delo učinjeno da učinilac otkloni od sebe ili drugog lica neposrednu i neskrivljenu opasnost koja se nije mogla izbeći na drugi </w:t>
            </w:r>
            <w:r w:rsidRPr="00315360">
              <w:rPr>
                <w:rFonts w:ascii="Times New Roman" w:hAnsi="Times New Roman"/>
                <w:sz w:val="24"/>
                <w:szCs w:val="24"/>
                <w:lang w:val="sr-Latn-CS"/>
              </w:rPr>
              <w:lastRenderedPageBreak/>
              <w:t>način, pod uslovom da time naneto zlo ne bude veće od zla koje je pretilo.</w:t>
            </w:r>
          </w:p>
          <w:p w:rsidR="00C32024" w:rsidRPr="00315360" w:rsidRDefault="00C32024"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izvršilac sam izazvao opasnost, iz nehata, ili prekoračio granice nužne odbrane, kažnjava se blaže. Kad izvršilac prekorači granice nužne odbrane pod naročito olakšavajućim okolnostima, može biti oslobođen kazne.</w:t>
            </w:r>
          </w:p>
          <w:p w:rsidR="00C32024" w:rsidRPr="00315360" w:rsidRDefault="00C32024"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Nema krajnje nužde ako je izvršilac bio zakonom obavezan da se izloži opasnosti.</w:t>
            </w:r>
          </w:p>
          <w:p w:rsidR="00C32024" w:rsidRPr="00315360" w:rsidRDefault="00C32024"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C32024" w:rsidRPr="00315360" w:rsidRDefault="006C0ADA" w:rsidP="00E742B1">
            <w:pPr>
              <w:jc w:val="center"/>
              <w:rPr>
                <w:rFonts w:ascii="Times New Roman" w:hAnsi="Times New Roman"/>
                <w:b/>
                <w:sz w:val="24"/>
                <w:szCs w:val="24"/>
                <w:lang w:val="sr-Latn-CS"/>
              </w:rPr>
            </w:pPr>
            <w:r>
              <w:rPr>
                <w:rFonts w:ascii="Times New Roman" w:hAnsi="Times New Roman"/>
                <w:b/>
                <w:sz w:val="24"/>
                <w:szCs w:val="24"/>
                <w:lang w:val="sr-Latn-CS"/>
              </w:rPr>
              <w:t>Član 14</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Sila ili pretnja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Delo učinjeno pod dejstvom sile ili pretnje kojima se učinilac nije mogao odupreti nije krivično delo samo ako učinilac, odmah posle prestanka opasnosti, prijavi prinudu i protivzakonito delo nadležnim organima.</w:t>
            </w:r>
          </w:p>
          <w:p w:rsidR="00C32024" w:rsidRPr="00315360" w:rsidRDefault="00C32024"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Default="00E742B1" w:rsidP="00E742B1">
            <w:pPr>
              <w:tabs>
                <w:tab w:val="left" w:pos="196"/>
              </w:tabs>
              <w:jc w:val="both"/>
              <w:rPr>
                <w:rFonts w:ascii="Times New Roman" w:hAnsi="Times New Roman"/>
                <w:sz w:val="24"/>
                <w:szCs w:val="24"/>
                <w:lang w:val="sr-Latn-CS"/>
              </w:rPr>
            </w:pPr>
          </w:p>
          <w:p w:rsidR="00A31372" w:rsidRPr="00315360" w:rsidRDefault="00A31372"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je krivično delo izvršeno pod  dejstvom sile ili pretnje kojima se učinilac nije mogao odupreti, kazna se može ublažiti samo ako učinilac, odmah posle prestanka </w:t>
            </w:r>
            <w:r w:rsidRPr="00315360">
              <w:rPr>
                <w:rFonts w:ascii="Times New Roman" w:hAnsi="Times New Roman"/>
                <w:sz w:val="24"/>
                <w:szCs w:val="24"/>
                <w:lang w:val="sr-Latn-CS"/>
              </w:rPr>
              <w:lastRenderedPageBreak/>
              <w:t>opasnosti, prijavi prinudu i protivzakonito delo nadležnim organima.</w:t>
            </w:r>
          </w:p>
          <w:p w:rsidR="00C32024" w:rsidRPr="00315360" w:rsidRDefault="00C32024"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Onaj ko primeni silu ili pretnju iz stavova 1. i 2. ovog člana smatraće se izvršiocem krivičnog dela.</w:t>
            </w:r>
          </w:p>
          <w:p w:rsidR="00C32024" w:rsidRPr="00315360" w:rsidRDefault="00C32024" w:rsidP="00C17AB4">
            <w:pPr>
              <w:jc w:val="both"/>
              <w:rPr>
                <w:rFonts w:ascii="Times New Roman" w:hAnsi="Times New Roman"/>
                <w:sz w:val="24"/>
                <w:szCs w:val="24"/>
                <w:lang w:val="sr-Latn-CS"/>
              </w:rPr>
            </w:pPr>
          </w:p>
          <w:p w:rsidR="00E742B1" w:rsidRPr="00315360" w:rsidRDefault="00E742B1" w:rsidP="00C17AB4">
            <w:pPr>
              <w:jc w:val="both"/>
              <w:rPr>
                <w:rFonts w:ascii="Times New Roman" w:hAnsi="Times New Roman"/>
                <w:sz w:val="24"/>
                <w:szCs w:val="24"/>
                <w:lang w:val="sr-Latn-CS"/>
              </w:rPr>
            </w:pPr>
          </w:p>
          <w:p w:rsidR="00C32024" w:rsidRPr="00315360" w:rsidRDefault="006C0ADA" w:rsidP="00E742B1">
            <w:pPr>
              <w:jc w:val="center"/>
              <w:rPr>
                <w:rFonts w:ascii="Times New Roman" w:hAnsi="Times New Roman"/>
                <w:b/>
                <w:sz w:val="24"/>
                <w:szCs w:val="24"/>
                <w:lang w:val="sr-Latn-CS"/>
              </w:rPr>
            </w:pPr>
            <w:r>
              <w:rPr>
                <w:rFonts w:ascii="Times New Roman" w:hAnsi="Times New Roman"/>
                <w:b/>
                <w:sz w:val="24"/>
                <w:szCs w:val="24"/>
                <w:lang w:val="sr-Latn-CS"/>
              </w:rPr>
              <w:t>Član 15</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Dela učinjena pod prinudom</w:t>
            </w:r>
          </w:p>
          <w:p w:rsidR="00C32024" w:rsidRPr="00315360" w:rsidRDefault="00C32024" w:rsidP="00E742B1">
            <w:pPr>
              <w:jc w:val="center"/>
              <w:rPr>
                <w:rFonts w:ascii="Times New Roman" w:hAnsi="Times New Roman"/>
                <w:b/>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Delo učinjeno pod prinudom nije krivično delo.</w:t>
            </w:r>
          </w:p>
          <w:p w:rsidR="00C32024" w:rsidRPr="00315360" w:rsidRDefault="00C32024"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Delo je učinjeno pod prinudom kad učinilac, suočen sa neizbežnom silom ili pretnjom sile koja se ne može izbeći a koja ugrožava život, telo ili slobodu, izvrši protivzakonito delo da bi otklonio opasnost od sebe ili lica sa kojim je u rodbinskoj vezi. Smatraće se da je delo izvršeno pod prinudom samo ako učinilac, odmah posle prestanka opasnosti, prijavi prinudu i protivzakonito delo nadležnim organima.</w:t>
            </w:r>
          </w:p>
          <w:p w:rsidR="00C32024" w:rsidRPr="00315360" w:rsidRDefault="00C32024"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Delo nije izvršeno pod prinudom ako se, i u meri u kojoj se od izvršioca moglo očekivati, da pod datim okolnostima prihvati opasnost, naročito ako je sam izazvao </w:t>
            </w:r>
            <w:r w:rsidRPr="00315360">
              <w:rPr>
                <w:rFonts w:ascii="Times New Roman" w:hAnsi="Times New Roman"/>
                <w:sz w:val="24"/>
                <w:szCs w:val="24"/>
                <w:lang w:val="sr-Latn-CS"/>
              </w:rPr>
              <w:lastRenderedPageBreak/>
              <w:t>opasnost, ili ako je bio zakonom obavezan da se suoči sa takvom neposrednom silom ili pretnjom sile.  Pod takvim okolnostima kazna se može ublažiti.</w:t>
            </w:r>
          </w:p>
          <w:p w:rsidR="00C32024" w:rsidRDefault="00C32024" w:rsidP="00E742B1">
            <w:pPr>
              <w:tabs>
                <w:tab w:val="left" w:pos="196"/>
              </w:tabs>
              <w:jc w:val="both"/>
              <w:rPr>
                <w:rFonts w:ascii="Times New Roman" w:hAnsi="Times New Roman"/>
                <w:sz w:val="24"/>
                <w:szCs w:val="24"/>
                <w:lang w:val="sr-Latn-CS"/>
              </w:rPr>
            </w:pPr>
          </w:p>
          <w:p w:rsidR="00A31372" w:rsidRPr="00315360" w:rsidRDefault="00A31372" w:rsidP="00E742B1">
            <w:pPr>
              <w:tabs>
                <w:tab w:val="left" w:pos="196"/>
              </w:tabs>
              <w:jc w:val="both"/>
              <w:rPr>
                <w:rFonts w:ascii="Times New Roman" w:hAnsi="Times New Roman"/>
                <w:sz w:val="24"/>
                <w:szCs w:val="24"/>
                <w:lang w:val="sr-Latn-CS"/>
              </w:rPr>
            </w:pPr>
          </w:p>
          <w:p w:rsidR="00C32024" w:rsidRPr="00315360" w:rsidRDefault="006C0ADA" w:rsidP="00E742B1">
            <w:pPr>
              <w:jc w:val="center"/>
              <w:rPr>
                <w:rFonts w:ascii="Times New Roman" w:hAnsi="Times New Roman"/>
                <w:b/>
                <w:sz w:val="24"/>
                <w:szCs w:val="24"/>
                <w:lang w:val="sr-Latn-CS"/>
              </w:rPr>
            </w:pPr>
            <w:r>
              <w:rPr>
                <w:rFonts w:ascii="Times New Roman" w:hAnsi="Times New Roman"/>
                <w:b/>
                <w:sz w:val="24"/>
                <w:szCs w:val="24"/>
                <w:lang w:val="sr-Latn-CS"/>
              </w:rPr>
              <w:t>Član 16</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Naredbe pretpostavljenih</w:t>
            </w:r>
          </w:p>
          <w:p w:rsidR="00C32024" w:rsidRPr="00315360" w:rsidRDefault="00C32024"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Kad lice izvrši krivično delo na osnovu naređenja državnog organa ili svog pretpostavljenog, vojnog ili civilnog, izvršilac se ne oslobađa krivične odgovornosti, osim u ovim slučajevima:</w:t>
            </w: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izvršilac je bio zakonom obavezan da izvrši takvo naređenje;</w:t>
            </w:r>
          </w:p>
          <w:p w:rsidR="00C32024" w:rsidRPr="00315360" w:rsidRDefault="00C32024" w:rsidP="00E742B1">
            <w:pPr>
              <w:tabs>
                <w:tab w:val="left" w:pos="1096"/>
              </w:tabs>
              <w:ind w:left="646"/>
              <w:jc w:val="both"/>
              <w:rPr>
                <w:rFonts w:ascii="Times New Roman" w:hAnsi="Times New Roman"/>
                <w:sz w:val="24"/>
                <w:szCs w:val="24"/>
                <w:lang w:val="sr-Latn-CS"/>
              </w:rPr>
            </w:pPr>
          </w:p>
          <w:p w:rsidR="00C32024" w:rsidRPr="00315360" w:rsidRDefault="00C32024" w:rsidP="00E742B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izvršilac nije znao da je to naređenje protivpravno; i</w:t>
            </w:r>
          </w:p>
          <w:p w:rsidR="00C32024" w:rsidRPr="00315360" w:rsidRDefault="00C32024" w:rsidP="00E742B1">
            <w:pPr>
              <w:tabs>
                <w:tab w:val="left" w:pos="1096"/>
              </w:tabs>
              <w:ind w:left="646"/>
              <w:jc w:val="both"/>
              <w:rPr>
                <w:rFonts w:ascii="Times New Roman" w:hAnsi="Times New Roman"/>
                <w:sz w:val="24"/>
                <w:szCs w:val="24"/>
                <w:lang w:val="sr-Latn-CS"/>
              </w:rPr>
            </w:pPr>
          </w:p>
          <w:p w:rsidR="00C32024" w:rsidRPr="00315360" w:rsidRDefault="00C32024" w:rsidP="00E742B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to naređenje nije bilo očigledno protivpravno.</w:t>
            </w:r>
          </w:p>
          <w:p w:rsidR="00C32024" w:rsidRPr="00315360" w:rsidRDefault="00C32024"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Naređenja da se izvrši genocid ili drugi zločin protiv čovečnosti su protivpravna pod svim okolnostima.</w:t>
            </w:r>
          </w:p>
          <w:p w:rsidR="00E742B1" w:rsidRPr="00315360" w:rsidRDefault="00E742B1" w:rsidP="00E742B1">
            <w:pPr>
              <w:tabs>
                <w:tab w:val="left" w:pos="196"/>
              </w:tabs>
              <w:jc w:val="both"/>
              <w:rPr>
                <w:rFonts w:ascii="Times New Roman" w:hAnsi="Times New Roman"/>
                <w:sz w:val="24"/>
                <w:szCs w:val="24"/>
                <w:lang w:val="sr-Latn-CS"/>
              </w:rPr>
            </w:pPr>
          </w:p>
          <w:p w:rsidR="00C32024" w:rsidRPr="00315360" w:rsidRDefault="006C0ADA" w:rsidP="00E742B1">
            <w:pPr>
              <w:jc w:val="center"/>
              <w:rPr>
                <w:rFonts w:ascii="Times New Roman" w:hAnsi="Times New Roman"/>
                <w:b/>
                <w:sz w:val="24"/>
                <w:szCs w:val="24"/>
                <w:lang w:val="sr-Latn-CS"/>
              </w:rPr>
            </w:pPr>
            <w:r>
              <w:rPr>
                <w:rFonts w:ascii="Times New Roman" w:hAnsi="Times New Roman"/>
                <w:b/>
                <w:sz w:val="24"/>
                <w:szCs w:val="24"/>
                <w:lang w:val="sr-Latn-CS"/>
              </w:rPr>
              <w:t>Član 17</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Krivično delo</w:t>
            </w:r>
          </w:p>
          <w:p w:rsidR="00C32024" w:rsidRPr="00315360" w:rsidRDefault="00C32024" w:rsidP="00C17AB4">
            <w:pPr>
              <w:jc w:val="both"/>
              <w:rPr>
                <w:rFonts w:ascii="Times New Roman" w:hAnsi="Times New Roman"/>
                <w:sz w:val="24"/>
                <w:szCs w:val="24"/>
                <w:lang w:val="sr-Latn-CS"/>
              </w:rPr>
            </w:pPr>
          </w:p>
          <w:p w:rsidR="00C32024"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Izvršilac krivičnog dela je krivično odgovoran ako je uračunljiv i krivično delo je izvršio iz umišljaja ili iz nehata.</w:t>
            </w:r>
          </w:p>
          <w:p w:rsidR="00A31372" w:rsidRDefault="00A31372" w:rsidP="00E742B1">
            <w:pPr>
              <w:tabs>
                <w:tab w:val="left" w:pos="196"/>
              </w:tabs>
              <w:jc w:val="both"/>
              <w:rPr>
                <w:rFonts w:ascii="Times New Roman" w:hAnsi="Times New Roman"/>
                <w:sz w:val="24"/>
                <w:szCs w:val="24"/>
                <w:lang w:val="sr-Latn-CS"/>
              </w:rPr>
            </w:pPr>
          </w:p>
          <w:p w:rsidR="00A31372" w:rsidRPr="00315360" w:rsidRDefault="00A31372"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Lice je krivično odgovorno za krivično delo izvršeno iz nehata samo ako je to izričito propisano zakonom. </w:t>
            </w:r>
          </w:p>
          <w:p w:rsidR="00C32024" w:rsidRDefault="00C32024"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Lice nije krivično odgovorno ako je u vreme izvršenja krivičnog dela bilo mlađe od četrnaest (14)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E742B1">
            <w:pPr>
              <w:jc w:val="center"/>
              <w:rPr>
                <w:rFonts w:ascii="Times New Roman" w:hAnsi="Times New Roman"/>
                <w:b/>
                <w:sz w:val="24"/>
                <w:szCs w:val="24"/>
                <w:lang w:val="sr-Latn-CS"/>
              </w:rPr>
            </w:pPr>
            <w:r>
              <w:rPr>
                <w:rFonts w:ascii="Times New Roman" w:hAnsi="Times New Roman"/>
                <w:b/>
                <w:sz w:val="24"/>
                <w:szCs w:val="24"/>
                <w:lang w:val="sr-Latn-CS"/>
              </w:rPr>
              <w:t>Član 18</w:t>
            </w:r>
          </w:p>
          <w:p w:rsidR="00C32024" w:rsidRPr="00315360" w:rsidRDefault="00C32024" w:rsidP="00E742B1">
            <w:pPr>
              <w:jc w:val="center"/>
              <w:rPr>
                <w:rFonts w:ascii="Times New Roman" w:hAnsi="Times New Roman"/>
                <w:b/>
                <w:sz w:val="24"/>
                <w:szCs w:val="24"/>
                <w:lang w:val="sr-Latn-CS"/>
              </w:rPr>
            </w:pPr>
            <w:r w:rsidRPr="00315360">
              <w:rPr>
                <w:rFonts w:ascii="Times New Roman" w:hAnsi="Times New Roman"/>
                <w:b/>
                <w:sz w:val="24"/>
                <w:szCs w:val="24"/>
                <w:lang w:val="sr-Latn-CS"/>
              </w:rPr>
              <w:t>Neuračunljivost i smanjena uračunljivost</w:t>
            </w:r>
          </w:p>
          <w:p w:rsidR="00C32024" w:rsidRPr="00315360" w:rsidRDefault="00C32024" w:rsidP="00E742B1">
            <w:pPr>
              <w:jc w:val="center"/>
              <w:rPr>
                <w:rFonts w:ascii="Times New Roman" w:hAnsi="Times New Roman"/>
                <w:b/>
                <w:sz w:val="24"/>
                <w:szCs w:val="24"/>
                <w:lang w:val="sr-Latn-CS"/>
              </w:rPr>
            </w:pPr>
          </w:p>
          <w:p w:rsidR="00E742B1" w:rsidRPr="00315360" w:rsidRDefault="00E742B1" w:rsidP="00E742B1">
            <w:pPr>
              <w:jc w:val="center"/>
              <w:rPr>
                <w:rFonts w:ascii="Times New Roman" w:hAnsi="Times New Roman"/>
                <w:b/>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Smatra se da je učinilac krivičnog dela neuračunljiv ako je u vreme izvršenja krivičnog dela bolovao od trajne ili privremene duševne bolesti, ako je bio mentalno poremećen ili je zaostalog duševnog razvoja, što je uticalo na njegove mentalne funkcije tako da nije mogao da shvati prirodu i značaj niti posledice svog činjenja ili nečinjenja, ili tako da nije bio u stanju da upravlja svojim činjenjem ili nečinjenjem, niti da shvati da izvršava krivično delo.</w:t>
            </w:r>
          </w:p>
          <w:p w:rsidR="00C32024" w:rsidRPr="00315360" w:rsidRDefault="00C32024" w:rsidP="00E742B1">
            <w:pPr>
              <w:tabs>
                <w:tab w:val="left" w:pos="196"/>
              </w:tabs>
              <w:jc w:val="both"/>
              <w:rPr>
                <w:rFonts w:ascii="Times New Roman" w:hAnsi="Times New Roman"/>
                <w:sz w:val="24"/>
                <w:szCs w:val="24"/>
                <w:lang w:val="sr-Latn-CS"/>
              </w:rPr>
            </w:pPr>
          </w:p>
          <w:p w:rsidR="00010704" w:rsidRPr="00315360" w:rsidRDefault="00010704" w:rsidP="00E742B1">
            <w:pPr>
              <w:tabs>
                <w:tab w:val="left" w:pos="196"/>
              </w:tabs>
              <w:jc w:val="both"/>
              <w:rPr>
                <w:rFonts w:ascii="Times New Roman" w:hAnsi="Times New Roman"/>
                <w:sz w:val="24"/>
                <w:szCs w:val="24"/>
                <w:lang w:val="sr-Latn-CS"/>
              </w:rPr>
            </w:pPr>
          </w:p>
          <w:p w:rsidR="00C32024" w:rsidRPr="00315360" w:rsidRDefault="00C32024" w:rsidP="00E742B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Smatra se da je učinilac krivičnog dela smanjeno uračunljiv ako je u vreme  izvršenja krivičnog dela njegova sposobnost da shvati prirodu i značaj ili posledice svojih činjenja ili nečinjenja bila bitno umanjena zbog nekog od razloga nabrojanih u stavu 1. </w:t>
            </w:r>
            <w:r w:rsidRPr="00315360">
              <w:rPr>
                <w:rFonts w:ascii="Times New Roman" w:hAnsi="Times New Roman"/>
                <w:sz w:val="24"/>
                <w:szCs w:val="24"/>
                <w:lang w:val="sr-Latn-CS"/>
              </w:rPr>
              <w:lastRenderedPageBreak/>
              <w:t>ovog člana. Takav učinilac smatra se krivično odgovornim, ali će sud imati u vidu ove okolnosti prilikom odlučivanja o trajanju i vrsti kazne ili mere obaveznog lečenja.</w:t>
            </w:r>
            <w:r w:rsidR="00010704" w:rsidRPr="00315360">
              <w:rPr>
                <w:rFonts w:ascii="Times New Roman" w:hAnsi="Times New Roman"/>
                <w:sz w:val="24"/>
                <w:szCs w:val="24"/>
                <w:lang w:val="sr-Latn-CS"/>
              </w:rPr>
              <w:t xml:space="preserve"> </w:t>
            </w:r>
          </w:p>
          <w:p w:rsidR="00010704" w:rsidRPr="00315360" w:rsidRDefault="00010704" w:rsidP="00E742B1">
            <w:pPr>
              <w:tabs>
                <w:tab w:val="left" w:pos="196"/>
              </w:tabs>
              <w:jc w:val="both"/>
              <w:rPr>
                <w:rFonts w:ascii="Times New Roman" w:hAnsi="Times New Roman"/>
                <w:sz w:val="24"/>
                <w:szCs w:val="24"/>
                <w:lang w:val="sr-Latn-CS"/>
              </w:rPr>
            </w:pPr>
          </w:p>
          <w:p w:rsidR="00010704" w:rsidRPr="00315360" w:rsidRDefault="00010704" w:rsidP="00E742B1">
            <w:pPr>
              <w:tabs>
                <w:tab w:val="left" w:pos="196"/>
              </w:tabs>
              <w:jc w:val="both"/>
              <w:rPr>
                <w:rFonts w:ascii="Times New Roman" w:hAnsi="Times New Roman"/>
                <w:sz w:val="24"/>
                <w:szCs w:val="24"/>
                <w:lang w:val="sr-Latn-CS"/>
              </w:rPr>
            </w:pPr>
          </w:p>
          <w:p w:rsidR="00C32024" w:rsidRDefault="0001070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A31372" w:rsidRPr="00315360" w:rsidRDefault="00A31372" w:rsidP="00C17AB4">
            <w:pPr>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19</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Izvršenje krivičnog dela u stanju opijenosti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jc w:val="both"/>
              <w:rPr>
                <w:rFonts w:ascii="Times New Roman" w:hAnsi="Times New Roman"/>
                <w:sz w:val="24"/>
                <w:szCs w:val="24"/>
                <w:lang w:val="sr-Latn-CS"/>
              </w:rPr>
            </w:pPr>
            <w:r w:rsidRPr="00315360">
              <w:rPr>
                <w:rFonts w:ascii="Times New Roman" w:hAnsi="Times New Roman"/>
                <w:sz w:val="24"/>
                <w:szCs w:val="24"/>
                <w:lang w:val="sr-Latn-CS"/>
              </w:rPr>
              <w:t>Učinilac je krivično odgovoran ako je upotrebom alkohola, narkotika ili na drugi način sam sebe doveo u stanje u kojem nije mogao da shvati značaj svog činjenja ili nečinjenja niti da upravlja svojim postupcima ako su, pre nego što je sebe doveo u to stanje, takvo činjenje ili nečinjenje bili deo njegove namere, ili ako je krivično delo izvršio iz nehata a zakon propisuje krivičnu odgovornost za izvršenje tog krivičnog dela iz nehata.</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20</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Uzročna veza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Učinilac nije krivično odgovoran ako ne postoji uzročna veza između činjenja ili nečinjenja i njihove posledice.</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A31372">
            <w:pPr>
              <w:tabs>
                <w:tab w:val="left" w:pos="1170"/>
              </w:tabs>
              <w:jc w:val="both"/>
              <w:rPr>
                <w:rFonts w:ascii="Times New Roman" w:hAnsi="Times New Roman"/>
                <w:sz w:val="24"/>
                <w:szCs w:val="24"/>
                <w:lang w:val="sr-Latn-CS"/>
              </w:rPr>
            </w:pPr>
          </w:p>
          <w:p w:rsidR="0001070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lastRenderedPageBreak/>
              <w:t>Član 21</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Umišljaj</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Krivično delo može da se izvrši sa direktnim ili eventualnim umišljajem.</w:t>
            </w:r>
          </w:p>
          <w:p w:rsidR="00C32024" w:rsidRPr="00315360" w:rsidRDefault="00C3202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Učinilac postupa sa direktnim umišljajem ako je bio svestan svog dela i hteo njegovo izvršenje.</w:t>
            </w:r>
          </w:p>
          <w:p w:rsidR="00C32024" w:rsidRPr="00315360" w:rsidRDefault="00C3202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Učinilac postupa sa eventualnim umišljajem ako je bio svestan da njegovo činjenje ili nečinjenje može dovesti do zabranjene posledice i pristao na to.</w:t>
            </w:r>
          </w:p>
          <w:p w:rsidR="00010704" w:rsidRPr="00315360" w:rsidRDefault="0001070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22</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Svest, umišljaj, nehat ili namera</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Svest, umišljaj, nehat ili namera kao obavezni elementi krivičnog dela mogu se izvesti iz činjeničnih okolnosti.</w:t>
            </w:r>
          </w:p>
          <w:p w:rsidR="00C32024" w:rsidRPr="00315360" w:rsidRDefault="00C32024" w:rsidP="00C17AB4">
            <w:pPr>
              <w:jc w:val="both"/>
              <w:rPr>
                <w:rFonts w:ascii="Times New Roman" w:hAnsi="Times New Roman"/>
                <w:sz w:val="24"/>
                <w:szCs w:val="24"/>
                <w:lang w:val="sr-Latn-CS"/>
              </w:rPr>
            </w:pPr>
          </w:p>
          <w:p w:rsidR="0001070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23</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Nehat</w:t>
            </w:r>
          </w:p>
          <w:p w:rsidR="00C32024" w:rsidRPr="00315360" w:rsidRDefault="00C32024" w:rsidP="00C17AB4">
            <w:pPr>
              <w:jc w:val="both"/>
              <w:rPr>
                <w:rFonts w:ascii="Times New Roman" w:hAnsi="Times New Roman"/>
                <w:b/>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Krivično delo može da se izvrši iz svesnog ili nesvesnog nehata.</w:t>
            </w: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Učinilac postupa iz svesnog nehata kad je bio svestan da zabranjena posledica može da nastupi kao rezultat njegovog činjenja ili nečinjenja, ali olako smatra da ona neće </w:t>
            </w:r>
            <w:r w:rsidRPr="00315360">
              <w:rPr>
                <w:rFonts w:ascii="Times New Roman" w:hAnsi="Times New Roman"/>
                <w:sz w:val="24"/>
                <w:szCs w:val="24"/>
                <w:lang w:val="sr-Latn-CS"/>
              </w:rPr>
              <w:lastRenderedPageBreak/>
              <w:t>nastupiti ili da će moći da spreči njeno nastupanje.</w:t>
            </w:r>
          </w:p>
          <w:p w:rsidR="00010704" w:rsidRDefault="00010704" w:rsidP="00010704">
            <w:pPr>
              <w:tabs>
                <w:tab w:val="left" w:pos="196"/>
              </w:tabs>
              <w:jc w:val="both"/>
              <w:rPr>
                <w:rFonts w:ascii="Times New Roman" w:hAnsi="Times New Roman"/>
                <w:sz w:val="24"/>
                <w:szCs w:val="24"/>
                <w:lang w:val="sr-Latn-CS"/>
              </w:rPr>
            </w:pPr>
          </w:p>
          <w:p w:rsidR="006C0ADA" w:rsidRPr="00315360" w:rsidRDefault="006C0ADA"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Učinilac postupa iz svesnog nehata kad nije bio svestan da zabranjena posledica može da nastupi kao rezultat njegovog činjenja ili nečinjenja, iako bi prema datim okolnostima i svojim ličnim svojstvima mogao odnosno bio dužan da bude svestan te mogućnosti.</w:t>
            </w:r>
          </w:p>
          <w:p w:rsidR="00C32024" w:rsidRPr="00315360" w:rsidRDefault="00C32024" w:rsidP="00010704">
            <w:pPr>
              <w:tabs>
                <w:tab w:val="left" w:pos="196"/>
              </w:tabs>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24</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Odgovornost za teže posledice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Kad izvršeno krivično delo proizvede posledice koje prevazilaze nameru izvršioca a za koje ovaj zakon propisuje težu kaznu, može se izreći teža kazna ako se posledica može pripisati nehatu izvršioca.</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25</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Stvarna zabluda</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Učinilac nije krivično odgovoran ako u vreme izvršenja krivičnog dela nije bio svestan nekog obeležja tog dela, ili ako je pogrešno smatrao da su postojale okolnosti koje bi, da su zaista postojale, delo učinile dozvoljenim.</w:t>
            </w:r>
          </w:p>
          <w:p w:rsidR="00C32024" w:rsidRPr="00315360" w:rsidRDefault="00C3202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Učinilac koji je iz nehata dospeo u zabludu krivično je odgovoran za krivično delo izvršeno iz nehata, ako zakon izričito propisuje krivičnu odgovornost za izvršenje tog dela iz nehata.</w:t>
            </w:r>
          </w:p>
          <w:p w:rsidR="00C32024" w:rsidRPr="00315360" w:rsidRDefault="00C3202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26</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Pravna zabluda</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Nije krivično odgovoran učinilac koji iz opravdanih razloga nije znao ili nije mogao znati da je delo zabranjeno.</w:t>
            </w:r>
          </w:p>
          <w:p w:rsidR="00C32024" w:rsidRDefault="00C32024" w:rsidP="00010704">
            <w:pPr>
              <w:tabs>
                <w:tab w:val="left" w:pos="196"/>
              </w:tabs>
              <w:jc w:val="both"/>
              <w:rPr>
                <w:rFonts w:ascii="Times New Roman" w:hAnsi="Times New Roman"/>
                <w:sz w:val="24"/>
                <w:szCs w:val="24"/>
                <w:lang w:val="sr-Latn-CS"/>
              </w:rPr>
            </w:pPr>
          </w:p>
          <w:p w:rsidR="00A31372" w:rsidRPr="00315360" w:rsidRDefault="00A31372"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zabluda bila otklonjiva, učinilac je krivično odgovoran, ali se kazna može ublažiti.</w:t>
            </w:r>
          </w:p>
          <w:p w:rsidR="00C32024" w:rsidRPr="00315360" w:rsidRDefault="00C3202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Pravna zabluda je otklonjiva ako je svako lako moglo znati da je delo protivpravno, ili ako je izvršilac, imajući u vidu njegovu profesiju, poziv ili posao, bio dužan da zna da je to delo protivpravno.</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Član 27.</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Pripremanje krivičnog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priprema izvršenje krivičnog dela biće kažnjen samo ako je to izričito propisano zakonom.</w:t>
            </w: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zakon propisuje kaznu za pripremu određenog krivičnog dela, priprema </w:t>
            </w:r>
            <w:r w:rsidRPr="00315360">
              <w:rPr>
                <w:rFonts w:ascii="Times New Roman" w:hAnsi="Times New Roman"/>
                <w:sz w:val="24"/>
                <w:szCs w:val="24"/>
                <w:lang w:val="sr-Latn-CS"/>
              </w:rPr>
              <w:lastRenderedPageBreak/>
              <w:t>krivičnog dela obuhvata nabavljanje ili  osposobljavanje sredstava za izvršenje  krivičnog  dela; otklanjanje prepreka za izvršenje krivičnog dela; dogovaranje, planiranje ili organizovanje izvršenja krivičnog dela sa drugim licem, kao i druge radnje kojima se stvaraju uslovi za neposredno izvršenje krivičnog dela, ali koje ne sadrže radnju izvršenja.</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28</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Pokušaj</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preduzme radnje za izvršenje krivičnog dela, ali delo ne bude dovršeno ili ne budu ispunjeni svi elementi krivičnog dela, smatraće se da je on ili ona pokušao da izvrši krivično delo.</w:t>
            </w:r>
          </w:p>
          <w:p w:rsidR="00C32024" w:rsidRPr="00315360" w:rsidRDefault="00C3202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Kazniće se pokušaj izvršenja krivičnog dela za koje je zaprećena kazna zatvora u trajanju od tri ili više godine. Pokušaj izvršenja drugog krivičnog dela kazniće se samo ako je to izričito propisano zakonom.</w:t>
            </w:r>
          </w:p>
          <w:p w:rsidR="00C32024" w:rsidRPr="00315360" w:rsidRDefault="00C3202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Učinilac koji pokuša da izvrši krivično delo kazniće se kao da je krivično delo izvršeno, ali se kazna može ublažiti.</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lastRenderedPageBreak/>
              <w:t>Član 29</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Nepodoban pokušaj</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Sud može osloboditi od kazne učinioca koji pokuša da izvrši krivično delo nepodobnim sredstvom ili prema nepodobnom predmetu.</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30</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Dobrovoljni odustanak</w:t>
            </w: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osloboditi od kazne učinioca za kažnjiv pokušaj krivičnog dela ako učinilac dobrovoljno odustane od izvršenja krivičnog dela koje je započeo iako je bio svestan da je, prema svim okolnostima, mogao da nastavi sa izvršenjem dela, ili ako učinilac, posle izvršenja tog dela, spreči nastupanje posledica.</w:t>
            </w:r>
          </w:p>
          <w:p w:rsidR="00C32024" w:rsidRPr="00315360" w:rsidRDefault="00C3202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010704" w:rsidRPr="00315360" w:rsidRDefault="00010704" w:rsidP="00010704">
            <w:pPr>
              <w:tabs>
                <w:tab w:val="left" w:pos="196"/>
              </w:tabs>
              <w:jc w:val="both"/>
              <w:rPr>
                <w:rFonts w:ascii="Times New Roman" w:hAnsi="Times New Roman"/>
                <w:sz w:val="24"/>
                <w:szCs w:val="24"/>
                <w:lang w:val="sr-Latn-CS"/>
              </w:rPr>
            </w:pPr>
          </w:p>
          <w:p w:rsidR="00C32024" w:rsidRPr="00315360" w:rsidRDefault="00C32024" w:rsidP="0001070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 slučaju iz stava 1. ovog člana izvršilac će se kazniti za dela koje čine drugo, zasebno, krivično delo.</w:t>
            </w:r>
          </w:p>
          <w:p w:rsidR="00C32024" w:rsidRPr="00315360" w:rsidRDefault="00C3202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010704" w:rsidRPr="00315360" w:rsidRDefault="0001070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SAUČESNIŠTVO U IZVRŠENJU KRIVIČNOG DELA</w:t>
            </w:r>
          </w:p>
          <w:p w:rsidR="00C32024" w:rsidRPr="00315360" w:rsidRDefault="00C32024" w:rsidP="00010704">
            <w:pPr>
              <w:jc w:val="center"/>
              <w:rPr>
                <w:rFonts w:ascii="Times New Roman" w:hAnsi="Times New Roman"/>
                <w:b/>
                <w:sz w:val="24"/>
                <w:szCs w:val="24"/>
                <w:lang w:val="sr-Latn-CS"/>
              </w:rPr>
            </w:pPr>
          </w:p>
          <w:p w:rsidR="00C81EEB" w:rsidRPr="00315360" w:rsidRDefault="006C0ADA" w:rsidP="00010704">
            <w:pPr>
              <w:jc w:val="center"/>
              <w:rPr>
                <w:rFonts w:ascii="Times New Roman" w:hAnsi="Times New Roman"/>
                <w:b/>
                <w:sz w:val="24"/>
                <w:szCs w:val="24"/>
                <w:lang w:val="sr-Latn-CS"/>
              </w:rPr>
            </w:pPr>
            <w:r>
              <w:rPr>
                <w:rFonts w:ascii="Times New Roman" w:hAnsi="Times New Roman"/>
                <w:b/>
                <w:sz w:val="24"/>
                <w:szCs w:val="24"/>
                <w:lang w:val="sr-Latn-CS"/>
              </w:rPr>
              <w:t>Član 31</w:t>
            </w:r>
            <w:r w:rsidR="00C32024" w:rsidRPr="00315360">
              <w:rPr>
                <w:rFonts w:ascii="Times New Roman" w:hAnsi="Times New Roman"/>
                <w:b/>
                <w:sz w:val="24"/>
                <w:szCs w:val="24"/>
                <w:lang w:val="sr-Latn-CS"/>
              </w:rPr>
              <w:t xml:space="preserve"> </w:t>
            </w:r>
          </w:p>
          <w:p w:rsidR="00C32024" w:rsidRPr="00315360" w:rsidRDefault="00C32024" w:rsidP="00010704">
            <w:pPr>
              <w:jc w:val="center"/>
              <w:rPr>
                <w:rFonts w:ascii="Times New Roman" w:hAnsi="Times New Roman"/>
                <w:b/>
                <w:sz w:val="24"/>
                <w:szCs w:val="24"/>
                <w:lang w:val="sr-Latn-CS"/>
              </w:rPr>
            </w:pPr>
            <w:r w:rsidRPr="00315360">
              <w:rPr>
                <w:rFonts w:ascii="Times New Roman" w:hAnsi="Times New Roman"/>
                <w:b/>
                <w:sz w:val="24"/>
                <w:szCs w:val="24"/>
                <w:lang w:val="sr-Latn-CS"/>
              </w:rPr>
              <w:t>Saizvršilaštvo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Kad dva ili više lica zajednički izvrše krivično delo učestvujući u izvršenju krivičnog dela ili bitno doprinoseći njegovom izvršenju na neki drugi način, svako od njih je odgovoran i biće kažnjen kaznom propisanom za to krivično delo.</w:t>
            </w:r>
          </w:p>
          <w:p w:rsidR="00C32024" w:rsidRPr="00315360" w:rsidRDefault="00C32024" w:rsidP="00C17AB4">
            <w:pPr>
              <w:jc w:val="both"/>
              <w:rPr>
                <w:rFonts w:ascii="Times New Roman" w:hAnsi="Times New Roman"/>
                <w:sz w:val="24"/>
                <w:szCs w:val="24"/>
                <w:lang w:val="sr-Latn-CS"/>
              </w:rPr>
            </w:pPr>
          </w:p>
          <w:p w:rsidR="00C81EEB" w:rsidRPr="00315360" w:rsidRDefault="00C81EEB" w:rsidP="00C17AB4">
            <w:pPr>
              <w:jc w:val="both"/>
              <w:rPr>
                <w:rFonts w:ascii="Times New Roman" w:hAnsi="Times New Roman"/>
                <w:sz w:val="24"/>
                <w:szCs w:val="24"/>
                <w:lang w:val="sr-Latn-CS"/>
              </w:rPr>
            </w:pPr>
          </w:p>
          <w:p w:rsidR="00C81EEB" w:rsidRPr="00315360" w:rsidRDefault="00C81EEB" w:rsidP="00C17AB4">
            <w:pPr>
              <w:jc w:val="both"/>
              <w:rPr>
                <w:rFonts w:ascii="Times New Roman" w:hAnsi="Times New Roman"/>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32</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Podsticanje</w:t>
            </w:r>
          </w:p>
          <w:p w:rsidR="00C32024" w:rsidRPr="00315360" w:rsidRDefault="00C32024" w:rsidP="00C81EEB">
            <w:pPr>
              <w:jc w:val="center"/>
              <w:rPr>
                <w:rFonts w:ascii="Times New Roman" w:hAnsi="Times New Roman"/>
                <w:b/>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podstiče drugog na izvršenje krivičnog dela kazniće se kao da je lično izvršio to krivično delo, ako krivično delo bude izvršeno.</w:t>
            </w:r>
          </w:p>
          <w:p w:rsidR="00C32024" w:rsidRPr="00315360" w:rsidRDefault="00C32024" w:rsidP="00C81EEB">
            <w:pPr>
              <w:tabs>
                <w:tab w:val="left" w:pos="196"/>
              </w:tabs>
              <w:jc w:val="both"/>
              <w:rPr>
                <w:rFonts w:ascii="Times New Roman" w:hAnsi="Times New Roman"/>
                <w:sz w:val="24"/>
                <w:szCs w:val="24"/>
                <w:lang w:val="sr-Latn-CS"/>
              </w:rPr>
            </w:pPr>
          </w:p>
          <w:p w:rsidR="00C81EEB" w:rsidRPr="00315360" w:rsidRDefault="00C81EEB"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svesno podstiče drugog na izvršenje krivičnog dela kazniće se kao da je lično izvršio to krivično delo, ako krivično delo bude pokušano ali ne i izvršeno.</w:t>
            </w:r>
          </w:p>
          <w:p w:rsidR="00C32024" w:rsidRPr="00315360" w:rsidRDefault="00C32024" w:rsidP="00C81EEB">
            <w:pPr>
              <w:tabs>
                <w:tab w:val="left" w:pos="196"/>
              </w:tabs>
              <w:jc w:val="both"/>
              <w:rPr>
                <w:rFonts w:ascii="Times New Roman" w:hAnsi="Times New Roman"/>
                <w:sz w:val="24"/>
                <w:szCs w:val="24"/>
                <w:lang w:val="sr-Latn-CS"/>
              </w:rPr>
            </w:pPr>
          </w:p>
          <w:p w:rsidR="00C81EEB" w:rsidRPr="00315360" w:rsidRDefault="00C81EEB"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svesno podstiče drugog na izvršenje krivičnog dela kažnjivog sa najmanje pet godina zatvora</w:t>
            </w: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a krivično delo nije ni pokušano, lice koje vrši podsticanje će se kazniti za delo u pokušaju.</w:t>
            </w:r>
          </w:p>
          <w:p w:rsidR="00C81EEB" w:rsidRPr="00315360" w:rsidRDefault="00C81EEB" w:rsidP="00C81EEB">
            <w:pPr>
              <w:tabs>
                <w:tab w:val="left" w:pos="196"/>
              </w:tabs>
              <w:jc w:val="both"/>
              <w:rPr>
                <w:rFonts w:ascii="Times New Roman" w:hAnsi="Times New Roman"/>
                <w:sz w:val="24"/>
                <w:szCs w:val="24"/>
                <w:lang w:val="sr-Latn-CS"/>
              </w:rPr>
            </w:pPr>
          </w:p>
          <w:p w:rsidR="006C0ADA" w:rsidRPr="00315360" w:rsidRDefault="006C0ADA" w:rsidP="006C0ADA">
            <w:pPr>
              <w:jc w:val="center"/>
              <w:rPr>
                <w:rFonts w:ascii="Times New Roman" w:hAnsi="Times New Roman"/>
                <w:b/>
                <w:sz w:val="24"/>
                <w:szCs w:val="24"/>
                <w:lang w:val="sr-Latn-CS"/>
              </w:rPr>
            </w:pPr>
            <w:r>
              <w:rPr>
                <w:rFonts w:ascii="Times New Roman" w:hAnsi="Times New Roman"/>
                <w:b/>
                <w:sz w:val="24"/>
                <w:szCs w:val="24"/>
                <w:lang w:val="sr-Latn-CS"/>
              </w:rPr>
              <w:t>Član 33</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Pomaganje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pomaže drugom u izvršenju krivičnog dela, biće kažnjen blažom kaznom.</w:t>
            </w:r>
          </w:p>
          <w:p w:rsidR="00C32024" w:rsidRDefault="00C32024" w:rsidP="00C81EEB">
            <w:pPr>
              <w:tabs>
                <w:tab w:val="left" w:pos="196"/>
              </w:tabs>
              <w:jc w:val="both"/>
              <w:rPr>
                <w:rFonts w:ascii="Times New Roman" w:hAnsi="Times New Roman"/>
                <w:sz w:val="24"/>
                <w:szCs w:val="24"/>
                <w:lang w:val="sr-Latn-CS"/>
              </w:rPr>
            </w:pPr>
          </w:p>
          <w:p w:rsidR="006C0ADA" w:rsidRPr="00315360" w:rsidRDefault="006C0ADA"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Pomaganje u izvršenju krivičnog dela obuhvata, ali se ne ograničava na:   davanje saveta ili uputstava kako da se izvrši krivično delo; stavljanje na raspolaganje sredstava za izvršenje krivičnog dela; stvaranje uslova ili otklanjanje prepreka za izvršenje krivičnog dela; ili unapred dato obećanje za prikrivanje dokaza o izvršenom krivičnom delu, izvršiocu ili identitetu izvršioca, sredstvima korišćenim za izvršenje krivičnog dela, ili koristi ostvarene od izvršenja krivičnog dela.</w:t>
            </w:r>
          </w:p>
          <w:p w:rsidR="00C32024" w:rsidRPr="00315360" w:rsidRDefault="00C32024" w:rsidP="00C81EEB">
            <w:pPr>
              <w:tabs>
                <w:tab w:val="left" w:pos="196"/>
              </w:tabs>
              <w:jc w:val="both"/>
              <w:rPr>
                <w:rFonts w:ascii="Times New Roman" w:hAnsi="Times New Roman"/>
                <w:sz w:val="24"/>
                <w:szCs w:val="24"/>
                <w:lang w:val="sr-Latn-CS"/>
              </w:rPr>
            </w:pPr>
          </w:p>
          <w:p w:rsidR="00A31372" w:rsidRDefault="00A31372" w:rsidP="00C81EEB">
            <w:pPr>
              <w:tabs>
                <w:tab w:val="left" w:pos="196"/>
              </w:tabs>
              <w:jc w:val="both"/>
              <w:rPr>
                <w:rFonts w:ascii="Times New Roman" w:hAnsi="Times New Roman"/>
                <w:sz w:val="24"/>
                <w:szCs w:val="24"/>
                <w:lang w:val="sr-Latn-CS"/>
              </w:rPr>
            </w:pPr>
          </w:p>
          <w:p w:rsidR="00A31372" w:rsidRPr="00315360" w:rsidRDefault="00A31372" w:rsidP="00C81EEB">
            <w:pPr>
              <w:tabs>
                <w:tab w:val="left" w:pos="196"/>
              </w:tabs>
              <w:jc w:val="both"/>
              <w:rPr>
                <w:rFonts w:ascii="Times New Roman" w:hAnsi="Times New Roman"/>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34</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Zločinačko udruživanje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se sa jednim ili više lica dogovori, izričito ili prećutno, o izvršenju ili podsticanju na izvršenje krivičnog dela za koje je zaprećena kazna zatvora od najmanje pet (5) godina, i preduzme pripremne radnje za ostvarenje tog dogovora, kazniće se kaznom propisanom za dato krivično delo.</w:t>
            </w:r>
          </w:p>
          <w:p w:rsidR="00C32024" w:rsidRDefault="00C32024"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da ublaži kaznu ili oslobodi od kazne lice koje je krivično odgovorno na osnovu stava 1. ovog člana, ako to lice:</w:t>
            </w:r>
          </w:p>
          <w:p w:rsidR="00C32024" w:rsidRPr="00315360" w:rsidRDefault="00C32024" w:rsidP="00C17AB4">
            <w:pPr>
              <w:jc w:val="both"/>
              <w:rPr>
                <w:rFonts w:ascii="Times New Roman" w:hAnsi="Times New Roman"/>
                <w:sz w:val="24"/>
                <w:szCs w:val="24"/>
                <w:lang w:val="sr-Latn-CS"/>
              </w:rPr>
            </w:pPr>
          </w:p>
          <w:p w:rsidR="00C81EEB" w:rsidRPr="00315360" w:rsidRDefault="00C81EEB" w:rsidP="00C17AB4">
            <w:pPr>
              <w:jc w:val="both"/>
              <w:rPr>
                <w:rFonts w:ascii="Times New Roman" w:hAnsi="Times New Roman"/>
                <w:sz w:val="24"/>
                <w:szCs w:val="24"/>
                <w:lang w:val="sr-Latn-CS"/>
              </w:rPr>
            </w:pPr>
          </w:p>
          <w:p w:rsidR="00C32024" w:rsidRPr="00315360" w:rsidRDefault="00C32024" w:rsidP="00C81EEB">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dobrovoljno odustane od dogovora;</w:t>
            </w:r>
          </w:p>
          <w:p w:rsidR="00C32024" w:rsidRPr="00315360" w:rsidRDefault="00C32024" w:rsidP="00C81EEB">
            <w:pPr>
              <w:tabs>
                <w:tab w:val="left" w:pos="1096"/>
              </w:tabs>
              <w:ind w:left="646"/>
              <w:jc w:val="both"/>
              <w:rPr>
                <w:rFonts w:ascii="Times New Roman" w:hAnsi="Times New Roman"/>
                <w:sz w:val="24"/>
                <w:szCs w:val="24"/>
                <w:lang w:val="sr-Latn-CS"/>
              </w:rPr>
            </w:pPr>
          </w:p>
          <w:p w:rsidR="00C32024" w:rsidRPr="00315360" w:rsidRDefault="00C32024" w:rsidP="00C81EEB">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dobrovoljno preduzme radnje da spreči dalje postojanje zločinačkog udruženja ili izvršenje krivičnog dela za čiju je namenu udruženje organizovano; ili</w:t>
            </w:r>
          </w:p>
          <w:p w:rsidR="00C32024" w:rsidRPr="00315360" w:rsidRDefault="00C32024" w:rsidP="00C81EEB">
            <w:pPr>
              <w:tabs>
                <w:tab w:val="left" w:pos="1096"/>
              </w:tabs>
              <w:ind w:left="646"/>
              <w:jc w:val="both"/>
              <w:rPr>
                <w:rFonts w:ascii="Times New Roman" w:hAnsi="Times New Roman"/>
                <w:sz w:val="24"/>
                <w:szCs w:val="24"/>
                <w:lang w:val="sr-Latn-CS"/>
              </w:rPr>
            </w:pPr>
          </w:p>
          <w:p w:rsidR="00C32024" w:rsidRPr="00315360" w:rsidRDefault="00C32024" w:rsidP="00C81EEB">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dobrovoljno otkrije policiji šta zna o dogovoru dok se planirano krivično delo još uvek može sprečiti.</w:t>
            </w:r>
          </w:p>
          <w:p w:rsidR="00C32024" w:rsidRPr="00315360" w:rsidRDefault="00C32024" w:rsidP="00C17AB4">
            <w:pPr>
              <w:jc w:val="both"/>
              <w:rPr>
                <w:rFonts w:ascii="Times New Roman" w:hAnsi="Times New Roman"/>
                <w:sz w:val="24"/>
                <w:szCs w:val="24"/>
                <w:lang w:val="sr-Latn-CS"/>
              </w:rPr>
            </w:pPr>
          </w:p>
          <w:p w:rsidR="00C81EEB" w:rsidRPr="00315360" w:rsidRDefault="00C81EEB" w:rsidP="00C17AB4">
            <w:pPr>
              <w:jc w:val="both"/>
              <w:rPr>
                <w:rFonts w:ascii="Times New Roman" w:hAnsi="Times New Roman"/>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35</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Dogovor o izvršenju krivičnog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se dogovori sa jednim ili više lica da izvrši krivično delo, i jedno ili više od tih lica preduzme neku bitnu radnju u cilju izvršenja krivičnog dela, kazniće se kaznom propisanom za to krivično delo.</w:t>
            </w:r>
          </w:p>
          <w:p w:rsidR="00C32024" w:rsidRPr="00315360" w:rsidRDefault="00C32024" w:rsidP="00C81EEB">
            <w:pPr>
              <w:tabs>
                <w:tab w:val="left" w:pos="196"/>
              </w:tabs>
              <w:jc w:val="both"/>
              <w:rPr>
                <w:rFonts w:ascii="Times New Roman" w:hAnsi="Times New Roman"/>
                <w:sz w:val="24"/>
                <w:szCs w:val="24"/>
                <w:lang w:val="sr-Latn-CS"/>
              </w:rPr>
            </w:pPr>
          </w:p>
          <w:p w:rsidR="00C81EEB" w:rsidRPr="00315360" w:rsidRDefault="00C81EEB"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U smislu ovog člana, izraz „bitna radnja u cilju izvršenja tog krivičnog dela“ ne mora da bude krivično delo, ali mora da bude bitna </w:t>
            </w:r>
            <w:r w:rsidRPr="00315360">
              <w:rPr>
                <w:rFonts w:ascii="Times New Roman" w:hAnsi="Times New Roman"/>
                <w:sz w:val="24"/>
                <w:szCs w:val="24"/>
                <w:lang w:val="sr-Latn-CS"/>
              </w:rPr>
              <w:lastRenderedPageBreak/>
              <w:t>pripremna radnja koja vodi ka izvršenju krivičnog dela o kojem</w:t>
            </w:r>
            <w:r w:rsidR="00C81EEB" w:rsidRPr="00315360">
              <w:rPr>
                <w:rFonts w:ascii="Times New Roman" w:hAnsi="Times New Roman"/>
                <w:sz w:val="24"/>
                <w:szCs w:val="24"/>
                <w:lang w:val="sr-Latn-CS"/>
              </w:rPr>
              <w:t xml:space="preserve"> su se dogovorila umešana lica.</w:t>
            </w:r>
          </w:p>
          <w:p w:rsidR="00A31372" w:rsidRDefault="00A31372" w:rsidP="00C81EEB">
            <w:pPr>
              <w:jc w:val="center"/>
              <w:rPr>
                <w:rFonts w:ascii="Times New Roman" w:hAnsi="Times New Roman"/>
                <w:b/>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36</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Granice krivične odgovornosti i kažnjivosti kod saučesništva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Saizvršilac je krivično odgovoran u granicama svog umišljaja ili nehata.</w:t>
            </w:r>
          </w:p>
          <w:p w:rsidR="00C32024" w:rsidRPr="00315360" w:rsidRDefault="00C32024" w:rsidP="00C81EEB">
            <w:pPr>
              <w:tabs>
                <w:tab w:val="left" w:pos="196"/>
              </w:tabs>
              <w:jc w:val="both"/>
              <w:rPr>
                <w:rFonts w:ascii="Times New Roman" w:hAnsi="Times New Roman"/>
                <w:sz w:val="24"/>
                <w:szCs w:val="24"/>
                <w:lang w:val="sr-Latn-CS"/>
              </w:rPr>
            </w:pPr>
          </w:p>
          <w:p w:rsidR="00C81EEB" w:rsidRPr="00315360" w:rsidRDefault="00C81EEB"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Podstrekač ili pomagač u izvršenju krivičnog dela je krivično odgovoran u granicama svog umišljaja.</w:t>
            </w:r>
          </w:p>
          <w:p w:rsidR="00C32024" w:rsidRPr="00315360" w:rsidRDefault="00C32024" w:rsidP="00C81EEB">
            <w:pPr>
              <w:tabs>
                <w:tab w:val="left" w:pos="196"/>
              </w:tabs>
              <w:jc w:val="both"/>
              <w:rPr>
                <w:rFonts w:ascii="Times New Roman" w:hAnsi="Times New Roman"/>
                <w:sz w:val="24"/>
                <w:szCs w:val="24"/>
                <w:lang w:val="sr-Latn-CS"/>
              </w:rPr>
            </w:pPr>
          </w:p>
          <w:p w:rsidR="00C81EEB" w:rsidRPr="00315360" w:rsidRDefault="00C81EEB"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Lične prilike, uključujući odnose i svojstva koji mogu dovesti do isključenja krivične odgovornosti ili oslobađanja od kazne, postojanje težeg ili blažeg oblika krivičnog dela ili onih koji utiču na odmeravanje kazne, mogu se uzeti u obzir samo prema licu na koje se odnose. Ako lične prilike koje se odnose na izvršioca imaju uticaja na izricanje blaže ili strožije kazne i te okolnosti čine bitno obeležje krivičnog dela, saizvršilac, podstrekač ili pomagač</w:t>
            </w:r>
            <w:r w:rsidR="002722C6">
              <w:rPr>
                <w:rFonts w:ascii="Times New Roman" w:hAnsi="Times New Roman"/>
                <w:sz w:val="24"/>
                <w:szCs w:val="24"/>
                <w:lang w:val="sr-Latn-CS"/>
              </w:rPr>
              <w:t xml:space="preserve"> </w:t>
            </w:r>
            <w:r w:rsidRPr="00315360">
              <w:rPr>
                <w:rFonts w:ascii="Times New Roman" w:hAnsi="Times New Roman"/>
                <w:sz w:val="24"/>
                <w:szCs w:val="24"/>
                <w:lang w:val="sr-Latn-CS"/>
              </w:rPr>
              <w:t>odgovoran je za kaznu propisanu za krivično delo ako je znao za takve okolnosti, čak i ako se one nisu odnosile na njega.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81EEB" w:rsidRPr="00315360" w:rsidRDefault="00C81E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37</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Krivična odgovornost pravnih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Pravno lice snosi odgovornost za krivično delo koje je odgovorno lice izvršilo postupajući u ime pravnog lica i u cilju sticanja njemu koristi ili interesa ili prouzrokovanjem štete tim krivičnim delom. </w:t>
            </w:r>
          </w:p>
          <w:p w:rsidR="00C32024" w:rsidRDefault="00C32024" w:rsidP="00C81EEB">
            <w:pPr>
              <w:tabs>
                <w:tab w:val="left" w:pos="196"/>
              </w:tabs>
              <w:jc w:val="both"/>
              <w:rPr>
                <w:rFonts w:ascii="Times New Roman" w:hAnsi="Times New Roman"/>
                <w:sz w:val="24"/>
                <w:szCs w:val="24"/>
                <w:lang w:val="sr-Latn-CS"/>
              </w:rPr>
            </w:pPr>
          </w:p>
          <w:p w:rsidR="00A31372" w:rsidRPr="00315360" w:rsidRDefault="00A31372" w:rsidP="00C81EEB">
            <w:pPr>
              <w:tabs>
                <w:tab w:val="left" w:pos="196"/>
              </w:tabs>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Odgovornost pravnog lica iz stava 1. postoji čak i kada je krivično delo odgovornog lica rezultat:</w:t>
            </w:r>
          </w:p>
          <w:p w:rsidR="00C32024" w:rsidRPr="00315360" w:rsidRDefault="00C32024" w:rsidP="00C81EEB">
            <w:pPr>
              <w:tabs>
                <w:tab w:val="left" w:pos="196"/>
              </w:tabs>
              <w:ind w:left="16"/>
              <w:jc w:val="both"/>
              <w:rPr>
                <w:rFonts w:ascii="Times New Roman" w:hAnsi="Times New Roman"/>
                <w:sz w:val="24"/>
                <w:szCs w:val="24"/>
                <w:lang w:val="sr-Latn-CS"/>
              </w:rPr>
            </w:pPr>
          </w:p>
          <w:p w:rsidR="00C81EEB" w:rsidRPr="00315360" w:rsidRDefault="00C81EEB" w:rsidP="00C81EEB">
            <w:pPr>
              <w:tabs>
                <w:tab w:val="left" w:pos="196"/>
              </w:tabs>
              <w:ind w:left="16"/>
              <w:jc w:val="both"/>
              <w:rPr>
                <w:rFonts w:ascii="Times New Roman" w:hAnsi="Times New Roman"/>
                <w:sz w:val="24"/>
                <w:szCs w:val="24"/>
                <w:lang w:val="sr-Latn-CS"/>
              </w:rPr>
            </w:pPr>
          </w:p>
          <w:p w:rsidR="00C32024" w:rsidRPr="00315360" w:rsidRDefault="00C32024" w:rsidP="00C81EEB">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Ovlašćenja da zastupa pravno lice, ovlašćenja da donosi odluke u ime pravnog lica ili ovlašćenja da vrši kontrolu unutar pravnog lica; ili</w:t>
            </w:r>
          </w:p>
          <w:p w:rsidR="00C81EEB" w:rsidRDefault="00C81EEB" w:rsidP="00C81EEB">
            <w:pPr>
              <w:tabs>
                <w:tab w:val="left" w:pos="1006"/>
              </w:tabs>
              <w:ind w:left="646"/>
              <w:jc w:val="both"/>
              <w:rPr>
                <w:rFonts w:ascii="Times New Roman" w:hAnsi="Times New Roman"/>
                <w:sz w:val="24"/>
                <w:szCs w:val="24"/>
                <w:lang w:val="sr-Latn-CS"/>
              </w:rPr>
            </w:pPr>
          </w:p>
          <w:p w:rsidR="00A84F36" w:rsidRDefault="00A84F36" w:rsidP="00C81EEB">
            <w:pPr>
              <w:tabs>
                <w:tab w:val="left" w:pos="1006"/>
              </w:tabs>
              <w:ind w:left="646"/>
              <w:jc w:val="both"/>
              <w:rPr>
                <w:rFonts w:ascii="Times New Roman" w:hAnsi="Times New Roman"/>
                <w:sz w:val="24"/>
                <w:szCs w:val="24"/>
                <w:lang w:val="sr-Latn-CS"/>
              </w:rPr>
            </w:pPr>
          </w:p>
          <w:p w:rsidR="00A84F36" w:rsidRPr="00315360" w:rsidRDefault="00A84F36" w:rsidP="00C81EEB">
            <w:pPr>
              <w:tabs>
                <w:tab w:val="left" w:pos="1006"/>
              </w:tabs>
              <w:ind w:left="646"/>
              <w:jc w:val="both"/>
              <w:rPr>
                <w:rFonts w:ascii="Times New Roman" w:hAnsi="Times New Roman"/>
                <w:sz w:val="24"/>
                <w:szCs w:val="24"/>
                <w:lang w:val="sr-Latn-CS"/>
              </w:rPr>
            </w:pPr>
          </w:p>
          <w:p w:rsidR="00C32024" w:rsidRPr="00315360" w:rsidRDefault="00C32024" w:rsidP="00C81EEB">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Nepostojanja nadzora ili kontrole lica definisanog u tački 2.1 ovog stava koje je omogućilo da odgovorno lice pod njegovom nadležnošću izvrši krivično delo u korist pravnog lica</w:t>
            </w:r>
          </w:p>
          <w:p w:rsidR="00C81EEB" w:rsidRPr="00315360" w:rsidRDefault="00C81EEB" w:rsidP="00C81EEB">
            <w:pPr>
              <w:tabs>
                <w:tab w:val="left" w:pos="1006"/>
              </w:tabs>
              <w:ind w:left="646"/>
              <w:jc w:val="both"/>
              <w:rPr>
                <w:rFonts w:ascii="Times New Roman" w:hAnsi="Times New Roman"/>
                <w:sz w:val="24"/>
                <w:szCs w:val="24"/>
                <w:lang w:val="sr-Latn-CS"/>
              </w:rPr>
            </w:pPr>
          </w:p>
          <w:p w:rsidR="00C81EEB" w:rsidRPr="00315360" w:rsidRDefault="00C81EEB" w:rsidP="00C81EEB">
            <w:pPr>
              <w:tabs>
                <w:tab w:val="left" w:pos="1006"/>
              </w:tabs>
              <w:ind w:left="646"/>
              <w:jc w:val="both"/>
              <w:rPr>
                <w:rFonts w:ascii="Times New Roman" w:hAnsi="Times New Roman"/>
                <w:sz w:val="24"/>
                <w:szCs w:val="24"/>
                <w:lang w:val="sr-Latn-CS"/>
              </w:rPr>
            </w:pPr>
          </w:p>
          <w:p w:rsidR="00A31372" w:rsidRPr="00315360" w:rsidRDefault="00A31372" w:rsidP="00A84F36">
            <w:pPr>
              <w:tabs>
                <w:tab w:val="left" w:pos="1006"/>
              </w:tabs>
              <w:jc w:val="both"/>
              <w:rPr>
                <w:rFonts w:ascii="Times New Roman" w:hAnsi="Times New Roman"/>
                <w:sz w:val="24"/>
                <w:szCs w:val="24"/>
                <w:lang w:val="sr-Latn-CS"/>
              </w:rPr>
            </w:pPr>
          </w:p>
          <w:p w:rsidR="00C32024" w:rsidRPr="00315360" w:rsidRDefault="00857075" w:rsidP="00857075">
            <w:pPr>
              <w:tabs>
                <w:tab w:val="left" w:pos="196"/>
              </w:tabs>
              <w:ind w:left="9"/>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U skladu sa uslovima iz stava 1. i 2. ovog člana, pravno lice snosi odgovornost i za ona krivična dela koje je odgovorno lice izvršilo, a za koje nije osuđeno.</w:t>
            </w:r>
          </w:p>
          <w:p w:rsidR="00C81EEB" w:rsidRPr="00315360" w:rsidRDefault="00C81EEB" w:rsidP="00C81EEB">
            <w:pPr>
              <w:tabs>
                <w:tab w:val="left" w:pos="196"/>
              </w:tabs>
              <w:ind w:left="9"/>
              <w:jc w:val="both"/>
              <w:rPr>
                <w:rFonts w:ascii="Times New Roman" w:hAnsi="Times New Roman"/>
                <w:sz w:val="24"/>
                <w:szCs w:val="24"/>
                <w:lang w:val="sr-Latn-CS"/>
              </w:rPr>
            </w:pPr>
          </w:p>
          <w:p w:rsidR="00C81EEB" w:rsidRPr="00315360" w:rsidRDefault="00C81EEB" w:rsidP="00C81EEB">
            <w:pPr>
              <w:tabs>
                <w:tab w:val="left" w:pos="196"/>
              </w:tabs>
              <w:ind w:left="9"/>
              <w:jc w:val="both"/>
              <w:rPr>
                <w:rFonts w:ascii="Times New Roman" w:hAnsi="Times New Roman"/>
                <w:sz w:val="24"/>
                <w:szCs w:val="24"/>
                <w:lang w:val="sr-Latn-CS"/>
              </w:rPr>
            </w:pPr>
          </w:p>
          <w:p w:rsidR="00C81EEB" w:rsidRPr="00315360" w:rsidRDefault="00C81EEB" w:rsidP="00C81EEB">
            <w:pPr>
              <w:tabs>
                <w:tab w:val="left" w:pos="196"/>
              </w:tabs>
              <w:ind w:left="9"/>
              <w:jc w:val="both"/>
              <w:rPr>
                <w:rFonts w:ascii="Times New Roman" w:hAnsi="Times New Roman"/>
                <w:sz w:val="24"/>
                <w:szCs w:val="24"/>
                <w:lang w:val="sr-Latn-CS"/>
              </w:rPr>
            </w:pPr>
          </w:p>
          <w:p w:rsidR="00C81EEB" w:rsidRPr="00315360" w:rsidRDefault="00C81EEB" w:rsidP="00C81EEB">
            <w:pPr>
              <w:tabs>
                <w:tab w:val="left" w:pos="196"/>
              </w:tabs>
              <w:ind w:left="9"/>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Krivična odgovornost pravnog lica zasniva se na unutrašnjoj organizaciji, izvršenoj kontroli i preduzetim merama u odnosu na izvršeno krivično delo.</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numPr>
                <w:ilvl w:val="0"/>
                <w:numId w:val="695"/>
              </w:num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 xml:space="preserve">Izuzev kada uslovi navedeni u stavu 1. i 2. ovog člana nisu ispunjeni, pravno lice takođe može da izbegne krivičnu odgovornost ukoliko može da dokaže: </w:t>
            </w:r>
          </w:p>
          <w:p w:rsidR="00C81EEB" w:rsidRPr="00315360" w:rsidRDefault="00C81EEB" w:rsidP="00C81EEB">
            <w:pPr>
              <w:tabs>
                <w:tab w:val="left" w:pos="196"/>
              </w:tabs>
              <w:ind w:left="9"/>
              <w:jc w:val="both"/>
              <w:rPr>
                <w:rFonts w:ascii="Times New Roman" w:hAnsi="Times New Roman"/>
                <w:sz w:val="24"/>
                <w:szCs w:val="24"/>
                <w:lang w:val="sr-Latn-CS"/>
              </w:rPr>
            </w:pPr>
          </w:p>
          <w:p w:rsidR="00C81EEB" w:rsidRPr="00315360" w:rsidRDefault="00C81EEB" w:rsidP="00C81EEB">
            <w:pPr>
              <w:tabs>
                <w:tab w:val="left" w:pos="196"/>
              </w:tabs>
              <w:ind w:left="9"/>
              <w:jc w:val="both"/>
              <w:rPr>
                <w:rFonts w:ascii="Times New Roman" w:hAnsi="Times New Roman"/>
                <w:sz w:val="24"/>
                <w:szCs w:val="24"/>
                <w:lang w:val="sr-Latn-CS"/>
              </w:rPr>
            </w:pPr>
          </w:p>
          <w:p w:rsidR="00C32024" w:rsidRPr="00315360" w:rsidRDefault="00C32024" w:rsidP="00C81EEB">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5.1</w:t>
            </w:r>
            <w:r w:rsidRPr="00315360">
              <w:rPr>
                <w:rFonts w:ascii="Times New Roman" w:hAnsi="Times New Roman"/>
                <w:sz w:val="24"/>
                <w:szCs w:val="24"/>
                <w:lang w:val="sr-Latn-CS"/>
              </w:rPr>
              <w:tab/>
              <w:t>da je odobrilo efektivni program interne organizacije i interne kontrole u svrhu sprečavanja krivičnih dela;</w:t>
            </w:r>
          </w:p>
          <w:p w:rsidR="00C81EEB" w:rsidRPr="00315360" w:rsidRDefault="00C81EEB" w:rsidP="00C81EEB">
            <w:pPr>
              <w:tabs>
                <w:tab w:val="left" w:pos="1006"/>
              </w:tabs>
              <w:ind w:left="646"/>
              <w:jc w:val="both"/>
              <w:rPr>
                <w:rFonts w:ascii="Times New Roman" w:hAnsi="Times New Roman"/>
                <w:sz w:val="24"/>
                <w:szCs w:val="24"/>
                <w:lang w:val="sr-Latn-CS"/>
              </w:rPr>
            </w:pPr>
          </w:p>
          <w:p w:rsidR="00C81EEB" w:rsidRPr="00315360" w:rsidRDefault="00C81EEB" w:rsidP="00C81EEB">
            <w:pPr>
              <w:tabs>
                <w:tab w:val="left" w:pos="1006"/>
              </w:tabs>
              <w:ind w:left="646"/>
              <w:jc w:val="both"/>
              <w:rPr>
                <w:rFonts w:ascii="Times New Roman" w:hAnsi="Times New Roman"/>
                <w:sz w:val="24"/>
                <w:szCs w:val="24"/>
                <w:lang w:val="sr-Latn-CS"/>
              </w:rPr>
            </w:pPr>
          </w:p>
          <w:p w:rsidR="00C32024" w:rsidRPr="00315360" w:rsidRDefault="00C32024" w:rsidP="00C81EEB">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5.2</w:t>
            </w:r>
            <w:r w:rsidRPr="00315360">
              <w:rPr>
                <w:rFonts w:ascii="Times New Roman" w:hAnsi="Times New Roman"/>
                <w:sz w:val="24"/>
                <w:szCs w:val="24"/>
                <w:lang w:val="sr-Latn-CS"/>
              </w:rPr>
              <w:tab/>
              <w:t>da je  program naveden u tački 5.1 podnet unapred instituciji gde je pravno lice registrovano i da je važio u vreme izvršenja krivičnog dela; i</w:t>
            </w:r>
          </w:p>
          <w:p w:rsidR="00C81EEB" w:rsidRPr="00315360" w:rsidRDefault="00C81EEB" w:rsidP="00C81EEB">
            <w:pPr>
              <w:tabs>
                <w:tab w:val="left" w:pos="1006"/>
              </w:tabs>
              <w:ind w:left="646"/>
              <w:jc w:val="both"/>
              <w:rPr>
                <w:rFonts w:ascii="Times New Roman" w:hAnsi="Times New Roman"/>
                <w:sz w:val="24"/>
                <w:szCs w:val="24"/>
                <w:lang w:val="sr-Latn-CS"/>
              </w:rPr>
            </w:pPr>
          </w:p>
          <w:p w:rsidR="00C81EEB" w:rsidRPr="00315360" w:rsidRDefault="00C81EEB" w:rsidP="00C81EEB">
            <w:pPr>
              <w:tabs>
                <w:tab w:val="left" w:pos="1006"/>
              </w:tabs>
              <w:ind w:left="646"/>
              <w:jc w:val="both"/>
              <w:rPr>
                <w:rFonts w:ascii="Times New Roman" w:hAnsi="Times New Roman"/>
                <w:sz w:val="24"/>
                <w:szCs w:val="24"/>
                <w:lang w:val="sr-Latn-CS"/>
              </w:rPr>
            </w:pPr>
          </w:p>
          <w:p w:rsidR="00C81EEB" w:rsidRPr="00315360" w:rsidRDefault="00C81EEB" w:rsidP="00A31372">
            <w:pPr>
              <w:tabs>
                <w:tab w:val="left" w:pos="1006"/>
              </w:tabs>
              <w:jc w:val="both"/>
              <w:rPr>
                <w:rFonts w:ascii="Times New Roman" w:hAnsi="Times New Roman"/>
                <w:sz w:val="24"/>
                <w:szCs w:val="24"/>
                <w:lang w:val="sr-Latn-CS"/>
              </w:rPr>
            </w:pPr>
          </w:p>
          <w:p w:rsidR="00C32024" w:rsidRPr="00315360" w:rsidRDefault="00C32024" w:rsidP="00C81EEB">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5.3</w:t>
            </w:r>
            <w:r w:rsidRPr="00315360">
              <w:rPr>
                <w:rFonts w:ascii="Times New Roman" w:hAnsi="Times New Roman"/>
                <w:sz w:val="24"/>
                <w:szCs w:val="24"/>
                <w:lang w:val="sr-Latn-CS"/>
              </w:rPr>
              <w:tab/>
              <w:t>da odgovorno lice nije poštovalo unutrašnje pravilnike i naredbe pravnog lica da izbegne izvršenje krivičnog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81EE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 Krivična odgovornost pravnog lica ne isključuje krivičnu odgovornost odgovornog </w:t>
            </w:r>
            <w:r w:rsidRPr="00315360">
              <w:rPr>
                <w:rFonts w:ascii="Times New Roman" w:hAnsi="Times New Roman"/>
                <w:sz w:val="24"/>
                <w:szCs w:val="24"/>
                <w:lang w:val="sr-Latn-CS"/>
              </w:rPr>
              <w:lastRenderedPageBreak/>
              <w:t>lica koje je izvršilo, organizovalo, podstaklo ili pomoglo u izvršenju istog krivičnog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A31372" w:rsidRDefault="00C32024" w:rsidP="00857075">
            <w:pPr>
              <w:rPr>
                <w:rFonts w:ascii="Times New Roman" w:hAnsi="Times New Roman"/>
                <w:b/>
                <w:sz w:val="28"/>
                <w:szCs w:val="24"/>
                <w:lang w:val="sr-Latn-CS"/>
              </w:rPr>
            </w:pPr>
            <w:r w:rsidRPr="00A31372">
              <w:rPr>
                <w:rFonts w:ascii="Times New Roman" w:hAnsi="Times New Roman"/>
                <w:b/>
                <w:sz w:val="28"/>
                <w:szCs w:val="24"/>
                <w:lang w:val="sr-Latn-CS"/>
              </w:rPr>
              <w:t>GLAVA III</w:t>
            </w:r>
            <w:r w:rsidR="00A31372" w:rsidRPr="00A31372">
              <w:rPr>
                <w:rFonts w:ascii="Times New Roman" w:hAnsi="Times New Roman"/>
                <w:b/>
                <w:sz w:val="28"/>
                <w:szCs w:val="24"/>
                <w:lang w:val="sr-Latn-CS"/>
              </w:rPr>
              <w:t xml:space="preserve"> - </w:t>
            </w:r>
            <w:r w:rsidRPr="00A31372">
              <w:rPr>
                <w:rFonts w:ascii="Times New Roman" w:hAnsi="Times New Roman"/>
                <w:b/>
                <w:sz w:val="28"/>
                <w:szCs w:val="24"/>
                <w:lang w:val="sr-Latn-CS"/>
              </w:rPr>
              <w:t>KAZNE</w:t>
            </w:r>
          </w:p>
          <w:p w:rsidR="00857075" w:rsidRPr="00315360" w:rsidRDefault="00857075" w:rsidP="00857075">
            <w:pPr>
              <w:rPr>
                <w:rFonts w:ascii="Times New Roman" w:hAnsi="Times New Roman"/>
                <w:b/>
                <w:sz w:val="24"/>
                <w:szCs w:val="24"/>
                <w:lang w:val="sr-Latn-CS"/>
              </w:rPr>
            </w:pPr>
          </w:p>
          <w:p w:rsidR="00C32024" w:rsidRPr="00315360" w:rsidRDefault="006C0ADA" w:rsidP="00C81EEB">
            <w:pPr>
              <w:jc w:val="center"/>
              <w:rPr>
                <w:rFonts w:ascii="Times New Roman" w:hAnsi="Times New Roman"/>
                <w:b/>
                <w:sz w:val="24"/>
                <w:szCs w:val="24"/>
                <w:lang w:val="sr-Latn-CS"/>
              </w:rPr>
            </w:pPr>
            <w:r>
              <w:rPr>
                <w:rFonts w:ascii="Times New Roman" w:hAnsi="Times New Roman"/>
                <w:b/>
                <w:sz w:val="24"/>
                <w:szCs w:val="24"/>
                <w:lang w:val="sr-Latn-CS"/>
              </w:rPr>
              <w:t>Član 38</w:t>
            </w:r>
          </w:p>
          <w:p w:rsidR="00C32024" w:rsidRPr="00315360" w:rsidRDefault="00C32024" w:rsidP="00C81EEB">
            <w:pPr>
              <w:jc w:val="center"/>
              <w:rPr>
                <w:rFonts w:ascii="Times New Roman" w:hAnsi="Times New Roman"/>
                <w:b/>
                <w:sz w:val="24"/>
                <w:szCs w:val="24"/>
                <w:lang w:val="sr-Latn-CS"/>
              </w:rPr>
            </w:pPr>
            <w:r w:rsidRPr="00315360">
              <w:rPr>
                <w:rFonts w:ascii="Times New Roman" w:hAnsi="Times New Roman"/>
                <w:b/>
                <w:sz w:val="24"/>
                <w:szCs w:val="24"/>
                <w:lang w:val="sr-Latn-CS"/>
              </w:rPr>
              <w:t>Svrha kažnjavanja</w:t>
            </w:r>
          </w:p>
          <w:p w:rsidR="00C32024" w:rsidRPr="00315360" w:rsidRDefault="00C32024" w:rsidP="00C81EEB">
            <w:pPr>
              <w:jc w:val="center"/>
              <w:rPr>
                <w:rFonts w:ascii="Times New Roman" w:hAnsi="Times New Roman"/>
                <w:b/>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Svrhe kažnjavanja su:</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 xml:space="preserve">da odvrati izvršioca od ponovnog izvršenja krivičnih dela i da ga rehabilituje; </w:t>
            </w:r>
          </w:p>
          <w:p w:rsidR="00C32024" w:rsidRPr="00315360" w:rsidRDefault="00C32024"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da odvrati druga lica od vršenja krivičnih dela;</w:t>
            </w:r>
          </w:p>
          <w:p w:rsidR="00C32024" w:rsidRPr="00315360" w:rsidRDefault="00C32024" w:rsidP="00857075">
            <w:pPr>
              <w:tabs>
                <w:tab w:val="left" w:pos="1096"/>
              </w:tabs>
              <w:ind w:left="646"/>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da obezbedi zadovoljenje žrtvama ili društvu za gubitak ili štetu izazvanu krivičnim delom; i</w:t>
            </w:r>
          </w:p>
          <w:p w:rsidR="00C32024" w:rsidRPr="00315360" w:rsidRDefault="00C32024"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da izrazi društvenu osudu za krivična dela, jača moral i učvrsti obavezu poštovanja zakona.</w:t>
            </w:r>
          </w:p>
          <w:p w:rsidR="00C32024" w:rsidRPr="00315360" w:rsidRDefault="00C32024"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ind w:left="646"/>
              <w:jc w:val="both"/>
              <w:rPr>
                <w:rFonts w:ascii="Times New Roman" w:hAnsi="Times New Roman"/>
                <w:sz w:val="24"/>
                <w:szCs w:val="24"/>
                <w:lang w:val="sr-Latn-CS"/>
              </w:rPr>
            </w:pPr>
          </w:p>
          <w:p w:rsidR="00857075" w:rsidRPr="00315360" w:rsidRDefault="00857075" w:rsidP="00857075">
            <w:pPr>
              <w:tabs>
                <w:tab w:val="left" w:pos="1096"/>
              </w:tabs>
              <w:jc w:val="both"/>
              <w:rPr>
                <w:rFonts w:ascii="Times New Roman" w:hAnsi="Times New Roman"/>
                <w:sz w:val="24"/>
                <w:szCs w:val="24"/>
                <w:lang w:val="sr-Latn-CS"/>
              </w:rPr>
            </w:pPr>
          </w:p>
          <w:p w:rsidR="00C32024" w:rsidRPr="00315360" w:rsidRDefault="006C0ADA" w:rsidP="00857075">
            <w:pPr>
              <w:jc w:val="center"/>
              <w:rPr>
                <w:rFonts w:ascii="Times New Roman" w:hAnsi="Times New Roman"/>
                <w:b/>
                <w:sz w:val="24"/>
                <w:szCs w:val="24"/>
                <w:lang w:val="sr-Latn-CS"/>
              </w:rPr>
            </w:pPr>
            <w:r>
              <w:rPr>
                <w:rFonts w:ascii="Times New Roman" w:hAnsi="Times New Roman"/>
                <w:b/>
                <w:sz w:val="24"/>
                <w:szCs w:val="24"/>
                <w:lang w:val="sr-Latn-CS"/>
              </w:rPr>
              <w:lastRenderedPageBreak/>
              <w:t>Član 39</w:t>
            </w:r>
          </w:p>
          <w:p w:rsidR="00C32024" w:rsidRPr="00315360" w:rsidRDefault="00C32024" w:rsidP="00857075">
            <w:pPr>
              <w:jc w:val="center"/>
              <w:rPr>
                <w:rFonts w:ascii="Times New Roman" w:hAnsi="Times New Roman"/>
                <w:sz w:val="24"/>
                <w:szCs w:val="24"/>
                <w:lang w:val="sr-Latn-CS"/>
              </w:rPr>
            </w:pPr>
            <w:r w:rsidRPr="00315360">
              <w:rPr>
                <w:rFonts w:ascii="Times New Roman" w:hAnsi="Times New Roman"/>
                <w:b/>
                <w:sz w:val="24"/>
                <w:szCs w:val="24"/>
                <w:lang w:val="sr-Latn-CS"/>
              </w:rPr>
              <w:t>Vrste kazni</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Kazne mogu da budu:</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glavne kazne;</w:t>
            </w:r>
          </w:p>
          <w:p w:rsidR="00C32024" w:rsidRPr="00315360" w:rsidRDefault="00C32024" w:rsidP="00857075">
            <w:pPr>
              <w:tabs>
                <w:tab w:val="left" w:pos="1096"/>
              </w:tabs>
              <w:ind w:left="646"/>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alternativne kazne; i</w:t>
            </w:r>
          </w:p>
          <w:p w:rsidR="00C32024" w:rsidRPr="00315360" w:rsidRDefault="00C32024" w:rsidP="00857075">
            <w:pPr>
              <w:tabs>
                <w:tab w:val="left" w:pos="1096"/>
              </w:tabs>
              <w:ind w:left="646"/>
              <w:jc w:val="both"/>
              <w:rPr>
                <w:rFonts w:ascii="Times New Roman" w:hAnsi="Times New Roman"/>
                <w:sz w:val="24"/>
                <w:szCs w:val="24"/>
                <w:lang w:val="sr-Latn-CS"/>
              </w:rPr>
            </w:pPr>
          </w:p>
          <w:p w:rsidR="00C32024" w:rsidRPr="00315360" w:rsidRDefault="00C32024" w:rsidP="0085707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dopunske kazne.</w:t>
            </w:r>
          </w:p>
          <w:p w:rsidR="00C32024" w:rsidRPr="00315360" w:rsidRDefault="00C32024" w:rsidP="00857075">
            <w:pPr>
              <w:tabs>
                <w:tab w:val="left" w:pos="1096"/>
              </w:tabs>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GLAVNE KAZNE</w:t>
            </w:r>
          </w:p>
          <w:p w:rsidR="00C32024" w:rsidRPr="00315360" w:rsidRDefault="00C32024" w:rsidP="00C17AB4">
            <w:pPr>
              <w:jc w:val="both"/>
              <w:rPr>
                <w:rFonts w:ascii="Times New Roman" w:hAnsi="Times New Roman"/>
                <w:sz w:val="24"/>
                <w:szCs w:val="24"/>
                <w:lang w:val="sr-Latn-CS"/>
              </w:rPr>
            </w:pPr>
          </w:p>
          <w:p w:rsidR="00C32024" w:rsidRPr="00315360" w:rsidRDefault="006C0ADA" w:rsidP="00857075">
            <w:pPr>
              <w:jc w:val="center"/>
              <w:rPr>
                <w:rFonts w:ascii="Times New Roman" w:hAnsi="Times New Roman"/>
                <w:b/>
                <w:sz w:val="24"/>
                <w:szCs w:val="24"/>
                <w:lang w:val="sr-Latn-CS"/>
              </w:rPr>
            </w:pPr>
            <w:r>
              <w:rPr>
                <w:rFonts w:ascii="Times New Roman" w:hAnsi="Times New Roman"/>
                <w:b/>
                <w:sz w:val="24"/>
                <w:szCs w:val="24"/>
                <w:lang w:val="sr-Latn-CS"/>
              </w:rPr>
              <w:t>Član 40</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Glavne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Glavne kazne mogu da budu:</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276"/>
              </w:tabs>
              <w:ind w:left="82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kazna doživotnog zatvora;</w:t>
            </w:r>
          </w:p>
          <w:p w:rsidR="00C32024" w:rsidRPr="00315360" w:rsidRDefault="00C32024" w:rsidP="00857075">
            <w:pPr>
              <w:tabs>
                <w:tab w:val="left" w:pos="1276"/>
              </w:tabs>
              <w:ind w:left="826"/>
              <w:jc w:val="both"/>
              <w:rPr>
                <w:rFonts w:ascii="Times New Roman" w:hAnsi="Times New Roman"/>
                <w:sz w:val="24"/>
                <w:szCs w:val="24"/>
                <w:lang w:val="sr-Latn-CS"/>
              </w:rPr>
            </w:pPr>
          </w:p>
          <w:p w:rsidR="00857075" w:rsidRPr="00315360" w:rsidRDefault="00857075" w:rsidP="00857075">
            <w:pPr>
              <w:tabs>
                <w:tab w:val="left" w:pos="1276"/>
              </w:tabs>
              <w:ind w:left="826"/>
              <w:jc w:val="both"/>
              <w:rPr>
                <w:rFonts w:ascii="Times New Roman" w:hAnsi="Times New Roman"/>
                <w:sz w:val="24"/>
                <w:szCs w:val="24"/>
                <w:lang w:val="sr-Latn-CS"/>
              </w:rPr>
            </w:pPr>
          </w:p>
          <w:p w:rsidR="00C32024" w:rsidRPr="00315360" w:rsidRDefault="00C32024" w:rsidP="00857075">
            <w:pPr>
              <w:tabs>
                <w:tab w:val="left" w:pos="1276"/>
              </w:tabs>
              <w:ind w:left="82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kazna zatvora; i</w:t>
            </w:r>
          </w:p>
          <w:p w:rsidR="00C32024" w:rsidRPr="00315360" w:rsidRDefault="00C32024" w:rsidP="00857075">
            <w:pPr>
              <w:tabs>
                <w:tab w:val="left" w:pos="1276"/>
              </w:tabs>
              <w:ind w:left="826"/>
              <w:jc w:val="both"/>
              <w:rPr>
                <w:rFonts w:ascii="Times New Roman" w:hAnsi="Times New Roman"/>
                <w:sz w:val="24"/>
                <w:szCs w:val="24"/>
                <w:lang w:val="sr-Latn-CS"/>
              </w:rPr>
            </w:pPr>
          </w:p>
          <w:p w:rsidR="00C32024" w:rsidRPr="00315360" w:rsidRDefault="00C32024" w:rsidP="00857075">
            <w:pPr>
              <w:tabs>
                <w:tab w:val="left" w:pos="1276"/>
              </w:tabs>
              <w:ind w:left="82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novčana kazna.</w:t>
            </w:r>
          </w:p>
          <w:p w:rsidR="00C32024" w:rsidRPr="00315360" w:rsidRDefault="00C32024" w:rsidP="00C17AB4">
            <w:pPr>
              <w:jc w:val="both"/>
              <w:rPr>
                <w:rFonts w:ascii="Times New Roman" w:hAnsi="Times New Roman"/>
                <w:sz w:val="24"/>
                <w:szCs w:val="24"/>
                <w:lang w:val="sr-Latn-CS"/>
              </w:rPr>
            </w:pPr>
          </w:p>
          <w:p w:rsidR="00C32024" w:rsidRPr="00315360" w:rsidRDefault="006C0ADA" w:rsidP="00857075">
            <w:pPr>
              <w:jc w:val="center"/>
              <w:rPr>
                <w:rFonts w:ascii="Times New Roman" w:hAnsi="Times New Roman"/>
                <w:b/>
                <w:sz w:val="24"/>
                <w:szCs w:val="24"/>
                <w:lang w:val="sr-Latn-CS"/>
              </w:rPr>
            </w:pPr>
            <w:r>
              <w:rPr>
                <w:rFonts w:ascii="Times New Roman" w:hAnsi="Times New Roman"/>
                <w:b/>
                <w:sz w:val="24"/>
                <w:szCs w:val="24"/>
                <w:lang w:val="sr-Latn-CS"/>
              </w:rPr>
              <w:t>Član 41</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Kazna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Zakon može da propiše kaznu doživotnog zatvora za najteža krivična dela izvršena pod naročito otežavajućim okolnostima ili za krivična dela koja su izazvala veoma teške posledice.</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Zakon ne može da propiše kaznu doživotnog zatvora kao jedinu glavnu kaznu za neko posebno krivično delo.</w:t>
            </w:r>
          </w:p>
          <w:p w:rsidR="00857075" w:rsidRPr="00315360" w:rsidRDefault="00857075"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Kazna doživotnog zatvora ne može se izreći licu koje u vreme izvršenja krivičnog dela nije navršilo dvadeset jednu (21) godinu života, ni licu kome je u vreme izvršenja krivičnog dela bila bitno umanjena sposobnost rasuđivanja.</w:t>
            </w:r>
          </w:p>
          <w:p w:rsidR="00857075" w:rsidRPr="00315360" w:rsidRDefault="00857075" w:rsidP="00C17AB4">
            <w:pPr>
              <w:jc w:val="both"/>
              <w:rPr>
                <w:rFonts w:ascii="Times New Roman" w:hAnsi="Times New Roman"/>
                <w:sz w:val="24"/>
                <w:szCs w:val="24"/>
                <w:lang w:val="sr-Latn-CS"/>
              </w:rPr>
            </w:pPr>
          </w:p>
          <w:p w:rsidR="00857075" w:rsidRPr="00315360" w:rsidRDefault="00857075" w:rsidP="00857075">
            <w:pPr>
              <w:jc w:val="center"/>
              <w:rPr>
                <w:rFonts w:ascii="Times New Roman" w:hAnsi="Times New Roman"/>
                <w:b/>
                <w:sz w:val="24"/>
                <w:szCs w:val="24"/>
                <w:lang w:val="sr-Latn-CS"/>
              </w:rPr>
            </w:pPr>
            <w:r w:rsidRPr="00315360">
              <w:rPr>
                <w:rFonts w:ascii="Times New Roman" w:hAnsi="Times New Roman"/>
                <w:b/>
                <w:sz w:val="24"/>
                <w:szCs w:val="24"/>
                <w:lang w:val="sr-Latn-CS"/>
              </w:rPr>
              <w:t>Član 42</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Kazna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Kazna zatvora ne može se izreći u trajanju kraćem od trideset (30) dana ni dužem od dvadeset pet (25) godina. Za krivična dela za koje zakon predviđa kaznu doživotnog zatvora, sud može da izrekne kaznu zatvora u trajanju do trideset i pet (35) godina.</w:t>
            </w:r>
          </w:p>
          <w:p w:rsidR="00C32024" w:rsidRPr="00315360" w:rsidRDefault="00C32024" w:rsidP="00C17AB4">
            <w:pPr>
              <w:jc w:val="both"/>
              <w:rPr>
                <w:rFonts w:ascii="Times New Roman" w:hAnsi="Times New Roman"/>
                <w:sz w:val="24"/>
                <w:szCs w:val="24"/>
                <w:lang w:val="sr-Latn-CS"/>
              </w:rPr>
            </w:pPr>
          </w:p>
          <w:p w:rsidR="00857075" w:rsidRPr="00315360" w:rsidRDefault="00857075"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Kazna zatvora izriče se na pune godine i mesece, a u slučajevima kad je kazna kraća od šest (6) meseci, izriče se na pune dane.</w:t>
            </w:r>
          </w:p>
          <w:p w:rsidR="00C32024" w:rsidRPr="00315360" w:rsidRDefault="00C32024" w:rsidP="00C17AB4">
            <w:pPr>
              <w:jc w:val="both"/>
              <w:rPr>
                <w:rFonts w:ascii="Times New Roman" w:hAnsi="Times New Roman"/>
                <w:sz w:val="24"/>
                <w:szCs w:val="24"/>
                <w:lang w:val="sr-Latn-CS"/>
              </w:rPr>
            </w:pPr>
          </w:p>
          <w:p w:rsidR="00857075" w:rsidRPr="00315360" w:rsidRDefault="00857075" w:rsidP="00C17AB4">
            <w:pPr>
              <w:jc w:val="both"/>
              <w:rPr>
                <w:rFonts w:ascii="Times New Roman" w:hAnsi="Times New Roman"/>
                <w:sz w:val="24"/>
                <w:szCs w:val="24"/>
                <w:lang w:val="sr-Latn-CS"/>
              </w:rPr>
            </w:pPr>
          </w:p>
          <w:p w:rsidR="00857075" w:rsidRPr="00315360" w:rsidRDefault="00857075" w:rsidP="00857075">
            <w:pPr>
              <w:jc w:val="center"/>
              <w:rPr>
                <w:rFonts w:ascii="Times New Roman" w:hAnsi="Times New Roman"/>
                <w:b/>
                <w:sz w:val="24"/>
                <w:szCs w:val="24"/>
                <w:lang w:val="sr-Latn-CS"/>
              </w:rPr>
            </w:pPr>
            <w:r w:rsidRPr="00315360">
              <w:rPr>
                <w:rFonts w:ascii="Times New Roman" w:hAnsi="Times New Roman"/>
                <w:b/>
                <w:sz w:val="24"/>
                <w:szCs w:val="24"/>
                <w:lang w:val="sr-Latn-CS"/>
              </w:rPr>
              <w:t>Član 43</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Novčana kazna</w:t>
            </w:r>
          </w:p>
          <w:p w:rsidR="00C32024" w:rsidRPr="00315360" w:rsidRDefault="00C32024"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Novčana kazna ne može se izreći u iznosu manjem od sto (100) evropskih evra (u daljem tekstu: „evro“). Novčana kazna ne može biti veća od dvadeset pet hiljada (25.000) evra, dok za krivična dela vezana za </w:t>
            </w:r>
            <w:r w:rsidRPr="00315360">
              <w:rPr>
                <w:rFonts w:ascii="Times New Roman" w:hAnsi="Times New Roman"/>
                <w:sz w:val="24"/>
                <w:szCs w:val="24"/>
                <w:lang w:val="sr-Latn-CS"/>
              </w:rPr>
              <w:lastRenderedPageBreak/>
              <w:t>terorizam, trgovinu ljudima, organizovani kriminal ili krivična dela izvršena u cilju sticanja imovinske koristi, ne može da bude veća od petsto hiljada (500.000) evra.</w:t>
            </w:r>
          </w:p>
          <w:p w:rsidR="00C32024" w:rsidRDefault="00C32024"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Presudom se određuje i rok za plaćanje kazne. Rok ne može da bude kraći od petnaest (15) dana ni duži od tri (3) meseca, s tim da pod opravdanim okolnostima sud može da dopusti da se kazna plaća u ratama, u periodu koji neće biti duži od dve (2) godine. Presuda takođe mora da odredi vreme za uplatu rata i mora da naglasi da će opcija plaćanja u ratama biti opozvana ako osuđeno lice ne uplaćuje rate na vreme.</w:t>
            </w:r>
          </w:p>
          <w:p w:rsidR="00C32024" w:rsidRPr="00315360" w:rsidRDefault="00C32024" w:rsidP="00857075">
            <w:pPr>
              <w:tabs>
                <w:tab w:val="left" w:pos="196"/>
              </w:tabs>
              <w:jc w:val="both"/>
              <w:rPr>
                <w:rFonts w:ascii="Times New Roman" w:hAnsi="Times New Roman"/>
                <w:sz w:val="24"/>
                <w:szCs w:val="24"/>
                <w:lang w:val="sr-Latn-CS"/>
              </w:rPr>
            </w:pPr>
          </w:p>
          <w:p w:rsidR="00857075" w:rsidRPr="00315360" w:rsidRDefault="00857075" w:rsidP="00857075">
            <w:pPr>
              <w:tabs>
                <w:tab w:val="left" w:pos="196"/>
              </w:tabs>
              <w:jc w:val="both"/>
              <w:rPr>
                <w:rFonts w:ascii="Times New Roman" w:hAnsi="Times New Roman"/>
                <w:sz w:val="24"/>
                <w:szCs w:val="24"/>
                <w:lang w:val="sr-Latn-CS"/>
              </w:rPr>
            </w:pPr>
          </w:p>
          <w:p w:rsidR="00857075" w:rsidRPr="00315360" w:rsidRDefault="00857075"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osuđeno lice ne želi ili ne može da plati novčanu kaznu, sud može novčanu kaznu da zameni zatvorskom. Kad se kazna zatvora zamenjuje novčanom kaznom, jedan (1) dan u zatvoru računa se kao dvadeset (20) evra od novčane kazne. Kazna zatvora ne može bude duža od tri (3) godine.</w:t>
            </w:r>
          </w:p>
          <w:p w:rsidR="00C32024" w:rsidRPr="00315360" w:rsidRDefault="00C32024" w:rsidP="00857075">
            <w:pPr>
              <w:tabs>
                <w:tab w:val="left" w:pos="196"/>
              </w:tabs>
              <w:jc w:val="both"/>
              <w:rPr>
                <w:rFonts w:ascii="Times New Roman" w:hAnsi="Times New Roman"/>
                <w:sz w:val="24"/>
                <w:szCs w:val="24"/>
                <w:lang w:val="sr-Latn-CS"/>
              </w:rPr>
            </w:pPr>
          </w:p>
          <w:p w:rsidR="00857075" w:rsidRPr="00315360" w:rsidRDefault="00857075" w:rsidP="00857075">
            <w:pPr>
              <w:tabs>
                <w:tab w:val="left" w:pos="196"/>
              </w:tabs>
              <w:jc w:val="both"/>
              <w:rPr>
                <w:rFonts w:ascii="Times New Roman" w:hAnsi="Times New Roman"/>
                <w:sz w:val="24"/>
                <w:szCs w:val="24"/>
                <w:lang w:val="sr-Latn-CS"/>
              </w:rPr>
            </w:pPr>
          </w:p>
          <w:p w:rsidR="00857075" w:rsidRPr="00315360" w:rsidRDefault="00857075"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osuđeno lice ne želi ili ne može da plati pun iznos novčane kazne, sud će zameniti preostali iznos novčane kazne kaznom zatvora, kao što je propisano u stavu 3. ovog člana. Ako osuđeni plati preostali </w:t>
            </w:r>
            <w:r w:rsidRPr="00315360">
              <w:rPr>
                <w:rFonts w:ascii="Times New Roman" w:hAnsi="Times New Roman"/>
                <w:sz w:val="24"/>
                <w:szCs w:val="24"/>
                <w:lang w:val="sr-Latn-CS"/>
              </w:rPr>
              <w:lastRenderedPageBreak/>
              <w:t>iznos novčane kazne, prekida se izvršenje kazne.</w:t>
            </w:r>
          </w:p>
          <w:p w:rsidR="00857075" w:rsidRPr="00315360" w:rsidRDefault="00857075"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osuđeni ne želi ili ne može da plati novčanu kaznu sud može, uz pristanak osuđenog, da umesto izricanja zatvorske kazne istu zameni novčanom kaznom uz nalog za obavljanje rada u javnom interesu. Rad u javnom interesu obračunava se tako da se osam (8) sati rada u javnom interesu računa kao dvadeset (20) evra. Trajanje rada u javnom interesu ne može da bude duže od dvesta četrdeset (240) radnih sati.</w:t>
            </w:r>
          </w:p>
          <w:p w:rsidR="00C32024" w:rsidRPr="00315360" w:rsidRDefault="00C32024" w:rsidP="00C17AB4">
            <w:pPr>
              <w:jc w:val="both"/>
              <w:rPr>
                <w:rFonts w:ascii="Times New Roman" w:hAnsi="Times New Roman"/>
                <w:sz w:val="24"/>
                <w:szCs w:val="24"/>
                <w:lang w:val="sr-Latn-CS"/>
              </w:rPr>
            </w:pPr>
          </w:p>
          <w:p w:rsidR="00857075" w:rsidRDefault="00857075"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Novčana kazna se ne može izvršiti posle smrti osuđenog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857075">
            <w:pPr>
              <w:jc w:val="center"/>
              <w:rPr>
                <w:rFonts w:ascii="Times New Roman" w:hAnsi="Times New Roman"/>
                <w:b/>
                <w:sz w:val="24"/>
                <w:szCs w:val="24"/>
                <w:lang w:val="sr-Latn-CS"/>
              </w:rPr>
            </w:pPr>
            <w:r>
              <w:rPr>
                <w:rFonts w:ascii="Times New Roman" w:hAnsi="Times New Roman"/>
                <w:b/>
                <w:sz w:val="24"/>
                <w:szCs w:val="24"/>
                <w:lang w:val="sr-Latn-CS"/>
              </w:rPr>
              <w:t>Član 44</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Zamena zatvorske kazne novčanom kaznom</w:t>
            </w:r>
          </w:p>
          <w:p w:rsidR="00C32024" w:rsidRPr="00315360" w:rsidRDefault="00C32024" w:rsidP="00857075">
            <w:pPr>
              <w:jc w:val="center"/>
              <w:rPr>
                <w:rFonts w:ascii="Times New Roman" w:hAnsi="Times New Roman"/>
                <w:b/>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Kad sud izrekne kaznu zatvora do šest (6) meseci, sud može istovremeno, uz pristanak osuđenog lica, da odluči da kaznu zatvora zameni novčanom kaznom.</w:t>
            </w:r>
          </w:p>
          <w:p w:rsidR="00C32024" w:rsidRPr="00315360" w:rsidRDefault="00C32024" w:rsidP="00857075">
            <w:pPr>
              <w:tabs>
                <w:tab w:val="left" w:pos="196"/>
              </w:tabs>
              <w:jc w:val="both"/>
              <w:rPr>
                <w:rFonts w:ascii="Times New Roman" w:hAnsi="Times New Roman"/>
                <w:sz w:val="24"/>
                <w:szCs w:val="24"/>
                <w:lang w:val="sr-Latn-CS"/>
              </w:rPr>
            </w:pPr>
          </w:p>
          <w:p w:rsidR="00857075" w:rsidRPr="00315360" w:rsidRDefault="00857075"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Kada je kazna zatvora zamenjena novčanom kaznom, sud nije ograničen iznosom za računanje propisanim u članu 43. stav 3.</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857075">
            <w:pPr>
              <w:jc w:val="center"/>
              <w:rPr>
                <w:rFonts w:ascii="Times New Roman" w:hAnsi="Times New Roman"/>
                <w:b/>
                <w:sz w:val="24"/>
                <w:szCs w:val="24"/>
                <w:lang w:val="sr-Latn-CS"/>
              </w:rPr>
            </w:pPr>
            <w:r>
              <w:rPr>
                <w:rFonts w:ascii="Times New Roman" w:hAnsi="Times New Roman"/>
                <w:b/>
                <w:sz w:val="24"/>
                <w:szCs w:val="24"/>
                <w:lang w:val="sr-Latn-CS"/>
              </w:rPr>
              <w:t>Član 45</w:t>
            </w:r>
          </w:p>
          <w:p w:rsidR="00C32024" w:rsidRPr="00315360" w:rsidRDefault="00C32024" w:rsidP="00857075">
            <w:pPr>
              <w:jc w:val="center"/>
              <w:rPr>
                <w:rFonts w:ascii="Times New Roman" w:hAnsi="Times New Roman"/>
                <w:b/>
                <w:sz w:val="24"/>
                <w:szCs w:val="24"/>
                <w:lang w:val="sr-Latn-CS"/>
              </w:rPr>
            </w:pPr>
            <w:r w:rsidRPr="00315360">
              <w:rPr>
                <w:rFonts w:ascii="Times New Roman" w:hAnsi="Times New Roman"/>
                <w:b/>
                <w:sz w:val="24"/>
                <w:szCs w:val="24"/>
                <w:lang w:val="sr-Latn-CS"/>
              </w:rPr>
              <w:t>Zamena zatvorske kazne nalogom za obavljanje rada u javnom interesu</w:t>
            </w:r>
          </w:p>
          <w:p w:rsidR="00C32024" w:rsidRPr="00315360" w:rsidRDefault="00C32024" w:rsidP="00857075">
            <w:pPr>
              <w:jc w:val="center"/>
              <w:rPr>
                <w:rFonts w:ascii="Times New Roman" w:hAnsi="Times New Roman"/>
                <w:b/>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uz pristanak osuđenog lica, da zameni kaznu zatvora u trajanju do šest meseci</w:t>
            </w:r>
            <w:r w:rsidR="00A31372">
              <w:rPr>
                <w:rFonts w:ascii="Times New Roman" w:hAnsi="Times New Roman"/>
                <w:sz w:val="24"/>
                <w:szCs w:val="24"/>
                <w:lang w:val="sr-Latn-CS"/>
              </w:rPr>
              <w:t xml:space="preserve"> </w:t>
            </w:r>
            <w:r w:rsidRPr="00315360">
              <w:rPr>
                <w:rFonts w:ascii="Times New Roman" w:hAnsi="Times New Roman"/>
                <w:sz w:val="24"/>
                <w:szCs w:val="24"/>
                <w:lang w:val="sr-Latn-CS"/>
              </w:rPr>
              <w:t>(6)</w:t>
            </w:r>
            <w:r w:rsidRPr="00315360">
              <w:rPr>
                <w:rFonts w:ascii="Times New Roman" w:hAnsi="Times New Roman"/>
                <w:sz w:val="24"/>
                <w:szCs w:val="24"/>
                <w:lang w:val="sr-Latn-CS"/>
              </w:rPr>
              <w:tab/>
              <w:t>nalogom za obavljanje rada u javnom interesu.</w:t>
            </w:r>
          </w:p>
          <w:p w:rsidR="00C32024" w:rsidRPr="00315360" w:rsidRDefault="00C32024"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izrekne nalog za obavljanje rada u javnom interesu, sud će naložiti osuđenom da obavi neplaćeni rad u javnom interesu, u određenom periodu od trideset (30) do dvesta četrdeset (240) sati rada. Probaciona služba odlučuje o vrsti rada u javnom interesu koju mora da obavi osuđeni, određuje organizaciju za koju će osuđeno lice obavljati rad u javnom interesu, odlučuje dane u nedelji u kojima mora da se obavlja rad u javnom interesu i vrši nadzor nad obavljanjem rada u javnom interesu.</w:t>
            </w:r>
          </w:p>
          <w:p w:rsidR="00C32024" w:rsidRPr="00315360" w:rsidRDefault="00C32024" w:rsidP="00857075">
            <w:pPr>
              <w:tabs>
                <w:tab w:val="left" w:pos="196"/>
              </w:tabs>
              <w:jc w:val="both"/>
              <w:rPr>
                <w:rFonts w:ascii="Times New Roman" w:hAnsi="Times New Roman"/>
                <w:sz w:val="24"/>
                <w:szCs w:val="24"/>
                <w:lang w:val="sr-Latn-CS"/>
              </w:rPr>
            </w:pPr>
          </w:p>
          <w:p w:rsidR="00623619" w:rsidRPr="00315360" w:rsidRDefault="00623619" w:rsidP="00857075">
            <w:pPr>
              <w:tabs>
                <w:tab w:val="left" w:pos="196"/>
              </w:tabs>
              <w:jc w:val="both"/>
              <w:rPr>
                <w:rFonts w:ascii="Times New Roman" w:hAnsi="Times New Roman"/>
                <w:sz w:val="24"/>
                <w:szCs w:val="24"/>
                <w:lang w:val="sr-Latn-CS"/>
              </w:rPr>
            </w:pPr>
          </w:p>
          <w:p w:rsidR="00623619" w:rsidRPr="00315360" w:rsidRDefault="00623619" w:rsidP="00857075">
            <w:pPr>
              <w:tabs>
                <w:tab w:val="left" w:pos="196"/>
              </w:tabs>
              <w:jc w:val="both"/>
              <w:rPr>
                <w:rFonts w:ascii="Times New Roman" w:hAnsi="Times New Roman"/>
                <w:sz w:val="24"/>
                <w:szCs w:val="24"/>
                <w:lang w:val="sr-Latn-CS"/>
              </w:rPr>
            </w:pPr>
          </w:p>
          <w:p w:rsidR="00623619" w:rsidRPr="00315360" w:rsidRDefault="00623619"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Rad u javnom interesu mora da se obavi u toku vremena koje sud odredi, koje ne može da traje duže od jedne (1) godine.</w:t>
            </w:r>
          </w:p>
          <w:p w:rsidR="00C32024" w:rsidRPr="00315360" w:rsidRDefault="00C32024" w:rsidP="00857075">
            <w:pPr>
              <w:tabs>
                <w:tab w:val="left" w:pos="196"/>
              </w:tabs>
              <w:jc w:val="both"/>
              <w:rPr>
                <w:rFonts w:ascii="Times New Roman" w:hAnsi="Times New Roman"/>
                <w:sz w:val="24"/>
                <w:szCs w:val="24"/>
                <w:lang w:val="sr-Latn-CS"/>
              </w:rPr>
            </w:pPr>
          </w:p>
          <w:p w:rsidR="00623619" w:rsidRPr="00315360" w:rsidRDefault="00623619" w:rsidP="00857075">
            <w:pPr>
              <w:tabs>
                <w:tab w:val="left" w:pos="196"/>
              </w:tabs>
              <w:jc w:val="both"/>
              <w:rPr>
                <w:rFonts w:ascii="Times New Roman" w:hAnsi="Times New Roman"/>
                <w:sz w:val="24"/>
                <w:szCs w:val="24"/>
                <w:lang w:val="sr-Latn-CS"/>
              </w:rPr>
            </w:pPr>
          </w:p>
          <w:p w:rsidR="00C32024" w:rsidRPr="00315360" w:rsidRDefault="00C32024" w:rsidP="0085707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po isteku određenog vremena osuđeno lice ne bude obavilo rad u javnom interesu, ili ako je taj rad u javnom interesu obavilo samo delimično, sud će odrediti </w:t>
            </w:r>
            <w:r w:rsidRPr="00315360">
              <w:rPr>
                <w:rFonts w:ascii="Times New Roman" w:hAnsi="Times New Roman"/>
                <w:sz w:val="24"/>
                <w:szCs w:val="24"/>
                <w:lang w:val="sr-Latn-CS"/>
              </w:rPr>
              <w:lastRenderedPageBreak/>
              <w:t>kaznu zatvora. Za svakih osam (8) sati rada u javnom interesu koji nije obavljen, biće određen jedan dan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ALTERNATIVNE KAZNE</w:t>
            </w:r>
          </w:p>
          <w:p w:rsidR="00C32024" w:rsidRPr="00315360" w:rsidRDefault="00C32024" w:rsidP="00623619">
            <w:pPr>
              <w:jc w:val="center"/>
              <w:rPr>
                <w:rFonts w:ascii="Times New Roman" w:hAnsi="Times New Roman"/>
                <w:b/>
                <w:sz w:val="24"/>
                <w:szCs w:val="24"/>
                <w:lang w:val="sr-Latn-CS"/>
              </w:rPr>
            </w:pPr>
          </w:p>
          <w:p w:rsidR="00623619" w:rsidRPr="00315360" w:rsidRDefault="00623619" w:rsidP="00623619">
            <w:pPr>
              <w:jc w:val="center"/>
              <w:rPr>
                <w:rFonts w:ascii="Times New Roman" w:hAnsi="Times New Roman"/>
                <w:b/>
                <w:sz w:val="24"/>
                <w:szCs w:val="24"/>
                <w:lang w:val="sr-Latn-CS"/>
              </w:rPr>
            </w:pPr>
            <w:r w:rsidRPr="00315360">
              <w:rPr>
                <w:rFonts w:ascii="Times New Roman" w:hAnsi="Times New Roman"/>
                <w:b/>
                <w:sz w:val="24"/>
                <w:szCs w:val="24"/>
                <w:lang w:val="sr-Latn-CS"/>
              </w:rPr>
              <w:t>Član 46</w:t>
            </w: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Alternativne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Alternativne kazne mogu da budu:</w:t>
            </w:r>
          </w:p>
          <w:p w:rsidR="00C32024" w:rsidRPr="00315360" w:rsidRDefault="00C32024" w:rsidP="00623619">
            <w:pPr>
              <w:tabs>
                <w:tab w:val="left" w:pos="1096"/>
              </w:tabs>
              <w:jc w:val="both"/>
              <w:rPr>
                <w:rFonts w:ascii="Times New Roman" w:hAnsi="Times New Roman"/>
                <w:sz w:val="24"/>
                <w:szCs w:val="24"/>
                <w:lang w:val="sr-Latn-CS"/>
              </w:rPr>
            </w:pPr>
          </w:p>
          <w:p w:rsidR="00C32024" w:rsidRPr="00315360" w:rsidRDefault="00C32024" w:rsidP="00623619">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uslovna osuda;</w:t>
            </w:r>
          </w:p>
          <w:p w:rsidR="00C32024" w:rsidRPr="00315360" w:rsidRDefault="00C32024" w:rsidP="00623619">
            <w:pPr>
              <w:tabs>
                <w:tab w:val="left" w:pos="1096"/>
              </w:tabs>
              <w:ind w:left="646"/>
              <w:jc w:val="both"/>
              <w:rPr>
                <w:rFonts w:ascii="Times New Roman" w:hAnsi="Times New Roman"/>
                <w:sz w:val="24"/>
                <w:szCs w:val="24"/>
                <w:lang w:val="sr-Latn-CS"/>
              </w:rPr>
            </w:pPr>
          </w:p>
          <w:p w:rsidR="00C32024" w:rsidRPr="00315360" w:rsidRDefault="00C32024" w:rsidP="00623619">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polusloboda; i</w:t>
            </w:r>
          </w:p>
          <w:p w:rsidR="00C32024" w:rsidRPr="00315360" w:rsidRDefault="00C32024" w:rsidP="00623619">
            <w:pPr>
              <w:tabs>
                <w:tab w:val="left" w:pos="1096"/>
              </w:tabs>
              <w:ind w:left="646"/>
              <w:jc w:val="both"/>
              <w:rPr>
                <w:rFonts w:ascii="Times New Roman" w:hAnsi="Times New Roman"/>
                <w:sz w:val="24"/>
                <w:szCs w:val="24"/>
                <w:lang w:val="sr-Latn-CS"/>
              </w:rPr>
            </w:pPr>
          </w:p>
          <w:p w:rsidR="00C32024" w:rsidRPr="00315360" w:rsidRDefault="00C32024" w:rsidP="00623619">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nalog za obavljanje rada u javnom interesu.</w:t>
            </w:r>
          </w:p>
          <w:p w:rsidR="00C32024" w:rsidRPr="00315360" w:rsidRDefault="00C32024"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Prilikom izricanja uslovne kazne, sud može izreći još i:</w:t>
            </w:r>
          </w:p>
          <w:p w:rsidR="00C32024" w:rsidRPr="00315360" w:rsidRDefault="00C32024" w:rsidP="00C17AB4">
            <w:pPr>
              <w:jc w:val="both"/>
              <w:rPr>
                <w:rFonts w:ascii="Times New Roman" w:hAnsi="Times New Roman"/>
                <w:sz w:val="24"/>
                <w:szCs w:val="24"/>
                <w:lang w:val="sr-Latn-CS"/>
              </w:rPr>
            </w:pPr>
          </w:p>
          <w:p w:rsidR="00C32024" w:rsidRPr="00315360" w:rsidRDefault="00C32024" w:rsidP="00623619">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meru obaveznog lečenja; i</w:t>
            </w:r>
          </w:p>
          <w:p w:rsidR="00C32024" w:rsidRPr="00315360" w:rsidRDefault="00C32024" w:rsidP="00623619">
            <w:pPr>
              <w:tabs>
                <w:tab w:val="left" w:pos="1096"/>
              </w:tabs>
              <w:ind w:left="646"/>
              <w:jc w:val="both"/>
              <w:rPr>
                <w:rFonts w:ascii="Times New Roman" w:hAnsi="Times New Roman"/>
                <w:sz w:val="24"/>
                <w:szCs w:val="24"/>
                <w:lang w:val="sr-Latn-CS"/>
              </w:rPr>
            </w:pPr>
          </w:p>
          <w:p w:rsidR="00C32024" w:rsidRPr="00315360" w:rsidRDefault="00C32024" w:rsidP="00623619">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meru nadzora od strane službe za uslovni nadzor.</w:t>
            </w:r>
          </w:p>
          <w:p w:rsidR="00C32024" w:rsidRPr="00315360" w:rsidRDefault="00C32024" w:rsidP="00623619">
            <w:pPr>
              <w:tabs>
                <w:tab w:val="left" w:pos="1096"/>
              </w:tabs>
              <w:ind w:left="646"/>
              <w:jc w:val="both"/>
              <w:rPr>
                <w:rFonts w:ascii="Times New Roman" w:hAnsi="Times New Roman"/>
                <w:sz w:val="24"/>
                <w:szCs w:val="24"/>
                <w:lang w:val="sr-Latn-CS"/>
              </w:rPr>
            </w:pPr>
          </w:p>
          <w:p w:rsidR="00623619" w:rsidRPr="00315360" w:rsidRDefault="00623619" w:rsidP="00A31372">
            <w:pPr>
              <w:tabs>
                <w:tab w:val="left" w:pos="1096"/>
              </w:tabs>
              <w:jc w:val="both"/>
              <w:rPr>
                <w:rFonts w:ascii="Times New Roman" w:hAnsi="Times New Roman"/>
                <w:sz w:val="24"/>
                <w:szCs w:val="24"/>
                <w:lang w:val="sr-Latn-CS"/>
              </w:rPr>
            </w:pPr>
          </w:p>
          <w:p w:rsidR="00C32024" w:rsidRPr="00315360" w:rsidRDefault="00623619" w:rsidP="00623619">
            <w:pPr>
              <w:jc w:val="center"/>
              <w:rPr>
                <w:rFonts w:ascii="Times New Roman" w:hAnsi="Times New Roman"/>
                <w:b/>
                <w:sz w:val="24"/>
                <w:szCs w:val="24"/>
                <w:lang w:val="sr-Latn-CS"/>
              </w:rPr>
            </w:pPr>
            <w:r w:rsidRPr="00315360">
              <w:rPr>
                <w:rFonts w:ascii="Times New Roman" w:hAnsi="Times New Roman"/>
                <w:b/>
                <w:sz w:val="24"/>
                <w:szCs w:val="24"/>
                <w:lang w:val="sr-Latn-CS"/>
              </w:rPr>
              <w:t>Član 47</w:t>
            </w: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Svrha uslovne osude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Svrha uslovne osude je da se kod lakših krivičnih dela ne izvrši kazna, kad se proceni </w:t>
            </w:r>
            <w:r w:rsidRPr="00315360">
              <w:rPr>
                <w:rFonts w:ascii="Times New Roman" w:hAnsi="Times New Roman"/>
                <w:sz w:val="24"/>
                <w:szCs w:val="24"/>
                <w:lang w:val="sr-Latn-CS"/>
              </w:rPr>
              <w:lastRenderedPageBreak/>
              <w:t>da je potrebno izreći ukor pod pretnjom kazne da bi se izvršilac sprečio da ne izvrši krivično delo.</w:t>
            </w:r>
          </w:p>
          <w:p w:rsidR="00C32024" w:rsidRPr="00315360" w:rsidRDefault="00C32024"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623619" w:rsidRPr="00315360" w:rsidRDefault="00623619" w:rsidP="00623619">
            <w:pPr>
              <w:jc w:val="center"/>
              <w:rPr>
                <w:rFonts w:ascii="Times New Roman" w:hAnsi="Times New Roman"/>
                <w:b/>
                <w:sz w:val="24"/>
                <w:szCs w:val="24"/>
                <w:lang w:val="sr-Latn-CS"/>
              </w:rPr>
            </w:pPr>
            <w:r w:rsidRPr="00315360">
              <w:rPr>
                <w:rFonts w:ascii="Times New Roman" w:hAnsi="Times New Roman"/>
                <w:b/>
                <w:sz w:val="24"/>
                <w:szCs w:val="24"/>
                <w:lang w:val="sr-Latn-CS"/>
              </w:rPr>
              <w:t>Član 48</w:t>
            </w: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Uslovna osuda</w:t>
            </w:r>
          </w:p>
          <w:p w:rsidR="00C32024" w:rsidRPr="00315360" w:rsidRDefault="00C32024" w:rsidP="00623619">
            <w:pPr>
              <w:jc w:val="center"/>
              <w:rPr>
                <w:rFonts w:ascii="Times New Roman" w:hAnsi="Times New Roman"/>
                <w:b/>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izreći uslovnu osudu izvršiocu u skladu sa odredbama ovog zakonika.</w:t>
            </w:r>
          </w:p>
          <w:p w:rsidR="00C32024" w:rsidRPr="00315360" w:rsidRDefault="00C32024" w:rsidP="00623619">
            <w:pPr>
              <w:tabs>
                <w:tab w:val="left" w:pos="196"/>
              </w:tabs>
              <w:jc w:val="both"/>
              <w:rPr>
                <w:rFonts w:ascii="Times New Roman" w:hAnsi="Times New Roman"/>
                <w:sz w:val="24"/>
                <w:szCs w:val="24"/>
                <w:lang w:val="sr-Latn-CS"/>
              </w:rPr>
            </w:pP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Uslovnom osudom sud određuje kaznu izvršiocu krivičnog dela i istovremeno određuje da se kazna neće izvršiti ako osuđeno lice ne bude izvršilo novo krivično delo u toku trajanja uslovnog perioda, koji određuje sud. Trajanje uslovnog perioda ne može biti kraće od jedne (1) ni duže od pet (5) godina.</w:t>
            </w:r>
          </w:p>
          <w:p w:rsidR="00C32024" w:rsidRPr="00315360" w:rsidRDefault="00C32024" w:rsidP="00623619">
            <w:pPr>
              <w:tabs>
                <w:tab w:val="left" w:pos="196"/>
              </w:tabs>
              <w:jc w:val="both"/>
              <w:rPr>
                <w:rFonts w:ascii="Times New Roman" w:hAnsi="Times New Roman"/>
                <w:sz w:val="24"/>
                <w:szCs w:val="24"/>
                <w:lang w:val="sr-Latn-CS"/>
              </w:rPr>
            </w:pP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Sud može u uslovnoj osudi odrediti da se kazna iz presude izvrši ako osuđeno lice u ostavljenom roku ne vrati imovinsku korist stečenu izvršenjem krivičnog dela, ako ne nadoknadi štetu prouzrokovanu krivičnim delom, ili ako ne ispuni druge obaveze propisane u odredbama ovog zakonika. Sud određuje rok za ispunjenje ovih uslova u toku trajanja uslovnog perioda.</w:t>
            </w:r>
          </w:p>
          <w:p w:rsidR="00C32024" w:rsidRPr="00315360" w:rsidRDefault="00C32024"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Kad sud izrekne kaznu zatvora ili novčanu kaznu, može da izrekne i uslovnu osudu za obe ove kazne ili samo za kaznu zatvora.</w:t>
            </w:r>
          </w:p>
          <w:p w:rsidR="00C32024" w:rsidRPr="00315360" w:rsidRDefault="00C32024" w:rsidP="00623619">
            <w:pPr>
              <w:tabs>
                <w:tab w:val="left" w:pos="196"/>
              </w:tabs>
              <w:jc w:val="both"/>
              <w:rPr>
                <w:rFonts w:ascii="Times New Roman" w:hAnsi="Times New Roman"/>
                <w:sz w:val="24"/>
                <w:szCs w:val="24"/>
                <w:lang w:val="sr-Latn-CS"/>
              </w:rPr>
            </w:pP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6C0ADA" w:rsidP="00623619">
            <w:pPr>
              <w:jc w:val="center"/>
              <w:rPr>
                <w:rFonts w:ascii="Times New Roman" w:hAnsi="Times New Roman"/>
                <w:b/>
                <w:sz w:val="24"/>
                <w:szCs w:val="24"/>
                <w:lang w:val="sr-Latn-CS"/>
              </w:rPr>
            </w:pPr>
            <w:r>
              <w:rPr>
                <w:rFonts w:ascii="Times New Roman" w:hAnsi="Times New Roman"/>
                <w:b/>
                <w:sz w:val="24"/>
                <w:szCs w:val="24"/>
                <w:lang w:val="sr-Latn-CS"/>
              </w:rPr>
              <w:t>Član 49</w:t>
            </w: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Uslovi za izricanje uslovne osude</w:t>
            </w:r>
          </w:p>
          <w:p w:rsidR="00C32024" w:rsidRPr="00315360" w:rsidRDefault="00C32024"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Uslovna osuda može se izreći izvršiocu krivičnog dela za koje je zakonom zaprećena kazna zatvora u trajanju do pet (5) godina.</w:t>
            </w:r>
          </w:p>
          <w:p w:rsidR="00C32024" w:rsidRDefault="00C32024" w:rsidP="00623619">
            <w:pPr>
              <w:tabs>
                <w:tab w:val="left" w:pos="196"/>
              </w:tabs>
              <w:jc w:val="both"/>
              <w:rPr>
                <w:rFonts w:ascii="Times New Roman" w:hAnsi="Times New Roman"/>
                <w:sz w:val="24"/>
                <w:szCs w:val="24"/>
                <w:lang w:val="sr-Latn-CS"/>
              </w:rPr>
            </w:pPr>
          </w:p>
          <w:p w:rsidR="00A31372" w:rsidRPr="00315360" w:rsidRDefault="00A31372"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Uslovna osuda može se izreći izvršiocu krivičnog dela za koje je zakonom zaprećena kazna zatvora u trajanju do deset (10) godina, ako se primene odredbe o ublažavanju kazne.</w:t>
            </w:r>
          </w:p>
          <w:p w:rsidR="00C32024" w:rsidRPr="00315360" w:rsidRDefault="00C32024" w:rsidP="00623619">
            <w:pPr>
              <w:tabs>
                <w:tab w:val="left" w:pos="196"/>
              </w:tabs>
              <w:jc w:val="both"/>
              <w:rPr>
                <w:rFonts w:ascii="Times New Roman" w:hAnsi="Times New Roman"/>
                <w:sz w:val="24"/>
                <w:szCs w:val="24"/>
                <w:lang w:val="sr-Latn-CS"/>
              </w:rPr>
            </w:pPr>
          </w:p>
          <w:p w:rsidR="00623619" w:rsidRDefault="00623619" w:rsidP="00623619">
            <w:pPr>
              <w:tabs>
                <w:tab w:val="left" w:pos="196"/>
              </w:tabs>
              <w:jc w:val="both"/>
              <w:rPr>
                <w:rFonts w:ascii="Times New Roman" w:hAnsi="Times New Roman"/>
                <w:sz w:val="24"/>
                <w:szCs w:val="24"/>
                <w:lang w:val="sr-Latn-CS"/>
              </w:rPr>
            </w:pPr>
          </w:p>
          <w:p w:rsidR="00A31372" w:rsidRPr="00315360" w:rsidRDefault="00A31372"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Uslovna osuda može se izreći izvršiocu iz stavova 1.  i 2.  ovog člana ako sud izrekne novčanu kaznu ili kaznu zatvora u trajanju do dve (2) godine, bilo za pojedinačno delo ili sticaj krivičnih dela.</w:t>
            </w:r>
          </w:p>
          <w:p w:rsidR="00C32024" w:rsidRPr="00315360" w:rsidRDefault="00C32024" w:rsidP="00623619">
            <w:pPr>
              <w:tabs>
                <w:tab w:val="left" w:pos="196"/>
              </w:tabs>
              <w:jc w:val="both"/>
              <w:rPr>
                <w:rFonts w:ascii="Times New Roman" w:hAnsi="Times New Roman"/>
                <w:sz w:val="24"/>
                <w:szCs w:val="24"/>
                <w:lang w:val="sr-Latn-CS"/>
              </w:rPr>
            </w:pP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Prilikom odlučivanja o izricanju uslovne osude, sud će posebno uzeti u obzir svrhu uslovne osude, prethodno ponašanje izvršioca, ponašanje izvršioca posle izvršenja krivičnog dela, stepen krivične odgovornosti i druge okolnosti pod kojima je krivično delo izvršeno.</w:t>
            </w:r>
          </w:p>
          <w:p w:rsidR="00C32024" w:rsidRPr="00315360" w:rsidRDefault="00C32024" w:rsidP="00C17AB4">
            <w:pPr>
              <w:jc w:val="both"/>
              <w:rPr>
                <w:rFonts w:ascii="Times New Roman" w:hAnsi="Times New Roman"/>
                <w:sz w:val="24"/>
                <w:szCs w:val="24"/>
                <w:lang w:val="sr-Latn-CS"/>
              </w:rPr>
            </w:pPr>
          </w:p>
          <w:p w:rsidR="00623619" w:rsidRDefault="00623619"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sud izrekne kaznu zatvora ili novčanu kaznu, može da izrekne i uslovnu osudu za obe ove kazne ili samo za kaznu zatvora.</w:t>
            </w: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A31372" w:rsidRDefault="00A31372" w:rsidP="00623619">
            <w:pPr>
              <w:jc w:val="center"/>
              <w:rPr>
                <w:rFonts w:ascii="Times New Roman" w:hAnsi="Times New Roman"/>
                <w:b/>
                <w:sz w:val="24"/>
                <w:szCs w:val="24"/>
                <w:lang w:val="sr-Latn-CS"/>
              </w:rPr>
            </w:pPr>
          </w:p>
          <w:p w:rsidR="00C32024" w:rsidRPr="00315360" w:rsidRDefault="006C0ADA" w:rsidP="00623619">
            <w:pPr>
              <w:jc w:val="center"/>
              <w:rPr>
                <w:rFonts w:ascii="Times New Roman" w:hAnsi="Times New Roman"/>
                <w:b/>
                <w:sz w:val="24"/>
                <w:szCs w:val="24"/>
                <w:lang w:val="sr-Latn-CS"/>
              </w:rPr>
            </w:pPr>
            <w:r>
              <w:rPr>
                <w:rFonts w:ascii="Times New Roman" w:hAnsi="Times New Roman"/>
                <w:b/>
                <w:sz w:val="24"/>
                <w:szCs w:val="24"/>
                <w:lang w:val="sr-Latn-CS"/>
              </w:rPr>
              <w:t>Član 50</w:t>
            </w:r>
          </w:p>
          <w:p w:rsidR="00C32024" w:rsidRPr="00315360" w:rsidRDefault="00C32024" w:rsidP="00623619">
            <w:pPr>
              <w:jc w:val="center"/>
              <w:rPr>
                <w:rFonts w:ascii="Times New Roman" w:hAnsi="Times New Roman"/>
                <w:b/>
                <w:sz w:val="24"/>
                <w:szCs w:val="24"/>
                <w:lang w:val="sr-Latn-CS"/>
              </w:rPr>
            </w:pPr>
            <w:r w:rsidRPr="00315360">
              <w:rPr>
                <w:rFonts w:ascii="Times New Roman" w:hAnsi="Times New Roman"/>
                <w:b/>
                <w:sz w:val="24"/>
                <w:szCs w:val="24"/>
                <w:lang w:val="sr-Latn-CS"/>
              </w:rPr>
              <w:t>Opozivanje uslovne osude zbog novih krivičnih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će opozvati uslovnu osudu ako osuđeni u toku uslovnog perioda izvrši jedno ili više krivičnih dela za koje je izrečena kazna zatvora u trajanju od dve (2) ili više godina.</w:t>
            </w:r>
          </w:p>
          <w:p w:rsidR="00C32024" w:rsidRPr="00315360" w:rsidRDefault="00C32024" w:rsidP="00623619">
            <w:pPr>
              <w:tabs>
                <w:tab w:val="left" w:pos="196"/>
              </w:tabs>
              <w:jc w:val="both"/>
              <w:rPr>
                <w:rFonts w:ascii="Times New Roman" w:hAnsi="Times New Roman"/>
                <w:sz w:val="24"/>
                <w:szCs w:val="24"/>
                <w:lang w:val="sr-Latn-CS"/>
              </w:rPr>
            </w:pPr>
          </w:p>
          <w:p w:rsidR="00623619" w:rsidRPr="00315360" w:rsidRDefault="00623619" w:rsidP="00623619">
            <w:pPr>
              <w:tabs>
                <w:tab w:val="left" w:pos="196"/>
              </w:tabs>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da opozove uslovnu osudu ako osuđeni u toku uslovnog perioda izvrši jedno ili više krivičnih dela za koje je izrečena kazna zatvora u trajanju kraćem dve (2) godine ili novčana kazna, pošto oceni  sve okolnosti koje se odnose na izvršena krivična dela i osuđenog, i naročito srodnost izvršenih krivičnih dela, njihovu težinu i motive za izvršenje krivičnih dela.</w:t>
            </w:r>
          </w:p>
          <w:p w:rsidR="00C32024" w:rsidRPr="00315360" w:rsidRDefault="00C32024"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C32024" w:rsidRPr="00315360" w:rsidRDefault="00C32024" w:rsidP="00623619">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Prilikom opoziva uslovne osude, sud će izreći jedinstvenu kaznu za ranije izvršeno i </w:t>
            </w:r>
            <w:r w:rsidRPr="00315360">
              <w:rPr>
                <w:rFonts w:ascii="Times New Roman" w:hAnsi="Times New Roman"/>
                <w:sz w:val="24"/>
                <w:szCs w:val="24"/>
                <w:lang w:val="sr-Latn-CS"/>
              </w:rPr>
              <w:lastRenderedPageBreak/>
              <w:t>za novo krivično delo, u skladu sa članom 76. ovog zakonika, i tretiraće kaznu iz opozvane uslovne osude kao utvrđenu.</w:t>
            </w:r>
          </w:p>
          <w:p w:rsidR="00C32024" w:rsidRPr="00315360" w:rsidRDefault="00C32024" w:rsidP="00C17AB4">
            <w:pPr>
              <w:jc w:val="both"/>
              <w:rPr>
                <w:rFonts w:ascii="Times New Roman" w:hAnsi="Times New Roman"/>
                <w:sz w:val="24"/>
                <w:szCs w:val="24"/>
                <w:lang w:val="sr-Latn-CS"/>
              </w:rPr>
            </w:pPr>
          </w:p>
          <w:p w:rsidR="00623619" w:rsidRPr="00315360" w:rsidRDefault="00623619" w:rsidP="00C17AB4">
            <w:pPr>
              <w:jc w:val="both"/>
              <w:rPr>
                <w:rFonts w:ascii="Times New Roman" w:hAnsi="Times New Roman"/>
                <w:sz w:val="24"/>
                <w:szCs w:val="24"/>
                <w:lang w:val="sr-Latn-CS"/>
              </w:rPr>
            </w:pPr>
          </w:p>
          <w:p w:rsidR="00C32024" w:rsidRPr="00315360" w:rsidRDefault="00C32024" w:rsidP="00623619">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sud ne opozove uslovnu osudu, za novo izvršeno krivično delo može da izrekne uslovnu osudu, ili kaznu zatvora, ili novčanu kaznu.  Ako sud izrekne uslovnu osudu za novo izvršeno krivično delo, primeniće odredbe člana 76. ovog zakonika i izreći jedinstvenu uslovnu osudu i za ranije izvršeno i za novo krivično delo, i ujedno odrediti združeni uslovni period koji ne može biti kraći od jedne (1) niti duži od pet (5) godina, računajući od dana pravosnažnosti odluke o kazni.  Ako sud izrekne kaznu zatvora za novo izvršeno krivično delo, vreme provedeno na izdržavanju te kazne zatvora neće se računari u trajanje uslovnog perioda utvrđeno u uslovnoj osudi za ranije izvršeno delo.</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t>Član 51</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Opoziv uslovne osude zbog ranije izvršenih krivičnih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Sud će opozvati uslovnu osudu ako posle izricanja uslovne osude pravosnažnom presudom bude utvrđeno da je osuđeni bio </w:t>
            </w:r>
            <w:r w:rsidRPr="00315360">
              <w:rPr>
                <w:rFonts w:ascii="Times New Roman" w:hAnsi="Times New Roman"/>
                <w:sz w:val="24"/>
                <w:szCs w:val="24"/>
                <w:lang w:val="sr-Latn-CS"/>
              </w:rPr>
              <w:lastRenderedPageBreak/>
              <w:t>izvršio drugo krivično delo pre nego što je kažnjen uslovnom osudom, i ako sud oceni da ne bi bilo osnove za izricanje uslovne osude da se znalo za to krivično delo. U takvom slučaju primenjuju se odredbe člana 50. stav 3. ovog zakonika.</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t>Član 52</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Opoziv uslovne osude zbog neispunjenja obaveza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Ako je uslovna osuda uslovljena ispunjenjem jedne ili više obaveza propisanih u članu 48. stav 3. i članu 56. ovog zakonika, a osuđeni ne ispuni jednu ili više obaveza u roku koji je sud odredio, sud može da produži rok za ispunjenje uslova u toku trajanja uslovnog perioda, ili može da opozove uslovnu osudu i izvrši kaznu koja je određena uslovnom osudom. Ako sud uvidi da osuđeni nije mogao da ispuni obavezu iz opravdanih razloga, sud će ga osloboditi od ispunjenja te obaveze ili će tu obavezu zameniti drugom odgovarajućom obavezom propisanom zakonom.</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Default="008712AF"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lastRenderedPageBreak/>
              <w:t>Član 53</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Rokovi za opoziv uslovne osude</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Uslovna osuda se može opozvati u uslovnom periodu. Ako osuđeni u tom periodu izvrši krivično delo koje povlači obavezan opoziv uslovne osude za vreme uslovnog perioda provere ali to pravosnažnom presudom bude utvrđeno tek po isteku uslovnog perioda, uslovna osuda može se opozvati najkasnije u roku od jedne (1) godine od isteka uslovnog perioda.</w:t>
            </w:r>
          </w:p>
          <w:p w:rsidR="008712AF" w:rsidRPr="00315360" w:rsidRDefault="008712AF"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osuđeni ne izvrši obavezu koju mu je izrekao sud propisanu u članu 48. stav 3. i članu 56. ovog zakonika u roku koji mu je odredio sud, sud može da opozove uslovnu osudu najkasnije u roku od jedne (1) godine od isteka roka za izvršenje obaveze.</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t>Član 54</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Uslovna osuda sa obavezom zdravstvene rehabilitacije</w:t>
            </w:r>
          </w:p>
          <w:p w:rsidR="00C32024" w:rsidRPr="00315360" w:rsidRDefault="00C32024" w:rsidP="008712AF">
            <w:pPr>
              <w:jc w:val="center"/>
              <w:rPr>
                <w:rFonts w:ascii="Times New Roman" w:hAnsi="Times New Roman"/>
                <w:b/>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Sud može izreći uslovnu osudu sa nalogom za obaveznu zdravstvenu rehabilitaciju u slučaju da je osuđeni prvi put izvršio krivično delo a zavisnik je od droge ili alkohola ako sud, posle razmatranja izveštaja uslovne službe, oceni da je glavna motivacija za izvršenje krivičnog dela bila povezana sa  njegovom zavisnošću od droge ili alkohola, i </w:t>
            </w:r>
            <w:r w:rsidRPr="00315360">
              <w:rPr>
                <w:rFonts w:ascii="Times New Roman" w:hAnsi="Times New Roman"/>
                <w:sz w:val="24"/>
                <w:szCs w:val="24"/>
                <w:lang w:val="sr-Latn-CS"/>
              </w:rPr>
              <w:lastRenderedPageBreak/>
              <w:t>da bi uspešno lečenje znatno umanjilo rizik od izvršenja novog krivičnog dela. Sud će odrediti vreme u toku kojeg program obaveznog lečenja treba da započne i da se završi. Period obaveznog lečenja ne može trajati kraće od tri (3) meseca, ni duže od dvanaest (12) meseci.</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Uslovna služba vrši nadzor nad programom zdravstvene rehabilitacije.</w:t>
            </w:r>
          </w:p>
          <w:p w:rsidR="00C32024" w:rsidRPr="00315360" w:rsidRDefault="00C32024"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Kazna se smatra izdržanom po uspešnom završetku programa zdravstvene rehabilitacije, na zahtev uslovne službe.</w:t>
            </w:r>
          </w:p>
          <w:p w:rsidR="00C32024" w:rsidRPr="00315360" w:rsidRDefault="00C32024"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osuđeni napusti program rehabilitacije, ne održava kontakt sa uslovnom službom ili ne ispuni obaveze u smislu obaveznog lečenja, sud može raniju obavezu da zameni drugom, da produži trajanje obaveznog lečenja, ili da opozove uslovnu osudu i naloži izvršenje kazne određene uslovnom osudom.</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 xml:space="preserve">Član </w:t>
            </w:r>
            <w:r w:rsidR="006C0ADA">
              <w:rPr>
                <w:rFonts w:ascii="Times New Roman" w:hAnsi="Times New Roman"/>
                <w:b/>
                <w:sz w:val="24"/>
                <w:szCs w:val="24"/>
                <w:lang w:val="sr-Latn-CS"/>
              </w:rPr>
              <w:t>55</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Uslovna osuda sa obaveznim nadzorom od strane uslovne službe</w:t>
            </w:r>
          </w:p>
          <w:p w:rsidR="00C32024" w:rsidRPr="00315360" w:rsidRDefault="00C32024" w:rsidP="008712AF">
            <w:pPr>
              <w:jc w:val="center"/>
              <w:rPr>
                <w:rFonts w:ascii="Times New Roman" w:hAnsi="Times New Roman"/>
                <w:b/>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Sud može izreći uslovnu osudu sa obaveznim nadzorom od strane uslovne </w:t>
            </w:r>
            <w:r w:rsidRPr="00315360">
              <w:rPr>
                <w:rFonts w:ascii="Times New Roman" w:hAnsi="Times New Roman"/>
                <w:sz w:val="24"/>
                <w:szCs w:val="24"/>
                <w:lang w:val="sr-Latn-CS"/>
              </w:rPr>
              <w:lastRenderedPageBreak/>
              <w:t>službe ako oceni da će se integracija osuđenog u društvo ili ispunjenje obaveza koje je izrekao sud bolje postići putem nadzora od strane uslovne službe.</w:t>
            </w:r>
          </w:p>
          <w:p w:rsidR="00C32024" w:rsidRPr="00315360" w:rsidRDefault="00C32024"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izrekne uslovnu osudu sa obaveznim nadzorom od strane uslovne službe, sud nalaže osuđenom da održava kontakt sa uslovnom službom. Sud može još da izrekne jednu ili više obaveza propisanih u članu 48. stav 3.  ili članu 56. ovog zakonika. Trajanje izrečene obaveze ne može da bude kraće od šest (6) meseci ni duže od tri (3) godine.</w:t>
            </w:r>
          </w:p>
          <w:p w:rsidR="00C32024" w:rsidRPr="00315360" w:rsidRDefault="00C32024"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Pri izboru obaveze propisanih u članu 56. ovog zakonika, sud će posebno uzeti u obzir godine života osuđenog, njegovo opšte zdravstveno i psihičko stanje, životne sklonosti i potrebe, naročito one koje se odnose na porodicu, školu ili posao, pobude iz kojih je izvršio krivično delo, držanje posle izvršenog krivičnog dela, njegovo ranije ponašanje, lične i porodične prilike i sve druge okolnosti koje su od značaja za izbor vrste nadzora i dužinu trajanja nadzora.</w:t>
            </w:r>
          </w:p>
          <w:p w:rsidR="00C32024" w:rsidRPr="00315360" w:rsidRDefault="00C32024"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8712AF" w:rsidRPr="00315360" w:rsidRDefault="008712AF" w:rsidP="008712AF">
            <w:pPr>
              <w:tabs>
                <w:tab w:val="left" w:pos="196"/>
              </w:tabs>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osuđeni ne održava kontakt sa uslovnom službom ili ne ispuni obavezu propisanu u članu 56. ovog zakonika onako kako je sud naložio, sud može prethodnu </w:t>
            </w:r>
            <w:r w:rsidRPr="00315360">
              <w:rPr>
                <w:rFonts w:ascii="Times New Roman" w:hAnsi="Times New Roman"/>
                <w:sz w:val="24"/>
                <w:szCs w:val="24"/>
                <w:lang w:val="sr-Latn-CS"/>
              </w:rPr>
              <w:lastRenderedPageBreak/>
              <w:t>obavezu da zameni drugom, da produži trajanje nadzora u toku uslovnog perioda, ili da opozove uslovnu osudu.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t>Član 56</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Vrste obaveza utvrđenih uz uslovnu osudu</w:t>
            </w:r>
          </w:p>
          <w:p w:rsidR="00C32024" w:rsidRPr="00315360" w:rsidRDefault="00C32024" w:rsidP="00C17AB4">
            <w:pPr>
              <w:jc w:val="both"/>
              <w:rPr>
                <w:rFonts w:ascii="Times New Roman" w:hAnsi="Times New Roman"/>
                <w:sz w:val="24"/>
                <w:szCs w:val="24"/>
                <w:lang w:val="sr-Latn-CS"/>
              </w:rPr>
            </w:pPr>
          </w:p>
          <w:p w:rsidR="00C32024" w:rsidRPr="00315360" w:rsidRDefault="00C32024" w:rsidP="008712A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Uslovna osuda može da sadrži nalog da se izvrši jedna ili više od sledećih obaveza:</w:t>
            </w:r>
          </w:p>
          <w:p w:rsidR="00C32024" w:rsidRPr="00315360" w:rsidRDefault="00C32024" w:rsidP="00C17AB4">
            <w:pPr>
              <w:jc w:val="both"/>
              <w:rPr>
                <w:rFonts w:ascii="Times New Roman" w:hAnsi="Times New Roman"/>
                <w:sz w:val="24"/>
                <w:szCs w:val="24"/>
                <w:lang w:val="sr-Latn-CS"/>
              </w:rPr>
            </w:pPr>
          </w:p>
          <w:p w:rsidR="008712AF" w:rsidRPr="00315360" w:rsidRDefault="008712AF" w:rsidP="00C17AB4">
            <w:pPr>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lečenje ili rehabilitacija u ustanovi zdravstvene zaštite;</w:t>
            </w:r>
          </w:p>
          <w:p w:rsidR="00C32024" w:rsidRPr="00315360" w:rsidRDefault="00C32024" w:rsidP="00C17AB4">
            <w:pPr>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podvrgavanje programu lečenja ili rehabilitacije;</w:t>
            </w:r>
          </w:p>
          <w:p w:rsidR="00C32024" w:rsidRPr="00315360" w:rsidRDefault="00C32024" w:rsidP="008712AF">
            <w:pPr>
              <w:tabs>
                <w:tab w:val="left" w:pos="1096"/>
              </w:tabs>
              <w:ind w:left="646"/>
              <w:jc w:val="both"/>
              <w:rPr>
                <w:rFonts w:ascii="Times New Roman" w:hAnsi="Times New Roman"/>
                <w:sz w:val="24"/>
                <w:szCs w:val="24"/>
                <w:lang w:val="sr-Latn-CS"/>
              </w:rPr>
            </w:pP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posećivanje psihologa ili drugog savetnika i postupanje u skladu sa njegovim preporukama;</w:t>
            </w:r>
          </w:p>
          <w:p w:rsidR="00C32024" w:rsidRPr="00315360" w:rsidRDefault="00C32024" w:rsidP="008712AF">
            <w:pPr>
              <w:tabs>
                <w:tab w:val="left" w:pos="1096"/>
              </w:tabs>
              <w:ind w:left="646"/>
              <w:jc w:val="both"/>
              <w:rPr>
                <w:rFonts w:ascii="Times New Roman" w:hAnsi="Times New Roman"/>
                <w:sz w:val="24"/>
                <w:szCs w:val="24"/>
                <w:lang w:val="sr-Latn-CS"/>
              </w:rPr>
            </w:pP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profesionalno osposobljavanje obuku za određeno zanimanje;</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obavljanje radnih zadataka;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korišćenje zarade i drugih primanja ili imovine za ispunjavanje porodičnih obaveza;</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1.7.</w:t>
            </w:r>
            <w:r w:rsidRPr="00315360">
              <w:rPr>
                <w:rFonts w:ascii="Times New Roman" w:hAnsi="Times New Roman"/>
                <w:sz w:val="24"/>
                <w:szCs w:val="24"/>
                <w:lang w:val="sr-Latn-CS"/>
              </w:rPr>
              <w:tab/>
              <w:t>obavezno obaveštavanje uslovne službe o promeni adrese;</w:t>
            </w:r>
          </w:p>
          <w:p w:rsidR="00C32024" w:rsidRPr="00315360" w:rsidRDefault="00C32024" w:rsidP="008712AF">
            <w:pPr>
              <w:tabs>
                <w:tab w:val="left" w:pos="1096"/>
              </w:tabs>
              <w:ind w:left="646"/>
              <w:jc w:val="both"/>
              <w:rPr>
                <w:rFonts w:ascii="Times New Roman" w:hAnsi="Times New Roman"/>
                <w:sz w:val="24"/>
                <w:szCs w:val="24"/>
                <w:lang w:val="sr-Latn-CS"/>
              </w:rPr>
            </w:pP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uzdržavanje od upotrebe alkohola ili droga;</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uzdržavanje od posećivanja određenih mesta ili objekata;</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1.10.</w:t>
            </w:r>
            <w:r w:rsidRPr="00315360">
              <w:rPr>
                <w:rFonts w:ascii="Times New Roman" w:hAnsi="Times New Roman"/>
                <w:sz w:val="24"/>
                <w:szCs w:val="24"/>
                <w:lang w:val="sr-Latn-CS"/>
              </w:rPr>
              <w:tab/>
              <w:t>uzdržavanje od druženja ili kontakta sa određenim ljudima;</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1.11.</w:t>
            </w:r>
            <w:r w:rsidRPr="00315360">
              <w:rPr>
                <w:rFonts w:ascii="Times New Roman" w:hAnsi="Times New Roman"/>
                <w:sz w:val="24"/>
                <w:szCs w:val="24"/>
                <w:lang w:val="sr-Latn-CS"/>
              </w:rPr>
              <w:tab/>
              <w:t>uzdržavanje od nošenja svake vrste oružja;</w:t>
            </w:r>
          </w:p>
          <w:p w:rsidR="00C32024" w:rsidRPr="00315360" w:rsidRDefault="00C32024"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1.12.</w:t>
            </w:r>
            <w:r w:rsidRPr="00315360">
              <w:rPr>
                <w:rFonts w:ascii="Times New Roman" w:hAnsi="Times New Roman"/>
                <w:sz w:val="24"/>
                <w:szCs w:val="24"/>
                <w:lang w:val="sr-Latn-CS"/>
              </w:rPr>
              <w:tab/>
              <w:t>naknada štete ili obeštećenje žrtvi krivičnog dela;</w:t>
            </w:r>
          </w:p>
          <w:p w:rsidR="00C32024" w:rsidRPr="00315360" w:rsidRDefault="00C32024" w:rsidP="008712AF">
            <w:pPr>
              <w:tabs>
                <w:tab w:val="left" w:pos="1096"/>
              </w:tabs>
              <w:ind w:left="646"/>
              <w:jc w:val="both"/>
              <w:rPr>
                <w:rFonts w:ascii="Times New Roman" w:hAnsi="Times New Roman"/>
                <w:sz w:val="24"/>
                <w:szCs w:val="24"/>
                <w:lang w:val="sr-Latn-CS"/>
              </w:rPr>
            </w:pP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1.13.</w:t>
            </w:r>
            <w:r w:rsidRPr="00315360">
              <w:rPr>
                <w:rFonts w:ascii="Times New Roman" w:hAnsi="Times New Roman"/>
                <w:sz w:val="24"/>
                <w:szCs w:val="24"/>
                <w:lang w:val="sr-Latn-CS"/>
              </w:rPr>
              <w:tab/>
              <w:t>vraćanje imovinske koristi stečene izvršenjem krivičnog dela;</w:t>
            </w:r>
          </w:p>
          <w:p w:rsidR="00C32024" w:rsidRPr="00315360" w:rsidRDefault="00C32024" w:rsidP="008712AF">
            <w:pPr>
              <w:tabs>
                <w:tab w:val="left" w:pos="1096"/>
              </w:tabs>
              <w:ind w:left="646"/>
              <w:jc w:val="both"/>
              <w:rPr>
                <w:rFonts w:ascii="Times New Roman" w:hAnsi="Times New Roman"/>
                <w:sz w:val="24"/>
                <w:szCs w:val="24"/>
                <w:lang w:val="sr-Latn-CS"/>
              </w:rPr>
            </w:pP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1.14.</w:t>
            </w:r>
            <w:r w:rsidRPr="00315360">
              <w:rPr>
                <w:rFonts w:ascii="Times New Roman" w:hAnsi="Times New Roman"/>
                <w:sz w:val="24"/>
                <w:szCs w:val="24"/>
                <w:lang w:val="sr-Latn-CS"/>
              </w:rPr>
              <w:tab/>
              <w:t>zabrana posedovanja ili upotrebe računara, ili pristupa internetu saglasno traženju suda; ili</w:t>
            </w:r>
          </w:p>
          <w:p w:rsidR="008712AF" w:rsidRPr="00315360" w:rsidRDefault="008712AF" w:rsidP="008712AF">
            <w:pPr>
              <w:tabs>
                <w:tab w:val="left" w:pos="1096"/>
              </w:tabs>
              <w:ind w:left="646"/>
              <w:jc w:val="both"/>
              <w:rPr>
                <w:rFonts w:ascii="Times New Roman" w:hAnsi="Times New Roman"/>
                <w:sz w:val="24"/>
                <w:szCs w:val="24"/>
                <w:lang w:val="sr-Latn-CS"/>
              </w:rPr>
            </w:pPr>
          </w:p>
          <w:p w:rsidR="00C32024" w:rsidRPr="00315360" w:rsidRDefault="00C32024" w:rsidP="008712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1.15.</w:t>
            </w:r>
            <w:r w:rsidRPr="00315360">
              <w:rPr>
                <w:rFonts w:ascii="Times New Roman" w:hAnsi="Times New Roman"/>
                <w:sz w:val="24"/>
                <w:szCs w:val="24"/>
                <w:lang w:val="sr-Latn-CS"/>
              </w:rPr>
              <w:tab/>
              <w:t>dostavljanje finansijskih izveštaja saglasno traženju suda.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A31372" w:rsidRDefault="00A31372" w:rsidP="008712AF">
            <w:pPr>
              <w:jc w:val="center"/>
              <w:rPr>
                <w:rFonts w:ascii="Times New Roman" w:hAnsi="Times New Roman"/>
                <w:b/>
                <w:sz w:val="24"/>
                <w:szCs w:val="24"/>
                <w:lang w:val="sr-Latn-CS"/>
              </w:rPr>
            </w:pPr>
          </w:p>
          <w:p w:rsidR="00A31372" w:rsidRDefault="00A31372" w:rsidP="008712AF">
            <w:pPr>
              <w:jc w:val="center"/>
              <w:rPr>
                <w:rFonts w:ascii="Times New Roman" w:hAnsi="Times New Roman"/>
                <w:b/>
                <w:sz w:val="24"/>
                <w:szCs w:val="24"/>
                <w:lang w:val="sr-Latn-CS"/>
              </w:rPr>
            </w:pPr>
          </w:p>
          <w:p w:rsidR="00A31372" w:rsidRDefault="00A31372" w:rsidP="008712AF">
            <w:pPr>
              <w:jc w:val="center"/>
              <w:rPr>
                <w:rFonts w:ascii="Times New Roman" w:hAnsi="Times New Roman"/>
                <w:b/>
                <w:sz w:val="24"/>
                <w:szCs w:val="24"/>
                <w:lang w:val="sr-Latn-CS"/>
              </w:rPr>
            </w:pPr>
          </w:p>
          <w:p w:rsidR="00C32024" w:rsidRPr="00315360" w:rsidRDefault="006C0ADA" w:rsidP="008712AF">
            <w:pPr>
              <w:jc w:val="center"/>
              <w:rPr>
                <w:rFonts w:ascii="Times New Roman" w:hAnsi="Times New Roman"/>
                <w:b/>
                <w:sz w:val="24"/>
                <w:szCs w:val="24"/>
                <w:lang w:val="sr-Latn-CS"/>
              </w:rPr>
            </w:pPr>
            <w:r>
              <w:rPr>
                <w:rFonts w:ascii="Times New Roman" w:hAnsi="Times New Roman"/>
                <w:b/>
                <w:sz w:val="24"/>
                <w:szCs w:val="24"/>
                <w:lang w:val="sr-Latn-CS"/>
              </w:rPr>
              <w:lastRenderedPageBreak/>
              <w:t>Član 57</w:t>
            </w:r>
          </w:p>
          <w:p w:rsidR="00C32024" w:rsidRPr="00315360" w:rsidRDefault="00C32024" w:rsidP="008712AF">
            <w:pPr>
              <w:jc w:val="center"/>
              <w:rPr>
                <w:rFonts w:ascii="Times New Roman" w:hAnsi="Times New Roman"/>
                <w:b/>
                <w:sz w:val="24"/>
                <w:szCs w:val="24"/>
                <w:lang w:val="sr-Latn-CS"/>
              </w:rPr>
            </w:pPr>
            <w:r w:rsidRPr="00315360">
              <w:rPr>
                <w:rFonts w:ascii="Times New Roman" w:hAnsi="Times New Roman"/>
                <w:b/>
                <w:sz w:val="24"/>
                <w:szCs w:val="24"/>
                <w:lang w:val="sr-Latn-CS"/>
              </w:rPr>
              <w:t>Kazna sa nalogom za rad u javnom interesu</w:t>
            </w:r>
          </w:p>
          <w:p w:rsidR="00C32024" w:rsidRPr="00315360" w:rsidRDefault="00C32024" w:rsidP="00C17AB4">
            <w:pPr>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osuđenom da izrekne kaznu rada u javnom interesu ako je izvršiocu izrekao novčanu kaznu do dve hiljade petsto (2.500) evra ili kaznu zatvora u trajanju do jedne (1) godine. Rad u javnom interesu može se odrediti jedino uz pristanak osuđenog.</w:t>
            </w:r>
          </w:p>
          <w:p w:rsidR="00C32024" w:rsidRPr="00315360" w:rsidRDefault="00C32024" w:rsidP="00152633">
            <w:pPr>
              <w:tabs>
                <w:tab w:val="left" w:pos="196"/>
              </w:tabs>
              <w:jc w:val="both"/>
              <w:rPr>
                <w:rFonts w:ascii="Times New Roman" w:hAnsi="Times New Roman"/>
                <w:sz w:val="24"/>
                <w:szCs w:val="24"/>
                <w:lang w:val="sr-Latn-CS"/>
              </w:rPr>
            </w:pPr>
          </w:p>
          <w:p w:rsidR="00152633" w:rsidRDefault="00152633" w:rsidP="00152633">
            <w:pPr>
              <w:tabs>
                <w:tab w:val="left" w:pos="196"/>
              </w:tabs>
              <w:jc w:val="both"/>
              <w:rPr>
                <w:rFonts w:ascii="Times New Roman" w:hAnsi="Times New Roman"/>
                <w:sz w:val="24"/>
                <w:szCs w:val="24"/>
                <w:lang w:val="sr-Latn-CS"/>
              </w:rPr>
            </w:pPr>
          </w:p>
          <w:p w:rsidR="00A31372" w:rsidRPr="00315360" w:rsidRDefault="00A31372" w:rsidP="00152633">
            <w:pPr>
              <w:tabs>
                <w:tab w:val="left" w:pos="196"/>
              </w:tabs>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izrekne kaznu rada u javnom interesu, sud će da naredi osuđenom da obavlja neplaćeni rad u javnom interesu u određenom periodu, u trajanju od trideset (30) do dvesta četrdeset (240) sati rada. Uslovna služba odlučuje o vrsti rada u javnom interesu koji treba da obavlja osuđeni, određuje konkretnu organizaciju za koju će osuđeno lice da obavlja rad u javnom interesu, odlučuje kojim danima u nedelji treba da se obavlja rad u javnom interesu i vrši nadzor nad obavljanjem rada u javnom interesu.</w:t>
            </w:r>
          </w:p>
          <w:p w:rsidR="00C32024" w:rsidRPr="00315360" w:rsidRDefault="00C32024"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Rad u javnom interesu obavlja se u periodu koji odredi sud, koji ne može biti duži od jedne (1) godine.</w:t>
            </w:r>
          </w:p>
          <w:p w:rsidR="00C32024" w:rsidRPr="00315360" w:rsidRDefault="00C32024"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C32024" w:rsidRPr="00315360" w:rsidRDefault="00152633" w:rsidP="00152633">
            <w:pPr>
              <w:tabs>
                <w:tab w:val="left" w:pos="196"/>
              </w:tabs>
              <w:ind w:left="9"/>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00C32024" w:rsidRPr="00315360">
              <w:rPr>
                <w:rFonts w:ascii="Times New Roman" w:hAnsi="Times New Roman"/>
                <w:sz w:val="24"/>
                <w:szCs w:val="24"/>
                <w:lang w:val="sr-Latn-CS"/>
              </w:rPr>
              <w:t>Ako izrekne kaznu rada u javnom interesu, sud takođe može da naredi osuđenom da održava kontakt sa uslovnom službom, ili da obavi  jednu ili više obaveza propisanih u članu 48.  stav 3. ili članu 56. ovog zakonika. Trajanje obaveze propisane u članu 56. ne može da bude kraće od šest (6) meseci ni duže od tri (3) godine. Odredbe člana 55. stav 3. primenjuju se shodno na obavezu u ovom stavu .</w:t>
            </w:r>
          </w:p>
          <w:p w:rsidR="00152633" w:rsidRPr="00315360" w:rsidRDefault="00152633" w:rsidP="00152633">
            <w:pPr>
              <w:tabs>
                <w:tab w:val="left" w:pos="196"/>
              </w:tabs>
              <w:ind w:left="9"/>
              <w:jc w:val="both"/>
              <w:rPr>
                <w:rFonts w:ascii="Times New Roman" w:hAnsi="Times New Roman"/>
                <w:sz w:val="24"/>
                <w:szCs w:val="24"/>
                <w:lang w:val="sr-Latn-CS"/>
              </w:rPr>
            </w:pPr>
          </w:p>
          <w:p w:rsidR="00152633" w:rsidRPr="00315360" w:rsidRDefault="00152633" w:rsidP="00152633">
            <w:pPr>
              <w:tabs>
                <w:tab w:val="left" w:pos="196"/>
              </w:tabs>
              <w:ind w:left="9"/>
              <w:jc w:val="both"/>
              <w:rPr>
                <w:rFonts w:ascii="Times New Roman" w:hAnsi="Times New Roman"/>
                <w:sz w:val="24"/>
                <w:szCs w:val="24"/>
                <w:lang w:val="sr-Latn-CS"/>
              </w:rPr>
            </w:pPr>
          </w:p>
          <w:p w:rsidR="00152633" w:rsidRPr="00315360" w:rsidRDefault="00152633" w:rsidP="00152633">
            <w:pPr>
              <w:tabs>
                <w:tab w:val="left" w:pos="196"/>
              </w:tabs>
              <w:ind w:left="9"/>
              <w:jc w:val="both"/>
              <w:rPr>
                <w:rFonts w:ascii="Times New Roman" w:hAnsi="Times New Roman"/>
                <w:sz w:val="24"/>
                <w:szCs w:val="24"/>
                <w:lang w:val="sr-Latn-CS"/>
              </w:rPr>
            </w:pPr>
          </w:p>
          <w:p w:rsidR="00152633" w:rsidRPr="00315360" w:rsidRDefault="00152633" w:rsidP="00152633">
            <w:pPr>
              <w:tabs>
                <w:tab w:val="left" w:pos="196"/>
              </w:tabs>
              <w:ind w:left="9"/>
              <w:jc w:val="both"/>
              <w:rPr>
                <w:rFonts w:ascii="Times New Roman" w:hAnsi="Times New Roman"/>
                <w:sz w:val="24"/>
                <w:szCs w:val="24"/>
                <w:lang w:val="sr-Latn-CS"/>
              </w:rPr>
            </w:pPr>
          </w:p>
          <w:p w:rsidR="00C32024" w:rsidRPr="00315360" w:rsidRDefault="00152633"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Ako osuđeni ne obavi rad u javnom interesu, ili ga obavi delimično, sud može da produži trajanje nadzora u uslovnom periodu, ili da opozove uslovnu osudu.</w:t>
            </w:r>
          </w:p>
          <w:p w:rsidR="00C32024" w:rsidRPr="00315360" w:rsidRDefault="00C32024"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 Ako po isteku određenog roka osuđeni nije obavio rad u javnom interesu, ili ako je taj rad u javnom interesu obavio samo delimično, sud će odrediti kaznu zatvora. Jedan (1) dan zatvora određuje se za svakih osam (8) sati neobavljenog rada u javnom interesu.</w:t>
            </w:r>
          </w:p>
          <w:p w:rsidR="00152633" w:rsidRPr="00315360" w:rsidRDefault="001526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152633" w:rsidRDefault="00152633"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Default="00A31372" w:rsidP="00C17AB4">
            <w:pPr>
              <w:jc w:val="both"/>
              <w:rPr>
                <w:rFonts w:ascii="Times New Roman" w:hAnsi="Times New Roman"/>
                <w:sz w:val="24"/>
                <w:szCs w:val="24"/>
                <w:lang w:val="sr-Latn-CS"/>
              </w:rPr>
            </w:pPr>
          </w:p>
          <w:p w:rsidR="00A31372" w:rsidRPr="00315360" w:rsidRDefault="00A31372" w:rsidP="00C17AB4">
            <w:pPr>
              <w:jc w:val="both"/>
              <w:rPr>
                <w:rFonts w:ascii="Times New Roman" w:hAnsi="Times New Roman"/>
                <w:sz w:val="24"/>
                <w:szCs w:val="24"/>
                <w:lang w:val="sr-Latn-CS"/>
              </w:rPr>
            </w:pPr>
          </w:p>
          <w:p w:rsidR="00C32024" w:rsidRPr="00315360" w:rsidRDefault="006C0ADA" w:rsidP="00152633">
            <w:pPr>
              <w:jc w:val="center"/>
              <w:rPr>
                <w:rFonts w:ascii="Times New Roman" w:hAnsi="Times New Roman"/>
                <w:b/>
                <w:sz w:val="24"/>
                <w:szCs w:val="24"/>
                <w:lang w:val="sr-Latn-CS"/>
              </w:rPr>
            </w:pPr>
            <w:r>
              <w:rPr>
                <w:rFonts w:ascii="Times New Roman" w:hAnsi="Times New Roman"/>
                <w:b/>
                <w:sz w:val="24"/>
                <w:szCs w:val="24"/>
                <w:lang w:val="sr-Latn-CS"/>
              </w:rPr>
              <w:lastRenderedPageBreak/>
              <w:t>Član 58</w:t>
            </w:r>
          </w:p>
          <w:p w:rsidR="00C32024" w:rsidRPr="00315360" w:rsidRDefault="00C32024" w:rsidP="00152633">
            <w:pPr>
              <w:jc w:val="center"/>
              <w:rPr>
                <w:rFonts w:ascii="Times New Roman" w:hAnsi="Times New Roman"/>
                <w:b/>
                <w:sz w:val="24"/>
                <w:szCs w:val="24"/>
                <w:lang w:val="sr-Latn-CS"/>
              </w:rPr>
            </w:pPr>
            <w:r w:rsidRPr="00315360">
              <w:rPr>
                <w:rFonts w:ascii="Times New Roman" w:hAnsi="Times New Roman"/>
                <w:b/>
                <w:sz w:val="24"/>
                <w:szCs w:val="24"/>
                <w:lang w:val="sr-Latn-CS"/>
              </w:rPr>
              <w:t>Polusloboda</w:t>
            </w:r>
          </w:p>
          <w:p w:rsidR="00C32024" w:rsidRPr="00315360" w:rsidRDefault="00C32024" w:rsidP="00C17AB4">
            <w:pPr>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Kad izrekne kaznu zatvora u trajanju do jedne (1) godine, sud može da naloži izvršenje kazne  u statusu poluslobode,  zbog obaveza osuđenog lica vezanih za posao, obrazovanje ili profesionalno usavršavanje, osnovne odgovornosti prema porodici, ili potrebe za zdravstvenim ili rehabilitacionim tretmanom.</w:t>
            </w:r>
          </w:p>
          <w:p w:rsidR="00C32024" w:rsidRPr="00315360" w:rsidRDefault="00C32024" w:rsidP="00152633">
            <w:pPr>
              <w:tabs>
                <w:tab w:val="left" w:pos="196"/>
              </w:tabs>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izdržava kaznu u statusu poluslobode, osuđeni je dužan da se vrati u zatvor posle obavljenih obaveza van zatvora u vremenu koje je odredio sud.</w:t>
            </w:r>
          </w:p>
          <w:p w:rsidR="00C32024" w:rsidRPr="00315360" w:rsidRDefault="00C32024" w:rsidP="00152633">
            <w:pPr>
              <w:tabs>
                <w:tab w:val="left" w:pos="196"/>
              </w:tabs>
              <w:jc w:val="both"/>
              <w:rPr>
                <w:rFonts w:ascii="Times New Roman" w:hAnsi="Times New Roman"/>
                <w:sz w:val="24"/>
                <w:szCs w:val="24"/>
                <w:lang w:val="sr-Latn-CS"/>
              </w:rPr>
            </w:pPr>
          </w:p>
          <w:p w:rsidR="00152633" w:rsidRPr="00315360" w:rsidRDefault="00152633" w:rsidP="00152633">
            <w:pPr>
              <w:tabs>
                <w:tab w:val="left" w:pos="196"/>
              </w:tabs>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osuđeni ne ispunjava svoje obaveze  iz stava 1. ovog člana, sud će opozvati nalog o izvršenju kazne u statusu poluslobode i narediti da ostatak kazne odsluži u zatvoru.</w:t>
            </w:r>
          </w:p>
          <w:p w:rsidR="00C32024" w:rsidRPr="00315360" w:rsidRDefault="00C32024" w:rsidP="00152633">
            <w:pPr>
              <w:tabs>
                <w:tab w:val="left" w:pos="196"/>
              </w:tabs>
              <w:jc w:val="both"/>
              <w:rPr>
                <w:rFonts w:ascii="Times New Roman" w:hAnsi="Times New Roman"/>
                <w:sz w:val="24"/>
                <w:szCs w:val="24"/>
                <w:lang w:val="sr-Latn-CS"/>
              </w:rPr>
            </w:pPr>
          </w:p>
          <w:p w:rsidR="00152633" w:rsidRPr="00315360" w:rsidRDefault="00152633" w:rsidP="00152633">
            <w:pPr>
              <w:tabs>
                <w:tab w:val="left" w:pos="196"/>
              </w:tabs>
              <w:jc w:val="both"/>
              <w:rPr>
                <w:rFonts w:ascii="Times New Roman" w:hAnsi="Times New Roman"/>
                <w:sz w:val="24"/>
                <w:szCs w:val="24"/>
                <w:lang w:val="sr-Latn-CS"/>
              </w:rPr>
            </w:pPr>
          </w:p>
          <w:p w:rsidR="00152633" w:rsidRPr="00315360" w:rsidRDefault="00152633" w:rsidP="00152633">
            <w:pPr>
              <w:tabs>
                <w:tab w:val="left" w:pos="196"/>
              </w:tabs>
              <w:jc w:val="both"/>
              <w:rPr>
                <w:rFonts w:ascii="Times New Roman" w:hAnsi="Times New Roman"/>
                <w:sz w:val="24"/>
                <w:szCs w:val="24"/>
                <w:lang w:val="sr-Latn-CS"/>
              </w:rPr>
            </w:pPr>
          </w:p>
          <w:p w:rsidR="00C32024" w:rsidRPr="00315360" w:rsidRDefault="00C32024" w:rsidP="001526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sud naloži izdržavanje kazne u statusu poluslobode, može još da izrekne izvršenje jedne ili više obaveza propisanih u članu 48. stav 3. i članu 56. ovog zakonika.</w:t>
            </w:r>
          </w:p>
          <w:p w:rsidR="00C32024" w:rsidRPr="00315360" w:rsidRDefault="00C32024"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152633" w:rsidRPr="00315360" w:rsidRDefault="001526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152633">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DOPUNSKE KAZNE</w:t>
            </w:r>
          </w:p>
          <w:p w:rsidR="00C32024" w:rsidRPr="00315360" w:rsidRDefault="00C32024" w:rsidP="00152633">
            <w:pPr>
              <w:jc w:val="center"/>
              <w:rPr>
                <w:rFonts w:ascii="Times New Roman" w:hAnsi="Times New Roman"/>
                <w:b/>
                <w:sz w:val="24"/>
                <w:szCs w:val="24"/>
                <w:lang w:val="sr-Latn-CS"/>
              </w:rPr>
            </w:pPr>
          </w:p>
          <w:p w:rsidR="00C32024" w:rsidRPr="00315360" w:rsidRDefault="006C0ADA" w:rsidP="00152633">
            <w:pPr>
              <w:jc w:val="center"/>
              <w:rPr>
                <w:rFonts w:ascii="Times New Roman" w:hAnsi="Times New Roman"/>
                <w:b/>
                <w:sz w:val="24"/>
                <w:szCs w:val="24"/>
                <w:lang w:val="sr-Latn-CS"/>
              </w:rPr>
            </w:pPr>
            <w:r>
              <w:rPr>
                <w:rFonts w:ascii="Times New Roman" w:hAnsi="Times New Roman"/>
                <w:b/>
                <w:sz w:val="24"/>
                <w:szCs w:val="24"/>
                <w:lang w:val="sr-Latn-CS"/>
              </w:rPr>
              <w:t>Član 59</w:t>
            </w:r>
          </w:p>
          <w:p w:rsidR="00C32024" w:rsidRPr="00315360" w:rsidRDefault="00C32024" w:rsidP="00152633">
            <w:pPr>
              <w:jc w:val="center"/>
              <w:rPr>
                <w:rFonts w:ascii="Times New Roman" w:hAnsi="Times New Roman"/>
                <w:b/>
                <w:sz w:val="24"/>
                <w:szCs w:val="24"/>
                <w:lang w:val="sr-Latn-CS"/>
              </w:rPr>
            </w:pPr>
            <w:r w:rsidRPr="00315360">
              <w:rPr>
                <w:rFonts w:ascii="Times New Roman" w:hAnsi="Times New Roman"/>
                <w:b/>
                <w:sz w:val="24"/>
                <w:szCs w:val="24"/>
                <w:lang w:val="sr-Latn-CS"/>
              </w:rPr>
              <w:t>Dopunske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513CCC">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Dopunska kazna može biti izrečena zajedno sa glavnom ili alternativnom kaznom.</w:t>
            </w:r>
          </w:p>
          <w:p w:rsidR="00C32024" w:rsidRPr="00315360" w:rsidRDefault="00C32024" w:rsidP="00513CCC">
            <w:pPr>
              <w:tabs>
                <w:tab w:val="left" w:pos="196"/>
              </w:tabs>
              <w:jc w:val="both"/>
              <w:rPr>
                <w:rFonts w:ascii="Times New Roman" w:hAnsi="Times New Roman"/>
                <w:sz w:val="24"/>
                <w:szCs w:val="24"/>
                <w:lang w:val="sr-Latn-CS"/>
              </w:rPr>
            </w:pPr>
          </w:p>
          <w:p w:rsidR="00C32024" w:rsidRPr="00315360" w:rsidRDefault="00C32024" w:rsidP="00513CCC">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Dopunske kazne mogu da budu:</w:t>
            </w:r>
          </w:p>
          <w:p w:rsidR="00C32024" w:rsidRPr="00315360" w:rsidRDefault="00C32024" w:rsidP="00513CCC">
            <w:pPr>
              <w:tabs>
                <w:tab w:val="left" w:pos="196"/>
              </w:tabs>
              <w:jc w:val="both"/>
              <w:rPr>
                <w:rFonts w:ascii="Times New Roman" w:hAnsi="Times New Roman"/>
                <w:sz w:val="24"/>
                <w:szCs w:val="24"/>
                <w:lang w:val="sr-Latn-CS"/>
              </w:rPr>
            </w:pPr>
          </w:p>
          <w:p w:rsidR="00C32024" w:rsidRPr="00315360" w:rsidRDefault="00513CCC" w:rsidP="00513CCC">
            <w:pPr>
              <w:tabs>
                <w:tab w:val="left" w:pos="1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oduzimanje prava na izbor na javnu funkciju;</w:t>
            </w:r>
          </w:p>
          <w:p w:rsidR="00C32024" w:rsidRPr="00315360" w:rsidRDefault="00C32024" w:rsidP="00513CCC">
            <w:pPr>
              <w:ind w:left="646"/>
              <w:jc w:val="both"/>
              <w:rPr>
                <w:rFonts w:ascii="Times New Roman" w:hAnsi="Times New Roman"/>
                <w:sz w:val="24"/>
                <w:szCs w:val="24"/>
                <w:lang w:val="sr-Latn-CS"/>
              </w:rPr>
            </w:pPr>
          </w:p>
          <w:p w:rsidR="00C32024" w:rsidRPr="00315360" w:rsidRDefault="00C32024"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naredba da se plati naknada za gubitak ili štetu;</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C32024" w:rsidRPr="00315360" w:rsidRDefault="00C32024"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zabrana obavljanja dužnosti u javnoj upravi ili državnoj službi;</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037C28" w:rsidRPr="00315360" w:rsidRDefault="00037C28"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zabrana obavljanja profesije, delatnosti ili dužnosti;</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zabrana upravljanja motornim vozilom;</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oduzimanje vozačke dozvole;</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oduzimanje predmeta;</w:t>
            </w:r>
          </w:p>
          <w:p w:rsidR="00C32024" w:rsidRPr="00315360" w:rsidRDefault="00C32024"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naredba da se presuda objavi; i</w:t>
            </w:r>
          </w:p>
          <w:p w:rsidR="00C32024" w:rsidRDefault="00C32024" w:rsidP="00037C28">
            <w:pPr>
              <w:tabs>
                <w:tab w:val="left" w:pos="1006"/>
                <w:tab w:val="left" w:pos="1096"/>
              </w:tabs>
              <w:ind w:left="646"/>
              <w:jc w:val="both"/>
              <w:rPr>
                <w:rFonts w:ascii="Times New Roman" w:hAnsi="Times New Roman"/>
                <w:sz w:val="24"/>
                <w:szCs w:val="24"/>
                <w:lang w:val="sr-Latn-CS"/>
              </w:rPr>
            </w:pPr>
          </w:p>
          <w:p w:rsidR="00A31372" w:rsidRPr="00315360" w:rsidRDefault="00A31372" w:rsidP="00037C28">
            <w:pPr>
              <w:tabs>
                <w:tab w:val="left" w:pos="1006"/>
                <w:tab w:val="left" w:pos="1096"/>
              </w:tabs>
              <w:ind w:left="646"/>
              <w:jc w:val="both"/>
              <w:rPr>
                <w:rFonts w:ascii="Times New Roman" w:hAnsi="Times New Roman"/>
                <w:sz w:val="24"/>
                <w:szCs w:val="24"/>
                <w:lang w:val="sr-Latn-CS"/>
              </w:rPr>
            </w:pPr>
          </w:p>
          <w:p w:rsidR="00C32024" w:rsidRPr="00315360" w:rsidRDefault="00037C28" w:rsidP="00037C28">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2.9</w:t>
            </w:r>
            <w:r w:rsidR="00C32024" w:rsidRPr="00315360">
              <w:rPr>
                <w:rFonts w:ascii="Times New Roman" w:hAnsi="Times New Roman"/>
                <w:sz w:val="24"/>
                <w:szCs w:val="24"/>
                <w:lang w:val="sr-Latn-CS"/>
              </w:rPr>
              <w:t>.</w:t>
            </w:r>
            <w:r w:rsidR="00C32024" w:rsidRPr="00315360">
              <w:rPr>
                <w:rFonts w:ascii="Times New Roman" w:hAnsi="Times New Roman"/>
                <w:sz w:val="24"/>
                <w:szCs w:val="24"/>
                <w:lang w:val="sr-Latn-CS"/>
              </w:rPr>
              <w:tab/>
              <w:t>proterivanje stranca sa teritorije Republike Kosovo.</w:t>
            </w: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Dopunska kazna zabrane upravljanja motornim vozilom ili oduzimanje predmeta mogu biti izrečene zajedno sa uslovnom osudom, sudskom opomenom ili oslobađanjem od kazne.</w:t>
            </w:r>
          </w:p>
          <w:p w:rsidR="00037C28" w:rsidRPr="00315360" w:rsidRDefault="00037C28"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Član</w:t>
            </w:r>
            <w:r w:rsidR="006C0ADA">
              <w:rPr>
                <w:rFonts w:ascii="Times New Roman" w:hAnsi="Times New Roman"/>
                <w:b/>
                <w:sz w:val="24"/>
                <w:szCs w:val="24"/>
                <w:lang w:val="sr-Latn-CS"/>
              </w:rPr>
              <w:t xml:space="preserve"> 60</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Oduzimanje p</w:t>
            </w:r>
            <w:r w:rsidR="00037C28" w:rsidRPr="00315360">
              <w:rPr>
                <w:rFonts w:ascii="Times New Roman" w:hAnsi="Times New Roman"/>
                <w:b/>
                <w:sz w:val="24"/>
                <w:szCs w:val="24"/>
                <w:lang w:val="sr-Latn-CS"/>
              </w:rPr>
              <w:t>rava na izbor na javnu funkciju</w:t>
            </w:r>
          </w:p>
          <w:p w:rsidR="00037C28" w:rsidRPr="00315360" w:rsidRDefault="00037C28" w:rsidP="00037C28">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Sud će izvršiocu da oduzme pravo na izbor na javnu funkciju u trajanju od jedne (1) do četiri (4) godine, ako izvršilac, u nameri da bude izabran, izvrši neko od krivičnih dela protiv prava glasa ili drugo krivično delo za koje je zaprećena kazna od najmanje dve (2) godine zatvora.</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6C0ADA" w:rsidP="00037C28">
            <w:pPr>
              <w:jc w:val="center"/>
              <w:rPr>
                <w:rFonts w:ascii="Times New Roman" w:hAnsi="Times New Roman"/>
                <w:b/>
                <w:sz w:val="24"/>
                <w:szCs w:val="24"/>
                <w:lang w:val="sr-Latn-CS"/>
              </w:rPr>
            </w:pPr>
            <w:r>
              <w:rPr>
                <w:rFonts w:ascii="Times New Roman" w:hAnsi="Times New Roman"/>
                <w:b/>
                <w:sz w:val="24"/>
                <w:szCs w:val="24"/>
                <w:lang w:val="sr-Latn-CS"/>
              </w:rPr>
              <w:t>Član 61</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Naredba da se plati naknada za gubitak ili štetu;</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Prilikom odmeravanja kazne učiniocu koji je proglašen krivim za bilo koje krivično delo koje obuhvata krađu, stvaranje gubitka, nanošenje štete ili uništenje imovine, sud će narediti izvršiocu da izvrši obeštećenje žrtvi krivičnog dela.</w:t>
            </w:r>
          </w:p>
          <w:p w:rsidR="00C32024" w:rsidRPr="00315360" w:rsidRDefault="00C32024" w:rsidP="00037C28">
            <w:pPr>
              <w:tabs>
                <w:tab w:val="left" w:pos="196"/>
              </w:tabs>
              <w:jc w:val="both"/>
              <w:rPr>
                <w:rFonts w:ascii="Times New Roman" w:hAnsi="Times New Roman"/>
                <w:sz w:val="24"/>
                <w:szCs w:val="24"/>
                <w:lang w:val="sr-Latn-CS"/>
              </w:rPr>
            </w:pPr>
          </w:p>
          <w:p w:rsidR="00037C28" w:rsidRPr="00315360" w:rsidRDefault="00037C28"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Obeštećenje obuhvata vrednost troškova koja je jednaka vrednosti svakog dela ukradene, izgubljene, oštećene ili uništene imovine. Obeštećenje će biti naloženo i za svaki gubitak prihoda koji žrtvu pogodi kao  posledica krivičnog dela i istražnog i sudskog postupka koji proisteknu iz te radnje.</w:t>
            </w:r>
          </w:p>
          <w:p w:rsidR="00037C28" w:rsidRPr="00315360" w:rsidRDefault="00037C28" w:rsidP="00037C28">
            <w:pPr>
              <w:tabs>
                <w:tab w:val="left" w:pos="196"/>
              </w:tabs>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037C28">
            <w:pPr>
              <w:jc w:val="center"/>
              <w:rPr>
                <w:rFonts w:ascii="Times New Roman" w:hAnsi="Times New Roman"/>
                <w:b/>
                <w:sz w:val="24"/>
                <w:szCs w:val="24"/>
                <w:lang w:val="sr-Latn-CS"/>
              </w:rPr>
            </w:pPr>
            <w:r>
              <w:rPr>
                <w:rFonts w:ascii="Times New Roman" w:hAnsi="Times New Roman"/>
                <w:b/>
                <w:sz w:val="24"/>
                <w:szCs w:val="24"/>
                <w:lang w:val="sr-Latn-CS"/>
              </w:rPr>
              <w:t>Član 62</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Zabrana obavljanja dužnosti u javnoj upravi ili državnoj službi</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će izvršiocu da zabrani obavljanje dužnosti u javnoj upravi ili državnoj službi u trajanju od jedne (1) do pet (5) godina posle izdržavanja kazne zatvora, ako je učinilac zloupotrebio takvu dužnost zbog čega je kažnjen kaznom zatvora.</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izvršiocu da zabrani obavljanje dužnosti u javnoj upravi ili državnoj službi u trajanju od jedne (1) do tri (3) godine, ako je učinilac zloupotrebio takvu dužnost zbog čega je kažnjen novčanom kaznom ili uslovnom osudom.</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Sud će zabraniti službenom licu da obavlja svoju funkciju u  javnoj upravi ili javnoj službi u trajanju od jedne (1) do deset (10) godina ukoliko je lice osuđeno za bilo koje </w:t>
            </w:r>
            <w:r w:rsidRPr="00315360">
              <w:rPr>
                <w:rFonts w:ascii="Times New Roman" w:hAnsi="Times New Roman"/>
                <w:sz w:val="24"/>
                <w:szCs w:val="24"/>
                <w:lang w:val="sr-Latn-CS"/>
              </w:rPr>
              <w:lastRenderedPageBreak/>
              <w:t>delo navedeno u Glavi XXXIII ovog Zakonika</w:t>
            </w:r>
          </w:p>
          <w:p w:rsidR="00037C28" w:rsidRPr="00315360" w:rsidRDefault="00037C28" w:rsidP="00C17AB4">
            <w:pPr>
              <w:jc w:val="both"/>
              <w:rPr>
                <w:rFonts w:ascii="Times New Roman" w:hAnsi="Times New Roman"/>
                <w:sz w:val="24"/>
                <w:szCs w:val="24"/>
                <w:lang w:val="sr-Latn-CS"/>
              </w:rPr>
            </w:pPr>
          </w:p>
          <w:p w:rsidR="00C32024" w:rsidRPr="00315360" w:rsidRDefault="00037C28" w:rsidP="00037C28">
            <w:pPr>
              <w:jc w:val="center"/>
              <w:rPr>
                <w:rFonts w:ascii="Times New Roman" w:hAnsi="Times New Roman"/>
                <w:b/>
                <w:sz w:val="24"/>
                <w:szCs w:val="24"/>
                <w:lang w:val="sr-Latn-CS"/>
              </w:rPr>
            </w:pPr>
            <w:r w:rsidRPr="00315360">
              <w:rPr>
                <w:rFonts w:ascii="Times New Roman" w:hAnsi="Times New Roman"/>
                <w:b/>
                <w:sz w:val="24"/>
                <w:szCs w:val="24"/>
                <w:lang w:val="sr-Latn-CS"/>
              </w:rPr>
              <w:t>Član 63</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Zabrana obavljanja profesije, delatnosti ili dužnosti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izvršiocu krivičnog dela da zabrani obavljanje određene profesije, samostalne delatnosti, rukovodeće ili administrativne dužnosti, ili dužnosti vezanih za raspolaganje, upravljanje ili rukovanje imovine u javnoj svojini ili za čuvanje te imovine, ako je učinilac zloupotrebio svoj položaj, delatnost ili dužnost u cilju izvršenja krivičnog dela, ili ako postoji razlog da se očekuje da izvršilac može da zloupotrebi obavljanje takve profesije, delatnosti ili dužnosti  za izvršenje krivičnog dela.</w:t>
            </w:r>
          </w:p>
          <w:p w:rsidR="00037C28" w:rsidRDefault="00037C28" w:rsidP="00037C28">
            <w:pPr>
              <w:tabs>
                <w:tab w:val="left" w:pos="196"/>
              </w:tabs>
              <w:jc w:val="both"/>
              <w:rPr>
                <w:rFonts w:ascii="Times New Roman" w:hAnsi="Times New Roman"/>
                <w:sz w:val="24"/>
                <w:szCs w:val="24"/>
                <w:lang w:val="sr-Latn-CS"/>
              </w:rPr>
            </w:pPr>
          </w:p>
          <w:p w:rsidR="006C0ADA" w:rsidRPr="00315360" w:rsidRDefault="006C0ADA"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određuje trajanje kazne određene na osnovu stava 1. ovog člana, koje ne može da bude kraće od jedne (1) ni duže od pet (5) godina, računajući od dana pravosnažnosti odluke. Vreme provedeno u zatvoru ili u zdravstvenoj ustanovi ne uračunava se u trajanje ove kazne.</w:t>
            </w:r>
          </w:p>
          <w:p w:rsidR="00C32024" w:rsidRPr="00315360" w:rsidRDefault="00C32024" w:rsidP="00037C28">
            <w:pPr>
              <w:tabs>
                <w:tab w:val="left" w:pos="196"/>
              </w:tabs>
              <w:jc w:val="both"/>
              <w:rPr>
                <w:rFonts w:ascii="Times New Roman" w:hAnsi="Times New Roman"/>
                <w:sz w:val="24"/>
                <w:szCs w:val="24"/>
                <w:lang w:val="sr-Latn-CS"/>
              </w:rPr>
            </w:pPr>
          </w:p>
          <w:p w:rsidR="00037C28" w:rsidRPr="00315360" w:rsidRDefault="00037C28" w:rsidP="00037C28">
            <w:pPr>
              <w:tabs>
                <w:tab w:val="left" w:pos="196"/>
              </w:tabs>
              <w:jc w:val="both"/>
              <w:rPr>
                <w:rFonts w:ascii="Times New Roman" w:hAnsi="Times New Roman"/>
                <w:sz w:val="24"/>
                <w:szCs w:val="24"/>
                <w:lang w:val="sr-Latn-CS"/>
              </w:rPr>
            </w:pPr>
          </w:p>
          <w:p w:rsidR="00037C28" w:rsidRPr="00315360" w:rsidRDefault="00037C28"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Prilikom izricanja uslovne osude, sud može odlučiti da se uslovna osuda opozove </w:t>
            </w:r>
            <w:r w:rsidRPr="00315360">
              <w:rPr>
                <w:rFonts w:ascii="Times New Roman" w:hAnsi="Times New Roman"/>
                <w:sz w:val="24"/>
                <w:szCs w:val="24"/>
                <w:lang w:val="sr-Latn-CS"/>
              </w:rPr>
              <w:lastRenderedPageBreak/>
              <w:t>ako se izvršilac ne povinuje zabrani obavljanja profesije, delatnosti ili dužnosti.</w:t>
            </w:r>
          </w:p>
          <w:p w:rsidR="00A31372" w:rsidRDefault="00A31372" w:rsidP="00037C28">
            <w:pPr>
              <w:tabs>
                <w:tab w:val="left" w:pos="196"/>
              </w:tabs>
              <w:jc w:val="both"/>
              <w:rPr>
                <w:rFonts w:ascii="Times New Roman" w:hAnsi="Times New Roman"/>
                <w:sz w:val="24"/>
                <w:szCs w:val="24"/>
                <w:lang w:val="sr-Latn-CS"/>
              </w:rPr>
            </w:pPr>
          </w:p>
          <w:p w:rsidR="00A31372" w:rsidRDefault="00A31372"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Sud će zabraniti službenom licu da vrši  profesiju, nezavisnu aktivnost, upravnu ili administrativnu dužnost  u trajanju od jedne (1) do deset (10) godina, ako je lice osuđeno za bilo koje krivično delo iz Glave XXXIII ovog Zakonika.</w:t>
            </w:r>
          </w:p>
          <w:p w:rsidR="00C32024" w:rsidRPr="00315360" w:rsidRDefault="00C32024"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Sud izriče izvršiocu krivičnog dela iz člana 165. ili Glave XX ovog Zakonika zabranu obavljanja profesije, aktivnosti ili dužnosti koja uključuje redovni kontakt sa decom. Sud može izreći kaznu doživotnog zatvora koja je predmet periodičnog sudskog preispitivanja po isteku deset (10) godina od početka izdržavanja  izrečene mere. Sud može prekinuti izvršenje na osnovu molbe osuđenog lica ukoliko utvrdi da više ne postoje razlozi za zabranu. Osuđeno lice može ponovo podneti svoju molbu, ali ne ranije od proteka godinu dana od prethodnog preispitivanja.</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037C28">
            <w:pPr>
              <w:jc w:val="center"/>
              <w:rPr>
                <w:rFonts w:ascii="Times New Roman" w:hAnsi="Times New Roman"/>
                <w:b/>
                <w:sz w:val="24"/>
                <w:szCs w:val="24"/>
                <w:lang w:val="sr-Latn-CS"/>
              </w:rPr>
            </w:pPr>
            <w:r>
              <w:rPr>
                <w:rFonts w:ascii="Times New Roman" w:hAnsi="Times New Roman"/>
                <w:b/>
                <w:sz w:val="24"/>
                <w:szCs w:val="24"/>
                <w:lang w:val="sr-Latn-CS"/>
              </w:rPr>
              <w:t>Član 64</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Zabrana upravljanja motornim vozilom</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Sud može da zabrani upravljanje motornim vozilom određene vrste ili kategorije </w:t>
            </w:r>
            <w:r w:rsidRPr="00315360">
              <w:rPr>
                <w:rFonts w:ascii="Times New Roman" w:hAnsi="Times New Roman"/>
                <w:sz w:val="24"/>
                <w:szCs w:val="24"/>
                <w:lang w:val="sr-Latn-CS"/>
              </w:rPr>
              <w:lastRenderedPageBreak/>
              <w:t>izvršiocu krivičnog dela koji ugrožava bezbednost javnog saobraćaja.</w:t>
            </w:r>
          </w:p>
          <w:p w:rsidR="00037C28" w:rsidRPr="00315360" w:rsidRDefault="00037C28"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određuje trajanje kazne izrečene na osnovu stava 1. ovog člana, čije trajanje ne može da bude kraće od jedne (1) godine ni duže od pet (5) godina, računajući od dana pravosnažnosti odluke. Vreme provedeno u zatvoru ili zdravstvenoj ustanovi ne uračunava se u trajanje ove kazne.</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Prilikom izricanja uslovne osude, sud može odlučiti da se ta uslovna osuda opozove ako izvršilac prekrši zabranu upravljanja motornim vozilom. Ovaj stav se neće primeniti ako postoje vanredne okolnosti zbog kojih izvršilac mora da upravlja motornim vozilom.</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kazna iz stava 1. ovog člana izrečena licu koje ima stranu dozvolu za upravljanje motornim vozilom, ova kazna se odnosi na zabranu upotrebe strane dozvole na teritoriji Republike Kosovo.</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6C0ADA" w:rsidP="00037C28">
            <w:pPr>
              <w:jc w:val="center"/>
              <w:rPr>
                <w:rFonts w:ascii="Times New Roman" w:hAnsi="Times New Roman"/>
                <w:b/>
                <w:sz w:val="24"/>
                <w:szCs w:val="24"/>
                <w:lang w:val="sr-Latn-CS"/>
              </w:rPr>
            </w:pPr>
            <w:r>
              <w:rPr>
                <w:rFonts w:ascii="Times New Roman" w:hAnsi="Times New Roman"/>
                <w:b/>
                <w:sz w:val="24"/>
                <w:szCs w:val="24"/>
                <w:lang w:val="sr-Latn-CS"/>
              </w:rPr>
              <w:t>Član 65</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Oduzimanje vozačke dozvole</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Izvršiocu krivičnog dela koji ugrožava  bezbednost javnog saobraćaja sud može da oduzme vozačku dozvolu za određenu vrstu ili kategoriju motornog vozila i da zabrani </w:t>
            </w:r>
            <w:r w:rsidRPr="00315360">
              <w:rPr>
                <w:rFonts w:ascii="Times New Roman" w:hAnsi="Times New Roman"/>
                <w:sz w:val="24"/>
                <w:szCs w:val="24"/>
                <w:lang w:val="sr-Latn-CS"/>
              </w:rPr>
              <w:lastRenderedPageBreak/>
              <w:t>izvršiocu da izvadi novu vozačku dozvolu za period od jedne (1) do pet (5) godina. Ako izvršilac nema vozačku dozvolu, sud će zabraniti izvršiocu da izvadi vozačku dozvolu za period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izreći kaznu iz stava 1. ovog člana ako je izvršilac izvršio krivično delo izazvavši pritom teške telesne povrede ili nečiju smrt, ili ako sud oceni da dalje učešće izvršioca u  javnom saobraćaju predstavlja opasnost po javni saobraćaj zbog njegove nesposobnosti da bezbedno upravlja motornim vozilom.</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Vozačka dozvola se oduzima pravosnažnom sudskom odlukom. Vreme provedeno u zatvoru ili zdravstvenoj ustanovi ne uračunava se u trajanje ove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Po isteku roka koji je odredio sud, izvršilac može dobiti novu vozačku dozvolu u skladu sa opštim uslovima propisanim za dobijanje odnosne vozačke dozvole.</w:t>
            </w:r>
          </w:p>
          <w:p w:rsidR="00C32024" w:rsidRPr="00315360" w:rsidRDefault="00C32024" w:rsidP="00C17AB4">
            <w:pPr>
              <w:jc w:val="both"/>
              <w:rPr>
                <w:rFonts w:ascii="Times New Roman" w:hAnsi="Times New Roman"/>
                <w:sz w:val="24"/>
                <w:szCs w:val="24"/>
                <w:lang w:val="sr-Latn-CS"/>
              </w:rPr>
            </w:pPr>
          </w:p>
          <w:p w:rsidR="00037C28" w:rsidRPr="00315360" w:rsidRDefault="00037C28" w:rsidP="00C17AB4">
            <w:pPr>
              <w:jc w:val="both"/>
              <w:rPr>
                <w:rFonts w:ascii="Times New Roman" w:hAnsi="Times New Roman"/>
                <w:sz w:val="24"/>
                <w:szCs w:val="24"/>
                <w:lang w:val="sr-Latn-CS"/>
              </w:rPr>
            </w:pPr>
          </w:p>
          <w:p w:rsidR="00C32024" w:rsidRPr="00315360" w:rsidRDefault="006C0ADA" w:rsidP="00037C28">
            <w:pPr>
              <w:jc w:val="center"/>
              <w:rPr>
                <w:rFonts w:ascii="Times New Roman" w:hAnsi="Times New Roman"/>
                <w:b/>
                <w:sz w:val="24"/>
                <w:szCs w:val="24"/>
                <w:lang w:val="sr-Latn-CS"/>
              </w:rPr>
            </w:pPr>
            <w:r>
              <w:rPr>
                <w:rFonts w:ascii="Times New Roman" w:hAnsi="Times New Roman"/>
                <w:b/>
                <w:sz w:val="24"/>
                <w:szCs w:val="24"/>
                <w:lang w:val="sr-Latn-CS"/>
              </w:rPr>
              <w:t>Član 66</w:t>
            </w:r>
          </w:p>
          <w:p w:rsidR="00C32024" w:rsidRPr="00315360" w:rsidRDefault="00C32024" w:rsidP="00037C28">
            <w:pPr>
              <w:jc w:val="center"/>
              <w:rPr>
                <w:rFonts w:ascii="Times New Roman" w:hAnsi="Times New Roman"/>
                <w:b/>
                <w:sz w:val="24"/>
                <w:szCs w:val="24"/>
                <w:lang w:val="sr-Latn-CS"/>
              </w:rPr>
            </w:pPr>
            <w:r w:rsidRPr="00315360">
              <w:rPr>
                <w:rFonts w:ascii="Times New Roman" w:hAnsi="Times New Roman"/>
                <w:b/>
                <w:sz w:val="24"/>
                <w:szCs w:val="24"/>
                <w:lang w:val="sr-Latn-CS"/>
              </w:rPr>
              <w:t>Nalog za objavljivanje presude</w:t>
            </w:r>
          </w:p>
          <w:p w:rsidR="00C32024" w:rsidRPr="00315360" w:rsidRDefault="00C32024" w:rsidP="00C17AB4">
            <w:pPr>
              <w:jc w:val="both"/>
              <w:rPr>
                <w:rFonts w:ascii="Times New Roman" w:hAnsi="Times New Roman"/>
                <w:sz w:val="24"/>
                <w:szCs w:val="24"/>
                <w:lang w:val="sr-Latn-CS"/>
              </w:rPr>
            </w:pPr>
          </w:p>
          <w:p w:rsidR="00A31372"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Sud može da naloži objavljivanje presude, kad oceni da je objavljivanje u interesu </w:t>
            </w:r>
          </w:p>
          <w:p w:rsidR="007B4B86" w:rsidRDefault="007B4B86"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javnosti, oštećene strane ili drugih lica.</w:t>
            </w:r>
          </w:p>
          <w:p w:rsidR="00C32024" w:rsidRPr="00315360" w:rsidRDefault="00C32024"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Nalog za objavljivanje presude podrazumeva da se presuda, u celini ili delimično, objavi u novinama ili emituje preko radija ili televizije. Objavljivanje se vrši o trošku osuđenog.</w:t>
            </w:r>
          </w:p>
          <w:p w:rsidR="00FF0D33" w:rsidRPr="00315360" w:rsidRDefault="00FF0D33" w:rsidP="00C17AB4">
            <w:pPr>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Datum objavljivanja i njegovo trajanje određuje sud.</w:t>
            </w:r>
          </w:p>
          <w:p w:rsidR="00037C28" w:rsidRPr="00315360" w:rsidRDefault="00037C28"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Novine, radio stanica ili televizijska stanica objaviće presudu koju im dostavi sud.</w:t>
            </w:r>
          </w:p>
          <w:p w:rsidR="00C32024" w:rsidRDefault="00C32024" w:rsidP="00037C28">
            <w:pPr>
              <w:tabs>
                <w:tab w:val="left" w:pos="196"/>
              </w:tabs>
              <w:jc w:val="both"/>
              <w:rPr>
                <w:rFonts w:ascii="Times New Roman" w:hAnsi="Times New Roman"/>
                <w:sz w:val="24"/>
                <w:szCs w:val="24"/>
                <w:lang w:val="sr-Latn-CS"/>
              </w:rPr>
            </w:pPr>
          </w:p>
          <w:p w:rsidR="006C0ADA" w:rsidRPr="00315360" w:rsidRDefault="006C0ADA" w:rsidP="00037C28">
            <w:pPr>
              <w:tabs>
                <w:tab w:val="left" w:pos="196"/>
              </w:tabs>
              <w:jc w:val="both"/>
              <w:rPr>
                <w:rFonts w:ascii="Times New Roman" w:hAnsi="Times New Roman"/>
                <w:sz w:val="24"/>
                <w:szCs w:val="24"/>
                <w:lang w:val="sr-Latn-CS"/>
              </w:rPr>
            </w:pPr>
          </w:p>
          <w:p w:rsidR="00C32024" w:rsidRPr="00315360" w:rsidRDefault="00C32024" w:rsidP="00037C2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Neće se narediti objavljivanje presude ako bi takvo objavljivanje ugrozilo državnu tajnu, privatnost lica ili društveni moral.</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6C0ADA" w:rsidP="00FF0D33">
            <w:pPr>
              <w:jc w:val="center"/>
              <w:rPr>
                <w:rFonts w:ascii="Times New Roman" w:hAnsi="Times New Roman"/>
                <w:b/>
                <w:sz w:val="24"/>
                <w:szCs w:val="24"/>
                <w:lang w:val="sr-Latn-CS"/>
              </w:rPr>
            </w:pPr>
            <w:r>
              <w:rPr>
                <w:rFonts w:ascii="Times New Roman" w:hAnsi="Times New Roman"/>
                <w:b/>
                <w:sz w:val="24"/>
                <w:szCs w:val="24"/>
                <w:lang w:val="sr-Latn-CS"/>
              </w:rPr>
              <w:t>Član 67</w:t>
            </w: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t>Proterivanje stranaca sa teritorije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da naloži proterivanje stranca sa teritorije Republike Kosovo u trajanju od jedne (1) do deset (10) godina.</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Prilikom odlučivanja o izricanju kazne iz stava 1.   ovog člana i trajanju te kazne, sud će uzeti u obzir vrstu i težinu krivičnog dela, pobude za izvršenje krivičnog dela i vezu izvršioca sa Republikom Kosovo.</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Neće se izreći kazna iz stava 1. ovog člana ako bi izvršenje kazne bilo u suprotnosti sa međunarodnim pravom.</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Trajanje proterivanja računa se od dana pravosnažnosti sudske odluke. Vreme provedeno u zatvoru ili u zdravstvenoj ustanovi ne uračunava se u trajanje ove kazne.</w:t>
            </w:r>
          </w:p>
          <w:p w:rsidR="00C32024" w:rsidRPr="00315360" w:rsidRDefault="00C32024" w:rsidP="00C17AB4">
            <w:pPr>
              <w:jc w:val="both"/>
              <w:rPr>
                <w:rFonts w:ascii="Times New Roman" w:hAnsi="Times New Roman"/>
                <w:sz w:val="24"/>
                <w:szCs w:val="24"/>
                <w:lang w:val="sr-Latn-CS"/>
              </w:rPr>
            </w:pPr>
          </w:p>
          <w:p w:rsidR="00C32024" w:rsidRPr="00315360" w:rsidRDefault="006C0ADA" w:rsidP="00FF0D33">
            <w:pPr>
              <w:jc w:val="center"/>
              <w:rPr>
                <w:rFonts w:ascii="Times New Roman" w:hAnsi="Times New Roman"/>
                <w:b/>
                <w:sz w:val="24"/>
                <w:szCs w:val="24"/>
                <w:lang w:val="sr-Latn-CS"/>
              </w:rPr>
            </w:pPr>
            <w:r>
              <w:rPr>
                <w:rFonts w:ascii="Times New Roman" w:hAnsi="Times New Roman"/>
                <w:b/>
                <w:sz w:val="24"/>
                <w:szCs w:val="24"/>
                <w:lang w:val="sr-Latn-CS"/>
              </w:rPr>
              <w:t>Član 68</w:t>
            </w: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t>Izvršenje dopunskih kazni</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U skladu sa stavom 2. ovog člana, izvršenje dopunskih kazni propisanih u članu 59. ovog zakonika započinje zajedno sa izvršenjem glavne ili alternativne kazne.</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Izvršenje dopunskih kazni iz člana 59. stav 2. alineje 2.1, 2.2, 2.3, 2.4, 2.5 i 2.8 ovog zakonika započinje posle izdržavanja kazne zatvora. Za vreme izdržavanja kazne zatvora, osuđeni ne može da uživa prava ograničena dopunskim kaznama.</w:t>
            </w:r>
          </w:p>
          <w:p w:rsidR="00C32024" w:rsidRPr="00315360" w:rsidRDefault="00C32024"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ODMERAVANJE KAZNE</w:t>
            </w:r>
          </w:p>
          <w:p w:rsidR="00C32024" w:rsidRPr="00315360" w:rsidRDefault="00C32024" w:rsidP="00FF0D33">
            <w:pPr>
              <w:jc w:val="center"/>
              <w:rPr>
                <w:rFonts w:ascii="Times New Roman" w:hAnsi="Times New Roman"/>
                <w:b/>
                <w:sz w:val="24"/>
                <w:szCs w:val="24"/>
                <w:lang w:val="sr-Latn-CS"/>
              </w:rPr>
            </w:pPr>
          </w:p>
          <w:p w:rsidR="00C32024" w:rsidRPr="00315360" w:rsidRDefault="006C0ADA" w:rsidP="00FF0D33">
            <w:pPr>
              <w:jc w:val="center"/>
              <w:rPr>
                <w:rFonts w:ascii="Times New Roman" w:hAnsi="Times New Roman"/>
                <w:b/>
                <w:sz w:val="24"/>
                <w:szCs w:val="24"/>
                <w:lang w:val="sr-Latn-CS"/>
              </w:rPr>
            </w:pPr>
            <w:r>
              <w:rPr>
                <w:rFonts w:ascii="Times New Roman" w:hAnsi="Times New Roman"/>
                <w:b/>
                <w:sz w:val="24"/>
                <w:szCs w:val="24"/>
                <w:lang w:val="sr-Latn-CS"/>
              </w:rPr>
              <w:t>Član 69</w:t>
            </w: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t>Opšta pravila kod odmeravanja kazne</w:t>
            </w:r>
          </w:p>
          <w:p w:rsidR="00C32024" w:rsidRPr="00315360" w:rsidRDefault="00C32024"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Prilikom odmeravanja kazne za krivično delo, sud mora uzeti u obzir minimalnu i maksimalnu kaznu propisanu za dato krivično delo. Sud zatim mora uzeti u obzir svrhu kazne, načela navedena u ovom poglavlju, kao i olakšavajuće ili otežavajuće okolnosti koje se odnose na određeno krivično delo ili na kaznu.</w:t>
            </w:r>
          </w:p>
          <w:p w:rsidR="00C32024" w:rsidRPr="00315360" w:rsidRDefault="00C32024"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Kazna mora biti srazmerna težini dela, ponašanju i životnim prilikama izvršioca.</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Prilikom određivanja kazne, sud će uzeti u obzir ali se neće ograničiti samo na sledeće okolnosti: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stepen krivične odgovornosti;</w:t>
            </w:r>
          </w:p>
          <w:p w:rsidR="00C32024" w:rsidRPr="00315360" w:rsidRDefault="00C32024" w:rsidP="00FF0D33">
            <w:pPr>
              <w:tabs>
                <w:tab w:val="left" w:pos="1096"/>
              </w:tabs>
              <w:ind w:left="646"/>
              <w:jc w:val="both"/>
              <w:rPr>
                <w:rFonts w:ascii="Times New Roman" w:hAnsi="Times New Roman"/>
                <w:sz w:val="24"/>
                <w:szCs w:val="24"/>
                <w:lang w:val="sr-Latn-CS"/>
              </w:rPr>
            </w:pPr>
          </w:p>
          <w:p w:rsidR="00FF0D33"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pobu</w:t>
            </w:r>
            <w:r w:rsidR="00FF0D33" w:rsidRPr="00315360">
              <w:rPr>
                <w:rFonts w:ascii="Times New Roman" w:hAnsi="Times New Roman"/>
                <w:sz w:val="24"/>
                <w:szCs w:val="24"/>
                <w:lang w:val="sr-Latn-CS"/>
              </w:rPr>
              <w:t>de za izvršenje krivičnog dela;</w:t>
            </w:r>
          </w:p>
          <w:p w:rsidR="00FF0D33" w:rsidRPr="00315360" w:rsidRDefault="00FF0D33"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jačinu ugrožavanja ili povrede zaštićene vrednosti;</w:t>
            </w:r>
          </w:p>
          <w:p w:rsidR="00C32024" w:rsidRPr="00315360" w:rsidRDefault="00C32024"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okolnosti pod kojima je delo izvršeno;</w:t>
            </w:r>
          </w:p>
          <w:p w:rsidR="00C32024" w:rsidRPr="00315360" w:rsidRDefault="00C32024"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3.5.</w:t>
            </w:r>
            <w:r w:rsidRPr="00315360">
              <w:rPr>
                <w:rFonts w:ascii="Times New Roman" w:hAnsi="Times New Roman"/>
                <w:sz w:val="24"/>
                <w:szCs w:val="24"/>
                <w:lang w:val="sr-Latn-CS"/>
              </w:rPr>
              <w:tab/>
              <w:t>ranije ponašanje izvršioca;</w:t>
            </w:r>
          </w:p>
          <w:p w:rsidR="00FF0D33" w:rsidRPr="00315360" w:rsidRDefault="00FF0D33"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3.6.</w:t>
            </w:r>
            <w:r w:rsidRPr="00315360">
              <w:rPr>
                <w:rFonts w:ascii="Times New Roman" w:hAnsi="Times New Roman"/>
                <w:sz w:val="24"/>
                <w:szCs w:val="24"/>
                <w:lang w:val="sr-Latn-CS"/>
              </w:rPr>
              <w:tab/>
              <w:t>priznanje krivice; i</w:t>
            </w:r>
          </w:p>
          <w:p w:rsidR="00C32024" w:rsidRPr="00315360" w:rsidRDefault="00C32024"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3.7.</w:t>
            </w:r>
            <w:r w:rsidRPr="00315360">
              <w:rPr>
                <w:rFonts w:ascii="Times New Roman" w:hAnsi="Times New Roman"/>
                <w:sz w:val="24"/>
                <w:szCs w:val="24"/>
                <w:lang w:val="sr-Latn-CS"/>
              </w:rPr>
              <w:tab/>
              <w:t>lične prilike izvršioca i njegovo držanje posle izvršenog krivičnog dela.</w:t>
            </w:r>
          </w:p>
          <w:p w:rsidR="00C32024" w:rsidRPr="00315360" w:rsidRDefault="00C32024"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Prilikom odmeravanja kazne za povratnika, sud će posebno uzeti u obzir da li je izvršilac ranije izvršio isto krivično delo, da li su oba dela počinjena iz istih pobuda, i vreme koje je proteklo od izricanja prethodne kazne odnosno od izdržavanja ili oprosta kazne.</w:t>
            </w:r>
          </w:p>
          <w:p w:rsidR="00C32024" w:rsidRPr="00315360" w:rsidRDefault="00C32024"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FF0D33" w:rsidRPr="00315360" w:rsidRDefault="00FF0D33" w:rsidP="00FF0D33">
            <w:pPr>
              <w:tabs>
                <w:tab w:val="left" w:pos="196"/>
              </w:tabs>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Prilikom odmeravanja visine novčane kazne, sud će uzeti u obzir i imovinsko stanje izvršioca i naročito će uzeti u obzir visinu njegovih ličnih primanja, drugih prihoda, imovinu i obaveze. Sud neće odrediti novčanu kaznu višu od mogućnosti izvršioca.</w:t>
            </w:r>
          </w:p>
          <w:p w:rsidR="00C32024" w:rsidRDefault="00C32024" w:rsidP="00C17AB4">
            <w:pPr>
              <w:jc w:val="both"/>
              <w:rPr>
                <w:rFonts w:ascii="Times New Roman" w:hAnsi="Times New Roman"/>
                <w:sz w:val="24"/>
                <w:szCs w:val="24"/>
                <w:lang w:val="sr-Latn-CS"/>
              </w:rPr>
            </w:pPr>
          </w:p>
          <w:p w:rsidR="006C0ADA" w:rsidRPr="00315360" w:rsidRDefault="006C0ADA" w:rsidP="00C17AB4">
            <w:pPr>
              <w:jc w:val="both"/>
              <w:rPr>
                <w:rFonts w:ascii="Times New Roman" w:hAnsi="Times New Roman"/>
                <w:sz w:val="24"/>
                <w:szCs w:val="24"/>
                <w:lang w:val="sr-Latn-CS"/>
              </w:rPr>
            </w:pP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t>Član 70.</w:t>
            </w:r>
          </w:p>
          <w:p w:rsidR="00C32024" w:rsidRPr="00315360" w:rsidRDefault="00C32024" w:rsidP="00FF0D33">
            <w:pPr>
              <w:jc w:val="center"/>
              <w:rPr>
                <w:rFonts w:ascii="Times New Roman" w:hAnsi="Times New Roman"/>
                <w:b/>
                <w:sz w:val="24"/>
                <w:szCs w:val="24"/>
                <w:lang w:val="sr-Latn-CS"/>
              </w:rPr>
            </w:pPr>
            <w:r w:rsidRPr="00315360">
              <w:rPr>
                <w:rFonts w:ascii="Times New Roman" w:hAnsi="Times New Roman"/>
                <w:b/>
                <w:sz w:val="24"/>
                <w:szCs w:val="24"/>
                <w:lang w:val="sr-Latn-CS"/>
              </w:rPr>
              <w:t>Opšta pravila o ublažavanju ili povećanju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Izvršiocu krivičnog dela izriče se kazna propisana za izvršeno krivično delo, dok se blaža ili teža kazna može izreći samo u </w:t>
            </w:r>
            <w:r w:rsidRPr="00315360">
              <w:rPr>
                <w:rFonts w:ascii="Times New Roman" w:hAnsi="Times New Roman"/>
                <w:sz w:val="24"/>
                <w:szCs w:val="24"/>
                <w:lang w:val="sr-Latn-CS"/>
              </w:rPr>
              <w:lastRenderedPageBreak/>
              <w:t>skladu sa uslovima propisanim u ovom zakoniku.</w:t>
            </w:r>
          </w:p>
          <w:p w:rsidR="00C32024" w:rsidRPr="00315360" w:rsidRDefault="00C32024" w:rsidP="00C17AB4">
            <w:pPr>
              <w:jc w:val="both"/>
              <w:rPr>
                <w:rFonts w:ascii="Times New Roman" w:hAnsi="Times New Roman"/>
                <w:sz w:val="24"/>
                <w:szCs w:val="24"/>
                <w:lang w:val="sr-Latn-CS"/>
              </w:rPr>
            </w:pPr>
          </w:p>
          <w:p w:rsidR="00FF0D33" w:rsidRPr="00315360" w:rsidRDefault="00FF0D33" w:rsidP="00C17AB4">
            <w:pPr>
              <w:jc w:val="both"/>
              <w:rPr>
                <w:rFonts w:ascii="Times New Roman" w:hAnsi="Times New Roman"/>
                <w:sz w:val="24"/>
                <w:szCs w:val="24"/>
                <w:lang w:val="sr-Latn-CS"/>
              </w:rPr>
            </w:pPr>
          </w:p>
          <w:p w:rsidR="00C32024" w:rsidRPr="00315360" w:rsidRDefault="00C32024" w:rsidP="00FF0D33">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Prilikom odmeravanja kazne, sud će uzeti u obzir ali se neće ograničiti samo na sledeće otežavajuće okolnosti: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visok stepen umešanosti osuđenog u krivično delo;</w:t>
            </w:r>
          </w:p>
          <w:p w:rsidR="00C32024" w:rsidRPr="00315360" w:rsidRDefault="00C32024" w:rsidP="00FF0D33">
            <w:pPr>
              <w:tabs>
                <w:tab w:val="left" w:pos="1096"/>
              </w:tabs>
              <w:ind w:left="646"/>
              <w:jc w:val="both"/>
              <w:rPr>
                <w:rFonts w:ascii="Times New Roman" w:hAnsi="Times New Roman"/>
                <w:sz w:val="24"/>
                <w:szCs w:val="24"/>
                <w:lang w:val="sr-Latn-CS"/>
              </w:rPr>
            </w:pPr>
          </w:p>
          <w:p w:rsidR="00FF0D33" w:rsidRPr="00315360" w:rsidRDefault="00FF0D33" w:rsidP="00767B87">
            <w:pPr>
              <w:tabs>
                <w:tab w:val="left" w:pos="1096"/>
              </w:tabs>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visok stepen umišljaja na strani osuđenog lica, uključujući svaki dokaz predumišljaja;</w:t>
            </w:r>
          </w:p>
          <w:p w:rsidR="00767B87" w:rsidRPr="00315360" w:rsidRDefault="00767B87" w:rsidP="00767B87">
            <w:pPr>
              <w:tabs>
                <w:tab w:val="left" w:pos="1096"/>
              </w:tabs>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prisustvo nasilja ili pretnje nasiljem u izvršenju krivičnog dela;</w:t>
            </w:r>
          </w:p>
          <w:p w:rsidR="00C32024" w:rsidRPr="00315360" w:rsidRDefault="00C32024" w:rsidP="00FF0D33">
            <w:pPr>
              <w:tabs>
                <w:tab w:val="left" w:pos="1096"/>
              </w:tabs>
              <w:ind w:left="646"/>
              <w:jc w:val="both"/>
              <w:rPr>
                <w:rFonts w:ascii="Times New Roman" w:hAnsi="Times New Roman"/>
                <w:sz w:val="24"/>
                <w:szCs w:val="24"/>
                <w:lang w:val="sr-Latn-CS"/>
              </w:rPr>
            </w:pPr>
          </w:p>
          <w:p w:rsidR="00FF0D33" w:rsidRPr="00315360" w:rsidRDefault="00FF0D33"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da li je krivično delo izvršeno naročito svirepo;</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da li krivično delo ima više žrtvi;</w:t>
            </w:r>
          </w:p>
          <w:p w:rsidR="00C32024" w:rsidRPr="00315360" w:rsidRDefault="00C32024" w:rsidP="00FF0D33">
            <w:pPr>
              <w:tabs>
                <w:tab w:val="left" w:pos="1096"/>
              </w:tabs>
              <w:ind w:left="646"/>
              <w:jc w:val="both"/>
              <w:rPr>
                <w:rFonts w:ascii="Times New Roman" w:hAnsi="Times New Roman"/>
                <w:sz w:val="24"/>
                <w:szCs w:val="24"/>
                <w:lang w:val="sr-Latn-CS"/>
              </w:rPr>
            </w:pPr>
          </w:p>
          <w:p w:rsidR="00767B87" w:rsidRPr="00315360" w:rsidRDefault="00767B87"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da li je žrtva krivičnog dela bila naročito ranjiva ili nesposobna da se brani;</w:t>
            </w:r>
          </w:p>
          <w:p w:rsidR="00C32024" w:rsidRPr="00315360" w:rsidRDefault="00C32024"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godine života žrtve, da li je mlada ili starija;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 xml:space="preserve">stepen štete koju je osuđeni proizveo, uključujući smrt, trajnu </w:t>
            </w:r>
            <w:r w:rsidRPr="00315360">
              <w:rPr>
                <w:rFonts w:ascii="Times New Roman" w:hAnsi="Times New Roman"/>
                <w:sz w:val="24"/>
                <w:szCs w:val="24"/>
                <w:lang w:val="sr-Latn-CS"/>
              </w:rPr>
              <w:lastRenderedPageBreak/>
              <w:t>povredu, prenošenje bolesti na žrtvu, odnosno bilo koju drugu štetu nanetu žrtvi ili porodici žrtve;</w:t>
            </w:r>
          </w:p>
          <w:p w:rsidR="00C32024" w:rsidRPr="00315360" w:rsidRDefault="00C32024" w:rsidP="00FF0D33">
            <w:pPr>
              <w:tabs>
                <w:tab w:val="left" w:pos="1096"/>
              </w:tabs>
              <w:ind w:left="646"/>
              <w:jc w:val="both"/>
              <w:rPr>
                <w:rFonts w:ascii="Times New Roman" w:hAnsi="Times New Roman"/>
                <w:sz w:val="24"/>
                <w:szCs w:val="24"/>
                <w:lang w:val="sr-Latn-CS"/>
              </w:rPr>
            </w:pPr>
          </w:p>
          <w:p w:rsidR="00767B87" w:rsidRPr="00315360" w:rsidRDefault="00767B87" w:rsidP="00FF0D33">
            <w:pPr>
              <w:tabs>
                <w:tab w:val="left" w:pos="1096"/>
              </w:tabs>
              <w:ind w:left="646"/>
              <w:jc w:val="both"/>
              <w:rPr>
                <w:rFonts w:ascii="Times New Roman" w:hAnsi="Times New Roman"/>
                <w:sz w:val="24"/>
                <w:szCs w:val="24"/>
                <w:lang w:val="sr-Latn-CS"/>
              </w:rPr>
            </w:pPr>
          </w:p>
          <w:p w:rsidR="00767B87" w:rsidRPr="00315360" w:rsidRDefault="00767B87" w:rsidP="00FF0D33">
            <w:pPr>
              <w:tabs>
                <w:tab w:val="left" w:pos="1096"/>
              </w:tabs>
              <w:ind w:left="646"/>
              <w:jc w:val="both"/>
              <w:rPr>
                <w:rFonts w:ascii="Times New Roman" w:hAnsi="Times New Roman"/>
                <w:sz w:val="24"/>
                <w:szCs w:val="24"/>
                <w:lang w:val="sr-Latn-CS"/>
              </w:rPr>
            </w:pPr>
          </w:p>
          <w:p w:rsidR="00C32024" w:rsidRPr="00315360" w:rsidRDefault="00C32024" w:rsidP="00FF0D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svaka zloupotreba ovlašćenja ili službenog položaja osuđenog prilikom izvršenja krivičnog dela;</w:t>
            </w:r>
          </w:p>
          <w:p w:rsidR="00C32024" w:rsidRPr="00315360" w:rsidRDefault="00C32024" w:rsidP="00FF0D33">
            <w:pPr>
              <w:tabs>
                <w:tab w:val="left" w:pos="1096"/>
              </w:tabs>
              <w:ind w:left="646"/>
              <w:jc w:val="both"/>
              <w:rPr>
                <w:rFonts w:ascii="Times New Roman" w:hAnsi="Times New Roman"/>
                <w:sz w:val="24"/>
                <w:szCs w:val="24"/>
                <w:lang w:val="sr-Latn-CS"/>
              </w:rPr>
            </w:pPr>
          </w:p>
          <w:p w:rsidR="00767B87" w:rsidRPr="00315360" w:rsidRDefault="00767B87" w:rsidP="00FF0D33">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2.10.</w:t>
            </w:r>
            <w:r w:rsidRPr="00315360">
              <w:rPr>
                <w:rFonts w:ascii="Times New Roman" w:hAnsi="Times New Roman"/>
                <w:sz w:val="24"/>
                <w:szCs w:val="24"/>
                <w:lang w:val="sr-Latn-CS"/>
              </w:rPr>
              <w:tab/>
              <w:t>dokaz o zloupotrebi poverenja od strane osuđenog;</w:t>
            </w:r>
          </w:p>
          <w:p w:rsidR="00C32024" w:rsidRPr="00315360" w:rsidRDefault="00C32024" w:rsidP="00767B87">
            <w:pPr>
              <w:tabs>
                <w:tab w:val="left" w:pos="1186"/>
              </w:tabs>
              <w:ind w:left="646"/>
              <w:jc w:val="both"/>
              <w:rPr>
                <w:rFonts w:ascii="Times New Roman" w:hAnsi="Times New Roman"/>
                <w:sz w:val="24"/>
                <w:szCs w:val="24"/>
                <w:lang w:val="sr-Latn-CS"/>
              </w:rPr>
            </w:pPr>
          </w:p>
          <w:p w:rsidR="00C32024" w:rsidRPr="00315360" w:rsidRDefault="00C32024" w:rsidP="00767B87">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2.11.</w:t>
            </w:r>
            <w:r w:rsidRPr="00315360">
              <w:rPr>
                <w:rFonts w:ascii="Times New Roman" w:hAnsi="Times New Roman"/>
                <w:sz w:val="24"/>
                <w:szCs w:val="24"/>
                <w:lang w:val="sr-Latn-CS"/>
              </w:rPr>
              <w:tab/>
              <w:t>da li je krivično delo izvršeno u sklopu delovanja organizovane kriminalne grupe; i/ili</w:t>
            </w:r>
          </w:p>
          <w:p w:rsidR="00C32024" w:rsidRPr="00315360" w:rsidRDefault="00C32024" w:rsidP="00767B87">
            <w:pPr>
              <w:tabs>
                <w:tab w:val="left" w:pos="1186"/>
              </w:tabs>
              <w:ind w:left="646"/>
              <w:jc w:val="both"/>
              <w:rPr>
                <w:rFonts w:ascii="Times New Roman" w:hAnsi="Times New Roman"/>
                <w:sz w:val="24"/>
                <w:szCs w:val="24"/>
                <w:lang w:val="sr-Latn-CS"/>
              </w:rPr>
            </w:pPr>
          </w:p>
          <w:p w:rsidR="00C32024" w:rsidRPr="00315360" w:rsidRDefault="00C32024" w:rsidP="00767B87">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2.12.</w:t>
            </w:r>
            <w:r w:rsidRPr="00315360">
              <w:rPr>
                <w:rFonts w:ascii="Times New Roman" w:hAnsi="Times New Roman"/>
                <w:sz w:val="24"/>
                <w:szCs w:val="24"/>
                <w:lang w:val="sr-Latn-CS"/>
              </w:rPr>
              <w:tab/>
              <w:t>ukoliko je krivično delo zločin iz mržnje  koji podrazumeva svako krivično delo izvršeno nad licem ili grupom lica, ili nad imovinom motivisano na osnovu nečije rase, boje kože, pola, rodnog identiteta, jezika, veroispovesti, državljanstva, nacionalnog ili socijalnog porekla, pripadnosti zajednici, imovini, ekonomskom stanju, seksualnoj opredeljenosti, mestu rođenja, invaliditetu ili drugog ličnog statusa ili zbog sklonosti sa licima koja imaju prethodno navedene osobine, osim ako jedna od navedenih osobina nije propisana kao obeležje krivičnog dela;</w:t>
            </w:r>
          </w:p>
          <w:p w:rsidR="00C32024" w:rsidRPr="00315360" w:rsidRDefault="00C32024" w:rsidP="00767B87">
            <w:pPr>
              <w:tabs>
                <w:tab w:val="left" w:pos="1186"/>
              </w:tabs>
              <w:ind w:left="646"/>
              <w:jc w:val="both"/>
              <w:rPr>
                <w:rFonts w:ascii="Times New Roman" w:hAnsi="Times New Roman"/>
                <w:sz w:val="24"/>
                <w:szCs w:val="24"/>
                <w:lang w:val="sr-Latn-CS"/>
              </w:rPr>
            </w:pPr>
          </w:p>
          <w:p w:rsidR="00C32024" w:rsidRPr="00315360" w:rsidRDefault="00C32024" w:rsidP="00767B87">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2.13.</w:t>
            </w:r>
            <w:r w:rsidRPr="00315360">
              <w:rPr>
                <w:rFonts w:ascii="Times New Roman" w:hAnsi="Times New Roman"/>
                <w:sz w:val="24"/>
                <w:szCs w:val="24"/>
                <w:lang w:val="sr-Latn-CS"/>
              </w:rPr>
              <w:tab/>
              <w:t>svaka ranija krivična osuda osuđenog lica.</w:t>
            </w:r>
          </w:p>
          <w:p w:rsidR="00C32024" w:rsidRPr="00315360" w:rsidRDefault="00C32024" w:rsidP="00767B87">
            <w:pPr>
              <w:tabs>
                <w:tab w:val="left" w:pos="1186"/>
              </w:tabs>
              <w:ind w:left="646"/>
              <w:jc w:val="both"/>
              <w:rPr>
                <w:rFonts w:ascii="Times New Roman" w:hAnsi="Times New Roman"/>
                <w:sz w:val="24"/>
                <w:szCs w:val="24"/>
                <w:lang w:val="sr-Latn-CS"/>
              </w:rPr>
            </w:pPr>
          </w:p>
          <w:p w:rsidR="00767B87" w:rsidRPr="00315360" w:rsidRDefault="00767B87" w:rsidP="00767B87">
            <w:pPr>
              <w:tabs>
                <w:tab w:val="left" w:pos="1186"/>
              </w:tabs>
              <w:ind w:left="646"/>
              <w:jc w:val="both"/>
              <w:rPr>
                <w:rFonts w:ascii="Times New Roman" w:hAnsi="Times New Roman"/>
                <w:sz w:val="24"/>
                <w:szCs w:val="24"/>
                <w:lang w:val="sr-Latn-CS"/>
              </w:rPr>
            </w:pPr>
          </w:p>
          <w:p w:rsidR="00C32024" w:rsidRPr="00315360" w:rsidRDefault="00C32024" w:rsidP="00767B87">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2.14.</w:t>
            </w:r>
            <w:r w:rsidRPr="00315360">
              <w:rPr>
                <w:rFonts w:ascii="Times New Roman" w:hAnsi="Times New Roman"/>
                <w:sz w:val="24"/>
                <w:szCs w:val="24"/>
                <w:lang w:val="sr-Latn-CS"/>
              </w:rPr>
              <w:tab/>
              <w:t>ako je krivično delo izvršeni unutar porodične veze.</w:t>
            </w:r>
          </w:p>
          <w:p w:rsidR="00C32024" w:rsidRPr="00315360" w:rsidRDefault="00C32024" w:rsidP="00C17AB4">
            <w:pPr>
              <w:jc w:val="both"/>
              <w:rPr>
                <w:rFonts w:ascii="Times New Roman" w:hAnsi="Times New Roman"/>
                <w:sz w:val="24"/>
                <w:szCs w:val="24"/>
                <w:lang w:val="sr-Latn-CS"/>
              </w:rPr>
            </w:pPr>
          </w:p>
          <w:p w:rsidR="00C32024" w:rsidRPr="00315360" w:rsidRDefault="00C32024" w:rsidP="00767B87">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Prilikom odmeravanja kazne, sud će uzeti u obzir ali se neće ograničiti samo na sledeće olakšavajuće okolnosti: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okolnosti koje za malo nisu uzete kao osnova za isključenje krivične odgovornosti, na primer, stanje smanjene uračunljivosti;</w:t>
            </w:r>
          </w:p>
          <w:p w:rsidR="00C32024" w:rsidRPr="00315360" w:rsidRDefault="00C32024" w:rsidP="00767B87">
            <w:pPr>
              <w:tabs>
                <w:tab w:val="left" w:pos="1096"/>
              </w:tabs>
              <w:ind w:left="646"/>
              <w:jc w:val="both"/>
              <w:rPr>
                <w:rFonts w:ascii="Times New Roman" w:hAnsi="Times New Roman"/>
                <w:sz w:val="24"/>
                <w:szCs w:val="24"/>
                <w:lang w:val="sr-Latn-CS"/>
              </w:rPr>
            </w:pPr>
          </w:p>
          <w:p w:rsidR="00767B87" w:rsidRPr="00315360" w:rsidRDefault="00767B87"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dokaz o provokaciji od strane žrtve;</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lične prilike i karakter osuđenog;</w:t>
            </w:r>
          </w:p>
          <w:p w:rsidR="00C32024" w:rsidRPr="00315360" w:rsidRDefault="00C32024" w:rsidP="00767B87">
            <w:pPr>
              <w:tabs>
                <w:tab w:val="left" w:pos="1096"/>
              </w:tabs>
              <w:ind w:left="646"/>
              <w:jc w:val="both"/>
              <w:rPr>
                <w:rFonts w:ascii="Times New Roman" w:hAnsi="Times New Roman"/>
                <w:sz w:val="24"/>
                <w:szCs w:val="24"/>
                <w:lang w:val="sr-Latn-CS"/>
              </w:rPr>
            </w:pPr>
          </w:p>
          <w:p w:rsidR="00767B87" w:rsidRPr="00315360" w:rsidRDefault="00767B87"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dokaz da je osuđeni imao relativno mali doprinos krivičnom delu;</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3.5.</w:t>
            </w:r>
            <w:r w:rsidRPr="00315360">
              <w:rPr>
                <w:rFonts w:ascii="Times New Roman" w:hAnsi="Times New Roman"/>
                <w:sz w:val="24"/>
                <w:szCs w:val="24"/>
                <w:lang w:val="sr-Latn-CS"/>
              </w:rPr>
              <w:tab/>
              <w:t>činjenica da je osuđeni u krivičnom delu učestvovao ali ne kao glavni izvršilac, već kao pomagač, podstrekač ili kao podrška na neki drugi način;</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3.6.</w:t>
            </w:r>
            <w:r w:rsidRPr="00315360">
              <w:rPr>
                <w:rFonts w:ascii="Times New Roman" w:hAnsi="Times New Roman"/>
                <w:sz w:val="24"/>
                <w:szCs w:val="24"/>
                <w:lang w:val="sr-Latn-CS"/>
              </w:rPr>
              <w:tab/>
              <w:t>godine života osuđenog, da li je mlad ili stariji;</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3.7.</w:t>
            </w:r>
            <w:r w:rsidRPr="00315360">
              <w:rPr>
                <w:rFonts w:ascii="Times New Roman" w:hAnsi="Times New Roman"/>
                <w:sz w:val="24"/>
                <w:szCs w:val="24"/>
                <w:lang w:val="sr-Latn-CS"/>
              </w:rPr>
              <w:tab/>
              <w:t>dokaz da je osuđeni izvršio povraćaj ili obeštećenje žrtvi;</w:t>
            </w:r>
          </w:p>
          <w:p w:rsidR="00C32024" w:rsidRPr="00315360" w:rsidRDefault="00C32024" w:rsidP="00767B87">
            <w:pPr>
              <w:tabs>
                <w:tab w:val="left" w:pos="1096"/>
              </w:tabs>
              <w:ind w:left="646"/>
              <w:jc w:val="both"/>
              <w:rPr>
                <w:rFonts w:ascii="Times New Roman" w:hAnsi="Times New Roman"/>
                <w:sz w:val="24"/>
                <w:szCs w:val="24"/>
                <w:lang w:val="sr-Latn-CS"/>
              </w:rPr>
            </w:pPr>
          </w:p>
          <w:p w:rsidR="00767B87" w:rsidRPr="00315360" w:rsidRDefault="00767B87"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3.8.</w:t>
            </w:r>
            <w:r w:rsidRPr="00315360">
              <w:rPr>
                <w:rFonts w:ascii="Times New Roman" w:hAnsi="Times New Roman"/>
                <w:sz w:val="24"/>
                <w:szCs w:val="24"/>
                <w:lang w:val="sr-Latn-CS"/>
              </w:rPr>
              <w:tab/>
              <w:t>generalna saradnja osuđenog sa sudom, uključujući dobrovoljnu predaju;</w:t>
            </w:r>
          </w:p>
          <w:p w:rsidR="00C32024" w:rsidRPr="00315360" w:rsidRDefault="00C32024" w:rsidP="00767B87">
            <w:pPr>
              <w:tabs>
                <w:tab w:val="left" w:pos="1096"/>
              </w:tabs>
              <w:ind w:left="646"/>
              <w:jc w:val="both"/>
              <w:rPr>
                <w:rFonts w:ascii="Times New Roman" w:hAnsi="Times New Roman"/>
                <w:sz w:val="24"/>
                <w:szCs w:val="24"/>
                <w:lang w:val="sr-Latn-CS"/>
              </w:rPr>
            </w:pPr>
          </w:p>
          <w:p w:rsidR="00767B87" w:rsidRPr="00315360" w:rsidRDefault="00767B87"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3.9.</w:t>
            </w:r>
            <w:r w:rsidRPr="00315360">
              <w:rPr>
                <w:rFonts w:ascii="Times New Roman" w:hAnsi="Times New Roman"/>
                <w:sz w:val="24"/>
                <w:szCs w:val="24"/>
                <w:lang w:val="sr-Latn-CS"/>
              </w:rPr>
              <w:tab/>
              <w:t>dobrovoljna saradnja osuđenog u krivičnoj istrazi ili krivičnom procesuiranju;</w:t>
            </w:r>
          </w:p>
          <w:p w:rsidR="00767B87" w:rsidRPr="00315360" w:rsidRDefault="00767B87" w:rsidP="00767B87">
            <w:pPr>
              <w:tabs>
                <w:tab w:val="left" w:pos="1096"/>
              </w:tabs>
              <w:jc w:val="both"/>
              <w:rPr>
                <w:rFonts w:ascii="Times New Roman" w:hAnsi="Times New Roman"/>
                <w:sz w:val="24"/>
                <w:szCs w:val="24"/>
                <w:lang w:val="sr-Latn-CS"/>
              </w:rPr>
            </w:pPr>
          </w:p>
          <w:p w:rsidR="00C32024" w:rsidRPr="00315360" w:rsidRDefault="00C32024" w:rsidP="00767B87">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3.10.</w:t>
            </w:r>
            <w:r w:rsidRPr="00315360">
              <w:rPr>
                <w:rFonts w:ascii="Times New Roman" w:hAnsi="Times New Roman"/>
                <w:sz w:val="24"/>
                <w:szCs w:val="24"/>
                <w:lang w:val="sr-Latn-CS"/>
              </w:rPr>
              <w:tab/>
              <w:t>priznanje krivice;</w:t>
            </w:r>
          </w:p>
          <w:p w:rsidR="00C32024" w:rsidRPr="00315360" w:rsidRDefault="00C32024" w:rsidP="00767B87">
            <w:pPr>
              <w:tabs>
                <w:tab w:val="left" w:pos="1096"/>
                <w:tab w:val="left" w:pos="1186"/>
              </w:tabs>
              <w:ind w:left="646"/>
              <w:jc w:val="both"/>
              <w:rPr>
                <w:rFonts w:ascii="Times New Roman" w:hAnsi="Times New Roman"/>
                <w:sz w:val="24"/>
                <w:szCs w:val="24"/>
                <w:lang w:val="sr-Latn-CS"/>
              </w:rPr>
            </w:pPr>
          </w:p>
          <w:p w:rsidR="00C32024" w:rsidRPr="00315360" w:rsidRDefault="00C32024" w:rsidP="00767B87">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3.11.</w:t>
            </w:r>
            <w:r w:rsidRPr="00315360">
              <w:rPr>
                <w:rFonts w:ascii="Times New Roman" w:hAnsi="Times New Roman"/>
                <w:sz w:val="24"/>
                <w:szCs w:val="24"/>
                <w:lang w:val="sr-Latn-CS"/>
              </w:rPr>
              <w:tab/>
              <w:t>iskazano kajanje od strane osuđenog;</w:t>
            </w:r>
          </w:p>
          <w:p w:rsidR="00C32024" w:rsidRPr="00315360" w:rsidRDefault="00C32024" w:rsidP="00767B87">
            <w:pPr>
              <w:tabs>
                <w:tab w:val="left" w:pos="1096"/>
                <w:tab w:val="left" w:pos="1186"/>
              </w:tabs>
              <w:ind w:left="646"/>
              <w:jc w:val="both"/>
              <w:rPr>
                <w:rFonts w:ascii="Times New Roman" w:hAnsi="Times New Roman"/>
                <w:sz w:val="24"/>
                <w:szCs w:val="24"/>
                <w:lang w:val="sr-Latn-CS"/>
              </w:rPr>
            </w:pPr>
          </w:p>
          <w:p w:rsidR="00C32024" w:rsidRPr="00315360" w:rsidRDefault="00C32024" w:rsidP="00767B87">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3.12.</w:t>
            </w:r>
            <w:r w:rsidRPr="00315360">
              <w:rPr>
                <w:rFonts w:ascii="Times New Roman" w:hAnsi="Times New Roman"/>
                <w:sz w:val="24"/>
                <w:szCs w:val="24"/>
                <w:lang w:val="sr-Latn-CS"/>
              </w:rPr>
              <w:tab/>
              <w:t>ponašanje osuđenog posle sukoba; odnosno</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3.13.</w:t>
            </w:r>
            <w:r w:rsidRPr="00315360">
              <w:rPr>
                <w:rFonts w:ascii="Times New Roman" w:hAnsi="Times New Roman"/>
                <w:sz w:val="24"/>
                <w:szCs w:val="24"/>
                <w:lang w:val="sr-Latn-CS"/>
              </w:rPr>
              <w:tab/>
              <w:t xml:space="preserve">u slučajevima kad je učinilac, koji je osuđen za krivično delo uzimanja talaca, otmice ili  Protivpravnog lišavanja slobode, ili ono što je propisano u članovima 169, 191. ili 193. ovog zakonika, suštinski doprineo da se oteto, odvedeno ili lišeno slobode lice oslobodi ili ostane živo, ili je dobrovoljno dao informacije koje doprinose </w:t>
            </w:r>
            <w:r w:rsidRPr="00315360">
              <w:rPr>
                <w:rFonts w:ascii="Times New Roman" w:hAnsi="Times New Roman"/>
                <w:sz w:val="24"/>
                <w:szCs w:val="24"/>
                <w:lang w:val="sr-Latn-CS"/>
              </w:rPr>
              <w:lastRenderedPageBreak/>
              <w:t>utvrđivanju identiteta drugih lica odgovornih za krivično delo.</w:t>
            </w:r>
          </w:p>
          <w:p w:rsidR="00C32024" w:rsidRPr="00315360" w:rsidRDefault="00C32024"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3.14.</w:t>
            </w:r>
            <w:r w:rsidRPr="00315360">
              <w:rPr>
                <w:rFonts w:ascii="Times New Roman" w:hAnsi="Times New Roman"/>
                <w:sz w:val="24"/>
                <w:szCs w:val="24"/>
                <w:lang w:val="sr-Latn-CS"/>
              </w:rPr>
              <w:tab/>
              <w:t>u odnosu na krivična dela terorizma predviđena ovim zakonikom, činjenica da se učinilac odriče terorističke aktivnosti pre nego što je došlo do bilo kakvih teških posledica i pruži policiji, tužiocima ili pravosudnim organima informacije koje inače ne bi mogle da bude dobijene; pomaže u sprečavanju ili ublažavanju posledica krivičnog dela; izvrši identifikaciju sa dovoljno detalja kako bi se omogućilo hapšenje ili gonjenje drugog teroriste ili terorističke grupe, pronalazi dokaze ili sprečava dalja teroristička dela.</w:t>
            </w:r>
          </w:p>
          <w:p w:rsidR="00C32024" w:rsidRDefault="00C32024" w:rsidP="00C17AB4">
            <w:pPr>
              <w:jc w:val="both"/>
              <w:rPr>
                <w:rFonts w:ascii="Times New Roman" w:hAnsi="Times New Roman"/>
                <w:sz w:val="24"/>
                <w:szCs w:val="24"/>
                <w:lang w:val="sr-Latn-CS"/>
              </w:rPr>
            </w:pPr>
          </w:p>
          <w:p w:rsidR="006C0ADA" w:rsidRPr="00315360" w:rsidRDefault="006C0ADA" w:rsidP="00C17AB4">
            <w:pPr>
              <w:jc w:val="both"/>
              <w:rPr>
                <w:rFonts w:ascii="Times New Roman" w:hAnsi="Times New Roman"/>
                <w:sz w:val="24"/>
                <w:szCs w:val="24"/>
                <w:lang w:val="sr-Latn-CS"/>
              </w:rPr>
            </w:pPr>
          </w:p>
          <w:p w:rsidR="00767B87" w:rsidRPr="00315360" w:rsidRDefault="00767B87" w:rsidP="00C17AB4">
            <w:pPr>
              <w:jc w:val="both"/>
              <w:rPr>
                <w:rFonts w:ascii="Times New Roman" w:hAnsi="Times New Roman"/>
                <w:sz w:val="24"/>
                <w:szCs w:val="24"/>
                <w:lang w:val="sr-Latn-CS"/>
              </w:rPr>
            </w:pPr>
          </w:p>
          <w:p w:rsidR="00C32024" w:rsidRPr="00315360" w:rsidRDefault="00C32024" w:rsidP="00767B87">
            <w:pPr>
              <w:jc w:val="center"/>
              <w:rPr>
                <w:rFonts w:ascii="Times New Roman" w:hAnsi="Times New Roman"/>
                <w:b/>
                <w:sz w:val="24"/>
                <w:szCs w:val="24"/>
                <w:lang w:val="sr-Latn-CS"/>
              </w:rPr>
            </w:pPr>
            <w:r w:rsidRPr="00315360">
              <w:rPr>
                <w:rFonts w:ascii="Times New Roman" w:hAnsi="Times New Roman"/>
                <w:b/>
                <w:sz w:val="24"/>
                <w:szCs w:val="24"/>
                <w:lang w:val="sr-Latn-CS"/>
              </w:rPr>
              <w:t>Član 7</w:t>
            </w:r>
            <w:r w:rsidR="006C0ADA">
              <w:rPr>
                <w:rFonts w:ascii="Times New Roman" w:hAnsi="Times New Roman"/>
                <w:b/>
                <w:sz w:val="24"/>
                <w:szCs w:val="24"/>
                <w:lang w:val="sr-Latn-CS"/>
              </w:rPr>
              <w:t>1</w:t>
            </w:r>
          </w:p>
          <w:p w:rsidR="00C32024" w:rsidRPr="00315360" w:rsidRDefault="00C32024" w:rsidP="00767B87">
            <w:pPr>
              <w:jc w:val="center"/>
              <w:rPr>
                <w:rFonts w:ascii="Times New Roman" w:hAnsi="Times New Roman"/>
                <w:b/>
                <w:sz w:val="24"/>
                <w:szCs w:val="24"/>
                <w:lang w:val="sr-Latn-CS"/>
              </w:rPr>
            </w:pPr>
            <w:r w:rsidRPr="00315360">
              <w:rPr>
                <w:rFonts w:ascii="Times New Roman" w:hAnsi="Times New Roman"/>
                <w:b/>
                <w:sz w:val="24"/>
                <w:szCs w:val="24"/>
                <w:lang w:val="sr-Latn-CS"/>
              </w:rPr>
              <w:t>Ublažavanje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767B87">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da izrekne kaznu ispod granice propisane zakonom ili da izrekne blažu vrstu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kad zakon predviđa da se kazna izvršiocu može ublažiti ili smanjiti;</w:t>
            </w:r>
          </w:p>
          <w:p w:rsidR="00C32024" w:rsidRPr="00315360" w:rsidRDefault="00C32024" w:rsidP="00767B87">
            <w:pPr>
              <w:tabs>
                <w:tab w:val="left" w:pos="1096"/>
              </w:tabs>
              <w:ind w:left="646"/>
              <w:jc w:val="both"/>
              <w:rPr>
                <w:rFonts w:ascii="Times New Roman" w:hAnsi="Times New Roman"/>
                <w:sz w:val="24"/>
                <w:szCs w:val="24"/>
                <w:lang w:val="sr-Latn-CS"/>
              </w:rPr>
            </w:pPr>
          </w:p>
          <w:p w:rsidR="00767B87" w:rsidRPr="00315360" w:rsidRDefault="00767B87" w:rsidP="00767B87">
            <w:pPr>
              <w:tabs>
                <w:tab w:val="left" w:pos="1096"/>
              </w:tabs>
              <w:ind w:left="646"/>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 xml:space="preserve">kad sud oceni da postoje naročito olakšavajuće okolnosti koje ukazuju </w:t>
            </w:r>
            <w:r w:rsidRPr="00315360">
              <w:rPr>
                <w:rFonts w:ascii="Times New Roman" w:hAnsi="Times New Roman"/>
                <w:sz w:val="24"/>
                <w:szCs w:val="24"/>
                <w:lang w:val="sr-Latn-CS"/>
              </w:rPr>
              <w:lastRenderedPageBreak/>
              <w:t>da se svrha kažnjavanja može postići i blažom kaznom; ili</w:t>
            </w:r>
          </w:p>
          <w:p w:rsidR="00767B87" w:rsidRPr="00315360" w:rsidRDefault="00767B87" w:rsidP="00767B87">
            <w:pPr>
              <w:tabs>
                <w:tab w:val="left" w:pos="1096"/>
              </w:tabs>
              <w:jc w:val="both"/>
              <w:rPr>
                <w:rFonts w:ascii="Times New Roman" w:hAnsi="Times New Roman"/>
                <w:sz w:val="24"/>
                <w:szCs w:val="24"/>
                <w:lang w:val="sr-Latn-CS"/>
              </w:rPr>
            </w:pPr>
          </w:p>
          <w:p w:rsidR="00C32024" w:rsidRPr="00315360" w:rsidRDefault="00C32024" w:rsidP="00767B8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 xml:space="preserve">u slučajevima kad izvršilac prizna krivicu, ili postigne dogovor o priznanju krivice. </w:t>
            </w:r>
          </w:p>
          <w:p w:rsidR="00C32024" w:rsidRPr="00315360" w:rsidRDefault="00C32024" w:rsidP="00C17AB4">
            <w:pPr>
              <w:jc w:val="both"/>
              <w:rPr>
                <w:rFonts w:ascii="Times New Roman" w:hAnsi="Times New Roman"/>
                <w:sz w:val="24"/>
                <w:szCs w:val="24"/>
                <w:lang w:val="sr-Latn-CS"/>
              </w:rPr>
            </w:pPr>
          </w:p>
          <w:p w:rsidR="00C32024" w:rsidRPr="00315360" w:rsidRDefault="006C0ADA" w:rsidP="00767B87">
            <w:pPr>
              <w:jc w:val="center"/>
              <w:rPr>
                <w:rFonts w:ascii="Times New Roman" w:hAnsi="Times New Roman"/>
                <w:b/>
                <w:sz w:val="24"/>
                <w:szCs w:val="24"/>
                <w:lang w:val="sr-Latn-CS"/>
              </w:rPr>
            </w:pPr>
            <w:r>
              <w:rPr>
                <w:rFonts w:ascii="Times New Roman" w:hAnsi="Times New Roman"/>
                <w:b/>
                <w:sz w:val="24"/>
                <w:szCs w:val="24"/>
                <w:lang w:val="sr-Latn-CS"/>
              </w:rPr>
              <w:t>Član 72</w:t>
            </w:r>
          </w:p>
          <w:p w:rsidR="00C32024" w:rsidRPr="00315360" w:rsidRDefault="00C32024" w:rsidP="00767B87">
            <w:pPr>
              <w:jc w:val="center"/>
              <w:rPr>
                <w:rFonts w:ascii="Times New Roman" w:hAnsi="Times New Roman"/>
                <w:b/>
                <w:sz w:val="24"/>
                <w:szCs w:val="24"/>
                <w:lang w:val="sr-Latn-CS"/>
              </w:rPr>
            </w:pPr>
            <w:r w:rsidRPr="00315360">
              <w:rPr>
                <w:rFonts w:ascii="Times New Roman" w:hAnsi="Times New Roman"/>
                <w:b/>
                <w:sz w:val="24"/>
                <w:szCs w:val="24"/>
                <w:lang w:val="sr-Latn-CS"/>
              </w:rPr>
              <w:t>Granice ublažavanje kazne</w:t>
            </w:r>
          </w:p>
          <w:p w:rsidR="00C32024" w:rsidRPr="00315360" w:rsidRDefault="00C32024" w:rsidP="00767B87">
            <w:pPr>
              <w:jc w:val="center"/>
              <w:rPr>
                <w:rFonts w:ascii="Times New Roman" w:hAnsi="Times New Roman"/>
                <w:b/>
                <w:sz w:val="24"/>
                <w:szCs w:val="24"/>
                <w:lang w:val="sr-Latn-CS"/>
              </w:rPr>
            </w:pPr>
          </w:p>
          <w:p w:rsidR="00C32024" w:rsidRPr="00315360" w:rsidRDefault="00C32024" w:rsidP="00110957">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Kad postoje uslovi za ublažavanje kazne iz člana 71. ovog zakonika, sud može ublažiti kaznu u sledećim granicama:</w:t>
            </w:r>
          </w:p>
          <w:p w:rsidR="00C32024" w:rsidRPr="00315360" w:rsidRDefault="00C32024" w:rsidP="00C17AB4">
            <w:pPr>
              <w:jc w:val="both"/>
              <w:rPr>
                <w:rFonts w:ascii="Times New Roman" w:hAnsi="Times New Roman"/>
                <w:sz w:val="24"/>
                <w:szCs w:val="24"/>
                <w:lang w:val="sr-Latn-CS"/>
              </w:rPr>
            </w:pPr>
          </w:p>
          <w:p w:rsidR="00110957" w:rsidRPr="00315360" w:rsidRDefault="00110957" w:rsidP="00C17AB4">
            <w:pPr>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ako je za krivično delo kao najmanja mera propisana kazna zatvora u trajanju od najmanje deset (10) godina, kazna se može ublažiti do pet (5) godina zatvora;</w:t>
            </w:r>
          </w:p>
          <w:p w:rsidR="00C32024" w:rsidRPr="00315360" w:rsidRDefault="00C32024"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ako je za krivično delo kao najmanja mera propisana kazna zatvora u trajanju od najmanje pet (5) godina, kazna se može ublažiti do tri (3) godine zatvora;</w:t>
            </w:r>
          </w:p>
          <w:p w:rsidR="00C32024" w:rsidRPr="00315360" w:rsidRDefault="00C32024"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ako je za krivično delo kao najmanja mera propisana kazna zatvora u trajanju od najmanje tri (3) godine, kazna se može ublažiti do jedne (1) godine zatvora;</w:t>
            </w:r>
          </w:p>
          <w:p w:rsidR="00C32024" w:rsidRPr="00315360" w:rsidRDefault="00C32024"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 xml:space="preserve">ako je za krivično delo kao najmanja mera propisana kazna </w:t>
            </w:r>
            <w:r w:rsidRPr="00315360">
              <w:rPr>
                <w:rFonts w:ascii="Times New Roman" w:hAnsi="Times New Roman"/>
                <w:sz w:val="24"/>
                <w:szCs w:val="24"/>
                <w:lang w:val="sr-Latn-CS"/>
              </w:rPr>
              <w:lastRenderedPageBreak/>
              <w:t>zatvora u trajanju od dve (2) godine, kazna se može ublažiti do šest (6) meseci zatvora;</w:t>
            </w:r>
          </w:p>
          <w:p w:rsidR="00C32024" w:rsidRPr="00315360" w:rsidRDefault="00C32024"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ako je za krivično delo kao najmanja mera propisana kazna zatvora u trajanju od jedne (1) godine, kazna se može ublažiti do tri (3) meseca zatvora;</w:t>
            </w:r>
          </w:p>
          <w:p w:rsidR="00110957" w:rsidRPr="00315360" w:rsidRDefault="00110957" w:rsidP="007B4B86">
            <w:pPr>
              <w:tabs>
                <w:tab w:val="left" w:pos="1096"/>
              </w:tabs>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ako je za krivično delo kao najmanja mera propisana kazna zatvora u trajanju kraćem od jedne (1) godine, kazna se može ublažiti do trideset (30) dana zatvora;</w:t>
            </w:r>
          </w:p>
          <w:p w:rsidR="00C32024" w:rsidRPr="00315360" w:rsidRDefault="00C32024"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ako za krivično delo nije propisana najmanja mera u kažnjavanju, tada se umesto kazne zatvora može izreći novčana kazna;</w:t>
            </w:r>
          </w:p>
          <w:p w:rsidR="00C32024" w:rsidRPr="00315360" w:rsidRDefault="00C32024" w:rsidP="00110957">
            <w:pPr>
              <w:tabs>
                <w:tab w:val="left" w:pos="1096"/>
              </w:tabs>
              <w:ind w:left="646"/>
              <w:jc w:val="both"/>
              <w:rPr>
                <w:rFonts w:ascii="Times New Roman" w:hAnsi="Times New Roman"/>
                <w:sz w:val="24"/>
                <w:szCs w:val="24"/>
                <w:lang w:val="sr-Latn-CS"/>
              </w:rPr>
            </w:pPr>
          </w:p>
          <w:p w:rsidR="00110957" w:rsidRPr="00315360" w:rsidRDefault="00110957" w:rsidP="00110957">
            <w:pPr>
              <w:tabs>
                <w:tab w:val="left" w:pos="1096"/>
              </w:tabs>
              <w:ind w:left="646"/>
              <w:jc w:val="both"/>
              <w:rPr>
                <w:rFonts w:ascii="Times New Roman" w:hAnsi="Times New Roman"/>
                <w:sz w:val="24"/>
                <w:szCs w:val="24"/>
                <w:lang w:val="sr-Latn-CS"/>
              </w:rPr>
            </w:pPr>
          </w:p>
          <w:p w:rsidR="00C32024" w:rsidRPr="00315360" w:rsidRDefault="00C32024" w:rsidP="00110957">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ako za krivično delo nije propisan najmanji iznos novčane kazne, novčana kazna se može ublažiti do stotinu (100) evra.</w:t>
            </w:r>
          </w:p>
          <w:p w:rsidR="00C32024" w:rsidRPr="00315360" w:rsidRDefault="00C32024" w:rsidP="00C17AB4">
            <w:pPr>
              <w:jc w:val="both"/>
              <w:rPr>
                <w:rFonts w:ascii="Times New Roman" w:hAnsi="Times New Roman"/>
                <w:sz w:val="24"/>
                <w:szCs w:val="24"/>
                <w:lang w:val="sr-Latn-CS"/>
              </w:rPr>
            </w:pPr>
          </w:p>
          <w:p w:rsidR="00C32024" w:rsidRPr="00315360" w:rsidRDefault="00C32024" w:rsidP="00110957">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Kod odlučivanja o stepenu ublažavanja kazne u skladu sa stavom 1. ovog člana, sud će naročito uzeti u obzir minimalnu i maksimalnu kaznu propisanu za krivično delo.</w:t>
            </w:r>
          </w:p>
          <w:p w:rsidR="00110957" w:rsidRPr="00315360" w:rsidRDefault="00110957" w:rsidP="00110957">
            <w:pPr>
              <w:tabs>
                <w:tab w:val="left" w:pos="196"/>
              </w:tabs>
              <w:jc w:val="both"/>
              <w:rPr>
                <w:rFonts w:ascii="Times New Roman" w:hAnsi="Times New Roman"/>
                <w:sz w:val="24"/>
                <w:szCs w:val="24"/>
                <w:lang w:val="sr-Latn-CS"/>
              </w:rPr>
            </w:pPr>
          </w:p>
          <w:p w:rsidR="00C32024" w:rsidRDefault="00C32024" w:rsidP="00110957">
            <w:pPr>
              <w:tabs>
                <w:tab w:val="left" w:pos="196"/>
              </w:tabs>
              <w:jc w:val="both"/>
              <w:rPr>
                <w:rFonts w:ascii="Times New Roman" w:hAnsi="Times New Roman"/>
                <w:sz w:val="24"/>
                <w:szCs w:val="24"/>
                <w:lang w:val="sr-Latn-CS"/>
              </w:rPr>
            </w:pPr>
          </w:p>
          <w:p w:rsidR="00690A7C" w:rsidRPr="00315360" w:rsidRDefault="00690A7C" w:rsidP="00110957">
            <w:pPr>
              <w:tabs>
                <w:tab w:val="left" w:pos="196"/>
              </w:tabs>
              <w:jc w:val="both"/>
              <w:rPr>
                <w:rFonts w:ascii="Times New Roman" w:hAnsi="Times New Roman"/>
                <w:sz w:val="24"/>
                <w:szCs w:val="24"/>
                <w:lang w:val="sr-Latn-CS"/>
              </w:rPr>
            </w:pPr>
          </w:p>
          <w:p w:rsidR="00C32024" w:rsidRPr="00315360" w:rsidRDefault="006C0ADA" w:rsidP="00110957">
            <w:pPr>
              <w:jc w:val="center"/>
              <w:rPr>
                <w:rFonts w:ascii="Times New Roman" w:hAnsi="Times New Roman"/>
                <w:b/>
                <w:sz w:val="24"/>
                <w:szCs w:val="24"/>
                <w:lang w:val="sr-Latn-CS"/>
              </w:rPr>
            </w:pPr>
            <w:r>
              <w:rPr>
                <w:rFonts w:ascii="Times New Roman" w:hAnsi="Times New Roman"/>
                <w:b/>
                <w:sz w:val="24"/>
                <w:szCs w:val="24"/>
                <w:lang w:val="sr-Latn-CS"/>
              </w:rPr>
              <w:lastRenderedPageBreak/>
              <w:t>Član 73</w:t>
            </w:r>
          </w:p>
          <w:p w:rsidR="00C32024" w:rsidRPr="00315360" w:rsidRDefault="00C32024" w:rsidP="00110957">
            <w:pPr>
              <w:jc w:val="center"/>
              <w:rPr>
                <w:rFonts w:ascii="Times New Roman" w:hAnsi="Times New Roman"/>
                <w:b/>
                <w:sz w:val="24"/>
                <w:szCs w:val="24"/>
                <w:lang w:val="sr-Latn-CS"/>
              </w:rPr>
            </w:pPr>
            <w:r w:rsidRPr="00315360">
              <w:rPr>
                <w:rFonts w:ascii="Times New Roman" w:hAnsi="Times New Roman"/>
                <w:b/>
                <w:sz w:val="24"/>
                <w:szCs w:val="24"/>
                <w:lang w:val="sr-Latn-CS"/>
              </w:rPr>
              <w:t>Oslobađanje od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21A5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osloboditi od kazne izvršioca krivičnog dela samo kad je to izričito  propisano zakonom.</w:t>
            </w:r>
          </w:p>
          <w:p w:rsidR="00C32024" w:rsidRPr="00315360" w:rsidRDefault="00C32024" w:rsidP="00C21A5D">
            <w:pPr>
              <w:tabs>
                <w:tab w:val="left" w:pos="196"/>
              </w:tabs>
              <w:jc w:val="both"/>
              <w:rPr>
                <w:rFonts w:ascii="Times New Roman" w:hAnsi="Times New Roman"/>
                <w:sz w:val="24"/>
                <w:szCs w:val="24"/>
                <w:lang w:val="sr-Latn-CS"/>
              </w:rPr>
            </w:pPr>
          </w:p>
          <w:p w:rsidR="00C32024" w:rsidRPr="00315360" w:rsidRDefault="00C32024" w:rsidP="00C21A5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sud zakonom ovlašćen da izvršioca krivičnog dela oslobodi od kazne, sud može da ublaži kaznu bez obzira na granice propisane za ublažavanje kazne.</w:t>
            </w:r>
          </w:p>
          <w:p w:rsidR="00C32024" w:rsidRPr="00315360" w:rsidRDefault="00C32024" w:rsidP="00C17AB4">
            <w:pPr>
              <w:jc w:val="both"/>
              <w:rPr>
                <w:rFonts w:ascii="Times New Roman" w:hAnsi="Times New Roman"/>
                <w:sz w:val="24"/>
                <w:szCs w:val="24"/>
                <w:lang w:val="sr-Latn-CS"/>
              </w:rPr>
            </w:pPr>
          </w:p>
          <w:p w:rsidR="00C21A5D" w:rsidRPr="00315360" w:rsidRDefault="00C21A5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21A5D" w:rsidP="00C21A5D">
            <w:pPr>
              <w:jc w:val="center"/>
              <w:rPr>
                <w:rFonts w:ascii="Times New Roman" w:hAnsi="Times New Roman"/>
                <w:b/>
                <w:sz w:val="24"/>
                <w:szCs w:val="24"/>
                <w:lang w:val="sr-Latn-CS"/>
              </w:rPr>
            </w:pPr>
            <w:r w:rsidRPr="00315360">
              <w:rPr>
                <w:rFonts w:ascii="Times New Roman" w:hAnsi="Times New Roman"/>
                <w:b/>
                <w:sz w:val="24"/>
                <w:szCs w:val="24"/>
                <w:lang w:val="sr-Latn-CS"/>
              </w:rPr>
              <w:t>Član 74</w:t>
            </w:r>
          </w:p>
          <w:p w:rsidR="00C32024" w:rsidRPr="00315360" w:rsidRDefault="00C32024" w:rsidP="00C21A5D">
            <w:pPr>
              <w:jc w:val="center"/>
              <w:rPr>
                <w:rFonts w:ascii="Times New Roman" w:hAnsi="Times New Roman"/>
                <w:b/>
                <w:sz w:val="24"/>
                <w:szCs w:val="24"/>
                <w:lang w:val="sr-Latn-CS"/>
              </w:rPr>
            </w:pPr>
            <w:r w:rsidRPr="00315360">
              <w:rPr>
                <w:rFonts w:ascii="Times New Roman" w:hAnsi="Times New Roman"/>
                <w:b/>
                <w:sz w:val="24"/>
                <w:szCs w:val="24"/>
                <w:lang w:val="sr-Latn-CS"/>
              </w:rPr>
              <w:t>Posebne osnove za oslobađanje od kazne za krivična dela izvršena iz nehata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21A5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da oslobodi od kazne izvršioca krivičnog dela izvršenog iz nehata, u sledećim slučajevima:</w:t>
            </w:r>
          </w:p>
          <w:p w:rsidR="00C32024" w:rsidRPr="00315360" w:rsidRDefault="00C32024" w:rsidP="00C21A5D">
            <w:pPr>
              <w:tabs>
                <w:tab w:val="left" w:pos="196"/>
              </w:tabs>
              <w:jc w:val="both"/>
              <w:rPr>
                <w:rFonts w:ascii="Times New Roman" w:hAnsi="Times New Roman"/>
                <w:sz w:val="24"/>
                <w:szCs w:val="24"/>
                <w:lang w:val="sr-Latn-CS"/>
              </w:rPr>
            </w:pPr>
          </w:p>
          <w:p w:rsidR="00C32024" w:rsidRPr="00315360" w:rsidRDefault="00C32024" w:rsidP="00C21A5D">
            <w:pPr>
              <w:tabs>
                <w:tab w:val="left" w:pos="19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ako posledice tog krivičnog dela toliko teško pogađaju izvršioca da je izricanje kazne nepotrebno za ostvarenje svrhe kažnjavanja;</w:t>
            </w:r>
          </w:p>
          <w:p w:rsidR="00C32024" w:rsidRPr="00315360" w:rsidRDefault="00C32024" w:rsidP="00C21A5D">
            <w:pPr>
              <w:tabs>
                <w:tab w:val="left" w:pos="196"/>
                <w:tab w:val="left" w:pos="1096"/>
              </w:tabs>
              <w:ind w:left="646"/>
              <w:jc w:val="both"/>
              <w:rPr>
                <w:rFonts w:ascii="Times New Roman" w:hAnsi="Times New Roman"/>
                <w:sz w:val="24"/>
                <w:szCs w:val="24"/>
                <w:lang w:val="sr-Latn-CS"/>
              </w:rPr>
            </w:pPr>
          </w:p>
          <w:p w:rsidR="00C32024" w:rsidRPr="00315360" w:rsidRDefault="00C32024" w:rsidP="00C21A5D">
            <w:pPr>
              <w:tabs>
                <w:tab w:val="left" w:pos="19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ako izvršilac odmah po izvršenom krivičnom delu preduzme neophodne radnje da otkloni ili umanji posledice tog dela, i ako u celosti ili u pretežnom delu nadoknadi štetu izazvanu tim krivičnim delom.</w:t>
            </w:r>
          </w:p>
          <w:p w:rsidR="00C32024" w:rsidRDefault="00C32024" w:rsidP="00C17AB4">
            <w:pPr>
              <w:jc w:val="both"/>
              <w:rPr>
                <w:rFonts w:ascii="Times New Roman" w:hAnsi="Times New Roman"/>
                <w:sz w:val="24"/>
                <w:szCs w:val="24"/>
                <w:lang w:val="sr-Latn-CS"/>
              </w:rPr>
            </w:pPr>
          </w:p>
          <w:p w:rsidR="006C0ADA" w:rsidRPr="00315360" w:rsidRDefault="006C0AD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21A5D">
            <w:pPr>
              <w:jc w:val="center"/>
              <w:rPr>
                <w:rFonts w:ascii="Times New Roman" w:hAnsi="Times New Roman"/>
                <w:b/>
                <w:sz w:val="24"/>
                <w:szCs w:val="24"/>
                <w:lang w:val="sr-Latn-CS"/>
              </w:rPr>
            </w:pPr>
            <w:r w:rsidRPr="00315360">
              <w:rPr>
                <w:rFonts w:ascii="Times New Roman" w:hAnsi="Times New Roman"/>
                <w:b/>
                <w:sz w:val="24"/>
                <w:szCs w:val="24"/>
                <w:lang w:val="sr-Latn-CS"/>
              </w:rPr>
              <w:t>Član 75.</w:t>
            </w:r>
          </w:p>
          <w:p w:rsidR="00C32024" w:rsidRPr="00315360" w:rsidRDefault="00C32024" w:rsidP="00C21A5D">
            <w:pPr>
              <w:jc w:val="center"/>
              <w:rPr>
                <w:rFonts w:ascii="Times New Roman" w:hAnsi="Times New Roman"/>
                <w:b/>
                <w:sz w:val="24"/>
                <w:szCs w:val="24"/>
                <w:lang w:val="sr-Latn-CS"/>
              </w:rPr>
            </w:pPr>
            <w:r w:rsidRPr="00315360">
              <w:rPr>
                <w:rFonts w:ascii="Times New Roman" w:hAnsi="Times New Roman"/>
                <w:b/>
                <w:sz w:val="24"/>
                <w:szCs w:val="24"/>
                <w:lang w:val="sr-Latn-CS"/>
              </w:rPr>
              <w:t>Određivanje teže kazne za višestruki povrat</w:t>
            </w:r>
          </w:p>
          <w:p w:rsidR="00C32024" w:rsidRPr="00315360" w:rsidRDefault="00C32024" w:rsidP="00C17AB4">
            <w:pPr>
              <w:jc w:val="both"/>
              <w:rPr>
                <w:rFonts w:ascii="Times New Roman" w:hAnsi="Times New Roman"/>
                <w:sz w:val="24"/>
                <w:szCs w:val="24"/>
                <w:lang w:val="sr-Latn-CS"/>
              </w:rPr>
            </w:pPr>
          </w:p>
          <w:p w:rsidR="00C32024" w:rsidRPr="00315360" w:rsidRDefault="00C32024" w:rsidP="00C21A5D">
            <w:pPr>
              <w:tabs>
                <w:tab w:val="left" w:pos="286"/>
                <w:tab w:val="left" w:pos="916"/>
              </w:tabs>
              <w:ind w:left="16"/>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da izrekne težu kaznu od kazne propisane zakonom za krivično delo izvršeno svesno za koje je zaprećena kazna zatvora, u sledećim slučajevima:</w:t>
            </w:r>
          </w:p>
          <w:p w:rsidR="00C32024" w:rsidRDefault="00C32024" w:rsidP="00C21A5D">
            <w:pPr>
              <w:tabs>
                <w:tab w:val="left" w:pos="916"/>
              </w:tabs>
              <w:ind w:left="646"/>
              <w:jc w:val="both"/>
              <w:rPr>
                <w:rFonts w:ascii="Times New Roman" w:hAnsi="Times New Roman"/>
                <w:sz w:val="24"/>
                <w:szCs w:val="24"/>
                <w:lang w:val="sr-Latn-CS"/>
              </w:rPr>
            </w:pPr>
          </w:p>
          <w:p w:rsidR="008068A1" w:rsidRPr="00315360" w:rsidRDefault="008068A1" w:rsidP="006C0ADA">
            <w:pPr>
              <w:tabs>
                <w:tab w:val="left" w:pos="916"/>
              </w:tabs>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 xml:space="preserve">ako je izvršilac ranije bio dva (2) ili više puta osuđivan na kaznu zatvora u trajanju od najmanje jedne </w:t>
            </w: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 godine za krivična dela izvršena svesno, i</w:t>
            </w:r>
          </w:p>
          <w:p w:rsidR="00C32024" w:rsidRPr="00315360" w:rsidRDefault="00C32024" w:rsidP="008068A1">
            <w:pPr>
              <w:tabs>
                <w:tab w:val="left" w:pos="1096"/>
              </w:tabs>
              <w:ind w:left="646"/>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ako je proteklo manje od pet (5) godina od dana puštanja izvršioca na slobodu ili od isteka prethodne kazne do izvršenja novog krivičnog dela.</w:t>
            </w:r>
          </w:p>
          <w:p w:rsidR="00C32024" w:rsidRPr="00315360" w:rsidRDefault="00C32024" w:rsidP="00C17AB4">
            <w:pPr>
              <w:jc w:val="both"/>
              <w:rPr>
                <w:rFonts w:ascii="Times New Roman" w:hAnsi="Times New Roman"/>
                <w:sz w:val="24"/>
                <w:szCs w:val="24"/>
                <w:lang w:val="sr-Latn-CS"/>
              </w:rPr>
            </w:pPr>
          </w:p>
          <w:p w:rsidR="008068A1" w:rsidRPr="00315360" w:rsidRDefault="008068A1" w:rsidP="00C17AB4">
            <w:pPr>
              <w:jc w:val="both"/>
              <w:rPr>
                <w:rFonts w:ascii="Times New Roman" w:hAnsi="Times New Roman"/>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povratniku da izrekne težu kaznu, tako što je povisi najviše za još polovinu od zakonskog maksimuma kazne.</w:t>
            </w:r>
          </w:p>
          <w:p w:rsidR="00C32024" w:rsidRPr="00315360" w:rsidRDefault="00C32024" w:rsidP="008068A1">
            <w:pPr>
              <w:tabs>
                <w:tab w:val="left" w:pos="196"/>
              </w:tabs>
              <w:jc w:val="both"/>
              <w:rPr>
                <w:rFonts w:ascii="Times New Roman" w:hAnsi="Times New Roman"/>
                <w:sz w:val="24"/>
                <w:szCs w:val="24"/>
                <w:lang w:val="sr-Latn-CS"/>
              </w:rPr>
            </w:pPr>
          </w:p>
          <w:p w:rsidR="008068A1" w:rsidRPr="00315360" w:rsidRDefault="008068A1" w:rsidP="008068A1">
            <w:pPr>
              <w:tabs>
                <w:tab w:val="left" w:pos="196"/>
              </w:tabs>
              <w:jc w:val="both"/>
              <w:rPr>
                <w:rFonts w:ascii="Times New Roman" w:hAnsi="Times New Roman"/>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Prilikom odlučivanja o odmeravanju teže kazne, sud će posebno uzeti u obzir priznanje krivice, srodnost između izvršenih krivičnih dela, pobude iz kojih su izvršena, okolnosti pod kojima su dela izvršena, kao i potrebu za izricanjem takve kazne da bi se ostvarila svrha kažnjavanja.</w:t>
            </w:r>
          </w:p>
          <w:p w:rsidR="00C32024" w:rsidRPr="00315360" w:rsidRDefault="00C32024" w:rsidP="008068A1">
            <w:pPr>
              <w:tabs>
                <w:tab w:val="left" w:pos="196"/>
              </w:tabs>
              <w:jc w:val="both"/>
              <w:rPr>
                <w:rFonts w:ascii="Times New Roman" w:hAnsi="Times New Roman"/>
                <w:sz w:val="24"/>
                <w:szCs w:val="24"/>
                <w:lang w:val="sr-Latn-CS"/>
              </w:rPr>
            </w:pPr>
          </w:p>
          <w:p w:rsidR="008068A1" w:rsidRPr="00315360" w:rsidRDefault="008068A1" w:rsidP="008068A1">
            <w:pPr>
              <w:tabs>
                <w:tab w:val="left" w:pos="196"/>
              </w:tabs>
              <w:jc w:val="both"/>
              <w:rPr>
                <w:rFonts w:ascii="Times New Roman" w:hAnsi="Times New Roman"/>
                <w:sz w:val="24"/>
                <w:szCs w:val="24"/>
                <w:lang w:val="sr-Latn-CS"/>
              </w:rPr>
            </w:pPr>
          </w:p>
          <w:p w:rsidR="008068A1" w:rsidRPr="00315360" w:rsidRDefault="008068A1" w:rsidP="008068A1">
            <w:pPr>
              <w:tabs>
                <w:tab w:val="left" w:pos="196"/>
              </w:tabs>
              <w:jc w:val="both"/>
              <w:rPr>
                <w:rFonts w:ascii="Times New Roman" w:hAnsi="Times New Roman"/>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Ovaj član se ne odnosi na kaznu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6C0ADA" w:rsidP="008068A1">
            <w:pPr>
              <w:jc w:val="center"/>
              <w:rPr>
                <w:rFonts w:ascii="Times New Roman" w:hAnsi="Times New Roman"/>
                <w:b/>
                <w:sz w:val="24"/>
                <w:szCs w:val="24"/>
                <w:lang w:val="sr-Latn-CS"/>
              </w:rPr>
            </w:pPr>
            <w:r>
              <w:rPr>
                <w:rFonts w:ascii="Times New Roman" w:hAnsi="Times New Roman"/>
                <w:b/>
                <w:sz w:val="24"/>
                <w:szCs w:val="24"/>
                <w:lang w:val="sr-Latn-CS"/>
              </w:rPr>
              <w:t>Član 76</w:t>
            </w:r>
          </w:p>
          <w:p w:rsidR="00C32024" w:rsidRPr="00315360" w:rsidRDefault="00C32024" w:rsidP="008068A1">
            <w:pPr>
              <w:jc w:val="center"/>
              <w:rPr>
                <w:rFonts w:ascii="Times New Roman" w:hAnsi="Times New Roman"/>
                <w:b/>
                <w:sz w:val="24"/>
                <w:szCs w:val="24"/>
                <w:lang w:val="sr-Latn-CS"/>
              </w:rPr>
            </w:pPr>
            <w:r w:rsidRPr="00315360">
              <w:rPr>
                <w:rFonts w:ascii="Times New Roman" w:hAnsi="Times New Roman"/>
                <w:b/>
                <w:sz w:val="24"/>
                <w:szCs w:val="24"/>
                <w:lang w:val="sr-Latn-CS"/>
              </w:rPr>
              <w:t>Kažnjavanje za krivična dela u sticaju</w:t>
            </w:r>
          </w:p>
          <w:p w:rsidR="00C32024" w:rsidRPr="00315360" w:rsidRDefault="00C32024" w:rsidP="00C17AB4">
            <w:pPr>
              <w:jc w:val="both"/>
              <w:rPr>
                <w:rFonts w:ascii="Times New Roman" w:hAnsi="Times New Roman"/>
                <w:sz w:val="24"/>
                <w:szCs w:val="24"/>
                <w:lang w:val="sr-Latn-CS"/>
              </w:rPr>
            </w:pPr>
          </w:p>
          <w:p w:rsidR="008068A1" w:rsidRPr="00315360" w:rsidRDefault="008068A1" w:rsidP="00C17AB4">
            <w:pPr>
              <w:jc w:val="both"/>
              <w:rPr>
                <w:rFonts w:ascii="Times New Roman" w:hAnsi="Times New Roman"/>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Ako je izvršilac sa jednom ili više radnji izvršio više krivičnih dela za koja mu se istovremeno sudi, sud prvo izriče kazne za svako pojedinačno delo, a zatim izriče jedinstvenu kaznu za sva ta krivična dela.</w:t>
            </w:r>
          </w:p>
          <w:p w:rsidR="00C32024" w:rsidRDefault="00C32024" w:rsidP="008068A1">
            <w:pPr>
              <w:tabs>
                <w:tab w:val="left" w:pos="196"/>
              </w:tabs>
              <w:jc w:val="both"/>
              <w:rPr>
                <w:rFonts w:ascii="Times New Roman" w:hAnsi="Times New Roman"/>
                <w:sz w:val="24"/>
                <w:szCs w:val="24"/>
                <w:lang w:val="sr-Latn-CS"/>
              </w:rPr>
            </w:pPr>
          </w:p>
          <w:p w:rsidR="007B4B86" w:rsidRPr="00315360" w:rsidRDefault="007B4B86" w:rsidP="008068A1">
            <w:pPr>
              <w:tabs>
                <w:tab w:val="left" w:pos="196"/>
              </w:tabs>
              <w:jc w:val="both"/>
              <w:rPr>
                <w:rFonts w:ascii="Times New Roman" w:hAnsi="Times New Roman"/>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izriče jedinstvenu kaznu u skladu sa sledećim pravilima:</w:t>
            </w:r>
          </w:p>
          <w:p w:rsidR="00C32024" w:rsidRPr="00315360" w:rsidRDefault="00C32024" w:rsidP="00C17AB4">
            <w:pPr>
              <w:jc w:val="both"/>
              <w:rPr>
                <w:rFonts w:ascii="Times New Roman" w:hAnsi="Times New Roman"/>
                <w:sz w:val="24"/>
                <w:szCs w:val="24"/>
                <w:lang w:val="sr-Latn-CS"/>
              </w:rPr>
            </w:pPr>
          </w:p>
          <w:p w:rsidR="00C32024" w:rsidRPr="00315360" w:rsidRDefault="00C32024" w:rsidP="008068A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ako je sud izrekao kaznu doživotnog zatvora za bilo koje od krivičnih dela, izreći će samo tu kaznu;</w:t>
            </w:r>
          </w:p>
          <w:p w:rsidR="00C32024" w:rsidRPr="00315360" w:rsidRDefault="00C32024" w:rsidP="008068A1">
            <w:pPr>
              <w:tabs>
                <w:tab w:val="left" w:pos="376"/>
                <w:tab w:val="left" w:pos="1096"/>
              </w:tabs>
              <w:ind w:left="646"/>
              <w:jc w:val="both"/>
              <w:rPr>
                <w:rFonts w:ascii="Times New Roman" w:hAnsi="Times New Roman"/>
                <w:sz w:val="24"/>
                <w:szCs w:val="24"/>
                <w:lang w:val="sr-Latn-CS"/>
              </w:rPr>
            </w:pPr>
          </w:p>
          <w:p w:rsidR="00C32024" w:rsidRPr="00315360" w:rsidRDefault="00C32024" w:rsidP="008068A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ako je sud izrekao kaznu zatvora za svako pojedinačno krivično delo, jedinstvena kazna mora biti veća od svake pojedinačne kazne, s tim da jedinstvena kazna ne može biti jednaka zbiru svih određenih kazni niti da traje duže od dvadeset pet (25) godina;</w:t>
            </w:r>
          </w:p>
          <w:p w:rsidR="00C32024" w:rsidRPr="00315360" w:rsidRDefault="00C32024" w:rsidP="008068A1">
            <w:pPr>
              <w:tabs>
                <w:tab w:val="left" w:pos="376"/>
                <w:tab w:val="left" w:pos="1096"/>
              </w:tabs>
              <w:ind w:left="646"/>
              <w:jc w:val="both"/>
              <w:rPr>
                <w:rFonts w:ascii="Times New Roman" w:hAnsi="Times New Roman"/>
                <w:sz w:val="24"/>
                <w:szCs w:val="24"/>
                <w:lang w:val="sr-Latn-CS"/>
              </w:rPr>
            </w:pPr>
          </w:p>
          <w:p w:rsidR="008068A1" w:rsidRPr="00315360" w:rsidRDefault="008068A1" w:rsidP="007B4B86">
            <w:pPr>
              <w:tabs>
                <w:tab w:val="left" w:pos="376"/>
                <w:tab w:val="left" w:pos="1096"/>
              </w:tabs>
              <w:jc w:val="both"/>
              <w:rPr>
                <w:rFonts w:ascii="Times New Roman" w:hAnsi="Times New Roman"/>
                <w:sz w:val="24"/>
                <w:szCs w:val="24"/>
                <w:lang w:val="sr-Latn-CS"/>
              </w:rPr>
            </w:pPr>
          </w:p>
          <w:p w:rsidR="00C32024" w:rsidRPr="00315360" w:rsidRDefault="00C32024" w:rsidP="008068A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2.3.</w:t>
            </w:r>
            <w:r w:rsidRPr="00315360">
              <w:rPr>
                <w:rFonts w:ascii="Times New Roman" w:hAnsi="Times New Roman"/>
                <w:sz w:val="24"/>
                <w:szCs w:val="24"/>
                <w:lang w:val="sr-Latn-CS"/>
              </w:rPr>
              <w:tab/>
              <w:t>ako je sud izrekao kazne zatvora u trajanju do tri (3) godine za svako pojedinačno krivično delo, jedinstvena kazna zatvora ne može da traje duže od osam (8) godina;</w:t>
            </w:r>
          </w:p>
          <w:p w:rsidR="00C32024" w:rsidRPr="00315360" w:rsidRDefault="00C32024" w:rsidP="008068A1">
            <w:pPr>
              <w:tabs>
                <w:tab w:val="left" w:pos="376"/>
                <w:tab w:val="left" w:pos="1096"/>
              </w:tabs>
              <w:ind w:left="646"/>
              <w:jc w:val="both"/>
              <w:rPr>
                <w:rFonts w:ascii="Times New Roman" w:hAnsi="Times New Roman"/>
                <w:sz w:val="24"/>
                <w:szCs w:val="24"/>
                <w:lang w:val="sr-Latn-CS"/>
              </w:rPr>
            </w:pPr>
          </w:p>
          <w:p w:rsidR="008068A1" w:rsidRPr="00315360" w:rsidRDefault="008068A1" w:rsidP="008068A1">
            <w:pPr>
              <w:tabs>
                <w:tab w:val="left" w:pos="376"/>
                <w:tab w:val="left" w:pos="1096"/>
              </w:tabs>
              <w:ind w:left="646"/>
              <w:jc w:val="both"/>
              <w:rPr>
                <w:rFonts w:ascii="Times New Roman" w:hAnsi="Times New Roman"/>
                <w:sz w:val="24"/>
                <w:szCs w:val="24"/>
                <w:lang w:val="sr-Latn-CS"/>
              </w:rPr>
            </w:pPr>
          </w:p>
          <w:p w:rsidR="00C32024" w:rsidRPr="00315360" w:rsidRDefault="00C32024" w:rsidP="008068A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ako je sud izrekao novčanu kaznu za svako pojedinačno krivično delo, jedinstvena novčana kazna je u visini zbira svih izrečenih kazni, s tim da ne može biti veća od dvadeset pet hiljada (25.000) evra, odnosno ne može biti veća od petsto hiljada (500.000) evra kad je jedno ili više krivičnih dela bilo izvršeno u nameri sticanja imovinske koristi;</w:t>
            </w:r>
          </w:p>
          <w:p w:rsidR="008068A1" w:rsidRPr="00315360" w:rsidRDefault="008068A1" w:rsidP="007B4B86">
            <w:pPr>
              <w:tabs>
                <w:tab w:val="left" w:pos="376"/>
                <w:tab w:val="left" w:pos="1096"/>
              </w:tabs>
              <w:jc w:val="both"/>
              <w:rPr>
                <w:rFonts w:ascii="Times New Roman" w:hAnsi="Times New Roman"/>
                <w:sz w:val="24"/>
                <w:szCs w:val="24"/>
                <w:lang w:val="sr-Latn-CS"/>
              </w:rPr>
            </w:pPr>
          </w:p>
          <w:p w:rsidR="00C32024" w:rsidRPr="00315360" w:rsidRDefault="00C32024" w:rsidP="008068A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ako je sud izrekao kaznu zatvora za neka od krivičnih dela, dok je za ostala dela izrekao novčanu kaznu, sud će jedinstvenu kaznu zatvora i novčanu kaznu izreći u skladu sa tačkama 2.1. do 2.4 ovog stava.</w:t>
            </w:r>
          </w:p>
          <w:p w:rsidR="00C32024" w:rsidRPr="00315360" w:rsidRDefault="00C32024" w:rsidP="008068A1">
            <w:pPr>
              <w:tabs>
                <w:tab w:val="left" w:pos="376"/>
                <w:tab w:val="left" w:pos="1096"/>
              </w:tabs>
              <w:ind w:left="646"/>
              <w:jc w:val="both"/>
              <w:rPr>
                <w:rFonts w:ascii="Times New Roman" w:hAnsi="Times New Roman"/>
                <w:sz w:val="24"/>
                <w:szCs w:val="24"/>
                <w:lang w:val="sr-Latn-CS"/>
              </w:rPr>
            </w:pPr>
          </w:p>
          <w:p w:rsidR="008068A1" w:rsidRPr="00315360" w:rsidRDefault="008068A1" w:rsidP="008068A1">
            <w:pPr>
              <w:tabs>
                <w:tab w:val="left" w:pos="376"/>
                <w:tab w:val="left" w:pos="1096"/>
              </w:tabs>
              <w:ind w:left="646"/>
              <w:jc w:val="both"/>
              <w:rPr>
                <w:rFonts w:ascii="Times New Roman" w:hAnsi="Times New Roman"/>
                <w:sz w:val="24"/>
                <w:szCs w:val="24"/>
                <w:lang w:val="sr-Latn-CS"/>
              </w:rPr>
            </w:pPr>
          </w:p>
          <w:p w:rsidR="008068A1" w:rsidRPr="00315360" w:rsidRDefault="008068A1" w:rsidP="008068A1">
            <w:pPr>
              <w:tabs>
                <w:tab w:val="left" w:pos="376"/>
                <w:tab w:val="left" w:pos="1096"/>
              </w:tabs>
              <w:ind w:left="646"/>
              <w:jc w:val="both"/>
              <w:rPr>
                <w:rFonts w:ascii="Times New Roman" w:hAnsi="Times New Roman"/>
                <w:sz w:val="24"/>
                <w:szCs w:val="24"/>
                <w:lang w:val="sr-Latn-CS"/>
              </w:rPr>
            </w:pPr>
          </w:p>
          <w:p w:rsidR="00C32024" w:rsidRPr="00315360" w:rsidRDefault="00C32024" w:rsidP="008068A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Sud će izreći dopunsku kaznu ako je izrečena za bar jedno od krivičnih dela navedenih u tački 2.4. stava 2. ovog člana.</w:t>
            </w:r>
          </w:p>
          <w:p w:rsidR="00C32024" w:rsidRPr="00315360" w:rsidRDefault="00C32024" w:rsidP="00C17AB4">
            <w:pPr>
              <w:jc w:val="both"/>
              <w:rPr>
                <w:rFonts w:ascii="Times New Roman" w:hAnsi="Times New Roman"/>
                <w:sz w:val="24"/>
                <w:szCs w:val="24"/>
                <w:lang w:val="sr-Latn-CS"/>
              </w:rPr>
            </w:pPr>
          </w:p>
          <w:p w:rsidR="008068A1" w:rsidRDefault="008068A1"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690A7C" w:rsidRPr="00315360" w:rsidRDefault="00690A7C" w:rsidP="00C17AB4">
            <w:pPr>
              <w:jc w:val="both"/>
              <w:rPr>
                <w:rFonts w:ascii="Times New Roman" w:hAnsi="Times New Roman"/>
                <w:sz w:val="24"/>
                <w:szCs w:val="24"/>
                <w:lang w:val="sr-Latn-CS"/>
              </w:rPr>
            </w:pPr>
          </w:p>
          <w:p w:rsidR="008068A1" w:rsidRPr="00315360" w:rsidRDefault="008068A1" w:rsidP="00C17AB4">
            <w:pPr>
              <w:jc w:val="both"/>
              <w:rPr>
                <w:rFonts w:ascii="Times New Roman" w:hAnsi="Times New Roman"/>
                <w:sz w:val="24"/>
                <w:szCs w:val="24"/>
                <w:lang w:val="sr-Latn-CS"/>
              </w:rPr>
            </w:pPr>
          </w:p>
          <w:p w:rsidR="00C32024" w:rsidRPr="00315360" w:rsidRDefault="006C0ADA" w:rsidP="008068A1">
            <w:pPr>
              <w:jc w:val="center"/>
              <w:rPr>
                <w:rFonts w:ascii="Times New Roman" w:hAnsi="Times New Roman"/>
                <w:b/>
                <w:sz w:val="24"/>
                <w:szCs w:val="24"/>
                <w:lang w:val="sr-Latn-CS"/>
              </w:rPr>
            </w:pPr>
            <w:r>
              <w:rPr>
                <w:rFonts w:ascii="Times New Roman" w:hAnsi="Times New Roman"/>
                <w:b/>
                <w:sz w:val="24"/>
                <w:szCs w:val="24"/>
                <w:lang w:val="sr-Latn-CS"/>
              </w:rPr>
              <w:lastRenderedPageBreak/>
              <w:t>Član 77</w:t>
            </w:r>
          </w:p>
          <w:p w:rsidR="00C32024" w:rsidRPr="00315360" w:rsidRDefault="00C32024" w:rsidP="008068A1">
            <w:pPr>
              <w:jc w:val="center"/>
              <w:rPr>
                <w:rFonts w:ascii="Times New Roman" w:hAnsi="Times New Roman"/>
                <w:b/>
                <w:sz w:val="24"/>
                <w:szCs w:val="24"/>
                <w:lang w:val="sr-Latn-CS"/>
              </w:rPr>
            </w:pPr>
            <w:r w:rsidRPr="00315360">
              <w:rPr>
                <w:rFonts w:ascii="Times New Roman" w:hAnsi="Times New Roman"/>
                <w:b/>
                <w:sz w:val="24"/>
                <w:szCs w:val="24"/>
                <w:lang w:val="sr-Latn-CS"/>
              </w:rPr>
              <w:t>Kažnjavanje za produžena krivična dela</w:t>
            </w:r>
          </w:p>
          <w:p w:rsidR="00C32024" w:rsidRPr="00315360" w:rsidRDefault="00C32024" w:rsidP="008068A1">
            <w:pPr>
              <w:jc w:val="center"/>
              <w:rPr>
                <w:rFonts w:ascii="Times New Roman" w:hAnsi="Times New Roman"/>
                <w:b/>
                <w:sz w:val="24"/>
                <w:szCs w:val="24"/>
                <w:lang w:val="sr-Latn-CS"/>
              </w:rPr>
            </w:pPr>
          </w:p>
          <w:p w:rsidR="008068A1" w:rsidRPr="00315360" w:rsidRDefault="008068A1" w:rsidP="008068A1">
            <w:pPr>
              <w:jc w:val="center"/>
              <w:rPr>
                <w:rFonts w:ascii="Times New Roman" w:hAnsi="Times New Roman"/>
                <w:b/>
                <w:sz w:val="24"/>
                <w:szCs w:val="24"/>
                <w:lang w:val="sr-Latn-CS"/>
              </w:rPr>
            </w:pPr>
          </w:p>
          <w:p w:rsidR="00C32024" w:rsidRPr="00315360" w:rsidRDefault="00C32024" w:rsidP="008068A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Produžena krivična dela sastoje se od više istovrsnih ili srodnih krivičnih dela izvršenih u vremenskoj povezanosti od strane istog izvršioca, koja se smatraju celinom zbog postojanja najmanje dve od sledećih okolnosti: </w:t>
            </w:r>
          </w:p>
          <w:p w:rsidR="00C32024" w:rsidRPr="00315360" w:rsidRDefault="00C32024" w:rsidP="00C17AB4">
            <w:pPr>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istovetnost žrtve krivičnog dela;</w:t>
            </w:r>
          </w:p>
          <w:p w:rsidR="00C32024" w:rsidRPr="00315360" w:rsidRDefault="00C32024" w:rsidP="008068A1">
            <w:pPr>
              <w:tabs>
                <w:tab w:val="left" w:pos="1096"/>
              </w:tabs>
              <w:ind w:left="646"/>
              <w:jc w:val="both"/>
              <w:rPr>
                <w:rFonts w:ascii="Times New Roman" w:hAnsi="Times New Roman"/>
                <w:sz w:val="24"/>
                <w:szCs w:val="24"/>
                <w:lang w:val="sr-Latn-CS"/>
              </w:rPr>
            </w:pPr>
          </w:p>
          <w:p w:rsidR="00E4243B" w:rsidRPr="00315360" w:rsidRDefault="00E4243B" w:rsidP="008068A1">
            <w:pPr>
              <w:tabs>
                <w:tab w:val="left" w:pos="1096"/>
              </w:tabs>
              <w:ind w:left="646"/>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istovetnost predmeta krivičnog dela;</w:t>
            </w:r>
          </w:p>
          <w:p w:rsidR="00C32024" w:rsidRPr="00315360" w:rsidRDefault="00C32024" w:rsidP="008068A1">
            <w:pPr>
              <w:tabs>
                <w:tab w:val="left" w:pos="1096"/>
              </w:tabs>
              <w:ind w:left="646"/>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korišćenje iste situacije ili istog odnosa trajanja;</w:t>
            </w:r>
          </w:p>
          <w:p w:rsidR="00C32024" w:rsidRPr="00315360" w:rsidRDefault="00C32024" w:rsidP="008068A1">
            <w:pPr>
              <w:tabs>
                <w:tab w:val="left" w:pos="1096"/>
              </w:tabs>
              <w:ind w:left="646"/>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jedinstvo mesta ili prostora izvršenja krivičnog dela; i</w:t>
            </w:r>
          </w:p>
          <w:p w:rsidR="00C32024" w:rsidRPr="00315360" w:rsidRDefault="00C32024" w:rsidP="008068A1">
            <w:pPr>
              <w:tabs>
                <w:tab w:val="left" w:pos="1096"/>
              </w:tabs>
              <w:ind w:left="646"/>
              <w:jc w:val="both"/>
              <w:rPr>
                <w:rFonts w:ascii="Times New Roman" w:hAnsi="Times New Roman"/>
                <w:sz w:val="24"/>
                <w:szCs w:val="24"/>
                <w:lang w:val="sr-Latn-CS"/>
              </w:rPr>
            </w:pPr>
          </w:p>
          <w:p w:rsidR="00C32024" w:rsidRPr="00315360" w:rsidRDefault="00C32024" w:rsidP="008068A1">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jedinstvo umišljaja izvršioca.</w:t>
            </w:r>
          </w:p>
          <w:p w:rsidR="00C32024" w:rsidRPr="00315360" w:rsidRDefault="00C32024" w:rsidP="008068A1">
            <w:pPr>
              <w:tabs>
                <w:tab w:val="left" w:pos="1096"/>
              </w:tabs>
              <w:ind w:left="646"/>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Krivična dela izvršena prema ličnosti mogu se smatrati produženim krivičnim delima samo ako su učinjena prema istom licu.</w:t>
            </w:r>
          </w:p>
          <w:p w:rsidR="00C32024" w:rsidRPr="00315360" w:rsidRDefault="00C32024"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Produžena krivična dela koja zbog svoje prirode ne mogu biti spojena u jedno krivično delo, ne smatraju se krivičnim delima u sticaju.</w:t>
            </w:r>
          </w:p>
          <w:p w:rsidR="00C32024" w:rsidRPr="00315360" w:rsidRDefault="00C32024"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Ako produženo krivično delo obuhvata teži i lakši oblik istog krivičnog dela, smatra se da je produženo krivično delo izvršeno u težem obliku.</w:t>
            </w:r>
          </w:p>
          <w:p w:rsidR="00C32024" w:rsidRPr="00315360" w:rsidRDefault="00C32024" w:rsidP="00E4243B">
            <w:pPr>
              <w:tabs>
                <w:tab w:val="left" w:pos="196"/>
              </w:tabs>
              <w:jc w:val="both"/>
              <w:rPr>
                <w:rFonts w:ascii="Times New Roman" w:hAnsi="Times New Roman"/>
                <w:sz w:val="24"/>
                <w:szCs w:val="24"/>
                <w:lang w:val="sr-Latn-CS"/>
              </w:rPr>
            </w:pPr>
          </w:p>
          <w:p w:rsidR="00E4243B" w:rsidRPr="00315360" w:rsidRDefault="00E4243B"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produženo krivično delo obuhvata krivična dela čije je bitno obeležje novčani iznos, smatraće se da je produženim krivičnim delom ostvaren ukupan iznos novca od svih pojedinačnih krivičnih dela.</w:t>
            </w:r>
          </w:p>
          <w:p w:rsidR="00C32024" w:rsidRPr="00315360" w:rsidRDefault="00C32024"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Krivično delo koje pravosnažnom sudskom presudom nije obuhvaćeno u produženom krivičnom delu, ali bude naknadno otkriveno, predstavlja zasebno krivično delo.</w:t>
            </w:r>
          </w:p>
          <w:p w:rsidR="00C32024" w:rsidRPr="00315360" w:rsidRDefault="00C32024" w:rsidP="00C17AB4">
            <w:pPr>
              <w:jc w:val="both"/>
              <w:rPr>
                <w:rFonts w:ascii="Times New Roman" w:hAnsi="Times New Roman"/>
                <w:sz w:val="24"/>
                <w:szCs w:val="24"/>
                <w:lang w:val="sr-Latn-CS"/>
              </w:rPr>
            </w:pPr>
          </w:p>
          <w:p w:rsidR="00C32024" w:rsidRPr="00315360" w:rsidRDefault="006C0ADA" w:rsidP="00E4243B">
            <w:pPr>
              <w:jc w:val="center"/>
              <w:rPr>
                <w:rFonts w:ascii="Times New Roman" w:hAnsi="Times New Roman"/>
                <w:b/>
                <w:sz w:val="24"/>
                <w:szCs w:val="24"/>
                <w:lang w:val="sr-Latn-CS"/>
              </w:rPr>
            </w:pPr>
            <w:r>
              <w:rPr>
                <w:rFonts w:ascii="Times New Roman" w:hAnsi="Times New Roman"/>
                <w:b/>
                <w:sz w:val="24"/>
                <w:szCs w:val="24"/>
                <w:lang w:val="sr-Latn-CS"/>
              </w:rPr>
              <w:t>Član 78</w:t>
            </w: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Odmeravanje kazne osuđenim licima</w:t>
            </w:r>
          </w:p>
          <w:p w:rsidR="00C32024" w:rsidRPr="00315360" w:rsidRDefault="00C32024"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Ako se osuđenom sudi za krivično delo koje je on izvršio pre nego što je započeo izdržavanje kazne izrečene nekom ranijom odlukom, ili za krivično delo koje je on izvršio dok je bio na izdržavanju kazne zatvora, sud će izreći jedinstvenu kaznu za sva krivična dela (član 76. ovog zakonika), uzimajući u obzir prethodno izrečenu kaznu. Kazna ili deo kazne koju je osuđeni već odslužio uračunava se u jedinstvenu kaznu.</w:t>
            </w:r>
          </w:p>
          <w:p w:rsidR="00C32024" w:rsidRPr="00315360" w:rsidRDefault="00C32024"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Za krivično delo izvršeno za vreme izdržavanja kazne zatvora, sud će izvršiocu izreći kaznu nezavisno od ranije izrečene kazne, ako se primenom člana 76. ovog zakonika ne bi mogla ostvariti svrha kažnjavanja, imajući u vidu deo prethodno izrečene kazne koji još nije izdržan.</w:t>
            </w:r>
          </w:p>
          <w:p w:rsidR="00C32024" w:rsidRPr="00315360" w:rsidRDefault="00C32024" w:rsidP="00C17AB4">
            <w:pPr>
              <w:jc w:val="both"/>
              <w:rPr>
                <w:rFonts w:ascii="Times New Roman" w:hAnsi="Times New Roman"/>
                <w:sz w:val="24"/>
                <w:szCs w:val="24"/>
                <w:lang w:val="sr-Latn-CS"/>
              </w:rPr>
            </w:pPr>
          </w:p>
          <w:p w:rsidR="00E4243B" w:rsidRPr="00315360" w:rsidRDefault="00E4243B" w:rsidP="00E4243B">
            <w:pPr>
              <w:jc w:val="center"/>
              <w:rPr>
                <w:rFonts w:ascii="Times New Roman" w:hAnsi="Times New Roman"/>
                <w:b/>
                <w:sz w:val="24"/>
                <w:szCs w:val="24"/>
                <w:lang w:val="sr-Latn-CS"/>
              </w:rPr>
            </w:pPr>
          </w:p>
          <w:p w:rsidR="00E4243B" w:rsidRPr="00315360" w:rsidRDefault="00E4243B" w:rsidP="00E4243B">
            <w:pPr>
              <w:jc w:val="center"/>
              <w:rPr>
                <w:rFonts w:ascii="Times New Roman" w:hAnsi="Times New Roman"/>
                <w:b/>
                <w:sz w:val="24"/>
                <w:szCs w:val="24"/>
                <w:lang w:val="sr-Latn-CS"/>
              </w:rPr>
            </w:pPr>
          </w:p>
          <w:p w:rsidR="00E4243B" w:rsidRPr="00315360" w:rsidRDefault="00E4243B" w:rsidP="00E4243B">
            <w:pPr>
              <w:jc w:val="center"/>
              <w:rPr>
                <w:rFonts w:ascii="Times New Roman" w:hAnsi="Times New Roman"/>
                <w:b/>
                <w:sz w:val="24"/>
                <w:szCs w:val="24"/>
                <w:lang w:val="sr-Latn-CS"/>
              </w:rPr>
            </w:pPr>
          </w:p>
          <w:p w:rsidR="00C32024" w:rsidRPr="00315360" w:rsidRDefault="006C0ADA" w:rsidP="00E4243B">
            <w:pPr>
              <w:jc w:val="center"/>
              <w:rPr>
                <w:rFonts w:ascii="Times New Roman" w:hAnsi="Times New Roman"/>
                <w:b/>
                <w:sz w:val="24"/>
                <w:szCs w:val="24"/>
                <w:lang w:val="sr-Latn-CS"/>
              </w:rPr>
            </w:pPr>
            <w:r>
              <w:rPr>
                <w:rFonts w:ascii="Times New Roman" w:hAnsi="Times New Roman"/>
                <w:b/>
                <w:sz w:val="24"/>
                <w:szCs w:val="24"/>
                <w:lang w:val="sr-Latn-CS"/>
              </w:rPr>
              <w:t>Član 79</w:t>
            </w: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Uračunavanje pritvora i prethodne kazne</w:t>
            </w:r>
          </w:p>
          <w:p w:rsidR="00C32024" w:rsidRPr="00315360" w:rsidRDefault="00C32024" w:rsidP="00E4243B">
            <w:pPr>
              <w:jc w:val="center"/>
              <w:rPr>
                <w:rFonts w:ascii="Times New Roman" w:hAnsi="Times New Roman"/>
                <w:b/>
                <w:sz w:val="24"/>
                <w:szCs w:val="24"/>
                <w:lang w:val="sr-Latn-CS"/>
              </w:rPr>
            </w:pPr>
          </w:p>
          <w:p w:rsidR="00E4243B" w:rsidRPr="00315360" w:rsidRDefault="00E4243B" w:rsidP="00E4243B">
            <w:pPr>
              <w:jc w:val="center"/>
              <w:rPr>
                <w:rFonts w:ascii="Times New Roman" w:hAnsi="Times New Roman"/>
                <w:b/>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Vreme provedeno u pritvoru, kućnom pritvoru, kao i vreme u svakom drugom lišavanju slobode koje se odnosi na krivično delo, uračunava se u izrečenu kaznu zatvora, maloletnički zatvor, vaspitno-popravnu meru  ili novčanu kaznu.</w:t>
            </w:r>
          </w:p>
          <w:p w:rsidR="00C32024" w:rsidRPr="00315360" w:rsidRDefault="00C32024" w:rsidP="00E4243B">
            <w:pPr>
              <w:tabs>
                <w:tab w:val="left" w:pos="196"/>
              </w:tabs>
              <w:jc w:val="both"/>
              <w:rPr>
                <w:rFonts w:ascii="Times New Roman" w:hAnsi="Times New Roman"/>
                <w:sz w:val="24"/>
                <w:szCs w:val="24"/>
                <w:lang w:val="sr-Latn-CS"/>
              </w:rPr>
            </w:pPr>
          </w:p>
          <w:p w:rsidR="00E4243B" w:rsidRPr="00315360" w:rsidRDefault="00E4243B"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Kazna zatvora ili novčana kazna koju je osuđeni izdržao odnosno platio za prekršaj ili privredni prestup uračunava se u kaznu izrečenu za krivično delo čija obeležja sadrže i obeležja prekršaja ili privrednog prestupa.</w:t>
            </w:r>
          </w:p>
          <w:p w:rsidR="00C32024" w:rsidRPr="00315360" w:rsidRDefault="00C32024" w:rsidP="00E4243B">
            <w:pPr>
              <w:tabs>
                <w:tab w:val="left" w:pos="196"/>
              </w:tabs>
              <w:jc w:val="both"/>
              <w:rPr>
                <w:rFonts w:ascii="Times New Roman" w:hAnsi="Times New Roman"/>
                <w:sz w:val="24"/>
                <w:szCs w:val="24"/>
                <w:lang w:val="sr-Latn-CS"/>
              </w:rPr>
            </w:pPr>
          </w:p>
          <w:p w:rsidR="00E4243B" w:rsidRDefault="00E4243B" w:rsidP="00E4243B">
            <w:pPr>
              <w:tabs>
                <w:tab w:val="left" w:pos="196"/>
              </w:tabs>
              <w:jc w:val="both"/>
              <w:rPr>
                <w:rFonts w:ascii="Times New Roman" w:hAnsi="Times New Roman"/>
                <w:sz w:val="24"/>
                <w:szCs w:val="24"/>
                <w:lang w:val="sr-Latn-CS"/>
              </w:rPr>
            </w:pPr>
          </w:p>
          <w:p w:rsidR="007B4B86" w:rsidRPr="00315360" w:rsidRDefault="007B4B86"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Mera bezbednosti koja je izrečena za prekršaj ili privredni prestup uračunava se u dopunsku kaznu za krivično delo čija </w:t>
            </w:r>
            <w:r w:rsidRPr="00315360">
              <w:rPr>
                <w:rFonts w:ascii="Times New Roman" w:hAnsi="Times New Roman"/>
                <w:sz w:val="24"/>
                <w:szCs w:val="24"/>
                <w:lang w:val="sr-Latn-CS"/>
              </w:rPr>
              <w:lastRenderedPageBreak/>
              <w:t>obeležja sadrže i obeležja prekršaja ili privrednog prestupa.</w:t>
            </w:r>
          </w:p>
          <w:p w:rsidR="00E4243B" w:rsidRPr="00315360" w:rsidRDefault="00E4243B"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uračunavanja saglasno ovom članu, izjednačavaju se jedan (1) dan pritvora, jedan (1) dan lišenja slobode, jedan (1) dan zatvora i novčana kazna od dvadeset (20) evra.</w:t>
            </w:r>
          </w:p>
          <w:p w:rsidR="00C32024" w:rsidRPr="00315360" w:rsidRDefault="00C32024" w:rsidP="00C17AB4">
            <w:pPr>
              <w:jc w:val="both"/>
              <w:rPr>
                <w:rFonts w:ascii="Times New Roman" w:hAnsi="Times New Roman"/>
                <w:sz w:val="24"/>
                <w:szCs w:val="24"/>
                <w:lang w:val="sr-Latn-CS"/>
              </w:rPr>
            </w:pPr>
          </w:p>
          <w:p w:rsidR="00C32024" w:rsidRPr="00315360" w:rsidRDefault="006C0ADA" w:rsidP="00E4243B">
            <w:pPr>
              <w:jc w:val="center"/>
              <w:rPr>
                <w:rFonts w:ascii="Times New Roman" w:hAnsi="Times New Roman"/>
                <w:b/>
                <w:sz w:val="24"/>
                <w:szCs w:val="24"/>
                <w:lang w:val="sr-Latn-CS"/>
              </w:rPr>
            </w:pPr>
            <w:r>
              <w:rPr>
                <w:rFonts w:ascii="Times New Roman" w:hAnsi="Times New Roman"/>
                <w:b/>
                <w:sz w:val="24"/>
                <w:szCs w:val="24"/>
                <w:lang w:val="sr-Latn-CS"/>
              </w:rPr>
              <w:t>Član 80</w:t>
            </w: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Uračunavanje pritvora i kazni izdržanih u drugim jurisdikcijama</w:t>
            </w:r>
          </w:p>
          <w:p w:rsidR="00C32024" w:rsidRDefault="00C32024"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Pritvor, lišenje slobode u toku postupka prebacivanja učinioca u drugu jurisdikciju, i deo kazne koji je izvršilac izdržao na osnovu presude stranog suda, uračunaće se u kaznu koju je izrekao sud na Kosovu za to isto delo, a ako kazna izrečena u inostranstvu po vrsti nije ista, sud će kaznu uračunati shodno sopstvenoj oceni.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E4243B" w:rsidRPr="00315360" w:rsidRDefault="00E4243B"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690A7C" w:rsidRDefault="00690A7C" w:rsidP="00C17AB4">
            <w:pPr>
              <w:jc w:val="both"/>
              <w:rPr>
                <w:rFonts w:ascii="Times New Roman" w:hAnsi="Times New Roman"/>
                <w:sz w:val="24"/>
                <w:szCs w:val="24"/>
                <w:lang w:val="sr-Latn-CS"/>
              </w:rPr>
            </w:pPr>
          </w:p>
          <w:p w:rsidR="00690A7C" w:rsidRDefault="00690A7C" w:rsidP="00C17AB4">
            <w:pPr>
              <w:jc w:val="both"/>
              <w:rPr>
                <w:rFonts w:ascii="Times New Roman" w:hAnsi="Times New Roman"/>
                <w:sz w:val="24"/>
                <w:szCs w:val="24"/>
                <w:lang w:val="sr-Latn-CS"/>
              </w:rPr>
            </w:pPr>
          </w:p>
          <w:p w:rsidR="00690A7C" w:rsidRDefault="00690A7C" w:rsidP="00C17AB4">
            <w:pPr>
              <w:jc w:val="both"/>
              <w:rPr>
                <w:rFonts w:ascii="Times New Roman" w:hAnsi="Times New Roman"/>
                <w:sz w:val="24"/>
                <w:szCs w:val="24"/>
                <w:lang w:val="sr-Latn-CS"/>
              </w:rPr>
            </w:pPr>
          </w:p>
          <w:p w:rsidR="00690A7C" w:rsidRDefault="00690A7C" w:rsidP="00C17AB4">
            <w:pPr>
              <w:jc w:val="both"/>
              <w:rPr>
                <w:rFonts w:ascii="Times New Roman" w:hAnsi="Times New Roman"/>
                <w:sz w:val="24"/>
                <w:szCs w:val="24"/>
                <w:lang w:val="sr-Latn-CS"/>
              </w:rPr>
            </w:pPr>
          </w:p>
          <w:p w:rsidR="00690A7C" w:rsidRPr="00315360" w:rsidRDefault="00690A7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6C0ADA" w:rsidRDefault="00C32024" w:rsidP="00E4243B">
            <w:pPr>
              <w:jc w:val="both"/>
              <w:rPr>
                <w:rFonts w:ascii="Times New Roman" w:hAnsi="Times New Roman"/>
                <w:b/>
                <w:sz w:val="28"/>
                <w:szCs w:val="24"/>
                <w:lang w:val="sr-Latn-CS"/>
              </w:rPr>
            </w:pPr>
            <w:r w:rsidRPr="006C0ADA">
              <w:rPr>
                <w:rFonts w:ascii="Times New Roman" w:hAnsi="Times New Roman"/>
                <w:b/>
                <w:sz w:val="28"/>
                <w:szCs w:val="24"/>
                <w:lang w:val="sr-Latn-CS"/>
              </w:rPr>
              <w:lastRenderedPageBreak/>
              <w:t>GLAVA IV</w:t>
            </w:r>
            <w:r w:rsidR="00E4243B" w:rsidRPr="006C0ADA">
              <w:rPr>
                <w:rFonts w:ascii="Times New Roman" w:hAnsi="Times New Roman"/>
                <w:b/>
                <w:sz w:val="28"/>
                <w:szCs w:val="24"/>
                <w:lang w:val="sr-Latn-CS"/>
              </w:rPr>
              <w:t xml:space="preserve"> - </w:t>
            </w:r>
            <w:r w:rsidRPr="006C0ADA">
              <w:rPr>
                <w:rFonts w:ascii="Times New Roman" w:hAnsi="Times New Roman"/>
                <w:b/>
                <w:sz w:val="28"/>
                <w:szCs w:val="24"/>
                <w:lang w:val="sr-Latn-CS"/>
              </w:rPr>
              <w:t>SUDSKA OPOMENA</w:t>
            </w:r>
          </w:p>
          <w:p w:rsidR="00E4243B" w:rsidRPr="00315360" w:rsidRDefault="00E4243B" w:rsidP="00E4243B">
            <w:pPr>
              <w:rPr>
                <w:rFonts w:ascii="Times New Roman" w:hAnsi="Times New Roman"/>
                <w:b/>
                <w:sz w:val="24"/>
                <w:szCs w:val="24"/>
                <w:lang w:val="sr-Latn-CS"/>
              </w:rPr>
            </w:pPr>
          </w:p>
          <w:p w:rsidR="00E4243B" w:rsidRDefault="00E4243B" w:rsidP="00E4243B">
            <w:pPr>
              <w:jc w:val="center"/>
              <w:rPr>
                <w:rFonts w:ascii="Times New Roman" w:hAnsi="Times New Roman"/>
                <w:b/>
                <w:sz w:val="24"/>
                <w:szCs w:val="24"/>
                <w:lang w:val="sr-Latn-CS"/>
              </w:rPr>
            </w:pPr>
          </w:p>
          <w:p w:rsidR="00283764" w:rsidRPr="00315360" w:rsidRDefault="00283764" w:rsidP="00E4243B">
            <w:pPr>
              <w:jc w:val="center"/>
              <w:rPr>
                <w:rFonts w:ascii="Times New Roman" w:hAnsi="Times New Roman"/>
                <w:b/>
                <w:sz w:val="24"/>
                <w:szCs w:val="24"/>
                <w:lang w:val="sr-Latn-CS"/>
              </w:rPr>
            </w:pP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Član 81.</w:t>
            </w: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Svrha sudske opomene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Svrha sudske opomene je da se izvršiocu izda upozorenje kad je, uzevši u obzir sve okolnosti koje se odnose na krivično delo i na izvršioca, sudska opomena dovoljna da se postigne svrha kažnjavanja.</w:t>
            </w:r>
          </w:p>
          <w:p w:rsidR="007B4B86" w:rsidRPr="00315360" w:rsidRDefault="007B4B86" w:rsidP="00C17AB4">
            <w:pPr>
              <w:jc w:val="both"/>
              <w:rPr>
                <w:rFonts w:ascii="Times New Roman" w:hAnsi="Times New Roman"/>
                <w:sz w:val="24"/>
                <w:szCs w:val="24"/>
                <w:lang w:val="sr-Latn-CS"/>
              </w:rPr>
            </w:pPr>
          </w:p>
          <w:p w:rsidR="00E4243B" w:rsidRPr="00315360" w:rsidRDefault="00E4243B" w:rsidP="00E4243B">
            <w:pPr>
              <w:jc w:val="center"/>
              <w:rPr>
                <w:rFonts w:ascii="Times New Roman" w:hAnsi="Times New Roman"/>
                <w:b/>
                <w:sz w:val="24"/>
                <w:szCs w:val="24"/>
                <w:lang w:val="sr-Latn-CS"/>
              </w:rPr>
            </w:pPr>
          </w:p>
          <w:p w:rsidR="00E4243B" w:rsidRPr="00315360" w:rsidRDefault="00E4243B" w:rsidP="00E4243B">
            <w:pPr>
              <w:jc w:val="center"/>
              <w:rPr>
                <w:rFonts w:ascii="Times New Roman" w:hAnsi="Times New Roman"/>
                <w:b/>
                <w:sz w:val="24"/>
                <w:szCs w:val="24"/>
                <w:lang w:val="sr-Latn-CS"/>
              </w:rPr>
            </w:pPr>
            <w:r w:rsidRPr="00315360">
              <w:rPr>
                <w:rFonts w:ascii="Times New Roman" w:hAnsi="Times New Roman"/>
                <w:b/>
                <w:sz w:val="24"/>
                <w:szCs w:val="24"/>
                <w:lang w:val="sr-Latn-CS"/>
              </w:rPr>
              <w:t>Član 82</w:t>
            </w:r>
          </w:p>
          <w:p w:rsidR="00C32024" w:rsidRPr="00315360" w:rsidRDefault="00C32024" w:rsidP="00E4243B">
            <w:pPr>
              <w:jc w:val="center"/>
              <w:rPr>
                <w:rFonts w:ascii="Times New Roman" w:hAnsi="Times New Roman"/>
                <w:b/>
                <w:sz w:val="24"/>
                <w:szCs w:val="24"/>
                <w:lang w:val="sr-Latn-CS"/>
              </w:rPr>
            </w:pPr>
            <w:r w:rsidRPr="00315360">
              <w:rPr>
                <w:rFonts w:ascii="Times New Roman" w:hAnsi="Times New Roman"/>
                <w:b/>
                <w:sz w:val="24"/>
                <w:szCs w:val="24"/>
                <w:lang w:val="sr-Latn-CS"/>
              </w:rPr>
              <w:t>Sudska opomena</w:t>
            </w:r>
          </w:p>
          <w:p w:rsidR="00C32024" w:rsidRPr="00315360" w:rsidRDefault="00C32024"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Sudskom opomenom stavlja se na znanje izvršiocu da je izvršio štetnu i opasnu radnju koja sadrži obeležja krivičnog dela te da će sud, ako izvršilac bude ponovo izvršio takvu radnju, da mu izrekne težu krivičnopravnu sankciju.</w:t>
            </w:r>
          </w:p>
          <w:p w:rsidR="00C32024" w:rsidRPr="00315360" w:rsidRDefault="00C32024" w:rsidP="00E4243B">
            <w:pPr>
              <w:tabs>
                <w:tab w:val="left" w:pos="196"/>
              </w:tabs>
              <w:jc w:val="both"/>
              <w:rPr>
                <w:rFonts w:ascii="Times New Roman" w:hAnsi="Times New Roman"/>
                <w:sz w:val="24"/>
                <w:szCs w:val="24"/>
                <w:lang w:val="sr-Latn-CS"/>
              </w:rPr>
            </w:pPr>
          </w:p>
          <w:p w:rsidR="00E4243B" w:rsidRPr="00315360" w:rsidRDefault="00E4243B"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Sudska opomena može se izreći za krivična dela za koja je propisana kazna zatvora u trajanju do jedne (1) godine ili novčana kazna, u slučajevima kad su takva dela izvršena pod olakšavajućim okolnostima koji čine opasnost od krivičnog dela posebno malom.</w:t>
            </w:r>
          </w:p>
          <w:p w:rsidR="00C32024" w:rsidRPr="00315360" w:rsidRDefault="00C32024" w:rsidP="00E4243B">
            <w:pPr>
              <w:tabs>
                <w:tab w:val="left" w:pos="196"/>
              </w:tabs>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Sudska opomena može se izreći i za određena krivična dela za koja je propisana </w:t>
            </w:r>
            <w:r w:rsidRPr="00315360">
              <w:rPr>
                <w:rFonts w:ascii="Times New Roman" w:hAnsi="Times New Roman"/>
                <w:sz w:val="24"/>
                <w:szCs w:val="24"/>
                <w:lang w:val="sr-Latn-CS"/>
              </w:rPr>
              <w:lastRenderedPageBreak/>
              <w:t>kazna zatvora u trajanju do tri (3) godine, pod uslovima koje propisuje zakon.</w:t>
            </w:r>
          </w:p>
          <w:p w:rsidR="007B4B86" w:rsidRPr="00315360" w:rsidRDefault="007B4B86" w:rsidP="00C17AB4">
            <w:pPr>
              <w:jc w:val="both"/>
              <w:rPr>
                <w:rFonts w:ascii="Times New Roman" w:hAnsi="Times New Roman"/>
                <w:sz w:val="24"/>
                <w:szCs w:val="24"/>
                <w:lang w:val="sr-Latn-CS"/>
              </w:rPr>
            </w:pPr>
          </w:p>
          <w:p w:rsidR="00C32024" w:rsidRPr="00315360" w:rsidRDefault="00C32024" w:rsidP="00E4243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Sud može izreći sudsku opomenu za više krivičnih dela izvršenih u sticaju, ako kod svakog od tih dela postoje uslovi predviđeni u stavovima 2. i 3. ovog člana.</w:t>
            </w:r>
          </w:p>
          <w:p w:rsidR="00C32024" w:rsidRPr="00315360" w:rsidRDefault="00C32024" w:rsidP="00E4243B">
            <w:pPr>
              <w:tabs>
                <w:tab w:val="left" w:pos="196"/>
              </w:tabs>
              <w:jc w:val="both"/>
              <w:rPr>
                <w:rFonts w:ascii="Times New Roman" w:hAnsi="Times New Roman"/>
                <w:sz w:val="24"/>
                <w:szCs w:val="24"/>
                <w:lang w:val="sr-Latn-CS"/>
              </w:rPr>
            </w:pPr>
          </w:p>
          <w:p w:rsidR="00E4243B" w:rsidRPr="00315360" w:rsidRDefault="00E4243B" w:rsidP="00E4243B">
            <w:pPr>
              <w:tabs>
                <w:tab w:val="left" w:pos="196"/>
              </w:tabs>
              <w:jc w:val="both"/>
              <w:rPr>
                <w:rFonts w:ascii="Times New Roman" w:hAnsi="Times New Roman"/>
                <w:sz w:val="24"/>
                <w:szCs w:val="24"/>
                <w:lang w:val="sr-Latn-CS"/>
              </w:rPr>
            </w:pPr>
          </w:p>
          <w:p w:rsidR="00C32024" w:rsidRPr="00315360" w:rsidRDefault="00C32024" w:rsidP="00E816D6">
            <w:pPr>
              <w:numPr>
                <w:ilvl w:val="0"/>
                <w:numId w:val="695"/>
              </w:num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Prilikom odlučivanja o izricanju sudske opomene, sud naročito uzima u obzir svrhu sudske opomene, ranije ponašanje izvršioca, njegovo držanje posle izvršenja krivičnog  dela, stepen krivične odgovornosti, druge okolnosti pod kojima je izvršeno krivično delo i dobrovoljno učešće izvršioc</w:t>
            </w:r>
            <w:r w:rsidR="00E816D6" w:rsidRPr="00315360">
              <w:rPr>
                <w:rFonts w:ascii="Times New Roman" w:hAnsi="Times New Roman"/>
                <w:sz w:val="24"/>
                <w:szCs w:val="24"/>
                <w:lang w:val="sr-Latn-CS"/>
              </w:rPr>
              <w:t>a u programu lečenja.</w:t>
            </w:r>
          </w:p>
          <w:p w:rsidR="00E816D6" w:rsidRPr="00315360" w:rsidRDefault="00E816D6" w:rsidP="00E816D6">
            <w:pPr>
              <w:numPr>
                <w:ilvl w:val="0"/>
                <w:numId w:val="695"/>
              </w:numPr>
              <w:tabs>
                <w:tab w:val="left" w:pos="196"/>
              </w:tabs>
              <w:jc w:val="both"/>
              <w:rPr>
                <w:rFonts w:ascii="Times New Roman" w:hAnsi="Times New Roman"/>
                <w:sz w:val="24"/>
                <w:szCs w:val="24"/>
                <w:lang w:val="sr-Latn-CS"/>
              </w:rPr>
            </w:pPr>
          </w:p>
          <w:p w:rsidR="00E816D6" w:rsidRPr="00315360" w:rsidRDefault="00E816D6" w:rsidP="00E4243B">
            <w:pPr>
              <w:tabs>
                <w:tab w:val="left" w:pos="196"/>
              </w:tabs>
              <w:jc w:val="both"/>
              <w:rPr>
                <w:rFonts w:ascii="Times New Roman" w:hAnsi="Times New Roman"/>
                <w:sz w:val="24"/>
                <w:szCs w:val="24"/>
                <w:lang w:val="sr-Latn-CS"/>
              </w:rPr>
            </w:pPr>
          </w:p>
          <w:p w:rsidR="00E816D6" w:rsidRDefault="00E816D6" w:rsidP="00E4243B">
            <w:pPr>
              <w:tabs>
                <w:tab w:val="left" w:pos="196"/>
              </w:tabs>
              <w:jc w:val="both"/>
              <w:rPr>
                <w:rFonts w:ascii="Times New Roman" w:hAnsi="Times New Roman"/>
                <w:sz w:val="24"/>
                <w:szCs w:val="24"/>
                <w:lang w:val="sr-Latn-CS"/>
              </w:rPr>
            </w:pPr>
          </w:p>
          <w:p w:rsidR="007B4B86" w:rsidRPr="00315360" w:rsidRDefault="007B4B86" w:rsidP="00E4243B">
            <w:pPr>
              <w:tabs>
                <w:tab w:val="left" w:pos="196"/>
              </w:tabs>
              <w:jc w:val="both"/>
              <w:rPr>
                <w:rFonts w:ascii="Times New Roman" w:hAnsi="Times New Roman"/>
                <w:sz w:val="24"/>
                <w:szCs w:val="24"/>
                <w:lang w:val="sr-Latn-CS"/>
              </w:rPr>
            </w:pPr>
          </w:p>
          <w:p w:rsidR="00C32024" w:rsidRPr="005F6EA4" w:rsidRDefault="00C32024" w:rsidP="005F6EA4">
            <w:pPr>
              <w:jc w:val="both"/>
              <w:rPr>
                <w:rFonts w:ascii="Times New Roman" w:hAnsi="Times New Roman"/>
                <w:b/>
                <w:sz w:val="28"/>
                <w:szCs w:val="24"/>
                <w:lang w:val="sr-Latn-CS"/>
              </w:rPr>
            </w:pPr>
            <w:r w:rsidRPr="005F6EA4">
              <w:rPr>
                <w:rFonts w:ascii="Times New Roman" w:hAnsi="Times New Roman"/>
                <w:b/>
                <w:sz w:val="28"/>
                <w:szCs w:val="24"/>
                <w:lang w:val="sr-Latn-CS"/>
              </w:rPr>
              <w:t>GLAVA V</w:t>
            </w:r>
            <w:r w:rsidR="007B4B86" w:rsidRPr="005F6EA4">
              <w:rPr>
                <w:rFonts w:ascii="Times New Roman" w:hAnsi="Times New Roman"/>
                <w:b/>
                <w:sz w:val="28"/>
                <w:szCs w:val="24"/>
                <w:lang w:val="sr-Latn-CS"/>
              </w:rPr>
              <w:t xml:space="preserve"> - </w:t>
            </w:r>
            <w:r w:rsidRPr="005F6EA4">
              <w:rPr>
                <w:rFonts w:ascii="Times New Roman" w:hAnsi="Times New Roman"/>
                <w:b/>
                <w:sz w:val="28"/>
                <w:szCs w:val="24"/>
                <w:lang w:val="sr-Latn-CS"/>
              </w:rPr>
              <w:t>MERE OBAVEZNOG LEČENJA</w:t>
            </w:r>
          </w:p>
          <w:p w:rsidR="00E816D6" w:rsidRDefault="00E816D6"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E816D6" w:rsidP="00E816D6">
            <w:pPr>
              <w:jc w:val="center"/>
              <w:rPr>
                <w:rFonts w:ascii="Times New Roman" w:hAnsi="Times New Roman"/>
                <w:b/>
                <w:sz w:val="24"/>
                <w:szCs w:val="24"/>
                <w:lang w:val="sr-Latn-CS"/>
              </w:rPr>
            </w:pPr>
            <w:r w:rsidRPr="00315360">
              <w:rPr>
                <w:rFonts w:ascii="Times New Roman" w:hAnsi="Times New Roman"/>
                <w:b/>
                <w:sz w:val="24"/>
                <w:szCs w:val="24"/>
                <w:lang w:val="sr-Latn-CS"/>
              </w:rPr>
              <w:t>Član 83</w:t>
            </w:r>
          </w:p>
          <w:p w:rsidR="00C32024" w:rsidRPr="00315360" w:rsidRDefault="00C32024" w:rsidP="00E816D6">
            <w:pPr>
              <w:jc w:val="center"/>
              <w:rPr>
                <w:rFonts w:ascii="Times New Roman" w:hAnsi="Times New Roman"/>
                <w:b/>
                <w:sz w:val="24"/>
                <w:szCs w:val="24"/>
                <w:lang w:val="sr-Latn-CS"/>
              </w:rPr>
            </w:pPr>
            <w:r w:rsidRPr="00315360">
              <w:rPr>
                <w:rFonts w:ascii="Times New Roman" w:hAnsi="Times New Roman"/>
                <w:b/>
                <w:sz w:val="24"/>
                <w:szCs w:val="24"/>
                <w:lang w:val="sr-Latn-CS"/>
              </w:rPr>
              <w:t>Opšta načela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Prema izvršiocu sa duševnim poremećajem ili licu koje se leči od toga, mora se postupati humano i uz poštovanje njegovog ljudskog dostojanstva.</w:t>
            </w:r>
          </w:p>
          <w:p w:rsidR="00C32024" w:rsidRPr="00315360" w:rsidRDefault="00C32024" w:rsidP="00E816D6">
            <w:pPr>
              <w:tabs>
                <w:tab w:val="left" w:pos="196"/>
              </w:tabs>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Međunarodni standardi koji se odnose na osobe sa duševnim poremećajem primenjuju </w:t>
            </w:r>
            <w:r w:rsidRPr="00315360">
              <w:rPr>
                <w:rFonts w:ascii="Times New Roman" w:hAnsi="Times New Roman"/>
                <w:sz w:val="24"/>
                <w:szCs w:val="24"/>
                <w:lang w:val="sr-Latn-CS"/>
              </w:rPr>
              <w:lastRenderedPageBreak/>
              <w:t>se prema izvršiocu koji pati od duševnog poremećaja u najvećoj mogućoj meri, uz izmene i izuzetke ograničene samo na meru neophodnu u datim okolnostima.</w:t>
            </w:r>
          </w:p>
          <w:p w:rsidR="00C32024" w:rsidRPr="00315360" w:rsidRDefault="00C32024" w:rsidP="00E816D6">
            <w:pPr>
              <w:tabs>
                <w:tab w:val="left" w:pos="196"/>
              </w:tabs>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Mera obaveznog psihijatrijskog lečenja neće biti izrečena ako nije srazmerna težini izvršenih dela, očekivanom ponašanju izvršioca i stepenu opasnosti koji izvršilac predstavlja.</w:t>
            </w:r>
          </w:p>
          <w:p w:rsidR="00C32024" w:rsidRPr="00315360" w:rsidRDefault="00C32024" w:rsidP="00C17AB4">
            <w:pPr>
              <w:jc w:val="both"/>
              <w:rPr>
                <w:rFonts w:ascii="Times New Roman" w:hAnsi="Times New Roman"/>
                <w:sz w:val="24"/>
                <w:szCs w:val="24"/>
                <w:lang w:val="sr-Latn-CS"/>
              </w:rPr>
            </w:pPr>
          </w:p>
          <w:p w:rsidR="00E816D6" w:rsidRPr="00315360" w:rsidRDefault="00E816D6" w:rsidP="00C17AB4">
            <w:pPr>
              <w:jc w:val="both"/>
              <w:rPr>
                <w:rFonts w:ascii="Times New Roman" w:hAnsi="Times New Roman"/>
                <w:sz w:val="24"/>
                <w:szCs w:val="24"/>
                <w:lang w:val="sr-Latn-CS"/>
              </w:rPr>
            </w:pPr>
          </w:p>
          <w:p w:rsidR="00C32024" w:rsidRPr="00315360" w:rsidRDefault="00C32024" w:rsidP="00E816D6">
            <w:pPr>
              <w:jc w:val="center"/>
              <w:rPr>
                <w:rFonts w:ascii="Times New Roman" w:hAnsi="Times New Roman"/>
                <w:b/>
                <w:sz w:val="24"/>
                <w:szCs w:val="24"/>
                <w:lang w:val="sr-Latn-CS"/>
              </w:rPr>
            </w:pPr>
            <w:r w:rsidRPr="00315360">
              <w:rPr>
                <w:rFonts w:ascii="Times New Roman" w:hAnsi="Times New Roman"/>
                <w:b/>
                <w:sz w:val="24"/>
                <w:szCs w:val="24"/>
                <w:lang w:val="sr-Latn-CS"/>
              </w:rPr>
              <w:t>Član 84</w:t>
            </w:r>
          </w:p>
          <w:p w:rsidR="00C32024" w:rsidRPr="00315360" w:rsidRDefault="00C32024" w:rsidP="00E816D6">
            <w:pPr>
              <w:jc w:val="center"/>
              <w:rPr>
                <w:rFonts w:ascii="Times New Roman" w:hAnsi="Times New Roman"/>
                <w:b/>
                <w:sz w:val="24"/>
                <w:szCs w:val="24"/>
                <w:lang w:val="sr-Latn-CS"/>
              </w:rPr>
            </w:pPr>
            <w:r w:rsidRPr="00315360">
              <w:rPr>
                <w:rFonts w:ascii="Times New Roman" w:hAnsi="Times New Roman"/>
                <w:b/>
                <w:sz w:val="24"/>
                <w:szCs w:val="24"/>
                <w:lang w:val="sr-Latn-CS"/>
              </w:rPr>
              <w:t>Mere koje se mogu primeniti i krivične sankcije</w:t>
            </w:r>
          </w:p>
          <w:p w:rsidR="00C32024" w:rsidRPr="00315360" w:rsidRDefault="00C32024" w:rsidP="00E816D6">
            <w:pPr>
              <w:jc w:val="center"/>
              <w:rPr>
                <w:rFonts w:ascii="Times New Roman" w:hAnsi="Times New Roman"/>
                <w:b/>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Mere obaveznog lečenja koje se mogu izreći izvršiocu koji nije krivično odgovoran, koji ima bitno smanjenu uračunljivost, ili je zavisnik od droge ili alkohola mogu biti:</w:t>
            </w:r>
          </w:p>
          <w:p w:rsidR="00C32024" w:rsidRDefault="00C32024"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C32024" w:rsidP="00E816D6">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obavezno psihijatrijsko lečenje i čuvanje u zdravstvenoj ustanovi;</w:t>
            </w:r>
          </w:p>
          <w:p w:rsidR="00C32024" w:rsidRPr="00315360" w:rsidRDefault="00C32024" w:rsidP="00E816D6">
            <w:pPr>
              <w:tabs>
                <w:tab w:val="left" w:pos="376"/>
              </w:tabs>
              <w:jc w:val="both"/>
              <w:rPr>
                <w:rFonts w:ascii="Times New Roman" w:hAnsi="Times New Roman"/>
                <w:sz w:val="24"/>
                <w:szCs w:val="24"/>
                <w:lang w:val="sr-Latn-CS"/>
              </w:rPr>
            </w:pPr>
          </w:p>
          <w:p w:rsidR="00E816D6" w:rsidRPr="00315360" w:rsidRDefault="00E816D6" w:rsidP="00E816D6">
            <w:pPr>
              <w:tabs>
                <w:tab w:val="left" w:pos="376"/>
              </w:tabs>
              <w:jc w:val="both"/>
              <w:rPr>
                <w:rFonts w:ascii="Times New Roman" w:hAnsi="Times New Roman"/>
                <w:sz w:val="24"/>
                <w:szCs w:val="24"/>
                <w:lang w:val="sr-Latn-CS"/>
              </w:rPr>
            </w:pPr>
          </w:p>
          <w:p w:rsidR="00C32024" w:rsidRPr="00315360" w:rsidRDefault="00C32024" w:rsidP="00E816D6">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obavezno psihijatrijsko lečenje na slobodi; i</w:t>
            </w:r>
          </w:p>
          <w:p w:rsidR="00C32024" w:rsidRPr="00315360" w:rsidRDefault="00C32024" w:rsidP="00E816D6">
            <w:pPr>
              <w:tabs>
                <w:tab w:val="left" w:pos="376"/>
              </w:tabs>
              <w:jc w:val="both"/>
              <w:rPr>
                <w:rFonts w:ascii="Times New Roman" w:hAnsi="Times New Roman"/>
                <w:sz w:val="24"/>
                <w:szCs w:val="24"/>
                <w:lang w:val="sr-Latn-CS"/>
              </w:rPr>
            </w:pPr>
          </w:p>
          <w:p w:rsidR="00C32024" w:rsidRPr="00315360" w:rsidRDefault="00C32024" w:rsidP="00E816D6">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obavezan program rehabilitacije za lica koja su zavisnici od droge ili alkohola.</w:t>
            </w:r>
          </w:p>
          <w:p w:rsidR="00C32024" w:rsidRPr="00315360" w:rsidRDefault="00C32024" w:rsidP="00C17AB4">
            <w:pPr>
              <w:jc w:val="both"/>
              <w:rPr>
                <w:rFonts w:ascii="Times New Roman" w:hAnsi="Times New Roman"/>
                <w:sz w:val="24"/>
                <w:szCs w:val="24"/>
                <w:lang w:val="sr-Latn-CS"/>
              </w:rPr>
            </w:pPr>
          </w:p>
          <w:p w:rsidR="00E816D6" w:rsidRPr="00315360" w:rsidRDefault="00E816D6"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Krivična sankcija, u skladu sa ovim zakonikom, može biti izrečena i izvršiocu </w:t>
            </w:r>
            <w:r w:rsidRPr="00315360">
              <w:rPr>
                <w:rFonts w:ascii="Times New Roman" w:hAnsi="Times New Roman"/>
                <w:sz w:val="24"/>
                <w:szCs w:val="24"/>
                <w:lang w:val="sr-Latn-CS"/>
              </w:rPr>
              <w:lastRenderedPageBreak/>
              <w:t>koji  je izvršio krivično delo u stanju umanjene uračunljivosti, ako postoje razlozi za izricanje takve krivične sankcije .</w:t>
            </w:r>
          </w:p>
          <w:p w:rsidR="00C32024" w:rsidRPr="00315360" w:rsidRDefault="00C32024" w:rsidP="00C17AB4">
            <w:pPr>
              <w:jc w:val="both"/>
              <w:rPr>
                <w:rFonts w:ascii="Times New Roman" w:hAnsi="Times New Roman"/>
                <w:sz w:val="24"/>
                <w:szCs w:val="24"/>
                <w:lang w:val="sr-Latn-CS"/>
              </w:rPr>
            </w:pPr>
          </w:p>
          <w:p w:rsidR="00E816D6" w:rsidRPr="00315360" w:rsidRDefault="00E816D6" w:rsidP="00E816D6">
            <w:pPr>
              <w:jc w:val="center"/>
              <w:rPr>
                <w:rFonts w:ascii="Times New Roman" w:hAnsi="Times New Roman"/>
                <w:b/>
                <w:sz w:val="24"/>
                <w:szCs w:val="24"/>
                <w:lang w:val="sr-Latn-CS"/>
              </w:rPr>
            </w:pPr>
          </w:p>
          <w:p w:rsidR="00C32024" w:rsidRPr="00315360" w:rsidRDefault="00B534BE" w:rsidP="00E816D6">
            <w:pPr>
              <w:jc w:val="center"/>
              <w:rPr>
                <w:rFonts w:ascii="Times New Roman" w:hAnsi="Times New Roman"/>
                <w:b/>
                <w:sz w:val="24"/>
                <w:szCs w:val="24"/>
                <w:lang w:val="sr-Latn-CS"/>
              </w:rPr>
            </w:pPr>
            <w:r>
              <w:rPr>
                <w:rFonts w:ascii="Times New Roman" w:hAnsi="Times New Roman"/>
                <w:b/>
                <w:sz w:val="24"/>
                <w:szCs w:val="24"/>
                <w:lang w:val="sr-Latn-CS"/>
              </w:rPr>
              <w:t>Član 85</w:t>
            </w:r>
          </w:p>
          <w:p w:rsidR="00C32024" w:rsidRPr="00315360" w:rsidRDefault="00C32024" w:rsidP="00E816D6">
            <w:pPr>
              <w:jc w:val="center"/>
              <w:rPr>
                <w:rFonts w:ascii="Times New Roman" w:hAnsi="Times New Roman"/>
                <w:b/>
                <w:sz w:val="24"/>
                <w:szCs w:val="24"/>
                <w:lang w:val="sr-Latn-CS"/>
              </w:rPr>
            </w:pPr>
            <w:r w:rsidRPr="00315360">
              <w:rPr>
                <w:rFonts w:ascii="Times New Roman" w:hAnsi="Times New Roman"/>
                <w:b/>
                <w:sz w:val="24"/>
                <w:szCs w:val="24"/>
                <w:lang w:val="sr-Latn-CS"/>
              </w:rPr>
              <w:t>Obavezno psihijatrijsko lečenje i čuvanje u zdravstvenoj ustanovi</w:t>
            </w:r>
          </w:p>
          <w:p w:rsidR="00C32024" w:rsidRPr="00315360" w:rsidRDefault="00C32024" w:rsidP="00C17AB4">
            <w:pPr>
              <w:jc w:val="both"/>
              <w:rPr>
                <w:rFonts w:ascii="Times New Roman" w:hAnsi="Times New Roman"/>
                <w:sz w:val="24"/>
                <w:szCs w:val="24"/>
                <w:lang w:val="sr-Latn-CS"/>
              </w:rPr>
            </w:pPr>
          </w:p>
          <w:p w:rsidR="00E816D6" w:rsidRPr="00315360" w:rsidRDefault="00E816D6"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da izrekne meru obaveznog psihijatrijskog lečenja i čuvanja u zdravstvenoj ustanovi izvršiocu koji je izvršio krivično delo dok je bio u stanju neuračunljivosti ili smanjene uračunljivosti,  ako utvrdi:</w:t>
            </w:r>
          </w:p>
          <w:p w:rsidR="00C32024" w:rsidRPr="00315360" w:rsidRDefault="00C32024" w:rsidP="00C17AB4">
            <w:pPr>
              <w:jc w:val="both"/>
              <w:rPr>
                <w:rFonts w:ascii="Times New Roman" w:hAnsi="Times New Roman"/>
                <w:sz w:val="24"/>
                <w:szCs w:val="24"/>
                <w:lang w:val="sr-Latn-CS"/>
              </w:rPr>
            </w:pPr>
          </w:p>
          <w:p w:rsidR="00E816D6" w:rsidRPr="00315360" w:rsidRDefault="00E816D6" w:rsidP="00C17AB4">
            <w:pPr>
              <w:jc w:val="both"/>
              <w:rPr>
                <w:rFonts w:ascii="Times New Roman" w:hAnsi="Times New Roman"/>
                <w:sz w:val="24"/>
                <w:szCs w:val="24"/>
                <w:lang w:val="sr-Latn-CS"/>
              </w:rPr>
            </w:pPr>
          </w:p>
          <w:p w:rsidR="00C32024" w:rsidRPr="00315360" w:rsidRDefault="00C32024" w:rsidP="00E816D6">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da je izvršilac izvršio krivično delo za koje se može izreći kazna zatvora u trajanju od jedne (1) ili više godina;</w:t>
            </w:r>
          </w:p>
          <w:p w:rsidR="00C32024" w:rsidRPr="00315360" w:rsidRDefault="00C32024" w:rsidP="00E816D6">
            <w:pPr>
              <w:tabs>
                <w:tab w:val="left" w:pos="1096"/>
              </w:tabs>
              <w:ind w:left="646"/>
              <w:jc w:val="both"/>
              <w:rPr>
                <w:rFonts w:ascii="Times New Roman" w:hAnsi="Times New Roman"/>
                <w:sz w:val="24"/>
                <w:szCs w:val="24"/>
                <w:lang w:val="sr-Latn-CS"/>
              </w:rPr>
            </w:pPr>
          </w:p>
          <w:p w:rsidR="00C32024" w:rsidRPr="00315360" w:rsidRDefault="00C32024" w:rsidP="00E816D6">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da postoji ozbiljna opasnost da izvršilac izvrši novo krivično delo;</w:t>
            </w:r>
          </w:p>
          <w:p w:rsidR="00C32024" w:rsidRPr="00315360" w:rsidRDefault="00C32024" w:rsidP="00E816D6">
            <w:pPr>
              <w:tabs>
                <w:tab w:val="left" w:pos="1096"/>
              </w:tabs>
              <w:ind w:left="646"/>
              <w:jc w:val="both"/>
              <w:rPr>
                <w:rFonts w:ascii="Times New Roman" w:hAnsi="Times New Roman"/>
                <w:sz w:val="24"/>
                <w:szCs w:val="24"/>
                <w:lang w:val="sr-Latn-CS"/>
              </w:rPr>
            </w:pPr>
          </w:p>
          <w:p w:rsidR="00E816D6" w:rsidRPr="00315360" w:rsidRDefault="00E816D6" w:rsidP="00E816D6">
            <w:pPr>
              <w:tabs>
                <w:tab w:val="left" w:pos="1096"/>
              </w:tabs>
              <w:ind w:left="646"/>
              <w:jc w:val="both"/>
              <w:rPr>
                <w:rFonts w:ascii="Times New Roman" w:hAnsi="Times New Roman"/>
                <w:sz w:val="24"/>
                <w:szCs w:val="24"/>
                <w:lang w:val="sr-Latn-CS"/>
              </w:rPr>
            </w:pPr>
          </w:p>
          <w:p w:rsidR="00C32024" w:rsidRPr="00315360" w:rsidRDefault="00C32024" w:rsidP="00E816D6">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da je obavezno psihijatrijsko lečenje i čuvanje neophodno da bi se izbeglo izvršenje novog krivičnog dela;</w:t>
            </w:r>
          </w:p>
          <w:p w:rsidR="00C32024" w:rsidRPr="00315360" w:rsidRDefault="00C32024" w:rsidP="00E816D6">
            <w:pPr>
              <w:tabs>
                <w:tab w:val="left" w:pos="1096"/>
              </w:tabs>
              <w:ind w:left="646"/>
              <w:jc w:val="both"/>
              <w:rPr>
                <w:rFonts w:ascii="Times New Roman" w:hAnsi="Times New Roman"/>
                <w:sz w:val="24"/>
                <w:szCs w:val="24"/>
                <w:lang w:val="sr-Latn-CS"/>
              </w:rPr>
            </w:pPr>
          </w:p>
          <w:p w:rsidR="00C32024" w:rsidRPr="00315360" w:rsidRDefault="00C32024" w:rsidP="00E816D6">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da je obavezno psihijatrijsko lečenje i čuvanje neophodno da bi se  izbegla ozbiljna opasnost.</w:t>
            </w:r>
          </w:p>
          <w:p w:rsidR="00C32024" w:rsidRPr="00315360" w:rsidRDefault="00C32024"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će da obustavi meru obaveznog psihijatrijskog lečenja predviđenu u stavu 1. ovog člana kad utvrdi da je prestala potreba za lečenjem u zdravstvenoj ustanovi.</w:t>
            </w:r>
          </w:p>
          <w:p w:rsidR="00C32024" w:rsidRPr="00315360" w:rsidRDefault="00C32024" w:rsidP="00C17AB4">
            <w:pPr>
              <w:jc w:val="both"/>
              <w:rPr>
                <w:rFonts w:ascii="Times New Roman" w:hAnsi="Times New Roman"/>
                <w:sz w:val="24"/>
                <w:szCs w:val="24"/>
                <w:lang w:val="sr-Latn-CS"/>
              </w:rPr>
            </w:pPr>
          </w:p>
          <w:p w:rsidR="00E816D6" w:rsidRPr="00315360" w:rsidRDefault="00E816D6"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Vreme provedeno u zdravstvenoj ustanovi uračunaće se u vreme trajanja kazne obaveznog psihijatrijskog lečenja izrečene izvršiocu koji je krivično delo izvršio u stanju bitno smanjene uračunljivosti, i koji je kažnjen kaznom zatvora. Ako je vreme provedeno na čuvanju radi obaveznog psihijatrijskog lečenja u zdravstvenoj ustanovi kraće od kazne zatvora, sud može da uputi izvršioca u zatvor na izdržavanje ostatka kazne, ili da odluči da ga pusti na uslovni otpust.</w:t>
            </w:r>
          </w:p>
          <w:p w:rsidR="00C32024" w:rsidRPr="00315360" w:rsidRDefault="00C32024" w:rsidP="00E816D6">
            <w:pPr>
              <w:tabs>
                <w:tab w:val="left" w:pos="196"/>
              </w:tabs>
              <w:jc w:val="both"/>
              <w:rPr>
                <w:rFonts w:ascii="Times New Roman" w:hAnsi="Times New Roman"/>
                <w:sz w:val="24"/>
                <w:szCs w:val="24"/>
                <w:lang w:val="sr-Latn-CS"/>
              </w:rPr>
            </w:pPr>
          </w:p>
          <w:p w:rsidR="00E816D6" w:rsidRPr="00315360" w:rsidRDefault="00E816D6" w:rsidP="00E816D6">
            <w:pPr>
              <w:tabs>
                <w:tab w:val="left" w:pos="196"/>
              </w:tabs>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Pri odlučivanju o puštanju na uslovni otpust iz stava 3. ovog člana sud će, pored uslova propisanih u članu 90. ovog zakonika, posebno uzeti u obzir uspeh obaveznog lečenja izvršioca, njegovo zdravstveno stanje, vreme provedeno u zdravstvenoj ustanovi i trajanje kazne koju osuđeni još nije izdržao.</w:t>
            </w:r>
          </w:p>
          <w:p w:rsidR="00C32024" w:rsidRDefault="00C32024"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E816D6" w:rsidP="00E816D6">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86</w:t>
            </w:r>
          </w:p>
          <w:p w:rsidR="00C32024" w:rsidRPr="00315360" w:rsidRDefault="00C32024" w:rsidP="00E816D6">
            <w:pPr>
              <w:jc w:val="center"/>
              <w:rPr>
                <w:rFonts w:ascii="Times New Roman" w:hAnsi="Times New Roman"/>
                <w:b/>
                <w:sz w:val="24"/>
                <w:szCs w:val="24"/>
                <w:lang w:val="sr-Latn-CS"/>
              </w:rPr>
            </w:pPr>
            <w:r w:rsidRPr="00315360">
              <w:rPr>
                <w:rFonts w:ascii="Times New Roman" w:hAnsi="Times New Roman"/>
                <w:b/>
                <w:sz w:val="24"/>
                <w:szCs w:val="24"/>
                <w:lang w:val="sr-Latn-CS"/>
              </w:rPr>
              <w:t>Obavezno psihijatrijsko lečenje na slobodi</w:t>
            </w:r>
          </w:p>
          <w:p w:rsidR="00C32024" w:rsidRPr="00315360" w:rsidRDefault="00C32024" w:rsidP="00C17AB4">
            <w:pPr>
              <w:jc w:val="both"/>
              <w:rPr>
                <w:rFonts w:ascii="Times New Roman" w:hAnsi="Times New Roman"/>
                <w:sz w:val="24"/>
                <w:szCs w:val="24"/>
                <w:lang w:val="sr-Latn-CS"/>
              </w:rPr>
            </w:pPr>
          </w:p>
          <w:p w:rsidR="00C32024" w:rsidRPr="00315360" w:rsidRDefault="00C32024" w:rsidP="00E816D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Sud može izreći meru obaveznog psihijatrijskog lečenja na slobodi izvršiocu koji je izvršio krivično delo dok je bio u stanju neuračunljivosti ili bitno umanjene uračunljivosti, ako utvrdi:</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da postoji ozbiljna opasnost da će izvršilac izvršiti krivično delo;</w:t>
            </w:r>
          </w:p>
          <w:p w:rsidR="00C32024" w:rsidRPr="00315360" w:rsidRDefault="00C32024" w:rsidP="0023773A">
            <w:pPr>
              <w:tabs>
                <w:tab w:val="left" w:pos="1096"/>
              </w:tabs>
              <w:ind w:left="646"/>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da je obavezno psihijatrijsko lečenje na slobodi neophodno da bi se izbeglo izvršenje drugog krivičnog dela; i</w:t>
            </w:r>
          </w:p>
          <w:p w:rsidR="00C32024" w:rsidRPr="00315360" w:rsidRDefault="00C32024" w:rsidP="0023773A">
            <w:pPr>
              <w:tabs>
                <w:tab w:val="left" w:pos="1096"/>
              </w:tabs>
              <w:ind w:left="646"/>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da je obavezno psihijatrijsko lečenje na slobodi dovoljno da se izbegne ozbiljna opasnost.</w:t>
            </w:r>
          </w:p>
          <w:p w:rsidR="00C32024" w:rsidRPr="00315360" w:rsidRDefault="00C32024" w:rsidP="00C17AB4">
            <w:pPr>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Mere obaveznog psihijatrijskog lečenja na slobodi iz stava 1.  ovog člana mogu se izreći izvršiocu kojem je izrečena mera obaveznog psihijatrijskog lečenja i čuvanja u zdravstvenoj ustanovi, kad sud utvrdi da zadržavanje u zdravstvenoj ustanovi više nije potrebno i da je mera obaveznog psihijatrijskog lečenja na slobodi dovoljna da se reši situacija predviđena u tačkama 1.1. do 1.3. stava 1. ovog člana.</w:t>
            </w:r>
          </w:p>
          <w:p w:rsidR="00C32024" w:rsidRPr="00315360" w:rsidRDefault="00C32024" w:rsidP="0023773A">
            <w:pPr>
              <w:tabs>
                <w:tab w:val="left" w:pos="196"/>
              </w:tabs>
              <w:jc w:val="both"/>
              <w:rPr>
                <w:rFonts w:ascii="Times New Roman" w:hAnsi="Times New Roman"/>
                <w:sz w:val="24"/>
                <w:szCs w:val="24"/>
                <w:lang w:val="sr-Latn-CS"/>
              </w:rPr>
            </w:pPr>
          </w:p>
          <w:p w:rsidR="0023773A" w:rsidRPr="00315360" w:rsidRDefault="0023773A" w:rsidP="0023773A">
            <w:pPr>
              <w:tabs>
                <w:tab w:val="left" w:pos="196"/>
              </w:tabs>
              <w:jc w:val="both"/>
              <w:rPr>
                <w:rFonts w:ascii="Times New Roman" w:hAnsi="Times New Roman"/>
                <w:sz w:val="24"/>
                <w:szCs w:val="24"/>
                <w:lang w:val="sr-Latn-CS"/>
              </w:rPr>
            </w:pPr>
          </w:p>
          <w:p w:rsidR="0023773A" w:rsidRPr="00315360" w:rsidRDefault="0023773A" w:rsidP="0023773A">
            <w:pPr>
              <w:tabs>
                <w:tab w:val="left" w:pos="196"/>
              </w:tabs>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U zavisnosti od uslova utvrđenih u stavu 1. ovog člana, sud može da izrekne meru obaveznog psihijatrijskog lečenja na slobodi izvršiocu sa bitno smanjenim stepenom uračunljivosti koji je na uslovnom otpustu, shodno članu 90. ovog zakonika.</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Obavezno psihijatrijsko lečenje na slobodi ne može da traje duže od tri (3) godine ako je izrečeno izvršiocu sa bitno smanjenom uračunljivošću.</w:t>
            </w:r>
          </w:p>
          <w:p w:rsidR="00C32024" w:rsidRPr="00315360" w:rsidRDefault="00C32024" w:rsidP="0023773A">
            <w:pPr>
              <w:tabs>
                <w:tab w:val="left" w:pos="196"/>
              </w:tabs>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Sud može da izrekne obavezno psihijatrijsko lečenje i čuvanje u zdravstvenoj ustanovi:</w:t>
            </w:r>
          </w:p>
          <w:p w:rsidR="00C32024" w:rsidRPr="00315360" w:rsidRDefault="00C32024" w:rsidP="00C17AB4">
            <w:pPr>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5.1.</w:t>
            </w:r>
            <w:r w:rsidRPr="00315360">
              <w:rPr>
                <w:rFonts w:ascii="Times New Roman" w:hAnsi="Times New Roman"/>
                <w:sz w:val="24"/>
                <w:szCs w:val="24"/>
                <w:lang w:val="sr-Latn-CS"/>
              </w:rPr>
              <w:tab/>
              <w:t>kad se izvršilac ne podvrgne obaveznom psihijatrijskom tretmanu na slobodi kao što je predviđeno u stavovima 1. do 3. ovog člana;</w:t>
            </w:r>
          </w:p>
          <w:p w:rsidR="00C32024" w:rsidRPr="00315360" w:rsidRDefault="00C32024" w:rsidP="0023773A">
            <w:pPr>
              <w:tabs>
                <w:tab w:val="left" w:pos="1096"/>
              </w:tabs>
              <w:ind w:left="646"/>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5.2.</w:t>
            </w:r>
            <w:r w:rsidRPr="00315360">
              <w:rPr>
                <w:rFonts w:ascii="Times New Roman" w:hAnsi="Times New Roman"/>
                <w:sz w:val="24"/>
                <w:szCs w:val="24"/>
                <w:lang w:val="sr-Latn-CS"/>
              </w:rPr>
              <w:tab/>
              <w:t>kad izvršilac napusti obavezno psihijatrijsko lečenje na slobodi; i</w:t>
            </w:r>
          </w:p>
          <w:p w:rsidR="00C32024" w:rsidRPr="00315360" w:rsidRDefault="00C32024" w:rsidP="0023773A">
            <w:pPr>
              <w:tabs>
                <w:tab w:val="left" w:pos="1096"/>
              </w:tabs>
              <w:ind w:left="646"/>
              <w:jc w:val="both"/>
              <w:rPr>
                <w:rFonts w:ascii="Times New Roman" w:hAnsi="Times New Roman"/>
                <w:sz w:val="24"/>
                <w:szCs w:val="24"/>
                <w:lang w:val="sr-Latn-CS"/>
              </w:rPr>
            </w:pPr>
          </w:p>
          <w:p w:rsidR="0023773A" w:rsidRPr="00315360" w:rsidRDefault="0023773A" w:rsidP="0023773A">
            <w:pPr>
              <w:tabs>
                <w:tab w:val="left" w:pos="1096"/>
              </w:tabs>
              <w:ind w:left="646"/>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5.3.</w:t>
            </w:r>
            <w:r w:rsidRPr="00315360">
              <w:rPr>
                <w:rFonts w:ascii="Times New Roman" w:hAnsi="Times New Roman"/>
                <w:sz w:val="24"/>
                <w:szCs w:val="24"/>
                <w:lang w:val="sr-Latn-CS"/>
              </w:rPr>
              <w:tab/>
              <w:t>kad, uprkos obaveznom psihijatrijskom lečenju i čuvanju u zdravstvenoj ustanovi, postoji ozbiljna opasnost da će izvršilac ponovo izvršiti krivično delo.</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Pr="00315360" w:rsidRDefault="0023773A" w:rsidP="0023773A">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87</w:t>
            </w:r>
          </w:p>
          <w:p w:rsidR="00C32024" w:rsidRPr="00315360" w:rsidRDefault="00C32024" w:rsidP="0023773A">
            <w:pPr>
              <w:jc w:val="center"/>
              <w:rPr>
                <w:rFonts w:ascii="Times New Roman" w:hAnsi="Times New Roman"/>
                <w:sz w:val="24"/>
                <w:szCs w:val="24"/>
                <w:lang w:val="sr-Latn-CS"/>
              </w:rPr>
            </w:pPr>
            <w:r w:rsidRPr="00315360">
              <w:rPr>
                <w:rFonts w:ascii="Times New Roman" w:hAnsi="Times New Roman"/>
                <w:b/>
                <w:sz w:val="24"/>
                <w:szCs w:val="24"/>
                <w:lang w:val="sr-Latn-CS"/>
              </w:rPr>
              <w:t>Obavezna rehabilitacija zavisnika od droge</w:t>
            </w:r>
            <w:r w:rsidRPr="00315360">
              <w:rPr>
                <w:rFonts w:ascii="Times New Roman" w:hAnsi="Times New Roman"/>
                <w:sz w:val="24"/>
                <w:szCs w:val="24"/>
                <w:lang w:val="sr-Latn-CS"/>
              </w:rPr>
              <w:t xml:space="preserve"> </w:t>
            </w:r>
            <w:r w:rsidRPr="00315360">
              <w:rPr>
                <w:rFonts w:ascii="Times New Roman" w:hAnsi="Times New Roman"/>
                <w:b/>
                <w:sz w:val="24"/>
                <w:szCs w:val="24"/>
                <w:lang w:val="sr-Latn-CS"/>
              </w:rPr>
              <w:t>ili alkohola</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A84F36">
              <w:t xml:space="preserve"> </w:t>
            </w:r>
            <w:r w:rsidR="00A84F36" w:rsidRPr="00A84F36">
              <w:rPr>
                <w:rFonts w:ascii="Times New Roman" w:hAnsi="Times New Roman"/>
                <w:sz w:val="24"/>
                <w:szCs w:val="24"/>
                <w:lang w:val="sr-Latn-CS"/>
              </w:rPr>
              <w:t>Sud može odrediti meru obaveznog rehabilitacionog lečenja u zdravstvenoj ustanovi počinioca koji je počinio krivično delo pod dejstvom droga ili alkohola ako su ispunjena sljedeća dva uslova</w:t>
            </w:r>
          </w:p>
          <w:p w:rsidR="0023773A" w:rsidRPr="00315360" w:rsidRDefault="0023773A"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r>
            <w:r w:rsidR="0049171E">
              <w:t xml:space="preserve"> </w:t>
            </w:r>
            <w:r w:rsidR="0049171E" w:rsidRPr="0049171E">
              <w:rPr>
                <w:rFonts w:ascii="Times New Roman" w:hAnsi="Times New Roman"/>
                <w:sz w:val="24"/>
                <w:szCs w:val="24"/>
                <w:lang w:val="sr-Latn-CS"/>
              </w:rPr>
              <w:t>sud je izrekao kaznu, sudsku opomenu ili odricanje od kazne za počinioca; i</w:t>
            </w:r>
          </w:p>
          <w:p w:rsidR="0049171E" w:rsidRDefault="0049171E" w:rsidP="0023773A">
            <w:pPr>
              <w:tabs>
                <w:tab w:val="left" w:pos="1096"/>
              </w:tabs>
              <w:ind w:left="646"/>
              <w:jc w:val="both"/>
              <w:rPr>
                <w:rFonts w:ascii="Times New Roman" w:hAnsi="Times New Roman"/>
                <w:sz w:val="24"/>
                <w:szCs w:val="24"/>
                <w:lang w:val="sr-Latn-CS"/>
              </w:rPr>
            </w:pPr>
          </w:p>
          <w:p w:rsidR="0049171E" w:rsidRPr="00315360" w:rsidRDefault="0049171E" w:rsidP="0049171E">
            <w:pPr>
              <w:tabs>
                <w:tab w:val="left" w:pos="1096"/>
              </w:tabs>
              <w:jc w:val="both"/>
              <w:rPr>
                <w:rFonts w:ascii="Times New Roman" w:hAnsi="Times New Roman"/>
                <w:sz w:val="24"/>
                <w:szCs w:val="24"/>
                <w:lang w:val="sr-Latn-CS"/>
              </w:rPr>
            </w:pPr>
          </w:p>
          <w:p w:rsidR="00C32024" w:rsidRPr="00315360" w:rsidRDefault="00C32024" w:rsidP="0023773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sud smatra da je glavni činilac kod pobude za izvršenje krivičnog dela bila izvršiočeva zavisnost od droge ili alkohola i da postoje izgledi za njegovo uspešno lečenje.</w:t>
            </w:r>
          </w:p>
          <w:p w:rsidR="00C32024" w:rsidRPr="00315360" w:rsidRDefault="00C32024" w:rsidP="0023773A">
            <w:pPr>
              <w:tabs>
                <w:tab w:val="left" w:pos="1096"/>
              </w:tabs>
              <w:ind w:left="646"/>
              <w:jc w:val="both"/>
              <w:rPr>
                <w:rFonts w:ascii="Times New Roman" w:hAnsi="Times New Roman"/>
                <w:sz w:val="24"/>
                <w:szCs w:val="24"/>
                <w:lang w:val="sr-Latn-CS"/>
              </w:rPr>
            </w:pPr>
          </w:p>
          <w:p w:rsidR="0023773A" w:rsidRPr="00315360" w:rsidRDefault="0023773A" w:rsidP="0023773A">
            <w:pPr>
              <w:tabs>
                <w:tab w:val="left" w:pos="1096"/>
              </w:tabs>
              <w:ind w:left="646"/>
              <w:jc w:val="both"/>
              <w:rPr>
                <w:rFonts w:ascii="Times New Roman" w:hAnsi="Times New Roman"/>
                <w:sz w:val="24"/>
                <w:szCs w:val="24"/>
                <w:lang w:val="sr-Latn-CS"/>
              </w:rPr>
            </w:pPr>
          </w:p>
          <w:p w:rsidR="00C32024" w:rsidRPr="00315360" w:rsidRDefault="00C32024" w:rsidP="0023773A">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se izrekne mera iz stava 1. ovog člana, uz novčanu kaznu, sudsku opomenu ili oslobađanje od kazne, sud može, uz pristanak osuđenog, da odluči da se takva mera izvrši na slobodi. Ako se izvršilac bez opravdanog razloga ne podvrgne lečenju na slobodi ili ako samovoljno odustane od lečenja, sud može da odluči da se lečenje obavi u zdravstvenoj ustanovi.</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mera iz stava 1. ovog člana izrečena uz novčanu kaznu, sudsku opomenu ili oslobađanje od kazne, lečenje ne može da traje duže od dve (2) godine.</w:t>
            </w:r>
          </w:p>
          <w:p w:rsidR="00C32024" w:rsidRPr="00315360" w:rsidRDefault="00C32024" w:rsidP="0023773A">
            <w:pPr>
              <w:tabs>
                <w:tab w:val="left" w:pos="196"/>
              </w:tabs>
              <w:jc w:val="both"/>
              <w:rPr>
                <w:rFonts w:ascii="Times New Roman" w:hAnsi="Times New Roman"/>
                <w:sz w:val="24"/>
                <w:szCs w:val="24"/>
                <w:lang w:val="sr-Latn-CS"/>
              </w:rPr>
            </w:pPr>
          </w:p>
          <w:p w:rsidR="0023773A" w:rsidRPr="00315360" w:rsidRDefault="0023773A" w:rsidP="0023773A">
            <w:pPr>
              <w:tabs>
                <w:tab w:val="left" w:pos="196"/>
              </w:tabs>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mera iz stava 1.   ovog člana izrečena uz kaznu zatvora, ona može da traje dok se ne izvrši kazna. Vreme provedeno u zdravstvenoj ustanovi uračunava se u izrečenu kaznu.</w:t>
            </w:r>
          </w:p>
          <w:p w:rsidR="00C32024" w:rsidRPr="00315360" w:rsidRDefault="00C32024" w:rsidP="0023773A">
            <w:pPr>
              <w:tabs>
                <w:tab w:val="left" w:pos="196"/>
              </w:tabs>
              <w:jc w:val="both"/>
              <w:rPr>
                <w:rFonts w:ascii="Times New Roman" w:hAnsi="Times New Roman"/>
                <w:sz w:val="24"/>
                <w:szCs w:val="24"/>
                <w:lang w:val="sr-Latn-CS"/>
              </w:rPr>
            </w:pPr>
          </w:p>
          <w:p w:rsidR="00C32024" w:rsidRPr="00315360" w:rsidRDefault="00C32024" w:rsidP="0023773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Sud treba da preispita izvršenje ove mere svaka dva (2) meseca da bi odlučio da li je potrebno da se mera nastavi.</w:t>
            </w:r>
          </w:p>
          <w:p w:rsidR="00C32024" w:rsidRPr="00315360" w:rsidRDefault="00C32024" w:rsidP="00C17AB4">
            <w:pPr>
              <w:jc w:val="both"/>
              <w:rPr>
                <w:rFonts w:ascii="Times New Roman" w:hAnsi="Times New Roman"/>
                <w:sz w:val="24"/>
                <w:szCs w:val="24"/>
                <w:lang w:val="sr-Latn-CS"/>
              </w:rPr>
            </w:pPr>
          </w:p>
          <w:p w:rsidR="0023773A" w:rsidRPr="00315360" w:rsidRDefault="0023773A"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B534BE" w:rsidRDefault="00C32024" w:rsidP="00B534BE">
            <w:pPr>
              <w:jc w:val="both"/>
              <w:rPr>
                <w:rFonts w:ascii="Times New Roman" w:hAnsi="Times New Roman"/>
                <w:b/>
                <w:sz w:val="28"/>
                <w:szCs w:val="24"/>
                <w:lang w:val="sr-Latn-CS"/>
              </w:rPr>
            </w:pPr>
            <w:r w:rsidRPr="00B534BE">
              <w:rPr>
                <w:rFonts w:ascii="Times New Roman" w:hAnsi="Times New Roman"/>
                <w:b/>
                <w:sz w:val="28"/>
                <w:szCs w:val="24"/>
                <w:lang w:val="sr-Latn-CS"/>
              </w:rPr>
              <w:t>GLAVA VI</w:t>
            </w:r>
            <w:r w:rsidR="00DC63D0" w:rsidRPr="00B534BE">
              <w:rPr>
                <w:rFonts w:ascii="Times New Roman" w:hAnsi="Times New Roman"/>
                <w:b/>
                <w:sz w:val="28"/>
                <w:szCs w:val="24"/>
                <w:lang w:val="sr-Latn-CS"/>
              </w:rPr>
              <w:t xml:space="preserve"> - </w:t>
            </w:r>
            <w:r w:rsidRPr="00B534BE">
              <w:rPr>
                <w:rFonts w:ascii="Times New Roman" w:hAnsi="Times New Roman"/>
                <w:b/>
                <w:sz w:val="28"/>
                <w:szCs w:val="24"/>
                <w:lang w:val="sr-Latn-CS"/>
              </w:rPr>
              <w:t>OPŠTE ODREDBE O IZVRŠENJU KAZNE I USLOVNOM OTPUSTU</w:t>
            </w:r>
          </w:p>
          <w:p w:rsidR="00C32024" w:rsidRPr="00315360" w:rsidRDefault="00C32024" w:rsidP="00C17AB4">
            <w:pPr>
              <w:jc w:val="both"/>
              <w:rPr>
                <w:rFonts w:ascii="Times New Roman" w:hAnsi="Times New Roman"/>
                <w:sz w:val="24"/>
                <w:szCs w:val="24"/>
                <w:lang w:val="sr-Latn-CS"/>
              </w:rPr>
            </w:pPr>
          </w:p>
          <w:p w:rsidR="00DC63D0" w:rsidRPr="00315360" w:rsidRDefault="00DC63D0" w:rsidP="00C17AB4">
            <w:pPr>
              <w:jc w:val="both"/>
              <w:rPr>
                <w:rFonts w:ascii="Times New Roman" w:hAnsi="Times New Roman"/>
                <w:sz w:val="24"/>
                <w:szCs w:val="24"/>
                <w:lang w:val="sr-Latn-CS"/>
              </w:rPr>
            </w:pPr>
          </w:p>
          <w:p w:rsidR="00DC63D0" w:rsidRPr="00315360" w:rsidRDefault="00DC63D0" w:rsidP="00C17AB4">
            <w:pPr>
              <w:jc w:val="both"/>
              <w:rPr>
                <w:rFonts w:ascii="Times New Roman" w:hAnsi="Times New Roman"/>
                <w:sz w:val="24"/>
                <w:szCs w:val="24"/>
                <w:lang w:val="sr-Latn-CS"/>
              </w:rPr>
            </w:pPr>
          </w:p>
          <w:p w:rsidR="00C32024" w:rsidRPr="00315360" w:rsidRDefault="00C32024" w:rsidP="00DC63D0">
            <w:pPr>
              <w:jc w:val="center"/>
              <w:rPr>
                <w:rFonts w:ascii="Times New Roman" w:hAnsi="Times New Roman"/>
                <w:b/>
                <w:sz w:val="24"/>
                <w:szCs w:val="24"/>
                <w:lang w:val="sr-Latn-CS"/>
              </w:rPr>
            </w:pPr>
            <w:r w:rsidRPr="00315360">
              <w:rPr>
                <w:rFonts w:ascii="Times New Roman" w:hAnsi="Times New Roman"/>
                <w:b/>
                <w:sz w:val="24"/>
                <w:szCs w:val="24"/>
                <w:lang w:val="sr-Latn-CS"/>
              </w:rPr>
              <w:t>Član 88.</w:t>
            </w:r>
          </w:p>
          <w:p w:rsidR="00C32024" w:rsidRPr="00315360" w:rsidRDefault="00C32024" w:rsidP="00DC63D0">
            <w:pPr>
              <w:jc w:val="center"/>
              <w:rPr>
                <w:rFonts w:ascii="Times New Roman" w:hAnsi="Times New Roman"/>
                <w:b/>
                <w:sz w:val="24"/>
                <w:szCs w:val="24"/>
                <w:lang w:val="sr-Latn-CS"/>
              </w:rPr>
            </w:pPr>
            <w:r w:rsidRPr="00315360">
              <w:rPr>
                <w:rFonts w:ascii="Times New Roman" w:hAnsi="Times New Roman"/>
                <w:b/>
                <w:sz w:val="24"/>
                <w:szCs w:val="24"/>
                <w:lang w:val="sr-Latn-CS"/>
              </w:rPr>
              <w:t>Izvršenje kazne zatvora i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DC63D0">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Kazna zatvora ili doživotnog zatvora izdržava se u zatvorenim, poluotvorenim ili  otvorenim kazneno popravnim ustanovama ili jedinicama kazneno popravnih ustanova.</w:t>
            </w:r>
          </w:p>
          <w:p w:rsidR="00C32024" w:rsidRPr="00315360" w:rsidRDefault="00C32024" w:rsidP="00DC63D0">
            <w:pPr>
              <w:tabs>
                <w:tab w:val="left" w:pos="196"/>
              </w:tabs>
              <w:jc w:val="both"/>
              <w:rPr>
                <w:rFonts w:ascii="Times New Roman" w:hAnsi="Times New Roman"/>
                <w:sz w:val="24"/>
                <w:szCs w:val="24"/>
                <w:lang w:val="sr-Latn-CS"/>
              </w:rPr>
            </w:pPr>
          </w:p>
          <w:p w:rsidR="00DC63D0" w:rsidRPr="00315360" w:rsidRDefault="00DC63D0" w:rsidP="00DC63D0">
            <w:pPr>
              <w:tabs>
                <w:tab w:val="left" w:pos="196"/>
              </w:tabs>
              <w:jc w:val="both"/>
              <w:rPr>
                <w:rFonts w:ascii="Times New Roman" w:hAnsi="Times New Roman"/>
                <w:sz w:val="24"/>
                <w:szCs w:val="24"/>
                <w:lang w:val="sr-Latn-CS"/>
              </w:rPr>
            </w:pPr>
          </w:p>
          <w:p w:rsidR="00C32024" w:rsidRPr="00315360" w:rsidRDefault="00C32024" w:rsidP="00DC63D0">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Kazna doživotnog zatvora izdržava se u zatvorenim kazneno popravnim ustanovama ili jedinicama kazneno popravnih ustanova.</w:t>
            </w:r>
          </w:p>
          <w:p w:rsidR="00C32024" w:rsidRPr="00315360" w:rsidRDefault="00C32024" w:rsidP="00DC63D0">
            <w:pPr>
              <w:tabs>
                <w:tab w:val="left" w:pos="196"/>
              </w:tabs>
              <w:jc w:val="both"/>
              <w:rPr>
                <w:rFonts w:ascii="Times New Roman" w:hAnsi="Times New Roman"/>
                <w:sz w:val="24"/>
                <w:szCs w:val="24"/>
                <w:lang w:val="sr-Latn-CS"/>
              </w:rPr>
            </w:pPr>
          </w:p>
          <w:p w:rsidR="00DC63D0" w:rsidRPr="00315360" w:rsidRDefault="00DC63D0" w:rsidP="00DC63D0">
            <w:pPr>
              <w:tabs>
                <w:tab w:val="left" w:pos="196"/>
              </w:tabs>
              <w:jc w:val="both"/>
              <w:rPr>
                <w:rFonts w:ascii="Times New Roman" w:hAnsi="Times New Roman"/>
                <w:sz w:val="24"/>
                <w:szCs w:val="24"/>
                <w:lang w:val="sr-Latn-CS"/>
              </w:rPr>
            </w:pPr>
          </w:p>
          <w:p w:rsidR="00C32024" w:rsidRPr="00315360" w:rsidRDefault="00C32024" w:rsidP="00DC63D0">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vreme izdržavanja kazne, osuđeni ne sme biti podvrgnut nečovečnom ili ponižavajućem postupku ili kažnjavanju, uključujući nepotreban psihički i fizički napor ili uskraćivanje adekvatnog medicinskog lečenja ili drugih osnovnih potreba.</w:t>
            </w:r>
          </w:p>
          <w:p w:rsidR="00C32024" w:rsidRDefault="00C32024"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B534BE" w:rsidP="00DC63D0">
            <w:pPr>
              <w:jc w:val="center"/>
              <w:rPr>
                <w:rFonts w:ascii="Times New Roman" w:hAnsi="Times New Roman"/>
                <w:b/>
                <w:sz w:val="24"/>
                <w:szCs w:val="24"/>
                <w:lang w:val="sr-Latn-CS"/>
              </w:rPr>
            </w:pPr>
            <w:r>
              <w:rPr>
                <w:rFonts w:ascii="Times New Roman" w:hAnsi="Times New Roman"/>
                <w:b/>
                <w:sz w:val="24"/>
                <w:szCs w:val="24"/>
                <w:lang w:val="sr-Latn-CS"/>
              </w:rPr>
              <w:t>Član 89</w:t>
            </w:r>
          </w:p>
          <w:p w:rsidR="00C32024" w:rsidRPr="00315360" w:rsidRDefault="00C32024" w:rsidP="00DC63D0">
            <w:pPr>
              <w:jc w:val="center"/>
              <w:rPr>
                <w:rFonts w:ascii="Times New Roman" w:hAnsi="Times New Roman"/>
                <w:b/>
                <w:sz w:val="24"/>
                <w:szCs w:val="24"/>
                <w:lang w:val="sr-Latn-CS"/>
              </w:rPr>
            </w:pPr>
            <w:r w:rsidRPr="00315360">
              <w:rPr>
                <w:rFonts w:ascii="Times New Roman" w:hAnsi="Times New Roman"/>
                <w:b/>
                <w:sz w:val="24"/>
                <w:szCs w:val="24"/>
                <w:lang w:val="sr-Latn-CS"/>
              </w:rPr>
              <w:t>Granice kod ograničavanja prava osuđenih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DC63D0">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Prava osuđenog lica moraju uvek da se poštuju tokom izdržavanja kazne.</w:t>
            </w:r>
          </w:p>
          <w:p w:rsidR="00C32024" w:rsidRPr="00315360" w:rsidRDefault="00C32024" w:rsidP="00C17AB4">
            <w:pPr>
              <w:jc w:val="both"/>
              <w:rPr>
                <w:rFonts w:ascii="Times New Roman" w:hAnsi="Times New Roman"/>
                <w:sz w:val="24"/>
                <w:szCs w:val="24"/>
                <w:lang w:val="sr-Latn-CS"/>
              </w:rPr>
            </w:pPr>
          </w:p>
          <w:p w:rsidR="008667C6" w:rsidRPr="00315360" w:rsidRDefault="008667C6" w:rsidP="00C17AB4">
            <w:pPr>
              <w:jc w:val="both"/>
              <w:rPr>
                <w:rFonts w:ascii="Times New Roman" w:hAnsi="Times New Roman"/>
                <w:sz w:val="24"/>
                <w:szCs w:val="24"/>
                <w:lang w:val="sr-Latn-CS"/>
              </w:rPr>
            </w:pPr>
          </w:p>
          <w:p w:rsidR="00C32024" w:rsidRPr="00315360" w:rsidRDefault="00C32024" w:rsidP="00DC63D0">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Prava osuđenog lica mogu se ograničiti samo u meri u kojoj je to potrebno i u saglasnosti sa zakonima i međunarodnim standardima ljudskih prava.</w:t>
            </w:r>
          </w:p>
          <w:p w:rsidR="00C32024" w:rsidRPr="00315360" w:rsidRDefault="00C32024" w:rsidP="00C17AB4">
            <w:pPr>
              <w:jc w:val="both"/>
              <w:rPr>
                <w:rFonts w:ascii="Times New Roman" w:hAnsi="Times New Roman"/>
                <w:sz w:val="24"/>
                <w:szCs w:val="24"/>
                <w:lang w:val="sr-Latn-CS"/>
              </w:rPr>
            </w:pPr>
          </w:p>
          <w:p w:rsidR="008667C6" w:rsidRPr="00315360" w:rsidRDefault="00C32024" w:rsidP="008667C6">
            <w:pPr>
              <w:jc w:val="center"/>
              <w:rPr>
                <w:rFonts w:ascii="Times New Roman" w:hAnsi="Times New Roman"/>
                <w:b/>
                <w:sz w:val="24"/>
                <w:szCs w:val="24"/>
                <w:lang w:val="sr-Latn-CS"/>
              </w:rPr>
            </w:pPr>
            <w:r w:rsidRPr="00315360">
              <w:rPr>
                <w:rFonts w:ascii="Times New Roman" w:hAnsi="Times New Roman"/>
                <w:b/>
                <w:sz w:val="24"/>
                <w:szCs w:val="24"/>
                <w:lang w:val="sr-Latn-CS"/>
              </w:rPr>
              <w:t>Član 90</w:t>
            </w:r>
          </w:p>
          <w:p w:rsidR="00C32024" w:rsidRPr="00315360" w:rsidRDefault="00C32024" w:rsidP="008667C6">
            <w:pPr>
              <w:jc w:val="center"/>
              <w:rPr>
                <w:rFonts w:ascii="Times New Roman" w:hAnsi="Times New Roman"/>
                <w:b/>
                <w:sz w:val="24"/>
                <w:szCs w:val="24"/>
                <w:lang w:val="sr-Latn-CS"/>
              </w:rPr>
            </w:pPr>
            <w:r w:rsidRPr="00315360">
              <w:rPr>
                <w:rFonts w:ascii="Times New Roman" w:hAnsi="Times New Roman"/>
                <w:b/>
                <w:sz w:val="24"/>
                <w:szCs w:val="24"/>
                <w:lang w:val="sr-Latn-CS"/>
              </w:rPr>
              <w:t>Uslovni otpust</w:t>
            </w:r>
          </w:p>
          <w:p w:rsidR="008667C6" w:rsidRPr="00315360" w:rsidRDefault="008667C6" w:rsidP="008667C6">
            <w:pPr>
              <w:rPr>
                <w:rFonts w:ascii="Times New Roman" w:hAnsi="Times New Roman"/>
                <w:b/>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Osuđeni može da bude pušten na uslovni otpust u skladu sa ovim zakonikom i Zakonom o izvršenju krivičnih sankcija, ako postoji opravdana osnova za očekivanje da </w:t>
            </w:r>
            <w:r w:rsidRPr="00315360">
              <w:rPr>
                <w:rFonts w:ascii="Times New Roman" w:hAnsi="Times New Roman"/>
                <w:sz w:val="24"/>
                <w:szCs w:val="24"/>
                <w:lang w:val="sr-Latn-CS"/>
              </w:rPr>
              <w:lastRenderedPageBreak/>
              <w:t>neće izvršiti novo krivično delo. Prilikom donošenja odluke o uslovnom otpustu treba uzeti u obzir vladanje osuđenog za vreme izdržavanja kazne.</w:t>
            </w: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Učinilac osuđen zbog krivičnog dela za koje se može izreći kazna zatvora u trajanju od najmanje pet (5) godina, može se uslovno otpustiti nakon što je izdržao dve trećine (2/3) izrečene kazne. Za druga krivična dela, osuđeni se može uslovno otpustiti nakon što je izdržao polovinu izrečene kazne.</w:t>
            </w:r>
          </w:p>
          <w:p w:rsidR="00C32024" w:rsidRDefault="00C32024" w:rsidP="008667C6">
            <w:pPr>
              <w:tabs>
                <w:tab w:val="left" w:pos="196"/>
              </w:tabs>
              <w:jc w:val="both"/>
              <w:rPr>
                <w:rFonts w:ascii="Times New Roman" w:hAnsi="Times New Roman"/>
                <w:sz w:val="24"/>
                <w:szCs w:val="24"/>
                <w:lang w:val="sr-Latn-CS"/>
              </w:rPr>
            </w:pPr>
          </w:p>
          <w:p w:rsidR="007B4B86" w:rsidRPr="00315360" w:rsidRDefault="007B4B8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Lice osuđeno na doživotni zatvor može se uslovno otpustiti nakon što izdrži trideset (30) godina od izrečene kazne zatvora. Minimalni period nadzora od strane probacione službe je pet (5) godina.</w:t>
            </w:r>
          </w:p>
          <w:p w:rsidR="00C32024" w:rsidRPr="00315360" w:rsidRDefault="00C32024"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O uslovnom otpustu odlučuje Odbor za uslovni otpust, koji osniva Sudski savet Kosova, u skladu sa Zakonom o izvršenju krivičnih sankcija.</w:t>
            </w:r>
          </w:p>
          <w:p w:rsidR="00C32024" w:rsidRPr="00315360" w:rsidRDefault="00C32024" w:rsidP="00C17AB4">
            <w:pPr>
              <w:jc w:val="both"/>
              <w:rPr>
                <w:rFonts w:ascii="Times New Roman" w:hAnsi="Times New Roman"/>
                <w:sz w:val="24"/>
                <w:szCs w:val="24"/>
                <w:lang w:val="sr-Latn-CS"/>
              </w:rPr>
            </w:pPr>
          </w:p>
          <w:p w:rsidR="00C32024" w:rsidRPr="00315360" w:rsidRDefault="00B534BE" w:rsidP="008667C6">
            <w:pPr>
              <w:jc w:val="center"/>
              <w:rPr>
                <w:rFonts w:ascii="Times New Roman" w:hAnsi="Times New Roman"/>
                <w:b/>
                <w:sz w:val="24"/>
                <w:szCs w:val="24"/>
                <w:lang w:val="sr-Latn-CS"/>
              </w:rPr>
            </w:pPr>
            <w:r>
              <w:rPr>
                <w:rFonts w:ascii="Times New Roman" w:hAnsi="Times New Roman"/>
                <w:b/>
                <w:sz w:val="24"/>
                <w:szCs w:val="24"/>
                <w:lang w:val="sr-Latn-CS"/>
              </w:rPr>
              <w:t>Član 91</w:t>
            </w:r>
          </w:p>
          <w:p w:rsidR="00C32024" w:rsidRPr="00315360" w:rsidRDefault="00C32024" w:rsidP="008667C6">
            <w:pPr>
              <w:jc w:val="center"/>
              <w:rPr>
                <w:rFonts w:ascii="Times New Roman" w:hAnsi="Times New Roman"/>
                <w:b/>
                <w:sz w:val="24"/>
                <w:szCs w:val="24"/>
                <w:lang w:val="sr-Latn-CS"/>
              </w:rPr>
            </w:pPr>
            <w:r w:rsidRPr="00315360">
              <w:rPr>
                <w:rFonts w:ascii="Times New Roman" w:hAnsi="Times New Roman"/>
                <w:b/>
                <w:sz w:val="24"/>
                <w:szCs w:val="24"/>
                <w:lang w:val="sr-Latn-CS"/>
              </w:rPr>
              <w:t>Opozivanje uslovnog otpusta</w:t>
            </w:r>
          </w:p>
          <w:p w:rsidR="00C32024" w:rsidRPr="00315360" w:rsidRDefault="00C32024" w:rsidP="00C17AB4">
            <w:pPr>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Sud će opozvati uslovni otpust ako osuđeni, dok je na uslovnom otpustu, izvrši jedno ili više krivičnih dela za koje je </w:t>
            </w:r>
            <w:r w:rsidRPr="00315360">
              <w:rPr>
                <w:rFonts w:ascii="Times New Roman" w:hAnsi="Times New Roman"/>
                <w:sz w:val="24"/>
                <w:szCs w:val="24"/>
                <w:lang w:val="sr-Latn-CS"/>
              </w:rPr>
              <w:lastRenderedPageBreak/>
              <w:t>izrečena kazna zatvora u trajanju dužem od jedne (1) godine.</w:t>
            </w: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Sud može da opozove uslovni otpust ako osuđeni, dok je na uslovnom otpustu, izvrši jedno ili više krivičnih dela za koje je izrečena kazna zatvora do jedne (1) godine. Prilikom odlučivanju da li treba opozvati uslovni otpust, sud će naročito uzeti u obzir srodnost izvršenih krivičnih dela, pobude za izvršenje krivičnih dela, i druge okolnosti koje ukazuju na opravdanost opoziva uslovnog otpusta.</w:t>
            </w:r>
          </w:p>
          <w:p w:rsidR="00C32024" w:rsidRPr="00315360" w:rsidRDefault="00C32024"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sud opozove uslovni otpust, izreći će kaznu na osnovu odredbi iz člana 76. i člana 78. stav 2. ovog zakonika, uzimajući prethodno izrečenu kaznu kao utvrđenu.  Deo ranije izrečene kazne koji je osuđeni izdržao na osnovu prethodne kazne uračunaće se u novu kaznu, dok se vreme provedeno na uslovnom otpustu neće uračunati. U sudskoj odluci treba da piše da je uslovni otpust opozvan.  Sud šalje kopiju presude Odboru za uslovni otpust.</w:t>
            </w:r>
          </w:p>
          <w:p w:rsidR="00C32024" w:rsidRPr="00315360" w:rsidRDefault="00C32024"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Odredbe stavova 1. do 3. ovog člana primenjuju se i kad se lice pušteno na uslovni otpust kazni za krivično delo koje je izvršio pre puštanja na uslovni otpust.</w:t>
            </w:r>
          </w:p>
          <w:p w:rsidR="00C32024" w:rsidRPr="00315360" w:rsidRDefault="00C32024"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8667C6" w:rsidRPr="00315360" w:rsidRDefault="008667C6" w:rsidP="008667C6">
            <w:pPr>
              <w:tabs>
                <w:tab w:val="left" w:pos="196"/>
              </w:tabs>
              <w:jc w:val="both"/>
              <w:rPr>
                <w:rFonts w:ascii="Times New Roman" w:hAnsi="Times New Roman"/>
                <w:sz w:val="24"/>
                <w:szCs w:val="24"/>
                <w:lang w:val="sr-Latn-CS"/>
              </w:rPr>
            </w:pPr>
          </w:p>
          <w:p w:rsidR="00C32024" w:rsidRPr="00315360" w:rsidRDefault="00C32024" w:rsidP="008667C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osuđeni koji je na uslovnom otpustu bude osuđen na zatvor ne duže od jedne (1) godine i ako sud ne opozove njegov uslovni otpust, uslovni otpust se produžava za vreme koje je osuđeni proveo na izdržavanju te kazne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8667C6" w:rsidRPr="00315360" w:rsidRDefault="008667C6" w:rsidP="00C17AB4">
            <w:pPr>
              <w:jc w:val="both"/>
              <w:rPr>
                <w:rFonts w:ascii="Times New Roman" w:hAnsi="Times New Roman"/>
                <w:sz w:val="24"/>
                <w:szCs w:val="24"/>
                <w:lang w:val="sr-Latn-CS"/>
              </w:rPr>
            </w:pPr>
          </w:p>
          <w:p w:rsidR="008667C6" w:rsidRPr="00315360" w:rsidRDefault="008667C6" w:rsidP="00C17AB4">
            <w:pPr>
              <w:jc w:val="both"/>
              <w:rPr>
                <w:rFonts w:ascii="Times New Roman" w:hAnsi="Times New Roman"/>
                <w:sz w:val="24"/>
                <w:szCs w:val="24"/>
                <w:lang w:val="sr-Latn-CS"/>
              </w:rPr>
            </w:pPr>
          </w:p>
          <w:p w:rsidR="00C32024" w:rsidRPr="00B534BE" w:rsidRDefault="00C32024" w:rsidP="00B534BE">
            <w:pPr>
              <w:jc w:val="both"/>
              <w:rPr>
                <w:rFonts w:ascii="Times New Roman" w:hAnsi="Times New Roman"/>
                <w:b/>
                <w:sz w:val="28"/>
                <w:szCs w:val="24"/>
                <w:lang w:val="sr-Latn-CS"/>
              </w:rPr>
            </w:pPr>
            <w:r w:rsidRPr="00B534BE">
              <w:rPr>
                <w:rFonts w:ascii="Times New Roman" w:hAnsi="Times New Roman"/>
                <w:b/>
                <w:sz w:val="28"/>
                <w:szCs w:val="24"/>
                <w:lang w:val="sr-Latn-CS"/>
              </w:rPr>
              <w:t>GLAVA VII</w:t>
            </w:r>
            <w:r w:rsidR="008667C6" w:rsidRPr="00B534BE">
              <w:rPr>
                <w:rFonts w:ascii="Times New Roman" w:hAnsi="Times New Roman"/>
                <w:b/>
                <w:sz w:val="28"/>
                <w:szCs w:val="24"/>
                <w:lang w:val="sr-Latn-CS"/>
              </w:rPr>
              <w:t xml:space="preserve"> - </w:t>
            </w:r>
            <w:r w:rsidRPr="00B534BE">
              <w:rPr>
                <w:rFonts w:ascii="Times New Roman" w:hAnsi="Times New Roman"/>
                <w:b/>
                <w:sz w:val="28"/>
                <w:szCs w:val="24"/>
                <w:lang w:val="sr-Latn-CS"/>
              </w:rPr>
              <w:t>ODUZIMANJE SREDSTAVA I  IMOVINSKE KORISTI STEČENE KRIVIČNIM DELIMA</w:t>
            </w:r>
          </w:p>
          <w:p w:rsidR="00C32024" w:rsidRPr="00315360" w:rsidRDefault="00C32024"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CA1D69" w:rsidRPr="00315360" w:rsidRDefault="00CA1D69" w:rsidP="00C17AB4">
            <w:pPr>
              <w:jc w:val="both"/>
              <w:rPr>
                <w:rFonts w:ascii="Times New Roman" w:hAnsi="Times New Roman"/>
                <w:sz w:val="24"/>
                <w:szCs w:val="24"/>
                <w:lang w:val="sr-Latn-CS"/>
              </w:rPr>
            </w:pPr>
          </w:p>
          <w:p w:rsidR="00C32024" w:rsidRPr="00315360" w:rsidRDefault="00CA1D69" w:rsidP="00CA1D69">
            <w:pPr>
              <w:jc w:val="center"/>
              <w:rPr>
                <w:rFonts w:ascii="Times New Roman" w:hAnsi="Times New Roman"/>
                <w:b/>
                <w:sz w:val="24"/>
                <w:szCs w:val="24"/>
                <w:lang w:val="sr-Latn-CS"/>
              </w:rPr>
            </w:pPr>
            <w:r>
              <w:rPr>
                <w:rFonts w:ascii="Times New Roman" w:hAnsi="Times New Roman"/>
                <w:b/>
                <w:sz w:val="24"/>
                <w:szCs w:val="24"/>
                <w:lang w:val="sr-Latn-CS"/>
              </w:rPr>
              <w:t>Član 92.</w:t>
            </w:r>
          </w:p>
          <w:p w:rsidR="00C32024" w:rsidRPr="00315360" w:rsidRDefault="00C32024" w:rsidP="008667C6">
            <w:pPr>
              <w:jc w:val="center"/>
              <w:rPr>
                <w:rFonts w:ascii="Times New Roman" w:hAnsi="Times New Roman"/>
                <w:b/>
                <w:sz w:val="24"/>
                <w:szCs w:val="24"/>
                <w:lang w:val="sr-Latn-CS"/>
              </w:rPr>
            </w:pPr>
            <w:r w:rsidRPr="00315360">
              <w:rPr>
                <w:rFonts w:ascii="Times New Roman" w:hAnsi="Times New Roman"/>
                <w:b/>
                <w:sz w:val="24"/>
                <w:szCs w:val="24"/>
                <w:lang w:val="sr-Latn-CS"/>
              </w:rPr>
              <w:t>Oduzimanje sredstava i imovinske koristi stečene krivičnim delima</w:t>
            </w:r>
          </w:p>
          <w:p w:rsidR="008667C6" w:rsidRPr="00315360" w:rsidRDefault="008667C6" w:rsidP="008667C6">
            <w:pPr>
              <w:jc w:val="center"/>
              <w:rPr>
                <w:rFonts w:ascii="Times New Roman" w:hAnsi="Times New Roman"/>
                <w:b/>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Imovina koja je bila sredstvo ili imovinska korist stečena krivičnim delom oduzima se u skladu sa zakonom propisanim u Zakoniku o krivičnom postupku Republike Kosovo. </w:t>
            </w:r>
          </w:p>
          <w:p w:rsidR="008B11CF" w:rsidRDefault="008B11CF"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00C32024" w:rsidRPr="00315360">
              <w:rPr>
                <w:rFonts w:ascii="Times New Roman" w:hAnsi="Times New Roman"/>
                <w:sz w:val="24"/>
                <w:szCs w:val="24"/>
                <w:lang w:val="sr-Latn-CS"/>
              </w:rPr>
              <w:t>Kada oduzimanje nije moguće u skladu sa stavom 1. ovog člana, sud nalaže učiniocu da plati odgovarajući iznos  ili u suprotnom oduzima  bilo koju imovinu okrivljenog jednake vrednosti kao što je propisano u Zakoniku o krivičnom postupku Republike Kosovo.</w:t>
            </w:r>
          </w:p>
          <w:p w:rsidR="00C32024" w:rsidRPr="00315360" w:rsidRDefault="00C32024" w:rsidP="00C17AB4">
            <w:pPr>
              <w:jc w:val="both"/>
              <w:rPr>
                <w:rFonts w:ascii="Times New Roman" w:hAnsi="Times New Roman"/>
                <w:sz w:val="24"/>
                <w:szCs w:val="24"/>
                <w:lang w:val="sr-Latn-CS"/>
              </w:rPr>
            </w:pPr>
          </w:p>
          <w:p w:rsidR="007B4B86" w:rsidRDefault="007B4B86"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CA1D69" w:rsidRDefault="00C32024" w:rsidP="008B11CF">
            <w:pPr>
              <w:jc w:val="both"/>
              <w:rPr>
                <w:rFonts w:ascii="Times New Roman" w:hAnsi="Times New Roman"/>
                <w:b/>
                <w:sz w:val="28"/>
                <w:szCs w:val="24"/>
                <w:lang w:val="sr-Latn-CS"/>
              </w:rPr>
            </w:pPr>
            <w:r w:rsidRPr="00CA1D69">
              <w:rPr>
                <w:rFonts w:ascii="Times New Roman" w:hAnsi="Times New Roman"/>
                <w:b/>
                <w:sz w:val="28"/>
                <w:szCs w:val="24"/>
                <w:lang w:val="sr-Latn-CS"/>
              </w:rPr>
              <w:t xml:space="preserve">GLAVA VIII </w:t>
            </w:r>
            <w:r w:rsidR="00283764">
              <w:rPr>
                <w:rFonts w:ascii="Times New Roman" w:hAnsi="Times New Roman"/>
                <w:b/>
                <w:sz w:val="28"/>
                <w:szCs w:val="24"/>
                <w:lang w:val="sr-Latn-CS"/>
              </w:rPr>
              <w:t xml:space="preserve">- </w:t>
            </w:r>
            <w:r w:rsidRPr="00CA1D69">
              <w:rPr>
                <w:rFonts w:ascii="Times New Roman" w:hAnsi="Times New Roman"/>
                <w:b/>
                <w:sz w:val="28"/>
                <w:szCs w:val="24"/>
                <w:lang w:val="sr-Latn-CS"/>
              </w:rPr>
              <w:t>PRAVNE POSLEDICE OSUDE</w:t>
            </w:r>
          </w:p>
          <w:p w:rsidR="008B11CF" w:rsidRPr="00315360" w:rsidRDefault="008B11CF" w:rsidP="008B11CF">
            <w:pPr>
              <w:rPr>
                <w:rFonts w:ascii="Times New Roman" w:hAnsi="Times New Roman"/>
                <w:b/>
                <w:sz w:val="24"/>
                <w:szCs w:val="24"/>
                <w:lang w:val="sr-Latn-CS"/>
              </w:rPr>
            </w:pPr>
          </w:p>
          <w:p w:rsidR="008B11CF" w:rsidRPr="00315360" w:rsidRDefault="008B11CF" w:rsidP="008B11CF">
            <w:pPr>
              <w:jc w:val="center"/>
              <w:rPr>
                <w:rFonts w:ascii="Times New Roman" w:hAnsi="Times New Roman"/>
                <w:b/>
                <w:sz w:val="24"/>
                <w:szCs w:val="24"/>
                <w:lang w:val="sr-Latn-CS"/>
              </w:rPr>
            </w:pPr>
          </w:p>
          <w:p w:rsidR="00C32024" w:rsidRPr="00315360" w:rsidRDefault="00C32024" w:rsidP="008B11CF">
            <w:pPr>
              <w:jc w:val="center"/>
              <w:rPr>
                <w:rFonts w:ascii="Times New Roman" w:hAnsi="Times New Roman"/>
                <w:b/>
                <w:sz w:val="24"/>
                <w:szCs w:val="24"/>
                <w:lang w:val="sr-Latn-CS"/>
              </w:rPr>
            </w:pPr>
            <w:r w:rsidRPr="00315360">
              <w:rPr>
                <w:rFonts w:ascii="Times New Roman" w:hAnsi="Times New Roman"/>
                <w:b/>
                <w:sz w:val="24"/>
                <w:szCs w:val="24"/>
                <w:lang w:val="sr-Latn-CS"/>
              </w:rPr>
              <w:t>Član 93.</w:t>
            </w:r>
          </w:p>
          <w:p w:rsidR="00C32024" w:rsidRPr="00315360" w:rsidRDefault="00C32024" w:rsidP="008B11CF">
            <w:pPr>
              <w:jc w:val="center"/>
              <w:rPr>
                <w:rFonts w:ascii="Times New Roman" w:hAnsi="Times New Roman"/>
                <w:sz w:val="24"/>
                <w:szCs w:val="24"/>
                <w:lang w:val="sr-Latn-CS"/>
              </w:rPr>
            </w:pPr>
            <w:r w:rsidRPr="00315360">
              <w:rPr>
                <w:rFonts w:ascii="Times New Roman" w:hAnsi="Times New Roman"/>
                <w:b/>
                <w:sz w:val="24"/>
                <w:szCs w:val="24"/>
                <w:lang w:val="sr-Latn-CS"/>
              </w:rPr>
              <w:t>Nastupanje pravnih posledica osude</w:t>
            </w:r>
          </w:p>
          <w:p w:rsidR="00C32024" w:rsidRDefault="00C32024" w:rsidP="00C17AB4">
            <w:pPr>
              <w:jc w:val="both"/>
              <w:rPr>
                <w:rFonts w:ascii="Times New Roman" w:hAnsi="Times New Roman"/>
                <w:sz w:val="24"/>
                <w:szCs w:val="24"/>
                <w:lang w:val="sr-Latn-CS"/>
              </w:rPr>
            </w:pPr>
          </w:p>
          <w:p w:rsidR="007B4B86" w:rsidRPr="00315360" w:rsidRDefault="007B4B86"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Pravne posledice osude mogu biti propisane jedino zakonom.</w:t>
            </w:r>
          </w:p>
          <w:p w:rsidR="00C32024" w:rsidRPr="00315360" w:rsidRDefault="00C32024"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Pravne posledice osude ne mogu nastati kad se izvršiocu izrekne novčana kazna, uslovna osuda ili sudska opomena ili kad je izvršilac oslobođen od kazne.</w:t>
            </w:r>
          </w:p>
          <w:p w:rsidR="00C32024" w:rsidRPr="00315360" w:rsidRDefault="00C32024"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Posledica osude za određena krivična dela može da bude prestanak ili gubitak određenih prava, ili zabrana sticanja određenih prava.</w:t>
            </w:r>
          </w:p>
          <w:p w:rsidR="00C32024" w:rsidRDefault="00C32024" w:rsidP="00C17AB4">
            <w:pPr>
              <w:jc w:val="both"/>
              <w:rPr>
                <w:rFonts w:ascii="Times New Roman" w:hAnsi="Times New Roman"/>
                <w:sz w:val="24"/>
                <w:szCs w:val="24"/>
                <w:lang w:val="sr-Latn-CS"/>
              </w:rPr>
            </w:pPr>
          </w:p>
          <w:p w:rsidR="00277415" w:rsidRDefault="00277415"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8B11CF">
            <w:pPr>
              <w:jc w:val="center"/>
              <w:rPr>
                <w:rFonts w:ascii="Times New Roman" w:hAnsi="Times New Roman"/>
                <w:b/>
                <w:sz w:val="24"/>
                <w:szCs w:val="24"/>
                <w:lang w:val="sr-Latn-CS"/>
              </w:rPr>
            </w:pPr>
            <w:r>
              <w:rPr>
                <w:rFonts w:ascii="Times New Roman" w:hAnsi="Times New Roman"/>
                <w:b/>
                <w:sz w:val="24"/>
                <w:szCs w:val="24"/>
                <w:lang w:val="sr-Latn-CS"/>
              </w:rPr>
              <w:lastRenderedPageBreak/>
              <w:t>Član 94</w:t>
            </w:r>
          </w:p>
          <w:p w:rsidR="00C32024" w:rsidRPr="00315360" w:rsidRDefault="00C32024" w:rsidP="008B11CF">
            <w:pPr>
              <w:jc w:val="center"/>
              <w:rPr>
                <w:rFonts w:ascii="Times New Roman" w:hAnsi="Times New Roman"/>
                <w:b/>
                <w:sz w:val="24"/>
                <w:szCs w:val="24"/>
                <w:lang w:val="sr-Latn-CS"/>
              </w:rPr>
            </w:pPr>
            <w:r w:rsidRPr="00315360">
              <w:rPr>
                <w:rFonts w:ascii="Times New Roman" w:hAnsi="Times New Roman"/>
                <w:b/>
                <w:sz w:val="24"/>
                <w:szCs w:val="24"/>
                <w:lang w:val="sr-Latn-CS"/>
              </w:rPr>
              <w:t>Početak i trajanje pravnih posledica osude</w:t>
            </w:r>
          </w:p>
          <w:p w:rsidR="00C32024" w:rsidRPr="00315360" w:rsidRDefault="00C32024"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Pravne posledice osude počinju danom pravosnažnosti presude.</w:t>
            </w:r>
          </w:p>
          <w:p w:rsidR="008B11CF" w:rsidRPr="00315360" w:rsidRDefault="008B11CF" w:rsidP="00C17AB4">
            <w:pPr>
              <w:jc w:val="both"/>
              <w:rPr>
                <w:rFonts w:ascii="Times New Roman" w:hAnsi="Times New Roman"/>
                <w:sz w:val="24"/>
                <w:szCs w:val="24"/>
                <w:lang w:val="sr-Latn-CS"/>
              </w:rPr>
            </w:pPr>
          </w:p>
          <w:p w:rsidR="008B11CF" w:rsidRPr="00315360" w:rsidRDefault="008B11CF"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Pravne posledice osude koje se sastoje u zabrani sticanja određenih prava ne mogu da traju duže od deset (10) godina, počev od dana kad je kazna izdržana ili oproštena, ili kad je nastupila zastarelost, ako zakon ne propisuje kraće trajanje za određene pravne posledice.</w:t>
            </w:r>
          </w:p>
          <w:p w:rsidR="008B11CF" w:rsidRDefault="008B11CF" w:rsidP="00C17AB4">
            <w:pPr>
              <w:jc w:val="both"/>
              <w:rPr>
                <w:rFonts w:ascii="Times New Roman" w:hAnsi="Times New Roman"/>
                <w:sz w:val="24"/>
                <w:szCs w:val="24"/>
                <w:lang w:val="sr-Latn-CS"/>
              </w:rPr>
            </w:pPr>
          </w:p>
          <w:p w:rsidR="00283764" w:rsidRPr="00315360" w:rsidRDefault="00283764" w:rsidP="00C17AB4">
            <w:pPr>
              <w:jc w:val="both"/>
              <w:rPr>
                <w:rFonts w:ascii="Times New Roman" w:hAnsi="Times New Roman"/>
                <w:sz w:val="24"/>
                <w:szCs w:val="24"/>
                <w:lang w:val="sr-Latn-CS"/>
              </w:rPr>
            </w:pPr>
          </w:p>
          <w:p w:rsidR="00C32024" w:rsidRPr="00315360" w:rsidRDefault="008B11CF"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Kad osuda bude brisana, prestaju pravne posledice osude.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8B11CF" w:rsidRPr="00315360" w:rsidRDefault="008B11CF" w:rsidP="00C17AB4">
            <w:pPr>
              <w:jc w:val="both"/>
              <w:rPr>
                <w:rFonts w:ascii="Times New Roman" w:hAnsi="Times New Roman"/>
                <w:sz w:val="24"/>
                <w:szCs w:val="24"/>
                <w:lang w:val="sr-Latn-CS"/>
              </w:rPr>
            </w:pPr>
          </w:p>
          <w:p w:rsidR="00C32024" w:rsidRPr="00277415" w:rsidRDefault="00C32024" w:rsidP="008B11CF">
            <w:pPr>
              <w:jc w:val="both"/>
              <w:rPr>
                <w:rFonts w:ascii="Times New Roman" w:hAnsi="Times New Roman"/>
                <w:b/>
                <w:sz w:val="28"/>
                <w:szCs w:val="24"/>
                <w:lang w:val="sr-Latn-CS"/>
              </w:rPr>
            </w:pPr>
            <w:r w:rsidRPr="00277415">
              <w:rPr>
                <w:rFonts w:ascii="Times New Roman" w:hAnsi="Times New Roman"/>
                <w:b/>
                <w:sz w:val="28"/>
                <w:szCs w:val="24"/>
                <w:lang w:val="sr-Latn-CS"/>
              </w:rPr>
              <w:t>GLAVA IX</w:t>
            </w:r>
            <w:r w:rsidR="008B11CF" w:rsidRPr="00277415">
              <w:rPr>
                <w:rFonts w:ascii="Times New Roman" w:hAnsi="Times New Roman"/>
                <w:b/>
                <w:sz w:val="28"/>
                <w:szCs w:val="24"/>
                <w:lang w:val="sr-Latn-CS"/>
              </w:rPr>
              <w:t xml:space="preserve"> - </w:t>
            </w:r>
            <w:r w:rsidRPr="00277415">
              <w:rPr>
                <w:rFonts w:ascii="Times New Roman" w:hAnsi="Times New Roman"/>
                <w:b/>
                <w:sz w:val="28"/>
                <w:szCs w:val="24"/>
                <w:lang w:val="sr-Latn-CS"/>
              </w:rPr>
              <w:t>REHABILITACIJA I DAVANJE PODATAKA IZ KAZNENE EVIDENCIJE</w:t>
            </w:r>
          </w:p>
          <w:p w:rsidR="00C32024" w:rsidRPr="00315360" w:rsidRDefault="00C32024" w:rsidP="00C17AB4">
            <w:pPr>
              <w:jc w:val="both"/>
              <w:rPr>
                <w:rFonts w:ascii="Times New Roman" w:hAnsi="Times New Roman"/>
                <w:sz w:val="24"/>
                <w:szCs w:val="24"/>
                <w:lang w:val="sr-Latn-CS"/>
              </w:rPr>
            </w:pPr>
          </w:p>
          <w:p w:rsidR="008B11CF" w:rsidRPr="00315360" w:rsidRDefault="008B11CF" w:rsidP="008B11CF">
            <w:pPr>
              <w:jc w:val="center"/>
              <w:rPr>
                <w:rFonts w:ascii="Times New Roman" w:hAnsi="Times New Roman"/>
                <w:b/>
                <w:sz w:val="24"/>
                <w:szCs w:val="24"/>
                <w:lang w:val="sr-Latn-CS"/>
              </w:rPr>
            </w:pPr>
          </w:p>
          <w:p w:rsidR="008B11CF" w:rsidRPr="00315360" w:rsidRDefault="008B11CF" w:rsidP="008B11CF">
            <w:pPr>
              <w:rPr>
                <w:rFonts w:ascii="Times New Roman" w:hAnsi="Times New Roman"/>
                <w:b/>
                <w:sz w:val="24"/>
                <w:szCs w:val="24"/>
                <w:lang w:val="sr-Latn-CS"/>
              </w:rPr>
            </w:pPr>
          </w:p>
          <w:p w:rsidR="00C32024" w:rsidRPr="00315360" w:rsidRDefault="00CA1D69" w:rsidP="008B11CF">
            <w:pPr>
              <w:jc w:val="center"/>
              <w:rPr>
                <w:rFonts w:ascii="Times New Roman" w:hAnsi="Times New Roman"/>
                <w:b/>
                <w:sz w:val="24"/>
                <w:szCs w:val="24"/>
                <w:lang w:val="sr-Latn-CS"/>
              </w:rPr>
            </w:pPr>
            <w:r>
              <w:rPr>
                <w:rFonts w:ascii="Times New Roman" w:hAnsi="Times New Roman"/>
                <w:b/>
                <w:sz w:val="24"/>
                <w:szCs w:val="24"/>
                <w:lang w:val="sr-Latn-CS"/>
              </w:rPr>
              <w:t>Član 95</w:t>
            </w:r>
          </w:p>
          <w:p w:rsidR="00C32024" w:rsidRPr="00315360" w:rsidRDefault="00C32024" w:rsidP="008B11CF">
            <w:pPr>
              <w:jc w:val="center"/>
              <w:rPr>
                <w:rFonts w:ascii="Times New Roman" w:hAnsi="Times New Roman"/>
                <w:b/>
                <w:sz w:val="24"/>
                <w:szCs w:val="24"/>
                <w:lang w:val="sr-Latn-CS"/>
              </w:rPr>
            </w:pPr>
            <w:r w:rsidRPr="00315360">
              <w:rPr>
                <w:rFonts w:ascii="Times New Roman" w:hAnsi="Times New Roman"/>
                <w:b/>
                <w:sz w:val="24"/>
                <w:szCs w:val="24"/>
                <w:lang w:val="sr-Latn-CS"/>
              </w:rPr>
              <w:t>Pravni status osuđenih lica posle izdržavanja, oslobađanja ili zastarevanja kazne</w:t>
            </w:r>
          </w:p>
          <w:p w:rsidR="00C32024" w:rsidRPr="00315360" w:rsidRDefault="00C32024" w:rsidP="00C17AB4">
            <w:pPr>
              <w:jc w:val="both"/>
              <w:rPr>
                <w:rFonts w:ascii="Times New Roman" w:hAnsi="Times New Roman"/>
                <w:sz w:val="24"/>
                <w:szCs w:val="24"/>
                <w:lang w:val="sr-Latn-CS"/>
              </w:rPr>
            </w:pPr>
          </w:p>
          <w:p w:rsidR="00C32024" w:rsidRPr="00315360" w:rsidRDefault="003172AB"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Posle izdržavanja kazne zatvora, oprosta ili zastarevanja, osuđeni koji je izvršio </w:t>
            </w:r>
            <w:r w:rsidR="00C32024" w:rsidRPr="00315360">
              <w:rPr>
                <w:rFonts w:ascii="Times New Roman" w:hAnsi="Times New Roman"/>
                <w:sz w:val="24"/>
                <w:szCs w:val="24"/>
                <w:lang w:val="sr-Latn-CS"/>
              </w:rPr>
              <w:lastRenderedPageBreak/>
              <w:t>obeštećenje uživa i stiče sva prava propisana Ustavom i zakonima, ako nije drugačije propisano u ovom zakoniku.</w:t>
            </w:r>
          </w:p>
          <w:p w:rsidR="00C32024" w:rsidRDefault="00C32024" w:rsidP="00C17AB4">
            <w:pPr>
              <w:jc w:val="both"/>
              <w:rPr>
                <w:rFonts w:ascii="Times New Roman" w:hAnsi="Times New Roman"/>
                <w:sz w:val="24"/>
                <w:szCs w:val="24"/>
                <w:lang w:val="sr-Latn-CS"/>
              </w:rPr>
            </w:pPr>
          </w:p>
          <w:p w:rsidR="00CA1D69" w:rsidRDefault="00CA1D69" w:rsidP="00C17AB4">
            <w:pPr>
              <w:jc w:val="both"/>
              <w:rPr>
                <w:rFonts w:ascii="Times New Roman" w:hAnsi="Times New Roman"/>
                <w:sz w:val="24"/>
                <w:szCs w:val="24"/>
                <w:lang w:val="sr-Latn-CS"/>
              </w:rPr>
            </w:pPr>
          </w:p>
          <w:p w:rsidR="00CA1D69" w:rsidRPr="00315360" w:rsidRDefault="00CA1D69" w:rsidP="00C17AB4">
            <w:pPr>
              <w:jc w:val="both"/>
              <w:rPr>
                <w:rFonts w:ascii="Times New Roman" w:hAnsi="Times New Roman"/>
                <w:sz w:val="24"/>
                <w:szCs w:val="24"/>
                <w:lang w:val="sr-Latn-CS"/>
              </w:rPr>
            </w:pPr>
          </w:p>
          <w:p w:rsidR="00C32024" w:rsidRPr="00315360" w:rsidRDefault="003172AB"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Ovaj član primenjuje se i na lica puštena na uslovni otpust.</w:t>
            </w:r>
          </w:p>
          <w:p w:rsidR="003172AB" w:rsidRPr="00315360" w:rsidRDefault="003172AB" w:rsidP="00C17AB4">
            <w:pPr>
              <w:jc w:val="both"/>
              <w:rPr>
                <w:rFonts w:ascii="Times New Roman" w:hAnsi="Times New Roman"/>
                <w:sz w:val="24"/>
                <w:szCs w:val="24"/>
                <w:lang w:val="sr-Latn-CS"/>
              </w:rPr>
            </w:pPr>
          </w:p>
          <w:p w:rsidR="003172AB" w:rsidRPr="00315360" w:rsidRDefault="003172AB" w:rsidP="00C17AB4">
            <w:pPr>
              <w:jc w:val="both"/>
              <w:rPr>
                <w:rFonts w:ascii="Times New Roman" w:hAnsi="Times New Roman"/>
                <w:sz w:val="24"/>
                <w:szCs w:val="24"/>
                <w:lang w:val="sr-Latn-CS"/>
              </w:rPr>
            </w:pPr>
          </w:p>
          <w:p w:rsidR="00C32024" w:rsidRPr="00315360" w:rsidRDefault="00CA1D69" w:rsidP="003172AB">
            <w:pPr>
              <w:jc w:val="center"/>
              <w:rPr>
                <w:rFonts w:ascii="Times New Roman" w:hAnsi="Times New Roman"/>
                <w:b/>
                <w:sz w:val="24"/>
                <w:szCs w:val="24"/>
                <w:lang w:val="sr-Latn-CS"/>
              </w:rPr>
            </w:pPr>
            <w:r>
              <w:rPr>
                <w:rFonts w:ascii="Times New Roman" w:hAnsi="Times New Roman"/>
                <w:b/>
                <w:sz w:val="24"/>
                <w:szCs w:val="24"/>
                <w:lang w:val="sr-Latn-CS"/>
              </w:rPr>
              <w:t>Član 96</w:t>
            </w:r>
          </w:p>
          <w:p w:rsidR="00C32024" w:rsidRPr="00315360" w:rsidRDefault="00C32024" w:rsidP="003172AB">
            <w:pPr>
              <w:jc w:val="center"/>
              <w:rPr>
                <w:rFonts w:ascii="Times New Roman" w:hAnsi="Times New Roman"/>
                <w:b/>
                <w:sz w:val="24"/>
                <w:szCs w:val="24"/>
                <w:lang w:val="sr-Latn-CS"/>
              </w:rPr>
            </w:pPr>
            <w:r w:rsidRPr="00315360">
              <w:rPr>
                <w:rFonts w:ascii="Times New Roman" w:hAnsi="Times New Roman"/>
                <w:b/>
                <w:sz w:val="24"/>
                <w:szCs w:val="24"/>
                <w:lang w:val="sr-Latn-CS"/>
              </w:rPr>
              <w:t>Zakonska rehabilitacija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3172A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Zakonskom rehabilitacijom osuda se briše iz evidencije licu koje je prvi put osuđeno, kao što je propisano u stavu 2. ovog člana, i to lice će se smatrati neosuđivanim.</w:t>
            </w:r>
          </w:p>
          <w:p w:rsidR="00C32024" w:rsidRPr="00315360" w:rsidRDefault="00C32024" w:rsidP="003172AB">
            <w:pPr>
              <w:tabs>
                <w:tab w:val="left" w:pos="196"/>
              </w:tabs>
              <w:jc w:val="both"/>
              <w:rPr>
                <w:rFonts w:ascii="Times New Roman" w:hAnsi="Times New Roman"/>
                <w:sz w:val="24"/>
                <w:szCs w:val="24"/>
                <w:lang w:val="sr-Latn-CS"/>
              </w:rPr>
            </w:pPr>
          </w:p>
          <w:p w:rsidR="003172AB" w:rsidRPr="00315360" w:rsidRDefault="003172AB" w:rsidP="003172AB">
            <w:pPr>
              <w:tabs>
                <w:tab w:val="left" w:pos="196"/>
              </w:tabs>
              <w:jc w:val="both"/>
              <w:rPr>
                <w:rFonts w:ascii="Times New Roman" w:hAnsi="Times New Roman"/>
                <w:sz w:val="24"/>
                <w:szCs w:val="24"/>
                <w:lang w:val="sr-Latn-CS"/>
              </w:rPr>
            </w:pPr>
          </w:p>
          <w:p w:rsidR="00C32024" w:rsidRPr="00315360" w:rsidRDefault="00C32024" w:rsidP="003172A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Osuda se briše iz evidencije lica koja su prvi put osuđena, saglasno zakonu, po isteku dole navedenih rokova, ako osuđeni ne izvrši neko novo krivično delo u toku navedenih rokova: </w:t>
            </w:r>
          </w:p>
          <w:p w:rsidR="00C32024" w:rsidRPr="00315360" w:rsidRDefault="00C32024" w:rsidP="00C17AB4">
            <w:pPr>
              <w:jc w:val="both"/>
              <w:rPr>
                <w:rFonts w:ascii="Times New Roman" w:hAnsi="Times New Roman"/>
                <w:sz w:val="24"/>
                <w:szCs w:val="24"/>
                <w:lang w:val="sr-Latn-CS"/>
              </w:rPr>
            </w:pPr>
          </w:p>
          <w:p w:rsidR="003172AB" w:rsidRPr="00315360" w:rsidRDefault="003172AB" w:rsidP="00C17AB4">
            <w:pPr>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jedna (1) godina od dana pravosnažnosti presude, u slučaju sudske opomene ili oslobađanja od kazne;</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jedna (1) godina od dana prestanka probacionog perioda, u slučaju uslovne osude;</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2.3.</w:t>
            </w:r>
            <w:r w:rsidRPr="00315360">
              <w:rPr>
                <w:rFonts w:ascii="Times New Roman" w:hAnsi="Times New Roman"/>
                <w:sz w:val="24"/>
                <w:szCs w:val="24"/>
                <w:lang w:val="sr-Latn-CS"/>
              </w:rPr>
              <w:tab/>
              <w:t>jedna (1) godina od dana izdržane kazne, zastarevanja ili oprosta kazne, ili izmene zakona, u slučaju kazne u statusu poluslobode;</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3172AB" w:rsidRPr="00315360" w:rsidRDefault="003172AB"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tri (3) godine od dana izdržane kazne, zastarevanja ili oprosta kazne, ili izmene zakona, u slučaju kazne zatvora u trajanju do jedne (1) godine, ili novčane ili dopunske kazne;</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3172AB" w:rsidRPr="00315360" w:rsidRDefault="003172AB"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pet (5) godina od dana izdržane kazne, zastarevanja ili oprosta kazne, ili izmene zakona, u slučaju kazne zatvora u trajanju od jedne (1) do tri (3) godine;</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3172AB" w:rsidRPr="00315360" w:rsidRDefault="003172AB"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osam (8) godina od dana izdržane kazne, zastarevanja ili oprosta kazne, ili izmene zakona, u slučaju kazne zatvora u trajanju od tri (3) do pet (5) godina;</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3172AB" w:rsidRPr="00315360" w:rsidRDefault="003172AB"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deset (10) godina od dana izdržane kazne, zastarevanja ili oprosta kazne, ili izmene zakona, u slučaju kazne zatvora u trajanju od pet (5) do deset (10) godina;</w:t>
            </w:r>
          </w:p>
          <w:p w:rsidR="00C32024" w:rsidRPr="00315360" w:rsidRDefault="00C32024" w:rsidP="003172AB">
            <w:pPr>
              <w:tabs>
                <w:tab w:val="left" w:pos="1006"/>
                <w:tab w:val="left" w:pos="1096"/>
              </w:tabs>
              <w:ind w:left="646"/>
              <w:jc w:val="both"/>
              <w:rPr>
                <w:rFonts w:ascii="Times New Roman" w:hAnsi="Times New Roman"/>
                <w:sz w:val="24"/>
                <w:szCs w:val="24"/>
                <w:lang w:val="sr-Latn-CS"/>
              </w:rPr>
            </w:pPr>
          </w:p>
          <w:p w:rsidR="003172AB" w:rsidRPr="00315360" w:rsidRDefault="003172AB" w:rsidP="003172AB">
            <w:pPr>
              <w:tabs>
                <w:tab w:val="left" w:pos="1006"/>
                <w:tab w:val="left" w:pos="1096"/>
              </w:tabs>
              <w:ind w:left="646"/>
              <w:jc w:val="both"/>
              <w:rPr>
                <w:rFonts w:ascii="Times New Roman" w:hAnsi="Times New Roman"/>
                <w:sz w:val="24"/>
                <w:szCs w:val="24"/>
                <w:lang w:val="sr-Latn-CS"/>
              </w:rPr>
            </w:pPr>
          </w:p>
          <w:p w:rsidR="00C32024" w:rsidRPr="00315360" w:rsidRDefault="00C32024" w:rsidP="003172AB">
            <w:pPr>
              <w:tabs>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2.8.</w:t>
            </w:r>
            <w:r w:rsidRPr="00315360">
              <w:rPr>
                <w:rFonts w:ascii="Times New Roman" w:hAnsi="Times New Roman"/>
                <w:sz w:val="24"/>
                <w:szCs w:val="24"/>
                <w:lang w:val="sr-Latn-CS"/>
              </w:rPr>
              <w:tab/>
              <w:t>petnaest (15) godina od dana izdržane kazne, zastarevanja ili oprosta kazne, ili izmene zakona, u slučaju kazne zatvora u trajanju od deset (10) do petnaest (15) godina.</w:t>
            </w:r>
          </w:p>
          <w:p w:rsidR="00C32024" w:rsidRPr="00315360" w:rsidRDefault="00C32024" w:rsidP="00C17AB4">
            <w:pPr>
              <w:jc w:val="both"/>
              <w:rPr>
                <w:rFonts w:ascii="Times New Roman" w:hAnsi="Times New Roman"/>
                <w:sz w:val="24"/>
                <w:szCs w:val="24"/>
                <w:lang w:val="sr-Latn-CS"/>
              </w:rPr>
            </w:pPr>
          </w:p>
          <w:p w:rsidR="003172AB" w:rsidRPr="00315360" w:rsidRDefault="003172AB" w:rsidP="00C17AB4">
            <w:pPr>
              <w:jc w:val="both"/>
              <w:rPr>
                <w:rFonts w:ascii="Times New Roman" w:hAnsi="Times New Roman"/>
                <w:sz w:val="24"/>
                <w:szCs w:val="24"/>
                <w:lang w:val="sr-Latn-CS"/>
              </w:rPr>
            </w:pPr>
          </w:p>
          <w:p w:rsidR="00C32024" w:rsidRPr="00315360" w:rsidRDefault="00C32024" w:rsidP="003172A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Kazna zatvora u trajanju preko petnaest (15) godina ne može da se briše.</w:t>
            </w:r>
          </w:p>
          <w:p w:rsidR="00C32024" w:rsidRDefault="00C32024" w:rsidP="003172AB">
            <w:pPr>
              <w:tabs>
                <w:tab w:val="left" w:pos="196"/>
              </w:tabs>
              <w:jc w:val="both"/>
              <w:rPr>
                <w:rFonts w:ascii="Times New Roman" w:hAnsi="Times New Roman"/>
                <w:sz w:val="24"/>
                <w:szCs w:val="24"/>
                <w:lang w:val="sr-Latn-CS"/>
              </w:rPr>
            </w:pPr>
          </w:p>
          <w:p w:rsidR="00CA1D69" w:rsidRPr="00315360" w:rsidRDefault="00CA1D69" w:rsidP="003172AB">
            <w:pPr>
              <w:tabs>
                <w:tab w:val="left" w:pos="196"/>
              </w:tabs>
              <w:jc w:val="both"/>
              <w:rPr>
                <w:rFonts w:ascii="Times New Roman" w:hAnsi="Times New Roman"/>
                <w:sz w:val="24"/>
                <w:szCs w:val="24"/>
                <w:lang w:val="sr-Latn-CS"/>
              </w:rPr>
            </w:pPr>
          </w:p>
          <w:p w:rsidR="00C32024" w:rsidRPr="00315360" w:rsidRDefault="00C32024" w:rsidP="003172A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Kazna ne može da se briše dok traju dopunske kazne i mere obaveznog lečenja.</w:t>
            </w:r>
          </w:p>
          <w:p w:rsidR="003172AB" w:rsidRPr="00315360" w:rsidRDefault="003172AB" w:rsidP="003172AB">
            <w:pPr>
              <w:tabs>
                <w:tab w:val="left" w:pos="196"/>
              </w:tabs>
              <w:jc w:val="both"/>
              <w:rPr>
                <w:rFonts w:ascii="Times New Roman" w:hAnsi="Times New Roman"/>
                <w:sz w:val="24"/>
                <w:szCs w:val="24"/>
                <w:lang w:val="sr-Latn-CS"/>
              </w:rPr>
            </w:pPr>
          </w:p>
          <w:p w:rsidR="003172AB" w:rsidRPr="00315360" w:rsidRDefault="003172AB" w:rsidP="003172AB">
            <w:pPr>
              <w:tabs>
                <w:tab w:val="left" w:pos="196"/>
              </w:tabs>
              <w:jc w:val="both"/>
              <w:rPr>
                <w:rFonts w:ascii="Times New Roman" w:hAnsi="Times New Roman"/>
                <w:sz w:val="24"/>
                <w:szCs w:val="24"/>
                <w:lang w:val="sr-Latn-CS"/>
              </w:rPr>
            </w:pPr>
          </w:p>
          <w:p w:rsidR="003172AB" w:rsidRPr="00315360" w:rsidRDefault="003172AB" w:rsidP="003172AB">
            <w:pPr>
              <w:jc w:val="center"/>
              <w:rPr>
                <w:rFonts w:ascii="Times New Roman" w:hAnsi="Times New Roman"/>
                <w:b/>
                <w:sz w:val="24"/>
                <w:szCs w:val="24"/>
                <w:lang w:val="sr-Latn-CS"/>
              </w:rPr>
            </w:pPr>
            <w:r w:rsidRPr="00315360">
              <w:rPr>
                <w:rFonts w:ascii="Times New Roman" w:hAnsi="Times New Roman"/>
                <w:b/>
                <w:sz w:val="24"/>
                <w:szCs w:val="24"/>
                <w:lang w:val="sr-Latn-CS"/>
              </w:rPr>
              <w:t>Član 97</w:t>
            </w:r>
          </w:p>
          <w:p w:rsidR="00C32024" w:rsidRPr="00315360" w:rsidRDefault="00C32024" w:rsidP="003172AB">
            <w:pPr>
              <w:jc w:val="center"/>
              <w:rPr>
                <w:rFonts w:ascii="Times New Roman" w:hAnsi="Times New Roman"/>
                <w:b/>
                <w:sz w:val="24"/>
                <w:szCs w:val="24"/>
                <w:lang w:val="sr-Latn-CS"/>
              </w:rPr>
            </w:pPr>
            <w:r w:rsidRPr="00315360">
              <w:rPr>
                <w:rFonts w:ascii="Times New Roman" w:hAnsi="Times New Roman"/>
                <w:b/>
                <w:sz w:val="24"/>
                <w:szCs w:val="24"/>
                <w:lang w:val="sr-Latn-CS"/>
              </w:rPr>
              <w:t>Sudska rehabilitacija</w:t>
            </w:r>
          </w:p>
          <w:p w:rsidR="00C32024" w:rsidRPr="00315360" w:rsidRDefault="00C32024" w:rsidP="003172AB">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Sud može, na zahtev osuđenog lica, da odluči da izbriše osudu iz evidencije osuđenih lica i smatraće se da to lice nije bilo osuđeno ako je protekla polovina odnosnog roka propisanog u članu 96. stav 2. ovog zakonika i ako osuđeno lice za to vreme nije izvršilo novo krivično delo. Prilikom odlučivanja o brisanju osude koja je zastarela ili završena oprostom ili izmenama Krivičnog zakonika, sud će imati u vidu držanje osuđenog posle izdržavanja kazne, prirodu krivičnog dela i druge okolnosti koje mogu biti od značaja za ocenu celishodnosti brisanja osude.</w:t>
            </w:r>
          </w:p>
          <w:p w:rsidR="00C32024" w:rsidRPr="00315360" w:rsidRDefault="00C32024" w:rsidP="00C17AB4">
            <w:pPr>
              <w:jc w:val="both"/>
              <w:rPr>
                <w:rFonts w:ascii="Times New Roman" w:hAnsi="Times New Roman"/>
                <w:sz w:val="24"/>
                <w:szCs w:val="24"/>
                <w:lang w:val="sr-Latn-CS"/>
              </w:rPr>
            </w:pPr>
          </w:p>
          <w:p w:rsidR="001E178E" w:rsidRPr="00315360" w:rsidRDefault="001E178E" w:rsidP="00C17AB4">
            <w:pPr>
              <w:jc w:val="both"/>
              <w:rPr>
                <w:rFonts w:ascii="Times New Roman" w:hAnsi="Times New Roman"/>
                <w:sz w:val="24"/>
                <w:szCs w:val="24"/>
                <w:lang w:val="sr-Latn-CS"/>
              </w:rPr>
            </w:pPr>
          </w:p>
          <w:p w:rsidR="001E178E" w:rsidRPr="00315360" w:rsidRDefault="001E178E" w:rsidP="00C17AB4">
            <w:pPr>
              <w:jc w:val="both"/>
              <w:rPr>
                <w:rFonts w:ascii="Times New Roman" w:hAnsi="Times New Roman"/>
                <w:sz w:val="24"/>
                <w:szCs w:val="24"/>
                <w:lang w:val="sr-Latn-CS"/>
              </w:rPr>
            </w:pPr>
          </w:p>
          <w:p w:rsidR="001E178E" w:rsidRDefault="001E178E"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1E178E" w:rsidRPr="00315360" w:rsidRDefault="001E178E" w:rsidP="00C17AB4">
            <w:pPr>
              <w:jc w:val="both"/>
              <w:rPr>
                <w:rFonts w:ascii="Times New Roman" w:hAnsi="Times New Roman"/>
                <w:sz w:val="24"/>
                <w:szCs w:val="24"/>
                <w:lang w:val="sr-Latn-CS"/>
              </w:rPr>
            </w:pPr>
          </w:p>
          <w:p w:rsidR="00C32024" w:rsidRPr="00315360" w:rsidRDefault="00CA1D69" w:rsidP="003172AB">
            <w:pPr>
              <w:jc w:val="center"/>
              <w:rPr>
                <w:rFonts w:ascii="Times New Roman" w:hAnsi="Times New Roman"/>
                <w:b/>
                <w:sz w:val="24"/>
                <w:szCs w:val="24"/>
                <w:lang w:val="sr-Latn-CS"/>
              </w:rPr>
            </w:pPr>
            <w:r>
              <w:rPr>
                <w:rFonts w:ascii="Times New Roman" w:hAnsi="Times New Roman"/>
                <w:b/>
                <w:sz w:val="24"/>
                <w:szCs w:val="24"/>
                <w:lang w:val="sr-Latn-CS"/>
              </w:rPr>
              <w:t>Član 98</w:t>
            </w:r>
          </w:p>
          <w:p w:rsidR="00C32024" w:rsidRPr="00315360" w:rsidRDefault="00C32024" w:rsidP="003172AB">
            <w:pPr>
              <w:jc w:val="center"/>
              <w:rPr>
                <w:rFonts w:ascii="Times New Roman" w:hAnsi="Times New Roman"/>
                <w:b/>
                <w:sz w:val="24"/>
                <w:szCs w:val="24"/>
                <w:lang w:val="sr-Latn-CS"/>
              </w:rPr>
            </w:pPr>
            <w:r w:rsidRPr="00315360">
              <w:rPr>
                <w:rFonts w:ascii="Times New Roman" w:hAnsi="Times New Roman"/>
                <w:b/>
                <w:sz w:val="24"/>
                <w:szCs w:val="24"/>
                <w:lang w:val="sr-Latn-CS"/>
              </w:rPr>
              <w:t>Sadržina i davanje podataka iz kaznene evidencije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Kaznena evidencija sadrži sledeće podatke: lične podatke o izvršiocu krivičnog dela; podatke o kazni, sudskoj opomeni, meri obaveznog lečenja ili oslobođenju izvršioca od kazne; promene u podacima o osudama koje su unete u kaznenu evidenciju; i podatke o kaznama koje je lice izdržalo, kao i o brisanju pogrešnih osuda.</w:t>
            </w:r>
          </w:p>
          <w:p w:rsidR="00C32024" w:rsidRPr="00315360" w:rsidRDefault="00C32024"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Podaci sadržani u kaznenoj evidenciji mogu se dati samo u delu koji se odnosi na presude koje nisu brisane, a mogu se dati sudu, javnom tužiocu i policiji u vezi sa krivičnim postupkom koji se vodi prema licu koje je prethodno bilo osuđeno; nadležnim organima zaduženim za izvršenje krivičnih sankcija; i nadležnim organima koji učestvuju u postupku davanja oprosta ili brisanja osude.</w:t>
            </w:r>
          </w:p>
          <w:p w:rsidR="00C32024" w:rsidRPr="00315360" w:rsidRDefault="00C32024"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Podaci iz kaznene evidencije mogu se dati državnim organima na obrazložen zahtev, ako je u trenutku podnošenja takvog zahteva još uvek na snazi dopunska kazna ili mera obaveznog lečenja.</w:t>
            </w:r>
          </w:p>
          <w:p w:rsidR="00C32024" w:rsidRDefault="00C32024" w:rsidP="001E178E">
            <w:pPr>
              <w:tabs>
                <w:tab w:val="left" w:pos="196"/>
              </w:tabs>
              <w:jc w:val="both"/>
              <w:rPr>
                <w:rFonts w:ascii="Times New Roman" w:hAnsi="Times New Roman"/>
                <w:sz w:val="24"/>
                <w:szCs w:val="24"/>
                <w:lang w:val="sr-Latn-CS"/>
              </w:rPr>
            </w:pPr>
          </w:p>
          <w:p w:rsidR="0049171E" w:rsidRPr="00315360" w:rsidRDefault="0049171E"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U slučajevima kad je osuda brisana, podaci o toj osudi mogu se dati samo sudu, državnom tužiocu i policiji, i to u vezi sa krivičnim postupkom koji se vodi protiv lica čija je prethodna presuda brisana.</w:t>
            </w:r>
          </w:p>
          <w:p w:rsidR="00C32024" w:rsidRPr="00315360" w:rsidRDefault="00C32024"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1E178E" w:rsidRPr="00315360" w:rsidRDefault="001E178E" w:rsidP="001E178E">
            <w:pPr>
              <w:tabs>
                <w:tab w:val="left" w:pos="196"/>
              </w:tabs>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Svako lice može na svoj zahtev dobiti izvod iz svoje kaznene evidencije kad su nu potrebni ti podaci, osim ako bi to ugrozilo nacionalnu ili opštu bezbednost ili ako bi ugrozilo suzbijanje, istragu, otkrivanje i krivično gonjenje krivičnih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77415" w:rsidRDefault="00C32024" w:rsidP="001E178E">
            <w:pPr>
              <w:jc w:val="both"/>
              <w:rPr>
                <w:rFonts w:ascii="Times New Roman" w:hAnsi="Times New Roman"/>
                <w:b/>
                <w:sz w:val="28"/>
                <w:szCs w:val="24"/>
                <w:lang w:val="sr-Latn-CS"/>
              </w:rPr>
            </w:pPr>
            <w:r w:rsidRPr="00277415">
              <w:rPr>
                <w:rFonts w:ascii="Times New Roman" w:hAnsi="Times New Roman"/>
                <w:b/>
                <w:sz w:val="28"/>
                <w:szCs w:val="24"/>
                <w:lang w:val="sr-Latn-CS"/>
              </w:rPr>
              <w:t xml:space="preserve">GLAVA X </w:t>
            </w:r>
            <w:r w:rsidR="001E178E" w:rsidRPr="00277415">
              <w:rPr>
                <w:rFonts w:ascii="Times New Roman" w:hAnsi="Times New Roman"/>
                <w:b/>
                <w:sz w:val="28"/>
                <w:szCs w:val="24"/>
                <w:lang w:val="sr-Latn-CS"/>
              </w:rPr>
              <w:t xml:space="preserve">- </w:t>
            </w:r>
            <w:r w:rsidRPr="00277415">
              <w:rPr>
                <w:rFonts w:ascii="Times New Roman" w:hAnsi="Times New Roman"/>
                <w:b/>
                <w:sz w:val="28"/>
                <w:szCs w:val="24"/>
                <w:lang w:val="sr-Latn-CS"/>
              </w:rPr>
              <w:t>ZASTARELOST</w:t>
            </w:r>
          </w:p>
          <w:p w:rsidR="00C32024" w:rsidRPr="00315360" w:rsidRDefault="00C32024" w:rsidP="00C17AB4">
            <w:pPr>
              <w:jc w:val="both"/>
              <w:rPr>
                <w:rFonts w:ascii="Times New Roman" w:hAnsi="Times New Roman"/>
                <w:sz w:val="24"/>
                <w:szCs w:val="24"/>
                <w:lang w:val="sr-Latn-CS"/>
              </w:rPr>
            </w:pPr>
          </w:p>
          <w:p w:rsidR="00277415" w:rsidRDefault="00277415" w:rsidP="001E178E">
            <w:pPr>
              <w:jc w:val="center"/>
              <w:rPr>
                <w:rFonts w:ascii="Times New Roman" w:hAnsi="Times New Roman"/>
                <w:b/>
                <w:sz w:val="24"/>
                <w:szCs w:val="24"/>
                <w:lang w:val="sr-Latn-CS"/>
              </w:rPr>
            </w:pPr>
          </w:p>
          <w:p w:rsidR="00C32024" w:rsidRPr="00315360" w:rsidRDefault="00C32024" w:rsidP="001E178E">
            <w:pPr>
              <w:jc w:val="center"/>
              <w:rPr>
                <w:rFonts w:ascii="Times New Roman" w:hAnsi="Times New Roman"/>
                <w:b/>
                <w:sz w:val="24"/>
                <w:szCs w:val="24"/>
                <w:lang w:val="sr-Latn-CS"/>
              </w:rPr>
            </w:pPr>
            <w:r w:rsidRPr="00315360">
              <w:rPr>
                <w:rFonts w:ascii="Times New Roman" w:hAnsi="Times New Roman"/>
                <w:b/>
                <w:sz w:val="24"/>
                <w:szCs w:val="24"/>
                <w:lang w:val="sr-Latn-CS"/>
              </w:rPr>
              <w:t>Član 99</w:t>
            </w:r>
          </w:p>
          <w:p w:rsidR="00C32024" w:rsidRPr="00315360" w:rsidRDefault="00C32024" w:rsidP="001E178E">
            <w:pPr>
              <w:jc w:val="center"/>
              <w:rPr>
                <w:rFonts w:ascii="Times New Roman" w:hAnsi="Times New Roman"/>
                <w:b/>
                <w:sz w:val="24"/>
                <w:szCs w:val="24"/>
                <w:lang w:val="sr-Latn-CS"/>
              </w:rPr>
            </w:pPr>
            <w:r w:rsidRPr="00315360">
              <w:rPr>
                <w:rFonts w:ascii="Times New Roman" w:hAnsi="Times New Roman"/>
                <w:b/>
                <w:sz w:val="24"/>
                <w:szCs w:val="24"/>
                <w:lang w:val="sr-Latn-CS"/>
              </w:rPr>
              <w:t>Zastarelost krivičnog gonjenja</w:t>
            </w:r>
          </w:p>
          <w:p w:rsidR="00C32024"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C32024" w:rsidP="001E178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Osim ako ovaj zakonik izričito ne propisuje drugačije, krivično gonjenje se ne može preduzeti posle isteka sledećih rokova:</w:t>
            </w:r>
          </w:p>
          <w:p w:rsidR="00C32024"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C32024" w:rsidP="001E178E">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trideset (30) godina od izvršenja krivičnog dela za koje se može izreći kazna doživotnog zatvora;</w:t>
            </w:r>
          </w:p>
          <w:p w:rsidR="00277415" w:rsidRPr="00315360" w:rsidRDefault="00277415" w:rsidP="00277415">
            <w:pPr>
              <w:tabs>
                <w:tab w:val="left" w:pos="1096"/>
              </w:tabs>
              <w:jc w:val="both"/>
              <w:rPr>
                <w:rFonts w:ascii="Times New Roman" w:hAnsi="Times New Roman"/>
                <w:sz w:val="24"/>
                <w:szCs w:val="24"/>
                <w:lang w:val="sr-Latn-CS"/>
              </w:rPr>
            </w:pPr>
          </w:p>
          <w:p w:rsidR="00277415" w:rsidRDefault="00C32024" w:rsidP="0027741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 xml:space="preserve"> dvadeset (20) godina od izvršenja krivičnog dela za koje se može izreći kazna zatvor</w:t>
            </w:r>
            <w:r w:rsidR="00277415">
              <w:rPr>
                <w:rFonts w:ascii="Times New Roman" w:hAnsi="Times New Roman"/>
                <w:sz w:val="24"/>
                <w:szCs w:val="24"/>
                <w:lang w:val="sr-Latn-CS"/>
              </w:rPr>
              <w:t>a od više od deset (10) godina;</w:t>
            </w:r>
          </w:p>
          <w:p w:rsidR="00277415" w:rsidRDefault="00277415" w:rsidP="00277415">
            <w:pPr>
              <w:tabs>
                <w:tab w:val="left" w:pos="1096"/>
              </w:tabs>
              <w:ind w:left="646"/>
              <w:jc w:val="both"/>
              <w:rPr>
                <w:rFonts w:ascii="Times New Roman" w:hAnsi="Times New Roman"/>
                <w:sz w:val="24"/>
                <w:szCs w:val="24"/>
                <w:lang w:val="sr-Latn-CS"/>
              </w:rPr>
            </w:pPr>
          </w:p>
          <w:p w:rsidR="00277415" w:rsidRDefault="00C32024" w:rsidP="0027741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 xml:space="preserve">petnaest (15) godina od izvršenja krivičnog dela za koje se može izreći </w:t>
            </w:r>
          </w:p>
          <w:p w:rsidR="00C32024" w:rsidRPr="00315360" w:rsidRDefault="00C32024" w:rsidP="0027741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kazna zatvora od pet (5) i više godina;</w:t>
            </w:r>
          </w:p>
          <w:p w:rsidR="00C32024" w:rsidRDefault="00C32024" w:rsidP="001E178E">
            <w:pPr>
              <w:tabs>
                <w:tab w:val="left" w:pos="1096"/>
              </w:tabs>
              <w:ind w:left="646"/>
              <w:jc w:val="both"/>
              <w:rPr>
                <w:rFonts w:ascii="Times New Roman" w:hAnsi="Times New Roman"/>
                <w:sz w:val="24"/>
                <w:szCs w:val="24"/>
                <w:lang w:val="sr-Latn-CS"/>
              </w:rPr>
            </w:pPr>
          </w:p>
          <w:p w:rsidR="00277415" w:rsidRPr="00315360" w:rsidRDefault="00277415" w:rsidP="001E178E">
            <w:pPr>
              <w:tabs>
                <w:tab w:val="left" w:pos="1096"/>
              </w:tabs>
              <w:ind w:left="646"/>
              <w:jc w:val="both"/>
              <w:rPr>
                <w:rFonts w:ascii="Times New Roman" w:hAnsi="Times New Roman"/>
                <w:sz w:val="24"/>
                <w:szCs w:val="24"/>
                <w:lang w:val="sr-Latn-CS"/>
              </w:rPr>
            </w:pPr>
          </w:p>
          <w:p w:rsidR="00C32024" w:rsidRPr="00315360" w:rsidRDefault="00C32024" w:rsidP="001E178E">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deset (10) godina od izvršenja krivičnog dela za koje se može izreći kazna zatvora od tri (3) i više godina;</w:t>
            </w:r>
          </w:p>
          <w:p w:rsidR="00C32024" w:rsidRPr="00315360" w:rsidRDefault="00C32024" w:rsidP="001E178E">
            <w:pPr>
              <w:tabs>
                <w:tab w:val="left" w:pos="1096"/>
              </w:tabs>
              <w:ind w:left="646"/>
              <w:jc w:val="both"/>
              <w:rPr>
                <w:rFonts w:ascii="Times New Roman" w:hAnsi="Times New Roman"/>
                <w:sz w:val="24"/>
                <w:szCs w:val="24"/>
                <w:lang w:val="sr-Latn-CS"/>
              </w:rPr>
            </w:pPr>
          </w:p>
          <w:p w:rsidR="00AF2941" w:rsidRPr="00315360" w:rsidRDefault="00AF2941" w:rsidP="001E178E">
            <w:pPr>
              <w:tabs>
                <w:tab w:val="left" w:pos="1096"/>
              </w:tabs>
              <w:ind w:left="646"/>
              <w:jc w:val="both"/>
              <w:rPr>
                <w:rFonts w:ascii="Times New Roman" w:hAnsi="Times New Roman"/>
                <w:sz w:val="24"/>
                <w:szCs w:val="24"/>
                <w:lang w:val="sr-Latn-CS"/>
              </w:rPr>
            </w:pPr>
          </w:p>
          <w:p w:rsidR="00C32024" w:rsidRPr="00315360" w:rsidRDefault="00C32024" w:rsidP="001E178E">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šest (6) godina od izvršenja krivičnog dela za koje se može izreći kazna zatvora više od jedne (1) godine i ;</w:t>
            </w:r>
          </w:p>
          <w:p w:rsidR="00C32024" w:rsidRPr="00315360" w:rsidRDefault="00C32024" w:rsidP="001E178E">
            <w:pPr>
              <w:tabs>
                <w:tab w:val="left" w:pos="1096"/>
              </w:tabs>
              <w:ind w:left="646"/>
              <w:jc w:val="both"/>
              <w:rPr>
                <w:rFonts w:ascii="Times New Roman" w:hAnsi="Times New Roman"/>
                <w:sz w:val="24"/>
                <w:szCs w:val="24"/>
                <w:lang w:val="sr-Latn-CS"/>
              </w:rPr>
            </w:pPr>
          </w:p>
          <w:p w:rsidR="00C32024" w:rsidRPr="00315360" w:rsidRDefault="00C32024" w:rsidP="001E178E">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četiri (4) godine od izvršenja krivičnog dela za koje se može izreći kazna zatvora duža od jedne (1) godine ili novčana kazna.</w:t>
            </w:r>
          </w:p>
          <w:p w:rsidR="00C32024" w:rsidRPr="00315360" w:rsidRDefault="00C32024" w:rsidP="00C17AB4">
            <w:pPr>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zakon propisuje više od jedne kazne za određeno krivično delo, rok zastarevanja određuje se prema najtežoj kazni.</w:t>
            </w:r>
          </w:p>
          <w:p w:rsidR="00C32024" w:rsidRPr="00315360" w:rsidRDefault="00C32024" w:rsidP="00C17AB4">
            <w:pPr>
              <w:jc w:val="both"/>
              <w:rPr>
                <w:rFonts w:ascii="Times New Roman" w:hAnsi="Times New Roman"/>
                <w:sz w:val="24"/>
                <w:szCs w:val="24"/>
                <w:lang w:val="sr-Latn-CS"/>
              </w:rPr>
            </w:pPr>
          </w:p>
          <w:p w:rsidR="00AF2941" w:rsidRDefault="00AF2941"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AF2941">
            <w:pPr>
              <w:jc w:val="center"/>
              <w:rPr>
                <w:rFonts w:ascii="Times New Roman" w:hAnsi="Times New Roman"/>
                <w:b/>
                <w:sz w:val="24"/>
                <w:szCs w:val="24"/>
                <w:lang w:val="sr-Latn-CS"/>
              </w:rPr>
            </w:pPr>
            <w:r>
              <w:rPr>
                <w:rFonts w:ascii="Times New Roman" w:hAnsi="Times New Roman"/>
                <w:b/>
                <w:sz w:val="24"/>
                <w:szCs w:val="24"/>
                <w:lang w:val="sr-Latn-CS"/>
              </w:rPr>
              <w:lastRenderedPageBreak/>
              <w:t>Član 100</w:t>
            </w:r>
          </w:p>
          <w:p w:rsidR="00C32024" w:rsidRPr="00315360" w:rsidRDefault="00C32024" w:rsidP="00AF2941">
            <w:pPr>
              <w:jc w:val="center"/>
              <w:rPr>
                <w:rFonts w:ascii="Times New Roman" w:hAnsi="Times New Roman"/>
                <w:b/>
                <w:sz w:val="24"/>
                <w:szCs w:val="24"/>
                <w:lang w:val="sr-Latn-CS"/>
              </w:rPr>
            </w:pPr>
            <w:r w:rsidRPr="00315360">
              <w:rPr>
                <w:rFonts w:ascii="Times New Roman" w:hAnsi="Times New Roman"/>
                <w:b/>
                <w:sz w:val="24"/>
                <w:szCs w:val="24"/>
                <w:lang w:val="sr-Latn-CS"/>
              </w:rPr>
              <w:t>Početak i prekid zastarelosti u krivičnom gonjenju</w:t>
            </w:r>
          </w:p>
          <w:p w:rsidR="00C32024" w:rsidRPr="00315360" w:rsidRDefault="00C32024" w:rsidP="00C17AB4">
            <w:pPr>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Rok zastarevanja u krivičnom gonjenju počinje danom izvršenja krivičnog dela. Ako neka posledica izvršenog krivičnog dela nastupi kasnije, rok zastarevanja počinje da teče od tog trenutka.</w:t>
            </w:r>
          </w:p>
          <w:p w:rsidR="00C32024" w:rsidRPr="00315360" w:rsidRDefault="00C32024" w:rsidP="00AF2941">
            <w:pPr>
              <w:tabs>
                <w:tab w:val="left" w:pos="196"/>
              </w:tabs>
              <w:jc w:val="both"/>
              <w:rPr>
                <w:rFonts w:ascii="Times New Roman" w:hAnsi="Times New Roman"/>
                <w:sz w:val="24"/>
                <w:szCs w:val="24"/>
                <w:lang w:val="sr-Latn-CS"/>
              </w:rPr>
            </w:pPr>
          </w:p>
          <w:p w:rsidR="00AF2941" w:rsidRPr="00315360" w:rsidRDefault="00AF2941"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 slučaju da je krivično delo izvršenog prema licu mlađem od osamnaest (18) godina, rok zastarelosti počinje da teče od dana kad žrtva napuni osamnaest (18) godina.</w:t>
            </w:r>
          </w:p>
          <w:p w:rsidR="00C32024" w:rsidRPr="00315360" w:rsidRDefault="00C32024"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Rok zastarevanja ne teče za vreme za koje se shodno zakonu gonjenje ne može započeti ili nastaviti, uključujući ali ne ograničavajući se na sledeće okolnosti:</w:t>
            </w:r>
          </w:p>
          <w:p w:rsidR="00C32024" w:rsidRPr="00315360" w:rsidRDefault="00C32024" w:rsidP="00C17AB4">
            <w:pPr>
              <w:jc w:val="both"/>
              <w:rPr>
                <w:rFonts w:ascii="Times New Roman" w:hAnsi="Times New Roman"/>
                <w:sz w:val="24"/>
                <w:szCs w:val="24"/>
                <w:lang w:val="sr-Latn-CS"/>
              </w:rPr>
            </w:pPr>
          </w:p>
          <w:p w:rsidR="00AF2941" w:rsidRPr="00315360" w:rsidRDefault="00AF2941" w:rsidP="00C17AB4">
            <w:pPr>
              <w:jc w:val="both"/>
              <w:rPr>
                <w:rFonts w:ascii="Times New Roman" w:hAnsi="Times New Roman"/>
                <w:sz w:val="24"/>
                <w:szCs w:val="24"/>
                <w:lang w:val="sr-Latn-CS"/>
              </w:rPr>
            </w:pPr>
          </w:p>
          <w:p w:rsidR="00C32024" w:rsidRPr="00315360" w:rsidRDefault="00C32024" w:rsidP="00AF294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kad je izvršilac van Republike Kosovo i to izazove prekid u postupku;</w:t>
            </w:r>
          </w:p>
          <w:p w:rsidR="00AF2941" w:rsidRPr="00315360" w:rsidRDefault="00AF2941" w:rsidP="00AF2941">
            <w:pPr>
              <w:tabs>
                <w:tab w:val="left" w:pos="376"/>
                <w:tab w:val="left" w:pos="1096"/>
              </w:tabs>
              <w:jc w:val="both"/>
              <w:rPr>
                <w:rFonts w:ascii="Times New Roman" w:hAnsi="Times New Roman"/>
                <w:sz w:val="24"/>
                <w:szCs w:val="24"/>
                <w:lang w:val="sr-Latn-CS"/>
              </w:rPr>
            </w:pPr>
          </w:p>
          <w:p w:rsidR="00C32024" w:rsidRPr="00315360" w:rsidRDefault="00C32024" w:rsidP="00AF294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kad se za izvršiocem traga po poternici;</w:t>
            </w:r>
          </w:p>
          <w:p w:rsidR="00C32024" w:rsidRPr="00315360" w:rsidRDefault="00C32024" w:rsidP="00AF2941">
            <w:pPr>
              <w:tabs>
                <w:tab w:val="left" w:pos="376"/>
                <w:tab w:val="left" w:pos="1096"/>
              </w:tabs>
              <w:ind w:left="646"/>
              <w:jc w:val="both"/>
              <w:rPr>
                <w:rFonts w:ascii="Times New Roman" w:hAnsi="Times New Roman"/>
                <w:sz w:val="24"/>
                <w:szCs w:val="24"/>
                <w:lang w:val="sr-Latn-CS"/>
              </w:rPr>
            </w:pPr>
          </w:p>
          <w:p w:rsidR="00C32024" w:rsidRPr="00315360" w:rsidRDefault="00C32024" w:rsidP="00AF294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kad međunarodni pravni zahtev za dobijanje informacija ili dokaza čeka na postupanje strane zemlje ili organa vlasti ; ili</w:t>
            </w:r>
          </w:p>
          <w:p w:rsidR="00C32024" w:rsidRPr="00315360" w:rsidRDefault="00C32024" w:rsidP="00AF2941">
            <w:pPr>
              <w:tabs>
                <w:tab w:val="left" w:pos="376"/>
                <w:tab w:val="left" w:pos="1096"/>
              </w:tabs>
              <w:ind w:left="646"/>
              <w:jc w:val="both"/>
              <w:rPr>
                <w:rFonts w:ascii="Times New Roman" w:hAnsi="Times New Roman"/>
                <w:sz w:val="24"/>
                <w:szCs w:val="24"/>
                <w:lang w:val="sr-Latn-CS"/>
              </w:rPr>
            </w:pPr>
          </w:p>
          <w:p w:rsidR="00C32024" w:rsidRPr="00315360" w:rsidRDefault="00C32024" w:rsidP="00AF2941">
            <w:pPr>
              <w:tabs>
                <w:tab w:val="left" w:pos="37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3.4.</w:t>
            </w:r>
            <w:r w:rsidRPr="00315360">
              <w:rPr>
                <w:rFonts w:ascii="Times New Roman" w:hAnsi="Times New Roman"/>
                <w:sz w:val="24"/>
                <w:szCs w:val="24"/>
                <w:lang w:val="sr-Latn-CS"/>
              </w:rPr>
              <w:tab/>
              <w:t>u toku vremena dok traje postupak za priznanje krivice.</w:t>
            </w:r>
          </w:p>
          <w:p w:rsidR="00C32024" w:rsidRPr="00315360" w:rsidRDefault="00C32024" w:rsidP="00C17AB4">
            <w:pPr>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Rok zastarelosti se ne prekida ako se delo krivično ne goni zbog odsustva zahteva ili nadležnosti za krivično gonjenje, ili odsustva zahteva strane države za krivičnim gonjenjem.</w:t>
            </w:r>
          </w:p>
          <w:p w:rsidR="00C32024" w:rsidRPr="00315360" w:rsidRDefault="00C32024" w:rsidP="00AF2941">
            <w:pPr>
              <w:tabs>
                <w:tab w:val="left" w:pos="196"/>
              </w:tabs>
              <w:jc w:val="both"/>
              <w:rPr>
                <w:rFonts w:ascii="Times New Roman" w:hAnsi="Times New Roman"/>
                <w:sz w:val="24"/>
                <w:szCs w:val="24"/>
                <w:lang w:val="sr-Latn-CS"/>
              </w:rPr>
            </w:pPr>
          </w:p>
          <w:p w:rsidR="00AF2941" w:rsidRPr="00315360" w:rsidRDefault="00AF2941"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Rok zastarelosti se prekida svakom preduzetom proceduralnom radnjom koja ima za cilj krivično gonjenje za izvršeno krivično delo.</w:t>
            </w:r>
          </w:p>
          <w:p w:rsidR="00C32024" w:rsidRPr="00315360" w:rsidRDefault="00C32024" w:rsidP="00AF2941">
            <w:pPr>
              <w:tabs>
                <w:tab w:val="left" w:pos="196"/>
              </w:tabs>
              <w:jc w:val="both"/>
              <w:rPr>
                <w:rFonts w:ascii="Times New Roman" w:hAnsi="Times New Roman"/>
                <w:sz w:val="24"/>
                <w:szCs w:val="24"/>
                <w:lang w:val="sr-Latn-CS"/>
              </w:rPr>
            </w:pPr>
          </w:p>
          <w:p w:rsidR="00AF2941" w:rsidRPr="00315360" w:rsidRDefault="00AF2941"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Rok zastarelosti se takođe prekida kad izvršilac učini još neko krivično delo iste ili veće težine od prethodnog krivičnog dela pre nego što istekne rok zastarevanja.</w:t>
            </w:r>
          </w:p>
          <w:p w:rsidR="00C32024" w:rsidRPr="00315360" w:rsidRDefault="00C32024" w:rsidP="00AF2941">
            <w:pPr>
              <w:tabs>
                <w:tab w:val="left" w:pos="196"/>
              </w:tabs>
              <w:jc w:val="both"/>
              <w:rPr>
                <w:rFonts w:ascii="Times New Roman" w:hAnsi="Times New Roman"/>
                <w:sz w:val="24"/>
                <w:szCs w:val="24"/>
                <w:lang w:val="sr-Latn-CS"/>
              </w:rPr>
            </w:pPr>
          </w:p>
          <w:p w:rsidR="00AF2941" w:rsidRPr="00315360" w:rsidRDefault="00AF2941" w:rsidP="00AF2941">
            <w:pPr>
              <w:tabs>
                <w:tab w:val="left" w:pos="196"/>
              </w:tabs>
              <w:jc w:val="both"/>
              <w:rPr>
                <w:rFonts w:ascii="Times New Roman" w:hAnsi="Times New Roman"/>
                <w:sz w:val="24"/>
                <w:szCs w:val="24"/>
                <w:lang w:val="sr-Latn-CS"/>
              </w:rPr>
            </w:pPr>
          </w:p>
          <w:p w:rsidR="00AF2941" w:rsidRPr="00315360" w:rsidRDefault="00AF2941"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Novi rok zastarelosti počinje da teče posle svakog prekida.</w:t>
            </w:r>
          </w:p>
          <w:p w:rsidR="00C32024" w:rsidRPr="00315360" w:rsidRDefault="00C32024" w:rsidP="00AF2941">
            <w:pPr>
              <w:tabs>
                <w:tab w:val="left" w:pos="196"/>
              </w:tabs>
              <w:jc w:val="both"/>
              <w:rPr>
                <w:rFonts w:ascii="Times New Roman" w:hAnsi="Times New Roman"/>
                <w:sz w:val="24"/>
                <w:szCs w:val="24"/>
                <w:lang w:val="sr-Latn-CS"/>
              </w:rPr>
            </w:pPr>
          </w:p>
          <w:p w:rsidR="00C32024" w:rsidRPr="00315360" w:rsidRDefault="00C32024" w:rsidP="00AF2941">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Zabranjeno je krivično gonjenje u svakom slučaju kad protekne dvostruko duže vreme od vremena potrebnog za zastarelost.</w:t>
            </w:r>
          </w:p>
          <w:p w:rsidR="00C32024" w:rsidRPr="00315360" w:rsidRDefault="00C32024" w:rsidP="00C17AB4">
            <w:pPr>
              <w:jc w:val="both"/>
              <w:rPr>
                <w:rFonts w:ascii="Times New Roman" w:hAnsi="Times New Roman"/>
                <w:sz w:val="24"/>
                <w:szCs w:val="24"/>
                <w:lang w:val="sr-Latn-CS"/>
              </w:rPr>
            </w:pPr>
          </w:p>
          <w:p w:rsidR="006A6863" w:rsidRDefault="006A6863"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AF2941">
            <w:pPr>
              <w:jc w:val="center"/>
              <w:rPr>
                <w:rFonts w:ascii="Times New Roman" w:hAnsi="Times New Roman"/>
                <w:b/>
                <w:sz w:val="24"/>
                <w:szCs w:val="24"/>
                <w:lang w:val="sr-Latn-CS"/>
              </w:rPr>
            </w:pPr>
            <w:r>
              <w:rPr>
                <w:rFonts w:ascii="Times New Roman" w:hAnsi="Times New Roman"/>
                <w:b/>
                <w:sz w:val="24"/>
                <w:szCs w:val="24"/>
                <w:lang w:val="sr-Latn-CS"/>
              </w:rPr>
              <w:lastRenderedPageBreak/>
              <w:t>Član 101</w:t>
            </w:r>
          </w:p>
          <w:p w:rsidR="00C32024" w:rsidRPr="00315360" w:rsidRDefault="00C32024" w:rsidP="00AF2941">
            <w:pPr>
              <w:jc w:val="center"/>
              <w:rPr>
                <w:rFonts w:ascii="Times New Roman" w:hAnsi="Times New Roman"/>
                <w:b/>
                <w:sz w:val="24"/>
                <w:szCs w:val="24"/>
                <w:lang w:val="sr-Latn-CS"/>
              </w:rPr>
            </w:pPr>
            <w:r w:rsidRPr="00315360">
              <w:rPr>
                <w:rFonts w:ascii="Times New Roman" w:hAnsi="Times New Roman"/>
                <w:b/>
                <w:sz w:val="24"/>
                <w:szCs w:val="24"/>
                <w:lang w:val="sr-Latn-CS"/>
              </w:rPr>
              <w:t>Zastarelost izvršenja kazne</w:t>
            </w:r>
          </w:p>
          <w:p w:rsidR="00C32024" w:rsidRPr="00315360" w:rsidRDefault="00C32024" w:rsidP="00C17AB4">
            <w:pPr>
              <w:jc w:val="both"/>
              <w:rPr>
                <w:rFonts w:ascii="Times New Roman" w:hAnsi="Times New Roman"/>
                <w:sz w:val="24"/>
                <w:szCs w:val="24"/>
                <w:lang w:val="sr-Latn-CS"/>
              </w:rPr>
            </w:pPr>
          </w:p>
          <w:p w:rsidR="006A6863" w:rsidRPr="00315360" w:rsidRDefault="006A6863" w:rsidP="00C17AB4">
            <w:pPr>
              <w:jc w:val="both"/>
              <w:rPr>
                <w:rFonts w:ascii="Times New Roman" w:hAnsi="Times New Roman"/>
                <w:sz w:val="24"/>
                <w:szCs w:val="24"/>
                <w:lang w:val="sr-Latn-CS"/>
              </w:rPr>
            </w:pPr>
          </w:p>
          <w:p w:rsidR="00C32024" w:rsidRPr="00315360" w:rsidRDefault="006A6863"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Osim ako je drugačije određeno u ovom zakoniku, izrečena kazna se ne može izvršiti kad protekne:</w:t>
            </w:r>
          </w:p>
          <w:p w:rsidR="00C32024" w:rsidRPr="00315360" w:rsidRDefault="00C32024" w:rsidP="00C17AB4">
            <w:pPr>
              <w:jc w:val="both"/>
              <w:rPr>
                <w:rFonts w:ascii="Times New Roman" w:hAnsi="Times New Roman"/>
                <w:sz w:val="24"/>
                <w:szCs w:val="24"/>
                <w:lang w:val="sr-Latn-CS"/>
              </w:rPr>
            </w:pPr>
          </w:p>
          <w:p w:rsidR="006A6863" w:rsidRPr="00315360" w:rsidRDefault="006A6863" w:rsidP="00C17AB4">
            <w:pPr>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trideset (30) godina od osude na doživotni zatvor;</w:t>
            </w:r>
          </w:p>
          <w:p w:rsidR="00C32024" w:rsidRPr="00315360" w:rsidRDefault="00C32024" w:rsidP="006A6863">
            <w:pPr>
              <w:ind w:left="646"/>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dvadeset (20) godina od osude na kaznu zatvora preko deset (10) godina;</w:t>
            </w:r>
          </w:p>
          <w:p w:rsidR="006A6863" w:rsidRPr="00315360" w:rsidRDefault="006A6863" w:rsidP="00277415">
            <w:pPr>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00C32024" w:rsidRPr="00315360">
              <w:rPr>
                <w:rFonts w:ascii="Times New Roman" w:hAnsi="Times New Roman"/>
                <w:sz w:val="24"/>
                <w:szCs w:val="24"/>
                <w:lang w:val="sr-Latn-CS"/>
              </w:rPr>
              <w:t>petnaest (15) godina od osude na kaznu zatvora preko pet (5) godina;</w:t>
            </w:r>
          </w:p>
          <w:p w:rsidR="00C32024" w:rsidRPr="00315360" w:rsidRDefault="00C32024" w:rsidP="006A6863">
            <w:pPr>
              <w:ind w:left="646"/>
              <w:jc w:val="both"/>
              <w:rPr>
                <w:rFonts w:ascii="Times New Roman" w:hAnsi="Times New Roman"/>
                <w:sz w:val="24"/>
                <w:szCs w:val="24"/>
                <w:lang w:val="sr-Latn-CS"/>
              </w:rPr>
            </w:pPr>
          </w:p>
          <w:p w:rsidR="006A6863" w:rsidRPr="00315360" w:rsidRDefault="006A6863" w:rsidP="006A6863">
            <w:pPr>
              <w:ind w:left="646"/>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00C32024" w:rsidRPr="00315360">
              <w:rPr>
                <w:rFonts w:ascii="Times New Roman" w:hAnsi="Times New Roman"/>
                <w:sz w:val="24"/>
                <w:szCs w:val="24"/>
                <w:lang w:val="sr-Latn-CS"/>
              </w:rPr>
              <w:t>deset (10) godina od osude na kaznu zatvora preko tri (3) godine;</w:t>
            </w:r>
          </w:p>
          <w:p w:rsidR="00C32024" w:rsidRPr="00315360" w:rsidRDefault="00C32024" w:rsidP="006A6863">
            <w:pPr>
              <w:ind w:left="646"/>
              <w:jc w:val="both"/>
              <w:rPr>
                <w:rFonts w:ascii="Times New Roman" w:hAnsi="Times New Roman"/>
                <w:sz w:val="24"/>
                <w:szCs w:val="24"/>
                <w:lang w:val="sr-Latn-CS"/>
              </w:rPr>
            </w:pPr>
          </w:p>
          <w:p w:rsidR="006A6863" w:rsidRPr="00315360" w:rsidRDefault="006A6863" w:rsidP="006A6863">
            <w:pPr>
              <w:ind w:left="646"/>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00C32024" w:rsidRPr="00315360">
              <w:rPr>
                <w:rFonts w:ascii="Times New Roman" w:hAnsi="Times New Roman"/>
                <w:sz w:val="24"/>
                <w:szCs w:val="24"/>
                <w:lang w:val="sr-Latn-CS"/>
              </w:rPr>
              <w:t>šest (6) godine od osude na kaznu zatvora preko jedne (1) godine; i</w:t>
            </w:r>
          </w:p>
          <w:p w:rsidR="00C32024" w:rsidRPr="00315360" w:rsidRDefault="00C32024" w:rsidP="006A6863">
            <w:pPr>
              <w:ind w:left="646"/>
              <w:jc w:val="both"/>
              <w:rPr>
                <w:rFonts w:ascii="Times New Roman" w:hAnsi="Times New Roman"/>
                <w:sz w:val="24"/>
                <w:szCs w:val="24"/>
                <w:lang w:val="sr-Latn-CS"/>
              </w:rPr>
            </w:pPr>
          </w:p>
          <w:p w:rsidR="006A6863" w:rsidRPr="00315360" w:rsidRDefault="006A6863" w:rsidP="006A6863">
            <w:pPr>
              <w:ind w:left="646"/>
              <w:jc w:val="both"/>
              <w:rPr>
                <w:rFonts w:ascii="Times New Roman" w:hAnsi="Times New Roman"/>
                <w:sz w:val="24"/>
                <w:szCs w:val="24"/>
                <w:lang w:val="sr-Latn-CS"/>
              </w:rPr>
            </w:pPr>
          </w:p>
          <w:p w:rsidR="00C32024" w:rsidRPr="00315360" w:rsidRDefault="006A6863" w:rsidP="006A6863">
            <w:pPr>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00C32024" w:rsidRPr="00315360">
              <w:rPr>
                <w:rFonts w:ascii="Times New Roman" w:hAnsi="Times New Roman"/>
                <w:sz w:val="24"/>
                <w:szCs w:val="24"/>
                <w:lang w:val="sr-Latn-CS"/>
              </w:rPr>
              <w:t>četiri (4) godine od osude na kaznu zatvora do jedne (1) godine ili novčane kazne.</w:t>
            </w:r>
          </w:p>
          <w:p w:rsidR="00C32024" w:rsidRPr="00315360" w:rsidRDefault="00C32024" w:rsidP="006A6863">
            <w:pPr>
              <w:ind w:left="646"/>
              <w:jc w:val="both"/>
              <w:rPr>
                <w:rFonts w:ascii="Times New Roman" w:hAnsi="Times New Roman"/>
                <w:sz w:val="24"/>
                <w:szCs w:val="24"/>
                <w:lang w:val="sr-Latn-CS"/>
              </w:rPr>
            </w:pPr>
          </w:p>
          <w:p w:rsidR="00C32024" w:rsidRPr="00315360" w:rsidRDefault="006A686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Zastarelost izvršenja kazne se prekida kad se osuđeni ne pojavi ili se ne preda na izdržavanje kazne zatvora.</w:t>
            </w:r>
          </w:p>
          <w:p w:rsidR="00C32024" w:rsidRPr="00315360" w:rsidRDefault="00C32024" w:rsidP="00C17AB4">
            <w:pPr>
              <w:jc w:val="both"/>
              <w:rPr>
                <w:rFonts w:ascii="Times New Roman" w:hAnsi="Times New Roman"/>
                <w:sz w:val="24"/>
                <w:szCs w:val="24"/>
                <w:lang w:val="sr-Latn-CS"/>
              </w:rPr>
            </w:pPr>
          </w:p>
          <w:p w:rsidR="006A6863" w:rsidRPr="00315360" w:rsidRDefault="006A6863" w:rsidP="00C17AB4">
            <w:pPr>
              <w:jc w:val="both"/>
              <w:rPr>
                <w:rFonts w:ascii="Times New Roman" w:hAnsi="Times New Roman"/>
                <w:sz w:val="24"/>
                <w:szCs w:val="24"/>
                <w:lang w:val="sr-Latn-CS"/>
              </w:rPr>
            </w:pPr>
          </w:p>
          <w:p w:rsidR="006A6863" w:rsidRDefault="006A6863"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6A6863">
            <w:pPr>
              <w:jc w:val="center"/>
              <w:rPr>
                <w:rFonts w:ascii="Times New Roman" w:hAnsi="Times New Roman"/>
                <w:b/>
                <w:sz w:val="24"/>
                <w:szCs w:val="24"/>
                <w:lang w:val="sr-Latn-CS"/>
              </w:rPr>
            </w:pPr>
            <w:r>
              <w:rPr>
                <w:rFonts w:ascii="Times New Roman" w:hAnsi="Times New Roman"/>
                <w:b/>
                <w:sz w:val="24"/>
                <w:szCs w:val="24"/>
                <w:lang w:val="sr-Latn-CS"/>
              </w:rPr>
              <w:t>Član 102</w:t>
            </w:r>
          </w:p>
          <w:p w:rsidR="00C32024" w:rsidRPr="00315360" w:rsidRDefault="00C32024" w:rsidP="006A6863">
            <w:pPr>
              <w:jc w:val="center"/>
              <w:rPr>
                <w:rFonts w:ascii="Times New Roman" w:hAnsi="Times New Roman"/>
                <w:b/>
                <w:sz w:val="24"/>
                <w:szCs w:val="24"/>
                <w:lang w:val="sr-Latn-CS"/>
              </w:rPr>
            </w:pPr>
            <w:r w:rsidRPr="00315360">
              <w:rPr>
                <w:rFonts w:ascii="Times New Roman" w:hAnsi="Times New Roman"/>
                <w:b/>
                <w:sz w:val="24"/>
                <w:szCs w:val="24"/>
                <w:lang w:val="sr-Latn-CS"/>
              </w:rPr>
              <w:t>Zastarelost izvršenja dopunskih kazni i mera obaveznog lečenja</w:t>
            </w:r>
          </w:p>
          <w:p w:rsidR="00C32024" w:rsidRPr="00315360" w:rsidRDefault="00C32024" w:rsidP="00C17AB4">
            <w:pPr>
              <w:jc w:val="both"/>
              <w:rPr>
                <w:rFonts w:ascii="Times New Roman" w:hAnsi="Times New Roman"/>
                <w:sz w:val="24"/>
                <w:szCs w:val="24"/>
                <w:lang w:val="sr-Latn-CS"/>
              </w:rPr>
            </w:pPr>
          </w:p>
          <w:p w:rsidR="006A6863" w:rsidRPr="00315360" w:rsidRDefault="006A6863" w:rsidP="00C17AB4">
            <w:pPr>
              <w:jc w:val="both"/>
              <w:rPr>
                <w:rFonts w:ascii="Times New Roman" w:hAnsi="Times New Roman"/>
                <w:sz w:val="24"/>
                <w:szCs w:val="24"/>
                <w:lang w:val="sr-Latn-CS"/>
              </w:rPr>
            </w:pPr>
          </w:p>
          <w:p w:rsidR="00C32024" w:rsidRPr="00315360" w:rsidRDefault="00213349" w:rsidP="006A6863">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Zabranjeno je izvršenje drugih dopunskih kazni posle proteka pet (5) godina od dana pravosnažnosti presude kojom je ta kazna izrečena.</w:t>
            </w:r>
          </w:p>
          <w:p w:rsidR="00C32024" w:rsidRPr="00315360" w:rsidRDefault="00C32024" w:rsidP="006A6863">
            <w:pPr>
              <w:jc w:val="both"/>
              <w:rPr>
                <w:rFonts w:ascii="Times New Roman" w:hAnsi="Times New Roman"/>
                <w:sz w:val="24"/>
                <w:szCs w:val="24"/>
                <w:lang w:val="sr-Latn-CS"/>
              </w:rPr>
            </w:pPr>
          </w:p>
          <w:p w:rsidR="00C32024" w:rsidRPr="00315360" w:rsidRDefault="00213349" w:rsidP="006A6863">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Zabranjeno je izvršenje mere obaveznog lečenja posle proteka tri (3) godine od pravosnažnosti presude kojom je ta mera izrečena.</w:t>
            </w:r>
          </w:p>
          <w:p w:rsidR="00C32024" w:rsidRPr="00315360" w:rsidRDefault="00C32024" w:rsidP="006A6863">
            <w:pPr>
              <w:jc w:val="both"/>
              <w:rPr>
                <w:rFonts w:ascii="Times New Roman" w:hAnsi="Times New Roman"/>
                <w:sz w:val="24"/>
                <w:szCs w:val="24"/>
                <w:lang w:val="sr-Latn-CS"/>
              </w:rPr>
            </w:pPr>
          </w:p>
          <w:p w:rsidR="00C32024" w:rsidRPr="00315360" w:rsidRDefault="00213349" w:rsidP="006A6863">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Zastarelost izvršenja dopunskih kazni i mera obaveznog lečenja prekida se kad se lice ne povinuje sudskom nalogu u vezi sa dopunskim kaznama i obaveznim lečenjem.</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t>Član 103</w:t>
            </w:r>
          </w:p>
          <w:p w:rsidR="00C32024" w:rsidRPr="00315360" w:rsidRDefault="00C32024" w:rsidP="005B7398">
            <w:pPr>
              <w:jc w:val="center"/>
              <w:rPr>
                <w:rFonts w:ascii="Times New Roman" w:hAnsi="Times New Roman"/>
                <w:sz w:val="24"/>
                <w:szCs w:val="24"/>
                <w:lang w:val="sr-Latn-CS"/>
              </w:rPr>
            </w:pPr>
            <w:r w:rsidRPr="00315360">
              <w:rPr>
                <w:rFonts w:ascii="Times New Roman" w:hAnsi="Times New Roman"/>
                <w:b/>
                <w:sz w:val="24"/>
                <w:szCs w:val="24"/>
                <w:lang w:val="sr-Latn-CS"/>
              </w:rPr>
              <w:t>Početak i prekid rokova zastarelosti izvršenja kazne</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Rok zastarelosti izvršenja kazne počinje da teče od dana pravosnažnosti presude, a u slučaju opoziva alternativne kazne </w:t>
            </w:r>
            <w:r w:rsidRPr="00315360">
              <w:rPr>
                <w:rFonts w:ascii="Times New Roman" w:hAnsi="Times New Roman"/>
                <w:sz w:val="24"/>
                <w:szCs w:val="24"/>
                <w:lang w:val="sr-Latn-CS"/>
              </w:rPr>
              <w:lastRenderedPageBreak/>
              <w:t>zastarevanje počinje od dana pravosnažnosti odluke o opozivu.</w:t>
            </w:r>
          </w:p>
          <w:p w:rsidR="00C32024" w:rsidRPr="00315360" w:rsidRDefault="00C32024" w:rsidP="005B7398">
            <w:pPr>
              <w:tabs>
                <w:tab w:val="left" w:pos="196"/>
              </w:tabs>
              <w:jc w:val="both"/>
              <w:rPr>
                <w:rFonts w:ascii="Times New Roman" w:hAnsi="Times New Roman"/>
                <w:sz w:val="24"/>
                <w:szCs w:val="24"/>
                <w:lang w:val="sr-Latn-CS"/>
              </w:rPr>
            </w:pPr>
          </w:p>
          <w:p w:rsidR="005B7398" w:rsidRPr="00315360" w:rsidRDefault="005B7398"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Rok zastarelosti ne teče za vreme dok izvršenje kazne, shodno zakonu, ne može da započne.</w:t>
            </w:r>
          </w:p>
          <w:p w:rsidR="005B7398" w:rsidRPr="00315360" w:rsidRDefault="005B7398"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kazna smanjena oprostom ili odlukom suda po vanrednom pravnom leku, vreme početka roka zastarelosti određuje se prema novoj kazni, dok se rok zastarelosti računa  prema prvobitnoj osudi.</w:t>
            </w:r>
          </w:p>
          <w:p w:rsidR="00C32024" w:rsidRPr="00315360" w:rsidRDefault="00C32024" w:rsidP="005B7398">
            <w:pPr>
              <w:tabs>
                <w:tab w:val="left" w:pos="196"/>
              </w:tabs>
              <w:jc w:val="both"/>
              <w:rPr>
                <w:rFonts w:ascii="Times New Roman" w:hAnsi="Times New Roman"/>
                <w:sz w:val="24"/>
                <w:szCs w:val="24"/>
                <w:lang w:val="sr-Latn-CS"/>
              </w:rPr>
            </w:pPr>
          </w:p>
          <w:p w:rsidR="005B7398" w:rsidRPr="00315360" w:rsidRDefault="005B7398" w:rsidP="005B7398">
            <w:pPr>
              <w:tabs>
                <w:tab w:val="left" w:pos="196"/>
              </w:tabs>
              <w:jc w:val="both"/>
              <w:rPr>
                <w:rFonts w:ascii="Times New Roman" w:hAnsi="Times New Roman"/>
                <w:sz w:val="24"/>
                <w:szCs w:val="24"/>
                <w:lang w:val="sr-Latn-CS"/>
              </w:rPr>
            </w:pPr>
          </w:p>
          <w:p w:rsidR="005B7398" w:rsidRPr="00315360" w:rsidRDefault="005B7398"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Rok zastarelosti prekida se svakom radnjom koju preduzme nadležni organ u cilju izvršenja kazne.</w:t>
            </w:r>
          </w:p>
          <w:p w:rsidR="00C32024" w:rsidRPr="00315360" w:rsidRDefault="00C32024" w:rsidP="005B7398">
            <w:pPr>
              <w:tabs>
                <w:tab w:val="left" w:pos="196"/>
              </w:tabs>
              <w:jc w:val="both"/>
              <w:rPr>
                <w:rFonts w:ascii="Times New Roman" w:hAnsi="Times New Roman"/>
                <w:sz w:val="24"/>
                <w:szCs w:val="24"/>
                <w:lang w:val="sr-Latn-CS"/>
              </w:rPr>
            </w:pPr>
          </w:p>
          <w:p w:rsidR="005B7398" w:rsidRPr="00315360" w:rsidRDefault="005B7398"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Novi rok zastarelosti počinje da teče posle svakog prekida.</w:t>
            </w:r>
          </w:p>
          <w:p w:rsidR="00C32024" w:rsidRPr="00315360" w:rsidRDefault="00C32024"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Zabranjeno je izvršenje kazne u svakom slučaju kad protekne dvostruko duže vreme od vremena potrebnog za zastarelost.</w:t>
            </w:r>
          </w:p>
          <w:p w:rsidR="00C32024" w:rsidRPr="00315360" w:rsidRDefault="00C32024" w:rsidP="005B7398">
            <w:pPr>
              <w:tabs>
                <w:tab w:val="left" w:pos="196"/>
              </w:tabs>
              <w:jc w:val="both"/>
              <w:rPr>
                <w:rFonts w:ascii="Times New Roman" w:hAnsi="Times New Roman"/>
                <w:sz w:val="24"/>
                <w:szCs w:val="24"/>
                <w:lang w:val="sr-Latn-CS"/>
              </w:rPr>
            </w:pPr>
          </w:p>
          <w:p w:rsidR="00C32024" w:rsidRPr="00315360" w:rsidRDefault="00C32024" w:rsidP="005B7398">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Odredbe stavova 2. do 5. ovog člana takođe se primenjuju na zastarelost izvršenja dopunskih kazni i mera obaveznog lečenja.</w:t>
            </w:r>
          </w:p>
          <w:p w:rsidR="00C32024" w:rsidRPr="00315360" w:rsidRDefault="00C32024" w:rsidP="005B7398">
            <w:pPr>
              <w:tabs>
                <w:tab w:val="left" w:pos="196"/>
              </w:tabs>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277415" w:rsidRDefault="00277415"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lastRenderedPageBreak/>
              <w:t>Član 104</w:t>
            </w:r>
          </w:p>
          <w:p w:rsidR="00C32024" w:rsidRPr="00315360" w:rsidRDefault="00C32024" w:rsidP="005B7398">
            <w:pPr>
              <w:jc w:val="center"/>
              <w:rPr>
                <w:rFonts w:ascii="Times New Roman" w:hAnsi="Times New Roman"/>
                <w:b/>
                <w:sz w:val="24"/>
                <w:szCs w:val="24"/>
                <w:lang w:val="sr-Latn-CS"/>
              </w:rPr>
            </w:pPr>
            <w:r w:rsidRPr="00315360">
              <w:rPr>
                <w:rFonts w:ascii="Times New Roman" w:hAnsi="Times New Roman"/>
                <w:b/>
                <w:sz w:val="24"/>
                <w:szCs w:val="24"/>
                <w:lang w:val="sr-Latn-CS"/>
              </w:rPr>
              <w:t>Nema zastarelosti za krivična dela protiv međunarodnog prava i teških ubistava</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Nema zastarelosti za krivična dela genocida, ratnih zločina, zločina protiv čovečnosti, niti za druga krivična dela koja, shodno međunarodnom pravu, ne zastarevaju.</w:t>
            </w:r>
          </w:p>
          <w:p w:rsidR="00C32024" w:rsidRPr="00315360" w:rsidRDefault="00C32024"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Krivično delo teškog ubistva ne zastareva.</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277415" w:rsidRDefault="00C32024" w:rsidP="005B7398">
            <w:pPr>
              <w:jc w:val="both"/>
              <w:rPr>
                <w:rFonts w:ascii="Times New Roman" w:hAnsi="Times New Roman"/>
                <w:b/>
                <w:sz w:val="28"/>
                <w:szCs w:val="24"/>
                <w:lang w:val="sr-Latn-CS"/>
              </w:rPr>
            </w:pPr>
            <w:r w:rsidRPr="00277415">
              <w:rPr>
                <w:rFonts w:ascii="Times New Roman" w:hAnsi="Times New Roman"/>
                <w:b/>
                <w:sz w:val="28"/>
                <w:szCs w:val="24"/>
                <w:lang w:val="sr-Latn-CS"/>
              </w:rPr>
              <w:t xml:space="preserve">GLAVA XI </w:t>
            </w:r>
            <w:r w:rsidR="005B7398" w:rsidRPr="00277415">
              <w:rPr>
                <w:rFonts w:ascii="Times New Roman" w:hAnsi="Times New Roman"/>
                <w:b/>
                <w:sz w:val="28"/>
                <w:szCs w:val="24"/>
                <w:lang w:val="sr-Latn-CS"/>
              </w:rPr>
              <w:t xml:space="preserve">- </w:t>
            </w:r>
            <w:r w:rsidRPr="00277415">
              <w:rPr>
                <w:rFonts w:ascii="Times New Roman" w:hAnsi="Times New Roman"/>
                <w:b/>
                <w:sz w:val="28"/>
                <w:szCs w:val="24"/>
                <w:lang w:val="sr-Latn-CS"/>
              </w:rPr>
              <w:t>POMILOVANJE</w:t>
            </w:r>
          </w:p>
          <w:p w:rsidR="005B7398" w:rsidRPr="00315360" w:rsidRDefault="005B7398" w:rsidP="005B7398">
            <w:pPr>
              <w:jc w:val="center"/>
              <w:rPr>
                <w:rFonts w:ascii="Times New Roman" w:hAnsi="Times New Roman"/>
                <w:b/>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t>Član 105</w:t>
            </w:r>
          </w:p>
          <w:p w:rsidR="00C32024" w:rsidRPr="00315360" w:rsidRDefault="00C32024" w:rsidP="005B7398">
            <w:pPr>
              <w:jc w:val="center"/>
              <w:rPr>
                <w:rFonts w:ascii="Times New Roman" w:hAnsi="Times New Roman"/>
                <w:sz w:val="24"/>
                <w:szCs w:val="24"/>
                <w:lang w:val="sr-Latn-CS"/>
              </w:rPr>
            </w:pPr>
            <w:r w:rsidRPr="00315360">
              <w:rPr>
                <w:rFonts w:ascii="Times New Roman" w:hAnsi="Times New Roman"/>
                <w:b/>
                <w:sz w:val="24"/>
                <w:szCs w:val="24"/>
                <w:lang w:val="sr-Latn-CS"/>
              </w:rPr>
              <w:t>Pomilovanje</w:t>
            </w:r>
          </w:p>
          <w:p w:rsidR="00C32024" w:rsidRPr="00315360" w:rsidRDefault="00C32024"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Pomilovanjem, u skladu sa Zakonom o pomilovanju, određenim poimenično navedenim licima daje se oslobađanje od potpunog ili delimičnog izvršenja kazne, zamenjuje se kazna blažom kaznom ili uslovnom osudom, ili se briše osuda.</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Izvršilac ne može biti pomilovan ni za koju osudu za koju je Odbor za uslovni otpust  odbio uslovni otpust.</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49171E" w:rsidRDefault="0049171E"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lastRenderedPageBreak/>
              <w:t>Član 106</w:t>
            </w:r>
          </w:p>
          <w:p w:rsidR="00C32024" w:rsidRPr="00315360" w:rsidRDefault="00C32024" w:rsidP="005B7398">
            <w:pPr>
              <w:jc w:val="center"/>
              <w:rPr>
                <w:rFonts w:ascii="Times New Roman" w:hAnsi="Times New Roman"/>
                <w:b/>
                <w:sz w:val="24"/>
                <w:szCs w:val="24"/>
                <w:lang w:val="sr-Latn-CS"/>
              </w:rPr>
            </w:pPr>
            <w:r w:rsidRPr="00315360">
              <w:rPr>
                <w:rFonts w:ascii="Times New Roman" w:hAnsi="Times New Roman"/>
                <w:b/>
                <w:sz w:val="24"/>
                <w:szCs w:val="24"/>
                <w:lang w:val="sr-Latn-CS"/>
              </w:rPr>
              <w:t>Dejstvo pomilovanja na treća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Davanje pomilovanja neće uticati na prava trećih lica koja se zasnivaju na kazni ili presudi.</w:t>
            </w:r>
          </w:p>
          <w:p w:rsidR="00C32024" w:rsidRPr="00315360"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277415" w:rsidRDefault="00C32024" w:rsidP="005B7398">
            <w:pPr>
              <w:jc w:val="both"/>
              <w:rPr>
                <w:rFonts w:ascii="Times New Roman" w:hAnsi="Times New Roman"/>
                <w:b/>
                <w:sz w:val="28"/>
                <w:szCs w:val="24"/>
                <w:lang w:val="sr-Latn-CS"/>
              </w:rPr>
            </w:pPr>
            <w:r w:rsidRPr="00277415">
              <w:rPr>
                <w:rFonts w:ascii="Times New Roman" w:hAnsi="Times New Roman"/>
                <w:b/>
                <w:sz w:val="28"/>
                <w:szCs w:val="24"/>
                <w:lang w:val="sr-Latn-CS"/>
              </w:rPr>
              <w:t>GLAVA XII</w:t>
            </w:r>
            <w:r w:rsidR="005B7398" w:rsidRPr="00277415">
              <w:rPr>
                <w:rFonts w:ascii="Times New Roman" w:hAnsi="Times New Roman"/>
                <w:b/>
                <w:sz w:val="28"/>
                <w:szCs w:val="24"/>
                <w:lang w:val="sr-Latn-CS"/>
              </w:rPr>
              <w:t xml:space="preserve"> - </w:t>
            </w:r>
            <w:r w:rsidRPr="00277415">
              <w:rPr>
                <w:rFonts w:ascii="Times New Roman" w:hAnsi="Times New Roman"/>
                <w:b/>
                <w:sz w:val="28"/>
                <w:szCs w:val="24"/>
                <w:lang w:val="sr-Latn-CS"/>
              </w:rPr>
              <w:t>PRIMENA KRIVIČNIH ZAKONA REPUBLIKE KOSOVO PREMA MESTU IZVRŠENJA KRIVIČNOG DELA</w:t>
            </w:r>
          </w:p>
          <w:p w:rsidR="00C32024" w:rsidRPr="00277415" w:rsidRDefault="00C32024" w:rsidP="00C17AB4">
            <w:pPr>
              <w:jc w:val="both"/>
              <w:rPr>
                <w:rFonts w:ascii="Times New Roman" w:hAnsi="Times New Roman"/>
                <w:sz w:val="28"/>
                <w:szCs w:val="24"/>
                <w:lang w:val="sr-Latn-CS"/>
              </w:rPr>
            </w:pPr>
          </w:p>
          <w:p w:rsidR="005B7398" w:rsidRPr="00315360" w:rsidRDefault="005B7398" w:rsidP="00C17AB4">
            <w:pPr>
              <w:jc w:val="both"/>
              <w:rPr>
                <w:rFonts w:ascii="Times New Roman" w:hAnsi="Times New Roman"/>
                <w:sz w:val="24"/>
                <w:szCs w:val="24"/>
                <w:lang w:val="sr-Latn-CS"/>
              </w:rPr>
            </w:pPr>
          </w:p>
          <w:p w:rsidR="00277415" w:rsidRDefault="00277415" w:rsidP="005B7398">
            <w:pPr>
              <w:jc w:val="center"/>
              <w:rPr>
                <w:rFonts w:ascii="Times New Roman" w:hAnsi="Times New Roman"/>
                <w:b/>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t>Član 107</w:t>
            </w:r>
          </w:p>
          <w:p w:rsidR="00C32024" w:rsidRPr="00315360" w:rsidRDefault="00C32024" w:rsidP="005B7398">
            <w:pPr>
              <w:jc w:val="center"/>
              <w:rPr>
                <w:rFonts w:ascii="Times New Roman" w:hAnsi="Times New Roman"/>
                <w:b/>
                <w:sz w:val="24"/>
                <w:szCs w:val="24"/>
                <w:lang w:val="sr-Latn-CS"/>
              </w:rPr>
            </w:pPr>
            <w:r w:rsidRPr="00315360">
              <w:rPr>
                <w:rFonts w:ascii="Times New Roman" w:hAnsi="Times New Roman"/>
                <w:b/>
                <w:sz w:val="24"/>
                <w:szCs w:val="24"/>
                <w:lang w:val="sr-Latn-CS"/>
              </w:rPr>
              <w:t>Primena krivičnih zakona Republike Kosovo na teritoriji Republike Kosovo</w:t>
            </w:r>
          </w:p>
          <w:p w:rsidR="00C32024" w:rsidRPr="00315360" w:rsidRDefault="00C32024"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Krivični zakoni Republike Kosovo važe za svakog ko izvrši krivično delo, u celini ili jednim delom, na teritoriji Republike Kosovo.</w:t>
            </w:r>
          </w:p>
          <w:p w:rsidR="00C32024" w:rsidRPr="00315360" w:rsidRDefault="00C32024"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Krivični zakoni Republike Kosovo važe za svakog ko izvrši krivično delo u bilo kom sredstvu vazdušnog ili vodenog prevoza registrovanog u Republici Kosovo, nezavisno od lokacije na kojoj se nalazilo sredstvo vazdušnog ili vodenog prevoza u trenutku izvršenja krivičnog dela.</w:t>
            </w:r>
          </w:p>
          <w:p w:rsidR="005B7398" w:rsidRPr="00315360" w:rsidRDefault="005B7398"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CA1D69" w:rsidP="005B7398">
            <w:pPr>
              <w:jc w:val="center"/>
              <w:rPr>
                <w:rFonts w:ascii="Times New Roman" w:hAnsi="Times New Roman"/>
                <w:b/>
                <w:sz w:val="24"/>
                <w:szCs w:val="24"/>
                <w:lang w:val="sr-Latn-CS"/>
              </w:rPr>
            </w:pPr>
            <w:r>
              <w:rPr>
                <w:rFonts w:ascii="Times New Roman" w:hAnsi="Times New Roman"/>
                <w:b/>
                <w:sz w:val="24"/>
                <w:szCs w:val="24"/>
                <w:lang w:val="sr-Latn-CS"/>
              </w:rPr>
              <w:t>Član 108</w:t>
            </w:r>
          </w:p>
          <w:p w:rsidR="00C32024" w:rsidRPr="00315360" w:rsidRDefault="00C32024" w:rsidP="005B7398">
            <w:pPr>
              <w:jc w:val="center"/>
              <w:rPr>
                <w:rFonts w:ascii="Times New Roman" w:hAnsi="Times New Roman"/>
                <w:b/>
                <w:sz w:val="24"/>
                <w:szCs w:val="24"/>
                <w:lang w:val="sr-Latn-CS"/>
              </w:rPr>
            </w:pPr>
            <w:r w:rsidRPr="00315360">
              <w:rPr>
                <w:rFonts w:ascii="Times New Roman" w:hAnsi="Times New Roman"/>
                <w:b/>
                <w:sz w:val="24"/>
                <w:szCs w:val="24"/>
                <w:lang w:val="sr-Latn-CS"/>
              </w:rPr>
              <w:t>Primena krivičnih zakona Republike Kosovo na pojedina krivična dela učinjena van teritorije Republike Kosovo</w:t>
            </w:r>
          </w:p>
          <w:p w:rsidR="005B7398" w:rsidRPr="00315360" w:rsidRDefault="005B7398" w:rsidP="00C17AB4">
            <w:pPr>
              <w:jc w:val="both"/>
              <w:rPr>
                <w:rFonts w:ascii="Times New Roman" w:hAnsi="Times New Roman"/>
                <w:sz w:val="24"/>
                <w:szCs w:val="24"/>
                <w:lang w:val="sr-Latn-CS"/>
              </w:rPr>
            </w:pPr>
          </w:p>
          <w:p w:rsidR="005B7398" w:rsidRPr="00315360" w:rsidRDefault="005B7398" w:rsidP="00C17AB4">
            <w:pPr>
              <w:jc w:val="both"/>
              <w:rPr>
                <w:rFonts w:ascii="Times New Roman" w:hAnsi="Times New Roman"/>
                <w:sz w:val="24"/>
                <w:szCs w:val="24"/>
                <w:lang w:val="sr-Latn-CS"/>
              </w:rPr>
            </w:pPr>
          </w:p>
          <w:p w:rsidR="00C32024" w:rsidRPr="00315360" w:rsidRDefault="005B7398"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Krivični zakoni Republike Kosovo važe za svakog ko izvrši sledeća  krivična dela van teritorije Republike Kosovo:</w:t>
            </w:r>
          </w:p>
          <w:p w:rsidR="00C32024"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C32024" w:rsidP="00544874">
            <w:pPr>
              <w:numPr>
                <w:ilvl w:val="1"/>
                <w:numId w:val="713"/>
              </w:numPr>
              <w:tabs>
                <w:tab w:val="left" w:pos="1006"/>
              </w:tabs>
              <w:ind w:left="646" w:firstLine="0"/>
              <w:jc w:val="both"/>
              <w:rPr>
                <w:rFonts w:ascii="Times New Roman" w:hAnsi="Times New Roman"/>
                <w:sz w:val="24"/>
                <w:szCs w:val="24"/>
                <w:lang w:val="sr-Latn-CS"/>
              </w:rPr>
            </w:pPr>
            <w:r w:rsidRPr="00315360">
              <w:rPr>
                <w:rFonts w:ascii="Times New Roman" w:hAnsi="Times New Roman"/>
                <w:sz w:val="24"/>
                <w:szCs w:val="24"/>
                <w:lang w:val="sr-Latn-CS"/>
              </w:rPr>
              <w:t xml:space="preserve">krivična dela predviđena članovima  142 – 147 , 151 – 154,  158,  159, 160 – 163, 165, 167 – 169, 232, 234, 267 – 274,  287,  288, 296 -298, 324 i članom 325. ovog zakonika; </w:t>
            </w:r>
          </w:p>
          <w:p w:rsidR="00544874" w:rsidRPr="00315360" w:rsidRDefault="00544874" w:rsidP="00544874">
            <w:pPr>
              <w:tabs>
                <w:tab w:val="left" w:pos="1006"/>
              </w:tabs>
              <w:ind w:left="646"/>
              <w:jc w:val="both"/>
              <w:rPr>
                <w:rFonts w:ascii="Times New Roman" w:hAnsi="Times New Roman"/>
                <w:sz w:val="24"/>
                <w:szCs w:val="24"/>
                <w:lang w:val="sr-Latn-CS"/>
              </w:rPr>
            </w:pPr>
          </w:p>
          <w:p w:rsidR="00C32024" w:rsidRPr="00315360" w:rsidRDefault="00544874" w:rsidP="00544874">
            <w:pPr>
              <w:tabs>
                <w:tab w:val="left" w:pos="100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krivična dela koja obavezuju Republiku Kosovo na osnovu međunarodnih ugovora, moraju da se krivično gone čak i ako su učinjena u inostranstvu.</w:t>
            </w:r>
          </w:p>
          <w:p w:rsidR="00C32024" w:rsidRPr="00315360" w:rsidRDefault="00C32024" w:rsidP="00C17AB4">
            <w:pPr>
              <w:jc w:val="both"/>
              <w:rPr>
                <w:rFonts w:ascii="Times New Roman" w:hAnsi="Times New Roman"/>
                <w:sz w:val="24"/>
                <w:szCs w:val="24"/>
                <w:lang w:val="sr-Latn-CS"/>
              </w:rPr>
            </w:pPr>
          </w:p>
          <w:p w:rsidR="00C32024" w:rsidRPr="00315360" w:rsidRDefault="0054487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Krivični zakoni Republike Kosovo važe za svakog ko izvrši krivično delo iz članova 129–139. ovog zakonika van teritorije Republike Kosovo kad takvo krivično delo, u celini ili u jednom delu, predstavlja pretnju po bezbednost teritorije Republike Kosovo ili njenog stanovništva.</w:t>
            </w:r>
          </w:p>
          <w:p w:rsidR="00C32024" w:rsidRPr="00315360" w:rsidRDefault="00C32024" w:rsidP="00C17AB4">
            <w:pPr>
              <w:jc w:val="both"/>
              <w:rPr>
                <w:rFonts w:ascii="Times New Roman" w:hAnsi="Times New Roman"/>
                <w:sz w:val="24"/>
                <w:szCs w:val="24"/>
                <w:lang w:val="sr-Latn-CS"/>
              </w:rPr>
            </w:pPr>
          </w:p>
          <w:p w:rsidR="00544874" w:rsidRPr="00315360" w:rsidRDefault="00544874" w:rsidP="00C17AB4">
            <w:pPr>
              <w:jc w:val="both"/>
              <w:rPr>
                <w:rFonts w:ascii="Times New Roman" w:hAnsi="Times New Roman"/>
                <w:sz w:val="24"/>
                <w:szCs w:val="24"/>
                <w:lang w:val="sr-Latn-CS"/>
              </w:rPr>
            </w:pPr>
          </w:p>
          <w:p w:rsidR="00C32024" w:rsidRPr="00315360" w:rsidRDefault="0054487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00C32024" w:rsidRPr="00315360">
              <w:rPr>
                <w:rFonts w:ascii="Times New Roman" w:hAnsi="Times New Roman"/>
                <w:sz w:val="24"/>
                <w:szCs w:val="24"/>
                <w:lang w:val="sr-Latn-CS"/>
              </w:rPr>
              <w:t>Krivični zakoni Republike Kosovo važe za svakog državljana Republike Kosovo koji izvrši krivično delo van teritorije Republike Kosovo, ako je to delo kažnjivo i u mestu izvršenja dela.</w:t>
            </w:r>
          </w:p>
          <w:p w:rsidR="00C32024" w:rsidRPr="00315360" w:rsidRDefault="00C32024" w:rsidP="00C17AB4">
            <w:pPr>
              <w:jc w:val="both"/>
              <w:rPr>
                <w:rFonts w:ascii="Times New Roman" w:hAnsi="Times New Roman"/>
                <w:sz w:val="24"/>
                <w:szCs w:val="24"/>
                <w:lang w:val="sr-Latn-CS"/>
              </w:rPr>
            </w:pPr>
          </w:p>
          <w:p w:rsidR="00544874" w:rsidRPr="00315360" w:rsidRDefault="00544874" w:rsidP="00C17AB4">
            <w:pPr>
              <w:jc w:val="both"/>
              <w:rPr>
                <w:rFonts w:ascii="Times New Roman" w:hAnsi="Times New Roman"/>
                <w:sz w:val="24"/>
                <w:szCs w:val="24"/>
                <w:lang w:val="sr-Latn-CS"/>
              </w:rPr>
            </w:pPr>
          </w:p>
          <w:p w:rsidR="00C32024" w:rsidRPr="00315360" w:rsidRDefault="0054487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Stav 1. ovog člana važi još i za svakog ko posle izvršenog krivičnog dela postane stanovnik Republike Kosovo.</w:t>
            </w:r>
          </w:p>
          <w:p w:rsidR="00C32024" w:rsidRPr="00315360" w:rsidRDefault="00C32024" w:rsidP="00C17AB4">
            <w:pPr>
              <w:jc w:val="both"/>
              <w:rPr>
                <w:rFonts w:ascii="Times New Roman" w:hAnsi="Times New Roman"/>
                <w:sz w:val="24"/>
                <w:szCs w:val="24"/>
                <w:lang w:val="sr-Latn-CS"/>
              </w:rPr>
            </w:pPr>
          </w:p>
          <w:p w:rsidR="00544874" w:rsidRPr="00315360" w:rsidRDefault="00544874" w:rsidP="00C17AB4">
            <w:pPr>
              <w:jc w:val="both"/>
              <w:rPr>
                <w:rFonts w:ascii="Times New Roman" w:hAnsi="Times New Roman"/>
                <w:sz w:val="24"/>
                <w:szCs w:val="24"/>
                <w:lang w:val="sr-Latn-CS"/>
              </w:rPr>
            </w:pPr>
          </w:p>
          <w:p w:rsidR="00C32024" w:rsidRPr="00315360" w:rsidRDefault="00CA1D69" w:rsidP="00544874">
            <w:pPr>
              <w:jc w:val="center"/>
              <w:rPr>
                <w:rFonts w:ascii="Times New Roman" w:hAnsi="Times New Roman"/>
                <w:b/>
                <w:sz w:val="24"/>
                <w:szCs w:val="24"/>
                <w:lang w:val="sr-Latn-CS"/>
              </w:rPr>
            </w:pPr>
            <w:r>
              <w:rPr>
                <w:rFonts w:ascii="Times New Roman" w:hAnsi="Times New Roman"/>
                <w:b/>
                <w:sz w:val="24"/>
                <w:szCs w:val="24"/>
                <w:lang w:val="sr-Latn-CS"/>
              </w:rPr>
              <w:t>Član 109</w:t>
            </w:r>
          </w:p>
          <w:p w:rsidR="00C32024" w:rsidRPr="00315360" w:rsidRDefault="00C32024" w:rsidP="00544874">
            <w:pPr>
              <w:jc w:val="center"/>
              <w:rPr>
                <w:rFonts w:ascii="Times New Roman" w:hAnsi="Times New Roman"/>
                <w:b/>
                <w:sz w:val="24"/>
                <w:szCs w:val="24"/>
                <w:lang w:val="sr-Latn-CS"/>
              </w:rPr>
            </w:pPr>
            <w:r w:rsidRPr="00315360">
              <w:rPr>
                <w:rFonts w:ascii="Times New Roman" w:hAnsi="Times New Roman"/>
                <w:b/>
                <w:sz w:val="24"/>
                <w:szCs w:val="24"/>
                <w:lang w:val="sr-Latn-CS"/>
              </w:rPr>
              <w:t>Važenje krivičnih zakona Republike Kosovo prema strancima koji izvrše krivično delo van teritorije Republike Kosovo</w:t>
            </w:r>
          </w:p>
          <w:p w:rsidR="00C32024" w:rsidRPr="00315360" w:rsidRDefault="00C32024" w:rsidP="00C17AB4">
            <w:pPr>
              <w:jc w:val="both"/>
              <w:rPr>
                <w:rFonts w:ascii="Times New Roman" w:hAnsi="Times New Roman"/>
                <w:sz w:val="24"/>
                <w:szCs w:val="24"/>
                <w:lang w:val="sr-Latn-CS"/>
              </w:rPr>
            </w:pPr>
          </w:p>
          <w:p w:rsidR="00C32024" w:rsidRPr="00315360" w:rsidRDefault="0054487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Krivični zakoni Republike Kosovo važe za svakog stranca:</w:t>
            </w:r>
          </w:p>
          <w:p w:rsidR="00C32024" w:rsidRPr="00315360" w:rsidRDefault="00C32024" w:rsidP="00C17AB4">
            <w:pPr>
              <w:jc w:val="both"/>
              <w:rPr>
                <w:rFonts w:ascii="Times New Roman" w:hAnsi="Times New Roman"/>
                <w:sz w:val="24"/>
                <w:szCs w:val="24"/>
                <w:lang w:val="sr-Latn-CS"/>
              </w:rPr>
            </w:pPr>
          </w:p>
          <w:p w:rsidR="008D48F3" w:rsidRPr="00315360" w:rsidRDefault="008D48F3" w:rsidP="00C17AB4">
            <w:pPr>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ako je izvršio krivično delo van teritorije Republike Kosovo prema državljanu Republike Kosovo, čak i kad takvo krivično delo nije navedeno u članu 108. ovog zakonika;</w:t>
            </w:r>
          </w:p>
          <w:p w:rsidR="00C32024" w:rsidRPr="00315360" w:rsidRDefault="00C32024" w:rsidP="008D48F3">
            <w:pPr>
              <w:ind w:left="646"/>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ako je to krivično delo kažnjivo i u mestu izvršenja; i</w:t>
            </w:r>
          </w:p>
          <w:p w:rsidR="00C32024" w:rsidRDefault="00C32024" w:rsidP="008D48F3">
            <w:pPr>
              <w:ind w:left="646"/>
              <w:jc w:val="both"/>
              <w:rPr>
                <w:rFonts w:ascii="Times New Roman" w:hAnsi="Times New Roman"/>
                <w:sz w:val="24"/>
                <w:szCs w:val="24"/>
                <w:lang w:val="sr-Latn-CS"/>
              </w:rPr>
            </w:pPr>
          </w:p>
          <w:p w:rsidR="0049171E" w:rsidRDefault="0049171E" w:rsidP="008D48F3">
            <w:pPr>
              <w:ind w:left="646"/>
              <w:jc w:val="both"/>
              <w:rPr>
                <w:rFonts w:ascii="Times New Roman" w:hAnsi="Times New Roman"/>
                <w:sz w:val="24"/>
                <w:szCs w:val="24"/>
                <w:lang w:val="sr-Latn-CS"/>
              </w:rPr>
            </w:pPr>
          </w:p>
          <w:p w:rsidR="0049171E" w:rsidRPr="00315360" w:rsidRDefault="0049171E" w:rsidP="008D48F3">
            <w:pPr>
              <w:ind w:left="646"/>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1.3.</w:t>
            </w:r>
            <w:r w:rsidR="00C32024" w:rsidRPr="00315360">
              <w:rPr>
                <w:rFonts w:ascii="Times New Roman" w:hAnsi="Times New Roman"/>
                <w:sz w:val="24"/>
                <w:szCs w:val="24"/>
                <w:lang w:val="sr-Latn-CS"/>
              </w:rPr>
              <w:t>ako se izvršilac zatekne na teritoriji Kosova ili je prebačen na Kosovo.</w:t>
            </w:r>
          </w:p>
          <w:p w:rsidR="008D48F3" w:rsidRPr="00315360" w:rsidRDefault="008D48F3" w:rsidP="0049171E">
            <w:pPr>
              <w:jc w:val="both"/>
              <w:rPr>
                <w:rFonts w:ascii="Times New Roman" w:hAnsi="Times New Roman"/>
                <w:sz w:val="24"/>
                <w:szCs w:val="24"/>
                <w:lang w:val="sr-Latn-CS"/>
              </w:rPr>
            </w:pPr>
          </w:p>
          <w:p w:rsidR="0049171E" w:rsidRPr="00315360" w:rsidRDefault="0049171E" w:rsidP="0049171E">
            <w:pPr>
              <w:jc w:val="both"/>
              <w:rPr>
                <w:rFonts w:ascii="Times New Roman" w:hAnsi="Times New Roman"/>
                <w:sz w:val="24"/>
                <w:szCs w:val="24"/>
                <w:lang w:val="sr-Latn-CS"/>
              </w:rPr>
            </w:pPr>
          </w:p>
          <w:p w:rsidR="00C32024" w:rsidRPr="00315360" w:rsidRDefault="00CA1D69" w:rsidP="008D48F3">
            <w:pPr>
              <w:jc w:val="center"/>
              <w:rPr>
                <w:rFonts w:ascii="Times New Roman" w:hAnsi="Times New Roman"/>
                <w:b/>
                <w:sz w:val="24"/>
                <w:szCs w:val="24"/>
                <w:lang w:val="sr-Latn-CS"/>
              </w:rPr>
            </w:pPr>
            <w:r>
              <w:rPr>
                <w:rFonts w:ascii="Times New Roman" w:hAnsi="Times New Roman"/>
                <w:b/>
                <w:sz w:val="24"/>
                <w:szCs w:val="24"/>
                <w:lang w:val="sr-Latn-CS"/>
              </w:rPr>
              <w:t>Član 110</w:t>
            </w:r>
          </w:p>
          <w:p w:rsidR="00C32024" w:rsidRPr="00315360" w:rsidRDefault="00C32024" w:rsidP="008D48F3">
            <w:pPr>
              <w:jc w:val="center"/>
              <w:rPr>
                <w:rFonts w:ascii="Times New Roman" w:hAnsi="Times New Roman"/>
                <w:b/>
                <w:sz w:val="24"/>
                <w:szCs w:val="24"/>
                <w:lang w:val="sr-Latn-CS"/>
              </w:rPr>
            </w:pPr>
            <w:r w:rsidRPr="00315360">
              <w:rPr>
                <w:rFonts w:ascii="Times New Roman" w:hAnsi="Times New Roman"/>
                <w:b/>
                <w:sz w:val="24"/>
                <w:szCs w:val="24"/>
                <w:lang w:val="sr-Latn-CS"/>
              </w:rPr>
              <w:t>Posebni uslovi za krivično gonjenje krivičnih dela izvršenih van teritorije Republike Kosovo</w:t>
            </w:r>
          </w:p>
          <w:p w:rsidR="00C32024" w:rsidRPr="00315360" w:rsidRDefault="00C32024" w:rsidP="00C17AB4">
            <w:pPr>
              <w:jc w:val="both"/>
              <w:rPr>
                <w:rFonts w:ascii="Times New Roman" w:hAnsi="Times New Roman"/>
                <w:sz w:val="24"/>
                <w:szCs w:val="24"/>
                <w:lang w:val="sr-Latn-CS"/>
              </w:rPr>
            </w:pPr>
          </w:p>
          <w:p w:rsidR="00C32024" w:rsidRPr="00315360" w:rsidRDefault="008D48F3"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U slučajevima propisanim u članu 107. ovog zakonika, ako je krivični postupak započet ali nije završeni u drugoj jurisdikciji, krivični postupak u Republici Kosovo biće pokrenut samo uz saglasnost glavnog državnog tužioca Republike Kosovo.</w:t>
            </w:r>
          </w:p>
          <w:p w:rsidR="00C32024"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8D48F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U slučajevima propisanim u članovima 108. i 109. ovog zakonika, krivični postupak neće biti pokrenut, ako je:</w:t>
            </w:r>
          </w:p>
          <w:p w:rsidR="00C32024" w:rsidRPr="00315360" w:rsidRDefault="00C32024" w:rsidP="00C17AB4">
            <w:pPr>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izvršilac u potpunosti izdržao kaznu izrečenu u drugoj jurisdikciji;</w:t>
            </w:r>
          </w:p>
          <w:p w:rsidR="00C32024" w:rsidRPr="00315360" w:rsidRDefault="00C32024" w:rsidP="008D48F3">
            <w:pPr>
              <w:ind w:left="646"/>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izvršilac bio oslobođen u drugoj jurisdikciji pravosnažnom presudom, ili oslobođen od kazne ili je kazna zastarela; i</w:t>
            </w:r>
          </w:p>
          <w:p w:rsidR="00C32024" w:rsidRPr="00315360" w:rsidRDefault="00C32024" w:rsidP="008D48F3">
            <w:pPr>
              <w:ind w:left="646"/>
              <w:jc w:val="both"/>
              <w:rPr>
                <w:rFonts w:ascii="Times New Roman" w:hAnsi="Times New Roman"/>
                <w:sz w:val="24"/>
                <w:szCs w:val="24"/>
                <w:lang w:val="sr-Latn-CS"/>
              </w:rPr>
            </w:pPr>
          </w:p>
          <w:p w:rsidR="008D48F3" w:rsidRPr="00315360" w:rsidRDefault="008D48F3" w:rsidP="008D48F3">
            <w:pPr>
              <w:ind w:left="646"/>
              <w:jc w:val="both"/>
              <w:rPr>
                <w:rFonts w:ascii="Times New Roman" w:hAnsi="Times New Roman"/>
                <w:sz w:val="24"/>
                <w:szCs w:val="24"/>
                <w:lang w:val="sr-Latn-CS"/>
              </w:rPr>
            </w:pPr>
          </w:p>
          <w:p w:rsidR="008D48F3" w:rsidRPr="00315360" w:rsidRDefault="008D48F3" w:rsidP="008D48F3">
            <w:pPr>
              <w:ind w:left="646"/>
              <w:jc w:val="both"/>
              <w:rPr>
                <w:rFonts w:ascii="Times New Roman" w:hAnsi="Times New Roman"/>
                <w:sz w:val="24"/>
                <w:szCs w:val="24"/>
                <w:lang w:val="sr-Latn-CS"/>
              </w:rPr>
            </w:pPr>
          </w:p>
          <w:p w:rsidR="00C32024" w:rsidRPr="00315360" w:rsidRDefault="008D48F3" w:rsidP="008D48F3">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 xml:space="preserve">ako krivični postupak za krivično delo izvršeno u drugoj jurisdikciji </w:t>
            </w:r>
            <w:r w:rsidR="00C32024" w:rsidRPr="00315360">
              <w:rPr>
                <w:rFonts w:ascii="Times New Roman" w:hAnsi="Times New Roman"/>
                <w:sz w:val="24"/>
                <w:szCs w:val="24"/>
                <w:lang w:val="sr-Latn-CS"/>
              </w:rPr>
              <w:lastRenderedPageBreak/>
              <w:t>može da se pokrene samo na zahtev oštećenog, a takav zahtev nije podnet.</w:t>
            </w:r>
          </w:p>
          <w:p w:rsidR="00C32024" w:rsidRPr="00315360" w:rsidRDefault="00C32024" w:rsidP="00C17AB4">
            <w:pPr>
              <w:jc w:val="both"/>
              <w:rPr>
                <w:rFonts w:ascii="Times New Roman" w:hAnsi="Times New Roman"/>
                <w:sz w:val="24"/>
                <w:szCs w:val="24"/>
                <w:lang w:val="sr-Latn-CS"/>
              </w:rPr>
            </w:pPr>
          </w:p>
          <w:p w:rsidR="008D48F3" w:rsidRPr="00315360" w:rsidRDefault="008D48F3" w:rsidP="00C17AB4">
            <w:pPr>
              <w:jc w:val="both"/>
              <w:rPr>
                <w:rFonts w:ascii="Times New Roman" w:hAnsi="Times New Roman"/>
                <w:sz w:val="24"/>
                <w:szCs w:val="24"/>
                <w:lang w:val="sr-Latn-CS"/>
              </w:rPr>
            </w:pPr>
          </w:p>
          <w:p w:rsidR="00C32024" w:rsidRPr="00315360" w:rsidRDefault="008D48F3"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Krivični postupak shodno članu 111. može da se pokrene na Kosovu samo uz odobrenje glavnog državnog tužioca Kosova.</w:t>
            </w:r>
          </w:p>
          <w:p w:rsidR="00C32024" w:rsidRPr="00315360" w:rsidRDefault="00C32024" w:rsidP="00C17AB4">
            <w:pPr>
              <w:jc w:val="both"/>
              <w:rPr>
                <w:rFonts w:ascii="Times New Roman" w:hAnsi="Times New Roman"/>
                <w:sz w:val="24"/>
                <w:szCs w:val="24"/>
                <w:lang w:val="sr-Latn-CS"/>
              </w:rPr>
            </w:pPr>
          </w:p>
          <w:p w:rsidR="008D48F3" w:rsidRDefault="008D48F3" w:rsidP="00277415">
            <w:pPr>
              <w:ind w:firstLine="720"/>
              <w:jc w:val="both"/>
              <w:rPr>
                <w:rFonts w:ascii="Times New Roman" w:hAnsi="Times New Roman"/>
                <w:sz w:val="24"/>
                <w:szCs w:val="24"/>
                <w:lang w:val="sr-Latn-CS"/>
              </w:rPr>
            </w:pPr>
          </w:p>
          <w:p w:rsidR="00277415" w:rsidRPr="00315360" w:rsidRDefault="00277415" w:rsidP="00277415">
            <w:pPr>
              <w:ind w:firstLine="720"/>
              <w:jc w:val="both"/>
              <w:rPr>
                <w:rFonts w:ascii="Times New Roman" w:hAnsi="Times New Roman"/>
                <w:sz w:val="24"/>
                <w:szCs w:val="24"/>
                <w:lang w:val="sr-Latn-CS"/>
              </w:rPr>
            </w:pPr>
          </w:p>
          <w:p w:rsidR="00C32024" w:rsidRPr="00315360" w:rsidRDefault="008D48F3"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U slučajevima propisanim u članu 107. krivično gonjenje stranca lica može se ustupiti stranoj jurisdikciji pod uslovom reciprociteta.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A1D69" w:rsidP="008D48F3">
            <w:pPr>
              <w:jc w:val="center"/>
              <w:rPr>
                <w:rFonts w:ascii="Times New Roman" w:hAnsi="Times New Roman"/>
                <w:b/>
                <w:sz w:val="24"/>
                <w:szCs w:val="24"/>
                <w:lang w:val="sr-Latn-CS"/>
              </w:rPr>
            </w:pPr>
            <w:r>
              <w:rPr>
                <w:rFonts w:ascii="Times New Roman" w:hAnsi="Times New Roman"/>
                <w:b/>
                <w:sz w:val="24"/>
                <w:szCs w:val="24"/>
                <w:lang w:val="sr-Latn-CS"/>
              </w:rPr>
              <w:t>Član 111</w:t>
            </w:r>
          </w:p>
          <w:p w:rsidR="00C32024" w:rsidRPr="00315360" w:rsidRDefault="00C32024" w:rsidP="008D48F3">
            <w:pPr>
              <w:jc w:val="center"/>
              <w:rPr>
                <w:rFonts w:ascii="Times New Roman" w:hAnsi="Times New Roman"/>
                <w:b/>
                <w:sz w:val="24"/>
                <w:szCs w:val="24"/>
                <w:lang w:val="sr-Latn-CS"/>
              </w:rPr>
            </w:pPr>
            <w:r w:rsidRPr="00315360">
              <w:rPr>
                <w:rFonts w:ascii="Times New Roman" w:hAnsi="Times New Roman"/>
                <w:b/>
                <w:sz w:val="24"/>
                <w:szCs w:val="24"/>
                <w:lang w:val="sr-Latn-CS"/>
              </w:rPr>
              <w:t>Posebne odredbe za decu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Ovaj zakonik primenjuje se na lica mlađa od osamnaest (18) godina samo ako Zakonom o maloletničkoj delikvenciji nije drugačije određeno.</w:t>
            </w:r>
          </w:p>
          <w:p w:rsidR="00C32024" w:rsidRPr="00315360" w:rsidRDefault="00C32024" w:rsidP="00C17AB4">
            <w:pPr>
              <w:jc w:val="both"/>
              <w:rPr>
                <w:rFonts w:ascii="Times New Roman" w:hAnsi="Times New Roman"/>
                <w:sz w:val="24"/>
                <w:szCs w:val="24"/>
                <w:lang w:val="sr-Latn-CS"/>
              </w:rPr>
            </w:pPr>
          </w:p>
          <w:p w:rsidR="00C32024" w:rsidRPr="00315360" w:rsidRDefault="00CA1D69" w:rsidP="00F65821">
            <w:pPr>
              <w:jc w:val="center"/>
              <w:rPr>
                <w:rFonts w:ascii="Times New Roman" w:hAnsi="Times New Roman"/>
                <w:b/>
                <w:sz w:val="24"/>
                <w:szCs w:val="24"/>
                <w:lang w:val="sr-Latn-CS"/>
              </w:rPr>
            </w:pPr>
            <w:r>
              <w:rPr>
                <w:rFonts w:ascii="Times New Roman" w:hAnsi="Times New Roman"/>
                <w:b/>
                <w:sz w:val="24"/>
                <w:szCs w:val="24"/>
                <w:lang w:val="sr-Latn-CS"/>
              </w:rPr>
              <w:t>Član 112</w:t>
            </w:r>
          </w:p>
          <w:p w:rsidR="00C32024" w:rsidRPr="00315360" w:rsidRDefault="00C32024" w:rsidP="00F65821">
            <w:pPr>
              <w:jc w:val="center"/>
              <w:rPr>
                <w:rFonts w:ascii="Times New Roman" w:hAnsi="Times New Roman"/>
                <w:b/>
                <w:sz w:val="24"/>
                <w:szCs w:val="24"/>
                <w:lang w:val="sr-Latn-CS"/>
              </w:rPr>
            </w:pPr>
            <w:r w:rsidRPr="00315360">
              <w:rPr>
                <w:rFonts w:ascii="Times New Roman" w:hAnsi="Times New Roman"/>
                <w:b/>
                <w:sz w:val="24"/>
                <w:szCs w:val="24"/>
                <w:lang w:val="sr-Latn-CS"/>
              </w:rPr>
              <w:t>Posebne odredbe za pravna lica</w:t>
            </w:r>
          </w:p>
          <w:p w:rsidR="00C32024"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Krivična dela za koja pravno lice može biti krivično odgovorno, krivična odgovornost pravnog lica, krivične sankcije koje se mogu primeniti prema pravnom licu i posebne odredbe koje uređuju krivični postupak koji se primenjuje u odnosu na pravno lice, </w:t>
            </w:r>
            <w:r w:rsidRPr="00315360">
              <w:rPr>
                <w:rFonts w:ascii="Times New Roman" w:hAnsi="Times New Roman"/>
                <w:sz w:val="24"/>
                <w:szCs w:val="24"/>
                <w:lang w:val="sr-Latn-CS"/>
              </w:rPr>
              <w:lastRenderedPageBreak/>
              <w:t>propisuju se u ovom zakoniku ili u odvojenom zakonu.</w:t>
            </w:r>
          </w:p>
          <w:p w:rsidR="00C32024" w:rsidRPr="00315360" w:rsidRDefault="00C32024" w:rsidP="00C17AB4">
            <w:pPr>
              <w:jc w:val="both"/>
              <w:rPr>
                <w:rFonts w:ascii="Times New Roman" w:hAnsi="Times New Roman"/>
                <w:sz w:val="24"/>
                <w:szCs w:val="24"/>
                <w:lang w:val="sr-Latn-CS"/>
              </w:rPr>
            </w:pPr>
          </w:p>
          <w:p w:rsidR="00F65821" w:rsidRPr="00315360" w:rsidRDefault="00F65821" w:rsidP="00C17AB4">
            <w:pPr>
              <w:jc w:val="both"/>
              <w:rPr>
                <w:rFonts w:ascii="Times New Roman" w:hAnsi="Times New Roman"/>
                <w:sz w:val="24"/>
                <w:szCs w:val="24"/>
                <w:lang w:val="sr-Latn-CS"/>
              </w:rPr>
            </w:pPr>
          </w:p>
          <w:p w:rsidR="00C32024" w:rsidRPr="00277415" w:rsidRDefault="00C32024" w:rsidP="00F65821">
            <w:pPr>
              <w:jc w:val="both"/>
              <w:rPr>
                <w:rFonts w:ascii="Times New Roman" w:hAnsi="Times New Roman"/>
                <w:b/>
                <w:sz w:val="28"/>
                <w:szCs w:val="24"/>
                <w:lang w:val="sr-Latn-CS"/>
              </w:rPr>
            </w:pPr>
            <w:r w:rsidRPr="00277415">
              <w:rPr>
                <w:rFonts w:ascii="Times New Roman" w:hAnsi="Times New Roman"/>
                <w:b/>
                <w:sz w:val="28"/>
                <w:szCs w:val="24"/>
                <w:lang w:val="sr-Latn-CS"/>
              </w:rPr>
              <w:t>GLAVA XIII</w:t>
            </w:r>
            <w:r w:rsidR="00283764">
              <w:rPr>
                <w:rFonts w:ascii="Times New Roman" w:hAnsi="Times New Roman"/>
                <w:b/>
                <w:sz w:val="28"/>
                <w:szCs w:val="24"/>
                <w:lang w:val="sr-Latn-CS"/>
              </w:rPr>
              <w:t xml:space="preserve"> - </w:t>
            </w:r>
            <w:r w:rsidRPr="00277415">
              <w:rPr>
                <w:rFonts w:ascii="Times New Roman" w:hAnsi="Times New Roman"/>
                <w:b/>
                <w:sz w:val="28"/>
                <w:szCs w:val="24"/>
                <w:lang w:val="sr-Latn-CS"/>
              </w:rPr>
              <w:t>ZNAČENJE IZRAZA U KRIVIČNOM ZAKONIKU</w:t>
            </w:r>
          </w:p>
          <w:p w:rsidR="00C32024" w:rsidRPr="00315360" w:rsidRDefault="00C32024" w:rsidP="00C17AB4">
            <w:pPr>
              <w:jc w:val="both"/>
              <w:rPr>
                <w:rFonts w:ascii="Times New Roman" w:hAnsi="Times New Roman"/>
                <w:sz w:val="24"/>
                <w:szCs w:val="24"/>
                <w:lang w:val="sr-Latn-CS"/>
              </w:rPr>
            </w:pPr>
          </w:p>
          <w:p w:rsidR="00F65821" w:rsidRPr="00315360" w:rsidRDefault="00C32024" w:rsidP="00F65821">
            <w:pPr>
              <w:jc w:val="center"/>
              <w:rPr>
                <w:rFonts w:ascii="Times New Roman" w:hAnsi="Times New Roman"/>
                <w:b/>
                <w:sz w:val="24"/>
                <w:szCs w:val="24"/>
                <w:lang w:val="sr-Latn-CS"/>
              </w:rPr>
            </w:pPr>
            <w:r w:rsidRPr="00315360">
              <w:rPr>
                <w:rFonts w:ascii="Times New Roman" w:hAnsi="Times New Roman"/>
                <w:b/>
                <w:sz w:val="24"/>
                <w:szCs w:val="24"/>
                <w:lang w:val="sr-Latn-CS"/>
              </w:rPr>
              <w:t>Čla</w:t>
            </w:r>
            <w:r w:rsidR="00F65821" w:rsidRPr="00315360">
              <w:rPr>
                <w:rFonts w:ascii="Times New Roman" w:hAnsi="Times New Roman"/>
                <w:b/>
                <w:sz w:val="24"/>
                <w:szCs w:val="24"/>
                <w:lang w:val="sr-Latn-CS"/>
              </w:rPr>
              <w:t>n 113</w:t>
            </w:r>
          </w:p>
          <w:p w:rsidR="00C32024" w:rsidRPr="00315360" w:rsidRDefault="00C32024" w:rsidP="00F65821">
            <w:pPr>
              <w:jc w:val="center"/>
              <w:rPr>
                <w:rFonts w:ascii="Times New Roman" w:hAnsi="Times New Roman"/>
                <w:b/>
                <w:sz w:val="24"/>
                <w:szCs w:val="24"/>
                <w:lang w:val="sr-Latn-CS"/>
              </w:rPr>
            </w:pPr>
            <w:r w:rsidRPr="00315360">
              <w:rPr>
                <w:rFonts w:ascii="Times New Roman" w:hAnsi="Times New Roman"/>
                <w:b/>
                <w:sz w:val="24"/>
                <w:szCs w:val="24"/>
                <w:lang w:val="sr-Latn-CS"/>
              </w:rPr>
              <w:t>Definicije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Za potrebe ovog zakonika, sledeći izrazi imaju navedena značenja:</w:t>
            </w:r>
          </w:p>
          <w:p w:rsidR="00C32024" w:rsidRPr="00315360" w:rsidRDefault="00C32024" w:rsidP="00C17AB4">
            <w:pPr>
              <w:jc w:val="both"/>
              <w:rPr>
                <w:rFonts w:ascii="Times New Roman" w:hAnsi="Times New Roman"/>
                <w:sz w:val="24"/>
                <w:szCs w:val="24"/>
                <w:lang w:val="sr-Latn-CS"/>
              </w:rPr>
            </w:pPr>
          </w:p>
          <w:p w:rsidR="00C32024" w:rsidRPr="00315360" w:rsidRDefault="00F6582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b/>
                <w:sz w:val="24"/>
                <w:szCs w:val="24"/>
                <w:lang w:val="sr-Latn-CS"/>
              </w:rPr>
              <w:t>Lice</w:t>
            </w:r>
            <w:r w:rsidR="00C32024" w:rsidRPr="00315360">
              <w:rPr>
                <w:rFonts w:ascii="Times New Roman" w:hAnsi="Times New Roman"/>
                <w:sz w:val="24"/>
                <w:szCs w:val="24"/>
                <w:lang w:val="sr-Latn-CS"/>
              </w:rPr>
              <w:t xml:space="preserve"> - pravno lice i fizičko lice;</w:t>
            </w:r>
          </w:p>
          <w:p w:rsidR="00F65821" w:rsidRPr="00315360" w:rsidRDefault="00F65821" w:rsidP="00C17AB4">
            <w:pPr>
              <w:jc w:val="both"/>
              <w:rPr>
                <w:rFonts w:ascii="Times New Roman" w:hAnsi="Times New Roman"/>
                <w:sz w:val="24"/>
                <w:szCs w:val="24"/>
                <w:lang w:val="sr-Latn-CS"/>
              </w:rPr>
            </w:pPr>
          </w:p>
          <w:p w:rsidR="00C32024" w:rsidRPr="00315360" w:rsidRDefault="00F6582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b/>
                <w:sz w:val="24"/>
                <w:szCs w:val="24"/>
                <w:lang w:val="sr-Latn-CS"/>
              </w:rPr>
              <w:t>Službeno lice</w:t>
            </w:r>
            <w:r w:rsidR="00C32024" w:rsidRPr="00315360">
              <w:rPr>
                <w:rFonts w:ascii="Times New Roman" w:hAnsi="Times New Roman"/>
                <w:sz w:val="24"/>
                <w:szCs w:val="24"/>
                <w:lang w:val="sr-Latn-CS"/>
              </w:rPr>
              <w:t xml:space="preserve"> - označava:</w:t>
            </w:r>
          </w:p>
          <w:p w:rsidR="00F65821" w:rsidRPr="00315360" w:rsidRDefault="00F65821" w:rsidP="00C17AB4">
            <w:pPr>
              <w:jc w:val="both"/>
              <w:rPr>
                <w:rFonts w:ascii="Times New Roman" w:hAnsi="Times New Roman"/>
                <w:sz w:val="24"/>
                <w:szCs w:val="24"/>
                <w:lang w:val="sr-Latn-CS"/>
              </w:rPr>
            </w:pPr>
          </w:p>
          <w:p w:rsidR="00A84F36" w:rsidRP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2.1. lice koje u državnom organu obavlja službene poslove</w:t>
            </w:r>
          </w:p>
          <w:p w:rsidR="00A84F36" w:rsidRP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 xml:space="preserve"> </w:t>
            </w:r>
          </w:p>
          <w:p w:rsidR="00A84F36" w:rsidRP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2.2. lice koje je izabrano, imenovano ili postavljenu u državnom organu, organu lokalne samouprave ili lice koje stalno ili privremeno vrši službene dužnosti ili službene funkcije u tim organima;</w:t>
            </w:r>
          </w:p>
          <w:p w:rsid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 xml:space="preserve"> </w:t>
            </w:r>
          </w:p>
          <w:p w:rsidR="00283764" w:rsidRPr="00A84F36" w:rsidRDefault="00283764" w:rsidP="00A84F36">
            <w:pPr>
              <w:jc w:val="both"/>
              <w:rPr>
                <w:rFonts w:ascii="Times New Roman" w:hAnsi="Times New Roman"/>
                <w:sz w:val="24"/>
                <w:szCs w:val="24"/>
                <w:lang w:val="sr-Latn-CS"/>
              </w:rPr>
            </w:pPr>
          </w:p>
          <w:p w:rsidR="00A84F36" w:rsidRP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2.3. lice u instituciji, preduzeću ili u nekim drugom subjektu nadležnom za obavljanje javnih ovlašćenja koja odlučuje o pravima, obavezama ili interesima fizičkih ili pravnih lica ili za javni interes;</w:t>
            </w:r>
          </w:p>
          <w:p w:rsid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 xml:space="preserve"> </w:t>
            </w:r>
          </w:p>
          <w:p w:rsidR="00283764" w:rsidRDefault="00283764" w:rsidP="00A84F36">
            <w:pPr>
              <w:jc w:val="both"/>
              <w:rPr>
                <w:rFonts w:ascii="Times New Roman" w:hAnsi="Times New Roman"/>
                <w:sz w:val="24"/>
                <w:szCs w:val="24"/>
                <w:lang w:val="sr-Latn-CS"/>
              </w:rPr>
            </w:pPr>
          </w:p>
          <w:p w:rsidR="00283764" w:rsidRPr="00A84F36" w:rsidRDefault="00283764" w:rsidP="00A84F36">
            <w:pPr>
              <w:jc w:val="both"/>
              <w:rPr>
                <w:rFonts w:ascii="Times New Roman" w:hAnsi="Times New Roman"/>
                <w:sz w:val="24"/>
                <w:szCs w:val="24"/>
                <w:lang w:val="sr-Latn-CS"/>
              </w:rPr>
            </w:pPr>
          </w:p>
          <w:p w:rsidR="00A84F36" w:rsidRP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2.4. službeno lice se smatra i licu kome je povereno stvarno obavljanje određenih službenih dužnosti ili radova;</w:t>
            </w:r>
          </w:p>
          <w:p w:rsidR="00A84F36"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 xml:space="preserve"> </w:t>
            </w:r>
          </w:p>
          <w:p w:rsidR="00283764" w:rsidRDefault="00283764" w:rsidP="00A84F36">
            <w:pPr>
              <w:jc w:val="both"/>
              <w:rPr>
                <w:rFonts w:ascii="Times New Roman" w:hAnsi="Times New Roman"/>
                <w:sz w:val="24"/>
                <w:szCs w:val="24"/>
                <w:lang w:val="sr-Latn-CS"/>
              </w:rPr>
            </w:pPr>
          </w:p>
          <w:p w:rsidR="00283764" w:rsidRPr="00A84F36" w:rsidRDefault="00283764" w:rsidP="00A84F36">
            <w:pPr>
              <w:jc w:val="both"/>
              <w:rPr>
                <w:rFonts w:ascii="Times New Roman" w:hAnsi="Times New Roman"/>
                <w:sz w:val="24"/>
                <w:szCs w:val="24"/>
                <w:lang w:val="sr-Latn-CS"/>
              </w:rPr>
            </w:pPr>
          </w:p>
          <w:p w:rsidR="00C32024" w:rsidRPr="00315360" w:rsidRDefault="00A84F36" w:rsidP="00A84F36">
            <w:pPr>
              <w:jc w:val="both"/>
              <w:rPr>
                <w:rFonts w:ascii="Times New Roman" w:hAnsi="Times New Roman"/>
                <w:sz w:val="24"/>
                <w:szCs w:val="24"/>
                <w:lang w:val="sr-Latn-CS"/>
              </w:rPr>
            </w:pPr>
            <w:r w:rsidRPr="00A84F36">
              <w:rPr>
                <w:rFonts w:ascii="Times New Roman" w:hAnsi="Times New Roman"/>
                <w:sz w:val="24"/>
                <w:szCs w:val="24"/>
                <w:lang w:val="sr-Latn-CS"/>
              </w:rPr>
              <w:t>2.5. vojno lice, osim kada se radi o odredbama poglavlja trideset tri (XXXIII) (krivična djela protiv službenih obaveza) ovog Zakonika</w:t>
            </w:r>
          </w:p>
          <w:p w:rsidR="00283764" w:rsidRPr="00315360" w:rsidRDefault="00283764" w:rsidP="00C17AB4">
            <w:pPr>
              <w:jc w:val="both"/>
              <w:rPr>
                <w:rFonts w:ascii="Times New Roman" w:hAnsi="Times New Roman"/>
                <w:sz w:val="24"/>
                <w:szCs w:val="24"/>
                <w:lang w:val="sr-Latn-CS"/>
              </w:rPr>
            </w:pPr>
          </w:p>
          <w:p w:rsidR="00C32024" w:rsidRPr="00283764" w:rsidRDefault="00C32024" w:rsidP="00373FED">
            <w:pPr>
              <w:tabs>
                <w:tab w:val="left" w:pos="286"/>
              </w:tabs>
              <w:jc w:val="both"/>
              <w:rPr>
                <w:rFonts w:ascii="Times New Roman" w:hAnsi="Times New Roman"/>
                <w:b/>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r>
            <w:r w:rsidRPr="00283764">
              <w:rPr>
                <w:rFonts w:ascii="Times New Roman" w:hAnsi="Times New Roman"/>
                <w:b/>
                <w:sz w:val="24"/>
                <w:szCs w:val="24"/>
                <w:lang w:val="sr-Latn-CS"/>
              </w:rPr>
              <w:t>Strani funkcioner, ili strano službeno lice - znači:</w:t>
            </w:r>
          </w:p>
          <w:p w:rsidR="00C32024" w:rsidRPr="00315360" w:rsidRDefault="00C32024" w:rsidP="00C17AB4">
            <w:pPr>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bilo koje lice koje u stranoj državi vrši zakonodavnu, izvršnu, upravnu ili sudsku dužnost, bilo da je postavljeno ili izabrano;</w:t>
            </w:r>
          </w:p>
          <w:p w:rsidR="00C32024" w:rsidRPr="00315360" w:rsidRDefault="00C32024" w:rsidP="00DD41BD">
            <w:pPr>
              <w:tabs>
                <w:tab w:val="left" w:pos="916"/>
              </w:tabs>
              <w:ind w:left="466" w:firstLine="720"/>
              <w:jc w:val="both"/>
              <w:rPr>
                <w:rFonts w:ascii="Times New Roman" w:hAnsi="Times New Roman"/>
                <w:sz w:val="24"/>
                <w:szCs w:val="24"/>
                <w:lang w:val="sr-Latn-CS"/>
              </w:rPr>
            </w:pPr>
          </w:p>
          <w:p w:rsidR="00DD41BD" w:rsidRPr="00315360" w:rsidRDefault="00DD41BD" w:rsidP="00DD41BD">
            <w:pPr>
              <w:tabs>
                <w:tab w:val="left" w:pos="916"/>
              </w:tabs>
              <w:ind w:left="466" w:firstLine="720"/>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svaki arbitar koji vrši funkciju shodno domaćem zakonu o arbitraži strane države;</w:t>
            </w:r>
          </w:p>
          <w:p w:rsidR="00C32024" w:rsidRPr="00315360" w:rsidRDefault="00C32024" w:rsidP="00DD41BD">
            <w:pPr>
              <w:tabs>
                <w:tab w:val="left" w:pos="916"/>
              </w:tabs>
              <w:ind w:left="466"/>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bilo koje lice koje vrši javnu funkciju u stranoj državi, uključujući javnu agenciju ili javno preduzeće;</w:t>
            </w:r>
          </w:p>
          <w:p w:rsidR="00C32024" w:rsidRPr="00315360" w:rsidRDefault="00C32024" w:rsidP="00DD41BD">
            <w:pPr>
              <w:tabs>
                <w:tab w:val="left" w:pos="916"/>
              </w:tabs>
              <w:ind w:left="466"/>
              <w:jc w:val="both"/>
              <w:rPr>
                <w:rFonts w:ascii="Times New Roman" w:hAnsi="Times New Roman"/>
                <w:sz w:val="24"/>
                <w:szCs w:val="24"/>
                <w:lang w:val="sr-Latn-CS"/>
              </w:rPr>
            </w:pPr>
          </w:p>
          <w:p w:rsidR="00DD41BD" w:rsidRPr="00315360" w:rsidRDefault="00DD41BD" w:rsidP="00DD41BD">
            <w:pPr>
              <w:tabs>
                <w:tab w:val="left" w:pos="916"/>
              </w:tabs>
              <w:ind w:left="466"/>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svaki zvaničnik, zaposleni ili predstavnik javnih međunarodnih organizacija i njihovih tela;</w:t>
            </w:r>
          </w:p>
          <w:p w:rsidR="00C32024" w:rsidRDefault="00C32024" w:rsidP="00DD41BD">
            <w:pPr>
              <w:tabs>
                <w:tab w:val="left" w:pos="916"/>
              </w:tabs>
              <w:ind w:left="466"/>
              <w:jc w:val="both"/>
              <w:rPr>
                <w:rFonts w:ascii="Times New Roman" w:hAnsi="Times New Roman"/>
                <w:sz w:val="24"/>
                <w:szCs w:val="24"/>
                <w:lang w:val="sr-Latn-CS"/>
              </w:rPr>
            </w:pPr>
          </w:p>
          <w:p w:rsidR="00283764" w:rsidRPr="00315360" w:rsidRDefault="00283764" w:rsidP="00DD41BD">
            <w:pPr>
              <w:tabs>
                <w:tab w:val="left" w:pos="916"/>
              </w:tabs>
              <w:ind w:left="466"/>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lastRenderedPageBreak/>
              <w:t>3.5.</w:t>
            </w:r>
            <w:r w:rsidRPr="00315360">
              <w:rPr>
                <w:rFonts w:ascii="Times New Roman" w:hAnsi="Times New Roman"/>
                <w:sz w:val="24"/>
                <w:szCs w:val="24"/>
                <w:lang w:val="sr-Latn-CS"/>
              </w:rPr>
              <w:tab/>
              <w:t>svaki poslanik međunarodne parlamentarne skupštine; i</w:t>
            </w:r>
          </w:p>
          <w:p w:rsidR="00C32024" w:rsidRPr="00315360" w:rsidRDefault="00C32024" w:rsidP="00DD41BD">
            <w:pPr>
              <w:tabs>
                <w:tab w:val="left" w:pos="916"/>
              </w:tabs>
              <w:ind w:left="466"/>
              <w:jc w:val="both"/>
              <w:rPr>
                <w:rFonts w:ascii="Times New Roman" w:hAnsi="Times New Roman"/>
                <w:sz w:val="24"/>
                <w:szCs w:val="24"/>
                <w:lang w:val="sr-Latn-CS"/>
              </w:rPr>
            </w:pPr>
          </w:p>
          <w:p w:rsidR="00C32024" w:rsidRPr="00315360" w:rsidRDefault="00C32024" w:rsidP="00DD41BD">
            <w:pPr>
              <w:tabs>
                <w:tab w:val="left" w:pos="916"/>
              </w:tabs>
              <w:ind w:left="466"/>
              <w:jc w:val="both"/>
              <w:rPr>
                <w:rFonts w:ascii="Times New Roman" w:hAnsi="Times New Roman"/>
                <w:sz w:val="24"/>
                <w:szCs w:val="24"/>
                <w:lang w:val="sr-Latn-CS"/>
              </w:rPr>
            </w:pPr>
            <w:r w:rsidRPr="00315360">
              <w:rPr>
                <w:rFonts w:ascii="Times New Roman" w:hAnsi="Times New Roman"/>
                <w:sz w:val="24"/>
                <w:szCs w:val="24"/>
                <w:lang w:val="sr-Latn-CS"/>
              </w:rPr>
              <w:t>3.6.</w:t>
            </w:r>
            <w:r w:rsidRPr="00315360">
              <w:rPr>
                <w:rFonts w:ascii="Times New Roman" w:hAnsi="Times New Roman"/>
                <w:sz w:val="24"/>
                <w:szCs w:val="24"/>
                <w:lang w:val="sr-Latn-CS"/>
              </w:rPr>
              <w:tab/>
              <w:t>svaki sudija, tužilac ili zvaničnik međunarodnog suda ili tribunala čija nadležnost je priznata na teritoriji Republike Kosovo.</w:t>
            </w:r>
          </w:p>
          <w:p w:rsidR="00DD41BD" w:rsidRPr="00315360" w:rsidRDefault="00DD41BD" w:rsidP="00C17AB4">
            <w:pPr>
              <w:jc w:val="both"/>
              <w:rPr>
                <w:rFonts w:ascii="Times New Roman" w:hAnsi="Times New Roman"/>
                <w:sz w:val="24"/>
                <w:szCs w:val="24"/>
                <w:lang w:val="sr-Latn-CS"/>
              </w:rPr>
            </w:pPr>
          </w:p>
          <w:p w:rsidR="00DD41BD" w:rsidRPr="00315360" w:rsidRDefault="00DD41BD" w:rsidP="00C17AB4">
            <w:pPr>
              <w:jc w:val="both"/>
              <w:rPr>
                <w:rFonts w:ascii="Times New Roman" w:hAnsi="Times New Roman"/>
                <w:sz w:val="24"/>
                <w:szCs w:val="24"/>
                <w:lang w:val="sr-Latn-CS"/>
              </w:rPr>
            </w:pPr>
          </w:p>
          <w:p w:rsidR="00DD41BD" w:rsidRPr="00315360" w:rsidRDefault="00DD41BD" w:rsidP="00C17AB4">
            <w:pPr>
              <w:jc w:val="both"/>
              <w:rPr>
                <w:rFonts w:ascii="Times New Roman" w:hAnsi="Times New Roman"/>
                <w:sz w:val="24"/>
                <w:szCs w:val="24"/>
                <w:lang w:val="sr-Latn-CS"/>
              </w:rPr>
            </w:pPr>
          </w:p>
          <w:p w:rsidR="00C32024" w:rsidRPr="00315360" w:rsidRDefault="00C32024" w:rsidP="00DD41B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283764">
              <w:rPr>
                <w:rFonts w:ascii="Times New Roman" w:hAnsi="Times New Roman"/>
                <w:b/>
                <w:sz w:val="24"/>
                <w:szCs w:val="24"/>
                <w:lang w:val="sr-Latn-CS"/>
              </w:rPr>
              <w:t>.</w:t>
            </w:r>
            <w:r w:rsidRPr="00283764">
              <w:rPr>
                <w:rFonts w:ascii="Times New Roman" w:hAnsi="Times New Roman"/>
                <w:b/>
                <w:sz w:val="24"/>
                <w:szCs w:val="24"/>
                <w:lang w:val="sr-Latn-CS"/>
              </w:rPr>
              <w:tab/>
              <w:t>Lice pod međunarodnom zaštitom - odnosno međunarodno zaštićeno lice - označava:</w:t>
            </w:r>
          </w:p>
          <w:p w:rsidR="00C32024" w:rsidRPr="00315360" w:rsidRDefault="00C32024" w:rsidP="00C17AB4">
            <w:pPr>
              <w:jc w:val="both"/>
              <w:rPr>
                <w:rFonts w:ascii="Times New Roman" w:hAnsi="Times New Roman"/>
                <w:sz w:val="24"/>
                <w:szCs w:val="24"/>
                <w:lang w:val="sr-Latn-CS"/>
              </w:rPr>
            </w:pPr>
          </w:p>
          <w:p w:rsidR="00C32024" w:rsidRPr="00315360" w:rsidRDefault="00DD41BD" w:rsidP="00DD41BD">
            <w:pPr>
              <w:ind w:left="646"/>
              <w:jc w:val="both"/>
              <w:rPr>
                <w:rFonts w:ascii="Times New Roman" w:hAnsi="Times New Roman"/>
                <w:sz w:val="24"/>
                <w:szCs w:val="24"/>
                <w:lang w:val="sr-Latn-CS"/>
              </w:rPr>
            </w:pPr>
            <w:r w:rsidRPr="00315360">
              <w:rPr>
                <w:rFonts w:ascii="Times New Roman" w:hAnsi="Times New Roman"/>
                <w:sz w:val="24"/>
                <w:szCs w:val="24"/>
                <w:lang w:val="sr-Latn-CS"/>
              </w:rPr>
              <w:t>4.1.</w:t>
            </w:r>
            <w:r w:rsidR="00C32024" w:rsidRPr="00315360">
              <w:rPr>
                <w:rFonts w:ascii="Times New Roman" w:hAnsi="Times New Roman"/>
                <w:sz w:val="24"/>
                <w:szCs w:val="24"/>
                <w:lang w:val="sr-Latn-CS"/>
              </w:rPr>
              <w:t>šefa države, uključujući svakog člana kolektivnog organa koji vrši dužnost šefa države u skladu sa ustavom te države;</w:t>
            </w:r>
          </w:p>
          <w:p w:rsidR="00C32024" w:rsidRPr="00315360" w:rsidRDefault="00C32024" w:rsidP="00DD41BD">
            <w:pPr>
              <w:ind w:left="646"/>
              <w:jc w:val="both"/>
              <w:rPr>
                <w:rFonts w:ascii="Times New Roman" w:hAnsi="Times New Roman"/>
                <w:sz w:val="24"/>
                <w:szCs w:val="24"/>
                <w:lang w:val="sr-Latn-CS"/>
              </w:rPr>
            </w:pPr>
          </w:p>
          <w:p w:rsidR="00C32024" w:rsidRPr="00315360" w:rsidRDefault="00DD41BD" w:rsidP="00DD41BD">
            <w:pPr>
              <w:ind w:left="646"/>
              <w:jc w:val="both"/>
              <w:rPr>
                <w:rFonts w:ascii="Times New Roman" w:hAnsi="Times New Roman"/>
                <w:sz w:val="24"/>
                <w:szCs w:val="24"/>
                <w:lang w:val="sr-Latn-CS"/>
              </w:rPr>
            </w:pPr>
            <w:r w:rsidRPr="00315360">
              <w:rPr>
                <w:rFonts w:ascii="Times New Roman" w:hAnsi="Times New Roman"/>
                <w:sz w:val="24"/>
                <w:szCs w:val="24"/>
                <w:lang w:val="sr-Latn-CS"/>
              </w:rPr>
              <w:t>4.2.</w:t>
            </w:r>
            <w:r w:rsidR="00C32024" w:rsidRPr="00315360">
              <w:rPr>
                <w:rFonts w:ascii="Times New Roman" w:hAnsi="Times New Roman"/>
                <w:sz w:val="24"/>
                <w:szCs w:val="24"/>
                <w:lang w:val="sr-Latn-CS"/>
              </w:rPr>
              <w:t>premijera i ministra spoljnih poslova kad god se nalaze na dužnosti van svoje države, kao i članove njihovih porodica;</w:t>
            </w:r>
          </w:p>
          <w:p w:rsidR="00C32024" w:rsidRDefault="00C32024" w:rsidP="00DD41BD">
            <w:pPr>
              <w:ind w:left="646"/>
              <w:jc w:val="both"/>
              <w:rPr>
                <w:rFonts w:ascii="Times New Roman" w:hAnsi="Times New Roman"/>
                <w:sz w:val="24"/>
                <w:szCs w:val="24"/>
                <w:lang w:val="sr-Latn-CS"/>
              </w:rPr>
            </w:pPr>
          </w:p>
          <w:p w:rsidR="00CA1D69" w:rsidRPr="00315360" w:rsidRDefault="00CA1D69" w:rsidP="00DD41BD">
            <w:pPr>
              <w:ind w:left="646"/>
              <w:jc w:val="both"/>
              <w:rPr>
                <w:rFonts w:ascii="Times New Roman" w:hAnsi="Times New Roman"/>
                <w:sz w:val="24"/>
                <w:szCs w:val="24"/>
                <w:lang w:val="sr-Latn-CS"/>
              </w:rPr>
            </w:pPr>
          </w:p>
          <w:p w:rsidR="00C32024" w:rsidRPr="00315360" w:rsidRDefault="00DD41BD" w:rsidP="00DD41BD">
            <w:pPr>
              <w:ind w:left="646"/>
              <w:jc w:val="both"/>
              <w:rPr>
                <w:rFonts w:ascii="Times New Roman" w:hAnsi="Times New Roman"/>
                <w:sz w:val="24"/>
                <w:szCs w:val="24"/>
                <w:lang w:val="sr-Latn-CS"/>
              </w:rPr>
            </w:pPr>
            <w:r w:rsidRPr="00315360">
              <w:rPr>
                <w:rFonts w:ascii="Times New Roman" w:hAnsi="Times New Roman"/>
                <w:sz w:val="24"/>
                <w:szCs w:val="24"/>
                <w:lang w:val="sr-Latn-CS"/>
              </w:rPr>
              <w:t>4.3.</w:t>
            </w:r>
            <w:r w:rsidR="00C32024" w:rsidRPr="00315360">
              <w:rPr>
                <w:rFonts w:ascii="Times New Roman" w:hAnsi="Times New Roman"/>
                <w:sz w:val="24"/>
                <w:szCs w:val="24"/>
                <w:lang w:val="sr-Latn-CS"/>
              </w:rPr>
              <w:t xml:space="preserve">svakog visokog zvaničnika ili visokog predstavnika države, odnosno drugog izaslanika međunarodne organizacije koji, shodno međunarodnom pravu, u vreme i na mestu kad je prema njemu, službenim prostorijama, stanu ili privatnoj kancelariji, ili prema prevoznom sredstvu koje je imalo zvanična obeležja, izvršeno krivično delo, ima </w:t>
            </w:r>
            <w:r w:rsidR="00C32024" w:rsidRPr="00315360">
              <w:rPr>
                <w:rFonts w:ascii="Times New Roman" w:hAnsi="Times New Roman"/>
                <w:sz w:val="24"/>
                <w:szCs w:val="24"/>
                <w:lang w:val="sr-Latn-CS"/>
              </w:rPr>
              <w:lastRenderedPageBreak/>
              <w:t>pravo na posebnu zaštitu od napada na njegov život, slobodu i dostojanstvo.</w:t>
            </w:r>
          </w:p>
          <w:p w:rsidR="00277415" w:rsidRPr="00315360" w:rsidRDefault="00277415" w:rsidP="00CA1D69">
            <w:pPr>
              <w:jc w:val="both"/>
              <w:rPr>
                <w:rFonts w:ascii="Times New Roman" w:hAnsi="Times New Roman"/>
                <w:sz w:val="24"/>
                <w:szCs w:val="24"/>
                <w:lang w:val="sr-Latn-CS"/>
              </w:rPr>
            </w:pPr>
          </w:p>
          <w:p w:rsidR="00C32024" w:rsidRPr="00315360" w:rsidRDefault="00C32024" w:rsidP="00DD41BD">
            <w:pPr>
              <w:ind w:left="646"/>
              <w:jc w:val="both"/>
              <w:rPr>
                <w:rFonts w:ascii="Times New Roman" w:hAnsi="Times New Roman"/>
                <w:sz w:val="24"/>
                <w:szCs w:val="24"/>
                <w:lang w:val="sr-Latn-CS"/>
              </w:rPr>
            </w:pPr>
            <w:r w:rsidRPr="00315360">
              <w:rPr>
                <w:rFonts w:ascii="Times New Roman" w:hAnsi="Times New Roman"/>
                <w:sz w:val="24"/>
                <w:szCs w:val="24"/>
                <w:lang w:val="sr-Latn-CS"/>
              </w:rPr>
              <w:t>Izraz lice pod međunarodnom zaštitom obuhvata i pridružene članove porodice.</w:t>
            </w:r>
          </w:p>
          <w:p w:rsidR="00C32024" w:rsidRPr="00315360" w:rsidRDefault="00C32024" w:rsidP="00C17AB4">
            <w:pPr>
              <w:jc w:val="both"/>
              <w:rPr>
                <w:rFonts w:ascii="Times New Roman" w:hAnsi="Times New Roman"/>
                <w:sz w:val="24"/>
                <w:szCs w:val="24"/>
                <w:lang w:val="sr-Latn-CS"/>
              </w:rPr>
            </w:pPr>
          </w:p>
          <w:p w:rsidR="00C32024" w:rsidRPr="00283764" w:rsidRDefault="00DD41BD"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283764">
              <w:rPr>
                <w:rFonts w:ascii="Times New Roman" w:hAnsi="Times New Roman"/>
                <w:b/>
                <w:sz w:val="24"/>
                <w:szCs w:val="24"/>
                <w:lang w:val="sr-Latn-CS"/>
              </w:rPr>
              <w:t>Odgovorno lice</w:t>
            </w:r>
            <w:r w:rsidR="00C32024" w:rsidRPr="00283764">
              <w:rPr>
                <w:rFonts w:ascii="Times New Roman" w:hAnsi="Times New Roman"/>
                <w:sz w:val="24"/>
                <w:szCs w:val="24"/>
                <w:lang w:val="sr-Latn-CS"/>
              </w:rPr>
              <w:t xml:space="preserve"> - fizičko lice u pravnom licu, kome su povereni određeni zadaci, odnosno koje je ovlašćeno da deluje u ime pravnog lica i postoji velika verovatnoća da je to lice ovlašćeno da deluje u ime tog pravnog lica.</w:t>
            </w:r>
          </w:p>
          <w:p w:rsidR="00C32024" w:rsidRPr="00283764" w:rsidRDefault="00C32024" w:rsidP="00C17AB4">
            <w:pPr>
              <w:jc w:val="both"/>
              <w:rPr>
                <w:rFonts w:ascii="Times New Roman" w:hAnsi="Times New Roman"/>
                <w:sz w:val="24"/>
                <w:szCs w:val="24"/>
                <w:lang w:val="sr-Latn-CS"/>
              </w:rPr>
            </w:pPr>
          </w:p>
          <w:p w:rsidR="00DD41BD" w:rsidRPr="00315360" w:rsidRDefault="00DD41BD" w:rsidP="00C17AB4">
            <w:pPr>
              <w:jc w:val="both"/>
              <w:rPr>
                <w:rFonts w:ascii="Times New Roman" w:hAnsi="Times New Roman"/>
                <w:sz w:val="24"/>
                <w:szCs w:val="24"/>
                <w:lang w:val="sr-Latn-CS"/>
              </w:rPr>
            </w:pPr>
          </w:p>
          <w:p w:rsidR="00C32024" w:rsidRPr="00315360" w:rsidRDefault="00DD41BD"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283764">
              <w:rPr>
                <w:rFonts w:ascii="Times New Roman" w:hAnsi="Times New Roman"/>
                <w:b/>
                <w:sz w:val="24"/>
                <w:szCs w:val="24"/>
                <w:lang w:val="sr-Latn-CS"/>
              </w:rPr>
              <w:t>Pravno lice</w:t>
            </w:r>
            <w:r w:rsidR="00C32024" w:rsidRPr="00315360">
              <w:rPr>
                <w:rFonts w:ascii="Times New Roman" w:hAnsi="Times New Roman"/>
                <w:sz w:val="24"/>
                <w:szCs w:val="24"/>
                <w:lang w:val="sr-Latn-CS"/>
              </w:rPr>
              <w:t xml:space="preserve"> - domaći ili strani pravni subjekt koji se prema važećim zakonima Kosova, smatra pravnim licem.</w:t>
            </w:r>
          </w:p>
          <w:p w:rsidR="00C32024" w:rsidRPr="00315360" w:rsidRDefault="00C32024" w:rsidP="00C17AB4">
            <w:pPr>
              <w:jc w:val="both"/>
              <w:rPr>
                <w:rFonts w:ascii="Times New Roman" w:hAnsi="Times New Roman"/>
                <w:sz w:val="24"/>
                <w:szCs w:val="24"/>
                <w:lang w:val="sr-Latn-CS"/>
              </w:rPr>
            </w:pPr>
          </w:p>
          <w:p w:rsidR="00DD41BD" w:rsidRPr="00315360" w:rsidRDefault="00DD41BD" w:rsidP="00C17AB4">
            <w:pPr>
              <w:jc w:val="both"/>
              <w:rPr>
                <w:rFonts w:ascii="Times New Roman" w:hAnsi="Times New Roman"/>
                <w:sz w:val="24"/>
                <w:szCs w:val="24"/>
                <w:lang w:val="sr-Latn-CS"/>
              </w:rPr>
            </w:pPr>
          </w:p>
          <w:p w:rsidR="00C32024" w:rsidRPr="00315360" w:rsidRDefault="00DD41BD"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00C32024" w:rsidRPr="00283764">
              <w:rPr>
                <w:rFonts w:ascii="Times New Roman" w:hAnsi="Times New Roman"/>
                <w:b/>
                <w:sz w:val="24"/>
                <w:szCs w:val="24"/>
                <w:lang w:val="sr-Latn-CS"/>
              </w:rPr>
              <w:t>Poslovna organizacija</w:t>
            </w:r>
            <w:r w:rsidR="00C32024" w:rsidRPr="00315360">
              <w:rPr>
                <w:rFonts w:ascii="Times New Roman" w:hAnsi="Times New Roman"/>
                <w:sz w:val="24"/>
                <w:szCs w:val="24"/>
                <w:lang w:val="sr-Latn-CS"/>
              </w:rPr>
              <w:t xml:space="preserve"> - fizičko ili pravno lice ili grupa lica koji se bave ekonomskom delatnošću, kao što je propisano i uređeno Zakonom o privrednim društvima.</w:t>
            </w:r>
          </w:p>
          <w:p w:rsidR="00C32024" w:rsidRPr="00315360" w:rsidRDefault="00C32024" w:rsidP="00C17AB4">
            <w:pPr>
              <w:jc w:val="both"/>
              <w:rPr>
                <w:rFonts w:ascii="Times New Roman" w:hAnsi="Times New Roman"/>
                <w:sz w:val="24"/>
                <w:szCs w:val="24"/>
                <w:lang w:val="sr-Latn-CS"/>
              </w:rPr>
            </w:pPr>
          </w:p>
          <w:p w:rsidR="00DD41BD" w:rsidRPr="00315360" w:rsidRDefault="00DD41BD" w:rsidP="00C17AB4">
            <w:pPr>
              <w:jc w:val="both"/>
              <w:rPr>
                <w:rFonts w:ascii="Times New Roman" w:hAnsi="Times New Roman"/>
                <w:sz w:val="24"/>
                <w:szCs w:val="24"/>
                <w:lang w:val="sr-Latn-CS"/>
              </w:rPr>
            </w:pPr>
          </w:p>
          <w:p w:rsidR="00C32024" w:rsidRPr="00315360" w:rsidRDefault="00DD41BD"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00C32024" w:rsidRPr="00283764">
              <w:rPr>
                <w:rFonts w:ascii="Times New Roman" w:hAnsi="Times New Roman"/>
                <w:b/>
                <w:sz w:val="24"/>
                <w:szCs w:val="24"/>
                <w:lang w:val="sr-Latn-CS"/>
              </w:rPr>
              <w:t>Isprava</w:t>
            </w:r>
            <w:r w:rsidR="00C32024" w:rsidRPr="00315360">
              <w:rPr>
                <w:rFonts w:ascii="Times New Roman" w:hAnsi="Times New Roman"/>
                <w:sz w:val="24"/>
                <w:szCs w:val="24"/>
                <w:lang w:val="sr-Latn-CS"/>
              </w:rPr>
              <w:t xml:space="preserve"> - svaki dokument ili drugi predmet podoban ili određen da služi kao dokaz neke činjenice koja je od značaja za pravne odnose.</w:t>
            </w:r>
          </w:p>
          <w:p w:rsidR="00C32024" w:rsidRPr="00315360" w:rsidRDefault="00C32024" w:rsidP="00C17AB4">
            <w:pPr>
              <w:jc w:val="both"/>
              <w:rPr>
                <w:rFonts w:ascii="Times New Roman" w:hAnsi="Times New Roman"/>
                <w:sz w:val="24"/>
                <w:szCs w:val="24"/>
                <w:lang w:val="sr-Latn-CS"/>
              </w:rPr>
            </w:pPr>
          </w:p>
          <w:p w:rsidR="00C32024" w:rsidRPr="00315360" w:rsidRDefault="00DD41BD"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283764">
              <w:rPr>
                <w:rFonts w:ascii="Times New Roman" w:hAnsi="Times New Roman"/>
                <w:b/>
                <w:sz w:val="24"/>
                <w:szCs w:val="24"/>
                <w:lang w:val="sr-Latn-CS"/>
              </w:rPr>
              <w:t>.</w:t>
            </w:r>
            <w:r w:rsidR="00C32024" w:rsidRPr="00283764">
              <w:rPr>
                <w:rFonts w:ascii="Times New Roman" w:hAnsi="Times New Roman"/>
                <w:b/>
                <w:sz w:val="24"/>
                <w:szCs w:val="24"/>
                <w:lang w:val="sr-Latn-CS"/>
              </w:rPr>
              <w:t>Novac</w:t>
            </w:r>
            <w:r w:rsidR="00C32024" w:rsidRPr="00315360">
              <w:rPr>
                <w:rFonts w:ascii="Times New Roman" w:hAnsi="Times New Roman"/>
                <w:sz w:val="24"/>
                <w:szCs w:val="24"/>
                <w:lang w:val="sr-Latn-CS"/>
              </w:rPr>
              <w:t xml:space="preserve"> - metalni i papirni novac koji je shodno zakonu u opticaju u Republici Kosovu ili u nekoj drugoj jurisdikciji.</w:t>
            </w:r>
          </w:p>
          <w:p w:rsidR="00C32024" w:rsidRPr="00315360" w:rsidRDefault="00C32024" w:rsidP="00C17AB4">
            <w:pPr>
              <w:jc w:val="both"/>
              <w:rPr>
                <w:rFonts w:ascii="Times New Roman" w:hAnsi="Times New Roman"/>
                <w:sz w:val="24"/>
                <w:szCs w:val="24"/>
                <w:lang w:val="sr-Latn-CS"/>
              </w:rPr>
            </w:pPr>
          </w:p>
          <w:p w:rsidR="00277415" w:rsidRPr="00315360" w:rsidRDefault="00277415"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10.</w:t>
            </w:r>
            <w:r w:rsidR="00C32024" w:rsidRPr="00283764">
              <w:rPr>
                <w:rFonts w:ascii="Times New Roman" w:hAnsi="Times New Roman"/>
                <w:b/>
                <w:sz w:val="24"/>
                <w:szCs w:val="24"/>
                <w:lang w:val="sr-Latn-CS"/>
              </w:rPr>
              <w:t>Oznake vrednosti</w:t>
            </w:r>
            <w:r w:rsidR="00C32024" w:rsidRPr="00315360">
              <w:rPr>
                <w:rFonts w:ascii="Times New Roman" w:hAnsi="Times New Roman"/>
                <w:sz w:val="24"/>
                <w:szCs w:val="24"/>
                <w:lang w:val="sr-Latn-CS"/>
              </w:rPr>
              <w:t xml:space="preserve"> - obuhvataju i strane oznake vrednosti.</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Pokretna stvar - obuhvata i proizvedenu ili akumuliranu energiju za rasvetu, grejanje i protok, kao i telefonske impulse i druge vrste impulsa.</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Grupa lica - tri ili više lica.</w:t>
            </w:r>
          </w:p>
          <w:p w:rsidR="00C32024" w:rsidRPr="00315360" w:rsidRDefault="00C32024" w:rsidP="00C17AB4">
            <w:pPr>
              <w:jc w:val="both"/>
              <w:rPr>
                <w:rFonts w:ascii="Times New Roman" w:hAnsi="Times New Roman"/>
                <w:sz w:val="24"/>
                <w:szCs w:val="24"/>
                <w:lang w:val="sr-Latn-CS"/>
              </w:rPr>
            </w:pP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13.</w:t>
            </w:r>
            <w:r w:rsidR="00C32024" w:rsidRPr="00315360">
              <w:rPr>
                <w:rFonts w:ascii="Times New Roman" w:hAnsi="Times New Roman"/>
                <w:sz w:val="24"/>
                <w:szCs w:val="24"/>
                <w:lang w:val="sr-Latn-CS"/>
              </w:rPr>
              <w:t>Organizovana kriminalna grupa - osmišljeno udruženje koje postoji neko određeno vreme, ima tri ili više lica za vršenje određenih krivičnih dela, koje deluje sporazumno u cilju izvršenja jednog ili više teških krivičnih dela radi neposrednog ili posrednog sticanja finansijske ili druge imovinske koristi.</w:t>
            </w:r>
          </w:p>
          <w:p w:rsidR="00C32024" w:rsidRPr="00315360" w:rsidRDefault="00C32024" w:rsidP="00C17AB4">
            <w:pPr>
              <w:jc w:val="both"/>
              <w:rPr>
                <w:rFonts w:ascii="Times New Roman" w:hAnsi="Times New Roman"/>
                <w:sz w:val="24"/>
                <w:szCs w:val="24"/>
                <w:lang w:val="sr-Latn-CS"/>
              </w:rPr>
            </w:pP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14.</w:t>
            </w:r>
            <w:r w:rsidR="00C32024" w:rsidRPr="00315360">
              <w:rPr>
                <w:rFonts w:ascii="Times New Roman" w:hAnsi="Times New Roman"/>
                <w:sz w:val="24"/>
                <w:szCs w:val="24"/>
                <w:lang w:val="sr-Latn-CS"/>
              </w:rPr>
              <w:t>Osmišljeno udruženje - udruženje koje nije slučajno osnovano za izvršenje krivičnog dela u datom trenutku, s tim da nije nužno da članovi tog udruženja imaju formalno dodeljene uloge, kontinuitet članstva ili izgrađenu strukturu.</w:t>
            </w:r>
          </w:p>
          <w:p w:rsidR="00C32024" w:rsidRPr="00315360" w:rsidRDefault="00C32024" w:rsidP="00C17AB4">
            <w:pPr>
              <w:jc w:val="both"/>
              <w:rPr>
                <w:rFonts w:ascii="Times New Roman" w:hAnsi="Times New Roman"/>
                <w:sz w:val="24"/>
                <w:szCs w:val="24"/>
                <w:lang w:val="sr-Latn-CS"/>
              </w:rPr>
            </w:pP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15.</w:t>
            </w:r>
            <w:r w:rsidR="00C32024" w:rsidRPr="00315360">
              <w:rPr>
                <w:rFonts w:ascii="Times New Roman" w:hAnsi="Times New Roman"/>
                <w:sz w:val="24"/>
                <w:szCs w:val="24"/>
                <w:lang w:val="sr-Latn-CS"/>
              </w:rPr>
              <w:t>Sila - uključuje i hipnotisanje ili druga omamljujuća sredstva sa ciljem da se neko protiv svoje volje dovede u nesvesno stanje, ili da se onesposobi da pruži otpor.</w:t>
            </w:r>
          </w:p>
          <w:p w:rsidR="00C32024" w:rsidRPr="00315360" w:rsidRDefault="00C32024" w:rsidP="00C17AB4">
            <w:pPr>
              <w:jc w:val="both"/>
              <w:rPr>
                <w:rFonts w:ascii="Times New Roman" w:hAnsi="Times New Roman"/>
                <w:sz w:val="24"/>
                <w:szCs w:val="24"/>
                <w:lang w:val="sr-Latn-CS"/>
              </w:rPr>
            </w:pPr>
          </w:p>
          <w:p w:rsidR="00D52BF8" w:rsidRDefault="00D52BF8" w:rsidP="00C17AB4">
            <w:pPr>
              <w:jc w:val="both"/>
              <w:rPr>
                <w:rFonts w:ascii="Times New Roman" w:hAnsi="Times New Roman"/>
                <w:sz w:val="24"/>
                <w:szCs w:val="24"/>
                <w:lang w:val="sr-Latn-CS"/>
              </w:rPr>
            </w:pPr>
          </w:p>
          <w:p w:rsidR="00283764" w:rsidRPr="00315360" w:rsidRDefault="0028376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16.</w:t>
            </w:r>
            <w:r w:rsidR="00C32024" w:rsidRPr="00283764">
              <w:rPr>
                <w:rFonts w:ascii="Times New Roman" w:hAnsi="Times New Roman"/>
                <w:b/>
                <w:sz w:val="24"/>
                <w:szCs w:val="24"/>
                <w:lang w:val="sr-Latn-CS"/>
              </w:rPr>
              <w:t>Motorno vozilo</w:t>
            </w:r>
            <w:r w:rsidR="00C32024" w:rsidRPr="00315360">
              <w:rPr>
                <w:rFonts w:ascii="Times New Roman" w:hAnsi="Times New Roman"/>
                <w:sz w:val="24"/>
                <w:szCs w:val="24"/>
                <w:lang w:val="sr-Latn-CS"/>
              </w:rPr>
              <w:t xml:space="preserve"> - svako prevozno sredstvo opremljeno motorom za korišćenje u drumskom, vodenom ili vazdušnom saobraćaju.</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17.</w:t>
            </w:r>
            <w:r w:rsidR="00C32024" w:rsidRPr="00315360">
              <w:rPr>
                <w:rFonts w:ascii="Times New Roman" w:hAnsi="Times New Roman"/>
                <w:sz w:val="24"/>
                <w:szCs w:val="24"/>
                <w:lang w:val="sr-Latn-CS"/>
              </w:rPr>
              <w:t>KFOR - međunarodno bezbednosno prisustvo razmešteno na teritoriji Republike Kosovo na osnovu Rezolucije 1244 (1999) Saveta bezbednosti, koje se sastoji od Organizacije severnoatlantskog sporazuma (NATO), uključujući njegove države članice, njegova pomoćna tela, njegove vojne štabove i nacionalne elemente ili jedinice, kao i zemlje doprinosioce koje nisu članice NATO.</w:t>
            </w: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18.</w:t>
            </w:r>
            <w:r w:rsidR="00C32024" w:rsidRPr="00283764">
              <w:rPr>
                <w:rFonts w:ascii="Times New Roman" w:hAnsi="Times New Roman"/>
                <w:b/>
                <w:sz w:val="24"/>
                <w:szCs w:val="24"/>
                <w:lang w:val="sr-Latn-CS"/>
              </w:rPr>
              <w:t xml:space="preserve">Policija </w:t>
            </w:r>
            <w:r w:rsidR="00C32024" w:rsidRPr="00315360">
              <w:rPr>
                <w:rFonts w:ascii="Times New Roman" w:hAnsi="Times New Roman"/>
                <w:sz w:val="24"/>
                <w:szCs w:val="24"/>
                <w:lang w:val="sr-Latn-CS"/>
              </w:rPr>
              <w:t>- Policija Republike Kosovo, kao što je definisano zakonom</w:t>
            </w: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19.</w:t>
            </w:r>
            <w:r w:rsidR="00C32024" w:rsidRPr="00283764">
              <w:rPr>
                <w:rFonts w:ascii="Times New Roman" w:hAnsi="Times New Roman"/>
                <w:b/>
                <w:sz w:val="24"/>
                <w:szCs w:val="24"/>
                <w:lang w:val="sr-Latn-CS"/>
              </w:rPr>
              <w:t xml:space="preserve">Carinska služba </w:t>
            </w:r>
            <w:r w:rsidR="00C32024" w:rsidRPr="00315360">
              <w:rPr>
                <w:rFonts w:ascii="Times New Roman" w:hAnsi="Times New Roman"/>
                <w:sz w:val="24"/>
                <w:szCs w:val="24"/>
                <w:lang w:val="sr-Latn-CS"/>
              </w:rPr>
              <w:t xml:space="preserve">- carinski službenik kao što je definisano zakonom </w:t>
            </w:r>
          </w:p>
          <w:p w:rsidR="00D52BF8" w:rsidRPr="00315360" w:rsidRDefault="00D52BF8"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20.</w:t>
            </w:r>
            <w:r w:rsidR="00C32024" w:rsidRPr="00283764">
              <w:rPr>
                <w:rFonts w:ascii="Times New Roman" w:hAnsi="Times New Roman"/>
                <w:b/>
                <w:sz w:val="24"/>
                <w:szCs w:val="24"/>
                <w:lang w:val="sr-Latn-CS"/>
              </w:rPr>
              <w:t xml:space="preserve">Policija Euleksa </w:t>
            </w:r>
            <w:r w:rsidR="00C32024" w:rsidRPr="00315360">
              <w:rPr>
                <w:rFonts w:ascii="Times New Roman" w:hAnsi="Times New Roman"/>
                <w:sz w:val="24"/>
                <w:szCs w:val="24"/>
                <w:lang w:val="sr-Latn-CS"/>
              </w:rPr>
              <w:t>– policijski službenik Euleksa kao što je definisano zakonom.</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283764">
              <w:rPr>
                <w:rFonts w:ascii="Times New Roman" w:hAnsi="Times New Roman"/>
                <w:b/>
                <w:sz w:val="24"/>
                <w:szCs w:val="24"/>
                <w:lang w:val="sr-Latn-CS"/>
              </w:rPr>
              <w:t xml:space="preserve">Državljanin Republike Kosova </w:t>
            </w:r>
            <w:r w:rsidR="00C32024" w:rsidRPr="00315360">
              <w:rPr>
                <w:rFonts w:ascii="Times New Roman" w:hAnsi="Times New Roman"/>
                <w:sz w:val="24"/>
                <w:szCs w:val="24"/>
                <w:lang w:val="sr-Latn-CS"/>
              </w:rPr>
              <w:t>- lice koje se takvim smatra u skladu sa Ustavom i Zakonom o državljanstvu.</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283764">
              <w:rPr>
                <w:rFonts w:ascii="Times New Roman" w:hAnsi="Times New Roman"/>
                <w:b/>
                <w:sz w:val="24"/>
                <w:szCs w:val="24"/>
                <w:lang w:val="sr-Latn-CS"/>
              </w:rPr>
              <w:t xml:space="preserve">Dete </w:t>
            </w:r>
            <w:r w:rsidR="00C32024" w:rsidRPr="00315360">
              <w:rPr>
                <w:rFonts w:ascii="Times New Roman" w:hAnsi="Times New Roman"/>
                <w:sz w:val="24"/>
                <w:szCs w:val="24"/>
                <w:lang w:val="sr-Latn-CS"/>
              </w:rPr>
              <w:t>- lice koje nije navršilo osamnaest (18) godina.</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23.</w:t>
            </w:r>
            <w:r w:rsidR="00C32024" w:rsidRPr="00283764">
              <w:rPr>
                <w:rFonts w:ascii="Times New Roman" w:hAnsi="Times New Roman"/>
                <w:b/>
                <w:sz w:val="24"/>
                <w:szCs w:val="24"/>
                <w:lang w:val="sr-Latn-CS"/>
              </w:rPr>
              <w:t>Maloletnik</w:t>
            </w:r>
            <w:r w:rsidR="00C32024" w:rsidRPr="00315360">
              <w:rPr>
                <w:rFonts w:ascii="Times New Roman" w:hAnsi="Times New Roman"/>
                <w:sz w:val="24"/>
                <w:szCs w:val="24"/>
                <w:lang w:val="sr-Latn-CS"/>
              </w:rPr>
              <w:t xml:space="preserve"> - lice u uzrastu između četrnaest (14) i osamnaest (18) godina.</w:t>
            </w:r>
          </w:p>
          <w:p w:rsidR="00C32024" w:rsidRPr="00315360" w:rsidRDefault="00C32024" w:rsidP="00C17AB4">
            <w:pPr>
              <w:jc w:val="both"/>
              <w:rPr>
                <w:rFonts w:ascii="Times New Roman" w:hAnsi="Times New Roman"/>
                <w:sz w:val="24"/>
                <w:szCs w:val="24"/>
                <w:lang w:val="sr-Latn-CS"/>
              </w:rPr>
            </w:pPr>
          </w:p>
          <w:p w:rsidR="00CA1D69" w:rsidRPr="00315360" w:rsidRDefault="00CA1D69"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283764">
              <w:rPr>
                <w:rFonts w:ascii="Times New Roman" w:hAnsi="Times New Roman"/>
                <w:b/>
                <w:sz w:val="24"/>
                <w:szCs w:val="24"/>
                <w:lang w:val="sr-Latn-CS"/>
              </w:rPr>
              <w:t>Punoletnik - lice koje je navršilo osamnaest (18</w:t>
            </w:r>
            <w:r w:rsidR="00C32024" w:rsidRPr="00315360">
              <w:rPr>
                <w:rFonts w:ascii="Times New Roman" w:hAnsi="Times New Roman"/>
                <w:sz w:val="24"/>
                <w:szCs w:val="24"/>
                <w:lang w:val="sr-Latn-CS"/>
              </w:rPr>
              <w:t>) godina.</w:t>
            </w:r>
          </w:p>
          <w:p w:rsidR="00C32024" w:rsidRPr="00315360" w:rsidRDefault="00C32024" w:rsidP="00C17AB4">
            <w:pPr>
              <w:jc w:val="both"/>
              <w:rPr>
                <w:rFonts w:ascii="Times New Roman" w:hAnsi="Times New Roman"/>
                <w:sz w:val="24"/>
                <w:szCs w:val="24"/>
                <w:lang w:val="sr-Latn-CS"/>
              </w:rPr>
            </w:pPr>
          </w:p>
          <w:p w:rsidR="00C32024" w:rsidRPr="00315360" w:rsidRDefault="00D52BF8" w:rsidP="00C17AB4">
            <w:pPr>
              <w:jc w:val="both"/>
              <w:rPr>
                <w:rFonts w:ascii="Times New Roman" w:hAnsi="Times New Roman"/>
                <w:sz w:val="24"/>
                <w:szCs w:val="24"/>
                <w:lang w:val="sr-Latn-CS"/>
              </w:rPr>
            </w:pPr>
            <w:r w:rsidRPr="00315360">
              <w:rPr>
                <w:rFonts w:ascii="Times New Roman" w:hAnsi="Times New Roman"/>
                <w:sz w:val="24"/>
                <w:szCs w:val="24"/>
                <w:lang w:val="sr-Latn-CS"/>
              </w:rPr>
              <w:t>25.</w:t>
            </w:r>
            <w:r w:rsidR="00C32024" w:rsidRPr="00283764">
              <w:rPr>
                <w:rFonts w:ascii="Times New Roman" w:hAnsi="Times New Roman"/>
                <w:b/>
                <w:sz w:val="24"/>
                <w:szCs w:val="24"/>
                <w:lang w:val="sr-Latn-CS"/>
              </w:rPr>
              <w:t>Porodičn</w:t>
            </w:r>
            <w:r w:rsidR="00C32024" w:rsidRPr="00315360">
              <w:rPr>
                <w:rFonts w:ascii="Times New Roman" w:hAnsi="Times New Roman"/>
                <w:sz w:val="24"/>
                <w:szCs w:val="24"/>
                <w:lang w:val="sr-Latn-CS"/>
              </w:rPr>
              <w:t>a veza - odnos između dva (2) lica:</w:t>
            </w:r>
          </w:p>
          <w:p w:rsidR="00C32024" w:rsidRPr="00315360" w:rsidRDefault="00C32024" w:rsidP="00C17AB4">
            <w:pPr>
              <w:jc w:val="both"/>
              <w:rPr>
                <w:rFonts w:ascii="Times New Roman" w:hAnsi="Times New Roman"/>
                <w:sz w:val="24"/>
                <w:szCs w:val="24"/>
                <w:lang w:val="sr-Latn-CS"/>
              </w:rPr>
            </w:pPr>
          </w:p>
          <w:p w:rsidR="00C32024" w:rsidRPr="00315360" w:rsidRDefault="00D52BF8" w:rsidP="004F5B1C">
            <w:pPr>
              <w:ind w:left="646"/>
              <w:jc w:val="both"/>
              <w:rPr>
                <w:rFonts w:ascii="Times New Roman" w:hAnsi="Times New Roman"/>
                <w:sz w:val="24"/>
                <w:szCs w:val="24"/>
                <w:lang w:val="sr-Latn-CS"/>
              </w:rPr>
            </w:pPr>
            <w:r w:rsidRPr="00315360">
              <w:rPr>
                <w:rFonts w:ascii="Times New Roman" w:hAnsi="Times New Roman"/>
                <w:sz w:val="24"/>
                <w:szCs w:val="24"/>
                <w:lang w:val="sr-Latn-CS"/>
              </w:rPr>
              <w:t>25.1</w:t>
            </w:r>
            <w:r w:rsidR="004F5B1C" w:rsidRPr="00315360">
              <w:rPr>
                <w:rFonts w:ascii="Times New Roman" w:hAnsi="Times New Roman"/>
                <w:sz w:val="24"/>
                <w:szCs w:val="24"/>
                <w:lang w:val="sr-Latn-CS"/>
              </w:rPr>
              <w:t>.</w:t>
            </w:r>
            <w:r w:rsidR="00C32024" w:rsidRPr="00315360">
              <w:rPr>
                <w:rFonts w:ascii="Times New Roman" w:hAnsi="Times New Roman"/>
                <w:sz w:val="24"/>
                <w:szCs w:val="24"/>
                <w:lang w:val="sr-Latn-CS"/>
              </w:rPr>
              <w:t xml:space="preserve">koja su verena ili bila verena , venčana ili bila venčana, u vanbračnoj zajednici ili su bili u vanbračnoj zajednici ili žive zajedno u zajedničkom domaćinstvu ili su živela u zajedničkom domaćinstvu; </w:t>
            </w:r>
          </w:p>
          <w:p w:rsidR="004F5B1C" w:rsidRPr="00315360" w:rsidRDefault="004F5B1C" w:rsidP="004F5B1C">
            <w:pPr>
              <w:ind w:left="646"/>
              <w:jc w:val="both"/>
              <w:rPr>
                <w:rFonts w:ascii="Times New Roman" w:hAnsi="Times New Roman"/>
                <w:sz w:val="24"/>
                <w:szCs w:val="24"/>
                <w:lang w:val="sr-Latn-CS"/>
              </w:rPr>
            </w:pPr>
          </w:p>
          <w:p w:rsidR="004F5B1C" w:rsidRPr="00315360" w:rsidRDefault="004F5B1C" w:rsidP="004F5B1C">
            <w:pPr>
              <w:ind w:left="646"/>
              <w:jc w:val="both"/>
              <w:rPr>
                <w:rFonts w:ascii="Times New Roman" w:hAnsi="Times New Roman"/>
                <w:sz w:val="24"/>
                <w:szCs w:val="24"/>
                <w:lang w:val="sr-Latn-CS"/>
              </w:rPr>
            </w:pPr>
          </w:p>
          <w:p w:rsidR="004F5B1C" w:rsidRPr="00315360" w:rsidRDefault="004F5B1C" w:rsidP="004F5B1C">
            <w:pPr>
              <w:ind w:left="646"/>
              <w:jc w:val="both"/>
              <w:rPr>
                <w:rFonts w:ascii="Times New Roman" w:hAnsi="Times New Roman"/>
                <w:sz w:val="24"/>
                <w:szCs w:val="24"/>
                <w:lang w:val="sr-Latn-CS"/>
              </w:rPr>
            </w:pPr>
          </w:p>
          <w:p w:rsidR="00C32024" w:rsidRPr="00315360" w:rsidRDefault="004F5B1C" w:rsidP="004F5B1C">
            <w:pPr>
              <w:ind w:left="646"/>
              <w:jc w:val="both"/>
              <w:rPr>
                <w:rFonts w:ascii="Times New Roman" w:hAnsi="Times New Roman"/>
                <w:sz w:val="24"/>
                <w:szCs w:val="24"/>
                <w:lang w:val="sr-Latn-CS"/>
              </w:rPr>
            </w:pPr>
            <w:r w:rsidRPr="00315360">
              <w:rPr>
                <w:rFonts w:ascii="Times New Roman" w:hAnsi="Times New Roman"/>
                <w:sz w:val="24"/>
                <w:szCs w:val="24"/>
                <w:lang w:val="sr-Latn-CS"/>
              </w:rPr>
              <w:t>25.2.</w:t>
            </w:r>
            <w:r w:rsidR="00C32024" w:rsidRPr="00315360">
              <w:rPr>
                <w:rFonts w:ascii="Times New Roman" w:hAnsi="Times New Roman"/>
                <w:sz w:val="24"/>
                <w:szCs w:val="24"/>
                <w:lang w:val="sr-Latn-CS"/>
              </w:rPr>
              <w:t>koja koriste isti dom i koja su povezana krvnim srodstvom, brakom, usvojenjem, tazbinskim ili starateljskim odnosom, što obuhvata roditelje, babe i dede, decu, unuke od ćerke i sina, braću i sestre, tetke, ujne i strine, teče, ujake i stričeve, sestriće i sestričine, bratance i bratanice i rođake do trećeg stepena srodstva; ili</w:t>
            </w:r>
          </w:p>
          <w:p w:rsidR="004F5B1C" w:rsidRPr="00315360" w:rsidRDefault="004F5B1C" w:rsidP="004F5B1C">
            <w:pPr>
              <w:ind w:left="646"/>
              <w:jc w:val="both"/>
              <w:rPr>
                <w:rFonts w:ascii="Times New Roman" w:hAnsi="Times New Roman"/>
                <w:sz w:val="24"/>
                <w:szCs w:val="24"/>
                <w:lang w:val="sr-Latn-CS"/>
              </w:rPr>
            </w:pPr>
          </w:p>
          <w:p w:rsidR="004F5B1C" w:rsidRPr="00315360" w:rsidRDefault="004F5B1C" w:rsidP="004F5B1C">
            <w:pPr>
              <w:ind w:left="646"/>
              <w:jc w:val="both"/>
              <w:rPr>
                <w:rFonts w:ascii="Times New Roman" w:hAnsi="Times New Roman"/>
                <w:sz w:val="24"/>
                <w:szCs w:val="24"/>
                <w:lang w:val="sr-Latn-CS"/>
              </w:rPr>
            </w:pPr>
          </w:p>
          <w:p w:rsidR="00C32024" w:rsidRPr="00315360" w:rsidRDefault="004F5B1C" w:rsidP="004F5B1C">
            <w:pPr>
              <w:ind w:left="646"/>
              <w:jc w:val="both"/>
              <w:rPr>
                <w:rFonts w:ascii="Times New Roman" w:hAnsi="Times New Roman"/>
                <w:sz w:val="24"/>
                <w:szCs w:val="24"/>
                <w:lang w:val="sr-Latn-CS"/>
              </w:rPr>
            </w:pPr>
            <w:r w:rsidRPr="00315360">
              <w:rPr>
                <w:rFonts w:ascii="Times New Roman" w:hAnsi="Times New Roman"/>
                <w:sz w:val="24"/>
                <w:szCs w:val="24"/>
                <w:lang w:val="sr-Latn-CS"/>
              </w:rPr>
              <w:t>25.3.</w:t>
            </w:r>
            <w:r w:rsidR="00C32024" w:rsidRPr="00315360">
              <w:rPr>
                <w:rFonts w:ascii="Times New Roman" w:hAnsi="Times New Roman"/>
                <w:sz w:val="24"/>
                <w:szCs w:val="24"/>
                <w:lang w:val="sr-Latn-CS"/>
              </w:rPr>
              <w:t>koja su roditelji zajedničkog deteta.</w:t>
            </w:r>
          </w:p>
          <w:p w:rsidR="00CA1D69" w:rsidRDefault="00CA1D69" w:rsidP="00283764">
            <w:pPr>
              <w:jc w:val="both"/>
              <w:rPr>
                <w:rFonts w:ascii="Times New Roman" w:hAnsi="Times New Roman"/>
                <w:sz w:val="24"/>
                <w:szCs w:val="24"/>
                <w:lang w:val="sr-Latn-CS"/>
              </w:rPr>
            </w:pPr>
          </w:p>
          <w:p w:rsidR="0049171E" w:rsidRPr="00315360" w:rsidRDefault="0049171E" w:rsidP="00283764">
            <w:pPr>
              <w:jc w:val="both"/>
              <w:rPr>
                <w:rFonts w:ascii="Times New Roman" w:hAnsi="Times New Roman"/>
                <w:sz w:val="24"/>
                <w:szCs w:val="24"/>
                <w:lang w:val="sr-Latn-CS"/>
              </w:rPr>
            </w:pPr>
          </w:p>
          <w:p w:rsidR="00C32024" w:rsidRPr="00315360" w:rsidRDefault="00C32024" w:rsidP="004F5B1C">
            <w:pPr>
              <w:tabs>
                <w:tab w:val="left" w:pos="376"/>
              </w:tabs>
              <w:ind w:left="16"/>
              <w:jc w:val="both"/>
              <w:rPr>
                <w:rFonts w:ascii="Times New Roman" w:hAnsi="Times New Roman"/>
                <w:sz w:val="24"/>
                <w:szCs w:val="24"/>
                <w:lang w:val="sr-Latn-CS"/>
              </w:rPr>
            </w:pPr>
            <w:r w:rsidRPr="00315360">
              <w:rPr>
                <w:rFonts w:ascii="Times New Roman" w:hAnsi="Times New Roman"/>
                <w:sz w:val="24"/>
                <w:szCs w:val="24"/>
                <w:lang w:val="sr-Latn-CS"/>
              </w:rPr>
              <w:lastRenderedPageBreak/>
              <w:t>26.</w:t>
            </w:r>
            <w:r w:rsidRPr="00315360">
              <w:rPr>
                <w:rFonts w:ascii="Times New Roman" w:hAnsi="Times New Roman"/>
                <w:sz w:val="24"/>
                <w:szCs w:val="24"/>
                <w:lang w:val="sr-Latn-CS"/>
              </w:rPr>
              <w:tab/>
            </w:r>
            <w:r w:rsidRPr="00283764">
              <w:rPr>
                <w:rFonts w:ascii="Times New Roman" w:hAnsi="Times New Roman"/>
                <w:b/>
                <w:sz w:val="24"/>
                <w:szCs w:val="24"/>
                <w:lang w:val="sr-Latn-CS"/>
              </w:rPr>
              <w:t>Vanbračna zajednica</w:t>
            </w:r>
            <w:r w:rsidRPr="00315360">
              <w:rPr>
                <w:rFonts w:ascii="Times New Roman" w:hAnsi="Times New Roman"/>
                <w:sz w:val="24"/>
                <w:szCs w:val="24"/>
                <w:lang w:val="sr-Latn-CS"/>
              </w:rPr>
              <w:t xml:space="preserve"> - odnos koji je definisan Zakonom o porodici.</w:t>
            </w:r>
          </w:p>
          <w:p w:rsidR="00C32024" w:rsidRPr="00315360" w:rsidRDefault="00C32024" w:rsidP="004F5B1C">
            <w:pPr>
              <w:tabs>
                <w:tab w:val="left" w:pos="376"/>
              </w:tabs>
              <w:ind w:left="16"/>
              <w:jc w:val="both"/>
              <w:rPr>
                <w:rFonts w:ascii="Times New Roman" w:hAnsi="Times New Roman"/>
                <w:sz w:val="24"/>
                <w:szCs w:val="24"/>
                <w:lang w:val="sr-Latn-CS"/>
              </w:rPr>
            </w:pPr>
          </w:p>
          <w:p w:rsidR="00BA5B5E" w:rsidRPr="00315360" w:rsidRDefault="00BA5B5E" w:rsidP="004F5B1C">
            <w:pPr>
              <w:tabs>
                <w:tab w:val="left" w:pos="376"/>
              </w:tabs>
              <w:ind w:left="16"/>
              <w:jc w:val="both"/>
              <w:rPr>
                <w:rFonts w:ascii="Times New Roman" w:hAnsi="Times New Roman"/>
                <w:sz w:val="24"/>
                <w:szCs w:val="24"/>
                <w:lang w:val="sr-Latn-CS"/>
              </w:rPr>
            </w:pPr>
          </w:p>
          <w:p w:rsidR="00C32024" w:rsidRPr="00315360" w:rsidRDefault="00C32024" w:rsidP="004F5B1C">
            <w:pPr>
              <w:tabs>
                <w:tab w:val="left" w:pos="376"/>
              </w:tabs>
              <w:ind w:left="1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r>
            <w:r w:rsidRPr="00283764">
              <w:rPr>
                <w:rFonts w:ascii="Times New Roman" w:hAnsi="Times New Roman"/>
                <w:b/>
                <w:sz w:val="24"/>
                <w:szCs w:val="24"/>
                <w:lang w:val="sr-Latn-CS"/>
              </w:rPr>
              <w:t>Teritorija Republike Kosovo</w:t>
            </w:r>
            <w:r w:rsidRPr="00315360">
              <w:rPr>
                <w:rFonts w:ascii="Times New Roman" w:hAnsi="Times New Roman"/>
                <w:sz w:val="24"/>
                <w:szCs w:val="24"/>
                <w:lang w:val="sr-Latn-CS"/>
              </w:rPr>
              <w:t xml:space="preserve"> - kopnena površina i vodena površina unutar granica i graničnih linija, kao i vazdušni prostor nad Kosovom.</w:t>
            </w:r>
          </w:p>
          <w:p w:rsidR="00C32024" w:rsidRPr="00315360" w:rsidRDefault="00C32024" w:rsidP="004F5B1C">
            <w:pPr>
              <w:tabs>
                <w:tab w:val="left" w:pos="376"/>
              </w:tabs>
              <w:ind w:left="16"/>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Granična linija Republike Kosovo - linija koja deli teritoriju Republike Kosovo od teritorija susednih zemalja.</w:t>
            </w:r>
          </w:p>
          <w:p w:rsidR="00C32024" w:rsidRPr="00315360" w:rsidRDefault="00C32024" w:rsidP="00BA5B5E">
            <w:pPr>
              <w:tabs>
                <w:tab w:val="left" w:pos="376"/>
              </w:tabs>
              <w:jc w:val="both"/>
              <w:rPr>
                <w:rFonts w:ascii="Times New Roman" w:hAnsi="Times New Roman"/>
                <w:sz w:val="24"/>
                <w:szCs w:val="24"/>
                <w:lang w:val="sr-Latn-CS"/>
              </w:rPr>
            </w:pPr>
          </w:p>
          <w:p w:rsidR="00BA5B5E" w:rsidRPr="00315360" w:rsidRDefault="00BA5B5E"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Državna granica - kopnena, vodena i vazdušna granica, uključujući aerodrome na kojima se obavlja međunarodni saobraćaj.</w:t>
            </w:r>
          </w:p>
          <w:p w:rsidR="00C32024" w:rsidRPr="00315360" w:rsidRDefault="00C32024"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30.</w:t>
            </w:r>
            <w:r w:rsidRPr="00315360">
              <w:rPr>
                <w:rFonts w:ascii="Times New Roman" w:hAnsi="Times New Roman"/>
                <w:sz w:val="24"/>
                <w:szCs w:val="24"/>
                <w:lang w:val="sr-Latn-CS"/>
              </w:rPr>
              <w:tab/>
              <w:t>Šteta - svaki gubitak do pet hiljada (5.000) evra.</w:t>
            </w:r>
          </w:p>
          <w:p w:rsidR="00C32024" w:rsidRPr="00315360" w:rsidRDefault="00C32024"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Znatna šteta - ili "znatan gubitak" označava svaki gubitak veći od pet hiljada (5.000) evra do petnaest hiljada (15.000) evra.</w:t>
            </w:r>
          </w:p>
          <w:p w:rsidR="00C32024" w:rsidRPr="00315360" w:rsidRDefault="00C32024"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Šteta velikih razmera, ogromna šteta ili ogroman gubitak - gubitak od petnaest hiljada (15.000) evra do pedeset hiljada (50.000) evra.</w:t>
            </w:r>
          </w:p>
          <w:p w:rsidR="00C32024" w:rsidRPr="00315360" w:rsidRDefault="00C32024" w:rsidP="00BA5B5E">
            <w:pPr>
              <w:tabs>
                <w:tab w:val="left" w:pos="376"/>
              </w:tabs>
              <w:jc w:val="both"/>
              <w:rPr>
                <w:rFonts w:ascii="Times New Roman" w:hAnsi="Times New Roman"/>
                <w:sz w:val="24"/>
                <w:szCs w:val="24"/>
                <w:lang w:val="sr-Latn-CS"/>
              </w:rPr>
            </w:pPr>
          </w:p>
          <w:p w:rsidR="00BA5B5E" w:rsidRPr="00315360" w:rsidRDefault="00BA5B5E"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Šteta ogromnih razmera, razaranje ogromnih razmera ili gubitak ogromnih razmera -</w:t>
            </w:r>
          </w:p>
          <w:p w:rsidR="00C32024" w:rsidRPr="00315360" w:rsidRDefault="00C32024" w:rsidP="00BA5B5E">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svaki gubitak veći od pedeset hiljada (50.000) evra.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3340FD" w:rsidRDefault="003340FD" w:rsidP="00BA5B5E">
            <w:pPr>
              <w:tabs>
                <w:tab w:val="left" w:pos="376"/>
              </w:tabs>
              <w:jc w:val="both"/>
              <w:rPr>
                <w:rFonts w:ascii="Times New Roman" w:hAnsi="Times New Roman"/>
                <w:sz w:val="24"/>
                <w:szCs w:val="24"/>
                <w:lang w:val="sr-Latn-CS"/>
              </w:rPr>
            </w:pPr>
            <w:r w:rsidRPr="00283764">
              <w:rPr>
                <w:rFonts w:ascii="Times New Roman" w:hAnsi="Times New Roman"/>
                <w:b/>
                <w:sz w:val="24"/>
                <w:szCs w:val="24"/>
                <w:lang w:val="sr-Latn-CS"/>
              </w:rPr>
              <w:t>34</w:t>
            </w:r>
            <w:r w:rsidR="00C32024" w:rsidRPr="00283764">
              <w:rPr>
                <w:rFonts w:ascii="Times New Roman" w:hAnsi="Times New Roman"/>
                <w:b/>
                <w:sz w:val="24"/>
                <w:szCs w:val="24"/>
                <w:lang w:val="sr-Latn-CS"/>
              </w:rPr>
              <w:t>Opasno oruđe</w:t>
            </w:r>
            <w:r w:rsidR="00C32024" w:rsidRPr="00283764">
              <w:rPr>
                <w:rFonts w:ascii="Times New Roman" w:hAnsi="Times New Roman"/>
                <w:sz w:val="24"/>
                <w:szCs w:val="24"/>
                <w:lang w:val="sr-Latn-CS"/>
              </w:rPr>
              <w:t xml:space="preserve"> - svaka stvar napravljena ili upotrebljena da nekome nanese telesne povrede, ili</w:t>
            </w:r>
            <w:r w:rsidR="00C32024" w:rsidRPr="00315360">
              <w:rPr>
                <w:rFonts w:ascii="Times New Roman" w:hAnsi="Times New Roman"/>
                <w:sz w:val="24"/>
                <w:szCs w:val="24"/>
                <w:lang w:val="sr-Latn-CS"/>
              </w:rPr>
              <w:t xml:space="preserve"> da nek</w:t>
            </w:r>
            <w:r>
              <w:rPr>
                <w:rFonts w:ascii="Times New Roman" w:hAnsi="Times New Roman"/>
                <w:sz w:val="24"/>
                <w:szCs w:val="24"/>
                <w:lang w:val="sr-Latn-CS"/>
              </w:rPr>
              <w:t>ome zapreti nanošenjem povrede.</w:t>
            </w:r>
          </w:p>
          <w:p w:rsidR="003340FD" w:rsidRPr="00315360" w:rsidRDefault="003340FD" w:rsidP="00BA5B5E">
            <w:pPr>
              <w:tabs>
                <w:tab w:val="left" w:pos="376"/>
              </w:tabs>
              <w:jc w:val="both"/>
              <w:rPr>
                <w:rFonts w:ascii="Times New Roman" w:hAnsi="Times New Roman"/>
                <w:sz w:val="24"/>
                <w:szCs w:val="24"/>
                <w:lang w:val="sr-Latn-CS"/>
              </w:rPr>
            </w:pPr>
          </w:p>
          <w:p w:rsidR="00C32024" w:rsidRPr="00315360" w:rsidRDefault="00C32024" w:rsidP="00BA5B5E">
            <w:pPr>
              <w:numPr>
                <w:ilvl w:val="0"/>
                <w:numId w:val="87"/>
              </w:numPr>
              <w:tabs>
                <w:tab w:val="left" w:pos="376"/>
              </w:tabs>
              <w:jc w:val="both"/>
              <w:rPr>
                <w:rFonts w:ascii="Times New Roman" w:hAnsi="Times New Roman"/>
                <w:sz w:val="24"/>
                <w:szCs w:val="24"/>
                <w:lang w:val="sr-Latn-CS"/>
              </w:rPr>
            </w:pPr>
            <w:r w:rsidRPr="00283764">
              <w:rPr>
                <w:rFonts w:ascii="Times New Roman" w:hAnsi="Times New Roman"/>
                <w:b/>
                <w:sz w:val="24"/>
                <w:szCs w:val="24"/>
                <w:lang w:val="sr-Latn-CS"/>
              </w:rPr>
              <w:t>Član porodice</w:t>
            </w:r>
            <w:r w:rsidRPr="00315360">
              <w:rPr>
                <w:rFonts w:ascii="Times New Roman" w:hAnsi="Times New Roman"/>
                <w:sz w:val="24"/>
                <w:szCs w:val="24"/>
                <w:lang w:val="sr-Latn-CS"/>
              </w:rPr>
              <w:t xml:space="preserve"> - roditelj, usvojilac, dete, usvojenik, brat ili sestra, suprug ili supruga, krvni srodnik koji živi u istom domaćinstvu, ili lice sa kojim izvršilac živi u vanbračnoj zajednici.</w:t>
            </w:r>
          </w:p>
          <w:p w:rsidR="00BA5B5E" w:rsidRDefault="00BA5B5E" w:rsidP="00BA5B5E">
            <w:pPr>
              <w:tabs>
                <w:tab w:val="left" w:pos="376"/>
              </w:tabs>
              <w:jc w:val="both"/>
              <w:rPr>
                <w:rFonts w:ascii="Times New Roman" w:hAnsi="Times New Roman"/>
                <w:sz w:val="24"/>
                <w:szCs w:val="24"/>
                <w:lang w:val="sr-Latn-CS"/>
              </w:rPr>
            </w:pPr>
          </w:p>
          <w:p w:rsidR="003340FD" w:rsidRPr="00315360" w:rsidRDefault="003340FD" w:rsidP="00BA5B5E">
            <w:pPr>
              <w:tabs>
                <w:tab w:val="left" w:pos="376"/>
              </w:tabs>
              <w:jc w:val="both"/>
              <w:rPr>
                <w:rFonts w:ascii="Times New Roman" w:hAnsi="Times New Roman"/>
                <w:sz w:val="24"/>
                <w:szCs w:val="24"/>
                <w:lang w:val="sr-Latn-CS"/>
              </w:rPr>
            </w:pPr>
          </w:p>
          <w:p w:rsidR="00C32024" w:rsidRPr="00315360" w:rsidRDefault="003340FD" w:rsidP="00BA5B5E">
            <w:pPr>
              <w:tabs>
                <w:tab w:val="left" w:pos="376"/>
              </w:tabs>
              <w:jc w:val="both"/>
              <w:rPr>
                <w:rFonts w:ascii="Times New Roman" w:hAnsi="Times New Roman"/>
                <w:sz w:val="24"/>
                <w:szCs w:val="24"/>
                <w:lang w:val="sr-Latn-CS"/>
              </w:rPr>
            </w:pPr>
            <w:r w:rsidRPr="00283764">
              <w:rPr>
                <w:rFonts w:ascii="Times New Roman" w:hAnsi="Times New Roman"/>
                <w:b/>
                <w:sz w:val="24"/>
                <w:szCs w:val="24"/>
                <w:lang w:val="sr-Latn-CS"/>
              </w:rPr>
              <w:t>36</w:t>
            </w:r>
            <w:r w:rsidR="00C32024" w:rsidRPr="00283764">
              <w:rPr>
                <w:rFonts w:ascii="Times New Roman" w:hAnsi="Times New Roman"/>
                <w:b/>
                <w:sz w:val="24"/>
                <w:szCs w:val="24"/>
                <w:lang w:val="sr-Latn-CS"/>
              </w:rPr>
              <w:t>Imovinska korist</w:t>
            </w:r>
            <w:r w:rsidR="00C32024" w:rsidRPr="00315360">
              <w:rPr>
                <w:rFonts w:ascii="Times New Roman" w:hAnsi="Times New Roman"/>
                <w:sz w:val="24"/>
                <w:szCs w:val="24"/>
                <w:lang w:val="sr-Latn-CS"/>
              </w:rPr>
              <w:t xml:space="preserve"> - svaka imovina stečena neposredno ili posredno od krivičnog dela. Imovina koja je stečena posredno od krivičnog dela obuhvata imovinu u koju je svaka imovina direktno stečena krivičnim delom naknadno pretvorena, izmenjena ili sa njom izmešana, kao i prihode, kapital, ili drugu ekonomsku korist stečenu ili ostvarenu po osnovu takve imovine u nekom trenutku od izvršenja krivičnog dela.</w:t>
            </w:r>
          </w:p>
          <w:p w:rsidR="00C32024" w:rsidRPr="00315360" w:rsidRDefault="00C32024" w:rsidP="00BA5B5E">
            <w:pPr>
              <w:tabs>
                <w:tab w:val="left" w:pos="376"/>
              </w:tabs>
              <w:jc w:val="both"/>
              <w:rPr>
                <w:rFonts w:ascii="Times New Roman" w:hAnsi="Times New Roman"/>
                <w:sz w:val="24"/>
                <w:szCs w:val="24"/>
                <w:lang w:val="sr-Latn-CS"/>
              </w:rPr>
            </w:pPr>
          </w:p>
          <w:p w:rsidR="00C32024" w:rsidRPr="00315360" w:rsidRDefault="00C32024" w:rsidP="00BA5B5E">
            <w:pPr>
              <w:tabs>
                <w:tab w:val="left" w:pos="376"/>
              </w:tabs>
              <w:jc w:val="both"/>
              <w:rPr>
                <w:rFonts w:ascii="Times New Roman" w:hAnsi="Times New Roman"/>
                <w:sz w:val="24"/>
                <w:szCs w:val="24"/>
                <w:lang w:val="sr-Latn-CS"/>
              </w:rPr>
            </w:pPr>
            <w:r w:rsidRPr="00283764">
              <w:rPr>
                <w:rFonts w:ascii="Times New Roman" w:hAnsi="Times New Roman"/>
                <w:b/>
                <w:sz w:val="24"/>
                <w:szCs w:val="24"/>
                <w:lang w:val="sr-Latn-CS"/>
              </w:rPr>
              <w:t>37.</w:t>
            </w:r>
            <w:r w:rsidRPr="00283764">
              <w:rPr>
                <w:rFonts w:ascii="Times New Roman" w:hAnsi="Times New Roman"/>
                <w:b/>
                <w:sz w:val="24"/>
                <w:szCs w:val="24"/>
                <w:lang w:val="sr-Latn-CS"/>
              </w:rPr>
              <w:tab/>
              <w:t>Pribor za narkotike</w:t>
            </w:r>
            <w:r w:rsidRPr="00315360">
              <w:rPr>
                <w:rFonts w:ascii="Times New Roman" w:hAnsi="Times New Roman"/>
                <w:sz w:val="24"/>
                <w:szCs w:val="24"/>
                <w:lang w:val="sr-Latn-CS"/>
              </w:rPr>
              <w:t xml:space="preserve"> - svaka oprema, sve vrste proizvoda ili materijala prvenstveno namenjeni ili namenski napravljeni da se koriste za izradu, mešanje, preradu, skrivanje, proizvodnju, obradu, pripremu, ubrizgavanje, gutanje, udisanje ili unošenje narkotika u ljudsko telo na neki drugi način. To obuhvata ali se ne ograničava na stvari </w:t>
            </w:r>
            <w:r w:rsidRPr="00315360">
              <w:rPr>
                <w:rFonts w:ascii="Times New Roman" w:hAnsi="Times New Roman"/>
                <w:sz w:val="24"/>
                <w:szCs w:val="24"/>
                <w:lang w:val="sr-Latn-CS"/>
              </w:rPr>
              <w:lastRenderedPageBreak/>
              <w:t>kao što su metalne, drvene, staklene, plastične ili keramičke lule sa ili bez filtera, čvrste filtere, glave za hašiš ili probušene metalne činije; vodene lule; bongove za marihuanu; rizle za savijanje cigareta, ili pribor za ekstrahovanje kokaina.</w:t>
            </w:r>
          </w:p>
          <w:p w:rsidR="00C32024" w:rsidRPr="00315360" w:rsidRDefault="00C32024" w:rsidP="00C17AB4">
            <w:pPr>
              <w:jc w:val="both"/>
              <w:rPr>
                <w:rFonts w:ascii="Times New Roman" w:hAnsi="Times New Roman"/>
                <w:sz w:val="24"/>
                <w:szCs w:val="24"/>
                <w:lang w:val="sr-Latn-CS"/>
              </w:rPr>
            </w:pPr>
          </w:p>
          <w:p w:rsidR="00BA5B5E" w:rsidRPr="00315360" w:rsidRDefault="00BA5B5E" w:rsidP="00C17AB4">
            <w:pPr>
              <w:jc w:val="both"/>
              <w:rPr>
                <w:rFonts w:ascii="Times New Roman" w:hAnsi="Times New Roman"/>
                <w:sz w:val="24"/>
                <w:szCs w:val="24"/>
                <w:lang w:val="sr-Latn-CS"/>
              </w:rPr>
            </w:pPr>
          </w:p>
          <w:p w:rsidR="00C32024" w:rsidRPr="00315360" w:rsidRDefault="00BA5B5E" w:rsidP="00C17AB4">
            <w:pPr>
              <w:jc w:val="both"/>
              <w:rPr>
                <w:rFonts w:ascii="Times New Roman" w:hAnsi="Times New Roman"/>
                <w:sz w:val="24"/>
                <w:szCs w:val="24"/>
                <w:lang w:val="sr-Latn-CS"/>
              </w:rPr>
            </w:pPr>
            <w:r w:rsidRPr="00315360">
              <w:rPr>
                <w:rFonts w:ascii="Times New Roman" w:hAnsi="Times New Roman"/>
                <w:sz w:val="24"/>
                <w:szCs w:val="24"/>
                <w:lang w:val="sr-Latn-CS"/>
              </w:rPr>
              <w:t>38</w:t>
            </w:r>
            <w:r w:rsidRPr="00283764">
              <w:rPr>
                <w:rFonts w:ascii="Times New Roman" w:hAnsi="Times New Roman"/>
                <w:b/>
                <w:sz w:val="24"/>
                <w:szCs w:val="24"/>
                <w:lang w:val="sr-Latn-CS"/>
              </w:rPr>
              <w:t>.</w:t>
            </w:r>
            <w:r w:rsidR="00C32024" w:rsidRPr="00283764">
              <w:rPr>
                <w:rFonts w:ascii="Times New Roman" w:hAnsi="Times New Roman"/>
                <w:b/>
                <w:sz w:val="24"/>
                <w:szCs w:val="24"/>
                <w:lang w:val="sr-Latn-CS"/>
              </w:rPr>
              <w:t xml:space="preserve">Priprema krivičnog dela </w:t>
            </w:r>
            <w:r w:rsidR="00C32024" w:rsidRPr="00315360">
              <w:rPr>
                <w:rFonts w:ascii="Times New Roman" w:hAnsi="Times New Roman"/>
                <w:sz w:val="24"/>
                <w:szCs w:val="24"/>
                <w:lang w:val="sr-Latn-CS"/>
              </w:rPr>
              <w:t>- nabavljanje ili osposobljavanje sredstava za izvršenje krivičnog dela; uklanjanje prepreka za izvršenje krivičnog dela; dogovor, planiranje ili organizovanje sa drugim da se izvrši krivično delo ili neka druga radnja koja stvara uslove za neposredno izvršenje krivičnog dela, ali koja ne čini samo krivično delo.</w:t>
            </w:r>
          </w:p>
          <w:p w:rsidR="00C32024" w:rsidRPr="00315360" w:rsidRDefault="00C32024" w:rsidP="00C17AB4">
            <w:pPr>
              <w:jc w:val="both"/>
              <w:rPr>
                <w:rFonts w:ascii="Times New Roman" w:hAnsi="Times New Roman"/>
                <w:sz w:val="24"/>
                <w:szCs w:val="24"/>
                <w:lang w:val="sr-Latn-CS"/>
              </w:rPr>
            </w:pPr>
          </w:p>
          <w:p w:rsidR="00BA5B5E" w:rsidRPr="00315360" w:rsidRDefault="00BA5B5E" w:rsidP="00C17AB4">
            <w:pPr>
              <w:jc w:val="both"/>
              <w:rPr>
                <w:rFonts w:ascii="Times New Roman" w:hAnsi="Times New Roman"/>
                <w:sz w:val="24"/>
                <w:szCs w:val="24"/>
                <w:lang w:val="sr-Latn-CS"/>
              </w:rPr>
            </w:pPr>
          </w:p>
          <w:p w:rsidR="00C32024" w:rsidRPr="00315360" w:rsidRDefault="00BA5B5E" w:rsidP="00C17AB4">
            <w:pPr>
              <w:jc w:val="both"/>
              <w:rPr>
                <w:rFonts w:ascii="Times New Roman" w:hAnsi="Times New Roman"/>
                <w:sz w:val="24"/>
                <w:szCs w:val="24"/>
                <w:lang w:val="sr-Latn-CS"/>
              </w:rPr>
            </w:pPr>
            <w:r w:rsidRPr="00315360">
              <w:rPr>
                <w:rFonts w:ascii="Times New Roman" w:hAnsi="Times New Roman"/>
                <w:sz w:val="24"/>
                <w:szCs w:val="24"/>
                <w:lang w:val="sr-Latn-CS"/>
              </w:rPr>
              <w:t>39.</w:t>
            </w:r>
            <w:r w:rsidR="00C32024" w:rsidRPr="00283764">
              <w:rPr>
                <w:rFonts w:ascii="Times New Roman" w:hAnsi="Times New Roman"/>
                <w:b/>
                <w:sz w:val="24"/>
                <w:szCs w:val="24"/>
                <w:lang w:val="sr-Latn-CS"/>
              </w:rPr>
              <w:t xml:space="preserve">Ranjiva žrtva </w:t>
            </w:r>
            <w:r w:rsidR="00C32024" w:rsidRPr="00315360">
              <w:rPr>
                <w:rFonts w:ascii="Times New Roman" w:hAnsi="Times New Roman"/>
                <w:sz w:val="24"/>
                <w:szCs w:val="24"/>
                <w:lang w:val="sr-Latn-CS"/>
              </w:rPr>
              <w:t>-  žrtva krivičnog dela koja je dete, lice sa fizičkim ili mentalnim hendikepom, lice sa umanjenim sposobnostima, trudnica, starija osoba ili osoba čiji odnos ili zavisnost od učionica ih čini posebno ranjivim stalnoj viktimizaciji, uznemiravanju ili odmazdi.</w:t>
            </w:r>
          </w:p>
          <w:p w:rsidR="00C32024" w:rsidRPr="00315360" w:rsidRDefault="00C32024" w:rsidP="00C17AB4">
            <w:pPr>
              <w:jc w:val="both"/>
              <w:rPr>
                <w:rFonts w:ascii="Times New Roman" w:hAnsi="Times New Roman"/>
                <w:sz w:val="24"/>
                <w:szCs w:val="24"/>
                <w:lang w:val="sr-Latn-CS"/>
              </w:rPr>
            </w:pPr>
          </w:p>
          <w:p w:rsidR="00BA5B5E" w:rsidRPr="00315360" w:rsidRDefault="00BA5B5E" w:rsidP="00C17AB4">
            <w:pPr>
              <w:jc w:val="both"/>
              <w:rPr>
                <w:rFonts w:ascii="Times New Roman" w:hAnsi="Times New Roman"/>
                <w:sz w:val="24"/>
                <w:szCs w:val="24"/>
                <w:lang w:val="sr-Latn-CS"/>
              </w:rPr>
            </w:pPr>
          </w:p>
          <w:p w:rsidR="00BA5B5E" w:rsidRPr="00315360" w:rsidRDefault="00BA5B5E" w:rsidP="00C17AB4">
            <w:pPr>
              <w:jc w:val="both"/>
              <w:rPr>
                <w:rFonts w:ascii="Times New Roman" w:hAnsi="Times New Roman"/>
                <w:sz w:val="24"/>
                <w:szCs w:val="24"/>
                <w:lang w:val="sr-Latn-CS"/>
              </w:rPr>
            </w:pPr>
          </w:p>
          <w:p w:rsidR="00BA5B5E" w:rsidRPr="00315360" w:rsidRDefault="00BA5B5E" w:rsidP="00C17AB4">
            <w:pPr>
              <w:jc w:val="both"/>
              <w:rPr>
                <w:rFonts w:ascii="Times New Roman" w:hAnsi="Times New Roman"/>
                <w:sz w:val="24"/>
                <w:szCs w:val="24"/>
                <w:lang w:val="sr-Latn-CS"/>
              </w:rPr>
            </w:pPr>
            <w:r w:rsidRPr="00315360">
              <w:rPr>
                <w:rFonts w:ascii="Times New Roman" w:hAnsi="Times New Roman"/>
                <w:sz w:val="24"/>
                <w:szCs w:val="24"/>
                <w:lang w:val="sr-Latn-CS"/>
              </w:rPr>
              <w:t>40.</w:t>
            </w:r>
            <w:r w:rsidR="00C32024" w:rsidRPr="00283764">
              <w:rPr>
                <w:rFonts w:ascii="Times New Roman" w:hAnsi="Times New Roman"/>
                <w:b/>
                <w:sz w:val="24"/>
                <w:szCs w:val="24"/>
                <w:lang w:val="sr-Latn-CS"/>
              </w:rPr>
              <w:t>Oružje</w:t>
            </w:r>
            <w:r w:rsidR="00C32024" w:rsidRPr="00315360">
              <w:rPr>
                <w:rFonts w:ascii="Times New Roman" w:hAnsi="Times New Roman"/>
                <w:sz w:val="24"/>
                <w:szCs w:val="24"/>
                <w:lang w:val="sr-Latn-CS"/>
              </w:rPr>
              <w:t xml:space="preserve"> - svaki predmet ili sprava izrađena tako da pod pritiskom gasa, koji se oslobađa tokom sagorevanja eksplozivnog materijala, električne struje, komprimovanog gasa ili druge potencijalne energije, izbacuje projektile u obliku zasebnog metka, snopa </w:t>
            </w:r>
            <w:r w:rsidR="00C32024" w:rsidRPr="00315360">
              <w:rPr>
                <w:rFonts w:ascii="Times New Roman" w:hAnsi="Times New Roman"/>
                <w:sz w:val="24"/>
                <w:szCs w:val="24"/>
                <w:lang w:val="sr-Latn-CS"/>
              </w:rPr>
              <w:lastRenderedPageBreak/>
              <w:t xml:space="preserve">sačme, gasa, tečnosti, strelica ili drugih komponenti, koji su napravljeni ili se koriste za nanošenje telesne povrede i fizičke ali i psihološke traume , i svaka druga stvar čija je glavna  svrha izvršenje fizičkog napada na fizički integritet ljudi ili na imovinu. Izraz oružje obuhvata još i municiju, delove i komponente za oružje, kao i nuklearna, biološka i hemijska oružja. </w:t>
            </w:r>
          </w:p>
          <w:p w:rsidR="00BA5B5E" w:rsidRDefault="00BA5B5E"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Sledeći predmeti su oružja:</w:t>
            </w:r>
          </w:p>
          <w:p w:rsidR="00C32024" w:rsidRPr="00315360" w:rsidRDefault="00C32024" w:rsidP="00C17AB4">
            <w:pPr>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40.1.</w:t>
            </w:r>
            <w:r w:rsidR="00C32024" w:rsidRPr="00315360">
              <w:rPr>
                <w:rFonts w:ascii="Times New Roman" w:hAnsi="Times New Roman"/>
                <w:sz w:val="24"/>
                <w:szCs w:val="24"/>
                <w:lang w:val="sr-Latn-CS"/>
              </w:rPr>
              <w:t>vatreno oružje;</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40.2.</w:t>
            </w:r>
            <w:r w:rsidR="00C32024" w:rsidRPr="00315360">
              <w:rPr>
                <w:rFonts w:ascii="Times New Roman" w:hAnsi="Times New Roman"/>
                <w:sz w:val="24"/>
                <w:szCs w:val="24"/>
                <w:lang w:val="sr-Latn-CS"/>
              </w:rPr>
              <w:t>trofejno oružje;</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40.3.</w:t>
            </w:r>
            <w:r w:rsidR="00C32024" w:rsidRPr="00315360">
              <w:rPr>
                <w:rFonts w:ascii="Times New Roman" w:hAnsi="Times New Roman"/>
                <w:sz w:val="24"/>
                <w:szCs w:val="24"/>
                <w:lang w:val="sr-Latn-CS"/>
              </w:rPr>
              <w:t>pneumatsko (vazdušno) oružje;</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40.4.</w:t>
            </w:r>
            <w:r w:rsidR="00C32024" w:rsidRPr="00315360">
              <w:rPr>
                <w:rFonts w:ascii="Times New Roman" w:hAnsi="Times New Roman"/>
                <w:sz w:val="24"/>
                <w:szCs w:val="24"/>
                <w:lang w:val="sr-Latn-CS"/>
              </w:rPr>
              <w:t>oružje koje se koristi za izbacivanje iritantnog gasa;</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40.5.</w:t>
            </w:r>
            <w:r w:rsidR="00C32024" w:rsidRPr="00315360">
              <w:rPr>
                <w:rFonts w:ascii="Times New Roman" w:hAnsi="Times New Roman"/>
                <w:sz w:val="24"/>
                <w:szCs w:val="24"/>
                <w:lang w:val="sr-Latn-CS"/>
              </w:rPr>
              <w:t>eksplozivna oružja;</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40.6.</w:t>
            </w:r>
            <w:r w:rsidR="00C32024" w:rsidRPr="00315360">
              <w:rPr>
                <w:rFonts w:ascii="Times New Roman" w:hAnsi="Times New Roman"/>
                <w:sz w:val="24"/>
                <w:szCs w:val="24"/>
                <w:lang w:val="sr-Latn-CS"/>
              </w:rPr>
              <w:t>oružja sa strelicama;</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40.7.</w:t>
            </w:r>
            <w:r w:rsidR="00C32024" w:rsidRPr="00315360">
              <w:rPr>
                <w:rFonts w:ascii="Times New Roman" w:hAnsi="Times New Roman"/>
                <w:sz w:val="24"/>
                <w:szCs w:val="24"/>
                <w:lang w:val="sr-Latn-CS"/>
              </w:rPr>
              <w:t>hladno oružje;</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40.8.</w:t>
            </w:r>
            <w:r w:rsidR="00C32024" w:rsidRPr="00315360">
              <w:rPr>
                <w:rFonts w:ascii="Times New Roman" w:hAnsi="Times New Roman"/>
                <w:sz w:val="24"/>
                <w:szCs w:val="24"/>
                <w:lang w:val="sr-Latn-CS"/>
              </w:rPr>
              <w:t>oružje za svetlosnu i zvučnu signalizaciju;</w:t>
            </w:r>
          </w:p>
          <w:p w:rsidR="00C32024" w:rsidRPr="00315360" w:rsidRDefault="00C32024" w:rsidP="00BA5B5E">
            <w:pPr>
              <w:ind w:left="646"/>
              <w:jc w:val="both"/>
              <w:rPr>
                <w:rFonts w:ascii="Times New Roman" w:hAnsi="Times New Roman"/>
                <w:sz w:val="24"/>
                <w:szCs w:val="24"/>
                <w:lang w:val="sr-Latn-CS"/>
              </w:rPr>
            </w:pPr>
          </w:p>
          <w:p w:rsidR="00C32024" w:rsidRPr="00315360" w:rsidRDefault="00BA5B5E" w:rsidP="00BA5B5E">
            <w:pPr>
              <w:ind w:left="646"/>
              <w:jc w:val="both"/>
              <w:rPr>
                <w:rFonts w:ascii="Times New Roman" w:hAnsi="Times New Roman"/>
                <w:sz w:val="24"/>
                <w:szCs w:val="24"/>
                <w:lang w:val="sr-Latn-CS"/>
              </w:rPr>
            </w:pPr>
            <w:r w:rsidRPr="00315360">
              <w:rPr>
                <w:rFonts w:ascii="Times New Roman" w:hAnsi="Times New Roman"/>
                <w:sz w:val="24"/>
                <w:szCs w:val="24"/>
                <w:lang w:val="sr-Latn-CS"/>
              </w:rPr>
              <w:t>40.9.</w:t>
            </w:r>
            <w:r w:rsidR="00C32024" w:rsidRPr="00315360">
              <w:rPr>
                <w:rFonts w:ascii="Times New Roman" w:hAnsi="Times New Roman"/>
                <w:sz w:val="24"/>
                <w:szCs w:val="24"/>
                <w:lang w:val="sr-Latn-CS"/>
              </w:rPr>
              <w:t>oružje sa elektrošokom;</w:t>
            </w:r>
          </w:p>
          <w:p w:rsidR="00C32024" w:rsidRPr="00315360" w:rsidRDefault="00C32024" w:rsidP="00C17AB4">
            <w:pPr>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40.10.</w:t>
            </w:r>
            <w:r w:rsidRPr="00315360">
              <w:rPr>
                <w:rFonts w:ascii="Times New Roman" w:hAnsi="Times New Roman"/>
                <w:sz w:val="24"/>
                <w:szCs w:val="24"/>
                <w:lang w:val="sr-Latn-CS"/>
              </w:rPr>
              <w:tab/>
              <w:t>oružje na struju.</w:t>
            </w:r>
          </w:p>
          <w:p w:rsidR="00C32024" w:rsidRPr="00315360" w:rsidRDefault="00C32024" w:rsidP="00C17AB4">
            <w:pPr>
              <w:jc w:val="both"/>
              <w:rPr>
                <w:rFonts w:ascii="Times New Roman" w:hAnsi="Times New Roman"/>
                <w:sz w:val="24"/>
                <w:szCs w:val="24"/>
                <w:lang w:val="sr-Latn-CS"/>
              </w:rPr>
            </w:pPr>
          </w:p>
          <w:p w:rsidR="00DF3463" w:rsidRPr="00315360" w:rsidRDefault="00DF346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Sledeće stvari se ne smatraju oružjem u smislu ovog zakonika:</w:t>
            </w:r>
          </w:p>
          <w:p w:rsidR="00C32024" w:rsidRPr="00315360" w:rsidRDefault="00C32024" w:rsidP="00C17AB4">
            <w:pPr>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40.11.</w:t>
            </w:r>
            <w:r w:rsidRPr="00315360">
              <w:rPr>
                <w:rFonts w:ascii="Times New Roman" w:hAnsi="Times New Roman"/>
                <w:sz w:val="24"/>
                <w:szCs w:val="24"/>
                <w:lang w:val="sr-Latn-CS"/>
              </w:rPr>
              <w:tab/>
              <w:t>oružje koje se koristi u industrijske svrhe;</w:t>
            </w:r>
          </w:p>
          <w:p w:rsidR="00C32024" w:rsidRPr="00315360" w:rsidRDefault="00C32024" w:rsidP="00DF3463">
            <w:pPr>
              <w:tabs>
                <w:tab w:val="left" w:pos="1276"/>
              </w:tabs>
              <w:ind w:left="646"/>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40.12.</w:t>
            </w:r>
            <w:r w:rsidRPr="00315360">
              <w:rPr>
                <w:rFonts w:ascii="Times New Roman" w:hAnsi="Times New Roman"/>
                <w:sz w:val="24"/>
                <w:szCs w:val="24"/>
                <w:lang w:val="sr-Latn-CS"/>
              </w:rPr>
              <w:tab/>
              <w:t>ukrasno oružje;</w:t>
            </w:r>
          </w:p>
          <w:p w:rsidR="00C32024" w:rsidRDefault="00C32024" w:rsidP="00DF3463">
            <w:pPr>
              <w:tabs>
                <w:tab w:val="left" w:pos="1276"/>
              </w:tabs>
              <w:ind w:left="646"/>
              <w:jc w:val="both"/>
              <w:rPr>
                <w:rFonts w:ascii="Times New Roman" w:hAnsi="Times New Roman"/>
                <w:sz w:val="24"/>
                <w:szCs w:val="24"/>
                <w:lang w:val="sr-Latn-CS"/>
              </w:rPr>
            </w:pPr>
          </w:p>
          <w:p w:rsidR="003340FD" w:rsidRPr="00315360" w:rsidRDefault="003340FD" w:rsidP="00DF3463">
            <w:pPr>
              <w:tabs>
                <w:tab w:val="left" w:pos="1276"/>
              </w:tabs>
              <w:ind w:left="646"/>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40.13.</w:t>
            </w:r>
            <w:r w:rsidRPr="00315360">
              <w:rPr>
                <w:rFonts w:ascii="Times New Roman" w:hAnsi="Times New Roman"/>
                <w:sz w:val="24"/>
                <w:szCs w:val="24"/>
                <w:lang w:val="sr-Latn-CS"/>
              </w:rPr>
              <w:tab/>
              <w:t>imitacije oružja;</w:t>
            </w:r>
          </w:p>
          <w:p w:rsidR="00C32024" w:rsidRPr="00315360" w:rsidRDefault="00C32024" w:rsidP="00DF3463">
            <w:pPr>
              <w:tabs>
                <w:tab w:val="left" w:pos="1276"/>
              </w:tabs>
              <w:ind w:left="646"/>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40.14.</w:t>
            </w:r>
            <w:r w:rsidRPr="00315360">
              <w:rPr>
                <w:rFonts w:ascii="Times New Roman" w:hAnsi="Times New Roman"/>
                <w:sz w:val="24"/>
                <w:szCs w:val="24"/>
                <w:lang w:val="sr-Latn-CS"/>
              </w:rPr>
              <w:tab/>
              <w:t>vatreno oružje trajno onesposobljeno za upotrebu (deaktivirano) primenom tehničkih postupaka za koje garantuju nadležni organi odnosno koje priznaju nadležni organi;</w:t>
            </w:r>
          </w:p>
          <w:p w:rsidR="00C32024" w:rsidRPr="00315360" w:rsidRDefault="00C32024" w:rsidP="00DF3463">
            <w:pPr>
              <w:tabs>
                <w:tab w:val="left" w:pos="1276"/>
              </w:tabs>
              <w:ind w:left="646"/>
              <w:jc w:val="both"/>
              <w:rPr>
                <w:rFonts w:ascii="Times New Roman" w:hAnsi="Times New Roman"/>
                <w:sz w:val="24"/>
                <w:szCs w:val="24"/>
                <w:lang w:val="sr-Latn-CS"/>
              </w:rPr>
            </w:pPr>
          </w:p>
          <w:p w:rsidR="00C32024" w:rsidRPr="00315360" w:rsidRDefault="00C32024" w:rsidP="00DF3463">
            <w:pPr>
              <w:tabs>
                <w:tab w:val="left" w:pos="1276"/>
              </w:tabs>
              <w:ind w:left="646"/>
              <w:jc w:val="both"/>
              <w:rPr>
                <w:rFonts w:ascii="Times New Roman" w:hAnsi="Times New Roman"/>
                <w:sz w:val="24"/>
                <w:szCs w:val="24"/>
                <w:lang w:val="sr-Latn-CS"/>
              </w:rPr>
            </w:pPr>
            <w:r w:rsidRPr="00315360">
              <w:rPr>
                <w:rFonts w:ascii="Times New Roman" w:hAnsi="Times New Roman"/>
                <w:sz w:val="24"/>
                <w:szCs w:val="24"/>
                <w:lang w:val="sr-Latn-CS"/>
              </w:rPr>
              <w:t>40.15.</w:t>
            </w:r>
            <w:r w:rsidRPr="00315360">
              <w:rPr>
                <w:rFonts w:ascii="Times New Roman" w:hAnsi="Times New Roman"/>
                <w:sz w:val="24"/>
                <w:szCs w:val="24"/>
                <w:lang w:val="sr-Latn-CS"/>
              </w:rPr>
              <w:tab/>
              <w:t>harpuni za podvodni ribolov.</w:t>
            </w:r>
          </w:p>
          <w:p w:rsidR="00C32024" w:rsidRPr="00315360" w:rsidRDefault="00C32024" w:rsidP="00C17AB4">
            <w:pPr>
              <w:jc w:val="both"/>
              <w:rPr>
                <w:rFonts w:ascii="Times New Roman" w:hAnsi="Times New Roman"/>
                <w:sz w:val="24"/>
                <w:szCs w:val="24"/>
                <w:lang w:val="sr-Latn-CS"/>
              </w:rPr>
            </w:pPr>
          </w:p>
          <w:p w:rsidR="00C32024" w:rsidRPr="00CA1D69" w:rsidRDefault="00C32024" w:rsidP="00DF3463">
            <w:pPr>
              <w:jc w:val="both"/>
              <w:rPr>
                <w:rFonts w:ascii="Times New Roman" w:hAnsi="Times New Roman"/>
                <w:b/>
                <w:sz w:val="28"/>
                <w:szCs w:val="24"/>
                <w:lang w:val="sr-Latn-CS"/>
              </w:rPr>
            </w:pPr>
            <w:r w:rsidRPr="00CA1D69">
              <w:rPr>
                <w:rFonts w:ascii="Times New Roman" w:hAnsi="Times New Roman"/>
                <w:b/>
                <w:sz w:val="28"/>
                <w:szCs w:val="24"/>
                <w:lang w:val="sr-Latn-CS"/>
              </w:rPr>
              <w:t>GLAVA XIV</w:t>
            </w:r>
            <w:r w:rsidR="00DF3463" w:rsidRPr="00CA1D69">
              <w:rPr>
                <w:rFonts w:ascii="Times New Roman" w:hAnsi="Times New Roman"/>
                <w:b/>
                <w:sz w:val="28"/>
                <w:szCs w:val="24"/>
                <w:lang w:val="sr-Latn-CS"/>
              </w:rPr>
              <w:t xml:space="preserve"> - </w:t>
            </w:r>
            <w:r w:rsidRPr="00CA1D69">
              <w:rPr>
                <w:rFonts w:ascii="Times New Roman" w:hAnsi="Times New Roman"/>
                <w:b/>
                <w:sz w:val="28"/>
                <w:szCs w:val="24"/>
                <w:lang w:val="sr-Latn-CS"/>
              </w:rPr>
              <w:t>KRIVIČNA DELA PROTIV USTAVNOG PORETKA I BEZBEDNOSTI REPUBLIKE KOSOVO</w:t>
            </w:r>
          </w:p>
          <w:p w:rsidR="00DF3463" w:rsidRPr="00315360" w:rsidRDefault="00DF3463" w:rsidP="00DF3463">
            <w:pPr>
              <w:jc w:val="both"/>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p>
          <w:p w:rsidR="00DF3463" w:rsidRPr="00315360" w:rsidRDefault="00DF3463" w:rsidP="00C17AB4">
            <w:pPr>
              <w:jc w:val="both"/>
              <w:rPr>
                <w:rFonts w:ascii="Times New Roman" w:hAnsi="Times New Roman"/>
                <w:sz w:val="24"/>
                <w:szCs w:val="24"/>
                <w:lang w:val="sr-Latn-CS"/>
              </w:rPr>
            </w:pPr>
          </w:p>
          <w:p w:rsidR="00C32024" w:rsidRPr="00315360" w:rsidRDefault="00C32024" w:rsidP="00DF3463">
            <w:pPr>
              <w:jc w:val="center"/>
              <w:rPr>
                <w:rFonts w:ascii="Times New Roman" w:hAnsi="Times New Roman"/>
                <w:b/>
                <w:sz w:val="24"/>
                <w:szCs w:val="24"/>
                <w:lang w:val="sr-Latn-CS"/>
              </w:rPr>
            </w:pPr>
            <w:r w:rsidRPr="00315360">
              <w:rPr>
                <w:rFonts w:ascii="Times New Roman" w:hAnsi="Times New Roman"/>
                <w:b/>
                <w:sz w:val="24"/>
                <w:szCs w:val="24"/>
                <w:lang w:val="sr-Latn-CS"/>
              </w:rPr>
              <w:t>Član 114.</w:t>
            </w:r>
          </w:p>
          <w:p w:rsidR="00C32024" w:rsidRPr="00315360" w:rsidRDefault="00C32024" w:rsidP="00DF3463">
            <w:pPr>
              <w:jc w:val="center"/>
              <w:rPr>
                <w:rFonts w:ascii="Times New Roman" w:hAnsi="Times New Roman"/>
                <w:b/>
                <w:sz w:val="24"/>
                <w:szCs w:val="24"/>
                <w:lang w:val="sr-Latn-CS"/>
              </w:rPr>
            </w:pPr>
            <w:r w:rsidRPr="00315360">
              <w:rPr>
                <w:rFonts w:ascii="Times New Roman" w:hAnsi="Times New Roman"/>
                <w:b/>
                <w:sz w:val="24"/>
                <w:szCs w:val="24"/>
                <w:lang w:val="sr-Latn-CS"/>
              </w:rPr>
              <w:t>Napad na ustavno uređenje Republike Kosovo</w:t>
            </w:r>
          </w:p>
          <w:p w:rsidR="00C32024" w:rsidRPr="00315360" w:rsidRDefault="00C32024" w:rsidP="00C17AB4">
            <w:pPr>
              <w:jc w:val="both"/>
              <w:rPr>
                <w:rFonts w:ascii="Times New Roman" w:hAnsi="Times New Roman"/>
                <w:sz w:val="24"/>
                <w:szCs w:val="24"/>
                <w:lang w:val="sr-Latn-CS"/>
              </w:rPr>
            </w:pPr>
          </w:p>
          <w:p w:rsidR="00C32024" w:rsidRPr="00315360" w:rsidRDefault="00DF3463"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Ko primenom nasilja ili pretnjom primene nasilja pokuša da promeni ustavni poredak Republike Kosovo ili da svrgne najviše </w:t>
            </w:r>
            <w:r w:rsidR="00C32024" w:rsidRPr="00315360">
              <w:rPr>
                <w:rFonts w:ascii="Times New Roman" w:hAnsi="Times New Roman"/>
                <w:sz w:val="24"/>
                <w:szCs w:val="24"/>
                <w:lang w:val="sr-Latn-CS"/>
              </w:rPr>
              <w:lastRenderedPageBreak/>
              <w:t>institucije Republike Kosovo, kazniće se zatvorom u trajanju od najmanje pet (5) godina.</w:t>
            </w:r>
          </w:p>
          <w:p w:rsidR="00C32024" w:rsidRPr="00315360" w:rsidRDefault="00C32024" w:rsidP="00C17AB4">
            <w:pPr>
              <w:jc w:val="both"/>
              <w:rPr>
                <w:rFonts w:ascii="Times New Roman" w:hAnsi="Times New Roman"/>
                <w:sz w:val="24"/>
                <w:szCs w:val="24"/>
                <w:lang w:val="sr-Latn-CS"/>
              </w:rPr>
            </w:pPr>
          </w:p>
          <w:p w:rsidR="00DF3463" w:rsidRDefault="00DF3463"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DF346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primenom nasilja ili pretnjom primene nasilja pokuša da spreči uspostavljanje ustavnog poretka Republike Kosovo, ili primenom nasilja ili pretnjom primene nasilja uspostavi strani pravni poredak u bilo kom delu Republike Kosovo, kazniće se zatvorom u trajanju od najmanje pet (5) godina.</w:t>
            </w:r>
          </w:p>
          <w:p w:rsidR="00C32024" w:rsidRPr="00315360" w:rsidRDefault="00C32024" w:rsidP="00C17AB4">
            <w:pPr>
              <w:jc w:val="both"/>
              <w:rPr>
                <w:rFonts w:ascii="Times New Roman" w:hAnsi="Times New Roman"/>
                <w:sz w:val="24"/>
                <w:szCs w:val="24"/>
                <w:lang w:val="sr-Latn-CS"/>
              </w:rPr>
            </w:pPr>
          </w:p>
          <w:p w:rsidR="00C32024" w:rsidRPr="00315360" w:rsidRDefault="00DF3463"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primenom nasilja ili pretnjom primene nasilja pokuša da ugrozi nezavisnost Kosova, njegov suverenitet i teritorijalni integritet, teritorijalnu celovitost i demokratski karakter države, kazniće se zatvorom od najmanje deset (10) godina.</w:t>
            </w:r>
          </w:p>
          <w:p w:rsidR="00C32024" w:rsidRDefault="00C32024" w:rsidP="00C17AB4">
            <w:pPr>
              <w:jc w:val="both"/>
              <w:rPr>
                <w:rFonts w:ascii="Times New Roman" w:hAnsi="Times New Roman"/>
                <w:sz w:val="24"/>
                <w:szCs w:val="24"/>
                <w:lang w:val="sr-Latn-CS"/>
              </w:rPr>
            </w:pPr>
          </w:p>
          <w:p w:rsidR="0049171E" w:rsidRPr="00315360" w:rsidRDefault="0049171E" w:rsidP="00C17AB4">
            <w:pPr>
              <w:jc w:val="both"/>
              <w:rPr>
                <w:rFonts w:ascii="Times New Roman" w:hAnsi="Times New Roman"/>
                <w:sz w:val="24"/>
                <w:szCs w:val="24"/>
                <w:lang w:val="sr-Latn-CS"/>
              </w:rPr>
            </w:pPr>
          </w:p>
          <w:p w:rsidR="00CA1D69" w:rsidRPr="00315360" w:rsidRDefault="00CA1D69" w:rsidP="00C17AB4">
            <w:pPr>
              <w:jc w:val="both"/>
              <w:rPr>
                <w:rFonts w:ascii="Times New Roman" w:hAnsi="Times New Roman"/>
                <w:sz w:val="24"/>
                <w:szCs w:val="24"/>
                <w:lang w:val="sr-Latn-CS"/>
              </w:rPr>
            </w:pPr>
          </w:p>
          <w:p w:rsidR="00DF3463" w:rsidRPr="00315360" w:rsidRDefault="00DF3463" w:rsidP="00DF3463">
            <w:pPr>
              <w:jc w:val="center"/>
              <w:rPr>
                <w:rFonts w:ascii="Times New Roman" w:hAnsi="Times New Roman"/>
                <w:b/>
                <w:sz w:val="24"/>
                <w:szCs w:val="24"/>
                <w:lang w:val="sr-Latn-CS"/>
              </w:rPr>
            </w:pPr>
            <w:r w:rsidRPr="00315360">
              <w:rPr>
                <w:rFonts w:ascii="Times New Roman" w:hAnsi="Times New Roman"/>
                <w:b/>
                <w:sz w:val="24"/>
                <w:szCs w:val="24"/>
                <w:lang w:val="sr-Latn-CS"/>
              </w:rPr>
              <w:t>Član 115</w:t>
            </w:r>
          </w:p>
          <w:p w:rsidR="00C32024" w:rsidRPr="00315360" w:rsidRDefault="00C32024" w:rsidP="00DF3463">
            <w:pPr>
              <w:jc w:val="center"/>
              <w:rPr>
                <w:rFonts w:ascii="Times New Roman" w:hAnsi="Times New Roman"/>
                <w:b/>
                <w:sz w:val="24"/>
                <w:szCs w:val="24"/>
                <w:lang w:val="sr-Latn-CS"/>
              </w:rPr>
            </w:pPr>
            <w:r w:rsidRPr="00315360">
              <w:rPr>
                <w:rFonts w:ascii="Times New Roman" w:hAnsi="Times New Roman"/>
                <w:b/>
                <w:sz w:val="24"/>
                <w:szCs w:val="24"/>
                <w:lang w:val="sr-Latn-CS"/>
              </w:rPr>
              <w:t>Oružana pobuna</w:t>
            </w:r>
          </w:p>
          <w:p w:rsidR="00C32024" w:rsidRPr="00315360" w:rsidRDefault="00C32024" w:rsidP="00C17AB4">
            <w:pPr>
              <w:jc w:val="both"/>
              <w:rPr>
                <w:rFonts w:ascii="Times New Roman" w:hAnsi="Times New Roman"/>
                <w:sz w:val="24"/>
                <w:szCs w:val="24"/>
                <w:lang w:val="sr-Latn-CS"/>
              </w:rPr>
            </w:pPr>
          </w:p>
          <w:p w:rsidR="00C32024" w:rsidRPr="00315360" w:rsidRDefault="0069592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učestvuje u oružanoj pobuni uperenoj protiv ustavnog poretka, ugrožavanje sigurnosti ili teritorijalnog integriteta Republike Kosovo, kazniće se zatvorom od najmanje pet (5) godina.</w:t>
            </w:r>
          </w:p>
          <w:p w:rsidR="0069592F" w:rsidRDefault="0069592F"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69592F"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00C32024" w:rsidRPr="00315360">
              <w:rPr>
                <w:rFonts w:ascii="Times New Roman" w:hAnsi="Times New Roman"/>
                <w:sz w:val="24"/>
                <w:szCs w:val="24"/>
                <w:lang w:val="sr-Latn-CS"/>
              </w:rPr>
              <w:t xml:space="preserve">Organizator oružane pobune iz stava 1. ovog člana kazniće se zatvorom u trajanju od najmanje deset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Član 116.</w:t>
            </w: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Priznavanje kapitulacije i okupacije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potpiše ili prizna kapitulaciju ili odobri okupaciju Republike Kosovo ili nekog njenog dela, kazniće se zatvorom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Član 117.</w:t>
            </w: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Izdaja zemlje</w:t>
            </w:r>
          </w:p>
          <w:p w:rsidR="00C32024" w:rsidRPr="00315360" w:rsidRDefault="00C32024" w:rsidP="00C17AB4">
            <w:pPr>
              <w:jc w:val="both"/>
              <w:rPr>
                <w:rFonts w:ascii="Times New Roman" w:hAnsi="Times New Roman"/>
                <w:sz w:val="24"/>
                <w:szCs w:val="24"/>
                <w:lang w:val="sr-Latn-CS"/>
              </w:rPr>
            </w:pPr>
          </w:p>
          <w:p w:rsidR="00C32024" w:rsidRPr="00315360" w:rsidRDefault="0069592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u svojstvu predsednika Republike potpiše priznavanje okupacije ili akt kapitulacije države kazniće se zatvorom od najmanje petnaest (15) godina ili kaznom doživotnog zatvora.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69592F"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u svojstvu predsednika države potpiše međunarodni sporazum ili drugi akt kojim se delovi teritorije Republike Kosovo daju ili ustupaju pod suverenitet neke druge države, kazniće se zatvorom od najmanje petnaest (15) godina ili kaznom doživotnog zatvora.</w:t>
            </w:r>
          </w:p>
          <w:p w:rsidR="00C32024" w:rsidRPr="00315360" w:rsidRDefault="00C32024" w:rsidP="00C17AB4">
            <w:pPr>
              <w:jc w:val="both"/>
              <w:rPr>
                <w:rFonts w:ascii="Times New Roman" w:hAnsi="Times New Roman"/>
                <w:sz w:val="24"/>
                <w:szCs w:val="24"/>
                <w:lang w:val="sr-Latn-CS"/>
              </w:rPr>
            </w:pPr>
          </w:p>
          <w:p w:rsidR="0069592F" w:rsidRPr="00315360" w:rsidRDefault="0069592F" w:rsidP="00C17AB4">
            <w:pPr>
              <w:jc w:val="both"/>
              <w:rPr>
                <w:rFonts w:ascii="Times New Roman" w:hAnsi="Times New Roman"/>
                <w:sz w:val="24"/>
                <w:szCs w:val="24"/>
                <w:lang w:val="sr-Latn-CS"/>
              </w:rPr>
            </w:pPr>
          </w:p>
          <w:p w:rsidR="0069592F" w:rsidRPr="00315360" w:rsidRDefault="0069592F" w:rsidP="00C17AB4">
            <w:pPr>
              <w:jc w:val="both"/>
              <w:rPr>
                <w:rFonts w:ascii="Times New Roman" w:hAnsi="Times New Roman"/>
                <w:sz w:val="24"/>
                <w:szCs w:val="24"/>
                <w:lang w:val="sr-Latn-CS"/>
              </w:rPr>
            </w:pPr>
          </w:p>
          <w:p w:rsidR="0069592F" w:rsidRDefault="0069592F"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69592F"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00C32024" w:rsidRPr="00315360">
              <w:rPr>
                <w:rFonts w:ascii="Times New Roman" w:hAnsi="Times New Roman"/>
                <w:sz w:val="24"/>
                <w:szCs w:val="24"/>
                <w:lang w:val="sr-Latn-CS"/>
              </w:rPr>
              <w:t>Ko u svojstvu predsednika Republike Kosovo napusti zemlju tokom rata ili vanrednog stanja ostavljajući oružane snage bez sistema komande, kazniće se zatvorom od najmanje petnaest (15) godina ili kaznom doživotnog zatvora.</w:t>
            </w:r>
          </w:p>
          <w:p w:rsidR="00C32024" w:rsidRPr="00315360" w:rsidRDefault="00C32024" w:rsidP="00C17AB4">
            <w:pPr>
              <w:jc w:val="both"/>
              <w:rPr>
                <w:rFonts w:ascii="Times New Roman" w:hAnsi="Times New Roman"/>
                <w:sz w:val="24"/>
                <w:szCs w:val="24"/>
                <w:lang w:val="sr-Latn-CS"/>
              </w:rPr>
            </w:pPr>
          </w:p>
          <w:p w:rsidR="0069592F" w:rsidRPr="00315360" w:rsidRDefault="0069592F" w:rsidP="00C17AB4">
            <w:pPr>
              <w:jc w:val="both"/>
              <w:rPr>
                <w:rFonts w:ascii="Times New Roman" w:hAnsi="Times New Roman"/>
                <w:sz w:val="24"/>
                <w:szCs w:val="24"/>
                <w:lang w:val="sr-Latn-CS"/>
              </w:rPr>
            </w:pPr>
          </w:p>
          <w:p w:rsidR="00C32024" w:rsidRPr="00315360" w:rsidRDefault="00CA1D69" w:rsidP="0069592F">
            <w:pPr>
              <w:jc w:val="center"/>
              <w:rPr>
                <w:rFonts w:ascii="Times New Roman" w:hAnsi="Times New Roman"/>
                <w:b/>
                <w:sz w:val="24"/>
                <w:szCs w:val="24"/>
                <w:lang w:val="sr-Latn-CS"/>
              </w:rPr>
            </w:pPr>
            <w:r>
              <w:rPr>
                <w:rFonts w:ascii="Times New Roman" w:hAnsi="Times New Roman"/>
                <w:b/>
                <w:sz w:val="24"/>
                <w:szCs w:val="24"/>
                <w:lang w:val="sr-Latn-CS"/>
              </w:rPr>
              <w:t>Član 118</w:t>
            </w: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Ugrožavanje teritorijalnog integriteta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primenom nasilja ili pretnjom primene nasilja pokuša da otcepi deo teritorije Republike Kosovo, ili da deo njene teritorije pripoji drugoj državi, kazniće se zatvorom od najmanje pet (5) godina.</w:t>
            </w:r>
          </w:p>
          <w:p w:rsidR="00C32024" w:rsidRPr="00315360" w:rsidRDefault="00C32024" w:rsidP="00C17AB4">
            <w:pPr>
              <w:jc w:val="both"/>
              <w:rPr>
                <w:rFonts w:ascii="Times New Roman" w:hAnsi="Times New Roman"/>
                <w:sz w:val="24"/>
                <w:szCs w:val="24"/>
                <w:lang w:val="sr-Latn-CS"/>
              </w:rPr>
            </w:pPr>
          </w:p>
          <w:p w:rsidR="0069592F" w:rsidRDefault="0069592F"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CA1D69" w:rsidP="0069592F">
            <w:pPr>
              <w:jc w:val="center"/>
              <w:rPr>
                <w:rFonts w:ascii="Times New Roman" w:hAnsi="Times New Roman"/>
                <w:b/>
                <w:sz w:val="24"/>
                <w:szCs w:val="24"/>
                <w:lang w:val="sr-Latn-CS"/>
              </w:rPr>
            </w:pPr>
            <w:r>
              <w:rPr>
                <w:rFonts w:ascii="Times New Roman" w:hAnsi="Times New Roman"/>
                <w:b/>
                <w:sz w:val="24"/>
                <w:szCs w:val="24"/>
                <w:lang w:val="sr-Latn-CS"/>
              </w:rPr>
              <w:t>Član 119</w:t>
            </w:r>
          </w:p>
          <w:p w:rsidR="00C32024" w:rsidRPr="00315360" w:rsidRDefault="00C32024" w:rsidP="0069592F">
            <w:pPr>
              <w:jc w:val="center"/>
              <w:rPr>
                <w:rFonts w:ascii="Times New Roman" w:hAnsi="Times New Roman"/>
                <w:b/>
                <w:sz w:val="24"/>
                <w:szCs w:val="24"/>
                <w:lang w:val="sr-Latn-CS"/>
              </w:rPr>
            </w:pPr>
            <w:r w:rsidRPr="00315360">
              <w:rPr>
                <w:rFonts w:ascii="Times New Roman" w:hAnsi="Times New Roman"/>
                <w:b/>
                <w:sz w:val="24"/>
                <w:szCs w:val="24"/>
                <w:lang w:val="sr-Latn-CS"/>
              </w:rPr>
              <w:t>Ubistvo visokih predstavnika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69592F">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ugrožavanja ustavnog poretka ili bezbednosti Republike Kosovo liši života jedno od sledećih lica, kazniće se kaznom zatvora u trajanju od najmanje deset (10) godina ili kaznom doživotnog zatvora.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Predsednik Republike Kosovo;</w:t>
            </w:r>
          </w:p>
          <w:p w:rsidR="00C32024" w:rsidRPr="00315360" w:rsidRDefault="00C32024" w:rsidP="00CF7333">
            <w:pPr>
              <w:tabs>
                <w:tab w:val="left" w:pos="1096"/>
              </w:tabs>
              <w:ind w:left="646"/>
              <w:jc w:val="both"/>
              <w:rPr>
                <w:rFonts w:ascii="Times New Roman" w:hAnsi="Times New Roman"/>
                <w:sz w:val="24"/>
                <w:szCs w:val="24"/>
                <w:lang w:val="sr-Latn-CS"/>
              </w:rPr>
            </w:pPr>
          </w:p>
          <w:p w:rsidR="00CF7333" w:rsidRPr="00315360" w:rsidRDefault="00CF7333" w:rsidP="00CF7333">
            <w:pPr>
              <w:tabs>
                <w:tab w:val="left" w:pos="1096"/>
              </w:tabs>
              <w:ind w:left="646"/>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1.2.</w:t>
            </w:r>
            <w:r w:rsidRPr="00315360">
              <w:rPr>
                <w:rFonts w:ascii="Times New Roman" w:hAnsi="Times New Roman"/>
                <w:sz w:val="24"/>
                <w:szCs w:val="24"/>
                <w:lang w:val="sr-Latn-CS"/>
              </w:rPr>
              <w:tab/>
              <w:t>Predsednik Skupštine Republike Kosovo;</w:t>
            </w:r>
          </w:p>
          <w:p w:rsidR="00C32024" w:rsidRPr="00315360" w:rsidRDefault="00C32024" w:rsidP="00CF7333">
            <w:pPr>
              <w:tabs>
                <w:tab w:val="left" w:pos="1096"/>
              </w:tabs>
              <w:ind w:left="646"/>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Premijer Republike Kosovo;</w:t>
            </w:r>
          </w:p>
          <w:p w:rsidR="00C32024" w:rsidRPr="00315360" w:rsidRDefault="00C32024" w:rsidP="00CF7333">
            <w:pPr>
              <w:tabs>
                <w:tab w:val="left" w:pos="1096"/>
              </w:tabs>
              <w:ind w:left="646"/>
              <w:jc w:val="both"/>
              <w:rPr>
                <w:rFonts w:ascii="Times New Roman" w:hAnsi="Times New Roman"/>
                <w:sz w:val="24"/>
                <w:szCs w:val="24"/>
                <w:lang w:val="sr-Latn-CS"/>
              </w:rPr>
            </w:pPr>
          </w:p>
          <w:p w:rsidR="00CF7333" w:rsidRPr="00315360" w:rsidRDefault="00CF7333" w:rsidP="00CF7333">
            <w:pPr>
              <w:tabs>
                <w:tab w:val="left" w:pos="1096"/>
              </w:tabs>
              <w:ind w:left="646"/>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Predsednik Ustavnog suda Republike Kosovo;</w:t>
            </w:r>
          </w:p>
          <w:p w:rsidR="00C32024" w:rsidRPr="00315360" w:rsidRDefault="00C32024" w:rsidP="00CF7333">
            <w:pPr>
              <w:tabs>
                <w:tab w:val="left" w:pos="1096"/>
              </w:tabs>
              <w:ind w:left="646"/>
              <w:jc w:val="both"/>
              <w:rPr>
                <w:rFonts w:ascii="Times New Roman" w:hAnsi="Times New Roman"/>
                <w:sz w:val="24"/>
                <w:szCs w:val="24"/>
                <w:lang w:val="sr-Latn-CS"/>
              </w:rPr>
            </w:pPr>
          </w:p>
          <w:p w:rsidR="00CF7333" w:rsidRPr="00315360" w:rsidRDefault="00CF7333" w:rsidP="00CF7333">
            <w:pPr>
              <w:tabs>
                <w:tab w:val="left" w:pos="1096"/>
              </w:tabs>
              <w:ind w:left="646"/>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Predsednik Vrhovnog suda Republike Kosovo; ili</w:t>
            </w:r>
          </w:p>
          <w:p w:rsidR="00C32024" w:rsidRPr="00315360" w:rsidRDefault="00C32024" w:rsidP="00CF7333">
            <w:pPr>
              <w:tabs>
                <w:tab w:val="left" w:pos="1096"/>
              </w:tabs>
              <w:ind w:left="646"/>
              <w:jc w:val="both"/>
              <w:rPr>
                <w:rFonts w:ascii="Times New Roman" w:hAnsi="Times New Roman"/>
                <w:sz w:val="24"/>
                <w:szCs w:val="24"/>
                <w:lang w:val="sr-Latn-CS"/>
              </w:rPr>
            </w:pPr>
          </w:p>
          <w:p w:rsidR="00C32024" w:rsidRPr="00315360" w:rsidRDefault="00C32024" w:rsidP="00CF733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Glavni državni tužilac Republike Kosovo.</w:t>
            </w:r>
          </w:p>
          <w:p w:rsidR="00C32024" w:rsidRPr="00315360" w:rsidRDefault="00C32024"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120</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Otmica visokih predstavnika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u nameri ugrožavanja ustavnog poretka ili bezbednosti Republike Kosovo izvrši otmicu jednog ili više lica navedenih u članu 119. ovog zakonika, kazniće se zatvorom u trajanju od najmanje pet (5) godina.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121</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Nasilje nad visokim predstavnicima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Ko u nameri ugrožavanja ustavnog poretka ili bezbednosti Republike Kosovo, primenom nasilja ili pretnjom primene </w:t>
            </w:r>
            <w:r w:rsidRPr="00315360">
              <w:rPr>
                <w:rFonts w:ascii="Times New Roman" w:hAnsi="Times New Roman"/>
                <w:sz w:val="24"/>
                <w:szCs w:val="24"/>
                <w:lang w:val="sr-Latn-CS"/>
              </w:rPr>
              <w:lastRenderedPageBreak/>
              <w:t>nasilja ometa jedno ili više lica navedenih u članu 119. ovog zakonika u vršenju njegovih dužnosti, ili ih prinudi da urade ili se uzdrže da urade neku radnju u sklopu svojih dužnosti, kazniće se zatvorom u trajanju od tri (3) do deset (10) godina.</w:t>
            </w:r>
          </w:p>
          <w:p w:rsidR="00C32024" w:rsidRPr="00315360" w:rsidRDefault="00C32024"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122</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Ugrožavanje ustavnog poretka uništenjem ili oštećenjem javnih objekata i postrojenja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u nameri ugrožavanja ustavnog poretka i bezbednosti Republike Kosovo podmetne požar ili na drugi način uništi ili ošteti industrijsku, poljoprivrednu ili bilo koju drugu ekonomsku zonu, saobraćajni sistem, telekomunikacione veze, javna postrojenja za vodu, grejanje, gas ili energiju, brane, skladišta ili bilo koju drugu zgradu od značaja za bezbednost, snabdevanje građana, privredu ili funkcionisanje javnih službi, kazniće se zatvorom u trajanju od najmanje tri (3) godine.</w:t>
            </w:r>
          </w:p>
          <w:p w:rsidR="00CF7333" w:rsidRPr="00315360" w:rsidRDefault="00CF7333"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123</w:t>
            </w:r>
          </w:p>
          <w:p w:rsidR="00C32024" w:rsidRPr="00315360" w:rsidRDefault="00CF7333" w:rsidP="00CF7333">
            <w:pPr>
              <w:jc w:val="center"/>
              <w:rPr>
                <w:rFonts w:ascii="Times New Roman" w:hAnsi="Times New Roman"/>
                <w:b/>
                <w:sz w:val="24"/>
                <w:szCs w:val="24"/>
                <w:lang w:val="sr-Latn-CS"/>
              </w:rPr>
            </w:pPr>
            <w:r w:rsidRPr="00315360">
              <w:rPr>
                <w:rFonts w:ascii="Times New Roman" w:hAnsi="Times New Roman"/>
                <w:b/>
                <w:sz w:val="24"/>
                <w:szCs w:val="24"/>
                <w:lang w:val="sr-Latn-CS"/>
              </w:rPr>
              <w:t>Sabotaža</w:t>
            </w:r>
          </w:p>
          <w:p w:rsidR="00CF7333" w:rsidRPr="00315360" w:rsidRDefault="00CF7333" w:rsidP="00CF7333">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Ko u nameri ugrožavanja ustavnog poretka i bezbednosti Republike Kosovo ne obavlja zvaničnu dužnost na odgovoran način, odnosno Ko za vreme obavljanja službene dužnosti ošteti proizvodne kapacitete, izazove uništenje ili oštećenje postrojenja ili  </w:t>
            </w:r>
            <w:r w:rsidRPr="00315360">
              <w:rPr>
                <w:rFonts w:ascii="Times New Roman" w:hAnsi="Times New Roman"/>
                <w:sz w:val="24"/>
                <w:szCs w:val="24"/>
                <w:lang w:val="sr-Latn-CS"/>
              </w:rPr>
              <w:lastRenderedPageBreak/>
              <w:t>zgrada, izazove uništenje ili oštećenje velikih količina proizvoda, dobara ili materijala, ili izazove prekide u procesu proizvodnje a cena štete ili uništenja premaši pedeset hiljada (50.000) evra, kazniće se zatvorom u trajanju od najmanje tri (3) godine.</w:t>
            </w:r>
          </w:p>
          <w:p w:rsidR="00C32024" w:rsidRPr="00315360" w:rsidRDefault="00C32024" w:rsidP="00C17AB4">
            <w:pPr>
              <w:jc w:val="both"/>
              <w:rPr>
                <w:rFonts w:ascii="Times New Roman" w:hAnsi="Times New Roman"/>
                <w:sz w:val="24"/>
                <w:szCs w:val="24"/>
                <w:lang w:val="sr-Latn-CS"/>
              </w:rPr>
            </w:pPr>
          </w:p>
          <w:p w:rsidR="00CF7333" w:rsidRDefault="00CF7333"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124</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Špijunaža</w:t>
            </w:r>
          </w:p>
          <w:p w:rsidR="00C32024" w:rsidRPr="00315360" w:rsidRDefault="00C32024"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god saopšti, preda ili omogući pristup državnoj tajni stranom državljanu, stranoj organizaciji ili osobi koja radi za njih, kazniće se zatvorom u trajanju od pet (5) do dvanaest (12) godina.</w:t>
            </w:r>
          </w:p>
          <w:p w:rsidR="00C32024" w:rsidRPr="00315360" w:rsidRDefault="00C32024"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stvori obaveštajnu mrežu u Republici Kosovo za stranu zemlju ili organizaciju, ili upravlja takvom mrežom, kazniće se zatvorom u trajanju od najmanje deset (10) godina.</w:t>
            </w:r>
          </w:p>
          <w:p w:rsidR="00C32024" w:rsidRPr="00315360" w:rsidRDefault="00C32024"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stupi u stranu obaveštajnu mrežu, prikuplja podatke za nju ili na bilo koji drugi način pomaže njen rad, kazniće se zatvorom u trajanju od najmanje pet (5) godina.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 xml:space="preserve">Ko god pribavlja poverljive podatke ili dokumenta u nameri da ih saopšti i preda stranoj državi, stranoj organizaciji ili osobi </w:t>
            </w:r>
            <w:r w:rsidR="00C32024" w:rsidRPr="00315360">
              <w:rPr>
                <w:rFonts w:ascii="Times New Roman" w:hAnsi="Times New Roman"/>
                <w:sz w:val="24"/>
                <w:szCs w:val="24"/>
                <w:lang w:val="sr-Latn-CS"/>
              </w:rPr>
              <w:lastRenderedPageBreak/>
              <w:t>koja radi za njih, kazniće se zatvorom u trajanju od tri (3) do deset (10) godina.</w:t>
            </w:r>
          </w:p>
          <w:p w:rsidR="00C32024" w:rsidRPr="00315360" w:rsidRDefault="00C32024"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Ako je izvršenje krivičnog  dela iz stavova 1, 2, 3. ili  4. ovog člana izazvalo ozbiljne posledice po bezbednost, ili po ekonomsku ili vojnu moć države, izvršilac će se kazniti zatvorom u trajanju od najmanje deset (10) godina.</w:t>
            </w:r>
          </w:p>
          <w:p w:rsidR="00CF7333" w:rsidRPr="00315360" w:rsidRDefault="00CF7333"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Ako je krivično delo iz stavova 1, 2, 3.  ili 4.  ovog člana izvršeno u vreme rata, neposredne ratne opasnosti ili oružanog sukoba, ili se otkrivanje državne tajne tiče bezbednosti Republike Kosovo,  izvršilac  će  se kazniti zatvorom u trajanju od najmanje deset (10) godina ili kaznom doživotnog zatvora.</w:t>
            </w:r>
          </w:p>
          <w:p w:rsidR="003340FD" w:rsidRPr="00315360" w:rsidRDefault="003340FD" w:rsidP="00C17AB4">
            <w:pPr>
              <w:jc w:val="both"/>
              <w:rPr>
                <w:rFonts w:ascii="Times New Roman" w:hAnsi="Times New Roman"/>
                <w:sz w:val="24"/>
                <w:szCs w:val="24"/>
                <w:lang w:val="sr-Latn-CS"/>
              </w:rPr>
            </w:pPr>
          </w:p>
          <w:p w:rsidR="00C32024" w:rsidRPr="00315360" w:rsidRDefault="00CF7333"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00C32024" w:rsidRPr="00315360">
              <w:rPr>
                <w:rFonts w:ascii="Times New Roman" w:hAnsi="Times New Roman"/>
                <w:sz w:val="24"/>
                <w:szCs w:val="24"/>
                <w:lang w:val="sr-Latn-CS"/>
              </w:rPr>
              <w:t>Za potrebe ovog člana, „državna tajna“ podrazumeva vojne, ekonomske ili službene podatke ili dokumenta, koji su zakonom ili drugim odredbama ili odlukama nadležnog tela donetim u skladu sa zakonom proglašeni za poverljive informacije.</w:t>
            </w:r>
          </w:p>
          <w:p w:rsidR="00C32024" w:rsidRPr="00315360" w:rsidRDefault="00C32024"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125</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Odavanja poverljivih informacija i propust u zaštiti poverljivih informacija</w:t>
            </w:r>
          </w:p>
          <w:p w:rsidR="00C32024" w:rsidRPr="00315360" w:rsidRDefault="00C32024" w:rsidP="00C17AB4">
            <w:pPr>
              <w:jc w:val="both"/>
              <w:rPr>
                <w:rFonts w:ascii="Times New Roman" w:hAnsi="Times New Roman"/>
                <w:sz w:val="24"/>
                <w:szCs w:val="24"/>
                <w:lang w:val="sr-Latn-CS"/>
              </w:rPr>
            </w:pPr>
          </w:p>
          <w:p w:rsidR="00CF7333" w:rsidRPr="00315360" w:rsidRDefault="00CF73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Ko otkrije ili ne zaštiti poverljive informacije, kazniće se u skladu sa Zakonom </w:t>
            </w:r>
            <w:r w:rsidRPr="00315360">
              <w:rPr>
                <w:rFonts w:ascii="Times New Roman" w:hAnsi="Times New Roman"/>
                <w:sz w:val="24"/>
                <w:szCs w:val="24"/>
                <w:lang w:val="sr-Latn-CS"/>
              </w:rPr>
              <w:lastRenderedPageBreak/>
              <w:t>o klasifikaciji podataka i bezbednosnoj proveri .</w:t>
            </w:r>
          </w:p>
          <w:p w:rsidR="00C32024" w:rsidRPr="00315360" w:rsidRDefault="00C32024" w:rsidP="00C17AB4">
            <w:pPr>
              <w:jc w:val="both"/>
              <w:rPr>
                <w:rFonts w:ascii="Times New Roman" w:hAnsi="Times New Roman"/>
                <w:sz w:val="24"/>
                <w:szCs w:val="24"/>
                <w:lang w:val="sr-Latn-CS"/>
              </w:rPr>
            </w:pPr>
          </w:p>
          <w:p w:rsidR="00C32024" w:rsidRPr="00315360" w:rsidRDefault="00CA1D69" w:rsidP="00CF7333">
            <w:pPr>
              <w:jc w:val="center"/>
              <w:rPr>
                <w:rFonts w:ascii="Times New Roman" w:hAnsi="Times New Roman"/>
                <w:b/>
                <w:sz w:val="24"/>
                <w:szCs w:val="24"/>
                <w:lang w:val="sr-Latn-CS"/>
              </w:rPr>
            </w:pPr>
            <w:r>
              <w:rPr>
                <w:rFonts w:ascii="Times New Roman" w:hAnsi="Times New Roman"/>
                <w:b/>
                <w:sz w:val="24"/>
                <w:szCs w:val="24"/>
                <w:lang w:val="sr-Latn-CS"/>
              </w:rPr>
              <w:t>Član 126</w:t>
            </w:r>
          </w:p>
          <w:p w:rsidR="00C32024" w:rsidRPr="00315360" w:rsidRDefault="00C32024" w:rsidP="00CF7333">
            <w:pPr>
              <w:jc w:val="center"/>
              <w:rPr>
                <w:rFonts w:ascii="Times New Roman" w:hAnsi="Times New Roman"/>
                <w:b/>
                <w:sz w:val="24"/>
                <w:szCs w:val="24"/>
                <w:lang w:val="sr-Latn-CS"/>
              </w:rPr>
            </w:pPr>
            <w:r w:rsidRPr="00315360">
              <w:rPr>
                <w:rFonts w:ascii="Times New Roman" w:hAnsi="Times New Roman"/>
                <w:b/>
                <w:sz w:val="24"/>
                <w:szCs w:val="24"/>
                <w:lang w:val="sr-Latn-CS"/>
              </w:rPr>
              <w:t>Teška dela protiv ustavnog poretka ili bezbednosti Republike Kosovo</w:t>
            </w:r>
          </w:p>
          <w:p w:rsidR="00C32024" w:rsidRPr="00315360" w:rsidRDefault="00C32024" w:rsidP="00C17AB4">
            <w:pPr>
              <w:jc w:val="both"/>
              <w:rPr>
                <w:rFonts w:ascii="Times New Roman" w:hAnsi="Times New Roman"/>
                <w:sz w:val="24"/>
                <w:szCs w:val="24"/>
                <w:lang w:val="sr-Latn-CS"/>
              </w:rPr>
            </w:pPr>
          </w:p>
          <w:p w:rsidR="00003361" w:rsidRPr="00315360" w:rsidRDefault="00003361" w:rsidP="00C17AB4">
            <w:pPr>
              <w:jc w:val="both"/>
              <w:rPr>
                <w:rFonts w:ascii="Times New Roman" w:hAnsi="Times New Roman"/>
                <w:sz w:val="24"/>
                <w:szCs w:val="24"/>
                <w:lang w:val="sr-Latn-CS"/>
              </w:rPr>
            </w:pPr>
          </w:p>
          <w:p w:rsidR="00C32024" w:rsidRPr="00315360"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Izvršilac krivičnih dela iz članova 113–127. ovog zakonika kazniće se kaznom zatvora u trajanju od najmanje deset (10) godina, ili kaznom doživotnog zatvora, ako je izvršenje dela:</w:t>
            </w:r>
          </w:p>
          <w:p w:rsidR="00C32024" w:rsidRPr="00315360" w:rsidRDefault="00C32024" w:rsidP="00C17AB4">
            <w:pPr>
              <w:jc w:val="both"/>
              <w:rPr>
                <w:rFonts w:ascii="Times New Roman" w:hAnsi="Times New Roman"/>
                <w:sz w:val="24"/>
                <w:szCs w:val="24"/>
                <w:lang w:val="sr-Latn-CS"/>
              </w:rPr>
            </w:pPr>
          </w:p>
          <w:p w:rsidR="00C32024" w:rsidRPr="00315360" w:rsidRDefault="00003361" w:rsidP="00003361">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dovelo do smrti jednog ili više lica;</w:t>
            </w:r>
          </w:p>
          <w:p w:rsidR="00003361" w:rsidRPr="00315360" w:rsidRDefault="00003361" w:rsidP="00003361">
            <w:pPr>
              <w:jc w:val="both"/>
              <w:rPr>
                <w:rFonts w:ascii="Times New Roman" w:hAnsi="Times New Roman"/>
                <w:sz w:val="24"/>
                <w:szCs w:val="24"/>
                <w:lang w:val="sr-Latn-CS"/>
              </w:rPr>
            </w:pPr>
          </w:p>
          <w:p w:rsidR="00C32024" w:rsidRPr="00315360" w:rsidRDefault="00003361" w:rsidP="00003361">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ugroz</w:t>
            </w:r>
            <w:r w:rsidRPr="00315360">
              <w:rPr>
                <w:rFonts w:ascii="Times New Roman" w:hAnsi="Times New Roman"/>
                <w:sz w:val="24"/>
                <w:szCs w:val="24"/>
                <w:lang w:val="sr-Latn-CS"/>
              </w:rPr>
              <w:t>ilo život jednog ili više lica;</w:t>
            </w:r>
          </w:p>
          <w:p w:rsidR="00003361" w:rsidRPr="00315360" w:rsidRDefault="00003361" w:rsidP="00003361">
            <w:pPr>
              <w:ind w:left="646"/>
              <w:jc w:val="both"/>
              <w:rPr>
                <w:rFonts w:ascii="Times New Roman" w:hAnsi="Times New Roman"/>
                <w:sz w:val="24"/>
                <w:szCs w:val="24"/>
                <w:lang w:val="sr-Latn-CS"/>
              </w:rPr>
            </w:pPr>
          </w:p>
          <w:p w:rsidR="00003361" w:rsidRPr="00315360" w:rsidRDefault="00003361" w:rsidP="00003361">
            <w:pPr>
              <w:ind w:left="646"/>
              <w:jc w:val="both"/>
              <w:rPr>
                <w:rFonts w:ascii="Times New Roman" w:hAnsi="Times New Roman"/>
                <w:sz w:val="24"/>
                <w:szCs w:val="24"/>
                <w:lang w:val="sr-Latn-CS"/>
              </w:rPr>
            </w:pPr>
          </w:p>
          <w:p w:rsidR="00C32024" w:rsidRPr="00315360" w:rsidRDefault="00003361" w:rsidP="00003361">
            <w:pPr>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00C32024" w:rsidRPr="00315360">
              <w:rPr>
                <w:rFonts w:ascii="Times New Roman" w:hAnsi="Times New Roman"/>
                <w:sz w:val="24"/>
                <w:szCs w:val="24"/>
                <w:lang w:val="sr-Latn-CS"/>
              </w:rPr>
              <w:t>bilo propraćeno teškim nasiljem ili uništenjem velikih razmera; ili</w:t>
            </w:r>
          </w:p>
          <w:p w:rsidR="00C32024" w:rsidRPr="00315360" w:rsidRDefault="00C32024" w:rsidP="00003361">
            <w:pPr>
              <w:ind w:left="646"/>
              <w:jc w:val="both"/>
              <w:rPr>
                <w:rFonts w:ascii="Times New Roman" w:hAnsi="Times New Roman"/>
                <w:sz w:val="24"/>
                <w:szCs w:val="24"/>
                <w:lang w:val="sr-Latn-CS"/>
              </w:rPr>
            </w:pPr>
          </w:p>
          <w:p w:rsidR="00003361" w:rsidRPr="00315360" w:rsidRDefault="00003361" w:rsidP="00003361">
            <w:pPr>
              <w:ind w:left="646"/>
              <w:jc w:val="both"/>
              <w:rPr>
                <w:rFonts w:ascii="Times New Roman" w:hAnsi="Times New Roman"/>
                <w:sz w:val="24"/>
                <w:szCs w:val="24"/>
                <w:lang w:val="sr-Latn-CS"/>
              </w:rPr>
            </w:pPr>
          </w:p>
          <w:p w:rsidR="00C32024" w:rsidRPr="00315360" w:rsidRDefault="00003361" w:rsidP="00003361">
            <w:pPr>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00C32024" w:rsidRPr="00315360">
              <w:rPr>
                <w:rFonts w:ascii="Times New Roman" w:hAnsi="Times New Roman"/>
                <w:sz w:val="24"/>
                <w:szCs w:val="24"/>
                <w:lang w:val="sr-Latn-CS"/>
              </w:rPr>
              <w:t>ugrozilo ekonomsku i vojnu bezbednost Republike Kosovo.</w:t>
            </w:r>
          </w:p>
          <w:p w:rsidR="00C32024" w:rsidRPr="00315360" w:rsidRDefault="00C32024" w:rsidP="00003361">
            <w:pPr>
              <w:ind w:left="646"/>
              <w:jc w:val="both"/>
              <w:rPr>
                <w:rFonts w:ascii="Times New Roman" w:hAnsi="Times New Roman"/>
                <w:sz w:val="24"/>
                <w:szCs w:val="24"/>
                <w:lang w:val="sr-Latn-CS"/>
              </w:rPr>
            </w:pPr>
          </w:p>
          <w:p w:rsidR="00003361" w:rsidRPr="00315360" w:rsidRDefault="00003361" w:rsidP="00C17AB4">
            <w:pPr>
              <w:jc w:val="both"/>
              <w:rPr>
                <w:rFonts w:ascii="Times New Roman" w:hAnsi="Times New Roman"/>
                <w:sz w:val="24"/>
                <w:szCs w:val="24"/>
                <w:lang w:val="sr-Latn-CS"/>
              </w:rPr>
            </w:pPr>
          </w:p>
          <w:p w:rsidR="00C32024" w:rsidRPr="00315360"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Ako prilikom izvršenja krivičnog dela iz stava 1. ovog člana izvršilac svesno liši života jedno ili više lica, izvršilac će se kazniti kaznom zatvora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003361" w:rsidRPr="00315360" w:rsidRDefault="00003361" w:rsidP="00C17AB4">
            <w:pPr>
              <w:jc w:val="both"/>
              <w:rPr>
                <w:rFonts w:ascii="Times New Roman" w:hAnsi="Times New Roman"/>
                <w:sz w:val="24"/>
                <w:szCs w:val="24"/>
                <w:lang w:val="sr-Latn-CS"/>
              </w:rPr>
            </w:pPr>
          </w:p>
          <w:p w:rsidR="00C32024" w:rsidRPr="00315360"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00C32024" w:rsidRPr="00315360">
              <w:rPr>
                <w:rFonts w:ascii="Times New Roman" w:hAnsi="Times New Roman"/>
                <w:sz w:val="24"/>
                <w:szCs w:val="24"/>
                <w:lang w:val="sr-Latn-CS"/>
              </w:rPr>
              <w:t>Ko izvrši krivično delo iz stava 1. ovog člana u vreme rata, neposredne ratne opasnosti, oružanog sukoba ili dok traje vanredno stanje,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003361" w:rsidRPr="00315360" w:rsidRDefault="00003361" w:rsidP="00C17AB4">
            <w:pPr>
              <w:jc w:val="both"/>
              <w:rPr>
                <w:rFonts w:ascii="Times New Roman" w:hAnsi="Times New Roman"/>
                <w:sz w:val="24"/>
                <w:szCs w:val="24"/>
                <w:lang w:val="sr-Latn-CS"/>
              </w:rPr>
            </w:pPr>
          </w:p>
          <w:p w:rsidR="00C32024" w:rsidRPr="00315360" w:rsidRDefault="00CA1D69" w:rsidP="00003361">
            <w:pPr>
              <w:jc w:val="center"/>
              <w:rPr>
                <w:rFonts w:ascii="Times New Roman" w:hAnsi="Times New Roman"/>
                <w:b/>
                <w:sz w:val="24"/>
                <w:szCs w:val="24"/>
                <w:lang w:val="sr-Latn-CS"/>
              </w:rPr>
            </w:pPr>
            <w:r>
              <w:rPr>
                <w:rFonts w:ascii="Times New Roman" w:hAnsi="Times New Roman"/>
                <w:b/>
                <w:sz w:val="24"/>
                <w:szCs w:val="24"/>
                <w:lang w:val="sr-Latn-CS"/>
              </w:rPr>
              <w:t>Član 127</w:t>
            </w:r>
          </w:p>
          <w:p w:rsidR="00C32024" w:rsidRPr="00315360" w:rsidRDefault="00C32024" w:rsidP="00003361">
            <w:pPr>
              <w:jc w:val="center"/>
              <w:rPr>
                <w:rFonts w:ascii="Times New Roman" w:hAnsi="Times New Roman"/>
                <w:b/>
                <w:sz w:val="24"/>
                <w:szCs w:val="24"/>
                <w:lang w:val="sr-Latn-CS"/>
              </w:rPr>
            </w:pPr>
            <w:r w:rsidRPr="00315360">
              <w:rPr>
                <w:rFonts w:ascii="Times New Roman" w:hAnsi="Times New Roman"/>
                <w:b/>
                <w:sz w:val="24"/>
                <w:szCs w:val="24"/>
                <w:lang w:val="sr-Latn-CS"/>
              </w:rPr>
              <w:t>Udruživanje radi protivustavne delatnosti</w:t>
            </w:r>
          </w:p>
          <w:p w:rsidR="00C32024" w:rsidRPr="00315360" w:rsidRDefault="00C32024" w:rsidP="00C17AB4">
            <w:pPr>
              <w:jc w:val="both"/>
              <w:rPr>
                <w:rFonts w:ascii="Times New Roman" w:hAnsi="Times New Roman"/>
                <w:sz w:val="24"/>
                <w:szCs w:val="24"/>
                <w:lang w:val="sr-Latn-CS"/>
              </w:rPr>
            </w:pPr>
          </w:p>
          <w:p w:rsidR="003340FD"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Ko oformi grupu ili drugo udruženje radi vršenja krivičnih dela iz članova 114–127. ovog zakonika, kazniće se </w:t>
            </w:r>
          </w:p>
          <w:p w:rsidR="003340FD" w:rsidRDefault="003340F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kaznom propisanom za to krivično delo.</w:t>
            </w:r>
          </w:p>
          <w:p w:rsidR="00003361" w:rsidRPr="00315360" w:rsidRDefault="00003361" w:rsidP="00C17AB4">
            <w:pPr>
              <w:jc w:val="both"/>
              <w:rPr>
                <w:rFonts w:ascii="Times New Roman" w:hAnsi="Times New Roman"/>
                <w:sz w:val="24"/>
                <w:szCs w:val="24"/>
                <w:lang w:val="sr-Latn-CS"/>
              </w:rPr>
            </w:pPr>
          </w:p>
          <w:p w:rsidR="00C32024" w:rsidRPr="00315360"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učestvuje u delovanju ili postane član grupe ili udruženja iz stava 1. ovog člana, kazniće se kaznom zatvora u trajanju od jedne (1) do pet (5) godina.</w:t>
            </w:r>
          </w:p>
          <w:p w:rsidR="00003361" w:rsidRDefault="00003361"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003361"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Član grupe ili udruženja koji prijavi grupu pre izvršenja krivičnog dela iz stava 1. ovog člana, kazniće se kaznom zatvora u trajanju do tri (3) godine, a može se osloboditi od kazne.</w:t>
            </w:r>
          </w:p>
          <w:p w:rsidR="004F0241" w:rsidRPr="00315360" w:rsidRDefault="004F0241" w:rsidP="00C17AB4">
            <w:pPr>
              <w:jc w:val="both"/>
              <w:rPr>
                <w:rFonts w:ascii="Times New Roman" w:hAnsi="Times New Roman"/>
                <w:sz w:val="24"/>
                <w:szCs w:val="24"/>
                <w:lang w:val="sr-Latn-CS"/>
              </w:rPr>
            </w:pPr>
          </w:p>
          <w:p w:rsidR="001D71DE" w:rsidRDefault="001D71DE" w:rsidP="00003361">
            <w:pPr>
              <w:jc w:val="center"/>
              <w:rPr>
                <w:rFonts w:ascii="Times New Roman" w:hAnsi="Times New Roman"/>
                <w:b/>
                <w:sz w:val="24"/>
                <w:szCs w:val="24"/>
                <w:lang w:val="sr-Latn-CS"/>
              </w:rPr>
            </w:pPr>
          </w:p>
          <w:p w:rsidR="001D71DE" w:rsidRDefault="001D71DE" w:rsidP="00003361">
            <w:pPr>
              <w:jc w:val="center"/>
              <w:rPr>
                <w:rFonts w:ascii="Times New Roman" w:hAnsi="Times New Roman"/>
                <w:b/>
                <w:sz w:val="24"/>
                <w:szCs w:val="24"/>
                <w:lang w:val="sr-Latn-CS"/>
              </w:rPr>
            </w:pPr>
          </w:p>
          <w:p w:rsidR="001D71DE" w:rsidRDefault="001D71DE" w:rsidP="00003361">
            <w:pPr>
              <w:jc w:val="center"/>
              <w:rPr>
                <w:rFonts w:ascii="Times New Roman" w:hAnsi="Times New Roman"/>
                <w:b/>
                <w:sz w:val="24"/>
                <w:szCs w:val="24"/>
                <w:lang w:val="sr-Latn-CS"/>
              </w:rPr>
            </w:pPr>
          </w:p>
          <w:p w:rsidR="001D71DE" w:rsidRDefault="001D71DE" w:rsidP="00003361">
            <w:pPr>
              <w:jc w:val="center"/>
              <w:rPr>
                <w:rFonts w:ascii="Times New Roman" w:hAnsi="Times New Roman"/>
                <w:b/>
                <w:sz w:val="24"/>
                <w:szCs w:val="24"/>
                <w:lang w:val="sr-Latn-CS"/>
              </w:rPr>
            </w:pPr>
          </w:p>
          <w:p w:rsidR="001D71DE" w:rsidRDefault="001D71DE" w:rsidP="00003361">
            <w:pPr>
              <w:jc w:val="center"/>
              <w:rPr>
                <w:rFonts w:ascii="Times New Roman" w:hAnsi="Times New Roman"/>
                <w:b/>
                <w:sz w:val="24"/>
                <w:szCs w:val="24"/>
                <w:lang w:val="sr-Latn-CS"/>
              </w:rPr>
            </w:pPr>
          </w:p>
          <w:p w:rsidR="00C32024" w:rsidRPr="00315360" w:rsidRDefault="00CA1D69" w:rsidP="00003361">
            <w:pPr>
              <w:jc w:val="center"/>
              <w:rPr>
                <w:rFonts w:ascii="Times New Roman" w:hAnsi="Times New Roman"/>
                <w:b/>
                <w:sz w:val="24"/>
                <w:szCs w:val="24"/>
                <w:lang w:val="sr-Latn-CS"/>
              </w:rPr>
            </w:pPr>
            <w:r>
              <w:rPr>
                <w:rFonts w:ascii="Times New Roman" w:hAnsi="Times New Roman"/>
                <w:b/>
                <w:sz w:val="24"/>
                <w:szCs w:val="24"/>
                <w:lang w:val="sr-Latn-CS"/>
              </w:rPr>
              <w:lastRenderedPageBreak/>
              <w:t>Član 128</w:t>
            </w:r>
          </w:p>
          <w:p w:rsidR="00C32024" w:rsidRPr="00315360" w:rsidRDefault="00C32024" w:rsidP="00003361">
            <w:pPr>
              <w:jc w:val="center"/>
              <w:rPr>
                <w:rFonts w:ascii="Times New Roman" w:hAnsi="Times New Roman"/>
                <w:b/>
                <w:sz w:val="24"/>
                <w:szCs w:val="24"/>
                <w:lang w:val="sr-Latn-CS"/>
              </w:rPr>
            </w:pPr>
            <w:r w:rsidRPr="00315360">
              <w:rPr>
                <w:rFonts w:ascii="Times New Roman" w:hAnsi="Times New Roman"/>
                <w:b/>
                <w:sz w:val="24"/>
                <w:szCs w:val="24"/>
                <w:lang w:val="sr-Latn-CS"/>
              </w:rPr>
              <w:t>Definicije za odredbe o terorizmu iz članova 114–139.</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Za potrebe članova 114–139. ovog zakonika:</w:t>
            </w:r>
          </w:p>
          <w:p w:rsidR="00C32024" w:rsidRPr="00315360" w:rsidRDefault="00C32024" w:rsidP="00C17AB4">
            <w:pPr>
              <w:jc w:val="both"/>
              <w:rPr>
                <w:rFonts w:ascii="Times New Roman" w:hAnsi="Times New Roman"/>
                <w:sz w:val="24"/>
                <w:szCs w:val="24"/>
                <w:lang w:val="sr-Latn-CS"/>
              </w:rPr>
            </w:pPr>
          </w:p>
          <w:p w:rsidR="004F0241" w:rsidRDefault="004F0241"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4F024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Terorizam, teroristički akt ili teroristički napad - izvršenje jednog ili više dole nabrojanih krivičnih dela u nameri da ozbiljno zaplaši stanovništvo, da primora državni organ, vladu ili međunarodnu organizaciju da uradi ili da se uzdrži od neke radnje, ili da ozbiljno destabilizuje ili uništi temeljne političke, ustavne, privredne ili društvene strukture Republike Kosovo, druge države ili neke međunarodne organizacije:</w:t>
            </w:r>
          </w:p>
          <w:p w:rsidR="00C32024" w:rsidRPr="00315360" w:rsidRDefault="00C32024" w:rsidP="00C17AB4">
            <w:pPr>
              <w:jc w:val="both"/>
              <w:rPr>
                <w:rFonts w:ascii="Times New Roman" w:hAnsi="Times New Roman"/>
                <w:sz w:val="24"/>
                <w:szCs w:val="24"/>
                <w:lang w:val="sr-Latn-CS"/>
              </w:rPr>
            </w:pPr>
          </w:p>
          <w:p w:rsidR="00FD285D" w:rsidRDefault="00FD285D"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ubistvo ili teško ubistvo iz članova 172. i 173.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FD285D" w:rsidRPr="00315360" w:rsidRDefault="00FD285D"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navođenje ili pomaganje u samoubistvu, iz člana 177.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napad, napad uz nanošenje lakše telesne povrede i napad uz nanošenje teže telesne povrede, iz članova 184.–186,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FD285D" w:rsidRPr="00315360" w:rsidRDefault="00FD285D"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krivična dela protiv seksualnog integriteta iz članova 227-229, 231–232, ili 234.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uzimanje talaca, otmica ili protivpravno lišenje slobode, iz članova 169, 191. ili 193.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zagađenje pijaće vode, ili prehrambenih proizvoda; zagađenje ili uništavanje životne sredine iz člana 264. i Glave XXVI ovog zakonika;</w:t>
            </w:r>
          </w:p>
          <w:p w:rsidR="00C32024" w:rsidRDefault="00C32024" w:rsidP="00FD285D">
            <w:pPr>
              <w:tabs>
                <w:tab w:val="left" w:pos="1096"/>
              </w:tabs>
              <w:ind w:left="646"/>
              <w:jc w:val="both"/>
              <w:rPr>
                <w:rFonts w:ascii="Times New Roman" w:hAnsi="Times New Roman"/>
                <w:sz w:val="24"/>
                <w:szCs w:val="24"/>
                <w:lang w:val="sr-Latn-CS"/>
              </w:rPr>
            </w:pPr>
          </w:p>
          <w:p w:rsidR="003340FD" w:rsidRPr="00315360" w:rsidRDefault="003340FD"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izazivanje opšte opasnosti; podmetanje požara ili paljevine,  eksplodiranje terorističke eksplozije ili druge smrtonosne naprave  iz članova  ili 322. ili 356. ovog zakonika;</w:t>
            </w:r>
          </w:p>
          <w:p w:rsidR="00FD285D" w:rsidRPr="00315360" w:rsidRDefault="00FD285D" w:rsidP="003340FD">
            <w:pPr>
              <w:tabs>
                <w:tab w:val="left" w:pos="1096"/>
              </w:tabs>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uništenje, oštećenje ili uklanjanje javnih postrojenja ili ugrožavanje javnog saobraćaja iz članova 122, 357, 370. ili 372. ovog zakonika;</w:t>
            </w:r>
          </w:p>
          <w:p w:rsidR="00C32024" w:rsidRPr="00315360" w:rsidRDefault="00C32024" w:rsidP="00C17AB4">
            <w:pPr>
              <w:jc w:val="both"/>
              <w:rPr>
                <w:rFonts w:ascii="Times New Roman" w:hAnsi="Times New Roman"/>
                <w:sz w:val="24"/>
                <w:szCs w:val="24"/>
                <w:lang w:val="sr-Latn-CS"/>
              </w:rPr>
            </w:pPr>
          </w:p>
          <w:p w:rsidR="00C32024" w:rsidRPr="00315360" w:rsidRDefault="00C32024" w:rsidP="00FD285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neovlašćeno nabavljanje, transport, proizvodnja, razmena ili prodaja oružja, eksploziva radioaktivnog ili nuklearnog materijala, biološkog ili hemijskog oružja iz članova 170, 361. ili članova 364–369.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1.10.</w:t>
            </w:r>
            <w:r w:rsidRPr="00315360">
              <w:rPr>
                <w:rFonts w:ascii="Times New Roman" w:hAnsi="Times New Roman"/>
                <w:sz w:val="24"/>
                <w:szCs w:val="24"/>
                <w:lang w:val="sr-Latn-CS"/>
              </w:rPr>
              <w:tab/>
              <w:t>neovlašćeno prisvajanje, posedovanje, kontrola, faktičko držanje ili upotreba oružja, eksploziva, radioaktivnog ili nuklearnog materijala ili, biološkog ili hemijskog oružja, ili istraživanje u cilju izrade ili izrada biološkog ili hemijskog oružja, iz članova 170, 361, ili 364–369.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1.11.</w:t>
            </w:r>
            <w:r w:rsidRPr="00315360">
              <w:rPr>
                <w:rFonts w:ascii="Times New Roman" w:hAnsi="Times New Roman"/>
                <w:sz w:val="24"/>
                <w:szCs w:val="24"/>
                <w:lang w:val="sr-Latn-CS"/>
              </w:rPr>
              <w:tab/>
              <w:t>ugrožavanje međunarodno zaštićenih osoba iz člana 167. ovog zakonika;</w:t>
            </w:r>
          </w:p>
          <w:p w:rsidR="00C32024" w:rsidRPr="00315360" w:rsidRDefault="00C32024" w:rsidP="00FD285D">
            <w:pPr>
              <w:tabs>
                <w:tab w:val="left" w:pos="1096"/>
              </w:tabs>
              <w:ind w:left="646"/>
              <w:jc w:val="both"/>
              <w:rPr>
                <w:rFonts w:ascii="Times New Roman" w:hAnsi="Times New Roman"/>
                <w:sz w:val="24"/>
                <w:szCs w:val="24"/>
                <w:lang w:val="sr-Latn-CS"/>
              </w:rPr>
            </w:pPr>
          </w:p>
          <w:p w:rsidR="00C32024" w:rsidRPr="00315360" w:rsidRDefault="00C32024" w:rsidP="00FD285D">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1.12.</w:t>
            </w:r>
            <w:r w:rsidRPr="00315360">
              <w:rPr>
                <w:rFonts w:ascii="Times New Roman" w:hAnsi="Times New Roman"/>
                <w:sz w:val="24"/>
                <w:szCs w:val="24"/>
                <w:lang w:val="sr-Latn-CS"/>
              </w:rPr>
              <w:tab/>
              <w:t>ugrožavanje osoblja Ujedinjenih nacija i sa njima povezanog osoblja, iz člana 168. ovog zakonika;</w:t>
            </w:r>
          </w:p>
          <w:p w:rsidR="00C32024" w:rsidRDefault="00C32024" w:rsidP="00FD285D">
            <w:pPr>
              <w:tabs>
                <w:tab w:val="left" w:pos="1096"/>
              </w:tabs>
              <w:ind w:left="646"/>
              <w:jc w:val="both"/>
              <w:rPr>
                <w:rFonts w:ascii="Times New Roman" w:hAnsi="Times New Roman"/>
                <w:sz w:val="24"/>
                <w:szCs w:val="24"/>
                <w:lang w:val="sr-Latn-CS"/>
              </w:rPr>
            </w:pPr>
          </w:p>
          <w:p w:rsidR="003340FD" w:rsidRPr="00315360" w:rsidRDefault="003340FD" w:rsidP="00FD285D">
            <w:pPr>
              <w:tabs>
                <w:tab w:val="left" w:pos="1096"/>
              </w:tabs>
              <w:ind w:left="646"/>
              <w:jc w:val="both"/>
              <w:rPr>
                <w:rFonts w:ascii="Times New Roman" w:hAnsi="Times New Roman"/>
                <w:sz w:val="24"/>
                <w:szCs w:val="24"/>
                <w:lang w:val="sr-Latn-CS"/>
              </w:rPr>
            </w:pPr>
          </w:p>
          <w:p w:rsidR="00C32024" w:rsidRPr="00315360" w:rsidRDefault="00C32024" w:rsidP="00903DF7">
            <w:pPr>
              <w:tabs>
                <w:tab w:val="left" w:pos="1096"/>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1.13.</w:t>
            </w:r>
            <w:r w:rsidRPr="00315360">
              <w:rPr>
                <w:rFonts w:ascii="Times New Roman" w:hAnsi="Times New Roman"/>
                <w:sz w:val="24"/>
                <w:szCs w:val="24"/>
                <w:lang w:val="sr-Latn-CS"/>
              </w:rPr>
              <w:tab/>
              <w:t>otmica aviona ili protivpravna zaplena aviona, iz člana 158. ovog zakonika, ili otmica drugih sredstava javnog prevoza ili prevoza robe;</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1.14.</w:t>
            </w:r>
            <w:r w:rsidRPr="00315360">
              <w:rPr>
                <w:rFonts w:ascii="Times New Roman" w:hAnsi="Times New Roman"/>
                <w:sz w:val="24"/>
                <w:szCs w:val="24"/>
                <w:lang w:val="sr-Latn-CS"/>
              </w:rPr>
              <w:tab/>
              <w:t>ugrožavanje bezbednosti civilne avijacije iz člana 159. ovog zakonika;</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1.15.</w:t>
            </w:r>
            <w:r w:rsidRPr="00315360">
              <w:rPr>
                <w:rFonts w:ascii="Times New Roman" w:hAnsi="Times New Roman"/>
                <w:sz w:val="24"/>
                <w:szCs w:val="24"/>
                <w:lang w:val="sr-Latn-CS"/>
              </w:rPr>
              <w:tab/>
              <w:t>otmica brodova ili ugrožavanje sigurnosti pomorske plovidbe iz člana 160. ovog zakonika;</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903DF7">
            <w:pPr>
              <w:tabs>
                <w:tab w:val="left" w:pos="376"/>
                <w:tab w:val="left" w:pos="55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1.16.</w:t>
            </w:r>
            <w:r w:rsidRPr="00315360">
              <w:rPr>
                <w:rFonts w:ascii="Times New Roman" w:hAnsi="Times New Roman"/>
                <w:sz w:val="24"/>
                <w:szCs w:val="24"/>
                <w:lang w:val="sr-Latn-CS"/>
              </w:rPr>
              <w:tab/>
              <w:t>ugrožavanje bezbednosti fiksnih platformi smeštenih na kontinentalnom pragu iz člana 161. ovog zakonika;</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903DF7">
            <w:pPr>
              <w:tabs>
                <w:tab w:val="left" w:pos="466"/>
                <w:tab w:val="left" w:pos="556"/>
              </w:tabs>
              <w:jc w:val="both"/>
              <w:rPr>
                <w:rFonts w:ascii="Times New Roman" w:hAnsi="Times New Roman"/>
                <w:sz w:val="24"/>
                <w:szCs w:val="24"/>
                <w:lang w:val="sr-Latn-CS"/>
              </w:rPr>
            </w:pPr>
            <w:r w:rsidRPr="00315360">
              <w:rPr>
                <w:rFonts w:ascii="Times New Roman" w:hAnsi="Times New Roman"/>
                <w:sz w:val="24"/>
                <w:szCs w:val="24"/>
                <w:lang w:val="sr-Latn-CS"/>
              </w:rPr>
              <w:t>1.17.</w:t>
            </w:r>
            <w:r w:rsidRPr="00315360">
              <w:rPr>
                <w:rFonts w:ascii="Times New Roman" w:hAnsi="Times New Roman"/>
                <w:sz w:val="24"/>
                <w:szCs w:val="24"/>
                <w:lang w:val="sr-Latn-CS"/>
              </w:rPr>
              <w:tab/>
              <w:t>neovlašćeno prisvajanje, korišćenje, proizvodnja, posedovanje,  prenošenje, prepravljanje rukovanje, širenje ili  oštećenje nuklearnog materijala, iz člana 170. ovog zakonika;</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903DF7">
            <w:pPr>
              <w:tabs>
                <w:tab w:val="left" w:pos="466"/>
                <w:tab w:val="left" w:pos="556"/>
              </w:tabs>
              <w:jc w:val="both"/>
              <w:rPr>
                <w:rFonts w:ascii="Times New Roman" w:hAnsi="Times New Roman"/>
                <w:sz w:val="24"/>
                <w:szCs w:val="24"/>
                <w:lang w:val="sr-Latn-CS"/>
              </w:rPr>
            </w:pPr>
            <w:r w:rsidRPr="00315360">
              <w:rPr>
                <w:rFonts w:ascii="Times New Roman" w:hAnsi="Times New Roman"/>
                <w:sz w:val="24"/>
                <w:szCs w:val="24"/>
                <w:lang w:val="sr-Latn-CS"/>
              </w:rPr>
              <w:t>1.18.</w:t>
            </w:r>
            <w:r w:rsidRPr="00315360">
              <w:rPr>
                <w:rFonts w:ascii="Times New Roman" w:hAnsi="Times New Roman"/>
                <w:sz w:val="24"/>
                <w:szCs w:val="24"/>
                <w:lang w:val="sr-Latn-CS"/>
              </w:rPr>
              <w:tab/>
              <w:t>pretnja upotrebom ili krađom ili razbojničkom krađom nuklearnog ili radioaktivnog materijala iz člana 171. ovog zakonika; ili</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903DF7">
            <w:pPr>
              <w:tabs>
                <w:tab w:val="left" w:pos="556"/>
              </w:tabs>
              <w:jc w:val="both"/>
              <w:rPr>
                <w:rFonts w:ascii="Times New Roman" w:hAnsi="Times New Roman"/>
                <w:sz w:val="24"/>
                <w:szCs w:val="24"/>
                <w:lang w:val="sr-Latn-CS"/>
              </w:rPr>
            </w:pPr>
            <w:r w:rsidRPr="00315360">
              <w:rPr>
                <w:rFonts w:ascii="Times New Roman" w:hAnsi="Times New Roman"/>
                <w:sz w:val="24"/>
                <w:szCs w:val="24"/>
                <w:lang w:val="sr-Latn-CS"/>
              </w:rPr>
              <w:t>1.19.</w:t>
            </w:r>
            <w:r w:rsidRPr="00315360">
              <w:rPr>
                <w:rFonts w:ascii="Times New Roman" w:hAnsi="Times New Roman"/>
                <w:sz w:val="24"/>
                <w:szCs w:val="24"/>
                <w:lang w:val="sr-Latn-CS"/>
              </w:rPr>
              <w:tab/>
              <w:t>pretnja izvršenjem bilo koje radnje nabrojane u tačkama 1.1 do 1.18 iz ovog stava.</w:t>
            </w:r>
          </w:p>
          <w:p w:rsidR="00903DF7" w:rsidRPr="00315360" w:rsidRDefault="00903DF7"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Izraz "sredstva" obuhvata imovinu svih vrsta, materijalnu ili nematerijalnu, pokretnu ili nepokretnu, na bilo koji način da je stečena, i pravna dokumenta ili instrumente u svakom obliku uključujući računarski ili digitalni, koji dokazuju vlasništvo ili interes u takvom vlasništvu, uključujući ali ne ograničavajući se na bankarske kredite, putničke čekove, bankarske čekove, platne naloge, akcije, vrednosne papire, menice, </w:t>
            </w:r>
            <w:r w:rsidR="00C32024" w:rsidRPr="00315360">
              <w:rPr>
                <w:rFonts w:ascii="Times New Roman" w:hAnsi="Times New Roman"/>
                <w:sz w:val="24"/>
                <w:szCs w:val="24"/>
                <w:lang w:val="sr-Latn-CS"/>
              </w:rPr>
              <w:lastRenderedPageBreak/>
              <w:t>čekove i kreditna pisma i svaki drugi finansijski instrument.</w:t>
            </w:r>
          </w:p>
          <w:p w:rsidR="00C32024" w:rsidRPr="00315360" w:rsidRDefault="00C32024"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Izraz "finansijski izvori" uključuje ali se ne ograničava na izdavanje pod zakup, sigurne kuće, lažnu dokumentaciju ili lične isprave, finansijske usluge, opremu, ljudstvo, oružje, prevozna sredstva, opremu za komunikaciju i drugu fizičku imovinu, osim neophodnih lekova.</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Izraz  "teroristička grupa" označava osmišljenu grupu sačinjenu od dve ili više osoba, koja postoji određeno vreme i ima za cilj da vrši krivična dela terorizma. Osmišljena grupa označava grupu koja nije slučajno osnovana za izvršenje nekog krivičnog dela u datom trenutku i koja ne mora da ima formalno određene uloge za svoje članove, kontinuitet  članstva ili izgrađenu strukturu.</w:t>
            </w:r>
          </w:p>
          <w:p w:rsidR="00C32024" w:rsidRPr="00315360" w:rsidRDefault="00C32024" w:rsidP="00C17AB4">
            <w:pPr>
              <w:jc w:val="both"/>
              <w:rPr>
                <w:rFonts w:ascii="Times New Roman" w:hAnsi="Times New Roman"/>
                <w:sz w:val="24"/>
                <w:szCs w:val="24"/>
                <w:lang w:val="sr-Latn-CS"/>
              </w:rPr>
            </w:pPr>
          </w:p>
          <w:p w:rsidR="00903DF7" w:rsidRDefault="00903DF7"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 xml:space="preserve">Izraz „terorista“ označava svako fizičko lice koje: (i)  izvršava teroristički akt na bilo koji način neposredno ili posredno; (ii) organizuje ili usmerava ostale da izvrše teroristička dela; ili (iii) doprinosi izvršenju terorističkih dela sa grupom osoba koja deluje sa zajedničkom svrhom gde je doprinos učinjen umišljajno i sa ciljem omogućavanja napredovanja terorističkog </w:t>
            </w:r>
            <w:r w:rsidR="00C32024" w:rsidRPr="00315360">
              <w:rPr>
                <w:rFonts w:ascii="Times New Roman" w:hAnsi="Times New Roman"/>
                <w:sz w:val="24"/>
                <w:szCs w:val="24"/>
                <w:lang w:val="sr-Latn-CS"/>
              </w:rPr>
              <w:lastRenderedPageBreak/>
              <w:t>akta ili sa saznanjem namere grupe da izvrši teroristički akt.</w:t>
            </w:r>
          </w:p>
          <w:p w:rsidR="00C32024" w:rsidRPr="00315360" w:rsidRDefault="00C32024" w:rsidP="00C17AB4">
            <w:pPr>
              <w:jc w:val="both"/>
              <w:rPr>
                <w:rFonts w:ascii="Times New Roman" w:hAnsi="Times New Roman"/>
                <w:sz w:val="24"/>
                <w:szCs w:val="24"/>
                <w:lang w:val="sr-Latn-CS"/>
              </w:rPr>
            </w:pPr>
          </w:p>
          <w:p w:rsidR="00903DF7" w:rsidRPr="00315360" w:rsidRDefault="00903DF7" w:rsidP="00C17AB4">
            <w:pPr>
              <w:jc w:val="both"/>
              <w:rPr>
                <w:rFonts w:ascii="Times New Roman" w:hAnsi="Times New Roman"/>
                <w:sz w:val="24"/>
                <w:szCs w:val="24"/>
                <w:lang w:val="sr-Latn-CS"/>
              </w:rPr>
            </w:pPr>
          </w:p>
          <w:p w:rsidR="00C32024" w:rsidRPr="00315360" w:rsidRDefault="00C32024" w:rsidP="00903DF7">
            <w:pPr>
              <w:jc w:val="center"/>
              <w:rPr>
                <w:rFonts w:ascii="Times New Roman" w:hAnsi="Times New Roman"/>
                <w:b/>
                <w:sz w:val="24"/>
                <w:szCs w:val="24"/>
                <w:lang w:val="sr-Latn-CS"/>
              </w:rPr>
            </w:pPr>
            <w:r w:rsidRPr="00315360">
              <w:rPr>
                <w:rFonts w:ascii="Times New Roman" w:hAnsi="Times New Roman"/>
                <w:b/>
                <w:sz w:val="24"/>
                <w:szCs w:val="24"/>
                <w:lang w:val="sr-Latn-CS"/>
              </w:rPr>
              <w:t>Član 129</w:t>
            </w:r>
          </w:p>
          <w:p w:rsidR="00C32024" w:rsidRPr="00315360" w:rsidRDefault="00C32024" w:rsidP="00903DF7">
            <w:pPr>
              <w:jc w:val="center"/>
              <w:rPr>
                <w:rFonts w:ascii="Times New Roman" w:hAnsi="Times New Roman"/>
                <w:b/>
                <w:sz w:val="24"/>
                <w:szCs w:val="24"/>
                <w:lang w:val="sr-Latn-CS"/>
              </w:rPr>
            </w:pPr>
            <w:r w:rsidRPr="00315360">
              <w:rPr>
                <w:rFonts w:ascii="Times New Roman" w:hAnsi="Times New Roman"/>
                <w:b/>
                <w:sz w:val="24"/>
                <w:szCs w:val="24"/>
                <w:lang w:val="sr-Latn-CS"/>
              </w:rPr>
              <w:t>Izvršenje  terorističkog dela</w:t>
            </w:r>
          </w:p>
          <w:p w:rsidR="00C32024" w:rsidRPr="00315360" w:rsidRDefault="00C32024"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izvrši krivično delo terorizma kazniće se kaznom zatvora u trajanju od najmanje pet (5) godina.</w:t>
            </w:r>
          </w:p>
          <w:p w:rsidR="00C32024" w:rsidRPr="00315360" w:rsidRDefault="00C32024"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 je krivično delo iz stava 1. ovog člana izazvalo teške telesne povrede jednog ili više lica, izvršilac će se kazniti kaznom zatvora u trajanju od najmanje deset (10) godina.</w:t>
            </w:r>
          </w:p>
          <w:p w:rsidR="00C32024" w:rsidRDefault="00C32024"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Kad je krivično delo iz stava 1. ovog člana dovelo do smrti jednog ili više lica, izvršilac će se kazniti kaznom zatvora u trajanju od najmanje petnaest (15) godina ili kaznom doživotnog zatvora.</w:t>
            </w:r>
          </w:p>
          <w:p w:rsidR="003340FD" w:rsidRPr="00315360" w:rsidRDefault="003340FD" w:rsidP="00C17AB4">
            <w:pPr>
              <w:jc w:val="both"/>
              <w:rPr>
                <w:rFonts w:ascii="Times New Roman" w:hAnsi="Times New Roman"/>
                <w:sz w:val="24"/>
                <w:szCs w:val="24"/>
                <w:lang w:val="sr-Latn-CS"/>
              </w:rPr>
            </w:pPr>
          </w:p>
          <w:p w:rsidR="00C32024" w:rsidRPr="00315360" w:rsidRDefault="00CA1D69" w:rsidP="00903DF7">
            <w:pPr>
              <w:jc w:val="center"/>
              <w:rPr>
                <w:rFonts w:ascii="Times New Roman" w:hAnsi="Times New Roman"/>
                <w:b/>
                <w:sz w:val="24"/>
                <w:szCs w:val="24"/>
                <w:lang w:val="sr-Latn-CS"/>
              </w:rPr>
            </w:pPr>
            <w:r>
              <w:rPr>
                <w:rFonts w:ascii="Times New Roman" w:hAnsi="Times New Roman"/>
                <w:b/>
                <w:sz w:val="24"/>
                <w:szCs w:val="24"/>
                <w:lang w:val="sr-Latn-CS"/>
              </w:rPr>
              <w:t>Član 130</w:t>
            </w:r>
          </w:p>
          <w:p w:rsidR="00C32024" w:rsidRPr="00315360" w:rsidRDefault="00C32024" w:rsidP="00903DF7">
            <w:pPr>
              <w:jc w:val="center"/>
              <w:rPr>
                <w:rFonts w:ascii="Times New Roman" w:hAnsi="Times New Roman"/>
                <w:b/>
                <w:sz w:val="24"/>
                <w:szCs w:val="24"/>
                <w:lang w:val="sr-Latn-CS"/>
              </w:rPr>
            </w:pPr>
            <w:r w:rsidRPr="00315360">
              <w:rPr>
                <w:rFonts w:ascii="Times New Roman" w:hAnsi="Times New Roman"/>
                <w:b/>
                <w:sz w:val="24"/>
                <w:szCs w:val="24"/>
                <w:lang w:val="sr-Latn-CS"/>
              </w:rPr>
              <w:t>Pomaganje u izvršenju terorizma</w:t>
            </w:r>
          </w:p>
          <w:p w:rsidR="00C32024" w:rsidRPr="00315360" w:rsidRDefault="00C32024"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Kad se delo iz člana 377. ili 378. ovog zakonika izvrši u vezi sa terorizmom,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3340FD" w:rsidRPr="00315360" w:rsidRDefault="003340FD"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Kad se delo iz člana 380. ovog zakonika izvrši u vezi sa terorizmom izvršilac će se </w:t>
            </w:r>
            <w:r w:rsidR="00C32024" w:rsidRPr="00315360">
              <w:rPr>
                <w:rFonts w:ascii="Times New Roman" w:hAnsi="Times New Roman"/>
                <w:sz w:val="24"/>
                <w:szCs w:val="24"/>
                <w:lang w:val="sr-Latn-CS"/>
              </w:rPr>
              <w:lastRenderedPageBreak/>
              <w:t xml:space="preserve">kazniti kaznom zatvora u trajanju od tri (3) do deset (10) godina. </w:t>
            </w:r>
          </w:p>
          <w:p w:rsidR="004849DE" w:rsidRPr="00315360" w:rsidRDefault="004849DE" w:rsidP="00C17AB4">
            <w:pPr>
              <w:jc w:val="both"/>
              <w:rPr>
                <w:rFonts w:ascii="Times New Roman" w:hAnsi="Times New Roman"/>
                <w:sz w:val="24"/>
                <w:szCs w:val="24"/>
                <w:lang w:val="sr-Latn-CS"/>
              </w:rPr>
            </w:pPr>
          </w:p>
          <w:p w:rsidR="00C32024" w:rsidRPr="00315360" w:rsidRDefault="00903DF7"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pruži pomoć izvršiocu ili saučesniku posle izvršenja terorističkog dela tako što obezbedi sredstva ili druge materijalne resurse tim licima u bilo koju svrhu, kazniće se kaznom zatvora u trajanju od tri (3) do deset (10) godina.</w:t>
            </w:r>
          </w:p>
          <w:p w:rsidR="00C32024" w:rsidRPr="00315360" w:rsidRDefault="00C32024" w:rsidP="00C17AB4">
            <w:pPr>
              <w:jc w:val="both"/>
              <w:rPr>
                <w:rFonts w:ascii="Times New Roman" w:hAnsi="Times New Roman"/>
                <w:sz w:val="24"/>
                <w:szCs w:val="24"/>
                <w:lang w:val="sr-Latn-CS"/>
              </w:rPr>
            </w:pPr>
          </w:p>
          <w:p w:rsidR="004849DE" w:rsidRPr="00315360" w:rsidRDefault="004849DE" w:rsidP="00C17AB4">
            <w:pPr>
              <w:jc w:val="both"/>
              <w:rPr>
                <w:rFonts w:ascii="Times New Roman" w:hAnsi="Times New Roman"/>
                <w:sz w:val="24"/>
                <w:szCs w:val="24"/>
                <w:lang w:val="sr-Latn-CS"/>
              </w:rPr>
            </w:pP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Član 131</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Olakšavanje i finansiranje izvršenja terorizma</w:t>
            </w:r>
          </w:p>
          <w:p w:rsidR="00C32024" w:rsidRPr="00315360" w:rsidRDefault="00C32024"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god na bilo koji način neposredno ili posredno daje, traži, prikuplja ili skriva, organizuje, pripremi, stavi na raspolaganje sredstva ili druga materijalna dobra  ili naloži drugima da to učine u nameri, znajući ili imajući opravdanu osnovu da veruje da će se ta sredstva upotrebiti u celini ili delom, za potrebe ili od strane teroriste pojedinca ili  terorističke grupe ili za izvršenje terorističkog dela, kazniće se  novčanom kaznom  u iznosu od petsto hiljada (500 000) evra i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4849DE" w:rsidRPr="00315360" w:rsidRDefault="004849DE" w:rsidP="00C17AB4">
            <w:pPr>
              <w:jc w:val="both"/>
              <w:rPr>
                <w:rFonts w:ascii="Times New Roman" w:hAnsi="Times New Roman"/>
                <w:sz w:val="24"/>
                <w:szCs w:val="24"/>
                <w:lang w:val="sr-Latn-CS"/>
              </w:rPr>
            </w:pPr>
          </w:p>
          <w:p w:rsidR="004849DE" w:rsidRPr="00315360" w:rsidRDefault="004849DE"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Za bilo koje delo koje čini krivično delo iz stava 1 ovog člana nije neophodno da se delo terorizma desilo ili da su finansijska sredstva </w:t>
            </w:r>
            <w:r w:rsidR="00C32024" w:rsidRPr="00315360">
              <w:rPr>
                <w:rFonts w:ascii="Times New Roman" w:hAnsi="Times New Roman"/>
                <w:sz w:val="24"/>
                <w:szCs w:val="24"/>
                <w:lang w:val="sr-Latn-CS"/>
              </w:rPr>
              <w:lastRenderedPageBreak/>
              <w:t xml:space="preserve">u stvari upotrebljena za izvršenje dela terorizma. </w:t>
            </w:r>
          </w:p>
          <w:p w:rsidR="00C32024" w:rsidRPr="00315360" w:rsidRDefault="00C32024" w:rsidP="00C17AB4">
            <w:pPr>
              <w:jc w:val="both"/>
              <w:rPr>
                <w:rFonts w:ascii="Times New Roman" w:hAnsi="Times New Roman"/>
                <w:sz w:val="24"/>
                <w:szCs w:val="24"/>
                <w:lang w:val="sr-Latn-CS"/>
              </w:rPr>
            </w:pPr>
          </w:p>
          <w:p w:rsidR="004849DE" w:rsidRPr="00315360" w:rsidRDefault="004849DE" w:rsidP="004849DE">
            <w:pPr>
              <w:jc w:val="center"/>
              <w:rPr>
                <w:rFonts w:ascii="Times New Roman" w:hAnsi="Times New Roman"/>
                <w:b/>
                <w:sz w:val="24"/>
                <w:szCs w:val="24"/>
                <w:lang w:val="sr-Latn-CS"/>
              </w:rPr>
            </w:pPr>
            <w:r w:rsidRPr="00315360">
              <w:rPr>
                <w:rFonts w:ascii="Times New Roman" w:hAnsi="Times New Roman"/>
                <w:b/>
                <w:sz w:val="24"/>
                <w:szCs w:val="24"/>
                <w:lang w:val="sr-Latn-CS"/>
              </w:rPr>
              <w:t>Član 132</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Vrbovanje za terorizam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god pozove drugog na izvršenje ili učešće na izvršenje terorističkog dela ili da učestvuje u aktivnostima teroriste ili terorističke grupe, ili da obezbedi sredstva ili materijalne resurse, kazniće se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Član 133.</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Obučavanje za terorizam</w:t>
            </w:r>
          </w:p>
          <w:p w:rsidR="00C32024" w:rsidRPr="00315360" w:rsidRDefault="00C32024"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obučava druge ili je polaznik obuke za terorizam, kazniće se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2. </w:t>
            </w:r>
            <w:r w:rsidR="00C32024" w:rsidRPr="00315360">
              <w:rPr>
                <w:rFonts w:ascii="Times New Roman" w:hAnsi="Times New Roman"/>
                <w:sz w:val="24"/>
                <w:szCs w:val="24"/>
                <w:lang w:val="sr-Latn-CS"/>
              </w:rPr>
              <w:t>Za potrebe ovog člana, izraz „obuka za terorizam“ podrazumeva obučavanje odnosno uputstva kao i pružanje znanja ili dobijanje znanja ili praktičnih veština o pravljenju ili upotrebi eksplozivnih sredstava, vatrenog oružja ili drugog oružja, hemijskih, bakterioloških, nuklearnih  ili drugih štetnih ili otrovnih materija po ljude, imovinu ili životnu sredinu, odnosno obučavanje o drugim specifičnim metodama ili tehnikama, u cilju izvršenja ili davanja doprinosa izvršenju terorističkog dela, uz svest o postojanju namere da se pružene ili dobijene veštine upotrebe u te namene.</w:t>
            </w:r>
          </w:p>
          <w:p w:rsidR="004849DE" w:rsidRDefault="004849DE" w:rsidP="00C17AB4">
            <w:pPr>
              <w:jc w:val="both"/>
              <w:rPr>
                <w:rFonts w:ascii="Times New Roman" w:hAnsi="Times New Roman"/>
                <w:sz w:val="24"/>
                <w:szCs w:val="24"/>
                <w:lang w:val="sr-Latn-CS"/>
              </w:rPr>
            </w:pPr>
          </w:p>
          <w:p w:rsidR="001D71DE" w:rsidRDefault="001D71DE" w:rsidP="00C17AB4">
            <w:pPr>
              <w:jc w:val="both"/>
              <w:rPr>
                <w:rFonts w:ascii="Times New Roman" w:hAnsi="Times New Roman"/>
                <w:sz w:val="24"/>
                <w:szCs w:val="24"/>
                <w:lang w:val="sr-Latn-CS"/>
              </w:rPr>
            </w:pPr>
          </w:p>
          <w:p w:rsidR="001D71DE" w:rsidRPr="00315360" w:rsidRDefault="001D71DE" w:rsidP="00C17AB4">
            <w:pPr>
              <w:jc w:val="both"/>
              <w:rPr>
                <w:rFonts w:ascii="Times New Roman" w:hAnsi="Times New Roman"/>
                <w:sz w:val="24"/>
                <w:szCs w:val="24"/>
                <w:lang w:val="sr-Latn-CS"/>
              </w:rPr>
            </w:pP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Član 134.</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Podstrekavanje na izvršenje terorističkih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distribuira poruku ili na drugi način omogući na bilo koji način slanje poruke javnosti, u nameri podstrekavanja na izvršenje terorističkog dela, kad takvo ponašanje, nezavisno od toga da li neposredno govori ili ne govori u prilog  izvršenja terorističkih dela, stvara opasnost od toga da se jedno ili više takvih dela zaista izvrše, kazniće se kaznom zatvora u trajanju od jedne(1) do pet (5) godina.</w:t>
            </w:r>
          </w:p>
          <w:p w:rsidR="004849DE" w:rsidRPr="00315360" w:rsidRDefault="004849DE" w:rsidP="00C17AB4">
            <w:pPr>
              <w:jc w:val="both"/>
              <w:rPr>
                <w:rFonts w:ascii="Times New Roman" w:hAnsi="Times New Roman"/>
                <w:sz w:val="24"/>
                <w:szCs w:val="24"/>
                <w:lang w:val="sr-Latn-CS"/>
              </w:rPr>
            </w:pPr>
          </w:p>
          <w:p w:rsidR="00C32024" w:rsidRPr="00315360" w:rsidRDefault="00CA1D69" w:rsidP="004849DE">
            <w:pPr>
              <w:jc w:val="center"/>
              <w:rPr>
                <w:rFonts w:ascii="Times New Roman" w:hAnsi="Times New Roman"/>
                <w:b/>
                <w:sz w:val="24"/>
                <w:szCs w:val="24"/>
                <w:lang w:val="sr-Latn-CS"/>
              </w:rPr>
            </w:pPr>
            <w:r>
              <w:rPr>
                <w:rFonts w:ascii="Times New Roman" w:hAnsi="Times New Roman"/>
                <w:b/>
                <w:sz w:val="24"/>
                <w:szCs w:val="24"/>
                <w:lang w:val="sr-Latn-CS"/>
              </w:rPr>
              <w:t>Član 135</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Prikrivanje ili neprijavljivanje terorista ili terorističkih grupa</w:t>
            </w:r>
          </w:p>
          <w:p w:rsidR="00C32024" w:rsidRPr="00315360" w:rsidRDefault="00C32024" w:rsidP="00C17AB4">
            <w:pPr>
              <w:jc w:val="both"/>
              <w:rPr>
                <w:rFonts w:ascii="Times New Roman" w:hAnsi="Times New Roman"/>
                <w:sz w:val="24"/>
                <w:szCs w:val="24"/>
                <w:lang w:val="sr-Latn-CS"/>
              </w:rPr>
            </w:pPr>
          </w:p>
          <w:p w:rsidR="00C32024" w:rsidRPr="00315360" w:rsidRDefault="00C32024" w:rsidP="004849D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prikriva postojanje teroriste ili terorističke grupe ili njenih pripadnika, onemogućava otkrivanje ili hvatanje terorističke grupe ili njenih pripadnika, kazniće se kaznom zatvora u trajanju od tri (3) do deset (10) godina.</w:t>
            </w:r>
          </w:p>
          <w:p w:rsidR="00C32024" w:rsidRPr="00315360" w:rsidRDefault="00C32024" w:rsidP="004849DE">
            <w:pPr>
              <w:tabs>
                <w:tab w:val="left" w:pos="196"/>
              </w:tabs>
              <w:jc w:val="both"/>
              <w:rPr>
                <w:rFonts w:ascii="Times New Roman" w:hAnsi="Times New Roman"/>
                <w:sz w:val="24"/>
                <w:szCs w:val="24"/>
                <w:lang w:val="sr-Latn-CS"/>
              </w:rPr>
            </w:pPr>
          </w:p>
          <w:p w:rsidR="00C32024" w:rsidRPr="00315360" w:rsidRDefault="00C32024" w:rsidP="004849D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članova 377. ili 378. ovog zakonika izvršeno u vezi sa terorizmom, izvršilac će se kazniti zatvorom u trajanju od šest (6) meseci do pet (5) godina.</w:t>
            </w:r>
          </w:p>
          <w:p w:rsidR="00C32024" w:rsidRPr="00315360" w:rsidRDefault="00C32024" w:rsidP="004849DE">
            <w:pPr>
              <w:tabs>
                <w:tab w:val="left" w:pos="196"/>
              </w:tabs>
              <w:jc w:val="both"/>
              <w:rPr>
                <w:rFonts w:ascii="Times New Roman" w:hAnsi="Times New Roman"/>
                <w:sz w:val="24"/>
                <w:szCs w:val="24"/>
                <w:lang w:val="sr-Latn-CS"/>
              </w:rPr>
            </w:pPr>
          </w:p>
          <w:p w:rsidR="00C32024" w:rsidRPr="00315360" w:rsidRDefault="00C32024" w:rsidP="004849DE">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je krivično delo iz člana 380. ovog zakonika izvršeno u vezi sa terorizmom, izvršilac će se kazniti kaznom zatvora u trajanju od tri (3) do deset (10) godina.</w:t>
            </w:r>
          </w:p>
          <w:p w:rsidR="004849DE" w:rsidRPr="00315360" w:rsidRDefault="004849DE" w:rsidP="00C17AB4">
            <w:pPr>
              <w:jc w:val="both"/>
              <w:rPr>
                <w:rFonts w:ascii="Times New Roman" w:hAnsi="Times New Roman"/>
                <w:sz w:val="24"/>
                <w:szCs w:val="24"/>
                <w:lang w:val="sr-Latn-CS"/>
              </w:rPr>
            </w:pPr>
          </w:p>
          <w:p w:rsidR="00C32024" w:rsidRPr="00315360" w:rsidRDefault="00CA1D69" w:rsidP="004849DE">
            <w:pPr>
              <w:jc w:val="center"/>
              <w:rPr>
                <w:rFonts w:ascii="Times New Roman" w:hAnsi="Times New Roman"/>
                <w:b/>
                <w:sz w:val="24"/>
                <w:szCs w:val="24"/>
                <w:lang w:val="sr-Latn-CS"/>
              </w:rPr>
            </w:pPr>
            <w:r>
              <w:rPr>
                <w:rFonts w:ascii="Times New Roman" w:hAnsi="Times New Roman"/>
                <w:b/>
                <w:sz w:val="24"/>
                <w:szCs w:val="24"/>
                <w:lang w:val="sr-Latn-CS"/>
              </w:rPr>
              <w:t>Član 136</w:t>
            </w:r>
          </w:p>
          <w:p w:rsidR="00C32024" w:rsidRPr="00315360" w:rsidRDefault="00C32024" w:rsidP="004849DE">
            <w:pPr>
              <w:jc w:val="center"/>
              <w:rPr>
                <w:rFonts w:ascii="Times New Roman" w:hAnsi="Times New Roman"/>
                <w:b/>
                <w:sz w:val="24"/>
                <w:szCs w:val="24"/>
                <w:lang w:val="sr-Latn-CS"/>
              </w:rPr>
            </w:pPr>
            <w:r w:rsidRPr="00315360">
              <w:rPr>
                <w:rFonts w:ascii="Times New Roman" w:hAnsi="Times New Roman"/>
                <w:b/>
                <w:sz w:val="24"/>
                <w:szCs w:val="24"/>
                <w:lang w:val="sr-Latn-CS"/>
              </w:rPr>
              <w:t>Organizovanje i učešće u terorističkoj grupi</w:t>
            </w:r>
          </w:p>
          <w:p w:rsidR="00C32024" w:rsidRPr="00315360" w:rsidRDefault="00C32024"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osnuje, organizuje ili vodi terorističku grupu, kazniće se novčanom kaznom do petsto hiljada (500.000) evra i kaznom zatvora u trajanju od deset (10) do dvadeset (20) godina.</w:t>
            </w:r>
          </w:p>
          <w:p w:rsidR="00C32024" w:rsidRPr="00315360" w:rsidRDefault="00C32024" w:rsidP="00C17AB4">
            <w:pPr>
              <w:jc w:val="both"/>
              <w:rPr>
                <w:rFonts w:ascii="Times New Roman" w:hAnsi="Times New Roman"/>
                <w:sz w:val="24"/>
                <w:szCs w:val="24"/>
                <w:lang w:val="sr-Latn-CS"/>
              </w:rPr>
            </w:pPr>
          </w:p>
          <w:p w:rsidR="00C32024" w:rsidRPr="00315360" w:rsidRDefault="004849DE"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učestvuje u delovanju terorističke grupe, kazniće se kaznom zatvora u trajanju od pet (5) do deset (10) godina.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026E51">
            <w:pPr>
              <w:jc w:val="center"/>
              <w:rPr>
                <w:rFonts w:ascii="Times New Roman" w:hAnsi="Times New Roman"/>
                <w:b/>
                <w:sz w:val="24"/>
                <w:szCs w:val="24"/>
                <w:lang w:val="sr-Latn-CS"/>
              </w:rPr>
            </w:pPr>
            <w:r w:rsidRPr="00315360">
              <w:rPr>
                <w:rFonts w:ascii="Times New Roman" w:hAnsi="Times New Roman"/>
                <w:b/>
                <w:sz w:val="24"/>
                <w:szCs w:val="24"/>
                <w:lang w:val="sr-Latn-CS"/>
              </w:rPr>
              <w:t>Čl</w:t>
            </w:r>
            <w:r w:rsidR="00CA1D69">
              <w:rPr>
                <w:rFonts w:ascii="Times New Roman" w:hAnsi="Times New Roman"/>
                <w:b/>
                <w:sz w:val="24"/>
                <w:szCs w:val="24"/>
                <w:lang w:val="sr-Latn-CS"/>
              </w:rPr>
              <w:t>an 137</w:t>
            </w:r>
          </w:p>
          <w:p w:rsidR="00C32024" w:rsidRPr="00315360" w:rsidRDefault="00C32024" w:rsidP="00026E51">
            <w:pPr>
              <w:jc w:val="center"/>
              <w:rPr>
                <w:rFonts w:ascii="Times New Roman" w:hAnsi="Times New Roman"/>
                <w:b/>
                <w:sz w:val="24"/>
                <w:szCs w:val="24"/>
                <w:lang w:val="sr-Latn-CS"/>
              </w:rPr>
            </w:pPr>
            <w:r w:rsidRPr="00315360">
              <w:rPr>
                <w:rFonts w:ascii="Times New Roman" w:hAnsi="Times New Roman"/>
                <w:b/>
                <w:sz w:val="24"/>
                <w:szCs w:val="24"/>
                <w:lang w:val="sr-Latn-CS"/>
              </w:rPr>
              <w:t>Putovanje u svrhu terorizma</w:t>
            </w:r>
          </w:p>
          <w:p w:rsidR="00C32024" w:rsidRPr="00315360" w:rsidRDefault="00C32024" w:rsidP="00C17AB4">
            <w:pPr>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putuje unutar ili van teritorije Republike Kosovo u svrhu izvršenja, doprinošenju ili učestvovanja u izvršenju dela terorizma ili u  svrhu učestvovanja u aktivnostima teroriste ili terorističke grupe ili u  svrhu pružanja ili dobijanja obuke za terorizam kazniće se kaznom zatvora u trajanju od tri (3) do deset (10) godina.</w:t>
            </w:r>
          </w:p>
          <w:p w:rsidR="00C32024" w:rsidRPr="00315360" w:rsidRDefault="00C32024" w:rsidP="00026E51">
            <w:pPr>
              <w:tabs>
                <w:tab w:val="left" w:pos="286"/>
              </w:tabs>
              <w:jc w:val="both"/>
              <w:rPr>
                <w:rFonts w:ascii="Times New Roman" w:hAnsi="Times New Roman"/>
                <w:sz w:val="24"/>
                <w:szCs w:val="24"/>
                <w:lang w:val="sr-Latn-CS"/>
              </w:rPr>
            </w:pPr>
          </w:p>
          <w:p w:rsidR="00026E51" w:rsidRPr="00315360" w:rsidRDefault="00026E51" w:rsidP="00026E51">
            <w:pPr>
              <w:tabs>
                <w:tab w:val="left" w:pos="286"/>
              </w:tabs>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na bilo koji način pomaže kao što je propisano u izvršenju dela u ovom članu i kao što je propisano članom 33 ovog zakona, </w:t>
            </w:r>
            <w:r w:rsidRPr="00315360">
              <w:rPr>
                <w:rFonts w:ascii="Times New Roman" w:hAnsi="Times New Roman"/>
                <w:sz w:val="24"/>
                <w:szCs w:val="24"/>
                <w:lang w:val="sr-Latn-CS"/>
              </w:rPr>
              <w:lastRenderedPageBreak/>
              <w:t>organizuje ili omogućuje putovanje svake osobe sa znanjem da je putovanje u svrhu predviđenu u stavu 1 ovog člana kazniće se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A1D69" w:rsidP="00026E51">
            <w:pPr>
              <w:jc w:val="center"/>
              <w:rPr>
                <w:rFonts w:ascii="Times New Roman" w:hAnsi="Times New Roman"/>
                <w:b/>
                <w:sz w:val="24"/>
                <w:szCs w:val="24"/>
                <w:lang w:val="sr-Latn-CS"/>
              </w:rPr>
            </w:pPr>
            <w:r>
              <w:rPr>
                <w:rFonts w:ascii="Times New Roman" w:hAnsi="Times New Roman"/>
                <w:b/>
                <w:sz w:val="24"/>
                <w:szCs w:val="24"/>
                <w:lang w:val="sr-Latn-CS"/>
              </w:rPr>
              <w:t>Član 138</w:t>
            </w:r>
          </w:p>
          <w:p w:rsidR="00C32024" w:rsidRPr="00315360" w:rsidRDefault="00C32024" w:rsidP="00026E51">
            <w:pPr>
              <w:jc w:val="center"/>
              <w:rPr>
                <w:rFonts w:ascii="Times New Roman" w:hAnsi="Times New Roman"/>
                <w:b/>
                <w:sz w:val="24"/>
                <w:szCs w:val="24"/>
                <w:lang w:val="sr-Latn-CS"/>
              </w:rPr>
            </w:pPr>
            <w:r w:rsidRPr="00315360">
              <w:rPr>
                <w:rFonts w:ascii="Times New Roman" w:hAnsi="Times New Roman"/>
                <w:b/>
                <w:sz w:val="24"/>
                <w:szCs w:val="24"/>
                <w:lang w:val="sr-Latn-CS"/>
              </w:rPr>
              <w:t>Pripremanje terorističkih dela ili krivičnih dela protiv ustavnog poretka i bezbednosti Republike Kosovo</w:t>
            </w:r>
          </w:p>
          <w:p w:rsidR="00C32024" w:rsidRPr="00315360" w:rsidRDefault="00C32024" w:rsidP="00C17AB4">
            <w:pPr>
              <w:jc w:val="both"/>
              <w:rPr>
                <w:rFonts w:ascii="Times New Roman" w:hAnsi="Times New Roman"/>
                <w:sz w:val="24"/>
                <w:szCs w:val="24"/>
                <w:lang w:val="sr-Latn-CS"/>
              </w:rPr>
            </w:pPr>
          </w:p>
          <w:p w:rsidR="00026E51" w:rsidRPr="00315360" w:rsidRDefault="00026E51" w:rsidP="00026E51">
            <w:pPr>
              <w:tabs>
                <w:tab w:val="left" w:pos="286"/>
              </w:tabs>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priprema izvršenje krivičnih dela iz članova 128–137. iz ove glave, kazniće se kaznom zatvora u trajanju od jedne (1) do pet (5) godina.</w:t>
            </w:r>
          </w:p>
          <w:p w:rsidR="00C32024" w:rsidRPr="00315360" w:rsidRDefault="00C32024" w:rsidP="00026E51">
            <w:pPr>
              <w:tabs>
                <w:tab w:val="left" w:pos="286"/>
              </w:tabs>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Za potrebe ovog člana, „pripremanje krivičnog dela“ obuhvata nabavljanje ili osposobljavanje sredstava za izvršenje krivičnog dela; otklanjanje prepreka za izvršenje krivičnog dela; zajedno sa drugima dogovor, planiranje ili organizovanje izvršenja krivičnog dela; kao i sve druge aktivnosti  koje stvaraju uslove za neposredno izvršenje krivičnog dela, ali koje same po sebi nisu krivično delo.</w:t>
            </w:r>
          </w:p>
          <w:p w:rsidR="00C32024" w:rsidRPr="00315360" w:rsidRDefault="00C32024" w:rsidP="00026E51">
            <w:pPr>
              <w:tabs>
                <w:tab w:val="left" w:pos="286"/>
              </w:tabs>
              <w:jc w:val="both"/>
              <w:rPr>
                <w:rFonts w:ascii="Times New Roman" w:hAnsi="Times New Roman"/>
                <w:sz w:val="24"/>
                <w:szCs w:val="24"/>
                <w:lang w:val="sr-Latn-CS"/>
              </w:rPr>
            </w:pPr>
          </w:p>
          <w:p w:rsidR="00026E51" w:rsidRPr="00315360" w:rsidRDefault="00026E51" w:rsidP="00026E51">
            <w:pPr>
              <w:tabs>
                <w:tab w:val="left" w:pos="286"/>
              </w:tabs>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Ko pošalje, ili unese odnosno iznese sa teritorije Republike Kosovo oružje, eksploziv, otrove, opremu, municiju ili drugi materijal za izvršenje jednog ili više krivičnih dela iz ove glave, kazniće se </w:t>
            </w:r>
            <w:r w:rsidRPr="00315360">
              <w:rPr>
                <w:rFonts w:ascii="Times New Roman" w:hAnsi="Times New Roman"/>
                <w:sz w:val="24"/>
                <w:szCs w:val="24"/>
                <w:lang w:val="sr-Latn-CS"/>
              </w:rPr>
              <w:lastRenderedPageBreak/>
              <w:t>kaznom zatvora u trajanju od pet (5) do petnaest (15) godina.</w:t>
            </w:r>
          </w:p>
          <w:p w:rsidR="00C32024" w:rsidRPr="00315360" w:rsidRDefault="00C32024" w:rsidP="00026E51">
            <w:pPr>
              <w:tabs>
                <w:tab w:val="left" w:pos="286"/>
              </w:tabs>
              <w:jc w:val="both"/>
              <w:rPr>
                <w:rFonts w:ascii="Times New Roman" w:hAnsi="Times New Roman"/>
                <w:sz w:val="24"/>
                <w:szCs w:val="24"/>
                <w:lang w:val="sr-Latn-CS"/>
              </w:rPr>
            </w:pPr>
          </w:p>
          <w:p w:rsidR="00C32024" w:rsidRPr="00315360" w:rsidRDefault="00C32024" w:rsidP="00026E51">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u nameri izvršenja jednog ili više terorističkih akata iz ove glave, pošalje odnosno prebaci oružane grupe ili unese opremu ili druge materijalne resurse u Republiku Kosovo ili ih izvede odnosno iznese iz nje, kazniće se kaznom zatvora u trajanju od deset (10) do dvadeset (20) godina.</w:t>
            </w:r>
          </w:p>
          <w:p w:rsidR="00737A40" w:rsidRPr="00315360" w:rsidRDefault="00737A40" w:rsidP="00026E51">
            <w:pPr>
              <w:tabs>
                <w:tab w:val="left" w:pos="286"/>
              </w:tabs>
              <w:jc w:val="both"/>
              <w:rPr>
                <w:rFonts w:ascii="Times New Roman" w:hAnsi="Times New Roman"/>
                <w:sz w:val="24"/>
                <w:szCs w:val="24"/>
                <w:lang w:val="sr-Latn-CS"/>
              </w:rPr>
            </w:pPr>
          </w:p>
          <w:p w:rsidR="00C32024" w:rsidRPr="00315360" w:rsidRDefault="00CA1D69" w:rsidP="00026E51">
            <w:pPr>
              <w:jc w:val="center"/>
              <w:rPr>
                <w:rFonts w:ascii="Times New Roman" w:hAnsi="Times New Roman"/>
                <w:b/>
                <w:sz w:val="24"/>
                <w:szCs w:val="24"/>
                <w:lang w:val="sr-Latn-CS"/>
              </w:rPr>
            </w:pPr>
            <w:r>
              <w:rPr>
                <w:rFonts w:ascii="Times New Roman" w:hAnsi="Times New Roman"/>
                <w:b/>
                <w:sz w:val="24"/>
                <w:szCs w:val="24"/>
                <w:lang w:val="sr-Latn-CS"/>
              </w:rPr>
              <w:t>Član 139</w:t>
            </w:r>
          </w:p>
          <w:p w:rsidR="00C32024" w:rsidRPr="00315360" w:rsidRDefault="00C32024" w:rsidP="00026E51">
            <w:pPr>
              <w:jc w:val="center"/>
              <w:rPr>
                <w:rFonts w:ascii="Times New Roman" w:hAnsi="Times New Roman"/>
                <w:b/>
                <w:sz w:val="24"/>
                <w:szCs w:val="24"/>
                <w:lang w:val="sr-Latn-CS"/>
              </w:rPr>
            </w:pPr>
            <w:r w:rsidRPr="00315360">
              <w:rPr>
                <w:rFonts w:ascii="Times New Roman" w:hAnsi="Times New Roman"/>
                <w:b/>
                <w:sz w:val="24"/>
                <w:szCs w:val="24"/>
                <w:lang w:val="sr-Latn-CS"/>
              </w:rPr>
              <w:t>Sam čin izvršenja terorističkog dela nije presudan i odnos prema delima terorizma</w:t>
            </w:r>
          </w:p>
          <w:p w:rsidR="00C32024" w:rsidRPr="00315360" w:rsidRDefault="00C32024" w:rsidP="00026E51">
            <w:pPr>
              <w:jc w:val="center"/>
              <w:rPr>
                <w:rFonts w:ascii="Times New Roman" w:hAnsi="Times New Roman"/>
                <w:b/>
                <w:sz w:val="24"/>
                <w:szCs w:val="24"/>
                <w:lang w:val="sr-Latn-CS"/>
              </w:rPr>
            </w:pPr>
          </w:p>
          <w:p w:rsidR="00C32024" w:rsidRPr="00315360" w:rsidRDefault="00C32024" w:rsidP="00CB2DCC">
            <w:pPr>
              <w:jc w:val="both"/>
              <w:rPr>
                <w:rFonts w:ascii="Times New Roman" w:hAnsi="Times New Roman"/>
                <w:sz w:val="24"/>
                <w:szCs w:val="24"/>
                <w:lang w:val="sr-Latn-CS"/>
              </w:rPr>
            </w:pPr>
            <w:r w:rsidRPr="00315360">
              <w:rPr>
                <w:rFonts w:ascii="Times New Roman" w:hAnsi="Times New Roman"/>
                <w:sz w:val="24"/>
                <w:szCs w:val="24"/>
                <w:lang w:val="sr-Latn-CS"/>
              </w:rPr>
              <w:t>Da bi neko delo činilo krivično delo u smislu odredbi članova 128–138. iz ove glave, nije neophodno da terorističko delo zaista bude izvršeno niti je neophodno u pogledu dela iz članova 132,133,134 i 137. ovog zakonika da postoji povezanost sa drugim delom u ovom zakoniku.</w:t>
            </w:r>
          </w:p>
          <w:p w:rsidR="00C32024" w:rsidRPr="00315360" w:rsidRDefault="00C32024"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32024" w:rsidRPr="00315360" w:rsidRDefault="00CA1D69" w:rsidP="00CB2DCC">
            <w:pPr>
              <w:jc w:val="center"/>
              <w:rPr>
                <w:rFonts w:ascii="Times New Roman" w:hAnsi="Times New Roman"/>
                <w:b/>
                <w:sz w:val="24"/>
                <w:szCs w:val="24"/>
                <w:lang w:val="sr-Latn-CS"/>
              </w:rPr>
            </w:pPr>
            <w:r>
              <w:rPr>
                <w:rFonts w:ascii="Times New Roman" w:hAnsi="Times New Roman"/>
                <w:b/>
                <w:sz w:val="24"/>
                <w:szCs w:val="24"/>
                <w:lang w:val="sr-Latn-CS"/>
              </w:rPr>
              <w:t>Član 140</w:t>
            </w:r>
          </w:p>
          <w:p w:rsidR="00C32024" w:rsidRPr="00315360" w:rsidRDefault="00C32024" w:rsidP="00CB2DCC">
            <w:pPr>
              <w:jc w:val="center"/>
              <w:rPr>
                <w:rFonts w:ascii="Times New Roman" w:hAnsi="Times New Roman"/>
                <w:b/>
                <w:sz w:val="24"/>
                <w:szCs w:val="24"/>
                <w:lang w:val="sr-Latn-CS"/>
              </w:rPr>
            </w:pPr>
            <w:r w:rsidRPr="00315360">
              <w:rPr>
                <w:rFonts w:ascii="Times New Roman" w:hAnsi="Times New Roman"/>
                <w:b/>
                <w:sz w:val="24"/>
                <w:szCs w:val="24"/>
                <w:lang w:val="sr-Latn-CS"/>
              </w:rPr>
              <w:t>Neovlašćeni prelazak preko graničnog prelaza ili granice</w:t>
            </w:r>
          </w:p>
          <w:p w:rsidR="00C32024" w:rsidRPr="00315360" w:rsidRDefault="00C32024" w:rsidP="00C17AB4">
            <w:pPr>
              <w:jc w:val="both"/>
              <w:rPr>
                <w:rFonts w:ascii="Times New Roman" w:hAnsi="Times New Roman"/>
                <w:sz w:val="24"/>
                <w:szCs w:val="24"/>
                <w:lang w:val="sr-Latn-CS"/>
              </w:rPr>
            </w:pPr>
          </w:p>
          <w:p w:rsidR="00C32024" w:rsidRPr="00315360" w:rsidRDefault="00CB2DCC"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Ko pređe granicu ili graničnu liniju Republike Kosovo na bilo kom drugom mestu osim na granici ili ovlašćenom graničnom prelazu kazniće se novčanom </w:t>
            </w:r>
            <w:r w:rsidR="00C32024" w:rsidRPr="00315360">
              <w:rPr>
                <w:rFonts w:ascii="Times New Roman" w:hAnsi="Times New Roman"/>
                <w:sz w:val="24"/>
                <w:szCs w:val="24"/>
                <w:lang w:val="sr-Latn-CS"/>
              </w:rPr>
              <w:lastRenderedPageBreak/>
              <w:t>kaznom od dvesta pedeset (250) evra ili kaznom zatvora do šest (6) meseci.</w:t>
            </w:r>
          </w:p>
          <w:p w:rsidR="00CB2DCC" w:rsidRPr="00315360" w:rsidRDefault="00CB2DCC" w:rsidP="00C17AB4">
            <w:pPr>
              <w:jc w:val="both"/>
              <w:rPr>
                <w:rFonts w:ascii="Times New Roman" w:hAnsi="Times New Roman"/>
                <w:sz w:val="24"/>
                <w:szCs w:val="24"/>
                <w:lang w:val="sr-Latn-CS"/>
              </w:rPr>
            </w:pPr>
          </w:p>
          <w:p w:rsidR="00C32024" w:rsidRPr="00315360" w:rsidRDefault="00CB2DCC"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 je krivično delo iz stava 1. ovog člana izvršio izvršilac koji je bio zajedno sa detetom ili drugom osobom, izvršilac će biti kažnjen novčanom kaznom do dve hiljade petsto (2.500) evra ili kaznom zatvora u trajanju do (1) godine.</w:t>
            </w:r>
          </w:p>
          <w:p w:rsidR="00C32024" w:rsidRDefault="00C32024" w:rsidP="00C17AB4">
            <w:pPr>
              <w:jc w:val="both"/>
              <w:rPr>
                <w:rFonts w:ascii="Times New Roman" w:hAnsi="Times New Roman"/>
                <w:sz w:val="24"/>
                <w:szCs w:val="24"/>
                <w:lang w:val="sr-Latn-CS"/>
              </w:rPr>
            </w:pPr>
          </w:p>
          <w:p w:rsidR="00737A40" w:rsidRPr="00315360" w:rsidRDefault="00737A40" w:rsidP="00C17AB4">
            <w:pPr>
              <w:jc w:val="both"/>
              <w:rPr>
                <w:rFonts w:ascii="Times New Roman" w:hAnsi="Times New Roman"/>
                <w:sz w:val="24"/>
                <w:szCs w:val="24"/>
                <w:lang w:val="sr-Latn-CS"/>
              </w:rPr>
            </w:pPr>
          </w:p>
          <w:p w:rsidR="00C32024" w:rsidRPr="00315360" w:rsidRDefault="00CB2DCC"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Kad je krivično delo iz stava 1. ovog člana izvršeno pod jednom ili više od sledećih okolnosti, izvršilac će biti kažnjen kaznom zatvora u trajanju od šest (6) meseci do tri (3) godine:</w:t>
            </w:r>
          </w:p>
          <w:p w:rsidR="00CB2DCC" w:rsidRPr="00315360" w:rsidRDefault="00CB2DCC"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32024" w:rsidRPr="00315360" w:rsidRDefault="00CB2DCC" w:rsidP="00CB2DCC">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00C32024" w:rsidRPr="00315360">
              <w:rPr>
                <w:rFonts w:ascii="Times New Roman" w:hAnsi="Times New Roman"/>
                <w:sz w:val="24"/>
                <w:szCs w:val="24"/>
                <w:lang w:val="sr-Latn-CS"/>
              </w:rPr>
              <w:t>ako je izvršilac već bio osuđen za krivično delo iz ovog člana;</w:t>
            </w:r>
          </w:p>
          <w:p w:rsidR="00C32024" w:rsidRPr="00315360" w:rsidRDefault="00C32024" w:rsidP="00CB2DCC">
            <w:pPr>
              <w:ind w:left="646"/>
              <w:jc w:val="both"/>
              <w:rPr>
                <w:rFonts w:ascii="Times New Roman" w:hAnsi="Times New Roman"/>
                <w:sz w:val="24"/>
                <w:szCs w:val="24"/>
                <w:lang w:val="sr-Latn-CS"/>
              </w:rPr>
            </w:pPr>
          </w:p>
          <w:p w:rsidR="00CB2DCC" w:rsidRPr="00315360" w:rsidRDefault="00CB2DCC" w:rsidP="00CB2DCC">
            <w:pPr>
              <w:ind w:left="646"/>
              <w:jc w:val="both"/>
              <w:rPr>
                <w:rFonts w:ascii="Times New Roman" w:hAnsi="Times New Roman"/>
                <w:sz w:val="24"/>
                <w:szCs w:val="24"/>
                <w:lang w:val="sr-Latn-CS"/>
              </w:rPr>
            </w:pPr>
          </w:p>
          <w:p w:rsidR="00C32024" w:rsidRPr="00315360" w:rsidRDefault="00CB2DCC" w:rsidP="00CB2DCC">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00C32024" w:rsidRPr="00315360">
              <w:rPr>
                <w:rFonts w:ascii="Times New Roman" w:hAnsi="Times New Roman"/>
                <w:sz w:val="24"/>
                <w:szCs w:val="24"/>
                <w:lang w:val="sr-Latn-CS"/>
              </w:rPr>
              <w:t>ako prilikom hapšenja izvršilac pobegne, pokuša bekstvo, ili se na drugi način odupre hapšenju od strane policije ili KFOR-a;</w:t>
            </w:r>
          </w:p>
          <w:p w:rsidR="00C32024" w:rsidRPr="00315360" w:rsidRDefault="00C32024" w:rsidP="00CB2DCC">
            <w:pPr>
              <w:ind w:left="646"/>
              <w:jc w:val="both"/>
              <w:rPr>
                <w:rFonts w:ascii="Times New Roman" w:hAnsi="Times New Roman"/>
                <w:sz w:val="24"/>
                <w:szCs w:val="24"/>
                <w:lang w:val="sr-Latn-CS"/>
              </w:rPr>
            </w:pPr>
          </w:p>
          <w:p w:rsidR="00CB2DCC" w:rsidRPr="00315360" w:rsidRDefault="00CB2DCC" w:rsidP="00CB2DCC">
            <w:pPr>
              <w:ind w:left="646"/>
              <w:jc w:val="both"/>
              <w:rPr>
                <w:rFonts w:ascii="Times New Roman" w:hAnsi="Times New Roman"/>
                <w:sz w:val="24"/>
                <w:szCs w:val="24"/>
                <w:lang w:val="sr-Latn-CS"/>
              </w:rPr>
            </w:pPr>
          </w:p>
          <w:p w:rsidR="00C32024" w:rsidRPr="00315360" w:rsidRDefault="00CB2DCC" w:rsidP="00CB2DCC">
            <w:pPr>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00C32024" w:rsidRPr="00315360">
              <w:rPr>
                <w:rFonts w:ascii="Times New Roman" w:hAnsi="Times New Roman"/>
                <w:sz w:val="24"/>
                <w:szCs w:val="24"/>
                <w:lang w:val="sr-Latn-CS"/>
              </w:rPr>
              <w:t>ako je pokušaj prelaza učinjen između osam sati uveče (20:00) i šest (6:00) sati ujutro u periodu od 1. aprila do 30. septembra, ili između šest sati uveče (18:00) i šest (6:00) sati ujutro u periodu od 1. oktobra do 31. marta; ili</w:t>
            </w:r>
          </w:p>
          <w:p w:rsidR="00C32024" w:rsidRPr="00315360" w:rsidRDefault="00C32024"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32024" w:rsidRPr="00315360" w:rsidRDefault="00CB2DCC" w:rsidP="00CB2DCC">
            <w:pPr>
              <w:ind w:left="646"/>
              <w:jc w:val="both"/>
              <w:rPr>
                <w:rFonts w:ascii="Times New Roman" w:hAnsi="Times New Roman"/>
                <w:sz w:val="24"/>
                <w:szCs w:val="24"/>
                <w:lang w:val="sr-Latn-CS"/>
              </w:rPr>
            </w:pPr>
            <w:r w:rsidRPr="00315360">
              <w:rPr>
                <w:rFonts w:ascii="Times New Roman" w:hAnsi="Times New Roman"/>
                <w:sz w:val="24"/>
                <w:szCs w:val="24"/>
                <w:lang w:val="sr-Latn-CS"/>
              </w:rPr>
              <w:t>3.4.</w:t>
            </w:r>
            <w:r w:rsidR="00C32024" w:rsidRPr="00315360">
              <w:rPr>
                <w:rFonts w:ascii="Times New Roman" w:hAnsi="Times New Roman"/>
                <w:sz w:val="24"/>
                <w:szCs w:val="24"/>
                <w:lang w:val="sr-Latn-CS"/>
              </w:rPr>
              <w:t>ako izvršilac poseduje oružje, municiju ili vojnu odeću, pribor ili opremu.</w:t>
            </w:r>
          </w:p>
          <w:p w:rsidR="00C32024" w:rsidRPr="00315360" w:rsidRDefault="00C32024" w:rsidP="00C17AB4">
            <w:pPr>
              <w:jc w:val="both"/>
              <w:rPr>
                <w:rFonts w:ascii="Times New Roman" w:hAnsi="Times New Roman"/>
                <w:sz w:val="24"/>
                <w:szCs w:val="24"/>
                <w:lang w:val="sr-Latn-CS"/>
              </w:rPr>
            </w:pPr>
          </w:p>
          <w:p w:rsidR="00C32024" w:rsidRPr="00315360" w:rsidRDefault="00C32024" w:rsidP="00CB2DCC">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Pokušaj izvršenja krivičnih dela iz stavova 1. i 2. će se kazniti.</w:t>
            </w:r>
          </w:p>
          <w:p w:rsidR="00C32024" w:rsidRPr="00315360" w:rsidRDefault="00C32024" w:rsidP="00C17AB4">
            <w:pPr>
              <w:jc w:val="both"/>
              <w:rPr>
                <w:rFonts w:ascii="Times New Roman" w:hAnsi="Times New Roman"/>
                <w:sz w:val="24"/>
                <w:szCs w:val="24"/>
                <w:lang w:val="sr-Latn-CS"/>
              </w:rPr>
            </w:pPr>
          </w:p>
          <w:p w:rsidR="00CB2DCC" w:rsidRPr="00315360" w:rsidRDefault="00CB2DCC" w:rsidP="00C17AB4">
            <w:pPr>
              <w:jc w:val="both"/>
              <w:rPr>
                <w:rFonts w:ascii="Times New Roman" w:hAnsi="Times New Roman"/>
                <w:sz w:val="24"/>
                <w:szCs w:val="24"/>
                <w:lang w:val="sr-Latn-CS"/>
              </w:rPr>
            </w:pPr>
          </w:p>
          <w:p w:rsidR="00C32024" w:rsidRPr="00315360" w:rsidRDefault="00C32024" w:rsidP="00CB2DCC">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Učinilac nije krivično odgovoran na osnovu ovog člana za prelazak preko neovlašćenog graničnog prelaza državne granice ako se prelazak dogodio na prelazu koji je privremeno uspostavio komandant KFOR-a.</w:t>
            </w:r>
          </w:p>
          <w:p w:rsidR="00C32024" w:rsidRPr="00315360" w:rsidRDefault="00C32024" w:rsidP="00C17AB4">
            <w:pPr>
              <w:jc w:val="both"/>
              <w:rPr>
                <w:rFonts w:ascii="Times New Roman" w:hAnsi="Times New Roman"/>
                <w:sz w:val="24"/>
                <w:szCs w:val="24"/>
                <w:lang w:val="sr-Latn-CS"/>
              </w:rPr>
            </w:pPr>
          </w:p>
          <w:p w:rsidR="00C32024" w:rsidRPr="00315360" w:rsidRDefault="00CB2DCC"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Neće se pokrenuti niti voditi nikakav krivični postupak za delo propisano u ovom članu protiv izbeglice ili interno raseljenog lica koji u dobroj veri dolaze sa teritorije na kojoj su njegov život ili telesni integritet ili osnovne slobode ugroženi, pod uslovom da se u razumnom roku prijave policiji ili KFOR-u i saopšte im valjan razlog zbog kojeg su prešli preko neovlašćenog prelaza ili graničnog prelaza.</w:t>
            </w:r>
          </w:p>
          <w:p w:rsidR="00C32024" w:rsidRPr="00315360" w:rsidRDefault="00C32024" w:rsidP="00C17AB4">
            <w:pPr>
              <w:jc w:val="both"/>
              <w:rPr>
                <w:rFonts w:ascii="Times New Roman" w:hAnsi="Times New Roman"/>
                <w:sz w:val="24"/>
                <w:szCs w:val="24"/>
                <w:lang w:val="sr-Latn-CS"/>
              </w:rPr>
            </w:pPr>
          </w:p>
          <w:p w:rsidR="00DA76BA" w:rsidRDefault="00DA76BA" w:rsidP="00C17AB4">
            <w:pPr>
              <w:jc w:val="both"/>
              <w:rPr>
                <w:rFonts w:ascii="Times New Roman" w:hAnsi="Times New Roman"/>
                <w:sz w:val="24"/>
                <w:szCs w:val="24"/>
                <w:lang w:val="sr-Latn-CS"/>
              </w:rPr>
            </w:pPr>
          </w:p>
          <w:p w:rsidR="00F84349" w:rsidRDefault="00F84349" w:rsidP="00C17AB4">
            <w:pPr>
              <w:jc w:val="both"/>
              <w:rPr>
                <w:rFonts w:ascii="Times New Roman" w:hAnsi="Times New Roman"/>
                <w:sz w:val="24"/>
                <w:szCs w:val="24"/>
                <w:lang w:val="sr-Latn-CS"/>
              </w:rPr>
            </w:pPr>
          </w:p>
          <w:p w:rsidR="00F84349" w:rsidRDefault="00F84349" w:rsidP="00C17AB4">
            <w:pPr>
              <w:jc w:val="both"/>
              <w:rPr>
                <w:rFonts w:ascii="Times New Roman" w:hAnsi="Times New Roman"/>
                <w:sz w:val="24"/>
                <w:szCs w:val="24"/>
                <w:lang w:val="sr-Latn-CS"/>
              </w:rPr>
            </w:pPr>
          </w:p>
          <w:p w:rsidR="00F84349" w:rsidRDefault="00F84349" w:rsidP="00C17AB4">
            <w:pPr>
              <w:jc w:val="both"/>
              <w:rPr>
                <w:rFonts w:ascii="Times New Roman" w:hAnsi="Times New Roman"/>
                <w:sz w:val="24"/>
                <w:szCs w:val="24"/>
                <w:lang w:val="sr-Latn-CS"/>
              </w:rPr>
            </w:pPr>
          </w:p>
          <w:p w:rsidR="00F84349" w:rsidRDefault="00F84349"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315360" w:rsidRDefault="00CA1D69" w:rsidP="00DA76BA">
            <w:pPr>
              <w:jc w:val="center"/>
              <w:rPr>
                <w:rFonts w:ascii="Times New Roman" w:hAnsi="Times New Roman"/>
                <w:b/>
                <w:sz w:val="24"/>
                <w:szCs w:val="24"/>
                <w:lang w:val="sr-Latn-CS"/>
              </w:rPr>
            </w:pPr>
            <w:r>
              <w:rPr>
                <w:rFonts w:ascii="Times New Roman" w:hAnsi="Times New Roman"/>
                <w:b/>
                <w:sz w:val="24"/>
                <w:szCs w:val="24"/>
                <w:lang w:val="sr-Latn-CS"/>
              </w:rPr>
              <w:lastRenderedPageBreak/>
              <w:t>Član 141</w:t>
            </w:r>
          </w:p>
          <w:p w:rsidR="00C32024" w:rsidRPr="00315360" w:rsidRDefault="00C32024" w:rsidP="00DA76BA">
            <w:pPr>
              <w:jc w:val="center"/>
              <w:rPr>
                <w:rFonts w:ascii="Times New Roman" w:hAnsi="Times New Roman"/>
                <w:b/>
                <w:sz w:val="24"/>
                <w:szCs w:val="24"/>
                <w:lang w:val="sr-Latn-CS"/>
              </w:rPr>
            </w:pPr>
            <w:r w:rsidRPr="00315360">
              <w:rPr>
                <w:rFonts w:ascii="Times New Roman" w:hAnsi="Times New Roman"/>
                <w:b/>
                <w:sz w:val="24"/>
                <w:szCs w:val="24"/>
                <w:lang w:val="sr-Latn-CS"/>
              </w:rPr>
              <w:t>Izazivanje nacionalne, rasne, verske ili etničke mržnje, razdora ili netrpeljivosti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DA76B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javno izaziva ili raspiruje mržnju, razdor ili netrpeljivost između nacionalnih, rasnih, verskih, etničkih ili drugih grupa koje žive u Republici Kosovo, na način koji može da ugrozi javni red, kazniće se novčanom kaznom ili kaznom zatvora u trajanju do pet (5) godina.</w:t>
            </w:r>
          </w:p>
          <w:p w:rsidR="00C32024" w:rsidRPr="00315360" w:rsidRDefault="00C32024" w:rsidP="00DA76BA">
            <w:pPr>
              <w:tabs>
                <w:tab w:val="left" w:pos="196"/>
              </w:tabs>
              <w:jc w:val="both"/>
              <w:rPr>
                <w:rFonts w:ascii="Times New Roman" w:hAnsi="Times New Roman"/>
                <w:sz w:val="24"/>
                <w:szCs w:val="24"/>
                <w:lang w:val="sr-Latn-CS"/>
              </w:rPr>
            </w:pPr>
          </w:p>
          <w:p w:rsidR="00DA76BA" w:rsidRPr="00315360" w:rsidRDefault="00DA76BA" w:rsidP="00DA76BA">
            <w:pPr>
              <w:tabs>
                <w:tab w:val="left" w:pos="196"/>
              </w:tabs>
              <w:jc w:val="both"/>
              <w:rPr>
                <w:rFonts w:ascii="Times New Roman" w:hAnsi="Times New Roman"/>
                <w:sz w:val="24"/>
                <w:szCs w:val="24"/>
                <w:lang w:val="sr-Latn-CS"/>
              </w:rPr>
            </w:pPr>
          </w:p>
          <w:p w:rsidR="00C32024" w:rsidRPr="00315360" w:rsidRDefault="00C32024" w:rsidP="00DA76B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sistematski ili zloupotrebom svog položaja ili ovlašćenja izvrši krivično delo iz stava 1.   ovog člana, ili izvršenjem takvog dela prouzrokuje razdor, nasilje ili druge teške posledice, kazniće se kaznom zatvora u trajanju od jedne (1) do osam (8) godina.</w:t>
            </w:r>
          </w:p>
          <w:p w:rsidR="00C32024" w:rsidRDefault="00C32024" w:rsidP="00C17AB4">
            <w:pPr>
              <w:jc w:val="both"/>
              <w:rPr>
                <w:rFonts w:ascii="Times New Roman" w:hAnsi="Times New Roman"/>
                <w:sz w:val="24"/>
                <w:szCs w:val="24"/>
                <w:lang w:val="sr-Latn-CS"/>
              </w:rPr>
            </w:pPr>
          </w:p>
          <w:p w:rsidR="00737A40" w:rsidRDefault="00737A40" w:rsidP="00C17AB4">
            <w:pPr>
              <w:jc w:val="both"/>
              <w:rPr>
                <w:rFonts w:ascii="Times New Roman" w:hAnsi="Times New Roman"/>
                <w:sz w:val="24"/>
                <w:szCs w:val="24"/>
                <w:lang w:val="sr-Latn-CS"/>
              </w:rPr>
            </w:pPr>
          </w:p>
          <w:p w:rsidR="00737A40" w:rsidRPr="00315360" w:rsidRDefault="00737A40" w:rsidP="00C17AB4">
            <w:pPr>
              <w:jc w:val="both"/>
              <w:rPr>
                <w:rFonts w:ascii="Times New Roman" w:hAnsi="Times New Roman"/>
                <w:sz w:val="24"/>
                <w:szCs w:val="24"/>
                <w:lang w:val="sr-Latn-CS"/>
              </w:rPr>
            </w:pPr>
          </w:p>
          <w:p w:rsidR="00C32024" w:rsidRPr="00315360" w:rsidRDefault="00DA76BA"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izvrši krivično delo iz stava 1.  ovog člana prinudom, ugrožavanjem bezbednosti, izlaganjem poruzi nacionalnih, rasnih, etničkih ili verskih simbola, oštećenjem tuđe imovine ili skrnavljenjem spomenika ili grobova, kazniće se kaznom zatvora u trajanju od jedne (1) do osam (8) godina.</w:t>
            </w:r>
          </w:p>
          <w:p w:rsidR="00C32024" w:rsidRDefault="00C32024" w:rsidP="00C17AB4">
            <w:pPr>
              <w:jc w:val="both"/>
              <w:rPr>
                <w:rFonts w:ascii="Times New Roman" w:hAnsi="Times New Roman"/>
                <w:sz w:val="24"/>
                <w:szCs w:val="24"/>
                <w:lang w:val="sr-Latn-CS"/>
              </w:rPr>
            </w:pPr>
          </w:p>
          <w:p w:rsidR="00737A40" w:rsidRPr="00315360" w:rsidRDefault="00737A40" w:rsidP="00C17AB4">
            <w:pPr>
              <w:jc w:val="both"/>
              <w:rPr>
                <w:rFonts w:ascii="Times New Roman" w:hAnsi="Times New Roman"/>
                <w:sz w:val="24"/>
                <w:szCs w:val="24"/>
                <w:lang w:val="sr-Latn-CS"/>
              </w:rPr>
            </w:pPr>
          </w:p>
          <w:p w:rsidR="00C32024" w:rsidRPr="00315360" w:rsidRDefault="00DA76BA"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 xml:space="preserve">Ko sistematski ili zloupotrebom svog položaja ili ovlašćenja izvrši krivično delo iz stava 3. ovog člana, ili prouzrokuje razdor, nasilje ili druge teške posledice, kazniće se </w:t>
            </w:r>
            <w:r w:rsidR="00C32024" w:rsidRPr="00315360">
              <w:rPr>
                <w:rFonts w:ascii="Times New Roman" w:hAnsi="Times New Roman"/>
                <w:sz w:val="24"/>
                <w:szCs w:val="24"/>
                <w:lang w:val="sr-Latn-CS"/>
              </w:rPr>
              <w:lastRenderedPageBreak/>
              <w:t>kaznom zatvora u trajanju od dve (2) do deset (10) godina.</w:t>
            </w:r>
          </w:p>
          <w:p w:rsidR="00C32024" w:rsidRPr="00315360" w:rsidRDefault="00C32024" w:rsidP="00C17AB4">
            <w:pPr>
              <w:jc w:val="both"/>
              <w:rPr>
                <w:rFonts w:ascii="Times New Roman" w:hAnsi="Times New Roman"/>
                <w:sz w:val="24"/>
                <w:szCs w:val="24"/>
                <w:lang w:val="sr-Latn-CS"/>
              </w:rPr>
            </w:pPr>
          </w:p>
          <w:p w:rsidR="00DA76BA" w:rsidRDefault="00DA76BA" w:rsidP="00C17AB4">
            <w:pPr>
              <w:jc w:val="both"/>
              <w:rPr>
                <w:rFonts w:ascii="Times New Roman" w:hAnsi="Times New Roman"/>
                <w:sz w:val="24"/>
                <w:szCs w:val="24"/>
                <w:lang w:val="sr-Latn-CS"/>
              </w:rPr>
            </w:pPr>
          </w:p>
          <w:p w:rsidR="00F84349" w:rsidRPr="00315360" w:rsidRDefault="00F84349" w:rsidP="00C17AB4">
            <w:pPr>
              <w:jc w:val="both"/>
              <w:rPr>
                <w:rFonts w:ascii="Times New Roman" w:hAnsi="Times New Roman"/>
                <w:sz w:val="24"/>
                <w:szCs w:val="24"/>
                <w:lang w:val="sr-Latn-CS"/>
              </w:rPr>
            </w:pPr>
          </w:p>
          <w:p w:rsidR="00C32024" w:rsidRPr="00737A40" w:rsidRDefault="00C32024" w:rsidP="00CA1D69">
            <w:pPr>
              <w:jc w:val="both"/>
              <w:rPr>
                <w:rFonts w:ascii="Times New Roman" w:hAnsi="Times New Roman"/>
                <w:b/>
                <w:sz w:val="28"/>
                <w:szCs w:val="24"/>
                <w:lang w:val="sr-Latn-CS"/>
              </w:rPr>
            </w:pPr>
            <w:r w:rsidRPr="00737A40">
              <w:rPr>
                <w:rFonts w:ascii="Times New Roman" w:hAnsi="Times New Roman"/>
                <w:b/>
                <w:sz w:val="28"/>
                <w:szCs w:val="24"/>
                <w:lang w:val="sr-Latn-CS"/>
              </w:rPr>
              <w:t xml:space="preserve">GLAVA </w:t>
            </w:r>
            <w:r w:rsidR="00DA76BA" w:rsidRPr="00737A40">
              <w:rPr>
                <w:rFonts w:ascii="Times New Roman" w:hAnsi="Times New Roman"/>
                <w:b/>
                <w:sz w:val="28"/>
                <w:szCs w:val="24"/>
                <w:lang w:val="sr-Latn-CS"/>
              </w:rPr>
              <w:t xml:space="preserve">XV - </w:t>
            </w:r>
            <w:r w:rsidRPr="00737A40">
              <w:rPr>
                <w:rFonts w:ascii="Times New Roman" w:hAnsi="Times New Roman"/>
                <w:b/>
                <w:sz w:val="28"/>
                <w:szCs w:val="24"/>
                <w:lang w:val="sr-Latn-CS"/>
              </w:rPr>
              <w:t>KRIVIČNA DELA PROTV ČOVEČNOSTI I VREDNOSTI ZAŠTIĆENIH MEĐUNARODNIM PRAVOM</w:t>
            </w:r>
          </w:p>
          <w:p w:rsidR="00C32024" w:rsidRPr="00737A40" w:rsidRDefault="00C32024" w:rsidP="00C17AB4">
            <w:pPr>
              <w:jc w:val="both"/>
              <w:rPr>
                <w:rFonts w:ascii="Times New Roman" w:hAnsi="Times New Roman"/>
                <w:sz w:val="28"/>
                <w:szCs w:val="24"/>
                <w:lang w:val="sr-Latn-CS"/>
              </w:rPr>
            </w:pPr>
          </w:p>
          <w:p w:rsidR="00737A40" w:rsidRDefault="00737A40" w:rsidP="00DA76BA">
            <w:pPr>
              <w:jc w:val="center"/>
              <w:rPr>
                <w:rFonts w:ascii="Times New Roman" w:hAnsi="Times New Roman"/>
                <w:b/>
                <w:sz w:val="24"/>
                <w:szCs w:val="24"/>
                <w:lang w:val="sr-Latn-CS"/>
              </w:rPr>
            </w:pPr>
          </w:p>
          <w:p w:rsidR="00DA76BA" w:rsidRPr="00315360" w:rsidRDefault="00DA76BA" w:rsidP="00DA76BA">
            <w:pPr>
              <w:jc w:val="center"/>
              <w:rPr>
                <w:rFonts w:ascii="Times New Roman" w:hAnsi="Times New Roman"/>
                <w:b/>
                <w:sz w:val="24"/>
                <w:szCs w:val="24"/>
                <w:lang w:val="sr-Latn-CS"/>
              </w:rPr>
            </w:pPr>
            <w:r w:rsidRPr="00315360">
              <w:rPr>
                <w:rFonts w:ascii="Times New Roman" w:hAnsi="Times New Roman"/>
                <w:b/>
                <w:sz w:val="24"/>
                <w:szCs w:val="24"/>
                <w:lang w:val="sr-Latn-CS"/>
              </w:rPr>
              <w:t>Član 142</w:t>
            </w:r>
          </w:p>
          <w:p w:rsidR="00C32024" w:rsidRPr="00315360" w:rsidRDefault="00C32024" w:rsidP="00DA76BA">
            <w:pPr>
              <w:jc w:val="center"/>
              <w:rPr>
                <w:rFonts w:ascii="Times New Roman" w:hAnsi="Times New Roman"/>
                <w:b/>
                <w:sz w:val="24"/>
                <w:szCs w:val="24"/>
                <w:lang w:val="sr-Latn-CS"/>
              </w:rPr>
            </w:pPr>
            <w:r w:rsidRPr="00315360">
              <w:rPr>
                <w:rFonts w:ascii="Times New Roman" w:hAnsi="Times New Roman"/>
                <w:b/>
                <w:sz w:val="24"/>
                <w:szCs w:val="24"/>
                <w:lang w:val="sr-Latn-CS"/>
              </w:rPr>
              <w:t>Genocid</w:t>
            </w:r>
          </w:p>
          <w:p w:rsidR="00C32024" w:rsidRPr="00315360" w:rsidRDefault="00C32024" w:rsidP="00DA76BA">
            <w:pPr>
              <w:jc w:val="center"/>
              <w:rPr>
                <w:rFonts w:ascii="Times New Roman" w:hAnsi="Times New Roman"/>
                <w:b/>
                <w:sz w:val="24"/>
                <w:szCs w:val="24"/>
                <w:lang w:val="sr-Latn-CS"/>
              </w:rPr>
            </w:pPr>
          </w:p>
          <w:p w:rsidR="00C32024" w:rsidRPr="00315360" w:rsidRDefault="00C32024" w:rsidP="00DA76B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potpuno ili delimično uništi neku nacionalnu, etničku, rasnu ili versku grupu izvrši jednu ili više od sledećih dela, kazniće se kaznom zatvora u trajanju od najmanje petnaest (15) godina ili kaznom doživotnog zatvora:</w:t>
            </w:r>
          </w:p>
          <w:p w:rsidR="00DA76BA" w:rsidRPr="00315360" w:rsidRDefault="00DA76BA" w:rsidP="00DA76BA">
            <w:pPr>
              <w:tabs>
                <w:tab w:val="left" w:pos="196"/>
              </w:tabs>
              <w:jc w:val="both"/>
              <w:rPr>
                <w:rFonts w:ascii="Times New Roman" w:hAnsi="Times New Roman"/>
                <w:sz w:val="24"/>
                <w:szCs w:val="24"/>
                <w:lang w:val="sr-Latn-CS"/>
              </w:rPr>
            </w:pPr>
          </w:p>
          <w:p w:rsidR="00C32024" w:rsidRPr="00315360" w:rsidRDefault="00C32024" w:rsidP="00DA76B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ubijanje pripadnika grupe;</w:t>
            </w:r>
          </w:p>
          <w:p w:rsidR="00C32024" w:rsidRPr="00315360" w:rsidRDefault="00C32024" w:rsidP="00DA76BA">
            <w:pPr>
              <w:tabs>
                <w:tab w:val="left" w:pos="1096"/>
              </w:tabs>
              <w:ind w:left="646"/>
              <w:jc w:val="both"/>
              <w:rPr>
                <w:rFonts w:ascii="Times New Roman" w:hAnsi="Times New Roman"/>
                <w:sz w:val="24"/>
                <w:szCs w:val="24"/>
                <w:lang w:val="sr-Latn-CS"/>
              </w:rPr>
            </w:pPr>
          </w:p>
          <w:p w:rsidR="00C32024" w:rsidRPr="00315360" w:rsidRDefault="00C32024" w:rsidP="00DA76B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nanošenje teških fizičkih ili psihičkih trauma pripadnicima grupe;</w:t>
            </w:r>
          </w:p>
          <w:p w:rsidR="00C32024" w:rsidRPr="00315360" w:rsidRDefault="00C32024" w:rsidP="00DA76BA">
            <w:pPr>
              <w:tabs>
                <w:tab w:val="left" w:pos="1096"/>
              </w:tabs>
              <w:ind w:left="646"/>
              <w:jc w:val="both"/>
              <w:rPr>
                <w:rFonts w:ascii="Times New Roman" w:hAnsi="Times New Roman"/>
                <w:sz w:val="24"/>
                <w:szCs w:val="24"/>
                <w:lang w:val="sr-Latn-CS"/>
              </w:rPr>
            </w:pPr>
          </w:p>
          <w:p w:rsidR="00A467DB" w:rsidRPr="00315360" w:rsidRDefault="00A467DB" w:rsidP="00DA76BA">
            <w:pPr>
              <w:tabs>
                <w:tab w:val="left" w:pos="1096"/>
              </w:tabs>
              <w:ind w:left="646"/>
              <w:jc w:val="both"/>
              <w:rPr>
                <w:rFonts w:ascii="Times New Roman" w:hAnsi="Times New Roman"/>
                <w:sz w:val="24"/>
                <w:szCs w:val="24"/>
                <w:lang w:val="sr-Latn-CS"/>
              </w:rPr>
            </w:pPr>
          </w:p>
          <w:p w:rsidR="00C32024" w:rsidRPr="00315360" w:rsidRDefault="00C32024" w:rsidP="00DA76B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namerno izlaganje grupe uslovima života sračunatim na to da dovede do njenog potpunog ili delimičnog fizičkog uništenja;</w:t>
            </w:r>
          </w:p>
          <w:p w:rsidR="00C32024" w:rsidRPr="00315360" w:rsidRDefault="00C32024" w:rsidP="00DA76BA">
            <w:pPr>
              <w:tabs>
                <w:tab w:val="left" w:pos="1096"/>
              </w:tabs>
              <w:ind w:left="646"/>
              <w:jc w:val="both"/>
              <w:rPr>
                <w:rFonts w:ascii="Times New Roman" w:hAnsi="Times New Roman"/>
                <w:sz w:val="24"/>
                <w:szCs w:val="24"/>
                <w:lang w:val="sr-Latn-CS"/>
              </w:rPr>
            </w:pPr>
          </w:p>
          <w:p w:rsidR="00C32024" w:rsidRPr="00315360" w:rsidRDefault="00C32024" w:rsidP="00DA76B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nametanje mera čiji je cilj da spreče rađanje unutar grupe;</w:t>
            </w:r>
          </w:p>
          <w:p w:rsidR="00C32024" w:rsidRPr="00315360" w:rsidRDefault="00C32024" w:rsidP="00DA76BA">
            <w:pPr>
              <w:tabs>
                <w:tab w:val="left" w:pos="1096"/>
              </w:tabs>
              <w:ind w:left="646"/>
              <w:jc w:val="both"/>
              <w:rPr>
                <w:rFonts w:ascii="Times New Roman" w:hAnsi="Times New Roman"/>
                <w:sz w:val="24"/>
                <w:szCs w:val="24"/>
                <w:lang w:val="sr-Latn-CS"/>
              </w:rPr>
            </w:pPr>
          </w:p>
          <w:p w:rsidR="00A467DB" w:rsidRPr="00315360" w:rsidRDefault="00A467DB" w:rsidP="00DA76BA">
            <w:pPr>
              <w:tabs>
                <w:tab w:val="left" w:pos="1096"/>
              </w:tabs>
              <w:ind w:left="646"/>
              <w:jc w:val="both"/>
              <w:rPr>
                <w:rFonts w:ascii="Times New Roman" w:hAnsi="Times New Roman"/>
                <w:sz w:val="24"/>
                <w:szCs w:val="24"/>
                <w:lang w:val="sr-Latn-CS"/>
              </w:rPr>
            </w:pPr>
          </w:p>
          <w:p w:rsidR="00C32024" w:rsidRPr="00315360" w:rsidRDefault="00C32024" w:rsidP="00DA76BA">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nasilno premeštanje dece iz jedne grupe u drugu.</w:t>
            </w:r>
          </w:p>
          <w:p w:rsidR="00A467DB" w:rsidRPr="00315360" w:rsidRDefault="00A467DB" w:rsidP="00C17AB4">
            <w:pPr>
              <w:jc w:val="both"/>
              <w:rPr>
                <w:rFonts w:ascii="Times New Roman" w:hAnsi="Times New Roman"/>
                <w:sz w:val="24"/>
                <w:szCs w:val="24"/>
                <w:lang w:val="sr-Latn-CS"/>
              </w:rPr>
            </w:pPr>
          </w:p>
          <w:p w:rsidR="00737A40" w:rsidRDefault="00737A40" w:rsidP="00DA76BA">
            <w:pPr>
              <w:jc w:val="center"/>
              <w:rPr>
                <w:rFonts w:ascii="Times New Roman" w:hAnsi="Times New Roman"/>
                <w:b/>
                <w:sz w:val="24"/>
                <w:szCs w:val="24"/>
                <w:lang w:val="sr-Latn-CS"/>
              </w:rPr>
            </w:pPr>
          </w:p>
          <w:p w:rsidR="00C32024" w:rsidRPr="00315360" w:rsidRDefault="0023132E" w:rsidP="00DA76BA">
            <w:pPr>
              <w:jc w:val="center"/>
              <w:rPr>
                <w:rFonts w:ascii="Times New Roman" w:hAnsi="Times New Roman"/>
                <w:b/>
                <w:sz w:val="24"/>
                <w:szCs w:val="24"/>
                <w:lang w:val="sr-Latn-CS"/>
              </w:rPr>
            </w:pPr>
            <w:r>
              <w:rPr>
                <w:rFonts w:ascii="Times New Roman" w:hAnsi="Times New Roman"/>
                <w:b/>
                <w:sz w:val="24"/>
                <w:szCs w:val="24"/>
                <w:lang w:val="sr-Latn-CS"/>
              </w:rPr>
              <w:t>Član 143</w:t>
            </w:r>
          </w:p>
          <w:p w:rsidR="00C32024" w:rsidRPr="00315360" w:rsidRDefault="00C32024" w:rsidP="00DA76BA">
            <w:pPr>
              <w:jc w:val="center"/>
              <w:rPr>
                <w:rFonts w:ascii="Times New Roman" w:hAnsi="Times New Roman"/>
                <w:b/>
                <w:sz w:val="24"/>
                <w:szCs w:val="24"/>
                <w:lang w:val="sr-Latn-CS"/>
              </w:rPr>
            </w:pPr>
            <w:r w:rsidRPr="00315360">
              <w:rPr>
                <w:rFonts w:ascii="Times New Roman" w:hAnsi="Times New Roman"/>
                <w:b/>
                <w:sz w:val="24"/>
                <w:szCs w:val="24"/>
                <w:lang w:val="sr-Latn-CS"/>
              </w:rPr>
              <w:t>Zločini protiv čovečnosti</w:t>
            </w:r>
          </w:p>
          <w:p w:rsidR="00C32024" w:rsidRPr="00315360" w:rsidRDefault="00C32024" w:rsidP="00DA76BA">
            <w:pPr>
              <w:jc w:val="center"/>
              <w:rPr>
                <w:rFonts w:ascii="Times New Roman" w:hAnsi="Times New Roman"/>
                <w:b/>
                <w:sz w:val="24"/>
                <w:szCs w:val="24"/>
                <w:lang w:val="sr-Latn-CS"/>
              </w:rPr>
            </w:pPr>
          </w:p>
          <w:p w:rsidR="00C32024" w:rsidRPr="00315360" w:rsidRDefault="00C32024" w:rsidP="00A467D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jedno ili više sledećih dela znajući da takva radnja čini deo rasprostranjenog ili sistematskog napada uperenog protiv civilnog stanovništva, kazniće se kaznom zatvora u trajanju od najmanje petnaest (15)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ubistvo;</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istrebljenje;</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porobljavanje;</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deportacija ili prisilno premeštanje stanovništva;</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zatvaranje ili drugo teško lišenje fizičke slobode uz kršenje osnovnih pravila međunarodnog prava;</w:t>
            </w:r>
          </w:p>
          <w:p w:rsidR="00C32024" w:rsidRDefault="00C32024" w:rsidP="00A467DB">
            <w:pPr>
              <w:tabs>
                <w:tab w:val="left" w:pos="1186"/>
              </w:tabs>
              <w:ind w:left="646"/>
              <w:jc w:val="both"/>
              <w:rPr>
                <w:rFonts w:ascii="Times New Roman" w:hAnsi="Times New Roman"/>
                <w:sz w:val="24"/>
                <w:szCs w:val="24"/>
                <w:lang w:val="sr-Latn-CS"/>
              </w:rPr>
            </w:pPr>
          </w:p>
          <w:p w:rsidR="00737A40" w:rsidRPr="00315360" w:rsidRDefault="00737A40"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mučenje;</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 xml:space="preserve">silovanje, seksualno ropstvo, prisilna prostitucija, prisilna trudnoća, prisilna sterilizacija ili svaki drugi </w:t>
            </w:r>
            <w:r w:rsidRPr="00315360">
              <w:rPr>
                <w:rFonts w:ascii="Times New Roman" w:hAnsi="Times New Roman"/>
                <w:sz w:val="24"/>
                <w:szCs w:val="24"/>
                <w:lang w:val="sr-Latn-CS"/>
              </w:rPr>
              <w:lastRenderedPageBreak/>
              <w:t>oblik seksualnog nasilja uporedive težine;</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progon bilo koje tačno određene grupe ili kolektiva na političkoj, rasnoj, nacionalnoj, etničkoj, kulturnoj, verskoj, rodnoj ili drugoj osnovi, koje su univerzalno priznate kao nedozvoljene prema međunarodnom pravu, u vezi sa delima iz ovog člana i iz članova 142, i 144–147. ovog zakonika;</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prisilni nestanak osoba;</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1.10.</w:t>
            </w:r>
            <w:r w:rsidRPr="00315360">
              <w:rPr>
                <w:rFonts w:ascii="Times New Roman" w:hAnsi="Times New Roman"/>
                <w:sz w:val="24"/>
                <w:szCs w:val="24"/>
                <w:lang w:val="sr-Latn-CS"/>
              </w:rPr>
              <w:tab/>
              <w:t>zločin aparthejda; ili</w:t>
            </w:r>
          </w:p>
          <w:p w:rsidR="00C32024" w:rsidRPr="00315360" w:rsidRDefault="00C32024" w:rsidP="00A467DB">
            <w:pPr>
              <w:tabs>
                <w:tab w:val="left" w:pos="1186"/>
              </w:tabs>
              <w:ind w:left="646"/>
              <w:jc w:val="both"/>
              <w:rPr>
                <w:rFonts w:ascii="Times New Roman" w:hAnsi="Times New Roman"/>
                <w:sz w:val="24"/>
                <w:szCs w:val="24"/>
                <w:lang w:val="sr-Latn-CS"/>
              </w:rPr>
            </w:pPr>
          </w:p>
          <w:p w:rsidR="00C32024" w:rsidRPr="00315360" w:rsidRDefault="00C32024" w:rsidP="00A467DB">
            <w:pPr>
              <w:numPr>
                <w:ilvl w:val="1"/>
                <w:numId w:val="702"/>
              </w:numPr>
              <w:tabs>
                <w:tab w:val="left" w:pos="1186"/>
              </w:tabs>
              <w:ind w:left="646" w:firstLine="0"/>
              <w:jc w:val="both"/>
              <w:rPr>
                <w:rFonts w:ascii="Times New Roman" w:hAnsi="Times New Roman"/>
                <w:sz w:val="24"/>
                <w:szCs w:val="24"/>
                <w:lang w:val="sr-Latn-CS"/>
              </w:rPr>
            </w:pPr>
            <w:r w:rsidRPr="00315360">
              <w:rPr>
                <w:rFonts w:ascii="Times New Roman" w:hAnsi="Times New Roman"/>
                <w:sz w:val="24"/>
                <w:szCs w:val="24"/>
                <w:lang w:val="sr-Latn-CS"/>
              </w:rPr>
              <w:t>druga nečovečna dela slične prirode koja smišljeno izazivaju veliku patnju, teške telesne povrede ili narušavanje psihičkog ili fizičkog zdravlja.</w:t>
            </w:r>
          </w:p>
          <w:p w:rsidR="00A467DB" w:rsidRPr="00315360" w:rsidRDefault="00A467DB" w:rsidP="00A467DB">
            <w:pPr>
              <w:ind w:left="720"/>
              <w:jc w:val="both"/>
              <w:rPr>
                <w:rFonts w:ascii="Times New Roman" w:hAnsi="Times New Roman"/>
                <w:sz w:val="24"/>
                <w:szCs w:val="24"/>
                <w:lang w:val="sr-Latn-CS"/>
              </w:rPr>
            </w:pPr>
          </w:p>
          <w:p w:rsidR="00C32024" w:rsidRPr="00315360" w:rsidRDefault="00C32024" w:rsidP="00C7566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Za potrebe ovog člana:</w:t>
            </w:r>
          </w:p>
          <w:p w:rsidR="00C32024" w:rsidRPr="00315360" w:rsidRDefault="00C32024" w:rsidP="00C17AB4">
            <w:pPr>
              <w:jc w:val="both"/>
              <w:rPr>
                <w:rFonts w:ascii="Times New Roman" w:hAnsi="Times New Roman"/>
                <w:sz w:val="24"/>
                <w:szCs w:val="24"/>
                <w:lang w:val="sr-Latn-CS"/>
              </w:rPr>
            </w:pPr>
          </w:p>
          <w:p w:rsidR="00C75666" w:rsidRPr="00315360" w:rsidRDefault="00C75666" w:rsidP="00C17AB4">
            <w:pPr>
              <w:jc w:val="both"/>
              <w:rPr>
                <w:rFonts w:ascii="Times New Roman" w:hAnsi="Times New Roman"/>
                <w:sz w:val="24"/>
                <w:szCs w:val="24"/>
                <w:lang w:val="sr-Latn-CS"/>
              </w:rPr>
            </w:pPr>
          </w:p>
          <w:p w:rsidR="00C32024" w:rsidRPr="00315360" w:rsidRDefault="00C75666" w:rsidP="00356E96">
            <w:pPr>
              <w:tabs>
                <w:tab w:val="left" w:pos="481"/>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Izraz "napad uperen protiv bilo kog civilnog stanovništva" označava način delovanja koji uključuje višestruko izvršenje radnji iz stava 1. ovog člana protiv bilo kog civilnog stanovništva, i usaglašen je sa državnom politikom ili je potpomaže, ili je organizovan radi vršenja takvog napada.</w:t>
            </w:r>
          </w:p>
          <w:p w:rsidR="00C32024" w:rsidRPr="00315360" w:rsidRDefault="00C32024" w:rsidP="00356E96">
            <w:pPr>
              <w:tabs>
                <w:tab w:val="left" w:pos="481"/>
              </w:tabs>
              <w:ind w:left="646"/>
              <w:jc w:val="both"/>
              <w:rPr>
                <w:rFonts w:ascii="Times New Roman" w:hAnsi="Times New Roman"/>
                <w:sz w:val="24"/>
                <w:szCs w:val="24"/>
                <w:lang w:val="sr-Latn-CS"/>
              </w:rPr>
            </w:pPr>
          </w:p>
          <w:p w:rsidR="00C32024" w:rsidRPr="00315360" w:rsidRDefault="00C75666" w:rsidP="00356E96">
            <w:pPr>
              <w:tabs>
                <w:tab w:val="left" w:pos="481"/>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Izraz "istrebljenje" obuhvata namerno nametanje životnih uslova, između ostalog, uskraćivanje pristupa hrani i lekovima, sračunato na to da se uništi deo stanovništva.</w:t>
            </w:r>
          </w:p>
          <w:p w:rsidR="00C32024" w:rsidRPr="00315360" w:rsidRDefault="00C32024" w:rsidP="00356E96">
            <w:pPr>
              <w:tabs>
                <w:tab w:val="left" w:pos="481"/>
              </w:tabs>
              <w:ind w:left="646"/>
              <w:jc w:val="both"/>
              <w:rPr>
                <w:rFonts w:ascii="Times New Roman" w:hAnsi="Times New Roman"/>
                <w:sz w:val="24"/>
                <w:szCs w:val="24"/>
                <w:lang w:val="sr-Latn-CS"/>
              </w:rPr>
            </w:pPr>
          </w:p>
          <w:p w:rsidR="00356E96" w:rsidRDefault="00356E96" w:rsidP="00737A40">
            <w:pPr>
              <w:tabs>
                <w:tab w:val="left" w:pos="481"/>
              </w:tabs>
              <w:jc w:val="both"/>
              <w:rPr>
                <w:rFonts w:ascii="Times New Roman" w:hAnsi="Times New Roman"/>
                <w:sz w:val="24"/>
                <w:szCs w:val="24"/>
                <w:lang w:val="sr-Latn-CS"/>
              </w:rPr>
            </w:pPr>
          </w:p>
          <w:p w:rsidR="00F84349" w:rsidRPr="00315360" w:rsidRDefault="00F84349" w:rsidP="00737A40">
            <w:pPr>
              <w:tabs>
                <w:tab w:val="left" w:pos="481"/>
              </w:tabs>
              <w:jc w:val="both"/>
              <w:rPr>
                <w:rFonts w:ascii="Times New Roman" w:hAnsi="Times New Roman"/>
                <w:sz w:val="24"/>
                <w:szCs w:val="24"/>
                <w:lang w:val="sr-Latn-CS"/>
              </w:rPr>
            </w:pPr>
          </w:p>
          <w:p w:rsidR="00C32024" w:rsidRPr="00315360" w:rsidRDefault="00C75666" w:rsidP="00356E96">
            <w:pPr>
              <w:tabs>
                <w:tab w:val="left" w:pos="481"/>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Izraz "porobljavanje" označava korišćenje jednog ili svih ovlašćenja koje se odnose na pravo vlasništva nad osobom i uključuje vršenje tih ovlašćenja u cilju trgovine ljudima, naročito u cilju trgovine ženama i decom.</w:t>
            </w:r>
          </w:p>
          <w:p w:rsidR="00C32024" w:rsidRPr="00315360" w:rsidRDefault="00C32024" w:rsidP="00356E96">
            <w:pPr>
              <w:tabs>
                <w:tab w:val="left" w:pos="481"/>
              </w:tabs>
              <w:ind w:left="646"/>
              <w:jc w:val="both"/>
              <w:rPr>
                <w:rFonts w:ascii="Times New Roman" w:hAnsi="Times New Roman"/>
                <w:sz w:val="24"/>
                <w:szCs w:val="24"/>
                <w:lang w:val="sr-Latn-CS"/>
              </w:rPr>
            </w:pPr>
          </w:p>
          <w:p w:rsidR="00356E96" w:rsidRPr="00315360" w:rsidRDefault="00356E96" w:rsidP="00356E96">
            <w:pPr>
              <w:tabs>
                <w:tab w:val="left" w:pos="481"/>
              </w:tabs>
              <w:jc w:val="both"/>
              <w:rPr>
                <w:rFonts w:ascii="Times New Roman" w:hAnsi="Times New Roman"/>
                <w:sz w:val="24"/>
                <w:szCs w:val="24"/>
                <w:lang w:val="sr-Latn-CS"/>
              </w:rPr>
            </w:pPr>
          </w:p>
          <w:p w:rsidR="00C32024" w:rsidRPr="00315360" w:rsidRDefault="00C75666" w:rsidP="00356E96">
            <w:pPr>
              <w:tabs>
                <w:tab w:val="left" w:pos="481"/>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Izraz "deportacija ili nasilno preseljenje stanovništva" označava prisilno raseljavanje određenih lica izvršeno proterivanjem ili drugim prisilnim radnjama iz područja na kome zakonito borave, bez osnova u međunarodnom pravu koji bi to dopustili.</w:t>
            </w:r>
          </w:p>
          <w:p w:rsidR="00356E96" w:rsidRPr="00315360" w:rsidRDefault="00356E96" w:rsidP="00356E96">
            <w:pPr>
              <w:tabs>
                <w:tab w:val="left" w:pos="481"/>
                <w:tab w:val="left" w:pos="1096"/>
              </w:tabs>
              <w:jc w:val="both"/>
              <w:rPr>
                <w:rFonts w:ascii="Times New Roman" w:hAnsi="Times New Roman"/>
                <w:sz w:val="24"/>
                <w:szCs w:val="24"/>
                <w:lang w:val="sr-Latn-CS"/>
              </w:rPr>
            </w:pPr>
          </w:p>
          <w:p w:rsidR="00C32024" w:rsidRPr="00315360" w:rsidRDefault="00C32024" w:rsidP="00356E96">
            <w:pPr>
              <w:tabs>
                <w:tab w:val="left" w:pos="481"/>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Izraz "mučenje" označava namerno nanošenje velikog fizičkog ili psihičkog bola ili patnje osobi koja je pritvorena od strane izvršioca ili pod njegovom kontrolom; izuzetno, mučenje jedino ne obuhvata onu bol ili patnju koje su svojstvene ili neodvojive od zakonskih sankcija;</w:t>
            </w:r>
          </w:p>
          <w:p w:rsidR="00C32024" w:rsidRPr="00315360" w:rsidRDefault="00C32024" w:rsidP="00356E96">
            <w:pPr>
              <w:tabs>
                <w:tab w:val="left" w:pos="481"/>
                <w:tab w:val="left" w:pos="1096"/>
              </w:tabs>
              <w:ind w:left="646"/>
              <w:jc w:val="both"/>
              <w:rPr>
                <w:rFonts w:ascii="Times New Roman" w:hAnsi="Times New Roman"/>
                <w:sz w:val="24"/>
                <w:szCs w:val="24"/>
                <w:lang w:val="sr-Latn-CS"/>
              </w:rPr>
            </w:pPr>
          </w:p>
          <w:p w:rsidR="00356E96" w:rsidRPr="00315360" w:rsidRDefault="00356E96" w:rsidP="00356E96">
            <w:pPr>
              <w:tabs>
                <w:tab w:val="left" w:pos="481"/>
                <w:tab w:val="left" w:pos="1096"/>
              </w:tabs>
              <w:ind w:left="646"/>
              <w:jc w:val="both"/>
              <w:rPr>
                <w:rFonts w:ascii="Times New Roman" w:hAnsi="Times New Roman"/>
                <w:sz w:val="24"/>
                <w:szCs w:val="24"/>
                <w:lang w:val="sr-Latn-CS"/>
              </w:rPr>
            </w:pPr>
          </w:p>
          <w:p w:rsidR="00356E96" w:rsidRPr="00315360" w:rsidRDefault="00356E96" w:rsidP="00356E96">
            <w:pPr>
              <w:tabs>
                <w:tab w:val="left" w:pos="481"/>
                <w:tab w:val="left" w:pos="1096"/>
              </w:tabs>
              <w:ind w:left="646"/>
              <w:jc w:val="both"/>
              <w:rPr>
                <w:rFonts w:ascii="Times New Roman" w:hAnsi="Times New Roman"/>
                <w:sz w:val="24"/>
                <w:szCs w:val="24"/>
                <w:lang w:val="sr-Latn-CS"/>
              </w:rPr>
            </w:pPr>
          </w:p>
          <w:p w:rsidR="00C32024" w:rsidRPr="00315360" w:rsidRDefault="00C32024" w:rsidP="00356E96">
            <w:pPr>
              <w:tabs>
                <w:tab w:val="left" w:pos="481"/>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Izraz "prisilna trudnoća" označava protivpravno zatvaranje žene koja je prisilno zatrudnela, u nameri uticanja na etnički sastav nekog stanovništva odnosno uz vršenje drugih teških povreda međunarodnog prava.</w:t>
            </w:r>
          </w:p>
          <w:p w:rsidR="00C32024" w:rsidRPr="00315360" w:rsidRDefault="00C32024" w:rsidP="00356E96">
            <w:pPr>
              <w:tabs>
                <w:tab w:val="left" w:pos="481"/>
                <w:tab w:val="left" w:pos="1096"/>
              </w:tabs>
              <w:ind w:left="646"/>
              <w:jc w:val="both"/>
              <w:rPr>
                <w:rFonts w:ascii="Times New Roman" w:hAnsi="Times New Roman"/>
                <w:sz w:val="24"/>
                <w:szCs w:val="24"/>
                <w:lang w:val="sr-Latn-CS"/>
              </w:rPr>
            </w:pPr>
          </w:p>
          <w:p w:rsidR="00C32024" w:rsidRPr="00315360" w:rsidRDefault="00C32024" w:rsidP="00356E96">
            <w:pPr>
              <w:tabs>
                <w:tab w:val="left" w:pos="481"/>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Izraz "progon" označava namerno i teško uskraćivanje osnovnih prava, zbog pripadnosti grupi ili kolektivu, u suprotnosti sa međunarodnim pravom.</w:t>
            </w:r>
          </w:p>
          <w:p w:rsidR="00C32024" w:rsidRPr="00315360" w:rsidRDefault="00C32024" w:rsidP="00356E96">
            <w:pPr>
              <w:tabs>
                <w:tab w:val="left" w:pos="481"/>
                <w:tab w:val="left" w:pos="1096"/>
              </w:tabs>
              <w:ind w:left="646"/>
              <w:jc w:val="both"/>
              <w:rPr>
                <w:rFonts w:ascii="Times New Roman" w:hAnsi="Times New Roman"/>
                <w:sz w:val="24"/>
                <w:szCs w:val="24"/>
                <w:lang w:val="sr-Latn-CS"/>
              </w:rPr>
            </w:pPr>
          </w:p>
          <w:p w:rsidR="00356E96" w:rsidRPr="00315360" w:rsidRDefault="00356E96" w:rsidP="00356E96">
            <w:pPr>
              <w:tabs>
                <w:tab w:val="left" w:pos="481"/>
                <w:tab w:val="left" w:pos="1096"/>
              </w:tabs>
              <w:ind w:left="646"/>
              <w:jc w:val="both"/>
              <w:rPr>
                <w:rFonts w:ascii="Times New Roman" w:hAnsi="Times New Roman"/>
                <w:sz w:val="24"/>
                <w:szCs w:val="24"/>
                <w:lang w:val="sr-Latn-CS"/>
              </w:rPr>
            </w:pPr>
          </w:p>
          <w:p w:rsidR="00C32024" w:rsidRPr="00315360" w:rsidRDefault="00C32024" w:rsidP="00356E96">
            <w:pPr>
              <w:tabs>
                <w:tab w:val="left" w:pos="481"/>
                <w:tab w:val="left" w:pos="1006"/>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Izraz "zločin aparthejda" označava nečovečne radnje sa obeležjima sličnim onim iz stava 1. ovog člana, izvršene u kontekstu institucionalizovanog režima sistematske represije i dominacije jedne rasne grupe nad nekom drugom rasnom grupom ili grupama koje se vrše u cilju održavanja takvog režima.</w:t>
            </w:r>
          </w:p>
          <w:p w:rsidR="00C32024" w:rsidRPr="00315360" w:rsidRDefault="00C32024" w:rsidP="00356E96">
            <w:pPr>
              <w:tabs>
                <w:tab w:val="left" w:pos="481"/>
                <w:tab w:val="left" w:pos="1096"/>
              </w:tabs>
              <w:ind w:left="646"/>
              <w:jc w:val="both"/>
              <w:rPr>
                <w:rFonts w:ascii="Times New Roman" w:hAnsi="Times New Roman"/>
                <w:sz w:val="24"/>
                <w:szCs w:val="24"/>
                <w:lang w:val="sr-Latn-CS"/>
              </w:rPr>
            </w:pPr>
          </w:p>
          <w:p w:rsidR="00356E96" w:rsidRPr="00315360" w:rsidRDefault="00356E96" w:rsidP="00356E96">
            <w:pPr>
              <w:tabs>
                <w:tab w:val="left" w:pos="481"/>
                <w:tab w:val="left" w:pos="1096"/>
              </w:tabs>
              <w:ind w:left="646"/>
              <w:jc w:val="both"/>
              <w:rPr>
                <w:rFonts w:ascii="Times New Roman" w:hAnsi="Times New Roman"/>
                <w:sz w:val="24"/>
                <w:szCs w:val="24"/>
                <w:lang w:val="sr-Latn-CS"/>
              </w:rPr>
            </w:pPr>
          </w:p>
          <w:p w:rsidR="00C32024" w:rsidRPr="00315360" w:rsidRDefault="00C32024" w:rsidP="00356E96">
            <w:pPr>
              <w:tabs>
                <w:tab w:val="left" w:pos="481"/>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 xml:space="preserve">Izraz "prisilni nestanak osoba" označava hapšenje, pritvaranje ili otmicu lica od strane ili sa dopuštenjem, podrškom ili pristankom države ili političke organizacije, praćeno odbijanjem te </w:t>
            </w:r>
            <w:r w:rsidRPr="00315360">
              <w:rPr>
                <w:rFonts w:ascii="Times New Roman" w:hAnsi="Times New Roman"/>
                <w:sz w:val="24"/>
                <w:szCs w:val="24"/>
                <w:lang w:val="sr-Latn-CS"/>
              </w:rPr>
              <w:lastRenderedPageBreak/>
              <w:t>vlasti ili organizacije da priznaju takvo lišavanje slobode ili da daju informacije o sudbini ili mestu gde se nalaze takve osobe, u nameri da ta lica ne dobiju pravnu zaštitu neko duže vreme.</w:t>
            </w:r>
          </w:p>
          <w:p w:rsidR="00C32024" w:rsidRPr="00315360" w:rsidRDefault="00C32024" w:rsidP="00356E96">
            <w:pPr>
              <w:tabs>
                <w:tab w:val="left" w:pos="481"/>
                <w:tab w:val="left" w:pos="1096"/>
              </w:tabs>
              <w:ind w:left="646"/>
              <w:jc w:val="both"/>
              <w:rPr>
                <w:rFonts w:ascii="Times New Roman" w:hAnsi="Times New Roman"/>
                <w:sz w:val="24"/>
                <w:szCs w:val="24"/>
                <w:lang w:val="sr-Latn-CS"/>
              </w:rPr>
            </w:pPr>
          </w:p>
          <w:p w:rsidR="00096D64" w:rsidRPr="00315360" w:rsidRDefault="00096D64" w:rsidP="00737A40">
            <w:pPr>
              <w:tabs>
                <w:tab w:val="left" w:pos="481"/>
                <w:tab w:val="left" w:pos="1096"/>
              </w:tabs>
              <w:jc w:val="both"/>
              <w:rPr>
                <w:rFonts w:ascii="Times New Roman" w:hAnsi="Times New Roman"/>
                <w:sz w:val="24"/>
                <w:szCs w:val="24"/>
                <w:lang w:val="sr-Latn-CS"/>
              </w:rPr>
            </w:pPr>
          </w:p>
          <w:p w:rsidR="00C32024" w:rsidRPr="00315360" w:rsidRDefault="00C32024" w:rsidP="00356E96">
            <w:pPr>
              <w:tabs>
                <w:tab w:val="left" w:pos="481"/>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2.10.</w:t>
            </w:r>
            <w:r w:rsidRPr="00315360">
              <w:rPr>
                <w:rFonts w:ascii="Times New Roman" w:hAnsi="Times New Roman"/>
                <w:sz w:val="24"/>
                <w:szCs w:val="24"/>
                <w:lang w:val="sr-Latn-CS"/>
              </w:rPr>
              <w:tab/>
              <w:t>Izraz "rod" odnosi se na dva pola, muški i ženski, u društvenom kontekstu.</w:t>
            </w:r>
          </w:p>
          <w:p w:rsidR="00F84349" w:rsidRPr="00315360" w:rsidRDefault="00F84349" w:rsidP="00C17AB4">
            <w:pPr>
              <w:jc w:val="both"/>
              <w:rPr>
                <w:rFonts w:ascii="Times New Roman" w:hAnsi="Times New Roman"/>
                <w:sz w:val="24"/>
                <w:szCs w:val="24"/>
                <w:lang w:val="sr-Latn-CS"/>
              </w:rPr>
            </w:pPr>
          </w:p>
          <w:p w:rsidR="00C32024" w:rsidRPr="00315360" w:rsidRDefault="0023132E" w:rsidP="00356E96">
            <w:pPr>
              <w:jc w:val="center"/>
              <w:rPr>
                <w:rFonts w:ascii="Times New Roman" w:hAnsi="Times New Roman"/>
                <w:b/>
                <w:sz w:val="24"/>
                <w:szCs w:val="24"/>
                <w:lang w:val="sr-Latn-CS"/>
              </w:rPr>
            </w:pPr>
            <w:r>
              <w:rPr>
                <w:rFonts w:ascii="Times New Roman" w:hAnsi="Times New Roman"/>
                <w:b/>
                <w:sz w:val="24"/>
                <w:szCs w:val="24"/>
                <w:lang w:val="sr-Latn-CS"/>
              </w:rPr>
              <w:t>Član 144</w:t>
            </w:r>
          </w:p>
          <w:p w:rsidR="00C32024" w:rsidRPr="00315360" w:rsidRDefault="00C32024" w:rsidP="00356E96">
            <w:pPr>
              <w:jc w:val="center"/>
              <w:rPr>
                <w:rFonts w:ascii="Times New Roman" w:hAnsi="Times New Roman"/>
                <w:b/>
                <w:sz w:val="24"/>
                <w:szCs w:val="24"/>
                <w:lang w:val="sr-Latn-CS"/>
              </w:rPr>
            </w:pPr>
            <w:r w:rsidRPr="00315360">
              <w:rPr>
                <w:rFonts w:ascii="Times New Roman" w:hAnsi="Times New Roman"/>
                <w:b/>
                <w:sz w:val="24"/>
                <w:szCs w:val="24"/>
                <w:lang w:val="sr-Latn-CS"/>
              </w:rPr>
              <w:t>Ratni zločini uz ozbiljno kršenje Ženevskih konvencija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B617E4">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učini ozbiljno kršenje Ženevskih konvencija od 12. avgusta 1949. godine, kazniće se:</w:t>
            </w:r>
          </w:p>
          <w:p w:rsidR="00C32024" w:rsidRPr="00315360" w:rsidRDefault="00C32024" w:rsidP="00C17AB4">
            <w:pPr>
              <w:jc w:val="both"/>
              <w:rPr>
                <w:rFonts w:ascii="Times New Roman" w:hAnsi="Times New Roman"/>
                <w:sz w:val="24"/>
                <w:szCs w:val="24"/>
                <w:lang w:val="sr-Latn-CS"/>
              </w:rPr>
            </w:pPr>
          </w:p>
          <w:p w:rsidR="00C32024" w:rsidRPr="00315360" w:rsidRDefault="00B617E4" w:rsidP="00B617E4">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kaznom zatvora u trajanju od najmanje deset (10) godina ili kaznom doživotnog zatvora za dela iz tačaka 2.4, 2.5, 2.6, 2.7 ili 8 stava 2. ovog člana; ili</w:t>
            </w:r>
          </w:p>
          <w:p w:rsidR="00F230B3" w:rsidRPr="00315360" w:rsidRDefault="00F230B3" w:rsidP="00737A40">
            <w:pPr>
              <w:jc w:val="both"/>
              <w:rPr>
                <w:rFonts w:ascii="Times New Roman" w:hAnsi="Times New Roman"/>
                <w:sz w:val="24"/>
                <w:szCs w:val="24"/>
                <w:lang w:val="sr-Latn-CS"/>
              </w:rPr>
            </w:pPr>
          </w:p>
          <w:p w:rsidR="00C32024" w:rsidRPr="00315360" w:rsidRDefault="00B617E4" w:rsidP="00B617E4">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kaznom zatvora u trajanju od najmanje petnaest (15) godina ili kaznom doživotnog zatvora za dela iz tačaka 2.1, 2.2 ili 2.3 stava 2. ovog člana.</w:t>
            </w:r>
          </w:p>
          <w:p w:rsidR="00B617E4" w:rsidRPr="00315360" w:rsidRDefault="00B617E4" w:rsidP="00C17AB4">
            <w:pPr>
              <w:jc w:val="both"/>
              <w:rPr>
                <w:rFonts w:ascii="Times New Roman" w:hAnsi="Times New Roman"/>
                <w:sz w:val="24"/>
                <w:szCs w:val="24"/>
                <w:lang w:val="sr-Latn-CS"/>
              </w:rPr>
            </w:pPr>
          </w:p>
          <w:p w:rsidR="00F230B3" w:rsidRPr="00315360" w:rsidRDefault="00F230B3" w:rsidP="00C17AB4">
            <w:pPr>
              <w:jc w:val="both"/>
              <w:rPr>
                <w:rFonts w:ascii="Times New Roman" w:hAnsi="Times New Roman"/>
                <w:sz w:val="24"/>
                <w:szCs w:val="24"/>
                <w:lang w:val="sr-Latn-CS"/>
              </w:rPr>
            </w:pPr>
          </w:p>
          <w:p w:rsidR="00C32024" w:rsidRPr="00315360" w:rsidRDefault="00F230B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Ozbiljno kršenje Ženevskih konvencija od 12. avgusta 1949. godine znači jedno ili više </w:t>
            </w:r>
            <w:r w:rsidR="00C32024" w:rsidRPr="00315360">
              <w:rPr>
                <w:rFonts w:ascii="Times New Roman" w:hAnsi="Times New Roman"/>
                <w:sz w:val="24"/>
                <w:szCs w:val="24"/>
                <w:lang w:val="sr-Latn-CS"/>
              </w:rPr>
              <w:lastRenderedPageBreak/>
              <w:t>sledećih dela izvršenih za vreme rata ili oružanog sukoba i uperenih protiv ljudi ili imovine koji su zaštićeni relevantnim odredbama Ženevskih konvencija:</w:t>
            </w:r>
          </w:p>
          <w:p w:rsidR="00F230B3" w:rsidRDefault="00F230B3" w:rsidP="00C17AB4">
            <w:pPr>
              <w:jc w:val="both"/>
              <w:rPr>
                <w:rFonts w:ascii="Times New Roman" w:hAnsi="Times New Roman"/>
                <w:sz w:val="24"/>
                <w:szCs w:val="24"/>
                <w:lang w:val="sr-Latn-CS"/>
              </w:rPr>
            </w:pPr>
          </w:p>
          <w:p w:rsidR="00737A40" w:rsidRPr="00315360" w:rsidRDefault="00737A40" w:rsidP="00C17AB4">
            <w:pPr>
              <w:jc w:val="both"/>
              <w:rPr>
                <w:rFonts w:ascii="Times New Roman" w:hAnsi="Times New Roman"/>
                <w:sz w:val="24"/>
                <w:szCs w:val="24"/>
                <w:lang w:val="sr-Latn-CS"/>
              </w:rPr>
            </w:pPr>
          </w:p>
          <w:p w:rsidR="00C32024" w:rsidRPr="00315360" w:rsidRDefault="00F230B3"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hotimično ubistvo;</w:t>
            </w:r>
          </w:p>
          <w:p w:rsidR="00C32024" w:rsidRPr="00315360" w:rsidRDefault="00C32024" w:rsidP="00F230B3">
            <w:pPr>
              <w:tabs>
                <w:tab w:val="left" w:pos="1096"/>
              </w:tabs>
              <w:ind w:left="646"/>
              <w:jc w:val="both"/>
              <w:rPr>
                <w:rFonts w:ascii="Times New Roman" w:hAnsi="Times New Roman"/>
                <w:sz w:val="24"/>
                <w:szCs w:val="24"/>
                <w:lang w:val="sr-Latn-CS"/>
              </w:rPr>
            </w:pPr>
          </w:p>
          <w:p w:rsidR="00C32024" w:rsidRPr="00315360" w:rsidRDefault="00F230B3"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mučenje ili nečovečno postupanje, uključujući biološke eksperimente;</w:t>
            </w:r>
          </w:p>
          <w:p w:rsidR="00C32024" w:rsidRDefault="00C32024" w:rsidP="00F230B3">
            <w:pPr>
              <w:tabs>
                <w:tab w:val="left" w:pos="1096"/>
              </w:tabs>
              <w:ind w:left="646"/>
              <w:jc w:val="both"/>
              <w:rPr>
                <w:rFonts w:ascii="Times New Roman" w:hAnsi="Times New Roman"/>
                <w:sz w:val="24"/>
                <w:szCs w:val="24"/>
                <w:lang w:val="sr-Latn-CS"/>
              </w:rPr>
            </w:pPr>
          </w:p>
          <w:p w:rsidR="00737A40" w:rsidRPr="00315360" w:rsidRDefault="00737A40" w:rsidP="00F230B3">
            <w:pPr>
              <w:tabs>
                <w:tab w:val="left" w:pos="1096"/>
              </w:tabs>
              <w:ind w:left="646"/>
              <w:jc w:val="both"/>
              <w:rPr>
                <w:rFonts w:ascii="Times New Roman" w:hAnsi="Times New Roman"/>
                <w:sz w:val="24"/>
                <w:szCs w:val="24"/>
                <w:lang w:val="sr-Latn-CS"/>
              </w:rPr>
            </w:pPr>
          </w:p>
          <w:p w:rsidR="00C32024" w:rsidRPr="00315360" w:rsidRDefault="00F230B3"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namerno nanošenje velike patnje ili teških telesnih ili zdravstvenih trauma, silovanje i seksualno maltretiranje;</w:t>
            </w:r>
          </w:p>
          <w:p w:rsidR="00C32024" w:rsidRPr="00315360" w:rsidRDefault="00C32024" w:rsidP="00F230B3">
            <w:pPr>
              <w:tabs>
                <w:tab w:val="left" w:pos="1096"/>
              </w:tabs>
              <w:ind w:left="646"/>
              <w:jc w:val="both"/>
              <w:rPr>
                <w:rFonts w:ascii="Times New Roman" w:hAnsi="Times New Roman"/>
                <w:sz w:val="24"/>
                <w:szCs w:val="24"/>
                <w:lang w:val="sr-Latn-CS"/>
              </w:rPr>
            </w:pPr>
          </w:p>
          <w:p w:rsidR="00C32024" w:rsidRPr="00315360" w:rsidRDefault="00F230B3"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masovno razaranje i krađa imovine koje nije opravdano vojnim potrebama i koje je izvršeno protivzakonito i namerno;</w:t>
            </w:r>
          </w:p>
          <w:p w:rsidR="00C32024" w:rsidRPr="00315360" w:rsidRDefault="00C32024" w:rsidP="00F230B3">
            <w:pPr>
              <w:tabs>
                <w:tab w:val="left" w:pos="1096"/>
              </w:tabs>
              <w:ind w:left="646"/>
              <w:jc w:val="both"/>
              <w:rPr>
                <w:rFonts w:ascii="Times New Roman" w:hAnsi="Times New Roman"/>
                <w:sz w:val="24"/>
                <w:szCs w:val="24"/>
                <w:lang w:val="sr-Latn-CS"/>
              </w:rPr>
            </w:pPr>
          </w:p>
          <w:p w:rsidR="00F230B3" w:rsidRPr="00315360" w:rsidRDefault="00F230B3" w:rsidP="00F230B3">
            <w:pPr>
              <w:tabs>
                <w:tab w:val="left" w:pos="1096"/>
              </w:tabs>
              <w:ind w:left="646"/>
              <w:jc w:val="both"/>
              <w:rPr>
                <w:rFonts w:ascii="Times New Roman" w:hAnsi="Times New Roman"/>
                <w:sz w:val="24"/>
                <w:szCs w:val="24"/>
                <w:lang w:val="sr-Latn-CS"/>
              </w:rPr>
            </w:pPr>
          </w:p>
          <w:p w:rsidR="00C32024" w:rsidRPr="00315360" w:rsidRDefault="00C32024"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prisiljavanje ratnih zarobljenika ili drugih zaštićenih lica da služe u neprijateljskim snagama;</w:t>
            </w:r>
          </w:p>
          <w:p w:rsidR="00C32024" w:rsidRPr="00315360" w:rsidRDefault="00C32024" w:rsidP="00F230B3">
            <w:pPr>
              <w:tabs>
                <w:tab w:val="left" w:pos="1096"/>
              </w:tabs>
              <w:ind w:left="646"/>
              <w:jc w:val="both"/>
              <w:rPr>
                <w:rFonts w:ascii="Times New Roman" w:hAnsi="Times New Roman"/>
                <w:sz w:val="24"/>
                <w:szCs w:val="24"/>
                <w:lang w:val="sr-Latn-CS"/>
              </w:rPr>
            </w:pPr>
          </w:p>
          <w:p w:rsidR="00C32024" w:rsidRPr="00315360" w:rsidRDefault="00C32024"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namerno uskraćivanje ratnom zarobljeniku ili drugom zaštićenom licu prava na pravično i regularno suđenje;</w:t>
            </w:r>
          </w:p>
          <w:p w:rsidR="00C32024" w:rsidRPr="00315360" w:rsidRDefault="00C32024" w:rsidP="00F230B3">
            <w:pPr>
              <w:tabs>
                <w:tab w:val="left" w:pos="1096"/>
              </w:tabs>
              <w:ind w:left="646"/>
              <w:jc w:val="both"/>
              <w:rPr>
                <w:rFonts w:ascii="Times New Roman" w:hAnsi="Times New Roman"/>
                <w:sz w:val="24"/>
                <w:szCs w:val="24"/>
                <w:lang w:val="sr-Latn-CS"/>
              </w:rPr>
            </w:pPr>
          </w:p>
          <w:p w:rsidR="00C32024" w:rsidRPr="00315360" w:rsidRDefault="00C32024"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protivzakonita deportacija ili prebacivanje ili protivzakonito pritvaranje; i</w:t>
            </w:r>
          </w:p>
          <w:p w:rsidR="00C32024" w:rsidRPr="00315360" w:rsidRDefault="00C32024" w:rsidP="00F230B3">
            <w:pPr>
              <w:tabs>
                <w:tab w:val="left" w:pos="1096"/>
              </w:tabs>
              <w:ind w:left="646"/>
              <w:jc w:val="both"/>
              <w:rPr>
                <w:rFonts w:ascii="Times New Roman" w:hAnsi="Times New Roman"/>
                <w:sz w:val="24"/>
                <w:szCs w:val="24"/>
                <w:lang w:val="sr-Latn-CS"/>
              </w:rPr>
            </w:pPr>
          </w:p>
          <w:p w:rsidR="00C32024" w:rsidRPr="00315360" w:rsidRDefault="00C32024" w:rsidP="00F230B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uzimanje talaca.</w:t>
            </w:r>
          </w:p>
          <w:p w:rsidR="00C32024" w:rsidRPr="00315360" w:rsidRDefault="00C32024" w:rsidP="00C17AB4">
            <w:pPr>
              <w:jc w:val="both"/>
              <w:rPr>
                <w:rFonts w:ascii="Times New Roman" w:hAnsi="Times New Roman"/>
                <w:sz w:val="24"/>
                <w:szCs w:val="24"/>
                <w:lang w:val="sr-Latn-CS"/>
              </w:rPr>
            </w:pPr>
          </w:p>
          <w:p w:rsidR="00C32024" w:rsidRPr="00315360" w:rsidRDefault="0023132E" w:rsidP="00B617E4">
            <w:pPr>
              <w:jc w:val="center"/>
              <w:rPr>
                <w:rFonts w:ascii="Times New Roman" w:hAnsi="Times New Roman"/>
                <w:b/>
                <w:sz w:val="24"/>
                <w:szCs w:val="24"/>
                <w:lang w:val="sr-Latn-CS"/>
              </w:rPr>
            </w:pPr>
            <w:r>
              <w:rPr>
                <w:rFonts w:ascii="Times New Roman" w:hAnsi="Times New Roman"/>
                <w:b/>
                <w:sz w:val="24"/>
                <w:szCs w:val="24"/>
                <w:lang w:val="sr-Latn-CS"/>
              </w:rPr>
              <w:t>Član 145</w:t>
            </w:r>
          </w:p>
          <w:p w:rsidR="00C32024" w:rsidRPr="00315360" w:rsidRDefault="00C32024" w:rsidP="00B617E4">
            <w:pPr>
              <w:jc w:val="center"/>
              <w:rPr>
                <w:rFonts w:ascii="Times New Roman" w:hAnsi="Times New Roman"/>
                <w:b/>
                <w:sz w:val="24"/>
                <w:szCs w:val="24"/>
                <w:lang w:val="sr-Latn-CS"/>
              </w:rPr>
            </w:pPr>
            <w:r w:rsidRPr="00315360">
              <w:rPr>
                <w:rFonts w:ascii="Times New Roman" w:hAnsi="Times New Roman"/>
                <w:b/>
                <w:sz w:val="24"/>
                <w:szCs w:val="24"/>
                <w:lang w:val="sr-Latn-CS"/>
              </w:rPr>
              <w:t>Ratni zločini uz ozbiljno kršenje zakona i običaja ratovanja koji važe u međunarodnom oružanom sukobu</w:t>
            </w:r>
          </w:p>
          <w:p w:rsidR="00C32024" w:rsidRPr="00315360" w:rsidRDefault="00C32024" w:rsidP="00C17AB4">
            <w:pPr>
              <w:jc w:val="both"/>
              <w:rPr>
                <w:rFonts w:ascii="Times New Roman" w:hAnsi="Times New Roman"/>
                <w:sz w:val="24"/>
                <w:szCs w:val="24"/>
                <w:lang w:val="sr-Latn-CS"/>
              </w:rPr>
            </w:pPr>
          </w:p>
          <w:p w:rsidR="00C32024" w:rsidRPr="00315360" w:rsidRDefault="00F230B3"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učini ozbiljno kršenje zakona i običaja koji važe u međunarodnim oružanim sukobima, u priznatim okvirima međunarodnog prava, kazniće se:</w:t>
            </w:r>
          </w:p>
          <w:p w:rsidR="00C32024" w:rsidRPr="00315360" w:rsidRDefault="00C32024" w:rsidP="00C17AB4">
            <w:pPr>
              <w:jc w:val="both"/>
              <w:rPr>
                <w:rFonts w:ascii="Times New Roman" w:hAnsi="Times New Roman"/>
                <w:sz w:val="24"/>
                <w:szCs w:val="24"/>
                <w:lang w:val="sr-Latn-CS"/>
              </w:rPr>
            </w:pPr>
          </w:p>
          <w:p w:rsidR="00F230B3" w:rsidRPr="00315360" w:rsidRDefault="00F230B3" w:rsidP="00C17AB4">
            <w:pPr>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 xml:space="preserve">kaznom zatvora u trajanju od najmanje pet (5) godina ili kaznom doživotnog zatvora, za dela iz tačaka 2.9, 2.13, 2.14, 2.15, 2.16, 2.26, 2.29, 2.30 ili 2.31 stava 2. ovog člana; ili </w:t>
            </w:r>
          </w:p>
          <w:p w:rsidR="00C32024" w:rsidRPr="00315360" w:rsidRDefault="00C32024" w:rsidP="00F230B3">
            <w:pPr>
              <w:ind w:left="646"/>
              <w:jc w:val="both"/>
              <w:rPr>
                <w:rFonts w:ascii="Times New Roman" w:hAnsi="Times New Roman"/>
                <w:sz w:val="24"/>
                <w:szCs w:val="24"/>
                <w:lang w:val="sr-Latn-CS"/>
              </w:rPr>
            </w:pPr>
          </w:p>
          <w:p w:rsidR="00F230B3" w:rsidRPr="00315360" w:rsidRDefault="00F230B3" w:rsidP="00F230B3">
            <w:pPr>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kaznom zatvora od najmanje deset (10) godina ili kaznom doživotnog zatvora, za dela iz tačaka 2.1, 2.2, 2.3, 2.4, 2.5, 2.6, 2.7, 2.8, 2.10, 2.11, 2.12, 2.17, 2.18, 2.19, 2.20, 2.21, 2.22, 2.23, 2.24, 2.25, 2.27 ili 2.28 stava 2. ovog člana.</w:t>
            </w:r>
          </w:p>
          <w:p w:rsidR="00C32024" w:rsidRDefault="00C32024" w:rsidP="00C17AB4">
            <w:pPr>
              <w:jc w:val="both"/>
              <w:rPr>
                <w:rFonts w:ascii="Times New Roman" w:hAnsi="Times New Roman"/>
                <w:sz w:val="24"/>
                <w:szCs w:val="24"/>
                <w:lang w:val="sr-Latn-CS"/>
              </w:rPr>
            </w:pPr>
          </w:p>
          <w:p w:rsidR="00737A40" w:rsidRPr="00315360" w:rsidRDefault="00737A40" w:rsidP="00C17AB4">
            <w:pPr>
              <w:jc w:val="both"/>
              <w:rPr>
                <w:rFonts w:ascii="Times New Roman" w:hAnsi="Times New Roman"/>
                <w:sz w:val="24"/>
                <w:szCs w:val="24"/>
                <w:lang w:val="sr-Latn-CS"/>
              </w:rPr>
            </w:pPr>
          </w:p>
          <w:p w:rsidR="00C32024" w:rsidRPr="00315360" w:rsidRDefault="00F230B3"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Ozbiljno kršenje zakona i običaja koji važe u međunarodnim oružanim sukobima, u priznatim okvirima međunarodnog prava, podrazumeva jednu ili više sledećih radnji:</w:t>
            </w:r>
          </w:p>
          <w:p w:rsidR="00C32024" w:rsidRDefault="00C32024" w:rsidP="00C17AB4">
            <w:pPr>
              <w:jc w:val="both"/>
              <w:rPr>
                <w:rFonts w:ascii="Times New Roman" w:hAnsi="Times New Roman"/>
                <w:sz w:val="24"/>
                <w:szCs w:val="24"/>
                <w:lang w:val="sr-Latn-CS"/>
              </w:rPr>
            </w:pPr>
          </w:p>
          <w:p w:rsidR="00737A40" w:rsidRDefault="00737A40" w:rsidP="00C17AB4">
            <w:pPr>
              <w:jc w:val="both"/>
              <w:rPr>
                <w:rFonts w:ascii="Times New Roman" w:hAnsi="Times New Roman"/>
                <w:sz w:val="24"/>
                <w:szCs w:val="24"/>
                <w:lang w:val="sr-Latn-CS"/>
              </w:rPr>
            </w:pPr>
          </w:p>
          <w:p w:rsidR="00737A40" w:rsidRDefault="00737A40" w:rsidP="00C17AB4">
            <w:pPr>
              <w:jc w:val="both"/>
              <w:rPr>
                <w:rFonts w:ascii="Times New Roman" w:hAnsi="Times New Roman"/>
                <w:sz w:val="24"/>
                <w:szCs w:val="24"/>
                <w:lang w:val="sr-Latn-CS"/>
              </w:rPr>
            </w:pPr>
          </w:p>
          <w:p w:rsidR="001D71DE" w:rsidRPr="00315360" w:rsidRDefault="001D71DE" w:rsidP="00C17AB4">
            <w:pPr>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namerno usmeravanje napada na civilno stanovništvo ili određene pojedince civile koji ne učestvuju u sukobu;</w:t>
            </w:r>
          </w:p>
          <w:p w:rsidR="00C32024" w:rsidRPr="00315360" w:rsidRDefault="00C32024" w:rsidP="00F230B3">
            <w:pPr>
              <w:ind w:left="646"/>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namerno usmeravanje napada na civilne objekte koji nisu vojni ciljevi;</w:t>
            </w:r>
          </w:p>
          <w:p w:rsidR="00C32024" w:rsidRDefault="00C32024" w:rsidP="00F230B3">
            <w:pPr>
              <w:ind w:left="646"/>
              <w:jc w:val="both"/>
              <w:rPr>
                <w:rFonts w:ascii="Times New Roman" w:hAnsi="Times New Roman"/>
                <w:sz w:val="24"/>
                <w:szCs w:val="24"/>
                <w:lang w:val="sr-Latn-CS"/>
              </w:rPr>
            </w:pPr>
          </w:p>
          <w:p w:rsidR="00737A40" w:rsidRPr="00315360" w:rsidRDefault="00737A40" w:rsidP="00F230B3">
            <w:pPr>
              <w:ind w:left="646"/>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namerno usmeravanje napada na osoblje, objekata, materijala, jedinica ili vozila koji učestvuju u misijama humanitarne pomoći ili održavanju mira u skladu sa Poveljom Ujedinjenih Nacija, sve dotle dok uživaju pravo na zaštitu tih civila odnosno civilnih postrojenja u skladu sa međunarodnim pravilima o oružanim sukobima;</w:t>
            </w:r>
          </w:p>
          <w:p w:rsidR="00C32024" w:rsidRPr="00315360" w:rsidRDefault="00C32024" w:rsidP="00F230B3">
            <w:pPr>
              <w:ind w:left="646"/>
              <w:jc w:val="both"/>
              <w:rPr>
                <w:rFonts w:ascii="Times New Roman" w:hAnsi="Times New Roman"/>
                <w:sz w:val="24"/>
                <w:szCs w:val="24"/>
                <w:lang w:val="sr-Latn-CS"/>
              </w:rPr>
            </w:pPr>
          </w:p>
          <w:p w:rsidR="00811E92" w:rsidRPr="00315360" w:rsidRDefault="00811E92" w:rsidP="00737A40">
            <w:pPr>
              <w:jc w:val="both"/>
              <w:rPr>
                <w:rFonts w:ascii="Times New Roman" w:hAnsi="Times New Roman"/>
                <w:sz w:val="24"/>
                <w:szCs w:val="24"/>
                <w:lang w:val="sr-Latn-CS"/>
              </w:rPr>
            </w:pPr>
          </w:p>
          <w:p w:rsidR="00C32024" w:rsidRPr="00315360" w:rsidRDefault="00F230B3"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namerno gađanje, znajući da će takav napad izazvati gubitak života ili povredu civila, naneti štetu na civilnim objektima, ili sveopštu, dugoročnu i ozbiljnu štetu životnoj sredini, koja bi očigledno bila prekomerna u odnosu na predviđenu sveukupnu, konkretnu i neposrednu vojnu prednost;</w:t>
            </w:r>
          </w:p>
          <w:p w:rsidR="00C32024" w:rsidRPr="00315360" w:rsidRDefault="00C32024" w:rsidP="00C17AB4">
            <w:pPr>
              <w:jc w:val="both"/>
              <w:rPr>
                <w:rFonts w:ascii="Times New Roman" w:hAnsi="Times New Roman"/>
                <w:sz w:val="24"/>
                <w:szCs w:val="24"/>
                <w:lang w:val="sr-Latn-CS"/>
              </w:rPr>
            </w:pPr>
          </w:p>
          <w:p w:rsidR="00811E92" w:rsidRPr="00315360" w:rsidRDefault="00811E92" w:rsidP="00C17AB4">
            <w:pPr>
              <w:jc w:val="both"/>
              <w:rPr>
                <w:rFonts w:ascii="Times New Roman" w:hAnsi="Times New Roman"/>
                <w:sz w:val="24"/>
                <w:szCs w:val="24"/>
                <w:lang w:val="sr-Latn-CS"/>
              </w:rPr>
            </w:pPr>
          </w:p>
          <w:p w:rsidR="00811E92" w:rsidRPr="00315360" w:rsidRDefault="00811E92" w:rsidP="00C17AB4">
            <w:pPr>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00C32024" w:rsidRPr="00315360">
              <w:rPr>
                <w:rFonts w:ascii="Times New Roman" w:hAnsi="Times New Roman"/>
                <w:sz w:val="24"/>
                <w:szCs w:val="24"/>
                <w:lang w:val="sr-Latn-CS"/>
              </w:rPr>
              <w:t>napad ili bombardovanje bilo kojim sredstvima na gradove, sela, naselja ili zgrade koji su nebranjeni i koji ne predstavljaju vojne ciljeve;</w:t>
            </w:r>
          </w:p>
          <w:p w:rsidR="00C32024" w:rsidRPr="00315360" w:rsidRDefault="00C32024" w:rsidP="00F230B3">
            <w:pPr>
              <w:ind w:left="646"/>
              <w:jc w:val="both"/>
              <w:rPr>
                <w:rFonts w:ascii="Times New Roman" w:hAnsi="Times New Roman"/>
                <w:sz w:val="24"/>
                <w:szCs w:val="24"/>
                <w:lang w:val="sr-Latn-CS"/>
              </w:rPr>
            </w:pPr>
          </w:p>
          <w:p w:rsidR="00811E92" w:rsidRPr="00315360" w:rsidRDefault="00811E92"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00C32024" w:rsidRPr="00315360">
              <w:rPr>
                <w:rFonts w:ascii="Times New Roman" w:hAnsi="Times New Roman"/>
                <w:sz w:val="24"/>
                <w:szCs w:val="24"/>
                <w:lang w:val="sr-Latn-CS"/>
              </w:rPr>
              <w:t>ubistvo ili ranjavanje borca koji se predao nakon što je položio svoje oružje ili kad je ostao onesposobljen za odbranu;</w:t>
            </w:r>
          </w:p>
          <w:p w:rsidR="00C32024" w:rsidRPr="00315360" w:rsidRDefault="00C32024"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00C32024" w:rsidRPr="00315360">
              <w:rPr>
                <w:rFonts w:ascii="Times New Roman" w:hAnsi="Times New Roman"/>
                <w:sz w:val="24"/>
                <w:szCs w:val="24"/>
                <w:lang w:val="sr-Latn-CS"/>
              </w:rPr>
              <w:t>neprimereno korišćenje bele zastave, vojne zastave ili oznaka i uniforme neprijatelja ili Ujedinjenih nacija ili prepoznatljivih obeležja iz Ženevskih konvencija, što je dovelo do smrti ili teških povreda;</w:t>
            </w:r>
          </w:p>
          <w:p w:rsidR="00C32024" w:rsidRPr="00315360" w:rsidRDefault="00C32024" w:rsidP="00F230B3">
            <w:pPr>
              <w:ind w:left="646"/>
              <w:jc w:val="both"/>
              <w:rPr>
                <w:rFonts w:ascii="Times New Roman" w:hAnsi="Times New Roman"/>
                <w:sz w:val="24"/>
                <w:szCs w:val="24"/>
                <w:lang w:val="sr-Latn-CS"/>
              </w:rPr>
            </w:pPr>
          </w:p>
          <w:p w:rsidR="00811E92" w:rsidRPr="00315360" w:rsidRDefault="00811E92" w:rsidP="00F230B3">
            <w:pPr>
              <w:ind w:left="646"/>
              <w:jc w:val="both"/>
              <w:rPr>
                <w:rFonts w:ascii="Times New Roman" w:hAnsi="Times New Roman"/>
                <w:sz w:val="24"/>
                <w:szCs w:val="24"/>
                <w:lang w:val="sr-Latn-CS"/>
              </w:rPr>
            </w:pPr>
          </w:p>
          <w:p w:rsidR="00811E92" w:rsidRPr="00315360" w:rsidRDefault="00811E92"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00C32024" w:rsidRPr="00315360">
              <w:rPr>
                <w:rFonts w:ascii="Times New Roman" w:hAnsi="Times New Roman"/>
                <w:sz w:val="24"/>
                <w:szCs w:val="24"/>
                <w:lang w:val="sr-Latn-CS"/>
              </w:rPr>
              <w:t>prebacivanje, neposredno ili posredno, sopstvenog civilnog stanovništva na okupiranu teritoriju od strane okupacionih vlasti, ili deportacija ili prebacivanje celokupnog ili dela stanovništva sa okupirane teritorije unutar ili izvan okupirane teritorije;</w:t>
            </w:r>
          </w:p>
          <w:p w:rsidR="00C32024" w:rsidRPr="00315360" w:rsidRDefault="00C32024"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00C32024" w:rsidRPr="00315360">
              <w:rPr>
                <w:rFonts w:ascii="Times New Roman" w:hAnsi="Times New Roman"/>
                <w:sz w:val="24"/>
                <w:szCs w:val="24"/>
                <w:lang w:val="sr-Latn-CS"/>
              </w:rPr>
              <w:t xml:space="preserve">namerno usmeravanje napada na zgrade namenjene verskim, obrazovnim, naučnim ili dobrotvornim delatnostima, istorijske spomenike, bolnice i mesta gde se </w:t>
            </w:r>
            <w:r w:rsidR="00C32024" w:rsidRPr="00315360">
              <w:rPr>
                <w:rFonts w:ascii="Times New Roman" w:hAnsi="Times New Roman"/>
                <w:sz w:val="24"/>
                <w:szCs w:val="24"/>
                <w:lang w:val="sr-Latn-CS"/>
              </w:rPr>
              <w:lastRenderedPageBreak/>
              <w:t>okupljaju ranjeni i bolesni, pod uslovom da one nisu vojni ciljevi;</w:t>
            </w:r>
          </w:p>
          <w:p w:rsidR="00C32024" w:rsidRPr="00315360" w:rsidRDefault="00C32024" w:rsidP="00C17AB4">
            <w:pPr>
              <w:jc w:val="both"/>
              <w:rPr>
                <w:rFonts w:ascii="Times New Roman" w:hAnsi="Times New Roman"/>
                <w:sz w:val="24"/>
                <w:szCs w:val="24"/>
                <w:lang w:val="sr-Latn-CS"/>
              </w:rPr>
            </w:pPr>
          </w:p>
          <w:p w:rsidR="002D1FCE" w:rsidRPr="00315360" w:rsidRDefault="002D1FCE" w:rsidP="00C17AB4">
            <w:pPr>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2.10.</w:t>
            </w:r>
            <w:r w:rsidR="00C32024" w:rsidRPr="00315360">
              <w:rPr>
                <w:rFonts w:ascii="Times New Roman" w:hAnsi="Times New Roman"/>
                <w:sz w:val="24"/>
                <w:szCs w:val="24"/>
                <w:lang w:val="sr-Latn-CS"/>
              </w:rPr>
              <w:t xml:space="preserve">podvrgavanje ljudi koji su pod vlašću suprotne strane vršenju fizičkog sakaćenja ili raznim medicinskim ili naučnim eksperimentima, koji nisu opravdani u smislu lekarskog, zubarskog ili bolničkog tretmana lica o kom se radi niti su u njegovu korist, a koji dovedu do smrti ili ozbiljnog narušavanje zdravlja jednog ili više takvih ljudi; </w:t>
            </w:r>
          </w:p>
          <w:p w:rsidR="00C32024" w:rsidRPr="00315360" w:rsidRDefault="00C32024" w:rsidP="00F230B3">
            <w:pPr>
              <w:ind w:left="646"/>
              <w:jc w:val="both"/>
              <w:rPr>
                <w:rFonts w:ascii="Times New Roman" w:hAnsi="Times New Roman"/>
                <w:sz w:val="24"/>
                <w:szCs w:val="24"/>
                <w:lang w:val="sr-Latn-CS"/>
              </w:rPr>
            </w:pPr>
          </w:p>
          <w:p w:rsidR="002D1FCE" w:rsidRPr="00315360" w:rsidRDefault="002D1FCE"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2.11.</w:t>
            </w:r>
            <w:r w:rsidR="00C32024" w:rsidRPr="00315360">
              <w:rPr>
                <w:rFonts w:ascii="Times New Roman" w:hAnsi="Times New Roman"/>
                <w:sz w:val="24"/>
                <w:szCs w:val="24"/>
                <w:lang w:val="sr-Latn-CS"/>
              </w:rPr>
              <w:t>podmuklo ubistvo ili ranjavanje pojedinaca koji pripadaju neprijateljskoj naciji ili vojsci;</w:t>
            </w:r>
          </w:p>
          <w:p w:rsidR="00C32024" w:rsidRPr="00315360" w:rsidRDefault="00C32024" w:rsidP="00F230B3">
            <w:pPr>
              <w:ind w:left="646"/>
              <w:jc w:val="both"/>
              <w:rPr>
                <w:rFonts w:ascii="Times New Roman" w:hAnsi="Times New Roman"/>
                <w:sz w:val="24"/>
                <w:szCs w:val="24"/>
                <w:lang w:val="sr-Latn-CS"/>
              </w:rPr>
            </w:pPr>
          </w:p>
          <w:p w:rsidR="00C32024" w:rsidRPr="00315360" w:rsidRDefault="00811E92"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2.12.</w:t>
            </w:r>
            <w:r w:rsidR="00C32024" w:rsidRPr="00315360">
              <w:rPr>
                <w:rFonts w:ascii="Times New Roman" w:hAnsi="Times New Roman"/>
                <w:sz w:val="24"/>
                <w:szCs w:val="24"/>
                <w:lang w:val="sr-Latn-CS"/>
              </w:rPr>
              <w:t>proglašavanje da neće imati milosti;</w:t>
            </w:r>
          </w:p>
          <w:p w:rsidR="00C32024" w:rsidRPr="00315360" w:rsidRDefault="00C32024" w:rsidP="00F230B3">
            <w:pPr>
              <w:ind w:left="646"/>
              <w:jc w:val="both"/>
              <w:rPr>
                <w:rFonts w:ascii="Times New Roman" w:hAnsi="Times New Roman"/>
                <w:sz w:val="24"/>
                <w:szCs w:val="24"/>
                <w:lang w:val="sr-Latn-CS"/>
              </w:rPr>
            </w:pPr>
          </w:p>
          <w:p w:rsidR="00C32024" w:rsidRPr="00315360" w:rsidRDefault="00C32024"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w:t>
            </w:r>
            <w:r w:rsidR="00933CA5" w:rsidRPr="00315360">
              <w:rPr>
                <w:rFonts w:ascii="Times New Roman" w:hAnsi="Times New Roman"/>
                <w:sz w:val="24"/>
                <w:szCs w:val="24"/>
                <w:lang w:val="sr-Latn-CS"/>
              </w:rPr>
              <w:t>13.</w:t>
            </w:r>
            <w:r w:rsidRPr="00315360">
              <w:rPr>
                <w:rFonts w:ascii="Times New Roman" w:hAnsi="Times New Roman"/>
                <w:sz w:val="24"/>
                <w:szCs w:val="24"/>
                <w:lang w:val="sr-Latn-CS"/>
              </w:rPr>
              <w:t>uništenje ili zaplena neprijateljske imovine, osim slučajeva kad je to nužno za potrebe ratovanja;</w:t>
            </w:r>
          </w:p>
          <w:p w:rsidR="00C32024" w:rsidRDefault="00C32024" w:rsidP="00F230B3">
            <w:pPr>
              <w:ind w:left="646"/>
              <w:jc w:val="both"/>
              <w:rPr>
                <w:rFonts w:ascii="Times New Roman" w:hAnsi="Times New Roman"/>
                <w:sz w:val="24"/>
                <w:szCs w:val="24"/>
                <w:lang w:val="sr-Latn-CS"/>
              </w:rPr>
            </w:pPr>
          </w:p>
          <w:p w:rsidR="00737A40" w:rsidRPr="00315360" w:rsidRDefault="00737A40"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2.14.</w:t>
            </w:r>
            <w:r w:rsidR="00C32024" w:rsidRPr="00315360">
              <w:rPr>
                <w:rFonts w:ascii="Times New Roman" w:hAnsi="Times New Roman"/>
                <w:sz w:val="24"/>
                <w:szCs w:val="24"/>
                <w:lang w:val="sr-Latn-CS"/>
              </w:rPr>
              <w:t>proglašavanje da se prava i radnje pripadnika naroda koji je na neprijateljskoj strani pred sudom zabranjuju, suspenduju ili ne dopuštaju;</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2.15.</w:t>
            </w:r>
            <w:r w:rsidR="00C32024" w:rsidRPr="00315360">
              <w:rPr>
                <w:rFonts w:ascii="Times New Roman" w:hAnsi="Times New Roman"/>
                <w:sz w:val="24"/>
                <w:szCs w:val="24"/>
                <w:lang w:val="sr-Latn-CS"/>
              </w:rPr>
              <w:t>prisiljavanje pripadnika neprijateljske strane na učešće u ratnim dejstvima usmerenih protiv njihove države, čak i ako su bili u službi suprotne strane pre otpočinjanja ratnih dejstava;</w:t>
            </w:r>
          </w:p>
          <w:p w:rsidR="00C32024" w:rsidRPr="00315360" w:rsidRDefault="00C32024" w:rsidP="00C17AB4">
            <w:pPr>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2.16.</w:t>
            </w:r>
            <w:r w:rsidR="00C32024" w:rsidRPr="00315360">
              <w:rPr>
                <w:rFonts w:ascii="Times New Roman" w:hAnsi="Times New Roman"/>
                <w:sz w:val="24"/>
                <w:szCs w:val="24"/>
                <w:lang w:val="sr-Latn-CS"/>
              </w:rPr>
              <w:t>pljačkanje grada ili naselja, čak i kad su bili zauzeti u napadu;</w:t>
            </w:r>
          </w:p>
          <w:p w:rsidR="00C32024" w:rsidRPr="00315360" w:rsidRDefault="00C32024" w:rsidP="00F230B3">
            <w:pPr>
              <w:ind w:left="646"/>
              <w:jc w:val="both"/>
              <w:rPr>
                <w:rFonts w:ascii="Times New Roman" w:hAnsi="Times New Roman"/>
                <w:sz w:val="24"/>
                <w:szCs w:val="24"/>
                <w:lang w:val="sr-Latn-CS"/>
              </w:rPr>
            </w:pPr>
          </w:p>
          <w:p w:rsidR="00933CA5" w:rsidRPr="00315360" w:rsidRDefault="00933CA5"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2.17.</w:t>
            </w:r>
            <w:r w:rsidR="00C32024" w:rsidRPr="00315360">
              <w:rPr>
                <w:rFonts w:ascii="Times New Roman" w:hAnsi="Times New Roman"/>
                <w:sz w:val="24"/>
                <w:szCs w:val="24"/>
                <w:lang w:val="sr-Latn-CS"/>
              </w:rPr>
              <w:t>upotreba otrova ili zatrovanog oružja;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2.18.</w:t>
            </w:r>
            <w:r w:rsidR="00C32024" w:rsidRPr="00315360">
              <w:rPr>
                <w:rFonts w:ascii="Times New Roman" w:hAnsi="Times New Roman"/>
                <w:sz w:val="24"/>
                <w:szCs w:val="24"/>
                <w:lang w:val="sr-Latn-CS"/>
              </w:rPr>
              <w:t>upotreba zagušljivaca i otrovnih gasova ili drugih vrsta bojnih otrova i svih njima analognih tečnosti, materijala ili sredstava;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2.19.</w:t>
            </w:r>
            <w:r w:rsidR="00C32024" w:rsidRPr="00315360">
              <w:rPr>
                <w:rFonts w:ascii="Times New Roman" w:hAnsi="Times New Roman"/>
                <w:sz w:val="24"/>
                <w:szCs w:val="24"/>
                <w:lang w:val="sr-Latn-CS"/>
              </w:rPr>
              <w:t>upotreba metaka koji eksplodiraju ili se lako rasprskavaju u ljudskom telu, kao što su meci sa tvrdom košuljicom koja ne prekriva zrno do kraja, ili meci koji su izrezani ili probušeni;</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737A40">
            <w:pPr>
              <w:ind w:left="646"/>
              <w:jc w:val="both"/>
              <w:rPr>
                <w:rFonts w:ascii="Times New Roman" w:hAnsi="Times New Roman"/>
                <w:sz w:val="24"/>
                <w:szCs w:val="24"/>
                <w:lang w:val="sr-Latn-CS"/>
              </w:rPr>
            </w:pPr>
            <w:r w:rsidRPr="00315360">
              <w:rPr>
                <w:rFonts w:ascii="Times New Roman" w:hAnsi="Times New Roman"/>
                <w:sz w:val="24"/>
                <w:szCs w:val="24"/>
                <w:lang w:val="sr-Latn-CS"/>
              </w:rPr>
              <w:t>2.20.</w:t>
            </w:r>
            <w:r w:rsidR="00C32024" w:rsidRPr="00315360">
              <w:rPr>
                <w:rFonts w:ascii="Times New Roman" w:hAnsi="Times New Roman"/>
                <w:sz w:val="24"/>
                <w:szCs w:val="24"/>
                <w:lang w:val="sr-Latn-CS"/>
              </w:rPr>
              <w:t>upotreba oružja, projektila, materijala i metoda ratovanja koji su takve prirode da izazivaju prekomerno ranjavanje ili nepotrebnu patnju, ili su neselektivni u nanošenju takvih trauma, protivno međunarodnim pravilima o oružanim sukobima, uključujući hemijsko oružje, biološko oružje, geler</w:t>
            </w:r>
            <w:r w:rsidR="00737A40">
              <w:rPr>
                <w:rFonts w:ascii="Times New Roman" w:hAnsi="Times New Roman"/>
                <w:sz w:val="24"/>
                <w:szCs w:val="24"/>
                <w:lang w:val="sr-Latn-CS"/>
              </w:rPr>
              <w:t xml:space="preserve">e koji se </w:t>
            </w:r>
            <w:r w:rsidR="00737A40">
              <w:rPr>
                <w:rFonts w:ascii="Times New Roman" w:hAnsi="Times New Roman"/>
                <w:sz w:val="24"/>
                <w:szCs w:val="24"/>
                <w:lang w:val="sr-Latn-CS"/>
              </w:rPr>
              <w:lastRenderedPageBreak/>
              <w:t xml:space="preserve">ne mogu detektovati, </w:t>
            </w:r>
            <w:r w:rsidR="00C32024" w:rsidRPr="00315360">
              <w:rPr>
                <w:rFonts w:ascii="Times New Roman" w:hAnsi="Times New Roman"/>
                <w:sz w:val="24"/>
                <w:szCs w:val="24"/>
                <w:lang w:val="sr-Latn-CS"/>
              </w:rPr>
              <w:t>zaslepljujuće lasersko oružje ili prikrivene eksplozivne naprave definisane u Protokolu II Konvencije o zabrani ili ograničenju pojedinih vrsta konvencionalnog oružja koje može izazvati preterano traumatsko dejstvo ili pogađati neselektivne mete, od 10. oktobra 1980. godine;</w:t>
            </w:r>
          </w:p>
          <w:p w:rsidR="00C32024" w:rsidRPr="00315360" w:rsidRDefault="00C32024" w:rsidP="00F230B3">
            <w:pPr>
              <w:ind w:left="646"/>
              <w:jc w:val="both"/>
              <w:rPr>
                <w:rFonts w:ascii="Times New Roman" w:hAnsi="Times New Roman"/>
                <w:sz w:val="24"/>
                <w:szCs w:val="24"/>
                <w:lang w:val="sr-Latn-CS"/>
              </w:rPr>
            </w:pPr>
          </w:p>
          <w:p w:rsidR="00933CA5" w:rsidRPr="00315360" w:rsidRDefault="00933CA5"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2.21.</w:t>
            </w:r>
            <w:r w:rsidR="00C32024" w:rsidRPr="00315360">
              <w:rPr>
                <w:rFonts w:ascii="Times New Roman" w:hAnsi="Times New Roman"/>
                <w:sz w:val="24"/>
                <w:szCs w:val="24"/>
                <w:lang w:val="sr-Latn-CS"/>
              </w:rPr>
              <w:t>vršenje radnji koje vređaju lično dostojanstvo, naročito ponižavajuće ili degradirajuće postupanje;</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2.22.</w:t>
            </w:r>
            <w:r w:rsidR="00C32024" w:rsidRPr="00315360">
              <w:rPr>
                <w:rFonts w:ascii="Times New Roman" w:hAnsi="Times New Roman"/>
                <w:sz w:val="24"/>
                <w:szCs w:val="24"/>
                <w:lang w:val="sr-Latn-CS"/>
              </w:rPr>
              <w:t>vršenje radnji silovanja, seksualnog ropstva, prisilne prostitucije, prisilne trudnoće, prisilne sterilizacije ili bilo kog drugog oblika seksualnog nasilja koji ujedno predstavlja teško kršenje Ženevskih konvencija;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2.23.</w:t>
            </w:r>
            <w:r w:rsidR="00C32024" w:rsidRPr="00315360">
              <w:rPr>
                <w:rFonts w:ascii="Times New Roman" w:hAnsi="Times New Roman"/>
                <w:sz w:val="24"/>
                <w:szCs w:val="24"/>
                <w:lang w:val="sr-Latn-CS"/>
              </w:rPr>
              <w:t>namerno korišćenje prisustva civila ili drugih osoba koje imaju pravo na zaštitu da bi se određene tačke, oblasti vojnog delovanja ili vojne snage odbranile od vojnih dejstava;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2.24.</w:t>
            </w:r>
            <w:r w:rsidR="00C32024" w:rsidRPr="00315360">
              <w:rPr>
                <w:rFonts w:ascii="Times New Roman" w:hAnsi="Times New Roman"/>
                <w:sz w:val="24"/>
                <w:szCs w:val="24"/>
                <w:lang w:val="sr-Latn-CS"/>
              </w:rPr>
              <w:t xml:space="preserve">namerno usmeravanje napada na zgrade, materijal, sanitetske jedinice i transport, versko osoblje i osoblje sa jasnim obeležjima iz Ženevskih </w:t>
            </w:r>
            <w:r w:rsidR="00C32024" w:rsidRPr="00315360">
              <w:rPr>
                <w:rFonts w:ascii="Times New Roman" w:hAnsi="Times New Roman"/>
                <w:sz w:val="24"/>
                <w:szCs w:val="24"/>
                <w:lang w:val="sr-Latn-CS"/>
              </w:rPr>
              <w:lastRenderedPageBreak/>
              <w:t>konvencija, u skladu sa međunarodnim pravom;</w:t>
            </w:r>
          </w:p>
          <w:p w:rsidR="00933CA5" w:rsidRPr="00315360" w:rsidRDefault="00933CA5" w:rsidP="001D71DE">
            <w:pPr>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2.25.</w:t>
            </w:r>
            <w:r w:rsidR="00C32024" w:rsidRPr="00315360">
              <w:rPr>
                <w:rFonts w:ascii="Times New Roman" w:hAnsi="Times New Roman"/>
                <w:sz w:val="24"/>
                <w:szCs w:val="24"/>
                <w:lang w:val="sr-Latn-CS"/>
              </w:rPr>
              <w:t>namerno izgladnjivanje civila kao metode ratovanja, lišavajući ih neophodnih sredstava za preživljavanje, uključujući namerno sprečavanje dostavljanja humanitarne pomoći, predviđeno Ženevskim konvencijama;</w:t>
            </w:r>
          </w:p>
          <w:p w:rsidR="00933CA5" w:rsidRPr="00315360" w:rsidRDefault="00933CA5" w:rsidP="00C17AB4">
            <w:pPr>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2.26.</w:t>
            </w:r>
            <w:r w:rsidR="00C32024" w:rsidRPr="00315360">
              <w:rPr>
                <w:rFonts w:ascii="Times New Roman" w:hAnsi="Times New Roman"/>
                <w:sz w:val="24"/>
                <w:szCs w:val="24"/>
                <w:lang w:val="sr-Latn-CS"/>
              </w:rPr>
              <w:t>Vrbovanje ili mobilizacija dece mlađe od petnaest godina u nacionalne oružane snage ili njihovo aktivno angažovanje u ratnim dejstvima;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2.27.</w:t>
            </w:r>
            <w:r w:rsidR="00C32024" w:rsidRPr="00315360">
              <w:rPr>
                <w:rFonts w:ascii="Times New Roman" w:hAnsi="Times New Roman"/>
                <w:sz w:val="24"/>
                <w:szCs w:val="24"/>
                <w:lang w:val="sr-Latn-CS"/>
              </w:rPr>
              <w:t>namerno usmeravanje napada na radove ili postrojenja koja sadrže opasne sile, znajući da će takav napad izazvati preterani gubitak života, ranjavanje civila ili naneti štetu po civilnim objektima;</w:t>
            </w:r>
          </w:p>
          <w:p w:rsidR="00C32024" w:rsidRPr="00315360" w:rsidRDefault="00C32024" w:rsidP="00F230B3">
            <w:pPr>
              <w:ind w:left="646"/>
              <w:jc w:val="both"/>
              <w:rPr>
                <w:rFonts w:ascii="Times New Roman" w:hAnsi="Times New Roman"/>
                <w:sz w:val="24"/>
                <w:szCs w:val="24"/>
                <w:lang w:val="sr-Latn-CS"/>
              </w:rPr>
            </w:pPr>
          </w:p>
          <w:p w:rsidR="00933CA5" w:rsidRPr="00315360" w:rsidRDefault="00933CA5" w:rsidP="00737A40">
            <w:pPr>
              <w:jc w:val="both"/>
              <w:rPr>
                <w:rFonts w:ascii="Times New Roman" w:hAnsi="Times New Roman"/>
                <w:sz w:val="24"/>
                <w:szCs w:val="24"/>
                <w:lang w:val="sr-Latn-CS"/>
              </w:rPr>
            </w:pPr>
          </w:p>
          <w:p w:rsidR="00C32024" w:rsidRPr="00315360" w:rsidRDefault="00933CA5" w:rsidP="00F84349">
            <w:pPr>
              <w:ind w:left="646"/>
              <w:jc w:val="both"/>
              <w:rPr>
                <w:rFonts w:ascii="Times New Roman" w:hAnsi="Times New Roman"/>
                <w:sz w:val="24"/>
                <w:szCs w:val="24"/>
                <w:lang w:val="sr-Latn-CS"/>
              </w:rPr>
            </w:pPr>
            <w:r w:rsidRPr="00315360">
              <w:rPr>
                <w:rFonts w:ascii="Times New Roman" w:hAnsi="Times New Roman"/>
                <w:sz w:val="24"/>
                <w:szCs w:val="24"/>
                <w:lang w:val="sr-Latn-CS"/>
              </w:rPr>
              <w:t>2.28.</w:t>
            </w:r>
            <w:r w:rsidR="00C32024" w:rsidRPr="00315360">
              <w:rPr>
                <w:rFonts w:ascii="Times New Roman" w:hAnsi="Times New Roman"/>
                <w:sz w:val="24"/>
                <w:szCs w:val="24"/>
                <w:lang w:val="sr-Latn-CS"/>
              </w:rPr>
              <w:t xml:space="preserve">namerno pokretanje neselektivnog napada kad taj napad nije usmeren na neki specifičan vojni cilj, a koristi metode ili sredstva ratovanja koji se ne mogu usmeriti na specifične vojne objekte, ili metode ili sredstva ratovanja čije se dejstvo ne može ograničiti kao što se to zahteva Protokolom I na Ženevske konvencije od 12. avgusta 1949. godine i samim </w:t>
            </w:r>
            <w:r w:rsidR="00C32024" w:rsidRPr="00315360">
              <w:rPr>
                <w:rFonts w:ascii="Times New Roman" w:hAnsi="Times New Roman"/>
                <w:sz w:val="24"/>
                <w:szCs w:val="24"/>
                <w:lang w:val="sr-Latn-CS"/>
              </w:rPr>
              <w:lastRenderedPageBreak/>
              <w:t>tim, takve je prirode da neselektivno pogađa vojne i civilne objekte bez razlike;</w:t>
            </w:r>
          </w:p>
          <w:p w:rsidR="00FE3392" w:rsidRDefault="00FE3392" w:rsidP="00F230B3">
            <w:pPr>
              <w:ind w:left="646"/>
              <w:jc w:val="both"/>
              <w:rPr>
                <w:rFonts w:ascii="Times New Roman" w:hAnsi="Times New Roman"/>
                <w:sz w:val="24"/>
                <w:szCs w:val="24"/>
                <w:lang w:val="sr-Latn-CS"/>
              </w:rPr>
            </w:pPr>
          </w:p>
          <w:p w:rsidR="00FE3392" w:rsidRDefault="00FE3392"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2.29.</w:t>
            </w:r>
            <w:r w:rsidR="00C32024" w:rsidRPr="00315360">
              <w:rPr>
                <w:rFonts w:ascii="Times New Roman" w:hAnsi="Times New Roman"/>
                <w:sz w:val="24"/>
                <w:szCs w:val="24"/>
                <w:lang w:val="sr-Latn-CS"/>
              </w:rPr>
              <w:t>porobljavanje i trgovina robljem;</w:t>
            </w:r>
          </w:p>
          <w:p w:rsidR="00C32024" w:rsidRDefault="00C32024" w:rsidP="00F230B3">
            <w:pPr>
              <w:ind w:left="646"/>
              <w:jc w:val="both"/>
              <w:rPr>
                <w:rFonts w:ascii="Times New Roman" w:hAnsi="Times New Roman"/>
                <w:sz w:val="24"/>
                <w:szCs w:val="24"/>
                <w:lang w:val="sr-Latn-CS"/>
              </w:rPr>
            </w:pPr>
          </w:p>
          <w:p w:rsidR="00FE3392" w:rsidRPr="00315360" w:rsidRDefault="00FE3392"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2.30.</w:t>
            </w:r>
            <w:r w:rsidR="00C32024" w:rsidRPr="00315360">
              <w:rPr>
                <w:rFonts w:ascii="Times New Roman" w:hAnsi="Times New Roman"/>
                <w:sz w:val="24"/>
                <w:szCs w:val="24"/>
                <w:lang w:val="sr-Latn-CS"/>
              </w:rPr>
              <w:t>nametanje kolektivnog kažnjavanja;</w:t>
            </w:r>
          </w:p>
          <w:p w:rsidR="00C32024" w:rsidRPr="00315360" w:rsidRDefault="00C32024" w:rsidP="00F230B3">
            <w:pPr>
              <w:ind w:left="646"/>
              <w:jc w:val="both"/>
              <w:rPr>
                <w:rFonts w:ascii="Times New Roman" w:hAnsi="Times New Roman"/>
                <w:sz w:val="24"/>
                <w:szCs w:val="24"/>
                <w:lang w:val="sr-Latn-CS"/>
              </w:rPr>
            </w:pPr>
          </w:p>
          <w:p w:rsidR="00C32024" w:rsidRPr="00315360" w:rsidRDefault="00933CA5" w:rsidP="00F230B3">
            <w:pPr>
              <w:ind w:left="646"/>
              <w:jc w:val="both"/>
              <w:rPr>
                <w:rFonts w:ascii="Times New Roman" w:hAnsi="Times New Roman"/>
                <w:sz w:val="24"/>
                <w:szCs w:val="24"/>
                <w:lang w:val="sr-Latn-CS"/>
              </w:rPr>
            </w:pPr>
            <w:r w:rsidRPr="00315360">
              <w:rPr>
                <w:rFonts w:ascii="Times New Roman" w:hAnsi="Times New Roman"/>
                <w:sz w:val="24"/>
                <w:szCs w:val="24"/>
                <w:lang w:val="sr-Latn-CS"/>
              </w:rPr>
              <w:t>2.31.</w:t>
            </w:r>
            <w:r w:rsidR="00C32024" w:rsidRPr="00315360">
              <w:rPr>
                <w:rFonts w:ascii="Times New Roman" w:hAnsi="Times New Roman"/>
                <w:sz w:val="24"/>
                <w:szCs w:val="24"/>
                <w:lang w:val="sr-Latn-CS"/>
              </w:rPr>
              <w:t>vršenje pritiska na populaciju okupirane teritorije da promeni svoju nacionalnost ili da položi zakletvu neprijateljskoj sili.</w:t>
            </w:r>
          </w:p>
          <w:p w:rsidR="00C32024" w:rsidRPr="00315360" w:rsidRDefault="00C32024" w:rsidP="00F230B3">
            <w:pPr>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23132E" w:rsidP="00933CA5">
            <w:pPr>
              <w:jc w:val="center"/>
              <w:rPr>
                <w:rFonts w:ascii="Times New Roman" w:hAnsi="Times New Roman"/>
                <w:b/>
                <w:sz w:val="24"/>
                <w:szCs w:val="24"/>
                <w:lang w:val="sr-Latn-CS"/>
              </w:rPr>
            </w:pPr>
            <w:r>
              <w:rPr>
                <w:rFonts w:ascii="Times New Roman" w:hAnsi="Times New Roman"/>
                <w:b/>
                <w:sz w:val="24"/>
                <w:szCs w:val="24"/>
                <w:lang w:val="sr-Latn-CS"/>
              </w:rPr>
              <w:t>Član 146</w:t>
            </w:r>
          </w:p>
          <w:p w:rsidR="00C32024" w:rsidRPr="00315360" w:rsidRDefault="00C32024" w:rsidP="00933CA5">
            <w:pPr>
              <w:jc w:val="center"/>
              <w:rPr>
                <w:rFonts w:ascii="Times New Roman" w:hAnsi="Times New Roman"/>
                <w:b/>
                <w:sz w:val="24"/>
                <w:szCs w:val="24"/>
                <w:lang w:val="sr-Latn-CS"/>
              </w:rPr>
            </w:pPr>
            <w:r w:rsidRPr="00315360">
              <w:rPr>
                <w:rFonts w:ascii="Times New Roman" w:hAnsi="Times New Roman"/>
                <w:b/>
                <w:sz w:val="24"/>
                <w:szCs w:val="24"/>
                <w:lang w:val="sr-Latn-CS"/>
              </w:rPr>
              <w:t>Ratni zločini uz ozbiljno kršenje zajedničkog člana 3. Ženevskih konvencija</w:t>
            </w:r>
          </w:p>
          <w:p w:rsidR="00C32024" w:rsidRPr="00315360" w:rsidRDefault="00C32024" w:rsidP="00C17AB4">
            <w:pPr>
              <w:jc w:val="both"/>
              <w:rPr>
                <w:rFonts w:ascii="Times New Roman" w:hAnsi="Times New Roman"/>
                <w:sz w:val="24"/>
                <w:szCs w:val="24"/>
                <w:lang w:val="sr-Latn-CS"/>
              </w:rPr>
            </w:pPr>
          </w:p>
          <w:p w:rsidR="00C32024" w:rsidRPr="00315360" w:rsidRDefault="00933CA5"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učini težak prekršaj člana 3. koji je zajednički za četiri Ženevske konvencije od 12. avgusta 1949. godine, kazniće se kaznom zatvora u trajanju od najmanje pet (5)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933CA5"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Ozbiljno kršenje člana 3. zajedničkog za četiri Ženevske konvencije od 12. avgusta 1949. godine znači jedno ili više sledećih radnji izvršenih u kontekstu oružanog sukoba koji nije međunarodnog karaktera, protiv osoba koje ne učestvuju aktivno u neprijateljstvima, uključujući pripadnike </w:t>
            </w:r>
            <w:r w:rsidR="00C32024" w:rsidRPr="00315360">
              <w:rPr>
                <w:rFonts w:ascii="Times New Roman" w:hAnsi="Times New Roman"/>
                <w:sz w:val="24"/>
                <w:szCs w:val="24"/>
                <w:lang w:val="sr-Latn-CS"/>
              </w:rPr>
              <w:lastRenderedPageBreak/>
              <w:t>oružanih snaga koji su položili oružje, i onih koji nisu u stanju da se bore zbog bolesti, ranjavanja, pritvaranja ili iz bilo kog drugog razloga:</w:t>
            </w:r>
          </w:p>
          <w:p w:rsidR="00C32024" w:rsidRPr="00315360" w:rsidRDefault="00C32024" w:rsidP="00C17AB4">
            <w:pPr>
              <w:jc w:val="both"/>
              <w:rPr>
                <w:rFonts w:ascii="Times New Roman" w:hAnsi="Times New Roman"/>
                <w:sz w:val="24"/>
                <w:szCs w:val="24"/>
                <w:lang w:val="sr-Latn-CS"/>
              </w:rPr>
            </w:pPr>
          </w:p>
          <w:p w:rsidR="00933CA5" w:rsidRPr="00315360" w:rsidRDefault="00933CA5" w:rsidP="00C17AB4">
            <w:pPr>
              <w:jc w:val="both"/>
              <w:rPr>
                <w:rFonts w:ascii="Times New Roman" w:hAnsi="Times New Roman"/>
                <w:sz w:val="24"/>
                <w:szCs w:val="24"/>
                <w:lang w:val="sr-Latn-CS"/>
              </w:rPr>
            </w:pPr>
          </w:p>
          <w:p w:rsidR="00C32024" w:rsidRPr="00315360" w:rsidRDefault="00933CA5" w:rsidP="00933CA5">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nasilje prema životu ili licu, naročito  sve vrste ubistava, sakaćenja, okrutnog postupanje ili mučenja;</w:t>
            </w:r>
          </w:p>
          <w:p w:rsidR="00C32024" w:rsidRPr="00315360" w:rsidRDefault="00C32024" w:rsidP="00933CA5">
            <w:pPr>
              <w:ind w:left="646"/>
              <w:jc w:val="both"/>
              <w:rPr>
                <w:rFonts w:ascii="Times New Roman" w:hAnsi="Times New Roman"/>
                <w:sz w:val="24"/>
                <w:szCs w:val="24"/>
                <w:lang w:val="sr-Latn-CS"/>
              </w:rPr>
            </w:pPr>
          </w:p>
          <w:p w:rsidR="00C32024" w:rsidRPr="00315360" w:rsidRDefault="00933CA5" w:rsidP="00933CA5">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napad na dostojanstvo ličnosti, naročito u smislu ponižavajućeg ili degradirajućeg tretmana;</w:t>
            </w:r>
          </w:p>
          <w:p w:rsidR="00C32024" w:rsidRPr="00315360" w:rsidRDefault="00C32024" w:rsidP="00933CA5">
            <w:pPr>
              <w:ind w:left="646"/>
              <w:jc w:val="both"/>
              <w:rPr>
                <w:rFonts w:ascii="Times New Roman" w:hAnsi="Times New Roman"/>
                <w:sz w:val="24"/>
                <w:szCs w:val="24"/>
                <w:lang w:val="sr-Latn-CS"/>
              </w:rPr>
            </w:pPr>
          </w:p>
          <w:p w:rsidR="00C32024" w:rsidRPr="00315360" w:rsidRDefault="00933CA5" w:rsidP="00933CA5">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uzimanje talaca;</w:t>
            </w:r>
          </w:p>
          <w:p w:rsidR="00C32024" w:rsidRPr="00315360" w:rsidRDefault="00C32024" w:rsidP="00933CA5">
            <w:pPr>
              <w:ind w:left="646"/>
              <w:jc w:val="both"/>
              <w:rPr>
                <w:rFonts w:ascii="Times New Roman" w:hAnsi="Times New Roman"/>
                <w:sz w:val="24"/>
                <w:szCs w:val="24"/>
                <w:lang w:val="sr-Latn-CS"/>
              </w:rPr>
            </w:pPr>
          </w:p>
          <w:p w:rsidR="00C32024" w:rsidRPr="00315360" w:rsidRDefault="00933CA5" w:rsidP="00933CA5">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izricanje osude i izvršenje pogubljenja bez prethodne presude koju je izrekao redovni sud koji obezbeđuje sve pravosudne garancije koje su međunarodno priznate kao neophodne.</w:t>
            </w:r>
          </w:p>
          <w:p w:rsidR="00C32024" w:rsidRPr="00315360" w:rsidRDefault="00C32024" w:rsidP="00C17AB4">
            <w:pPr>
              <w:jc w:val="both"/>
              <w:rPr>
                <w:rFonts w:ascii="Times New Roman" w:hAnsi="Times New Roman"/>
                <w:sz w:val="24"/>
                <w:szCs w:val="24"/>
                <w:lang w:val="sr-Latn-CS"/>
              </w:rPr>
            </w:pPr>
          </w:p>
          <w:p w:rsidR="00933CA5" w:rsidRPr="00315360" w:rsidRDefault="00933CA5" w:rsidP="00C17AB4">
            <w:pPr>
              <w:jc w:val="both"/>
              <w:rPr>
                <w:rFonts w:ascii="Times New Roman" w:hAnsi="Times New Roman"/>
                <w:sz w:val="24"/>
                <w:szCs w:val="24"/>
                <w:lang w:val="sr-Latn-CS"/>
              </w:rPr>
            </w:pPr>
          </w:p>
          <w:p w:rsidR="00C32024" w:rsidRPr="00315360" w:rsidRDefault="00933CA5"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Ovaj član se primenjuje na oružane sukobe koji nisu međunarodnog karaktera i ne primenjuje se na situacije unutrašnjih nemira ili tenzija, kao što su pobune, izolovani ili sporadični akti nasilja ili druga dela slične vrste.</w:t>
            </w:r>
          </w:p>
          <w:p w:rsidR="00C32024" w:rsidRPr="00315360" w:rsidRDefault="00C32024" w:rsidP="00C17AB4">
            <w:pPr>
              <w:jc w:val="both"/>
              <w:rPr>
                <w:rFonts w:ascii="Times New Roman" w:hAnsi="Times New Roman"/>
                <w:sz w:val="24"/>
                <w:szCs w:val="24"/>
                <w:lang w:val="sr-Latn-CS"/>
              </w:rPr>
            </w:pPr>
          </w:p>
          <w:p w:rsidR="004E238B" w:rsidRDefault="004E238B"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23132E" w:rsidP="004E238B">
            <w:pPr>
              <w:jc w:val="center"/>
              <w:rPr>
                <w:rFonts w:ascii="Times New Roman" w:hAnsi="Times New Roman"/>
                <w:b/>
                <w:sz w:val="24"/>
                <w:szCs w:val="24"/>
                <w:lang w:val="sr-Latn-CS"/>
              </w:rPr>
            </w:pPr>
            <w:r>
              <w:rPr>
                <w:rFonts w:ascii="Times New Roman" w:hAnsi="Times New Roman"/>
                <w:b/>
                <w:sz w:val="24"/>
                <w:szCs w:val="24"/>
                <w:lang w:val="sr-Latn-CS"/>
              </w:rPr>
              <w:lastRenderedPageBreak/>
              <w:t>Član 147</w:t>
            </w:r>
          </w:p>
          <w:p w:rsidR="00C32024" w:rsidRPr="00315360" w:rsidRDefault="00C32024" w:rsidP="004E238B">
            <w:pPr>
              <w:jc w:val="center"/>
              <w:rPr>
                <w:rFonts w:ascii="Times New Roman" w:hAnsi="Times New Roman"/>
                <w:b/>
                <w:sz w:val="24"/>
                <w:szCs w:val="24"/>
                <w:lang w:val="sr-Latn-CS"/>
              </w:rPr>
            </w:pPr>
            <w:r w:rsidRPr="00315360">
              <w:rPr>
                <w:rFonts w:ascii="Times New Roman" w:hAnsi="Times New Roman"/>
                <w:b/>
                <w:sz w:val="24"/>
                <w:szCs w:val="24"/>
                <w:lang w:val="sr-Latn-CS"/>
              </w:rPr>
              <w:t>Ratni zločini uz ozbiljno kršenje zakona i običaja koji važe u oružanim sukobima koji nisu međunarodnog karaktera</w:t>
            </w:r>
          </w:p>
          <w:p w:rsidR="00C32024" w:rsidRPr="00315360" w:rsidRDefault="00C32024" w:rsidP="00C17AB4">
            <w:pPr>
              <w:jc w:val="both"/>
              <w:rPr>
                <w:rFonts w:ascii="Times New Roman" w:hAnsi="Times New Roman"/>
                <w:sz w:val="24"/>
                <w:szCs w:val="24"/>
                <w:lang w:val="sr-Latn-CS"/>
              </w:rPr>
            </w:pPr>
          </w:p>
          <w:p w:rsidR="004E238B" w:rsidRPr="00315360" w:rsidRDefault="004E238B" w:rsidP="00C17AB4">
            <w:pPr>
              <w:jc w:val="both"/>
              <w:rPr>
                <w:rFonts w:ascii="Times New Roman" w:hAnsi="Times New Roman"/>
                <w:sz w:val="24"/>
                <w:szCs w:val="24"/>
                <w:lang w:val="sr-Latn-CS"/>
              </w:rPr>
            </w:pPr>
          </w:p>
          <w:p w:rsidR="00C32024" w:rsidRPr="00315360" w:rsidRDefault="00C32024" w:rsidP="004E238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učini ozbiljno kršenje zakona i običaja koji važe u oružanim sukobima koji nisu međunarodnog karaktera, u priznatim okvirima međunarodnog prava, kazniće se:</w:t>
            </w:r>
          </w:p>
          <w:p w:rsidR="00C32024" w:rsidRPr="00315360" w:rsidRDefault="00C32024" w:rsidP="00C17AB4">
            <w:pPr>
              <w:jc w:val="both"/>
              <w:rPr>
                <w:rFonts w:ascii="Times New Roman" w:hAnsi="Times New Roman"/>
                <w:sz w:val="24"/>
                <w:szCs w:val="24"/>
                <w:lang w:val="sr-Latn-CS"/>
              </w:rPr>
            </w:pPr>
          </w:p>
          <w:p w:rsidR="00C32024" w:rsidRPr="00315360" w:rsidRDefault="00C32024" w:rsidP="004E238B">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kaznom zatvora u trajanju od najmanje pet (5) godina ili kaznom doživotnog zatvora, za krivična dela iz tačaka 2.4, 2.5, 2.7, 2.12, 2.23 ili 2.24 stava 2. ovog člana; ili</w:t>
            </w:r>
          </w:p>
          <w:p w:rsidR="00C32024" w:rsidRPr="00315360" w:rsidRDefault="00C32024" w:rsidP="004E238B">
            <w:pPr>
              <w:tabs>
                <w:tab w:val="left" w:pos="1096"/>
              </w:tabs>
              <w:ind w:left="646"/>
              <w:jc w:val="both"/>
              <w:rPr>
                <w:rFonts w:ascii="Times New Roman" w:hAnsi="Times New Roman"/>
                <w:sz w:val="24"/>
                <w:szCs w:val="24"/>
                <w:lang w:val="sr-Latn-CS"/>
              </w:rPr>
            </w:pPr>
          </w:p>
          <w:p w:rsidR="00C32024" w:rsidRPr="00315360" w:rsidRDefault="00C32024" w:rsidP="004E238B">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kaznom zatvora u trajanju od najmanje deset (10) godina ili kaznom doživotnog zatvora za krivična dela iz tačaka 2.1, 2.2, 2.3,2.6, 2.8, 2.9, 2.10, 2.11, 2.13, 2.14, 2.15, 2.16, 2.17, 2.18, 2.19, 2.20, 2.21 ili  2.22 stava 2. ovog člana.</w:t>
            </w:r>
          </w:p>
          <w:p w:rsidR="00C32024" w:rsidRPr="00315360" w:rsidRDefault="00C32024" w:rsidP="00C17AB4">
            <w:pPr>
              <w:jc w:val="both"/>
              <w:rPr>
                <w:rFonts w:ascii="Times New Roman" w:hAnsi="Times New Roman"/>
                <w:sz w:val="24"/>
                <w:szCs w:val="24"/>
                <w:lang w:val="sr-Latn-CS"/>
              </w:rPr>
            </w:pPr>
          </w:p>
          <w:p w:rsidR="004E238B" w:rsidRPr="00315360" w:rsidRDefault="004E238B" w:rsidP="00C17AB4">
            <w:pPr>
              <w:jc w:val="both"/>
              <w:rPr>
                <w:rFonts w:ascii="Times New Roman" w:hAnsi="Times New Roman"/>
                <w:sz w:val="24"/>
                <w:szCs w:val="24"/>
                <w:lang w:val="sr-Latn-CS"/>
              </w:rPr>
            </w:pPr>
          </w:p>
          <w:p w:rsidR="00C32024" w:rsidRPr="00315360" w:rsidRDefault="00C32024" w:rsidP="004E238B">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Ozbiljno kršenje zakona i običaja koji važe u oružanim sukobima koji nisu međunarodnog karaktera, u priznatim okvirima međunarodnog prava, znači jedno ili više sledećih dela:</w:t>
            </w:r>
          </w:p>
          <w:p w:rsidR="00C32024" w:rsidRPr="00315360" w:rsidRDefault="00C32024" w:rsidP="00C17AB4">
            <w:pPr>
              <w:jc w:val="both"/>
              <w:rPr>
                <w:rFonts w:ascii="Times New Roman" w:hAnsi="Times New Roman"/>
                <w:sz w:val="24"/>
                <w:szCs w:val="24"/>
                <w:lang w:val="sr-Latn-CS"/>
              </w:rPr>
            </w:pPr>
          </w:p>
          <w:p w:rsidR="0026321D" w:rsidRPr="00315360" w:rsidRDefault="0026321D" w:rsidP="00C17AB4">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00C32024" w:rsidRPr="00315360">
              <w:rPr>
                <w:rFonts w:ascii="Times New Roman" w:hAnsi="Times New Roman"/>
                <w:sz w:val="24"/>
                <w:szCs w:val="24"/>
                <w:lang w:val="sr-Latn-CS"/>
              </w:rPr>
              <w:t xml:space="preserve">namerno usmeravanje napada na civilno stanovništvo ili određene </w:t>
            </w:r>
            <w:r w:rsidR="00C32024" w:rsidRPr="00315360">
              <w:rPr>
                <w:rFonts w:ascii="Times New Roman" w:hAnsi="Times New Roman"/>
                <w:sz w:val="24"/>
                <w:szCs w:val="24"/>
                <w:lang w:val="sr-Latn-CS"/>
              </w:rPr>
              <w:lastRenderedPageBreak/>
              <w:t>pojedince civile koji ne učestvuju u sukobu;</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 xml:space="preserve">namerno usmeravanje napada na zgrade, materijal, sanitetske jedinice i transport, versko osoblje i osoblje sa jasnim obeležjima iz Ženevskih konvencija, u skladu sa međunarodnim pravom; </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namerno usmeravanje napada na osoblje, objekata, materijala, jedinica ili vozila koji učestvuju u misijama humanitarne pomoći ili održavanju mira u skladu sa Poveljom Ujedinjenih Nacija, sve dotle dok uživaju pravo na zaštitu tih civila odnosno civilnih postrojenja u skladu sa međunarodnim pravilima o oružanim sukobima;</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namerno usmeravanje napada na zgrade namenjene verskim, obrazovnim, naučnim ili dobrotvornim delatnostima, istorijske spomenike, bolnice i mesta gde se okupljaju ranjeni i bolesni, pod uslovom da one nisu vojni ciljevi;</w:t>
            </w:r>
          </w:p>
          <w:p w:rsidR="00C32024" w:rsidRDefault="00C32024" w:rsidP="004E238B">
            <w:pPr>
              <w:ind w:left="646"/>
              <w:jc w:val="both"/>
              <w:rPr>
                <w:rFonts w:ascii="Times New Roman" w:hAnsi="Times New Roman"/>
                <w:sz w:val="24"/>
                <w:szCs w:val="24"/>
                <w:lang w:val="sr-Latn-CS"/>
              </w:rPr>
            </w:pPr>
          </w:p>
          <w:p w:rsidR="001D71DE" w:rsidRPr="00315360" w:rsidRDefault="001D71DE" w:rsidP="004E238B">
            <w:pPr>
              <w:ind w:left="646"/>
              <w:jc w:val="both"/>
              <w:rPr>
                <w:rFonts w:ascii="Times New Roman" w:hAnsi="Times New Roman"/>
                <w:sz w:val="24"/>
                <w:szCs w:val="24"/>
                <w:lang w:val="sr-Latn-CS"/>
              </w:rPr>
            </w:pPr>
          </w:p>
          <w:p w:rsidR="00FE3392" w:rsidRPr="00315360" w:rsidRDefault="00FE3392" w:rsidP="00FE3392">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2.5.</w:t>
            </w:r>
            <w:r w:rsidR="00C32024" w:rsidRPr="00315360">
              <w:rPr>
                <w:rFonts w:ascii="Times New Roman" w:hAnsi="Times New Roman"/>
                <w:sz w:val="24"/>
                <w:szCs w:val="24"/>
                <w:lang w:val="sr-Latn-CS"/>
              </w:rPr>
              <w:t>pljačkanje grada ili naselja, čak i kad su bili zauzeti u napadu;</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00C32024" w:rsidRPr="00315360">
              <w:rPr>
                <w:rFonts w:ascii="Times New Roman" w:hAnsi="Times New Roman"/>
                <w:sz w:val="24"/>
                <w:szCs w:val="24"/>
                <w:lang w:val="sr-Latn-CS"/>
              </w:rPr>
              <w:t>silovanje, seksualno ropstvo, prisilna prostitucija, prisilna trudnoća, prisilna sterilizacija, ili bilo koji drugi oblik seksualnog nasilja koji ujedno predstavlja teško kršenje odredbi člana 3. koji je zajednički za četiri Ženevske konvencije;</w:t>
            </w:r>
          </w:p>
          <w:p w:rsidR="0026321D" w:rsidRPr="00315360" w:rsidRDefault="0026321D"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00C32024" w:rsidRPr="00315360">
              <w:rPr>
                <w:rFonts w:ascii="Times New Roman" w:hAnsi="Times New Roman"/>
                <w:sz w:val="24"/>
                <w:szCs w:val="24"/>
                <w:lang w:val="sr-Latn-CS"/>
              </w:rPr>
              <w:t>Vrbovanje ili mobilizacija dece mlađe od petnaest godina u oružanim snagama ili njihovo aktivno angažovanje u neprijateljstvima;</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FE3392">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00C32024" w:rsidRPr="00315360">
              <w:rPr>
                <w:rFonts w:ascii="Times New Roman" w:hAnsi="Times New Roman"/>
                <w:sz w:val="24"/>
                <w:szCs w:val="24"/>
                <w:lang w:val="sr-Latn-CS"/>
              </w:rPr>
              <w:t>naređivanje raseljavanja civilnog stanovništva iz razloga koji se odnose na sukob, osim kad to zahtevaju razlozi bezbednosti civila o kojima se radi ili imperativni vojni razlozi;</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00C32024" w:rsidRPr="00315360">
              <w:rPr>
                <w:rFonts w:ascii="Times New Roman" w:hAnsi="Times New Roman"/>
                <w:sz w:val="24"/>
                <w:szCs w:val="24"/>
                <w:lang w:val="sr-Latn-CS"/>
              </w:rPr>
              <w:t>podmuklo ubistvo ili ranjavanje neprijateljskog vojnika;</w:t>
            </w:r>
          </w:p>
          <w:p w:rsidR="00C32024" w:rsidRPr="00315360" w:rsidRDefault="00C32024"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2.10.</w:t>
            </w:r>
            <w:r w:rsidR="00C32024" w:rsidRPr="00315360">
              <w:rPr>
                <w:rFonts w:ascii="Times New Roman" w:hAnsi="Times New Roman"/>
                <w:sz w:val="24"/>
                <w:szCs w:val="24"/>
                <w:lang w:val="sr-Latn-CS"/>
              </w:rPr>
              <w:t xml:space="preserve">proglašavanje da neće imati milosti;  </w:t>
            </w:r>
          </w:p>
          <w:p w:rsidR="00C32024" w:rsidRPr="00315360" w:rsidRDefault="00C32024"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2.11.</w:t>
            </w:r>
            <w:r w:rsidR="00C32024" w:rsidRPr="00315360">
              <w:rPr>
                <w:rFonts w:ascii="Times New Roman" w:hAnsi="Times New Roman"/>
                <w:sz w:val="24"/>
                <w:szCs w:val="24"/>
                <w:lang w:val="sr-Latn-CS"/>
              </w:rPr>
              <w:t xml:space="preserve">podvrgavanje ljudi koji su pod vlašću suprotne strane vršenju fizičkog sakaćenja ili raznim </w:t>
            </w:r>
            <w:r w:rsidR="00C32024" w:rsidRPr="00315360">
              <w:rPr>
                <w:rFonts w:ascii="Times New Roman" w:hAnsi="Times New Roman"/>
                <w:sz w:val="24"/>
                <w:szCs w:val="24"/>
                <w:lang w:val="sr-Latn-CS"/>
              </w:rPr>
              <w:lastRenderedPageBreak/>
              <w:t>medicinskim ili naučnim eksperimentima, koji nisu opravdani u smislu lekarskog, zubarskog ili bolničkog tretmana lica o kom se radi niti su u njegovu korist, a koji dovedu do smrti ili ozbiljnog narušavanje zdravlja jednog ili više takvih ljudi;</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2.12.</w:t>
            </w:r>
            <w:r w:rsidR="00C32024" w:rsidRPr="00315360">
              <w:rPr>
                <w:rFonts w:ascii="Times New Roman" w:hAnsi="Times New Roman"/>
                <w:sz w:val="24"/>
                <w:szCs w:val="24"/>
                <w:lang w:val="sr-Latn-CS"/>
              </w:rPr>
              <w:t>uništenje ili zaplena neprijateljske imovine, osim slučajeva kad je to nužno za potrebe ratovanja;</w:t>
            </w:r>
          </w:p>
          <w:p w:rsidR="00C32024" w:rsidRDefault="00C32024" w:rsidP="004E238B">
            <w:pPr>
              <w:ind w:left="646"/>
              <w:jc w:val="both"/>
              <w:rPr>
                <w:rFonts w:ascii="Times New Roman" w:hAnsi="Times New Roman"/>
                <w:sz w:val="24"/>
                <w:szCs w:val="24"/>
                <w:lang w:val="sr-Latn-CS"/>
              </w:rPr>
            </w:pPr>
          </w:p>
          <w:p w:rsidR="00FE3392" w:rsidRPr="00315360" w:rsidRDefault="00FE3392"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2.13.</w:t>
            </w:r>
            <w:r w:rsidR="00C32024" w:rsidRPr="00315360">
              <w:rPr>
                <w:rFonts w:ascii="Times New Roman" w:hAnsi="Times New Roman"/>
                <w:sz w:val="24"/>
                <w:szCs w:val="24"/>
                <w:lang w:val="sr-Latn-CS"/>
              </w:rPr>
              <w:t>napad ili bombardovanje bilo kojim sredstvima na gradove, sela, naselja ili zgrade koji su nebranjeni i koji ne predstavljaju vojne ciljeve;</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2.14.</w:t>
            </w:r>
            <w:r w:rsidR="00C32024" w:rsidRPr="00315360">
              <w:rPr>
                <w:rFonts w:ascii="Times New Roman" w:hAnsi="Times New Roman"/>
                <w:sz w:val="24"/>
                <w:szCs w:val="24"/>
                <w:lang w:val="sr-Latn-CS"/>
              </w:rPr>
              <w:t>namerno usmeravanje napada na civilne objekte koji nisu vojni ciljevi;</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2.15.</w:t>
            </w:r>
            <w:r w:rsidR="00C32024" w:rsidRPr="00315360">
              <w:rPr>
                <w:rFonts w:ascii="Times New Roman" w:hAnsi="Times New Roman"/>
                <w:sz w:val="24"/>
                <w:szCs w:val="24"/>
                <w:lang w:val="sr-Latn-CS"/>
              </w:rPr>
              <w:t xml:space="preserve">namerni početak gađanja, znajući da će takav napad izazvati gubitak života ili ranjavanje civila, naneti štetu na civilnim objektima, ili širu, dugoročnu i ozbiljnu štetu životnoj sredini, koja bi očigledno bila prekomerna u odnosu na predviđenu sveukupnu, konkretnu i neposrednu vojnu prednost; </w:t>
            </w:r>
          </w:p>
          <w:p w:rsidR="00C32024" w:rsidRPr="00315360" w:rsidRDefault="00C32024" w:rsidP="004E238B">
            <w:pPr>
              <w:ind w:left="646"/>
              <w:jc w:val="both"/>
              <w:rPr>
                <w:rFonts w:ascii="Times New Roman" w:hAnsi="Times New Roman"/>
                <w:sz w:val="24"/>
                <w:szCs w:val="24"/>
                <w:lang w:val="sr-Latn-CS"/>
              </w:rPr>
            </w:pP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2.16.</w:t>
            </w:r>
            <w:r w:rsidR="00C32024" w:rsidRPr="00315360">
              <w:rPr>
                <w:rFonts w:ascii="Times New Roman" w:hAnsi="Times New Roman"/>
                <w:sz w:val="24"/>
                <w:szCs w:val="24"/>
                <w:lang w:val="sr-Latn-CS"/>
              </w:rPr>
              <w:t>namerno pokrenuti napad koji nije uperen protiv tačno određenog vojnog cilja, koji koristi metod ili sredstva borbe koja se ne mogu označiti kao vojni cilj, ili koristi metode ili sredstva čije dejstvo ne može biti kontrolisano, i koji za svoju posledicu ima napad na vojne i civilne objekte bez razlikovanja;</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26321D" w:rsidRPr="00315360" w:rsidRDefault="0026321D" w:rsidP="00FE3392">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2.17.</w:t>
            </w:r>
            <w:r w:rsidR="00C32024" w:rsidRPr="00315360">
              <w:rPr>
                <w:rFonts w:ascii="Times New Roman" w:hAnsi="Times New Roman"/>
                <w:sz w:val="24"/>
                <w:szCs w:val="24"/>
                <w:lang w:val="sr-Latn-CS"/>
              </w:rPr>
              <w:t>namerno korišćenje prisustva civila ili drugih osoba koje imaju pravo na zaštitu da bi se određene tačke, oblasti vojnog delovanja ili vojne snage odbranile od vojnih dejstava;</w:t>
            </w:r>
          </w:p>
          <w:p w:rsidR="0026321D" w:rsidRPr="00315360" w:rsidRDefault="0026321D" w:rsidP="00FE3392">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2.18.</w:t>
            </w:r>
            <w:r w:rsidR="00C32024" w:rsidRPr="00315360">
              <w:rPr>
                <w:rFonts w:ascii="Times New Roman" w:hAnsi="Times New Roman"/>
                <w:sz w:val="24"/>
                <w:szCs w:val="24"/>
                <w:lang w:val="sr-Latn-CS"/>
              </w:rPr>
              <w:t>namerno izgladnjivanje civila kao metode ratovanja, lišavajući ih neophodnih sredstava za preživljavanje, uključujući namerno sprečavanje dostavljanja humanitarne pomoći, predviđeno Ženevskim konvencijama;</w:t>
            </w:r>
          </w:p>
          <w:p w:rsidR="0026321D" w:rsidRPr="00315360" w:rsidRDefault="0026321D" w:rsidP="00FE3392">
            <w:pPr>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2.19.</w:t>
            </w:r>
            <w:r w:rsidR="00C32024" w:rsidRPr="00315360">
              <w:rPr>
                <w:rFonts w:ascii="Times New Roman" w:hAnsi="Times New Roman"/>
                <w:sz w:val="24"/>
                <w:szCs w:val="24"/>
                <w:lang w:val="sr-Latn-CS"/>
              </w:rPr>
              <w:t>upotreba otrova ili zatrovanog oružja;</w:t>
            </w:r>
          </w:p>
          <w:p w:rsidR="00C32024" w:rsidRPr="00315360" w:rsidRDefault="00C32024" w:rsidP="004E238B">
            <w:pPr>
              <w:ind w:left="646"/>
              <w:jc w:val="both"/>
              <w:rPr>
                <w:rFonts w:ascii="Times New Roman" w:hAnsi="Times New Roman"/>
                <w:sz w:val="24"/>
                <w:szCs w:val="24"/>
                <w:lang w:val="sr-Latn-CS"/>
              </w:rPr>
            </w:pPr>
          </w:p>
          <w:p w:rsidR="00FE3392"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2.20.</w:t>
            </w:r>
            <w:r w:rsidR="00C32024" w:rsidRPr="00315360">
              <w:rPr>
                <w:rFonts w:ascii="Times New Roman" w:hAnsi="Times New Roman"/>
                <w:sz w:val="24"/>
                <w:szCs w:val="24"/>
                <w:lang w:val="sr-Latn-CS"/>
              </w:rPr>
              <w:t xml:space="preserve">upotreba zagušljivaca i otrovnih gasova ili drugih vrsta bojnih otrova i svih njima analognih tečnosti, </w:t>
            </w:r>
          </w:p>
          <w:p w:rsidR="00FE3392" w:rsidRDefault="00FE3392" w:rsidP="004E238B">
            <w:pPr>
              <w:ind w:left="646"/>
              <w:jc w:val="both"/>
              <w:rPr>
                <w:rFonts w:ascii="Times New Roman" w:hAnsi="Times New Roman"/>
                <w:sz w:val="24"/>
                <w:szCs w:val="24"/>
                <w:lang w:val="sr-Latn-CS"/>
              </w:rPr>
            </w:pPr>
          </w:p>
          <w:p w:rsidR="00C32024" w:rsidRPr="00315360" w:rsidRDefault="00C32024"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materijala ili sredstava;</w:t>
            </w:r>
          </w:p>
          <w:p w:rsidR="00C32024" w:rsidRPr="00315360" w:rsidRDefault="00C32024"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2.21.</w:t>
            </w:r>
            <w:r w:rsidR="00C32024" w:rsidRPr="00315360">
              <w:rPr>
                <w:rFonts w:ascii="Times New Roman" w:hAnsi="Times New Roman"/>
                <w:sz w:val="24"/>
                <w:szCs w:val="24"/>
                <w:lang w:val="sr-Latn-CS"/>
              </w:rPr>
              <w:t>upotreba metaka koji eksplodiraju ili se lako rasprskavaju u ljudskom telu, kao što su meci sa tvrdom košuljicom koja ne prekriva zrno do kraja, ili meci koji su izrezani ili probušeni;</w:t>
            </w:r>
          </w:p>
          <w:p w:rsidR="00C32024" w:rsidRPr="00315360" w:rsidRDefault="00C32024"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2.22.</w:t>
            </w:r>
            <w:r w:rsidR="00C32024" w:rsidRPr="00315360">
              <w:rPr>
                <w:rFonts w:ascii="Times New Roman" w:hAnsi="Times New Roman"/>
                <w:sz w:val="24"/>
                <w:szCs w:val="24"/>
                <w:lang w:val="sr-Latn-CS"/>
              </w:rPr>
              <w:t>upotreba oružja, projektila, materijala i metoda ratovanja koji su takve prirode da izazivaju prekomerno ranjavanje ili nepotrebnu patnju, ili su neselektivni u nanošenju takvih trauma, protivno međunarodnim pravilima o oružanim sukobima</w:t>
            </w:r>
            <w:r w:rsidR="00FE3392">
              <w:rPr>
                <w:rFonts w:ascii="Times New Roman" w:hAnsi="Times New Roman"/>
                <w:sz w:val="24"/>
                <w:szCs w:val="24"/>
                <w:lang w:val="sr-Latn-CS"/>
              </w:rPr>
              <w:t xml:space="preserve"> </w:t>
            </w:r>
            <w:r w:rsidR="00C32024" w:rsidRPr="00315360">
              <w:rPr>
                <w:rFonts w:ascii="Times New Roman" w:hAnsi="Times New Roman"/>
                <w:sz w:val="24"/>
                <w:szCs w:val="24"/>
                <w:lang w:val="sr-Latn-CS"/>
              </w:rPr>
              <w:t>uključujući hemijsko oružje, biološko oružje, gelere koji se ne mogu detektovati, zaslepljujuće lasersko oružje ili prikrivene eksplozivne naprave definisane u Protokolu II Konvencije o zabrani ili ograničenju pojedinih vrsta konvencionalnog oružja koje može izazvati preterano traumatsko dejstvo ili pogađati neselektivne mete, od 10. oktobra 1980. godine;</w:t>
            </w:r>
          </w:p>
          <w:p w:rsidR="00C32024" w:rsidRPr="00315360" w:rsidRDefault="00C32024" w:rsidP="004E238B">
            <w:pPr>
              <w:ind w:left="646"/>
              <w:jc w:val="both"/>
              <w:rPr>
                <w:rFonts w:ascii="Times New Roman" w:hAnsi="Times New Roman"/>
                <w:sz w:val="24"/>
                <w:szCs w:val="24"/>
                <w:lang w:val="sr-Latn-CS"/>
              </w:rPr>
            </w:pPr>
          </w:p>
          <w:p w:rsidR="0026321D" w:rsidRPr="00315360" w:rsidRDefault="0026321D"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2.23.</w:t>
            </w:r>
            <w:r w:rsidR="00C32024" w:rsidRPr="00315360">
              <w:rPr>
                <w:rFonts w:ascii="Times New Roman" w:hAnsi="Times New Roman"/>
                <w:sz w:val="24"/>
                <w:szCs w:val="24"/>
                <w:lang w:val="sr-Latn-CS"/>
              </w:rPr>
              <w:t>porobljavanje i trgovina robljem;</w:t>
            </w:r>
          </w:p>
          <w:p w:rsidR="00C32024" w:rsidRDefault="00C32024" w:rsidP="004E238B">
            <w:pPr>
              <w:ind w:left="646"/>
              <w:jc w:val="both"/>
              <w:rPr>
                <w:rFonts w:ascii="Times New Roman" w:hAnsi="Times New Roman"/>
                <w:sz w:val="24"/>
                <w:szCs w:val="24"/>
                <w:lang w:val="sr-Latn-CS"/>
              </w:rPr>
            </w:pPr>
          </w:p>
          <w:p w:rsidR="00FE3392" w:rsidRPr="00315360" w:rsidRDefault="00FE3392" w:rsidP="004E238B">
            <w:pPr>
              <w:ind w:left="646"/>
              <w:jc w:val="both"/>
              <w:rPr>
                <w:rFonts w:ascii="Times New Roman" w:hAnsi="Times New Roman"/>
                <w:sz w:val="24"/>
                <w:szCs w:val="24"/>
                <w:lang w:val="sr-Latn-CS"/>
              </w:rPr>
            </w:pPr>
          </w:p>
          <w:p w:rsidR="00C32024" w:rsidRPr="00315360" w:rsidRDefault="0026321D" w:rsidP="004E238B">
            <w:pPr>
              <w:ind w:left="646"/>
              <w:jc w:val="both"/>
              <w:rPr>
                <w:rFonts w:ascii="Times New Roman" w:hAnsi="Times New Roman"/>
                <w:sz w:val="24"/>
                <w:szCs w:val="24"/>
                <w:lang w:val="sr-Latn-CS"/>
              </w:rPr>
            </w:pPr>
            <w:r w:rsidRPr="00315360">
              <w:rPr>
                <w:rFonts w:ascii="Times New Roman" w:hAnsi="Times New Roman"/>
                <w:sz w:val="24"/>
                <w:szCs w:val="24"/>
                <w:lang w:val="sr-Latn-CS"/>
              </w:rPr>
              <w:t>2.24.</w:t>
            </w:r>
            <w:r w:rsidR="00C32024" w:rsidRPr="00315360">
              <w:rPr>
                <w:rFonts w:ascii="Times New Roman" w:hAnsi="Times New Roman"/>
                <w:sz w:val="24"/>
                <w:szCs w:val="24"/>
                <w:lang w:val="sr-Latn-CS"/>
              </w:rPr>
              <w:t>izricanje kolektivnog kažnjavanja.</w:t>
            </w:r>
          </w:p>
          <w:p w:rsidR="00C32024" w:rsidRPr="00315360" w:rsidRDefault="00C32024" w:rsidP="00C17AB4">
            <w:pPr>
              <w:jc w:val="both"/>
              <w:rPr>
                <w:rFonts w:ascii="Times New Roman" w:hAnsi="Times New Roman"/>
                <w:sz w:val="24"/>
                <w:szCs w:val="24"/>
                <w:lang w:val="sr-Latn-CS"/>
              </w:rPr>
            </w:pPr>
          </w:p>
          <w:p w:rsidR="00C32024" w:rsidRPr="00315360" w:rsidRDefault="0026321D"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00C32024" w:rsidRPr="00315360">
              <w:rPr>
                <w:rFonts w:ascii="Times New Roman" w:hAnsi="Times New Roman"/>
                <w:sz w:val="24"/>
                <w:szCs w:val="24"/>
                <w:lang w:val="sr-Latn-CS"/>
              </w:rPr>
              <w:t>Ovaj se član primenjuje na oružane sukobe koji nisu međunarodnog karaktera i ne primenjuje se na situacije unutrašnjih nemira ili tenzija, kao što su pobune, izolovani i sporadični akti nasilja ili drugo delovanje slične prirode. Odredbe ovog člana primenjuju se na oružane sukobe koji se odvijaju na teritoriji jedne države kad postoji produženi oružani sukob između organa vlasti i organizovanih naoružanih grupa, ili između takvih grupa.</w:t>
            </w:r>
          </w:p>
          <w:p w:rsidR="00C32024" w:rsidRPr="00315360" w:rsidRDefault="00C32024" w:rsidP="00C17AB4">
            <w:pPr>
              <w:jc w:val="both"/>
              <w:rPr>
                <w:rFonts w:ascii="Times New Roman" w:hAnsi="Times New Roman"/>
                <w:sz w:val="24"/>
                <w:szCs w:val="24"/>
                <w:lang w:val="sr-Latn-CS"/>
              </w:rPr>
            </w:pPr>
          </w:p>
          <w:p w:rsidR="0026321D" w:rsidRPr="00315360" w:rsidRDefault="0026321D" w:rsidP="00C17AB4">
            <w:pPr>
              <w:jc w:val="both"/>
              <w:rPr>
                <w:rFonts w:ascii="Times New Roman" w:hAnsi="Times New Roman"/>
                <w:sz w:val="24"/>
                <w:szCs w:val="24"/>
                <w:lang w:val="sr-Latn-CS"/>
              </w:rPr>
            </w:pPr>
          </w:p>
          <w:p w:rsidR="00C32024" w:rsidRPr="00315360" w:rsidRDefault="0023132E" w:rsidP="00FE3392">
            <w:pPr>
              <w:jc w:val="center"/>
              <w:rPr>
                <w:rFonts w:ascii="Times New Roman" w:hAnsi="Times New Roman"/>
                <w:b/>
                <w:sz w:val="24"/>
                <w:szCs w:val="24"/>
                <w:lang w:val="sr-Latn-CS"/>
              </w:rPr>
            </w:pPr>
            <w:r>
              <w:rPr>
                <w:rFonts w:ascii="Times New Roman" w:hAnsi="Times New Roman"/>
                <w:b/>
                <w:sz w:val="24"/>
                <w:szCs w:val="24"/>
                <w:lang w:val="sr-Latn-CS"/>
              </w:rPr>
              <w:t>Član 148</w:t>
            </w:r>
          </w:p>
          <w:p w:rsidR="00C32024" w:rsidRPr="00315360" w:rsidRDefault="00C32024" w:rsidP="00FE3392">
            <w:pPr>
              <w:jc w:val="center"/>
              <w:rPr>
                <w:rFonts w:ascii="Times New Roman" w:hAnsi="Times New Roman"/>
                <w:b/>
                <w:sz w:val="24"/>
                <w:szCs w:val="24"/>
                <w:lang w:val="sr-Latn-CS"/>
              </w:rPr>
            </w:pPr>
            <w:r w:rsidRPr="00315360">
              <w:rPr>
                <w:rFonts w:ascii="Times New Roman" w:hAnsi="Times New Roman"/>
                <w:b/>
                <w:sz w:val="24"/>
                <w:szCs w:val="24"/>
                <w:lang w:val="sr-Latn-CS"/>
              </w:rPr>
              <w:t>Napadi u oružanim sukobima koji nisu međunarodnog karaktera protiv instalacija koje sadrže opasne sile</w:t>
            </w:r>
          </w:p>
          <w:p w:rsidR="00C32024" w:rsidRPr="00315360" w:rsidRDefault="00C32024" w:rsidP="00FE3392">
            <w:pPr>
              <w:jc w:val="center"/>
              <w:rPr>
                <w:rFonts w:ascii="Times New Roman" w:hAnsi="Times New Roman"/>
                <w:sz w:val="24"/>
                <w:szCs w:val="24"/>
                <w:lang w:val="sr-Latn-CS"/>
              </w:rPr>
            </w:pPr>
          </w:p>
          <w:p w:rsidR="0026321D" w:rsidRPr="00315360" w:rsidRDefault="0026321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god, kršeći zakone i običaje koji važe u oružanim sukobima koji nisu međunarodnog karaktera, namerno usmeri napad na radove ili postrojenja koja sadrže opasne sile, znajući da će takav napad izazvati preterani gubitak života, ranjavanje civila ili naneti štetu po civilnim objektima, kazniće se kaznom zatvora u trajanju od najmanje deset (10) godina ili kaznom doživotnog zatvora.</w:t>
            </w:r>
          </w:p>
          <w:p w:rsidR="00C32024" w:rsidRDefault="00C32024"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23132E" w:rsidP="0026321D">
            <w:pPr>
              <w:jc w:val="center"/>
              <w:rPr>
                <w:rFonts w:ascii="Times New Roman" w:hAnsi="Times New Roman"/>
                <w:b/>
                <w:sz w:val="24"/>
                <w:szCs w:val="24"/>
                <w:lang w:val="sr-Latn-CS"/>
              </w:rPr>
            </w:pPr>
            <w:r>
              <w:rPr>
                <w:rFonts w:ascii="Times New Roman" w:hAnsi="Times New Roman"/>
                <w:b/>
                <w:sz w:val="24"/>
                <w:szCs w:val="24"/>
                <w:lang w:val="sr-Latn-CS"/>
              </w:rPr>
              <w:lastRenderedPageBreak/>
              <w:t>Član 149</w:t>
            </w:r>
          </w:p>
          <w:p w:rsidR="00C32024" w:rsidRPr="00315360" w:rsidRDefault="00C32024" w:rsidP="0026321D">
            <w:pPr>
              <w:jc w:val="center"/>
              <w:rPr>
                <w:rFonts w:ascii="Times New Roman" w:hAnsi="Times New Roman"/>
                <w:b/>
                <w:sz w:val="24"/>
                <w:szCs w:val="24"/>
                <w:lang w:val="sr-Latn-CS"/>
              </w:rPr>
            </w:pPr>
            <w:r w:rsidRPr="00315360">
              <w:rPr>
                <w:rFonts w:ascii="Times New Roman" w:hAnsi="Times New Roman"/>
                <w:b/>
                <w:sz w:val="24"/>
                <w:szCs w:val="24"/>
                <w:lang w:val="sr-Latn-CS"/>
              </w:rPr>
              <w:t>Regrutovanje ili mobilizacija  dece u oružanim sukobima</w:t>
            </w:r>
          </w:p>
          <w:p w:rsidR="00B952BD" w:rsidRPr="00315360" w:rsidRDefault="00B952BD"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mobiliše ili registruje lica uzrasta između petnaest (15) i osamnaest (18) godina u oružane snage ili grupacije ili ih koristi da aktivno učestvuju u neprijateljstvima u oružanom sukobu međunarodnog karaktera ili u nekom oružanom sukobu koji nije međunarodnog karaktera, kazniće se kaznom zatvora u trajanju od jedne (1) do deset (10) godina.</w:t>
            </w:r>
          </w:p>
          <w:p w:rsidR="00C32024" w:rsidRDefault="00C32024"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 xml:space="preserve">Ako je krivično delo iz stava 1. izvršeno nad licem mlađim od petnaest (15) godina, izvršilac će se kazniti kaznom zatvora u trajanju od tri (3) do dvanaest (12) godina.  </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23132E" w:rsidP="00B952BD">
            <w:pPr>
              <w:jc w:val="center"/>
              <w:rPr>
                <w:rFonts w:ascii="Times New Roman" w:hAnsi="Times New Roman"/>
                <w:b/>
                <w:sz w:val="24"/>
                <w:szCs w:val="24"/>
                <w:lang w:val="sr-Latn-CS"/>
              </w:rPr>
            </w:pPr>
            <w:r>
              <w:rPr>
                <w:rFonts w:ascii="Times New Roman" w:hAnsi="Times New Roman"/>
                <w:b/>
                <w:sz w:val="24"/>
                <w:szCs w:val="24"/>
                <w:lang w:val="sr-Latn-CS"/>
              </w:rPr>
              <w:t>Član 150</w:t>
            </w: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Korišćenje zabranjenih sredstava ili metoda ratovanja</w:t>
            </w:r>
          </w:p>
          <w:p w:rsidR="00C32024" w:rsidRPr="00315360" w:rsidRDefault="00C32024" w:rsidP="00B952BD">
            <w:pPr>
              <w:jc w:val="center"/>
              <w:rPr>
                <w:rFonts w:ascii="Times New Roman" w:hAnsi="Times New Roman"/>
                <w:b/>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za vreme rata ili oružanog sukoba koristi oružja, projektile i sredstva i metode ratovanja koji nisu predviđeni u članu 145. tačka 2.20 ili članu 147. tačka 2.22 ovog zakonika i koja su protivna međunarodnim pravilima o oružanim sukobima, kazniće se kaznom zatvora u trajanju od najmanje pet (5) godina.</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00C32024" w:rsidRPr="00315360">
              <w:rPr>
                <w:rFonts w:ascii="Times New Roman" w:hAnsi="Times New Roman"/>
                <w:sz w:val="24"/>
                <w:szCs w:val="24"/>
                <w:lang w:val="sr-Latn-CS"/>
              </w:rPr>
              <w:t>Kad je krivično delo iz stava 1. ovog člana dovelo do smrti jedne ili više osoba, izvršilac će se kazniti kaznom zatvora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23132E" w:rsidP="00B952BD">
            <w:pPr>
              <w:jc w:val="center"/>
              <w:rPr>
                <w:rFonts w:ascii="Times New Roman" w:hAnsi="Times New Roman"/>
                <w:b/>
                <w:sz w:val="24"/>
                <w:szCs w:val="24"/>
                <w:lang w:val="sr-Latn-CS"/>
              </w:rPr>
            </w:pPr>
            <w:r>
              <w:rPr>
                <w:rFonts w:ascii="Times New Roman" w:hAnsi="Times New Roman"/>
                <w:b/>
                <w:sz w:val="24"/>
                <w:szCs w:val="24"/>
                <w:lang w:val="sr-Latn-CS"/>
              </w:rPr>
              <w:t>Član 151</w:t>
            </w: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Neopravdano odlaganje vraćanja ratnih zarobljenika ili civila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kršeći pravila međunarodnog prava, naredi ili nametne neopravdano odlaganje vraćanja ratnih zarobljenika ili civila posle završenog rata ili oružanog sukoba,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FE3392" w:rsidRDefault="00FE3392" w:rsidP="00B952BD">
            <w:pPr>
              <w:jc w:val="center"/>
              <w:rPr>
                <w:rFonts w:ascii="Times New Roman" w:hAnsi="Times New Roman"/>
                <w:b/>
                <w:sz w:val="24"/>
                <w:szCs w:val="24"/>
                <w:lang w:val="sr-Latn-CS"/>
              </w:rPr>
            </w:pPr>
          </w:p>
          <w:p w:rsidR="00C32024" w:rsidRPr="00315360" w:rsidRDefault="0023132E" w:rsidP="00B952BD">
            <w:pPr>
              <w:jc w:val="center"/>
              <w:rPr>
                <w:rFonts w:ascii="Times New Roman" w:hAnsi="Times New Roman"/>
                <w:b/>
                <w:sz w:val="24"/>
                <w:szCs w:val="24"/>
                <w:lang w:val="sr-Latn-CS"/>
              </w:rPr>
            </w:pPr>
            <w:r>
              <w:rPr>
                <w:rFonts w:ascii="Times New Roman" w:hAnsi="Times New Roman"/>
                <w:b/>
                <w:sz w:val="24"/>
                <w:szCs w:val="24"/>
                <w:lang w:val="sr-Latn-CS"/>
              </w:rPr>
              <w:t>Član 152</w:t>
            </w: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Protivpravno prisvajanje stvari od ubijenih ili ranjenih na bojnom polju</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naredi protivpravno prisvajanje stvari ubijenih ili ranjenih na bojnom polju ili izvrši takvo prisvajanje,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 je krivično delo propisano u stavu 1. ovog člana izvršeno na varvarski način, izvršilac će se kazniti kaznom zatvora u trajanju od jedne(1)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Član</w:t>
            </w:r>
            <w:r w:rsidR="0023132E">
              <w:rPr>
                <w:rFonts w:ascii="Times New Roman" w:hAnsi="Times New Roman"/>
                <w:b/>
                <w:sz w:val="24"/>
                <w:szCs w:val="24"/>
                <w:lang w:val="sr-Latn-CS"/>
              </w:rPr>
              <w:t xml:space="preserve"> 153</w:t>
            </w:r>
          </w:p>
          <w:p w:rsidR="00C32024" w:rsidRDefault="00FE3392" w:rsidP="00FE3392">
            <w:pPr>
              <w:jc w:val="center"/>
              <w:rPr>
                <w:rFonts w:ascii="Times New Roman" w:hAnsi="Times New Roman"/>
                <w:b/>
                <w:sz w:val="24"/>
                <w:szCs w:val="24"/>
                <w:lang w:val="sr-Latn-CS"/>
              </w:rPr>
            </w:pPr>
            <w:r>
              <w:rPr>
                <w:rFonts w:ascii="Times New Roman" w:hAnsi="Times New Roman"/>
                <w:b/>
                <w:sz w:val="24"/>
                <w:szCs w:val="24"/>
                <w:lang w:val="sr-Latn-CS"/>
              </w:rPr>
              <w:t>Ugrožavanje pregovarača</w:t>
            </w:r>
          </w:p>
          <w:p w:rsidR="00FE3392" w:rsidRPr="00FE3392" w:rsidRDefault="00FE3392" w:rsidP="00FE3392">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kršeći međunarodno pravo u vreme rata ili oružanog sukoba vređa, zlostavlja ili sputava pregovarača ili njegovu pratnju, sprečava njihov povratak ili na neki drugi način naruši njihov integritet,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23132E" w:rsidP="00B952BD">
            <w:pPr>
              <w:jc w:val="center"/>
              <w:rPr>
                <w:rFonts w:ascii="Times New Roman" w:hAnsi="Times New Roman"/>
                <w:b/>
                <w:sz w:val="24"/>
                <w:szCs w:val="24"/>
                <w:lang w:val="sr-Latn-CS"/>
              </w:rPr>
            </w:pPr>
            <w:r>
              <w:rPr>
                <w:rFonts w:ascii="Times New Roman" w:hAnsi="Times New Roman"/>
                <w:b/>
                <w:sz w:val="24"/>
                <w:szCs w:val="24"/>
                <w:lang w:val="sr-Latn-CS"/>
              </w:rPr>
              <w:t>Član 154</w:t>
            </w: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Organizovanje grupe radi izvršenja genocida, zločina protiv čovečnosti i ratnih zločina</w:t>
            </w:r>
          </w:p>
          <w:p w:rsidR="00C32024" w:rsidRPr="00315360" w:rsidRDefault="00C32024"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organizuje grupu u nameri izvršenja nekog od krivičnih dela iz članova 142– 150. ovog zakonika, kazniće se kaznom zatvora u trajanju od jedne (1) do deset (10) godina.</w:t>
            </w:r>
          </w:p>
          <w:p w:rsidR="00C32024" w:rsidRDefault="00C32024"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pristupi grupi iz stava 1. ovog člana,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B952BD"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Član grupe iz stava 1. ovog člana koji prijavi grupu pre izvršenog krivičnog dela, kazniće se kaznom zatvora do tri (3) godine, ili se može osloboditi od kazne.</w:t>
            </w:r>
          </w:p>
          <w:p w:rsidR="00B952BD" w:rsidRPr="00315360" w:rsidRDefault="00B952BD"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B952BD" w:rsidRPr="00315360" w:rsidRDefault="00B952BD" w:rsidP="00C17AB4">
            <w:pPr>
              <w:jc w:val="both"/>
              <w:rPr>
                <w:rFonts w:ascii="Times New Roman" w:hAnsi="Times New Roman"/>
                <w:sz w:val="24"/>
                <w:szCs w:val="24"/>
                <w:lang w:val="sr-Latn-CS"/>
              </w:rPr>
            </w:pPr>
          </w:p>
          <w:p w:rsidR="00C32024" w:rsidRPr="00315360" w:rsidRDefault="0023132E" w:rsidP="00B952BD">
            <w:pPr>
              <w:jc w:val="center"/>
              <w:rPr>
                <w:rFonts w:ascii="Times New Roman" w:hAnsi="Times New Roman"/>
                <w:b/>
                <w:sz w:val="24"/>
                <w:szCs w:val="24"/>
                <w:lang w:val="sr-Latn-CS"/>
              </w:rPr>
            </w:pPr>
            <w:r>
              <w:rPr>
                <w:rFonts w:ascii="Times New Roman" w:hAnsi="Times New Roman"/>
                <w:b/>
                <w:sz w:val="24"/>
                <w:szCs w:val="24"/>
                <w:lang w:val="sr-Latn-CS"/>
              </w:rPr>
              <w:t>Član 155</w:t>
            </w:r>
          </w:p>
          <w:p w:rsidR="00C32024" w:rsidRPr="00315360" w:rsidRDefault="00C32024" w:rsidP="00B952BD">
            <w:pPr>
              <w:jc w:val="center"/>
              <w:rPr>
                <w:rFonts w:ascii="Times New Roman" w:hAnsi="Times New Roman"/>
                <w:b/>
                <w:sz w:val="24"/>
                <w:szCs w:val="24"/>
                <w:lang w:val="sr-Latn-CS"/>
              </w:rPr>
            </w:pPr>
            <w:r w:rsidRPr="00315360">
              <w:rPr>
                <w:rFonts w:ascii="Times New Roman" w:hAnsi="Times New Roman"/>
                <w:b/>
                <w:sz w:val="24"/>
                <w:szCs w:val="24"/>
                <w:lang w:val="sr-Latn-CS"/>
              </w:rPr>
              <w:t>Odgovornost komandanata i drugih odgovornih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Vojni komandant ili lice koje efektivno deluje kao vojni komandant krivično je odgovoran za krivična dela iz članova 142–150. ovog zakonika koja su izvršile snage pod njegovom efektivnom komandom i kontrolom, ili pod efektivnim ovlašćenjem i kontrolom usled njegove nesposobnosti da nametne propisnu kontrolu nad tim snagama, kad:</w:t>
            </w:r>
          </w:p>
          <w:p w:rsidR="00C32024" w:rsidRPr="00315360" w:rsidRDefault="00C32024" w:rsidP="00C17AB4">
            <w:pPr>
              <w:jc w:val="both"/>
              <w:rPr>
                <w:rFonts w:ascii="Times New Roman" w:hAnsi="Times New Roman"/>
                <w:sz w:val="24"/>
                <w:szCs w:val="24"/>
                <w:lang w:val="sr-Latn-CS"/>
              </w:rPr>
            </w:pPr>
          </w:p>
          <w:p w:rsidR="00C32024" w:rsidRPr="00315360" w:rsidRDefault="00A8082F" w:rsidP="00A8082F">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00C32024" w:rsidRPr="00315360">
              <w:rPr>
                <w:rFonts w:ascii="Times New Roman" w:hAnsi="Times New Roman"/>
                <w:sz w:val="24"/>
                <w:szCs w:val="24"/>
                <w:lang w:val="sr-Latn-CS"/>
              </w:rPr>
              <w:t>taj vojni komandant odnosno lice ili je znao ili je, prema datim okolnostima u tom trenutku, morao da zna da njegove snage vrše ili da su se spremale da izvrše takva krivična dela; i</w:t>
            </w:r>
          </w:p>
          <w:p w:rsidR="00C32024" w:rsidRPr="00315360" w:rsidRDefault="00C32024" w:rsidP="00A8082F">
            <w:pPr>
              <w:ind w:left="646"/>
              <w:jc w:val="both"/>
              <w:rPr>
                <w:rFonts w:ascii="Times New Roman" w:hAnsi="Times New Roman"/>
                <w:sz w:val="24"/>
                <w:szCs w:val="24"/>
                <w:lang w:val="sr-Latn-CS"/>
              </w:rPr>
            </w:pPr>
          </w:p>
          <w:p w:rsidR="00C32024" w:rsidRPr="00315360" w:rsidRDefault="00A8082F" w:rsidP="00A8082F">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00C32024" w:rsidRPr="00315360">
              <w:rPr>
                <w:rFonts w:ascii="Times New Roman" w:hAnsi="Times New Roman"/>
                <w:sz w:val="24"/>
                <w:szCs w:val="24"/>
                <w:lang w:val="sr-Latn-CS"/>
              </w:rPr>
              <w:t>taj vojni komandant odnosno lice nije preduzeo sve razumne i neophodne mere u sklopu svojih nadležnosti da spreči ili zaustavi njihovo izvršenje, ili da stvar preda nadležnim organima radi istrage i krivičnog gonjenja.</w:t>
            </w:r>
          </w:p>
          <w:p w:rsidR="00C32024" w:rsidRPr="00315360" w:rsidRDefault="00C32024"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A8082F"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Što se tiče odnosa nadređenih i njima podređenih lica koji nisu pomenuti u stavu 1. ovog člana, nadređeni je krivično odgovoran za krivična dela navedena u članovima 142–</w:t>
            </w:r>
            <w:r w:rsidR="00C32024" w:rsidRPr="00315360">
              <w:rPr>
                <w:rFonts w:ascii="Times New Roman" w:hAnsi="Times New Roman"/>
                <w:sz w:val="24"/>
                <w:szCs w:val="24"/>
                <w:lang w:val="sr-Latn-CS"/>
              </w:rPr>
              <w:lastRenderedPageBreak/>
              <w:t>153. ovog zakonika koje su izvršili njegovi podređeni, pod njegovim efektivnim ovlašćenjem i kontrolom, zbog njegovog neuspeha da nametne propisnu kontrolu nad tim podređenima, kad:</w:t>
            </w:r>
          </w:p>
          <w:p w:rsidR="00C32024" w:rsidRPr="00315360" w:rsidRDefault="00C32024" w:rsidP="00C17AB4">
            <w:pPr>
              <w:jc w:val="both"/>
              <w:rPr>
                <w:rFonts w:ascii="Times New Roman" w:hAnsi="Times New Roman"/>
                <w:sz w:val="24"/>
                <w:szCs w:val="24"/>
                <w:lang w:val="sr-Latn-CS"/>
              </w:rPr>
            </w:pPr>
          </w:p>
          <w:p w:rsidR="00C32024" w:rsidRPr="00315360" w:rsidRDefault="00C32024" w:rsidP="00A8082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nadređeni je znao ili svesno zanemario informaciju koja je jasno ukazivala da njegovi podređeni vrše ili se spremaju da izvrše takva krivična dela.</w:t>
            </w:r>
          </w:p>
          <w:p w:rsidR="00C32024" w:rsidRPr="00315360" w:rsidRDefault="00C32024" w:rsidP="00A8082F">
            <w:pPr>
              <w:tabs>
                <w:tab w:val="left" w:pos="1096"/>
              </w:tabs>
              <w:ind w:left="646"/>
              <w:jc w:val="both"/>
              <w:rPr>
                <w:rFonts w:ascii="Times New Roman" w:hAnsi="Times New Roman"/>
                <w:sz w:val="24"/>
                <w:szCs w:val="24"/>
                <w:lang w:val="sr-Latn-CS"/>
              </w:rPr>
            </w:pPr>
          </w:p>
          <w:p w:rsidR="00C32024" w:rsidRPr="00315360" w:rsidRDefault="00C32024" w:rsidP="00A8082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zločini se odnose na radnje koja su bile u delokrugu efektivne odgovornosti i kontrole nadređenog; i</w:t>
            </w:r>
          </w:p>
          <w:p w:rsidR="00C32024" w:rsidRPr="00315360" w:rsidRDefault="00C32024" w:rsidP="00A8082F">
            <w:pPr>
              <w:tabs>
                <w:tab w:val="left" w:pos="1096"/>
              </w:tabs>
              <w:ind w:left="646"/>
              <w:jc w:val="both"/>
              <w:rPr>
                <w:rFonts w:ascii="Times New Roman" w:hAnsi="Times New Roman"/>
                <w:sz w:val="24"/>
                <w:szCs w:val="24"/>
                <w:lang w:val="sr-Latn-CS"/>
              </w:rPr>
            </w:pPr>
          </w:p>
          <w:p w:rsidR="00A8082F" w:rsidRPr="00315360" w:rsidRDefault="00A8082F" w:rsidP="00A8082F">
            <w:pPr>
              <w:tabs>
                <w:tab w:val="left" w:pos="1096"/>
              </w:tabs>
              <w:ind w:left="646"/>
              <w:jc w:val="both"/>
              <w:rPr>
                <w:rFonts w:ascii="Times New Roman" w:hAnsi="Times New Roman"/>
                <w:sz w:val="24"/>
                <w:szCs w:val="24"/>
                <w:lang w:val="sr-Latn-CS"/>
              </w:rPr>
            </w:pPr>
          </w:p>
          <w:p w:rsidR="00C32024" w:rsidRPr="00315360" w:rsidRDefault="00C32024" w:rsidP="00A8082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nadređeni nije preduzeo sve razumne i neophodne mere u sklopu svojih nadležnosti da spreči ili zaustavi njihovo izvršenje ili da stvar preda nadležnim organima radi istrage i krivičnog gonjenja.</w:t>
            </w:r>
          </w:p>
          <w:p w:rsidR="00C32024" w:rsidRPr="00315360" w:rsidRDefault="00C32024"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23132E" w:rsidP="00A8082F">
            <w:pPr>
              <w:jc w:val="center"/>
              <w:rPr>
                <w:rFonts w:ascii="Times New Roman" w:hAnsi="Times New Roman"/>
                <w:b/>
                <w:sz w:val="24"/>
                <w:szCs w:val="24"/>
                <w:lang w:val="sr-Latn-CS"/>
              </w:rPr>
            </w:pPr>
            <w:r>
              <w:rPr>
                <w:rFonts w:ascii="Times New Roman" w:hAnsi="Times New Roman"/>
                <w:b/>
                <w:sz w:val="24"/>
                <w:szCs w:val="24"/>
                <w:lang w:val="sr-Latn-CS"/>
              </w:rPr>
              <w:t>Član 156</w:t>
            </w:r>
          </w:p>
          <w:p w:rsidR="00C32024" w:rsidRPr="00315360" w:rsidRDefault="00C32024" w:rsidP="00A8082F">
            <w:pPr>
              <w:jc w:val="center"/>
              <w:rPr>
                <w:rFonts w:ascii="Times New Roman" w:hAnsi="Times New Roman"/>
                <w:b/>
                <w:sz w:val="24"/>
                <w:szCs w:val="24"/>
                <w:lang w:val="sr-Latn-CS"/>
              </w:rPr>
            </w:pPr>
            <w:r w:rsidRPr="00315360">
              <w:rPr>
                <w:rFonts w:ascii="Times New Roman" w:hAnsi="Times New Roman"/>
                <w:b/>
                <w:sz w:val="24"/>
                <w:szCs w:val="24"/>
                <w:lang w:val="sr-Latn-CS"/>
              </w:rPr>
              <w:t>Podsticanje na agresivni rat ili oružani sukob</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javno poziva ili se zalaže za agresivni rat ili oružani sukob, uživo ili putem napisa, audiovizuelnih snimaka ili na drugi način,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A8082F" w:rsidRPr="00315360" w:rsidRDefault="00A8082F" w:rsidP="00C17AB4">
            <w:pPr>
              <w:jc w:val="both"/>
              <w:rPr>
                <w:rFonts w:ascii="Times New Roman" w:hAnsi="Times New Roman"/>
                <w:sz w:val="24"/>
                <w:szCs w:val="24"/>
                <w:lang w:val="sr-Latn-CS"/>
              </w:rPr>
            </w:pPr>
          </w:p>
          <w:p w:rsidR="00C32024" w:rsidRPr="00315360" w:rsidRDefault="0023132E" w:rsidP="00A8082F">
            <w:pPr>
              <w:jc w:val="center"/>
              <w:rPr>
                <w:rFonts w:ascii="Times New Roman" w:hAnsi="Times New Roman"/>
                <w:b/>
                <w:sz w:val="24"/>
                <w:szCs w:val="24"/>
                <w:lang w:val="sr-Latn-CS"/>
              </w:rPr>
            </w:pPr>
            <w:r>
              <w:rPr>
                <w:rFonts w:ascii="Times New Roman" w:hAnsi="Times New Roman"/>
                <w:b/>
                <w:sz w:val="24"/>
                <w:szCs w:val="24"/>
                <w:lang w:val="sr-Latn-CS"/>
              </w:rPr>
              <w:t>Član 157</w:t>
            </w:r>
          </w:p>
          <w:p w:rsidR="00C32024" w:rsidRPr="00315360" w:rsidRDefault="00C32024" w:rsidP="00A8082F">
            <w:pPr>
              <w:jc w:val="center"/>
              <w:rPr>
                <w:rFonts w:ascii="Times New Roman" w:hAnsi="Times New Roman"/>
                <w:b/>
                <w:sz w:val="24"/>
                <w:szCs w:val="24"/>
                <w:lang w:val="sr-Latn-CS"/>
              </w:rPr>
            </w:pPr>
            <w:r w:rsidRPr="00315360">
              <w:rPr>
                <w:rFonts w:ascii="Times New Roman" w:hAnsi="Times New Roman"/>
                <w:b/>
                <w:sz w:val="24"/>
                <w:szCs w:val="24"/>
                <w:lang w:val="sr-Latn-CS"/>
              </w:rPr>
              <w:t>Zloupotreba međunarodnih znakova</w:t>
            </w:r>
          </w:p>
          <w:p w:rsidR="00C32024" w:rsidRPr="00315360" w:rsidRDefault="00C32024" w:rsidP="00C17AB4">
            <w:pPr>
              <w:jc w:val="both"/>
              <w:rPr>
                <w:rFonts w:ascii="Times New Roman" w:hAnsi="Times New Roman"/>
                <w:sz w:val="24"/>
                <w:szCs w:val="24"/>
                <w:lang w:val="sr-Latn-CS"/>
              </w:rPr>
            </w:pPr>
          </w:p>
          <w:p w:rsidR="00A8082F" w:rsidRPr="00315360" w:rsidRDefault="00A8082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zloupotrebi ili neovlašćeno nosi zastavu ili znak Ujedinjenih nacija, Crvenog krsta ili Crvenog polumeseca ili znake koji njima odgovaraju, ili bilo koji drugi međunarodni znak poznat kao simbol koji štiti određene objekte od vojnih dejstava, kazniće se kaznom zatvora u trajanju do tri (3) godine.</w:t>
            </w:r>
          </w:p>
          <w:p w:rsidR="00C32024" w:rsidRPr="00315360" w:rsidRDefault="00C32024" w:rsidP="00C17AB4">
            <w:pPr>
              <w:jc w:val="both"/>
              <w:rPr>
                <w:rFonts w:ascii="Times New Roman" w:hAnsi="Times New Roman"/>
                <w:sz w:val="24"/>
                <w:szCs w:val="24"/>
                <w:lang w:val="sr-Latn-CS"/>
              </w:rPr>
            </w:pPr>
          </w:p>
          <w:p w:rsidR="00A8082F" w:rsidRPr="00315360" w:rsidRDefault="00A8082F" w:rsidP="00A8082F">
            <w:pPr>
              <w:jc w:val="center"/>
              <w:rPr>
                <w:rFonts w:ascii="Times New Roman" w:hAnsi="Times New Roman"/>
                <w:b/>
                <w:sz w:val="24"/>
                <w:szCs w:val="24"/>
                <w:lang w:val="sr-Latn-CS"/>
              </w:rPr>
            </w:pPr>
          </w:p>
          <w:p w:rsidR="00A8082F" w:rsidRPr="00315360" w:rsidRDefault="00A8082F" w:rsidP="00A8082F">
            <w:pPr>
              <w:jc w:val="center"/>
              <w:rPr>
                <w:rFonts w:ascii="Times New Roman" w:hAnsi="Times New Roman"/>
                <w:b/>
                <w:sz w:val="24"/>
                <w:szCs w:val="24"/>
                <w:lang w:val="sr-Latn-CS"/>
              </w:rPr>
            </w:pPr>
          </w:p>
          <w:p w:rsidR="00C32024" w:rsidRPr="00315360" w:rsidRDefault="0023132E" w:rsidP="00A8082F">
            <w:pPr>
              <w:jc w:val="center"/>
              <w:rPr>
                <w:rFonts w:ascii="Times New Roman" w:hAnsi="Times New Roman"/>
                <w:b/>
                <w:sz w:val="24"/>
                <w:szCs w:val="24"/>
                <w:lang w:val="sr-Latn-CS"/>
              </w:rPr>
            </w:pPr>
            <w:r>
              <w:rPr>
                <w:rFonts w:ascii="Times New Roman" w:hAnsi="Times New Roman"/>
                <w:b/>
                <w:sz w:val="24"/>
                <w:szCs w:val="24"/>
                <w:lang w:val="sr-Latn-CS"/>
              </w:rPr>
              <w:t>Član 158</w:t>
            </w:r>
          </w:p>
          <w:p w:rsidR="00C32024" w:rsidRPr="00315360" w:rsidRDefault="00C32024" w:rsidP="00A8082F">
            <w:pPr>
              <w:jc w:val="center"/>
              <w:rPr>
                <w:rFonts w:ascii="Times New Roman" w:hAnsi="Times New Roman"/>
                <w:b/>
                <w:sz w:val="24"/>
                <w:szCs w:val="24"/>
                <w:lang w:val="sr-Latn-CS"/>
              </w:rPr>
            </w:pPr>
            <w:r w:rsidRPr="00315360">
              <w:rPr>
                <w:rFonts w:ascii="Times New Roman" w:hAnsi="Times New Roman"/>
                <w:b/>
                <w:sz w:val="24"/>
                <w:szCs w:val="24"/>
                <w:lang w:val="sr-Latn-CS"/>
              </w:rPr>
              <w:t>Otmica aviona</w:t>
            </w:r>
          </w:p>
          <w:p w:rsidR="00C32024" w:rsidRPr="00315360" w:rsidRDefault="00C32024" w:rsidP="00C17AB4">
            <w:pPr>
              <w:jc w:val="both"/>
              <w:rPr>
                <w:rFonts w:ascii="Times New Roman" w:hAnsi="Times New Roman"/>
                <w:sz w:val="24"/>
                <w:szCs w:val="24"/>
                <w:lang w:val="sr-Latn-CS"/>
              </w:rPr>
            </w:pPr>
          </w:p>
          <w:p w:rsidR="00C32024" w:rsidRPr="00315360" w:rsidRDefault="00A8082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u suprotnosti sa Konvencijom o suzbijanju protivpravnog otimanja aviona od 16. decembra 1970. godine, u avionu protivpravno preuzme ili uspostavi kontrolu nad avionom koristeći silu ili pretnju ili drugi način zastrašivanja, kazniće se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A8082F"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 krivično delo iz stava 1. ovog člana dovede do smrti jedne ili više osoba ili uništenja aviona, izvršilac će se kazniti kaznom zatvora u trajanju od najmanje pet (5) godina.</w:t>
            </w:r>
          </w:p>
          <w:p w:rsidR="00C32024" w:rsidRPr="00315360" w:rsidRDefault="00C32024" w:rsidP="00C17AB4">
            <w:pPr>
              <w:jc w:val="both"/>
              <w:rPr>
                <w:rFonts w:ascii="Times New Roman" w:hAnsi="Times New Roman"/>
                <w:sz w:val="24"/>
                <w:szCs w:val="24"/>
                <w:lang w:val="sr-Latn-CS"/>
              </w:rPr>
            </w:pPr>
          </w:p>
          <w:p w:rsidR="00A8082F" w:rsidRPr="00315360" w:rsidRDefault="00A8082F" w:rsidP="00C17AB4">
            <w:pPr>
              <w:jc w:val="both"/>
              <w:rPr>
                <w:rFonts w:ascii="Times New Roman" w:hAnsi="Times New Roman"/>
                <w:sz w:val="24"/>
                <w:szCs w:val="24"/>
                <w:lang w:val="sr-Latn-CS"/>
              </w:rPr>
            </w:pPr>
          </w:p>
          <w:p w:rsidR="00C32024" w:rsidRPr="00315360" w:rsidRDefault="00A8082F"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00C32024" w:rsidRPr="00315360">
              <w:rPr>
                <w:rFonts w:ascii="Times New Roman" w:hAnsi="Times New Roman"/>
                <w:sz w:val="24"/>
                <w:szCs w:val="24"/>
                <w:lang w:val="sr-Latn-CS"/>
              </w:rPr>
              <w:t>Ko namerno liši života drugo lice prilikom izvršenja krivičnog dela iz stava 1. ovog člana,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23132E" w:rsidP="00A8082F">
            <w:pPr>
              <w:jc w:val="center"/>
              <w:rPr>
                <w:rFonts w:ascii="Times New Roman" w:hAnsi="Times New Roman"/>
                <w:b/>
                <w:sz w:val="24"/>
                <w:szCs w:val="24"/>
                <w:lang w:val="sr-Latn-CS"/>
              </w:rPr>
            </w:pPr>
            <w:r>
              <w:rPr>
                <w:rFonts w:ascii="Times New Roman" w:hAnsi="Times New Roman"/>
                <w:b/>
                <w:sz w:val="24"/>
                <w:szCs w:val="24"/>
                <w:lang w:val="sr-Latn-CS"/>
              </w:rPr>
              <w:t>Član 159</w:t>
            </w:r>
          </w:p>
          <w:p w:rsidR="00C32024" w:rsidRPr="00315360" w:rsidRDefault="00C32024" w:rsidP="00A8082F">
            <w:pPr>
              <w:jc w:val="center"/>
              <w:rPr>
                <w:rFonts w:ascii="Times New Roman" w:hAnsi="Times New Roman"/>
                <w:b/>
                <w:sz w:val="24"/>
                <w:szCs w:val="24"/>
                <w:lang w:val="sr-Latn-CS"/>
              </w:rPr>
            </w:pPr>
            <w:r w:rsidRPr="00315360">
              <w:rPr>
                <w:rFonts w:ascii="Times New Roman" w:hAnsi="Times New Roman"/>
                <w:b/>
                <w:sz w:val="24"/>
                <w:szCs w:val="24"/>
                <w:lang w:val="sr-Latn-CS"/>
              </w:rPr>
              <w:t>Ugrožavanje bezbednosti civilne avijacije</w:t>
            </w:r>
          </w:p>
          <w:p w:rsidR="00C32024" w:rsidRPr="00315360" w:rsidRDefault="00C32024" w:rsidP="00A8082F">
            <w:pPr>
              <w:jc w:val="center"/>
              <w:rPr>
                <w:rFonts w:ascii="Times New Roman" w:hAnsi="Times New Roman"/>
                <w:b/>
                <w:sz w:val="24"/>
                <w:szCs w:val="24"/>
                <w:lang w:val="sr-Latn-CS"/>
              </w:rPr>
            </w:pPr>
          </w:p>
          <w:p w:rsidR="00C32024" w:rsidRPr="00315360" w:rsidRDefault="00A8082F"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god kršeći Konvenciju o suzbijanju protivpravanih dela protiv bezbednosti civilne avijacije od 23. septembra 1971. godine i njen Protokol od 24. februara 1988, izvrši radnju koja ugrozi bezbednosti civilne avijacije,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7D49B2" w:rsidRPr="00315360" w:rsidRDefault="007D49B2"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Delo ugrožavanja bezbednosti civilne avijacije podrazumeva jedno ili više sledećih dela:</w:t>
            </w:r>
          </w:p>
          <w:p w:rsidR="00FE3392" w:rsidRPr="00315360" w:rsidRDefault="00FE3392" w:rsidP="00C17AB4">
            <w:pPr>
              <w:jc w:val="both"/>
              <w:rPr>
                <w:rFonts w:ascii="Times New Roman" w:hAnsi="Times New Roman"/>
                <w:sz w:val="24"/>
                <w:szCs w:val="24"/>
                <w:lang w:val="sr-Latn-CS"/>
              </w:rPr>
            </w:pPr>
          </w:p>
          <w:p w:rsidR="00C32024" w:rsidRPr="00315360" w:rsidRDefault="00C32024" w:rsidP="00FE3392">
            <w:pPr>
              <w:tabs>
                <w:tab w:val="left" w:pos="1096"/>
              </w:tabs>
              <w:ind w:left="623"/>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izvršenje čina nasilja prema licu u avionu ako bi taj čin mogao da ugrozi bezbednost leta;</w:t>
            </w:r>
          </w:p>
          <w:p w:rsidR="00C32024" w:rsidRPr="00315360" w:rsidRDefault="00C32024" w:rsidP="007D49B2">
            <w:pPr>
              <w:tabs>
                <w:tab w:val="left" w:pos="1096"/>
              </w:tabs>
              <w:ind w:left="646"/>
              <w:jc w:val="both"/>
              <w:rPr>
                <w:rFonts w:ascii="Times New Roman" w:hAnsi="Times New Roman"/>
                <w:sz w:val="24"/>
                <w:szCs w:val="24"/>
                <w:lang w:val="sr-Latn-CS"/>
              </w:rPr>
            </w:pPr>
          </w:p>
          <w:p w:rsidR="007D49B2" w:rsidRPr="00315360" w:rsidRDefault="007D49B2"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uništenje aviona u funkciji ili izazivanje štete koja taj avion čini nesposobnim za let ili koja bi mogla da ugrozi njegovu bezbednost u letu;</w:t>
            </w:r>
          </w:p>
          <w:p w:rsidR="00C32024" w:rsidRPr="00315360" w:rsidRDefault="00C32024"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2.3.</w:t>
            </w:r>
            <w:r w:rsidRPr="00315360">
              <w:rPr>
                <w:rFonts w:ascii="Times New Roman" w:hAnsi="Times New Roman"/>
                <w:sz w:val="24"/>
                <w:szCs w:val="24"/>
                <w:lang w:val="sr-Latn-CS"/>
              </w:rPr>
              <w:tab/>
              <w:t xml:space="preserve">postavljanje ili omogućavanje postavljanja u avion koji se nalazi u funkciji, na bilo koji način, naprave ili supstance koja bi mogla da uništiti avion, ili da na njemu izazove štetu koja ga čini nesposobnim za let, ili koja može da ugrozi njegovu bezbednost u letu; </w:t>
            </w:r>
          </w:p>
          <w:p w:rsidR="00C32024" w:rsidRPr="00315360" w:rsidRDefault="00C32024"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uništenje ili oštećenje opreme za vazdušnu navigaciju ili ometanje njenog funkcionisanja ako bi neka takva radnja mogla da ugrozi bezbednost aviona u toku leta;</w:t>
            </w:r>
          </w:p>
          <w:p w:rsidR="00C32024" w:rsidRPr="00315360" w:rsidRDefault="00C32024"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davanje informacije, za koju izvršilac zna da je lažna, čime se ugrožava bezbednost aviona u toku leta;</w:t>
            </w:r>
          </w:p>
          <w:p w:rsidR="00C32024" w:rsidRPr="00315360" w:rsidRDefault="00C32024" w:rsidP="007D49B2">
            <w:pPr>
              <w:tabs>
                <w:tab w:val="left" w:pos="1096"/>
              </w:tabs>
              <w:ind w:left="646"/>
              <w:jc w:val="both"/>
              <w:rPr>
                <w:rFonts w:ascii="Times New Roman" w:hAnsi="Times New Roman"/>
                <w:sz w:val="24"/>
                <w:szCs w:val="24"/>
                <w:lang w:val="sr-Latn-CS"/>
              </w:rPr>
            </w:pPr>
          </w:p>
          <w:p w:rsidR="00D54E3D" w:rsidRPr="00315360" w:rsidRDefault="00D54E3D"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izvršenje upotrebom bilo koje naprave, materije ili oružja ili na bilo koji drugi način čina nasilja prema licu na aerodromu u službi za međunarodno civilno vazduhoplovstvo, koji dovodi ili je verovatno da će dovesti do teških povreda ili smrti;</w:t>
            </w:r>
          </w:p>
          <w:p w:rsidR="00C32024" w:rsidRPr="00315360" w:rsidRDefault="00C32024" w:rsidP="007D49B2">
            <w:pPr>
              <w:tabs>
                <w:tab w:val="left" w:pos="1096"/>
              </w:tabs>
              <w:ind w:left="646"/>
              <w:jc w:val="both"/>
              <w:rPr>
                <w:rFonts w:ascii="Times New Roman" w:hAnsi="Times New Roman"/>
                <w:sz w:val="24"/>
                <w:szCs w:val="24"/>
                <w:lang w:val="sr-Latn-CS"/>
              </w:rPr>
            </w:pPr>
          </w:p>
          <w:p w:rsidR="00C32024" w:rsidRPr="00315360" w:rsidRDefault="00C32024" w:rsidP="007D49B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2.7.</w:t>
            </w:r>
            <w:r w:rsidRPr="00315360">
              <w:rPr>
                <w:rFonts w:ascii="Times New Roman" w:hAnsi="Times New Roman"/>
                <w:sz w:val="24"/>
                <w:szCs w:val="24"/>
                <w:lang w:val="sr-Latn-CS"/>
              </w:rPr>
              <w:tab/>
              <w:t>uništenje ili ozbiljno oštećenje upotrebom bilo koje naprave, materije ili oružja ili na bilo koji drugi način aerodromske opreme koja služi međunarodnom civilnom vazduhoplovstvu ili aviona koji je na aerodromu i nije u funkciji, ili remećenje aerodromskih usluga, ako taj čin ugrožava ili je verovatno da će ugroziti bezbednost na tom aerodromu.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upravlja avionom na nepropisan način ili ne obavlja dužnosti odnosno ne vrši nadzor u pogledu bezbednosti civilne avijacije,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Kad krivično delo iz stava 1.  ili stava 3.  ovog člana prouzrokuje smrt jednog ili više lica, ili uništenje aviona, izvršilac će se kazniti kaznom zatvora u trajanju od najmanje deset (10) godina.</w:t>
            </w:r>
          </w:p>
          <w:p w:rsidR="00C32024" w:rsidRPr="00315360" w:rsidRDefault="00C32024" w:rsidP="00C17AB4">
            <w:pPr>
              <w:jc w:val="both"/>
              <w:rPr>
                <w:rFonts w:ascii="Times New Roman" w:hAnsi="Times New Roman"/>
                <w:sz w:val="24"/>
                <w:szCs w:val="24"/>
                <w:lang w:val="sr-Latn-CS"/>
              </w:rPr>
            </w:pPr>
          </w:p>
          <w:p w:rsidR="00EE2242" w:rsidRPr="00315360" w:rsidRDefault="00EE2242" w:rsidP="00C17AB4">
            <w:pPr>
              <w:jc w:val="both"/>
              <w:rPr>
                <w:rFonts w:ascii="Times New Roman" w:hAnsi="Times New Roman"/>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Ko namerno liši života drugo lice prilikom izvršenja krivičnog dela iz stava 1. ili 3. ovog člana,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EE2242" w:rsidRPr="00315360" w:rsidRDefault="00EE2242" w:rsidP="00C17AB4">
            <w:pPr>
              <w:jc w:val="both"/>
              <w:rPr>
                <w:rFonts w:ascii="Times New Roman" w:hAnsi="Times New Roman"/>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Ko iz nehata izvrši krivično delo iz stava 1.  ili stava 3.  ovog člana, kazniće se kaznom zatvora u trajanju do pet (5) godina.</w:t>
            </w:r>
          </w:p>
          <w:p w:rsidR="00C32024" w:rsidRPr="00315360" w:rsidRDefault="00C32024" w:rsidP="00C17AB4">
            <w:pPr>
              <w:jc w:val="both"/>
              <w:rPr>
                <w:rFonts w:ascii="Times New Roman" w:hAnsi="Times New Roman"/>
                <w:sz w:val="24"/>
                <w:szCs w:val="24"/>
                <w:lang w:val="sr-Latn-CS"/>
              </w:rPr>
            </w:pPr>
          </w:p>
          <w:p w:rsidR="00EE2242" w:rsidRDefault="00EE2242" w:rsidP="00C17AB4">
            <w:pPr>
              <w:jc w:val="both"/>
              <w:rPr>
                <w:rFonts w:ascii="Times New Roman" w:hAnsi="Times New Roman"/>
                <w:sz w:val="24"/>
                <w:szCs w:val="24"/>
                <w:lang w:val="sr-Latn-CS"/>
              </w:rPr>
            </w:pPr>
          </w:p>
          <w:p w:rsidR="004307D1" w:rsidRPr="00315360" w:rsidRDefault="004307D1" w:rsidP="00C17AB4">
            <w:pPr>
              <w:jc w:val="both"/>
              <w:rPr>
                <w:rFonts w:ascii="Times New Roman" w:hAnsi="Times New Roman"/>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00C32024" w:rsidRPr="00315360">
              <w:rPr>
                <w:rFonts w:ascii="Times New Roman" w:hAnsi="Times New Roman"/>
                <w:sz w:val="24"/>
                <w:szCs w:val="24"/>
                <w:lang w:val="sr-Latn-CS"/>
              </w:rPr>
              <w:t>Kad krivično delo iz stava 6. ovog člana prouzrokuje smrt jednog ili više lica, ili uništenje aviona,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23132E" w:rsidP="00EE2242">
            <w:pPr>
              <w:jc w:val="center"/>
              <w:rPr>
                <w:rFonts w:ascii="Times New Roman" w:hAnsi="Times New Roman"/>
                <w:b/>
                <w:sz w:val="24"/>
                <w:szCs w:val="24"/>
                <w:lang w:val="sr-Latn-CS"/>
              </w:rPr>
            </w:pPr>
            <w:r>
              <w:rPr>
                <w:rFonts w:ascii="Times New Roman" w:hAnsi="Times New Roman"/>
                <w:b/>
                <w:sz w:val="24"/>
                <w:szCs w:val="24"/>
                <w:lang w:val="sr-Latn-CS"/>
              </w:rPr>
              <w:t>Član 160</w:t>
            </w:r>
          </w:p>
          <w:p w:rsidR="00C32024" w:rsidRPr="00315360" w:rsidRDefault="00C32024" w:rsidP="00EE2242">
            <w:pPr>
              <w:jc w:val="center"/>
              <w:rPr>
                <w:rFonts w:ascii="Times New Roman" w:hAnsi="Times New Roman"/>
                <w:b/>
                <w:sz w:val="24"/>
                <w:szCs w:val="24"/>
                <w:lang w:val="sr-Latn-CS"/>
              </w:rPr>
            </w:pPr>
            <w:r w:rsidRPr="00315360">
              <w:rPr>
                <w:rFonts w:ascii="Times New Roman" w:hAnsi="Times New Roman"/>
                <w:b/>
                <w:sz w:val="24"/>
                <w:szCs w:val="24"/>
                <w:lang w:val="sr-Latn-CS"/>
              </w:rPr>
              <w:t>Ugrožavanj</w:t>
            </w:r>
            <w:r w:rsidR="00EE2242" w:rsidRPr="00315360">
              <w:rPr>
                <w:rFonts w:ascii="Times New Roman" w:hAnsi="Times New Roman"/>
                <w:b/>
                <w:sz w:val="24"/>
                <w:szCs w:val="24"/>
                <w:lang w:val="sr-Latn-CS"/>
              </w:rPr>
              <w:t>e bezbednosti pomorske plovidbe</w:t>
            </w:r>
          </w:p>
          <w:p w:rsidR="00EE2242" w:rsidRPr="00315360" w:rsidRDefault="00EE2242" w:rsidP="00EE2242">
            <w:pPr>
              <w:jc w:val="center"/>
              <w:rPr>
                <w:rFonts w:ascii="Times New Roman" w:hAnsi="Times New Roman"/>
                <w:b/>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kršeći Konvenciju o suzbijanju protivpravanih radnji protiv bezbednosti pomorske plovidbe od 10. marta 1988. godine i njen Protokol od 10. marta 1988.  izvrši delo koje ugrozi bezbednost pomorske plovidbe,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EE2242"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Delo koje ugrožava bezbednost pomorske plovidbe označava jedno ili više sledećih dela:</w:t>
            </w:r>
          </w:p>
          <w:p w:rsidR="00C32024" w:rsidRPr="00315360" w:rsidRDefault="00C32024" w:rsidP="00C17AB4">
            <w:pPr>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zauzimanje broda ili preuzimanje kontrole silom ili pretnjom sile ili nekim drugim vidom zastrašivanja;</w:t>
            </w:r>
          </w:p>
          <w:p w:rsidR="00C32024" w:rsidRDefault="00C32024" w:rsidP="00EE2242">
            <w:pPr>
              <w:tabs>
                <w:tab w:val="left" w:pos="1096"/>
              </w:tabs>
              <w:ind w:left="646"/>
              <w:jc w:val="both"/>
              <w:rPr>
                <w:rFonts w:ascii="Times New Roman" w:hAnsi="Times New Roman"/>
                <w:sz w:val="24"/>
                <w:szCs w:val="24"/>
                <w:lang w:val="sr-Latn-CS"/>
              </w:rPr>
            </w:pPr>
          </w:p>
          <w:p w:rsidR="00FE3392" w:rsidRPr="00315360" w:rsidRDefault="00FE3392"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izvršenje čina nasilja prema licu na brodu, ako je verovatno da će to delo ugroziti bezbednu plovidbu tog broda;</w:t>
            </w:r>
          </w:p>
          <w:p w:rsidR="00C32024" w:rsidRPr="00315360" w:rsidRDefault="00C32024"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2.3.</w:t>
            </w:r>
            <w:r w:rsidRPr="00315360">
              <w:rPr>
                <w:rFonts w:ascii="Times New Roman" w:hAnsi="Times New Roman"/>
                <w:sz w:val="24"/>
                <w:szCs w:val="24"/>
                <w:lang w:val="sr-Latn-CS"/>
              </w:rPr>
              <w:tab/>
              <w:t>uništenje broda ili izazivanje štete po brod ili brodski teret koja može da ugrozi bezbednu plovidbu broda;</w:t>
            </w:r>
          </w:p>
          <w:p w:rsidR="00C32024" w:rsidRPr="00315360" w:rsidRDefault="00C32024"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postavljanje ili omogućavanje postavljanja na brodu, na bilo koji način, naprave ili supstance koja bi mogla da uništiti taj brod, ili da izazove štetu po brod ili brodski teret koja ga ugrožava ili koja može da ugrozi bezbednu plovidbu tog broda;</w:t>
            </w:r>
          </w:p>
          <w:p w:rsidR="00C32024" w:rsidRPr="00315360" w:rsidRDefault="00C32024" w:rsidP="00C17AB4">
            <w:pPr>
              <w:jc w:val="both"/>
              <w:rPr>
                <w:rFonts w:ascii="Times New Roman" w:hAnsi="Times New Roman"/>
                <w:sz w:val="24"/>
                <w:szCs w:val="24"/>
                <w:lang w:val="sr-Latn-CS"/>
              </w:rPr>
            </w:pPr>
          </w:p>
          <w:p w:rsidR="007701FF" w:rsidRPr="00315360" w:rsidRDefault="007701FF" w:rsidP="00C17AB4">
            <w:pPr>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uništenje ili teško oštećenje opreme za pomorsku navigaciju ili ozbiljno ometanje njenog funkcionisanja ako bi takva radnja mogla da ugrozi bezbednu plovidbu broda;</w:t>
            </w:r>
          </w:p>
          <w:p w:rsidR="00C32024" w:rsidRPr="00315360" w:rsidRDefault="00C32024" w:rsidP="00EE2242">
            <w:pPr>
              <w:tabs>
                <w:tab w:val="left" w:pos="1096"/>
              </w:tabs>
              <w:ind w:left="646"/>
              <w:jc w:val="both"/>
              <w:rPr>
                <w:rFonts w:ascii="Times New Roman" w:hAnsi="Times New Roman"/>
                <w:sz w:val="24"/>
                <w:szCs w:val="24"/>
                <w:lang w:val="sr-Latn-CS"/>
              </w:rPr>
            </w:pPr>
          </w:p>
          <w:p w:rsidR="007701FF" w:rsidRPr="00315360" w:rsidRDefault="007701FF"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davanje informacije za koju izvršilac zna da je lažna, čime se ugrožava bezbedna plovidba broda.</w:t>
            </w:r>
          </w:p>
          <w:p w:rsidR="00C32024" w:rsidRPr="00315360" w:rsidRDefault="00C32024" w:rsidP="00EE2242">
            <w:pPr>
              <w:tabs>
                <w:tab w:val="left" w:pos="1096"/>
              </w:tabs>
              <w:ind w:left="646"/>
              <w:jc w:val="both"/>
              <w:rPr>
                <w:rFonts w:ascii="Times New Roman" w:hAnsi="Times New Roman"/>
                <w:sz w:val="24"/>
                <w:szCs w:val="24"/>
                <w:lang w:val="sr-Latn-CS"/>
              </w:rPr>
            </w:pPr>
          </w:p>
          <w:p w:rsidR="007701FF" w:rsidRPr="00315360" w:rsidRDefault="007701FF" w:rsidP="00EE2242">
            <w:pPr>
              <w:tabs>
                <w:tab w:val="left" w:pos="1096"/>
              </w:tabs>
              <w:ind w:left="646"/>
              <w:jc w:val="both"/>
              <w:rPr>
                <w:rFonts w:ascii="Times New Roman" w:hAnsi="Times New Roman"/>
                <w:sz w:val="24"/>
                <w:szCs w:val="24"/>
                <w:lang w:val="sr-Latn-CS"/>
              </w:rPr>
            </w:pPr>
          </w:p>
          <w:p w:rsidR="00FE3392" w:rsidRPr="00315360" w:rsidRDefault="00FE3392" w:rsidP="004307D1">
            <w:pPr>
              <w:tabs>
                <w:tab w:val="left" w:pos="1096"/>
              </w:tabs>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 xml:space="preserve">preti, bez obzira da li postoje ili ne postoje uslovi u cilju prinuđivanja lica  da izvrši ili se uzdrži od vršenja bilo koje radnje, ako izvrši bilo koje od krivičnih dela utvrđenih u st. 2.2, 2.3 i 2.5 ovog stava, ukoliko postoji verovatnoća da će takva  pretnja </w:t>
            </w:r>
            <w:r w:rsidRPr="00315360">
              <w:rPr>
                <w:rFonts w:ascii="Times New Roman" w:hAnsi="Times New Roman"/>
                <w:sz w:val="24"/>
                <w:szCs w:val="24"/>
                <w:lang w:val="sr-Latn-CS"/>
              </w:rPr>
              <w:lastRenderedPageBreak/>
              <w:t>ugroziti bezbednu plovidbu broda o kome je reč</w:t>
            </w:r>
          </w:p>
          <w:p w:rsidR="00C32024" w:rsidRPr="00315360" w:rsidRDefault="00C32024"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 xml:space="preserve">koristi protiv broda ili na brodu ili ispušta sa broda bilo kakav eksploziv, radioaktivni materijal  ili biološko, hemijsko ili nuklearno oružje na način koji uzrokuje ili će verovatno uzrokovati smrt ili ozbiljnu povredu ili oštećenje; </w:t>
            </w:r>
          </w:p>
          <w:p w:rsidR="00C32024" w:rsidRPr="00315360" w:rsidRDefault="00C32024" w:rsidP="00EE2242">
            <w:pPr>
              <w:tabs>
                <w:tab w:val="left" w:pos="1096"/>
              </w:tabs>
              <w:ind w:left="646"/>
              <w:jc w:val="both"/>
              <w:rPr>
                <w:rFonts w:ascii="Times New Roman" w:hAnsi="Times New Roman"/>
                <w:sz w:val="24"/>
                <w:szCs w:val="24"/>
                <w:lang w:val="sr-Latn-CS"/>
              </w:rPr>
            </w:pPr>
          </w:p>
          <w:p w:rsidR="007701FF" w:rsidRPr="00315360" w:rsidRDefault="007701FF" w:rsidP="00EE2242">
            <w:pPr>
              <w:tabs>
                <w:tab w:val="left" w:pos="1096"/>
              </w:tabs>
              <w:ind w:left="646"/>
              <w:jc w:val="both"/>
              <w:rPr>
                <w:rFonts w:ascii="Times New Roman" w:hAnsi="Times New Roman"/>
                <w:sz w:val="24"/>
                <w:szCs w:val="24"/>
                <w:lang w:val="sr-Latn-CS"/>
              </w:rPr>
            </w:pPr>
          </w:p>
          <w:p w:rsidR="00C32024" w:rsidRPr="00315360" w:rsidRDefault="00C3202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 xml:space="preserve">ispušta sa broda naftu, utečnjeni prirodni gas, ili drugu opasnu ili škodljivu supstancu, koja nije pokrivena tačkom 2.8 ovog stava u takvoj količini ili koncentraciji koja uzrokuje ili će verovatno uzrokovati smrt ili ozbiljnu povredu ili oštećenje; </w:t>
            </w:r>
          </w:p>
          <w:p w:rsidR="00C32024" w:rsidRPr="00315360" w:rsidRDefault="00C32024" w:rsidP="00EE2242">
            <w:pPr>
              <w:tabs>
                <w:tab w:val="left" w:pos="1096"/>
              </w:tabs>
              <w:ind w:left="646"/>
              <w:jc w:val="both"/>
              <w:rPr>
                <w:rFonts w:ascii="Times New Roman" w:hAnsi="Times New Roman"/>
                <w:sz w:val="24"/>
                <w:szCs w:val="24"/>
                <w:lang w:val="sr-Latn-CS"/>
              </w:rPr>
            </w:pPr>
          </w:p>
          <w:p w:rsidR="007701FF" w:rsidRDefault="007701FF" w:rsidP="00EE2242">
            <w:pPr>
              <w:tabs>
                <w:tab w:val="left" w:pos="1096"/>
              </w:tabs>
              <w:ind w:left="646"/>
              <w:jc w:val="both"/>
              <w:rPr>
                <w:rFonts w:ascii="Times New Roman" w:hAnsi="Times New Roman"/>
                <w:sz w:val="24"/>
                <w:szCs w:val="24"/>
                <w:lang w:val="sr-Latn-CS"/>
              </w:rPr>
            </w:pPr>
          </w:p>
          <w:p w:rsidR="00FE3392" w:rsidRPr="00315360" w:rsidRDefault="00FE3392" w:rsidP="00FE3392">
            <w:pPr>
              <w:tabs>
                <w:tab w:val="left" w:pos="1096"/>
              </w:tabs>
              <w:jc w:val="both"/>
              <w:rPr>
                <w:rFonts w:ascii="Times New Roman" w:hAnsi="Times New Roman"/>
                <w:sz w:val="24"/>
                <w:szCs w:val="24"/>
                <w:lang w:val="sr-Latn-CS"/>
              </w:rPr>
            </w:pPr>
          </w:p>
          <w:p w:rsidR="00C32024" w:rsidRPr="00315360" w:rsidRDefault="007701FF"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2.10.</w:t>
            </w:r>
            <w:r w:rsidR="00C32024" w:rsidRPr="00315360">
              <w:rPr>
                <w:rFonts w:ascii="Times New Roman" w:hAnsi="Times New Roman"/>
                <w:sz w:val="24"/>
                <w:szCs w:val="24"/>
                <w:lang w:val="sr-Latn-CS"/>
              </w:rPr>
              <w:t xml:space="preserve">koristi brod na način koji uzrokuje smrt ili ozbiljnu povredu ili oštećenje; </w:t>
            </w:r>
          </w:p>
          <w:p w:rsidR="00653EF4" w:rsidRDefault="00653EF4" w:rsidP="00DA3F8A">
            <w:pPr>
              <w:tabs>
                <w:tab w:val="left" w:pos="1096"/>
              </w:tabs>
              <w:jc w:val="both"/>
              <w:rPr>
                <w:rFonts w:ascii="Times New Roman" w:hAnsi="Times New Roman"/>
                <w:sz w:val="24"/>
                <w:szCs w:val="24"/>
                <w:lang w:val="sr-Latn-CS"/>
              </w:rPr>
            </w:pPr>
          </w:p>
          <w:p w:rsidR="001D71DE" w:rsidRPr="00315360" w:rsidRDefault="001D71DE" w:rsidP="00DA3F8A">
            <w:pPr>
              <w:tabs>
                <w:tab w:val="left" w:pos="1096"/>
              </w:tabs>
              <w:jc w:val="both"/>
              <w:rPr>
                <w:rFonts w:ascii="Times New Roman" w:hAnsi="Times New Roman"/>
                <w:sz w:val="24"/>
                <w:szCs w:val="24"/>
                <w:lang w:val="sr-Latn-CS"/>
              </w:rPr>
            </w:pPr>
          </w:p>
          <w:p w:rsidR="00C32024" w:rsidRPr="00315360" w:rsidRDefault="00653EF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2.11.</w:t>
            </w:r>
            <w:r w:rsidR="00C32024" w:rsidRPr="00315360">
              <w:rPr>
                <w:rFonts w:ascii="Times New Roman" w:hAnsi="Times New Roman"/>
                <w:sz w:val="24"/>
                <w:szCs w:val="24"/>
                <w:lang w:val="sr-Latn-CS"/>
              </w:rPr>
              <w:t>preti, bez obzira na uslove propisane domaćim pravom, da će izvršiti krivično delo utvrđeno u tačkama 2.8, 2.9 ili 2.10 ovog stava; ili</w:t>
            </w:r>
          </w:p>
          <w:p w:rsidR="004307D1" w:rsidRPr="00315360" w:rsidRDefault="004307D1" w:rsidP="00EE2242">
            <w:pPr>
              <w:tabs>
                <w:tab w:val="left" w:pos="1096"/>
              </w:tabs>
              <w:ind w:left="646"/>
              <w:jc w:val="both"/>
              <w:rPr>
                <w:rFonts w:ascii="Times New Roman" w:hAnsi="Times New Roman"/>
                <w:sz w:val="24"/>
                <w:szCs w:val="24"/>
                <w:lang w:val="sr-Latn-CS"/>
              </w:rPr>
            </w:pPr>
          </w:p>
          <w:p w:rsidR="00C32024" w:rsidRPr="00315360" w:rsidRDefault="00653EF4" w:rsidP="00EE224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2.12.</w:t>
            </w:r>
            <w:r w:rsidR="00C32024" w:rsidRPr="00315360">
              <w:rPr>
                <w:rFonts w:ascii="Times New Roman" w:hAnsi="Times New Roman"/>
                <w:sz w:val="24"/>
                <w:szCs w:val="24"/>
                <w:lang w:val="sr-Latn-CS"/>
              </w:rPr>
              <w:t>prevozi na brodu sa:</w:t>
            </w:r>
          </w:p>
          <w:p w:rsidR="00653EF4" w:rsidRPr="00315360" w:rsidRDefault="00653EF4" w:rsidP="00C17AB4">
            <w:pPr>
              <w:jc w:val="both"/>
              <w:rPr>
                <w:rFonts w:ascii="Times New Roman" w:hAnsi="Times New Roman"/>
                <w:sz w:val="24"/>
                <w:szCs w:val="24"/>
                <w:lang w:val="sr-Latn-CS"/>
              </w:rPr>
            </w:pPr>
          </w:p>
          <w:p w:rsidR="0016504C" w:rsidRPr="00315360" w:rsidRDefault="0016504C"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4307D1" w:rsidRDefault="00096D64" w:rsidP="00DA3F8A">
            <w:pPr>
              <w:ind w:left="983"/>
              <w:jc w:val="both"/>
              <w:rPr>
                <w:rFonts w:ascii="Times New Roman" w:hAnsi="Times New Roman"/>
                <w:sz w:val="24"/>
                <w:szCs w:val="24"/>
                <w:lang w:val="sr-Latn-CS"/>
              </w:rPr>
            </w:pPr>
            <w:r>
              <w:rPr>
                <w:rFonts w:ascii="Times New Roman" w:hAnsi="Times New Roman"/>
                <w:sz w:val="24"/>
                <w:szCs w:val="24"/>
                <w:lang w:val="sr-Latn-CS"/>
              </w:rPr>
              <w:t>2.12.1. bilo kojim eksplozivnim ili radioaktivnim materijalom, znajuci da je namenjen da se upotrebljava za prouzrokovanje ili pretnju, sa ili bez uslova, kako je predvidjeno zakonom, smrcu, tesku povredu ili povredu;</w:t>
            </w:r>
          </w:p>
          <w:p w:rsidR="00096D64" w:rsidRDefault="00096D64" w:rsidP="007F31B8">
            <w:pPr>
              <w:ind w:left="646"/>
              <w:jc w:val="both"/>
              <w:rPr>
                <w:rFonts w:ascii="Times New Roman" w:hAnsi="Times New Roman"/>
                <w:sz w:val="24"/>
                <w:szCs w:val="24"/>
                <w:lang w:val="sr-Latn-CS"/>
              </w:rPr>
            </w:pPr>
          </w:p>
          <w:p w:rsidR="00DA3F8A" w:rsidRDefault="00DA3F8A" w:rsidP="001D71DE">
            <w:pPr>
              <w:jc w:val="both"/>
              <w:rPr>
                <w:rFonts w:ascii="Times New Roman" w:hAnsi="Times New Roman"/>
                <w:sz w:val="24"/>
                <w:szCs w:val="24"/>
                <w:lang w:val="sr-Latn-CS"/>
              </w:rPr>
            </w:pPr>
          </w:p>
          <w:p w:rsidR="001D71DE" w:rsidRDefault="001D71DE" w:rsidP="001D71DE">
            <w:pPr>
              <w:jc w:val="both"/>
              <w:rPr>
                <w:rFonts w:ascii="Times New Roman" w:hAnsi="Times New Roman"/>
                <w:sz w:val="24"/>
                <w:szCs w:val="24"/>
                <w:lang w:val="sr-Latn-CS"/>
              </w:rPr>
            </w:pPr>
          </w:p>
          <w:p w:rsidR="00096D64" w:rsidRDefault="00096D64" w:rsidP="00DA3F8A">
            <w:pPr>
              <w:ind w:left="983"/>
              <w:jc w:val="both"/>
              <w:rPr>
                <w:rFonts w:ascii="Times New Roman" w:hAnsi="Times New Roman"/>
                <w:sz w:val="24"/>
                <w:szCs w:val="24"/>
                <w:lang w:val="sr-Latn-CS"/>
              </w:rPr>
            </w:pPr>
            <w:r>
              <w:rPr>
                <w:rFonts w:ascii="Times New Roman" w:hAnsi="Times New Roman"/>
                <w:sz w:val="24"/>
                <w:szCs w:val="24"/>
                <w:lang w:val="sr-Latn-CS"/>
              </w:rPr>
              <w:t>2.12.2 bilo kakvom oruzjem za masovno unistavanje;</w:t>
            </w:r>
          </w:p>
          <w:p w:rsidR="00096D64" w:rsidRDefault="00096D64" w:rsidP="001D71DE">
            <w:pPr>
              <w:jc w:val="both"/>
              <w:rPr>
                <w:rFonts w:ascii="Times New Roman" w:hAnsi="Times New Roman"/>
                <w:sz w:val="24"/>
                <w:szCs w:val="24"/>
                <w:lang w:val="sr-Latn-CS"/>
              </w:rPr>
            </w:pPr>
          </w:p>
          <w:p w:rsidR="00C32024" w:rsidRDefault="001D71DE" w:rsidP="00653EF4">
            <w:pPr>
              <w:ind w:left="916"/>
              <w:jc w:val="both"/>
              <w:rPr>
                <w:rFonts w:ascii="Times New Roman" w:hAnsi="Times New Roman"/>
                <w:sz w:val="24"/>
                <w:szCs w:val="24"/>
                <w:lang w:val="sr-Latn-CS"/>
              </w:rPr>
            </w:pPr>
            <w:r>
              <w:rPr>
                <w:rFonts w:ascii="Times New Roman" w:hAnsi="Times New Roman"/>
                <w:sz w:val="24"/>
                <w:szCs w:val="24"/>
                <w:lang w:val="sr-Latn-CS"/>
              </w:rPr>
              <w:t>2.12.3</w:t>
            </w:r>
            <w:r>
              <w:t xml:space="preserve"> </w:t>
            </w:r>
            <w:r w:rsidRPr="001D71DE">
              <w:rPr>
                <w:rFonts w:ascii="Times New Roman" w:hAnsi="Times New Roman"/>
                <w:sz w:val="24"/>
                <w:szCs w:val="24"/>
                <w:lang w:val="sr-Latn-CS"/>
              </w:rPr>
              <w:t>bilo kakav izvorni materijal, specijalni fisioni materijal, ili opremu ili materijal specijalno dizajnirane ili  pripremljene za procesiranje, korišćenje ili proizvodnju specijalnog fisionog materijala znajući  da je namenjen korišćenju u nuklearnim eksplozivnim aktivnostima ili bilo kojim drugim  nuklearnim aktivnostima bez zaštitnih mera shodno Sveobuhvatnom sporazumu o zaštitnim merama Međunarodne agencije za atomsku energiju (IAEA);ili</w:t>
            </w:r>
          </w:p>
          <w:p w:rsidR="001D71DE" w:rsidRDefault="001D71DE" w:rsidP="00653EF4">
            <w:pPr>
              <w:ind w:left="916"/>
              <w:jc w:val="both"/>
              <w:rPr>
                <w:rFonts w:ascii="Times New Roman" w:hAnsi="Times New Roman"/>
                <w:sz w:val="24"/>
                <w:szCs w:val="24"/>
                <w:lang w:val="sr-Latn-CS"/>
              </w:rPr>
            </w:pPr>
          </w:p>
          <w:p w:rsidR="007F31B8" w:rsidRDefault="007F31B8" w:rsidP="00653EF4">
            <w:pPr>
              <w:ind w:left="916"/>
              <w:jc w:val="both"/>
              <w:rPr>
                <w:rFonts w:ascii="Times New Roman" w:hAnsi="Times New Roman"/>
                <w:sz w:val="24"/>
                <w:szCs w:val="24"/>
                <w:lang w:val="sr-Latn-CS"/>
              </w:rPr>
            </w:pPr>
          </w:p>
          <w:p w:rsidR="007F31B8" w:rsidRDefault="007F31B8" w:rsidP="00653EF4">
            <w:pPr>
              <w:ind w:left="916"/>
              <w:jc w:val="both"/>
              <w:rPr>
                <w:rFonts w:ascii="Times New Roman" w:hAnsi="Times New Roman"/>
                <w:sz w:val="24"/>
                <w:szCs w:val="24"/>
                <w:lang w:val="sr-Latn-CS"/>
              </w:rPr>
            </w:pPr>
          </w:p>
          <w:p w:rsidR="001D71DE" w:rsidRDefault="001D71DE" w:rsidP="00653EF4">
            <w:pPr>
              <w:ind w:left="916"/>
              <w:jc w:val="both"/>
              <w:rPr>
                <w:rFonts w:ascii="Times New Roman" w:hAnsi="Times New Roman"/>
                <w:sz w:val="24"/>
                <w:szCs w:val="24"/>
                <w:lang w:val="sr-Latn-CS"/>
              </w:rPr>
            </w:pPr>
          </w:p>
          <w:p w:rsidR="007F31B8" w:rsidRDefault="001D71DE" w:rsidP="00653EF4">
            <w:pPr>
              <w:ind w:left="916"/>
              <w:jc w:val="both"/>
              <w:rPr>
                <w:rFonts w:ascii="Times New Roman" w:hAnsi="Times New Roman"/>
                <w:sz w:val="24"/>
                <w:szCs w:val="24"/>
                <w:lang w:val="sr-Latn-CS"/>
              </w:rPr>
            </w:pPr>
            <w:r w:rsidRPr="001D71DE">
              <w:rPr>
                <w:rFonts w:ascii="Times New Roman" w:hAnsi="Times New Roman"/>
                <w:sz w:val="24"/>
                <w:szCs w:val="24"/>
                <w:lang w:val="sr-Latn-CS"/>
              </w:rPr>
              <w:lastRenderedPageBreak/>
              <w:t>2.12.4.bilo kakav eksplozivni ili radioaktivni materijal, znajući da je planiran za korišćenje tako da uzrokuje, ili preti da uzrokuje, bez obzira na uslove propisane domaćim pravom, smrt ili  ozbiljnu povredu ili oštećenje u svrhu zastrašivanja naroda, ili prinuđivanja vlade ili  međunarodne organizacije da izvrši ili se uzdrži od vršenja bilo kakve radnje;</w:t>
            </w:r>
          </w:p>
          <w:p w:rsidR="001D71DE" w:rsidRPr="00315360" w:rsidRDefault="001D71DE" w:rsidP="001D71DE">
            <w:pPr>
              <w:jc w:val="both"/>
              <w:rPr>
                <w:rFonts w:ascii="Times New Roman" w:hAnsi="Times New Roman"/>
                <w:sz w:val="24"/>
                <w:szCs w:val="24"/>
                <w:lang w:val="sr-Latn-CS"/>
              </w:rPr>
            </w:pPr>
          </w:p>
          <w:p w:rsidR="00C32024" w:rsidRPr="00315360" w:rsidRDefault="00C32024" w:rsidP="009A31F0">
            <w:pPr>
              <w:ind w:left="646"/>
              <w:jc w:val="both"/>
              <w:rPr>
                <w:rFonts w:ascii="Times New Roman" w:hAnsi="Times New Roman"/>
                <w:sz w:val="24"/>
                <w:szCs w:val="24"/>
                <w:lang w:val="sr-Latn-CS"/>
              </w:rPr>
            </w:pPr>
            <w:r w:rsidRPr="00315360">
              <w:rPr>
                <w:rFonts w:ascii="Times New Roman" w:hAnsi="Times New Roman"/>
                <w:sz w:val="24"/>
                <w:szCs w:val="24"/>
                <w:lang w:val="sr-Latn-CS"/>
              </w:rPr>
              <w:t>2.13. prevozi drugo lice na brodu znajući da je to drugo lice izvršilo radnju koja predstavlja krivično delo utvrđeno u stavu 2.1 do 2.2 ovog stava ili krivično delo utvrđeno članovima 131, 158, 159, 161, 167 do 171 ili 356, stav 4. ovog zakonika i nameravajući da pomognu tom licu da izbegne krivično gonjenje.</w:t>
            </w:r>
          </w:p>
          <w:p w:rsidR="00C32024" w:rsidRPr="00315360" w:rsidRDefault="00C32024" w:rsidP="00C17AB4">
            <w:pPr>
              <w:jc w:val="both"/>
              <w:rPr>
                <w:rFonts w:ascii="Times New Roman" w:hAnsi="Times New Roman"/>
                <w:sz w:val="24"/>
                <w:szCs w:val="24"/>
                <w:lang w:val="sr-Latn-CS"/>
              </w:rPr>
            </w:pPr>
          </w:p>
          <w:p w:rsidR="009A31F0" w:rsidRPr="00315360" w:rsidRDefault="009A31F0" w:rsidP="00C17AB4">
            <w:pPr>
              <w:jc w:val="both"/>
              <w:rPr>
                <w:rFonts w:ascii="Times New Roman" w:hAnsi="Times New Roman"/>
                <w:sz w:val="24"/>
                <w:szCs w:val="24"/>
                <w:lang w:val="sr-Latn-CS"/>
              </w:rPr>
            </w:pPr>
          </w:p>
          <w:p w:rsidR="009A31F0" w:rsidRPr="00315360" w:rsidRDefault="009A31F0" w:rsidP="00C17AB4">
            <w:pPr>
              <w:jc w:val="both"/>
              <w:rPr>
                <w:rFonts w:ascii="Times New Roman" w:hAnsi="Times New Roman"/>
                <w:sz w:val="24"/>
                <w:szCs w:val="24"/>
                <w:lang w:val="sr-Latn-CS"/>
              </w:rPr>
            </w:pPr>
          </w:p>
          <w:p w:rsidR="009A31F0" w:rsidRPr="00315360" w:rsidRDefault="009A31F0" w:rsidP="00C17AB4">
            <w:pPr>
              <w:jc w:val="both"/>
              <w:rPr>
                <w:rFonts w:ascii="Times New Roman" w:hAnsi="Times New Roman"/>
                <w:sz w:val="24"/>
                <w:szCs w:val="24"/>
                <w:lang w:val="sr-Latn-CS"/>
              </w:rPr>
            </w:pPr>
          </w:p>
          <w:p w:rsidR="00C32024" w:rsidRPr="00315360" w:rsidRDefault="009A31F0"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Kad delo iz stava 1. ovog člana prouzrokuje smrt jednog ili više lica ili uništenje broda, izvršilac će se kazniti kaznom zatvora u trajanju od najmanje od deset (10) godina.</w:t>
            </w:r>
          </w:p>
          <w:p w:rsidR="00C32024" w:rsidRPr="00315360" w:rsidRDefault="00C32024" w:rsidP="00C17AB4">
            <w:pPr>
              <w:jc w:val="both"/>
              <w:rPr>
                <w:rFonts w:ascii="Times New Roman" w:hAnsi="Times New Roman"/>
                <w:sz w:val="24"/>
                <w:szCs w:val="24"/>
                <w:lang w:val="sr-Latn-CS"/>
              </w:rPr>
            </w:pPr>
          </w:p>
          <w:p w:rsidR="009A31F0" w:rsidRPr="00315360" w:rsidRDefault="009A31F0" w:rsidP="00C17AB4">
            <w:pPr>
              <w:jc w:val="both"/>
              <w:rPr>
                <w:rFonts w:ascii="Times New Roman" w:hAnsi="Times New Roman"/>
                <w:sz w:val="24"/>
                <w:szCs w:val="24"/>
                <w:lang w:val="sr-Latn-CS"/>
              </w:rPr>
            </w:pPr>
          </w:p>
          <w:p w:rsidR="00C32024" w:rsidRPr="00315360" w:rsidRDefault="009A31F0"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 xml:space="preserve">Ko namerno liši života drugo lice prilikom izvršenja krivičnog dela iz stava 1. ovog </w:t>
            </w:r>
            <w:r w:rsidR="00C32024" w:rsidRPr="00315360">
              <w:rPr>
                <w:rFonts w:ascii="Times New Roman" w:hAnsi="Times New Roman"/>
                <w:sz w:val="24"/>
                <w:szCs w:val="24"/>
                <w:lang w:val="sr-Latn-CS"/>
              </w:rPr>
              <w:lastRenderedPageBreak/>
              <w:t>člana,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9A31F0"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Ko izvrši krivično delo iz stava 1. ovog člana iz nehata, kazniće se kaznom zatvora u trajanju do pet (5) godina.</w:t>
            </w:r>
          </w:p>
          <w:p w:rsidR="00C32024" w:rsidRPr="00315360" w:rsidRDefault="00C32024" w:rsidP="00C17AB4">
            <w:pPr>
              <w:jc w:val="both"/>
              <w:rPr>
                <w:rFonts w:ascii="Times New Roman" w:hAnsi="Times New Roman"/>
                <w:sz w:val="24"/>
                <w:szCs w:val="24"/>
                <w:lang w:val="sr-Latn-CS"/>
              </w:rPr>
            </w:pPr>
          </w:p>
          <w:p w:rsidR="009A31F0" w:rsidRPr="00315360" w:rsidRDefault="009A31F0" w:rsidP="00C17AB4">
            <w:pPr>
              <w:jc w:val="both"/>
              <w:rPr>
                <w:rFonts w:ascii="Times New Roman" w:hAnsi="Times New Roman"/>
                <w:sz w:val="24"/>
                <w:szCs w:val="24"/>
                <w:lang w:val="sr-Latn-CS"/>
              </w:rPr>
            </w:pPr>
          </w:p>
          <w:p w:rsidR="00C32024" w:rsidRPr="00315360" w:rsidRDefault="009A31F0"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Kad je krivično delo iz stava 5. ovog člana dovelo do smrti jednog ili više lica ili uništenje broda,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107889" w:rsidP="009A31F0">
            <w:pPr>
              <w:jc w:val="center"/>
              <w:rPr>
                <w:rFonts w:ascii="Times New Roman" w:hAnsi="Times New Roman"/>
                <w:b/>
                <w:sz w:val="24"/>
                <w:szCs w:val="24"/>
                <w:lang w:val="sr-Latn-CS"/>
              </w:rPr>
            </w:pPr>
            <w:r>
              <w:rPr>
                <w:rFonts w:ascii="Times New Roman" w:hAnsi="Times New Roman"/>
                <w:b/>
                <w:sz w:val="24"/>
                <w:szCs w:val="24"/>
                <w:lang w:val="sr-Latn-CS"/>
              </w:rPr>
              <w:t>Član 161</w:t>
            </w:r>
          </w:p>
          <w:p w:rsidR="00C32024" w:rsidRPr="00315360" w:rsidRDefault="00C32024" w:rsidP="009A31F0">
            <w:pPr>
              <w:jc w:val="center"/>
              <w:rPr>
                <w:rFonts w:ascii="Times New Roman" w:hAnsi="Times New Roman"/>
                <w:b/>
                <w:sz w:val="24"/>
                <w:szCs w:val="24"/>
                <w:lang w:val="sr-Latn-CS"/>
              </w:rPr>
            </w:pPr>
            <w:r w:rsidRPr="00315360">
              <w:rPr>
                <w:rFonts w:ascii="Times New Roman" w:hAnsi="Times New Roman"/>
                <w:b/>
                <w:sz w:val="24"/>
                <w:szCs w:val="24"/>
                <w:lang w:val="sr-Latn-CS"/>
              </w:rPr>
              <w:t>Ugrožavanje bezbednosti fiksnih platformi smeštenih na kontinentalnom pragu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Protokol o suzbijanju protivpravanih dela protiv bezbednosti fiksnih platformi smeštenih na kontinentalnom pragu od 10. marta 1988. godine  i dodatnim Protokolom od 14. oktobra 2005. izvrši delo koje ugrožava bezbednost fiksne platforme smeštene na kontinentalnom pragu, kazniće se kaznom zatvora u trajanju od(1)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B37F30"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Delo ugrožavanja bezbednosti fiksne platforme smeštene na kontinentalnom pragu znači jedno ili više sledećih dela:</w:t>
            </w:r>
          </w:p>
          <w:p w:rsidR="00C32024" w:rsidRPr="00315360" w:rsidRDefault="00C32024" w:rsidP="00C17AB4">
            <w:pPr>
              <w:jc w:val="both"/>
              <w:rPr>
                <w:rFonts w:ascii="Times New Roman" w:hAnsi="Times New Roman"/>
                <w:sz w:val="24"/>
                <w:szCs w:val="24"/>
                <w:lang w:val="sr-Latn-CS"/>
              </w:rPr>
            </w:pPr>
          </w:p>
          <w:p w:rsidR="00B37F30" w:rsidRPr="00315360" w:rsidRDefault="00B37F30" w:rsidP="00C17AB4">
            <w:pPr>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2.1.</w:t>
            </w:r>
            <w:r w:rsidR="00C32024" w:rsidRPr="00315360">
              <w:rPr>
                <w:rFonts w:ascii="Times New Roman" w:hAnsi="Times New Roman"/>
                <w:sz w:val="24"/>
                <w:szCs w:val="24"/>
                <w:lang w:val="sr-Latn-CS"/>
              </w:rPr>
              <w:t>zauzimanje ili preuzimanje kontrole nad fiksnom platformom silom ili pretnjom sile ili nekim drugim vidom zastrašivanja;</w:t>
            </w:r>
          </w:p>
          <w:p w:rsidR="00C32024" w:rsidRPr="00315360" w:rsidRDefault="00C32024" w:rsidP="00B37F30">
            <w:pPr>
              <w:ind w:left="646"/>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00C32024" w:rsidRPr="00315360">
              <w:rPr>
                <w:rFonts w:ascii="Times New Roman" w:hAnsi="Times New Roman"/>
                <w:sz w:val="24"/>
                <w:szCs w:val="24"/>
                <w:lang w:val="sr-Latn-CS"/>
              </w:rPr>
              <w:t>izvršenje čina nasilja prema licu na fiksnoj platformi, ako taj čin može da ugrozi njenu bezbednost;</w:t>
            </w:r>
          </w:p>
          <w:p w:rsidR="00B37F30" w:rsidRPr="00315360" w:rsidRDefault="00B37F30" w:rsidP="00B37F30">
            <w:pPr>
              <w:jc w:val="both"/>
              <w:rPr>
                <w:rFonts w:ascii="Times New Roman" w:hAnsi="Times New Roman"/>
                <w:sz w:val="24"/>
                <w:szCs w:val="24"/>
                <w:lang w:val="sr-Latn-CS"/>
              </w:rPr>
            </w:pPr>
          </w:p>
          <w:p w:rsidR="00B37F30" w:rsidRPr="00315360" w:rsidRDefault="00B37F30" w:rsidP="00B37F30">
            <w:pPr>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00C32024" w:rsidRPr="00315360">
              <w:rPr>
                <w:rFonts w:ascii="Times New Roman" w:hAnsi="Times New Roman"/>
                <w:sz w:val="24"/>
                <w:szCs w:val="24"/>
                <w:lang w:val="sr-Latn-CS"/>
              </w:rPr>
              <w:t>uništenje fiksne platforme ili izazivanje štete koja može da ugrozi njenu bezbednost;</w:t>
            </w:r>
          </w:p>
          <w:p w:rsidR="00C32024" w:rsidRPr="00315360" w:rsidRDefault="00C32024" w:rsidP="00B37F30">
            <w:pPr>
              <w:ind w:left="646"/>
              <w:jc w:val="both"/>
              <w:rPr>
                <w:rFonts w:ascii="Times New Roman" w:hAnsi="Times New Roman"/>
                <w:sz w:val="24"/>
                <w:szCs w:val="24"/>
                <w:lang w:val="sr-Latn-CS"/>
              </w:rPr>
            </w:pPr>
          </w:p>
          <w:p w:rsidR="00B37F30" w:rsidRPr="00315360" w:rsidRDefault="00B37F30" w:rsidP="00B37F30">
            <w:pPr>
              <w:ind w:left="646"/>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00C32024" w:rsidRPr="00315360">
              <w:rPr>
                <w:rFonts w:ascii="Times New Roman" w:hAnsi="Times New Roman"/>
                <w:sz w:val="24"/>
                <w:szCs w:val="24"/>
                <w:lang w:val="sr-Latn-CS"/>
              </w:rPr>
              <w:t>postavljanje ili omogućavanje postavljanja na fiksnoj platformi, na bilo koji način, naprave ili supstance koja bi mogla da uništiti fiksnu platformu, ili bi mogla da ugrozi njenu bezbednost.</w:t>
            </w:r>
          </w:p>
          <w:p w:rsidR="00B37F30" w:rsidRPr="00315360" w:rsidRDefault="00B37F30" w:rsidP="00FE3392">
            <w:pPr>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00C32024" w:rsidRPr="00315360">
              <w:rPr>
                <w:rFonts w:ascii="Times New Roman" w:hAnsi="Times New Roman"/>
                <w:sz w:val="24"/>
                <w:szCs w:val="24"/>
                <w:lang w:val="sr-Latn-CS"/>
              </w:rPr>
              <w:t>preti  bez obzira na uslove propisane domaćim pravom u cilju prinuđivanja fizičkog ili pravnog lica  da izvrši ili se uzdrži od vršenja bilo koje radnje, ako izvrši bilo koje od krivičnih dela utvrđenih u st. 2.2 i  2.3  ovog stava, ukoliko postoji verovatnoća da će takva  pretnja ugroziti bezbednost fiksne platforme;</w:t>
            </w:r>
          </w:p>
          <w:p w:rsidR="00C32024" w:rsidRPr="00315360" w:rsidRDefault="00C32024" w:rsidP="00B37F30">
            <w:pPr>
              <w:ind w:left="646"/>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2.6.</w:t>
            </w:r>
            <w:r w:rsidR="00C32024" w:rsidRPr="00315360">
              <w:rPr>
                <w:rFonts w:ascii="Times New Roman" w:hAnsi="Times New Roman"/>
                <w:sz w:val="24"/>
                <w:szCs w:val="24"/>
                <w:lang w:val="sr-Latn-CS"/>
              </w:rPr>
              <w:t xml:space="preserve">koristi protiv fiksne platforme ili na fiksnoj platformi ili ispušta sa fiksne platforme bilo kakav eksploziv, </w:t>
            </w:r>
            <w:r w:rsidR="00C32024" w:rsidRPr="00315360">
              <w:rPr>
                <w:rFonts w:ascii="Times New Roman" w:hAnsi="Times New Roman"/>
                <w:sz w:val="24"/>
                <w:szCs w:val="24"/>
                <w:lang w:val="sr-Latn-CS"/>
              </w:rPr>
              <w:lastRenderedPageBreak/>
              <w:t xml:space="preserve">radioaktivni materijal  ili biološko, hemijsko ili nuklearno oružje na način koji uzrokuje ili će verovatno uzrokovati smrt ili ozbiljnu povredu ili oštećenje; </w:t>
            </w:r>
          </w:p>
          <w:p w:rsidR="00C32024" w:rsidRDefault="00C32024" w:rsidP="00B37F30">
            <w:pPr>
              <w:ind w:left="646"/>
              <w:jc w:val="both"/>
              <w:rPr>
                <w:rFonts w:ascii="Times New Roman" w:hAnsi="Times New Roman"/>
                <w:sz w:val="24"/>
                <w:szCs w:val="24"/>
                <w:lang w:val="sr-Latn-CS"/>
              </w:rPr>
            </w:pPr>
          </w:p>
          <w:p w:rsidR="001D71DE" w:rsidRPr="00315360" w:rsidRDefault="001D71DE" w:rsidP="00B37F30">
            <w:pPr>
              <w:ind w:left="646"/>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2.7.</w:t>
            </w:r>
            <w:r w:rsidR="00C32024" w:rsidRPr="00315360">
              <w:rPr>
                <w:rFonts w:ascii="Times New Roman" w:hAnsi="Times New Roman"/>
                <w:sz w:val="24"/>
                <w:szCs w:val="24"/>
                <w:lang w:val="sr-Latn-CS"/>
              </w:rPr>
              <w:t>ispušta sa fiksne platforme naftu, utečnjeni prirodni gas, ili drugu opasnu ili škodljivu supstancu, koja nije pokrivena tačkom 2.6 ovog stava u takvoj količini ili koncentraciji koja uzrokuje ili će verovatno uzrokovati smrt ili ozbiljnu povredu ili oštećenje;</w:t>
            </w:r>
          </w:p>
          <w:p w:rsidR="00C32024" w:rsidRDefault="00C32024" w:rsidP="00B37F30">
            <w:pPr>
              <w:ind w:left="646"/>
              <w:jc w:val="both"/>
              <w:rPr>
                <w:rFonts w:ascii="Times New Roman" w:hAnsi="Times New Roman"/>
                <w:sz w:val="24"/>
                <w:szCs w:val="24"/>
                <w:lang w:val="sr-Latn-CS"/>
              </w:rPr>
            </w:pPr>
          </w:p>
          <w:p w:rsidR="00FE3392" w:rsidRDefault="00FE3392" w:rsidP="00B37F30">
            <w:pPr>
              <w:ind w:left="646"/>
              <w:jc w:val="both"/>
              <w:rPr>
                <w:rFonts w:ascii="Times New Roman" w:hAnsi="Times New Roman"/>
                <w:sz w:val="24"/>
                <w:szCs w:val="24"/>
                <w:lang w:val="sr-Latn-CS"/>
              </w:rPr>
            </w:pPr>
          </w:p>
          <w:p w:rsidR="00FE3392" w:rsidRPr="00315360" w:rsidRDefault="00FE3392" w:rsidP="00B37F30">
            <w:pPr>
              <w:ind w:left="646"/>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2.8.</w:t>
            </w:r>
            <w:r w:rsidR="00C32024" w:rsidRPr="00315360">
              <w:rPr>
                <w:rFonts w:ascii="Times New Roman" w:hAnsi="Times New Roman"/>
                <w:sz w:val="24"/>
                <w:szCs w:val="24"/>
                <w:lang w:val="sr-Latn-CS"/>
              </w:rPr>
              <w:t>preti, bez obzira na uslove propisane domaćim pravom, da će izvršiti krivično delo utvrđeno u tačkama 2.1-2.8  ovog stava; ili</w:t>
            </w:r>
          </w:p>
          <w:p w:rsidR="00B37F30" w:rsidRPr="00315360" w:rsidRDefault="00B37F30" w:rsidP="00B37F30">
            <w:pPr>
              <w:ind w:left="646"/>
              <w:jc w:val="both"/>
              <w:rPr>
                <w:rFonts w:ascii="Times New Roman" w:hAnsi="Times New Roman"/>
                <w:sz w:val="24"/>
                <w:szCs w:val="24"/>
                <w:lang w:val="sr-Latn-CS"/>
              </w:rPr>
            </w:pPr>
          </w:p>
          <w:p w:rsidR="00B37F30" w:rsidRPr="00315360" w:rsidRDefault="00B37F30" w:rsidP="00FE3392">
            <w:pPr>
              <w:jc w:val="both"/>
              <w:rPr>
                <w:rFonts w:ascii="Times New Roman" w:hAnsi="Times New Roman"/>
                <w:sz w:val="24"/>
                <w:szCs w:val="24"/>
                <w:lang w:val="sr-Latn-CS"/>
              </w:rPr>
            </w:pPr>
          </w:p>
          <w:p w:rsidR="00C32024" w:rsidRPr="00315360" w:rsidRDefault="00B37F30" w:rsidP="00B37F30">
            <w:pPr>
              <w:ind w:left="646"/>
              <w:jc w:val="both"/>
              <w:rPr>
                <w:rFonts w:ascii="Times New Roman" w:hAnsi="Times New Roman"/>
                <w:sz w:val="24"/>
                <w:szCs w:val="24"/>
                <w:lang w:val="sr-Latn-CS"/>
              </w:rPr>
            </w:pPr>
            <w:r w:rsidRPr="00315360">
              <w:rPr>
                <w:rFonts w:ascii="Times New Roman" w:hAnsi="Times New Roman"/>
                <w:sz w:val="24"/>
                <w:szCs w:val="24"/>
                <w:lang w:val="sr-Latn-CS"/>
              </w:rPr>
              <w:t>2.9.</w:t>
            </w:r>
            <w:r w:rsidR="00C32024" w:rsidRPr="00315360">
              <w:rPr>
                <w:rFonts w:ascii="Times New Roman" w:hAnsi="Times New Roman"/>
                <w:sz w:val="24"/>
                <w:szCs w:val="24"/>
                <w:lang w:val="sr-Latn-CS"/>
              </w:rPr>
              <w:t>povrediti ili ubiti bilo koje lice u vezi sa izvršenjem bilo kojeg od krivičnih dela navedenih u tačkama 2.1- 2.8 ovog stava.</w:t>
            </w:r>
          </w:p>
          <w:p w:rsidR="00C32024" w:rsidRPr="00315360" w:rsidRDefault="00C32024" w:rsidP="00B37F30">
            <w:pPr>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B37F30"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Kad je krivično delo iz stava 1. ovog člana dovelo do smrti jednog ili više lica ili do uništenja fiksne platforme, izvršilac će se kazniti kaznom zatvora u trajanju od najmanje deset (10) godina.</w:t>
            </w:r>
          </w:p>
          <w:p w:rsidR="00B37F30" w:rsidRPr="00315360" w:rsidRDefault="00B37F30" w:rsidP="00C17AB4">
            <w:pPr>
              <w:jc w:val="both"/>
              <w:rPr>
                <w:rFonts w:ascii="Times New Roman" w:hAnsi="Times New Roman"/>
                <w:sz w:val="24"/>
                <w:szCs w:val="24"/>
                <w:lang w:val="sr-Latn-CS"/>
              </w:rPr>
            </w:pPr>
          </w:p>
          <w:p w:rsidR="00C32024" w:rsidRPr="00315360" w:rsidRDefault="00B37F30"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00C32024" w:rsidRPr="00315360">
              <w:rPr>
                <w:rFonts w:ascii="Times New Roman" w:hAnsi="Times New Roman"/>
                <w:sz w:val="24"/>
                <w:szCs w:val="24"/>
                <w:lang w:val="sr-Latn-CS"/>
              </w:rPr>
              <w:t>Ko namerno liši života drugo lice prilikom izvršenja krivičnog dela iz stava 1. ovog člana,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Kad je krivično delo iz stava 5. ovog člana dovelo do smrti jednog ili više lica ili do uništenja fiksne platforme,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Ko u nameri da primora fizičko ili pravno lice da nešto učini ili da se uzdrži od činjenja, zapreti da će da izvrši krivično delo iz tačaka 2.2 ili 2.3 stava 2. ovog člana, kazniće se kaznom zatvora u trajanju od jedne (1) do osam (8) godina.</w:t>
            </w:r>
          </w:p>
          <w:p w:rsidR="00A470A1" w:rsidRPr="00315360" w:rsidRDefault="00A470A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Za potrebe ovog člana, izraz „fiksna platforma“ podrazumeva veštačko ostrvo, postrojenje ili konstrukciju trajno pričvršćenu za morsko dno radi istraživanja ili eksploatacije resursa ili u druge ekonomske svrhe.</w:t>
            </w:r>
          </w:p>
          <w:p w:rsidR="00C32024" w:rsidRPr="00315360" w:rsidRDefault="00C32024" w:rsidP="00C17AB4">
            <w:pPr>
              <w:jc w:val="both"/>
              <w:rPr>
                <w:rFonts w:ascii="Times New Roman" w:hAnsi="Times New Roman"/>
                <w:sz w:val="24"/>
                <w:szCs w:val="24"/>
                <w:lang w:val="sr-Latn-CS"/>
              </w:rPr>
            </w:pPr>
          </w:p>
          <w:p w:rsidR="007F31B8" w:rsidRDefault="007F31B8" w:rsidP="00A470A1">
            <w:pPr>
              <w:jc w:val="center"/>
              <w:rPr>
                <w:rFonts w:ascii="Times New Roman" w:hAnsi="Times New Roman"/>
                <w:b/>
                <w:sz w:val="24"/>
                <w:szCs w:val="24"/>
                <w:lang w:val="sr-Latn-CS"/>
              </w:rPr>
            </w:pPr>
          </w:p>
          <w:p w:rsidR="00A470A1" w:rsidRPr="00315360" w:rsidRDefault="00A470A1" w:rsidP="00A470A1">
            <w:pPr>
              <w:jc w:val="center"/>
              <w:rPr>
                <w:rFonts w:ascii="Times New Roman" w:hAnsi="Times New Roman"/>
                <w:b/>
                <w:sz w:val="24"/>
                <w:szCs w:val="24"/>
                <w:lang w:val="sr-Latn-CS"/>
              </w:rPr>
            </w:pPr>
            <w:r w:rsidRPr="00315360">
              <w:rPr>
                <w:rFonts w:ascii="Times New Roman" w:hAnsi="Times New Roman"/>
                <w:b/>
                <w:sz w:val="24"/>
                <w:szCs w:val="24"/>
                <w:lang w:val="sr-Latn-CS"/>
              </w:rPr>
              <w:t>Član 162</w:t>
            </w:r>
          </w:p>
          <w:p w:rsidR="00C32024" w:rsidRPr="00315360" w:rsidRDefault="00C32024" w:rsidP="00A470A1">
            <w:pPr>
              <w:jc w:val="center"/>
              <w:rPr>
                <w:rFonts w:ascii="Times New Roman" w:hAnsi="Times New Roman"/>
                <w:b/>
                <w:sz w:val="24"/>
                <w:szCs w:val="24"/>
                <w:lang w:val="sr-Latn-CS"/>
              </w:rPr>
            </w:pPr>
            <w:r w:rsidRPr="00315360">
              <w:rPr>
                <w:rFonts w:ascii="Times New Roman" w:hAnsi="Times New Roman"/>
                <w:b/>
                <w:sz w:val="24"/>
                <w:szCs w:val="24"/>
                <w:lang w:val="sr-Latn-CS"/>
              </w:rPr>
              <w:t>Piratstvo</w:t>
            </w:r>
          </w:p>
          <w:p w:rsidR="00C32024" w:rsidRPr="00315360" w:rsidRDefault="00C32024"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 xml:space="preserve">Član posade ili putnik broda aviona, osim vojnog ili javnog broda ili aviona, koji kršeći pravila međunarodnog prava i u nameri da  </w:t>
            </w:r>
            <w:r w:rsidR="00C32024" w:rsidRPr="00315360">
              <w:rPr>
                <w:rFonts w:ascii="Times New Roman" w:hAnsi="Times New Roman"/>
                <w:sz w:val="24"/>
                <w:szCs w:val="24"/>
                <w:lang w:val="sr-Latn-CS"/>
              </w:rPr>
              <w:lastRenderedPageBreak/>
              <w:t>sebi ili drugome pribavi imovinsku ili drugu korist ili da teško povredi drugo lice, izvrši protivpravno nasilje prema drugom brodu ili avionu ili prema licima ili stvarima na tom brodu ili avionu na otvorenom moru ili na teritoriji koja nije pod jurisdikcijom bilo koje države,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A470A1" w:rsidRDefault="00A470A1" w:rsidP="00C17AB4">
            <w:pPr>
              <w:jc w:val="both"/>
              <w:rPr>
                <w:rFonts w:ascii="Times New Roman" w:hAnsi="Times New Roman"/>
                <w:sz w:val="24"/>
                <w:szCs w:val="24"/>
                <w:lang w:val="sr-Latn-CS"/>
              </w:rPr>
            </w:pPr>
          </w:p>
          <w:p w:rsidR="00FE3392" w:rsidRPr="00315360" w:rsidRDefault="00FE3392"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Svaka radnja koju izvrši član posade vojnog ili javnog broda ili aviona koji se pobunio i preoteo komandu na brodu ili avionu, čini krivično delo obuhvaćeno stavom 1. ovog člana.</w:t>
            </w:r>
          </w:p>
          <w:p w:rsidR="00C32024" w:rsidRPr="00315360" w:rsidRDefault="00C32024"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C32024" w:rsidRPr="00315360" w:rsidRDefault="00107889" w:rsidP="00A470A1">
            <w:pPr>
              <w:jc w:val="center"/>
              <w:rPr>
                <w:rFonts w:ascii="Times New Roman" w:hAnsi="Times New Roman"/>
                <w:b/>
                <w:sz w:val="24"/>
                <w:szCs w:val="24"/>
                <w:lang w:val="sr-Latn-CS"/>
              </w:rPr>
            </w:pPr>
            <w:r>
              <w:rPr>
                <w:rFonts w:ascii="Times New Roman" w:hAnsi="Times New Roman"/>
                <w:b/>
                <w:sz w:val="24"/>
                <w:szCs w:val="24"/>
                <w:lang w:val="sr-Latn-CS"/>
              </w:rPr>
              <w:t>Član 163</w:t>
            </w:r>
          </w:p>
          <w:p w:rsidR="00C32024" w:rsidRPr="00315360" w:rsidRDefault="00C32024" w:rsidP="00A470A1">
            <w:pPr>
              <w:jc w:val="center"/>
              <w:rPr>
                <w:rFonts w:ascii="Times New Roman" w:hAnsi="Times New Roman"/>
                <w:b/>
                <w:sz w:val="24"/>
                <w:szCs w:val="24"/>
                <w:lang w:val="sr-Latn-CS"/>
              </w:rPr>
            </w:pPr>
            <w:r w:rsidRPr="00315360">
              <w:rPr>
                <w:rFonts w:ascii="Times New Roman" w:hAnsi="Times New Roman"/>
                <w:b/>
                <w:sz w:val="24"/>
                <w:szCs w:val="24"/>
                <w:lang w:val="sr-Latn-CS"/>
              </w:rPr>
              <w:t>Ropstvo, uslovi slični ropstvu i prisilan rad</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kršeći pravila međunarodnog prava, uključujući Evropsku povelju o ljudskim pravima, drži, zatoči, smesti, kupi ili proda drugo lice u ropstvo ili u uslove slične ropstvu, zatočeništvo ili prinudni rad, koji obuhvata ali se ne ograničava na držanje lica u vlasništvu, uskraćivanje da uživa korist od svog rada, primoravanje lica na rad ili lišavanje lica mogućnosti da promeni svoj status ili uslove rada, kazniće se kaznom zatvora u trajanju od dve (2)  do deset (10) godina.</w:t>
            </w:r>
          </w:p>
          <w:p w:rsidR="00C32024" w:rsidRPr="00315360" w:rsidRDefault="00C32024" w:rsidP="00C17AB4">
            <w:pPr>
              <w:jc w:val="both"/>
              <w:rPr>
                <w:rFonts w:ascii="Times New Roman" w:hAnsi="Times New Roman"/>
                <w:sz w:val="24"/>
                <w:szCs w:val="24"/>
                <w:lang w:val="sr-Latn-CS"/>
              </w:rPr>
            </w:pPr>
          </w:p>
          <w:p w:rsidR="00FE3392" w:rsidRDefault="00FE3392" w:rsidP="00C17AB4">
            <w:pPr>
              <w:jc w:val="both"/>
              <w:rPr>
                <w:rFonts w:ascii="Times New Roman" w:hAnsi="Times New Roman"/>
                <w:sz w:val="24"/>
                <w:szCs w:val="24"/>
                <w:lang w:val="sr-Latn-CS"/>
              </w:rPr>
            </w:pPr>
          </w:p>
          <w:p w:rsidR="001D71DE" w:rsidRPr="00315360" w:rsidRDefault="001D71DE"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god kršeći pravila međunarodnog prava uključujući Evropsku povelju o ljudskim pravima, u nameri izvršenja radnji iz stava 1. ovog člana, podstrekava drugog da se odrekne svoje slobode ili posreduje u kupovini ili prodaji drugog lica, kazniće se kaznom propisanom u stavu 1. ovog člana.</w:t>
            </w:r>
          </w:p>
          <w:p w:rsidR="00C32024" w:rsidRDefault="00C32024" w:rsidP="00C17AB4">
            <w:pPr>
              <w:jc w:val="both"/>
              <w:rPr>
                <w:rFonts w:ascii="Times New Roman" w:hAnsi="Times New Roman"/>
                <w:sz w:val="24"/>
                <w:szCs w:val="24"/>
                <w:lang w:val="sr-Latn-CS"/>
              </w:rPr>
            </w:pPr>
          </w:p>
          <w:p w:rsidR="00E6481F" w:rsidRDefault="00E6481F" w:rsidP="00C17AB4">
            <w:pPr>
              <w:jc w:val="both"/>
              <w:rPr>
                <w:rFonts w:ascii="Times New Roman" w:hAnsi="Times New Roman"/>
                <w:sz w:val="24"/>
                <w:szCs w:val="24"/>
                <w:lang w:val="sr-Latn-CS"/>
              </w:rPr>
            </w:pPr>
          </w:p>
          <w:p w:rsidR="00E6481F" w:rsidRDefault="00E6481F"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Ako je krivično delo propisano u stavovima 1. i 2. izvršeno prema licu sa kojim je izvršilac u porodičnom odnosu, izvršilac će se kazniti kaznom zatvora u trajanju od tri (3) do deset (10) godina.</w:t>
            </w:r>
          </w:p>
          <w:p w:rsidR="00C32024" w:rsidRPr="00315360" w:rsidRDefault="00C32024"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Kad je krivično delo iz stavova 1. i 2. ovog člana izvršeno prema detetu, izvršilac će se kazniti kaznom od tri (3) do petnaest(15) godina.</w:t>
            </w:r>
          </w:p>
          <w:p w:rsidR="00C32024" w:rsidRDefault="00C32024" w:rsidP="00C17AB4">
            <w:pPr>
              <w:jc w:val="both"/>
              <w:rPr>
                <w:rFonts w:ascii="Times New Roman" w:hAnsi="Times New Roman"/>
                <w:sz w:val="24"/>
                <w:szCs w:val="24"/>
                <w:lang w:val="sr-Latn-CS"/>
              </w:rPr>
            </w:pPr>
          </w:p>
          <w:p w:rsidR="00E6481F" w:rsidRPr="00315360" w:rsidRDefault="00E6481F"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Kad je krivično delo iz ovog člana izvrši službeno lice uz zloupotrebu svog položaja, izvršilac će se kazniti kaznom zatvora u trajanju od pet (5) do dvanaest (12) godina za dela propisana u stavovima 1- 3; ili kaznom zatvora u trajanju od pet (5) do dvadeset (20) godina za dela iz stava 4. ovog člana.</w:t>
            </w:r>
          </w:p>
          <w:p w:rsidR="00C32024" w:rsidRPr="00315360" w:rsidRDefault="00C32024" w:rsidP="00C17AB4">
            <w:pPr>
              <w:jc w:val="both"/>
              <w:rPr>
                <w:rFonts w:ascii="Times New Roman" w:hAnsi="Times New Roman"/>
                <w:sz w:val="24"/>
                <w:szCs w:val="24"/>
                <w:lang w:val="sr-Latn-CS"/>
              </w:rPr>
            </w:pPr>
          </w:p>
          <w:p w:rsidR="00A470A1" w:rsidRPr="00315360" w:rsidRDefault="00A470A1" w:rsidP="00C17AB4">
            <w:pPr>
              <w:jc w:val="both"/>
              <w:rPr>
                <w:rFonts w:ascii="Times New Roman" w:hAnsi="Times New Roman"/>
                <w:sz w:val="24"/>
                <w:szCs w:val="24"/>
                <w:lang w:val="sr-Latn-CS"/>
              </w:rPr>
            </w:pPr>
          </w:p>
          <w:p w:rsidR="00A470A1" w:rsidRDefault="00A470A1" w:rsidP="00C17AB4">
            <w:pPr>
              <w:jc w:val="both"/>
              <w:rPr>
                <w:rFonts w:ascii="Times New Roman" w:hAnsi="Times New Roman"/>
                <w:sz w:val="24"/>
                <w:szCs w:val="24"/>
                <w:lang w:val="sr-Latn-CS"/>
              </w:rPr>
            </w:pPr>
          </w:p>
          <w:p w:rsidR="00E6481F" w:rsidRDefault="00E6481F" w:rsidP="00C17AB4">
            <w:pPr>
              <w:jc w:val="both"/>
              <w:rPr>
                <w:rFonts w:ascii="Times New Roman" w:hAnsi="Times New Roman"/>
                <w:sz w:val="24"/>
                <w:szCs w:val="24"/>
                <w:lang w:val="sr-Latn-CS"/>
              </w:rPr>
            </w:pPr>
          </w:p>
          <w:p w:rsidR="001D71DE" w:rsidRPr="00315360" w:rsidRDefault="001D71DE" w:rsidP="00C17AB4">
            <w:pPr>
              <w:jc w:val="both"/>
              <w:rPr>
                <w:rFonts w:ascii="Times New Roman" w:hAnsi="Times New Roman"/>
                <w:sz w:val="24"/>
                <w:szCs w:val="24"/>
                <w:lang w:val="sr-Latn-CS"/>
              </w:rPr>
            </w:pPr>
          </w:p>
          <w:p w:rsidR="00A470A1" w:rsidRPr="00315360" w:rsidRDefault="00C32024" w:rsidP="00A470A1">
            <w:pPr>
              <w:jc w:val="center"/>
              <w:rPr>
                <w:rFonts w:ascii="Times New Roman" w:hAnsi="Times New Roman"/>
                <w:b/>
                <w:sz w:val="24"/>
                <w:szCs w:val="24"/>
                <w:lang w:val="sr-Latn-CS"/>
              </w:rPr>
            </w:pPr>
            <w:r w:rsidRPr="00315360">
              <w:rPr>
                <w:rFonts w:ascii="Times New Roman" w:hAnsi="Times New Roman"/>
                <w:b/>
                <w:sz w:val="24"/>
                <w:szCs w:val="24"/>
                <w:lang w:val="sr-Latn-CS"/>
              </w:rPr>
              <w:t xml:space="preserve">Član 164 </w:t>
            </w:r>
          </w:p>
          <w:p w:rsidR="00C32024" w:rsidRPr="00315360" w:rsidRDefault="00C32024" w:rsidP="00A470A1">
            <w:pPr>
              <w:jc w:val="center"/>
              <w:rPr>
                <w:rFonts w:ascii="Times New Roman" w:hAnsi="Times New Roman"/>
                <w:b/>
                <w:sz w:val="24"/>
                <w:szCs w:val="24"/>
                <w:lang w:val="sr-Latn-CS"/>
              </w:rPr>
            </w:pPr>
            <w:r w:rsidRPr="00315360">
              <w:rPr>
                <w:rFonts w:ascii="Times New Roman" w:hAnsi="Times New Roman"/>
                <w:b/>
                <w:sz w:val="24"/>
                <w:szCs w:val="24"/>
                <w:lang w:val="sr-Latn-CS"/>
              </w:rPr>
              <w:t>Krijumčarenje migranata</w:t>
            </w:r>
          </w:p>
          <w:p w:rsidR="00C32024" w:rsidRPr="00315360" w:rsidRDefault="00C32024" w:rsidP="00A470A1">
            <w:pPr>
              <w:jc w:val="center"/>
              <w:rPr>
                <w:rFonts w:ascii="Times New Roman" w:hAnsi="Times New Roman"/>
                <w:b/>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se bavi krijumčarenjem migranata, kazniće se novčanom kaznom i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Ko u nameri da pribavi, neposredno ili posredno, finansijsku ili drugu korist, proizvede, snabde, obezbedi ili poseduje lažnu putnu ili ličnu ispravu, u cilju omogućavanja krijumčarenja migranata, kazniće se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C32024" w:rsidRPr="00315360" w:rsidRDefault="00A470A1"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omogući licu koje nije državljanin Republike Kosovo da ostane na teritoriji Republike Kosovo, ili licu koje nije državljanin niti ima stalni boravak, da ostane u odnosnoj državi a da ne ispunjava potrebne zakonske uslove za boravak, na načine propisane u stavu 2. ovog člana ili na bilo koji drugi protivpravan način, kazniće se novčanom kaznom i kaznom zatvora u trajanju do jedne (1) godine.</w:t>
            </w:r>
          </w:p>
          <w:p w:rsidR="00C32024" w:rsidRPr="00315360" w:rsidRDefault="00C32024"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E6481F" w:rsidRPr="00315360" w:rsidRDefault="00E6481F" w:rsidP="00C17AB4">
            <w:pPr>
              <w:jc w:val="both"/>
              <w:rPr>
                <w:rFonts w:ascii="Times New Roman" w:hAnsi="Times New Roman"/>
                <w:sz w:val="24"/>
                <w:szCs w:val="24"/>
                <w:lang w:val="sr-Latn-CS"/>
              </w:rPr>
            </w:pPr>
          </w:p>
          <w:p w:rsidR="00C32024" w:rsidRPr="00315360" w:rsidRDefault="00AA0E4C"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00C32024" w:rsidRPr="00315360">
              <w:rPr>
                <w:rFonts w:ascii="Times New Roman" w:hAnsi="Times New Roman"/>
                <w:sz w:val="24"/>
                <w:szCs w:val="24"/>
                <w:lang w:val="sr-Latn-CS"/>
              </w:rPr>
              <w:t>Pokušaj izvršenja krivičnog dela iz stava 3. ovog člana je kažnjiv.</w:t>
            </w:r>
          </w:p>
          <w:p w:rsidR="00C32024" w:rsidRPr="00315360" w:rsidRDefault="00C32024"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C32024" w:rsidRPr="00315360" w:rsidRDefault="00AA0E4C"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 xml:space="preserve">Ko organizuje ili navodi druge da izvrše krivično delo iz stava 1. ili 2. ovog člana, kazniće se novčanom kaznom do petsto hiljada (500.000) evra i kaznom zatvora u trajanju od sedam (7) do dvadeset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(20) godina, ili kaznom zatvora u trajanju od jedne (1) do deset (10) godina za krivično delo iz stava 3. ovog člana.</w:t>
            </w:r>
          </w:p>
          <w:p w:rsidR="00AA0E4C" w:rsidRPr="00315360" w:rsidRDefault="00AA0E4C" w:rsidP="00C17AB4">
            <w:pPr>
              <w:jc w:val="both"/>
              <w:rPr>
                <w:rFonts w:ascii="Times New Roman" w:hAnsi="Times New Roman"/>
                <w:sz w:val="24"/>
                <w:szCs w:val="24"/>
                <w:lang w:val="sr-Latn-CS"/>
              </w:rPr>
            </w:pPr>
          </w:p>
          <w:p w:rsidR="00AA0E4C" w:rsidRDefault="00AA0E4C" w:rsidP="00C17AB4">
            <w:pPr>
              <w:jc w:val="both"/>
              <w:rPr>
                <w:rFonts w:ascii="Times New Roman" w:hAnsi="Times New Roman"/>
                <w:sz w:val="24"/>
                <w:szCs w:val="24"/>
                <w:lang w:val="sr-Latn-CS"/>
              </w:rPr>
            </w:pPr>
          </w:p>
          <w:p w:rsidR="00C32024" w:rsidRPr="00315360" w:rsidRDefault="00AA0E4C"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00C32024" w:rsidRPr="00315360">
              <w:rPr>
                <w:rFonts w:ascii="Times New Roman" w:hAnsi="Times New Roman"/>
                <w:sz w:val="24"/>
                <w:szCs w:val="24"/>
                <w:lang w:val="sr-Latn-CS"/>
              </w:rPr>
              <w:t>Kad krivično delo iz stavova 1, 2. ili 3. ovog člana izvrši lice koje deluje kao član grupe, ili tako da ugrožava ili može da ugrozi živote ili sigurnost odnosnih migranata, ili tako da sadrži nečovečno ili ponižavajuće postupanje, uključujući eksploataciju tih migranata, izvršilac će se kazniti novčanom kaznom i kaznom zatvora u trajanju ne manjem od pet (5) godina.</w:t>
            </w:r>
          </w:p>
          <w:p w:rsidR="00C32024" w:rsidRPr="00315360" w:rsidRDefault="00C32024"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p>
          <w:p w:rsidR="00C32024" w:rsidRPr="00315360" w:rsidRDefault="00AA0E4C"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00C32024" w:rsidRPr="00315360">
              <w:rPr>
                <w:rFonts w:ascii="Times New Roman" w:hAnsi="Times New Roman"/>
                <w:sz w:val="24"/>
                <w:szCs w:val="24"/>
                <w:lang w:val="sr-Latn-CS"/>
              </w:rPr>
              <w:t>Ako delo iz stavova 1, 2. ili 3. ovog člana prouzrokuje smrt jednog ili više lica, izvršilac će se kazniti novčanom kaznom i kaznom zatvora u trajanju ne manjem od deset (10) godina ili kaznom doživotnog zatvora.</w:t>
            </w:r>
          </w:p>
          <w:p w:rsidR="00C32024" w:rsidRDefault="00C32024" w:rsidP="00C17AB4">
            <w:pPr>
              <w:jc w:val="both"/>
              <w:rPr>
                <w:rFonts w:ascii="Times New Roman" w:hAnsi="Times New Roman"/>
                <w:sz w:val="24"/>
                <w:szCs w:val="24"/>
                <w:lang w:val="sr-Latn-CS"/>
              </w:rPr>
            </w:pPr>
          </w:p>
          <w:p w:rsidR="00E6481F" w:rsidRPr="00315360" w:rsidRDefault="00E6481F" w:rsidP="00C17AB4">
            <w:pPr>
              <w:jc w:val="both"/>
              <w:rPr>
                <w:rFonts w:ascii="Times New Roman" w:hAnsi="Times New Roman"/>
                <w:sz w:val="24"/>
                <w:szCs w:val="24"/>
                <w:lang w:val="sr-Latn-CS"/>
              </w:rPr>
            </w:pPr>
          </w:p>
          <w:p w:rsidR="00AA0E4C" w:rsidRPr="00315360" w:rsidRDefault="00AA0E4C"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001D71DE">
              <w:rPr>
                <w:rFonts w:ascii="Times New Roman" w:hAnsi="Times New Roman"/>
                <w:sz w:val="24"/>
                <w:szCs w:val="24"/>
                <w:lang w:val="sr-Latn-CS"/>
              </w:rPr>
              <w:t>Za potrebe ovog člana:</w:t>
            </w:r>
          </w:p>
          <w:p w:rsidR="00C32024" w:rsidRPr="00315360" w:rsidRDefault="00C32024" w:rsidP="00AA0E4C">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8.1.</w:t>
            </w:r>
            <w:r w:rsidRPr="00315360">
              <w:rPr>
                <w:rFonts w:ascii="Times New Roman" w:hAnsi="Times New Roman"/>
                <w:sz w:val="24"/>
                <w:szCs w:val="24"/>
                <w:lang w:val="sr-Latn-CS"/>
              </w:rPr>
              <w:tab/>
              <w:t>Izraz "</w:t>
            </w:r>
            <w:r w:rsidRPr="007F31B8">
              <w:rPr>
                <w:rFonts w:ascii="Times New Roman" w:hAnsi="Times New Roman"/>
                <w:b/>
                <w:sz w:val="24"/>
                <w:szCs w:val="24"/>
                <w:lang w:val="sr-Latn-CS"/>
              </w:rPr>
              <w:t>krijumčarenje migranata"</w:t>
            </w:r>
            <w:r w:rsidRPr="00315360">
              <w:rPr>
                <w:rFonts w:ascii="Times New Roman" w:hAnsi="Times New Roman"/>
                <w:sz w:val="24"/>
                <w:szCs w:val="24"/>
                <w:lang w:val="sr-Latn-CS"/>
              </w:rPr>
              <w:t xml:space="preserve"> označava svaku radnju u cilju pribavljanja direktne ili indirektne finansijske ili druge imovinske koristi od nezakonitog ulaska u Republiku Kosovo lica koje nije državljanin Republike Kosovo, ili ulaska nekog lica bez obzira da li je to lice državljanin Republike Kosovo ili strani državljanin, na teritoriju neke države čiji to lice nije niti državljanin niti stalni stanovnik.</w:t>
            </w:r>
          </w:p>
          <w:p w:rsidR="00AA0E4C" w:rsidRDefault="00AA0E4C" w:rsidP="00C45194">
            <w:pPr>
              <w:jc w:val="both"/>
              <w:rPr>
                <w:rFonts w:ascii="Times New Roman" w:hAnsi="Times New Roman"/>
                <w:sz w:val="24"/>
                <w:szCs w:val="24"/>
                <w:lang w:val="sr-Latn-CS"/>
              </w:rPr>
            </w:pPr>
          </w:p>
          <w:p w:rsidR="00E6481F" w:rsidRDefault="00E6481F" w:rsidP="00C45194">
            <w:pPr>
              <w:jc w:val="both"/>
              <w:rPr>
                <w:rFonts w:ascii="Times New Roman" w:hAnsi="Times New Roman"/>
                <w:sz w:val="24"/>
                <w:szCs w:val="24"/>
                <w:lang w:val="sr-Latn-CS"/>
              </w:rPr>
            </w:pPr>
          </w:p>
          <w:p w:rsidR="007F31B8" w:rsidRPr="00315360" w:rsidRDefault="007F31B8" w:rsidP="00C45194">
            <w:pPr>
              <w:jc w:val="both"/>
              <w:rPr>
                <w:rFonts w:ascii="Times New Roman" w:hAnsi="Times New Roman"/>
                <w:sz w:val="24"/>
                <w:szCs w:val="24"/>
                <w:lang w:val="sr-Latn-CS"/>
              </w:rPr>
            </w:pPr>
          </w:p>
          <w:p w:rsidR="00C32024" w:rsidRPr="00315360" w:rsidRDefault="00C32024" w:rsidP="00AA0E4C">
            <w:pPr>
              <w:ind w:left="646"/>
              <w:jc w:val="both"/>
              <w:rPr>
                <w:rFonts w:ascii="Times New Roman" w:hAnsi="Times New Roman"/>
                <w:sz w:val="24"/>
                <w:szCs w:val="24"/>
                <w:lang w:val="sr-Latn-CS"/>
              </w:rPr>
            </w:pPr>
            <w:r w:rsidRPr="00315360">
              <w:rPr>
                <w:rFonts w:ascii="Times New Roman" w:hAnsi="Times New Roman"/>
                <w:sz w:val="24"/>
                <w:szCs w:val="24"/>
                <w:lang w:val="sr-Latn-CS"/>
              </w:rPr>
              <w:t>8.2.</w:t>
            </w:r>
            <w:r w:rsidRPr="00315360">
              <w:rPr>
                <w:rFonts w:ascii="Times New Roman" w:hAnsi="Times New Roman"/>
                <w:sz w:val="24"/>
                <w:szCs w:val="24"/>
                <w:lang w:val="sr-Latn-CS"/>
              </w:rPr>
              <w:tab/>
              <w:t>Izraz "nezakonit ulazak" označava prelazak granice ili granične linije Republike Kosovo bez ispunjenja neophodnih uslova za zakonit ulazak u Republiku Kosovo odnosno prelazak granice neke države bez ispunjavanja neophodnih uslova za zakonit ulazak u tu državu.</w:t>
            </w:r>
          </w:p>
          <w:p w:rsidR="00C32024" w:rsidRPr="00315360" w:rsidRDefault="00C32024" w:rsidP="00AA0E4C">
            <w:pPr>
              <w:ind w:left="646"/>
              <w:jc w:val="both"/>
              <w:rPr>
                <w:rFonts w:ascii="Times New Roman" w:hAnsi="Times New Roman"/>
                <w:sz w:val="24"/>
                <w:szCs w:val="24"/>
                <w:lang w:val="sr-Latn-CS"/>
              </w:rPr>
            </w:pPr>
          </w:p>
          <w:p w:rsidR="00AA0E4C" w:rsidRPr="00315360" w:rsidRDefault="00AA0E4C" w:rsidP="00AA0E4C">
            <w:pPr>
              <w:ind w:left="646"/>
              <w:jc w:val="both"/>
              <w:rPr>
                <w:rFonts w:ascii="Times New Roman" w:hAnsi="Times New Roman"/>
                <w:sz w:val="24"/>
                <w:szCs w:val="24"/>
                <w:lang w:val="sr-Latn-CS"/>
              </w:rPr>
            </w:pPr>
          </w:p>
          <w:p w:rsidR="00AA0E4C" w:rsidRPr="00315360" w:rsidRDefault="00AA0E4C" w:rsidP="00AA0E4C">
            <w:pPr>
              <w:ind w:left="646"/>
              <w:jc w:val="both"/>
              <w:rPr>
                <w:rFonts w:ascii="Times New Roman" w:hAnsi="Times New Roman"/>
                <w:sz w:val="24"/>
                <w:szCs w:val="24"/>
                <w:lang w:val="sr-Latn-CS"/>
              </w:rPr>
            </w:pPr>
          </w:p>
          <w:p w:rsidR="00C32024" w:rsidRPr="00315360" w:rsidRDefault="00C32024" w:rsidP="00AA0E4C">
            <w:pPr>
              <w:ind w:left="646"/>
              <w:jc w:val="both"/>
              <w:rPr>
                <w:rFonts w:ascii="Times New Roman" w:hAnsi="Times New Roman"/>
                <w:sz w:val="24"/>
                <w:szCs w:val="24"/>
                <w:lang w:val="sr-Latn-CS"/>
              </w:rPr>
            </w:pPr>
            <w:r w:rsidRPr="00315360">
              <w:rPr>
                <w:rFonts w:ascii="Times New Roman" w:hAnsi="Times New Roman"/>
                <w:sz w:val="24"/>
                <w:szCs w:val="24"/>
                <w:lang w:val="sr-Latn-CS"/>
              </w:rPr>
              <w:t>8.3.</w:t>
            </w:r>
            <w:r w:rsidRPr="00315360">
              <w:rPr>
                <w:rFonts w:ascii="Times New Roman" w:hAnsi="Times New Roman"/>
                <w:sz w:val="24"/>
                <w:szCs w:val="24"/>
                <w:lang w:val="sr-Latn-CS"/>
              </w:rPr>
              <w:tab/>
              <w:t>Izraz "lažna putna ili lična isprava" - označava svaku putnu ili ličnu ispravu:</w:t>
            </w:r>
          </w:p>
          <w:p w:rsidR="00C32024" w:rsidRPr="00315360" w:rsidRDefault="00C32024" w:rsidP="00C17AB4">
            <w:pPr>
              <w:jc w:val="both"/>
              <w:rPr>
                <w:rFonts w:ascii="Times New Roman" w:hAnsi="Times New Roman"/>
                <w:sz w:val="24"/>
                <w:szCs w:val="24"/>
                <w:lang w:val="sr-Latn-CS"/>
              </w:rPr>
            </w:pPr>
          </w:p>
          <w:p w:rsidR="00C45194" w:rsidRPr="00315360" w:rsidRDefault="00C45194" w:rsidP="00C17AB4">
            <w:pPr>
              <w:jc w:val="both"/>
              <w:rPr>
                <w:rFonts w:ascii="Times New Roman" w:hAnsi="Times New Roman"/>
                <w:sz w:val="24"/>
                <w:szCs w:val="24"/>
                <w:lang w:val="sr-Latn-CS"/>
              </w:rPr>
            </w:pPr>
          </w:p>
          <w:p w:rsidR="00C45194" w:rsidRPr="00315360" w:rsidRDefault="00C45194" w:rsidP="00C17AB4">
            <w:pPr>
              <w:jc w:val="both"/>
              <w:rPr>
                <w:rFonts w:ascii="Times New Roman" w:hAnsi="Times New Roman"/>
                <w:sz w:val="24"/>
                <w:szCs w:val="24"/>
                <w:lang w:val="sr-Latn-CS"/>
              </w:rPr>
            </w:pPr>
          </w:p>
          <w:p w:rsidR="00C32024" w:rsidRPr="00315360" w:rsidRDefault="00C45194" w:rsidP="00AA0E4C">
            <w:pPr>
              <w:ind w:left="916"/>
              <w:jc w:val="both"/>
              <w:rPr>
                <w:rFonts w:ascii="Times New Roman" w:hAnsi="Times New Roman"/>
                <w:sz w:val="24"/>
                <w:szCs w:val="24"/>
                <w:lang w:val="sr-Latn-CS"/>
              </w:rPr>
            </w:pPr>
            <w:r w:rsidRPr="00315360">
              <w:rPr>
                <w:rFonts w:ascii="Times New Roman" w:hAnsi="Times New Roman"/>
                <w:sz w:val="24"/>
                <w:szCs w:val="24"/>
                <w:lang w:val="sr-Latn-CS"/>
              </w:rPr>
              <w:t>8.3.1.</w:t>
            </w:r>
            <w:r w:rsidR="00C32024" w:rsidRPr="00315360">
              <w:rPr>
                <w:rFonts w:ascii="Times New Roman" w:hAnsi="Times New Roman"/>
                <w:sz w:val="24"/>
                <w:szCs w:val="24"/>
                <w:lang w:val="sr-Latn-CS"/>
              </w:rPr>
              <w:t xml:space="preserve">koja je falsifikovana ili izmenjena na bilo koji način od strane bilo kog lica osim lica ili </w:t>
            </w:r>
            <w:r w:rsidR="00C32024" w:rsidRPr="00315360">
              <w:rPr>
                <w:rFonts w:ascii="Times New Roman" w:hAnsi="Times New Roman"/>
                <w:sz w:val="24"/>
                <w:szCs w:val="24"/>
                <w:lang w:val="sr-Latn-CS"/>
              </w:rPr>
              <w:lastRenderedPageBreak/>
              <w:t>organa ovlašćenog na osnovu zakona da izrađuje ili izdaje putne ili lične isprave;</w:t>
            </w:r>
          </w:p>
          <w:p w:rsidR="00C32024" w:rsidRPr="00315360" w:rsidRDefault="00C32024" w:rsidP="00AA0E4C">
            <w:pPr>
              <w:ind w:left="916"/>
              <w:jc w:val="both"/>
              <w:rPr>
                <w:rFonts w:ascii="Times New Roman" w:hAnsi="Times New Roman"/>
                <w:sz w:val="24"/>
                <w:szCs w:val="24"/>
                <w:lang w:val="sr-Latn-CS"/>
              </w:rPr>
            </w:pPr>
          </w:p>
          <w:p w:rsidR="00C45194" w:rsidRPr="00315360" w:rsidRDefault="00C45194" w:rsidP="00AA0E4C">
            <w:pPr>
              <w:ind w:left="916"/>
              <w:jc w:val="both"/>
              <w:rPr>
                <w:rFonts w:ascii="Times New Roman" w:hAnsi="Times New Roman"/>
                <w:sz w:val="24"/>
                <w:szCs w:val="24"/>
                <w:lang w:val="sr-Latn-CS"/>
              </w:rPr>
            </w:pPr>
          </w:p>
          <w:p w:rsidR="00C32024" w:rsidRPr="00315360" w:rsidRDefault="00C45194" w:rsidP="00AA0E4C">
            <w:pPr>
              <w:ind w:left="916"/>
              <w:jc w:val="both"/>
              <w:rPr>
                <w:rFonts w:ascii="Times New Roman" w:hAnsi="Times New Roman"/>
                <w:sz w:val="24"/>
                <w:szCs w:val="24"/>
                <w:lang w:val="sr-Latn-CS"/>
              </w:rPr>
            </w:pPr>
            <w:r w:rsidRPr="00315360">
              <w:rPr>
                <w:rFonts w:ascii="Times New Roman" w:hAnsi="Times New Roman"/>
                <w:sz w:val="24"/>
                <w:szCs w:val="24"/>
                <w:lang w:val="sr-Latn-CS"/>
              </w:rPr>
              <w:t>8.3.2.</w:t>
            </w:r>
            <w:r w:rsidR="00C32024" w:rsidRPr="00315360">
              <w:rPr>
                <w:rFonts w:ascii="Times New Roman" w:hAnsi="Times New Roman"/>
                <w:sz w:val="24"/>
                <w:szCs w:val="24"/>
                <w:lang w:val="sr-Latn-CS"/>
              </w:rPr>
              <w:t>koja je nepropisno izdata ili pribavljena putem davanja lažnih podataka, podmićivanja, prinude ili na bilo koji drugi protivpravni način; ili</w:t>
            </w:r>
          </w:p>
          <w:p w:rsidR="00C32024" w:rsidRPr="00315360" w:rsidRDefault="00C32024" w:rsidP="00AA0E4C">
            <w:pPr>
              <w:ind w:left="916"/>
              <w:jc w:val="both"/>
              <w:rPr>
                <w:rFonts w:ascii="Times New Roman" w:hAnsi="Times New Roman"/>
                <w:sz w:val="24"/>
                <w:szCs w:val="24"/>
                <w:lang w:val="sr-Latn-CS"/>
              </w:rPr>
            </w:pPr>
          </w:p>
          <w:p w:rsidR="00C45194" w:rsidRPr="00315360" w:rsidRDefault="00C45194" w:rsidP="00AA0E4C">
            <w:pPr>
              <w:ind w:left="916"/>
              <w:jc w:val="both"/>
              <w:rPr>
                <w:rFonts w:ascii="Times New Roman" w:hAnsi="Times New Roman"/>
                <w:sz w:val="24"/>
                <w:szCs w:val="24"/>
                <w:lang w:val="sr-Latn-CS"/>
              </w:rPr>
            </w:pPr>
          </w:p>
          <w:p w:rsidR="00C32024" w:rsidRPr="00315360" w:rsidRDefault="00C45194" w:rsidP="00AA0E4C">
            <w:pPr>
              <w:ind w:left="916"/>
              <w:jc w:val="both"/>
              <w:rPr>
                <w:rFonts w:ascii="Times New Roman" w:hAnsi="Times New Roman"/>
                <w:sz w:val="24"/>
                <w:szCs w:val="24"/>
                <w:lang w:val="sr-Latn-CS"/>
              </w:rPr>
            </w:pPr>
            <w:r w:rsidRPr="00315360">
              <w:rPr>
                <w:rFonts w:ascii="Times New Roman" w:hAnsi="Times New Roman"/>
                <w:sz w:val="24"/>
                <w:szCs w:val="24"/>
                <w:lang w:val="sr-Latn-CS"/>
              </w:rPr>
              <w:t>8.3.3.</w:t>
            </w:r>
            <w:r w:rsidR="00C32024" w:rsidRPr="00315360">
              <w:rPr>
                <w:rFonts w:ascii="Times New Roman" w:hAnsi="Times New Roman"/>
                <w:sz w:val="24"/>
                <w:szCs w:val="24"/>
                <w:lang w:val="sr-Latn-CS"/>
              </w:rPr>
              <w:t>koju koristi lice koje nije njen pravi vlasnik.</w:t>
            </w:r>
          </w:p>
          <w:p w:rsidR="00C32024" w:rsidRPr="00315360" w:rsidRDefault="00C32024" w:rsidP="00C17AB4">
            <w:pPr>
              <w:jc w:val="both"/>
              <w:rPr>
                <w:rFonts w:ascii="Times New Roman" w:hAnsi="Times New Roman"/>
                <w:sz w:val="24"/>
                <w:szCs w:val="24"/>
                <w:lang w:val="sr-Latn-CS"/>
              </w:rPr>
            </w:pPr>
          </w:p>
          <w:p w:rsidR="00C45194" w:rsidRPr="00315360" w:rsidRDefault="00C45194" w:rsidP="00C17AB4">
            <w:pPr>
              <w:jc w:val="both"/>
              <w:rPr>
                <w:rFonts w:ascii="Times New Roman" w:hAnsi="Times New Roman"/>
                <w:sz w:val="24"/>
                <w:szCs w:val="24"/>
                <w:lang w:val="sr-Latn-CS"/>
              </w:rPr>
            </w:pPr>
          </w:p>
          <w:p w:rsidR="00C45194" w:rsidRPr="00315360" w:rsidRDefault="00C45194" w:rsidP="00C17AB4">
            <w:pPr>
              <w:jc w:val="both"/>
              <w:rPr>
                <w:rFonts w:ascii="Times New Roman" w:hAnsi="Times New Roman"/>
                <w:sz w:val="24"/>
                <w:szCs w:val="24"/>
                <w:lang w:val="sr-Latn-CS"/>
              </w:rPr>
            </w:pPr>
          </w:p>
          <w:p w:rsidR="00C32024" w:rsidRPr="00315360" w:rsidRDefault="00C32024" w:rsidP="00C45194">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Lice nije krivično odgovorno prema odredbama ovog člana ako je reč o migrantu koji je žrtva krivičnog dela iz ovog člana.</w:t>
            </w:r>
          </w:p>
          <w:p w:rsidR="00C32024" w:rsidRPr="00315360" w:rsidRDefault="00C32024" w:rsidP="00C45194">
            <w:pPr>
              <w:tabs>
                <w:tab w:val="left" w:pos="376"/>
              </w:tabs>
              <w:jc w:val="both"/>
              <w:rPr>
                <w:rFonts w:ascii="Times New Roman" w:hAnsi="Times New Roman"/>
                <w:sz w:val="24"/>
                <w:szCs w:val="24"/>
                <w:lang w:val="sr-Latn-CS"/>
              </w:rPr>
            </w:pPr>
          </w:p>
          <w:p w:rsidR="00C45194" w:rsidRPr="00315360" w:rsidRDefault="00C45194" w:rsidP="00C45194">
            <w:pPr>
              <w:tabs>
                <w:tab w:val="left" w:pos="376"/>
              </w:tabs>
              <w:jc w:val="both"/>
              <w:rPr>
                <w:rFonts w:ascii="Times New Roman" w:hAnsi="Times New Roman"/>
                <w:sz w:val="24"/>
                <w:szCs w:val="24"/>
                <w:lang w:val="sr-Latn-CS"/>
              </w:rPr>
            </w:pPr>
          </w:p>
          <w:p w:rsidR="00C32024" w:rsidRPr="00690A7C" w:rsidRDefault="00C32024" w:rsidP="00C45194">
            <w:pPr>
              <w:tabs>
                <w:tab w:val="left" w:pos="376"/>
              </w:tabs>
              <w:jc w:val="both"/>
              <w:rPr>
                <w:rFonts w:ascii="Times New Roman" w:hAnsi="Times New Roman"/>
                <w:sz w:val="24"/>
                <w:szCs w:val="24"/>
                <w:lang w:val="sr-Latn-CS"/>
              </w:rPr>
            </w:pPr>
            <w:r w:rsidRPr="00315360">
              <w:rPr>
                <w:rFonts w:ascii="Times New Roman" w:hAnsi="Times New Roman"/>
                <w:sz w:val="24"/>
                <w:szCs w:val="24"/>
                <w:lang w:val="sr-Latn-CS"/>
              </w:rPr>
              <w:t>10.</w:t>
            </w:r>
            <w:r w:rsidRPr="007F31B8">
              <w:rPr>
                <w:rFonts w:ascii="Times New Roman" w:hAnsi="Times New Roman"/>
                <w:color w:val="FF0000"/>
                <w:sz w:val="24"/>
                <w:szCs w:val="24"/>
                <w:lang w:val="sr-Latn-CS"/>
              </w:rPr>
              <w:tab/>
            </w:r>
            <w:r w:rsidR="00690A7C" w:rsidRPr="00690A7C">
              <w:t xml:space="preserve"> </w:t>
            </w:r>
            <w:r w:rsidR="00690A7C" w:rsidRPr="00690A7C">
              <w:rPr>
                <w:rFonts w:ascii="Times New Roman" w:hAnsi="Times New Roman"/>
                <w:sz w:val="24"/>
                <w:szCs w:val="24"/>
                <w:lang w:val="sr-Latn-CS"/>
              </w:rPr>
              <w:t>Ko zloupotrebi režim vizne liberalizacije sa državama članicama EU ili Šengenskim sporazumom, kazniće se na sledeći način:</w:t>
            </w:r>
          </w:p>
          <w:p w:rsidR="00C32024" w:rsidRPr="00315360" w:rsidRDefault="00C32024" w:rsidP="00C17AB4">
            <w:pPr>
              <w:jc w:val="both"/>
              <w:rPr>
                <w:rFonts w:ascii="Times New Roman" w:hAnsi="Times New Roman"/>
                <w:sz w:val="24"/>
                <w:szCs w:val="24"/>
                <w:lang w:val="sr-Latn-CS"/>
              </w:rPr>
            </w:pPr>
          </w:p>
          <w:p w:rsidR="00C45194" w:rsidRPr="00315360" w:rsidRDefault="00C45194" w:rsidP="00C17AB4">
            <w:pPr>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10.1.</w:t>
            </w:r>
            <w:r w:rsidRPr="00315360">
              <w:rPr>
                <w:rFonts w:ascii="Times New Roman" w:hAnsi="Times New Roman"/>
                <w:sz w:val="24"/>
                <w:szCs w:val="24"/>
                <w:lang w:val="sr-Latn-CS"/>
              </w:rPr>
              <w:tab/>
              <w:t xml:space="preserve">lice koji vrbuje, podstrekava, organizuje, smešta ili prevozi ljude u države članice Evropske unije ili države članice Šengenskog sporazuma, u nameri ostvarenja ekonomske ili društvene koristi ili drugih prava, što je protivno </w:t>
            </w:r>
            <w:r w:rsidRPr="00315360">
              <w:rPr>
                <w:rFonts w:ascii="Times New Roman" w:hAnsi="Times New Roman"/>
                <w:sz w:val="24"/>
                <w:szCs w:val="24"/>
                <w:lang w:val="sr-Latn-CS"/>
              </w:rPr>
              <w:lastRenderedPageBreak/>
              <w:t>propisima Evropske unije i pravilima država članica Evropske unije, Šengenskog sporazuma i međunarodnog prava, kažnjava se kaznom zatvora od najmanje četiri (4) godine;</w:t>
            </w:r>
          </w:p>
          <w:p w:rsidR="00C32024" w:rsidRPr="00315360" w:rsidRDefault="00C32024" w:rsidP="00C45194">
            <w:pPr>
              <w:tabs>
                <w:tab w:val="left" w:pos="1186"/>
              </w:tabs>
              <w:ind w:left="646"/>
              <w:jc w:val="both"/>
              <w:rPr>
                <w:rFonts w:ascii="Times New Roman" w:hAnsi="Times New Roman"/>
                <w:sz w:val="24"/>
                <w:szCs w:val="24"/>
                <w:lang w:val="sr-Latn-CS"/>
              </w:rPr>
            </w:pPr>
          </w:p>
          <w:p w:rsidR="007F31B8" w:rsidRPr="00315360" w:rsidRDefault="007F31B8" w:rsidP="002A254C">
            <w:pPr>
              <w:tabs>
                <w:tab w:val="left" w:pos="1186"/>
              </w:tabs>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10.2.</w:t>
            </w:r>
            <w:r w:rsidRPr="00315360">
              <w:rPr>
                <w:rFonts w:ascii="Times New Roman" w:hAnsi="Times New Roman"/>
                <w:sz w:val="24"/>
                <w:szCs w:val="24"/>
                <w:lang w:val="sr-Latn-CS"/>
              </w:rPr>
              <w:tab/>
              <w:t xml:space="preserve">ako lice postupa protivno odredbama stava 10.1, odnosno ako mu je bilo poznato da će prevozom da ostvari korist ili neko od prava iz stava 10.1, protivno propisima Evropske unije i pravilima </w:t>
            </w:r>
            <w:r w:rsidR="00C45194" w:rsidRPr="00315360">
              <w:rPr>
                <w:rFonts w:ascii="Times New Roman" w:hAnsi="Times New Roman"/>
                <w:sz w:val="24"/>
                <w:szCs w:val="24"/>
                <w:lang w:val="sr-Latn-CS"/>
              </w:rPr>
              <w:t xml:space="preserve">država članica Evropske unije, </w:t>
            </w:r>
            <w:r w:rsidRPr="00315360">
              <w:rPr>
                <w:rFonts w:ascii="Times New Roman" w:hAnsi="Times New Roman"/>
                <w:sz w:val="24"/>
                <w:szCs w:val="24"/>
                <w:lang w:val="sr-Latn-CS"/>
              </w:rPr>
              <w:t>Šengenskog sporazuma i međunarodnog prava, biće kažnjen od jedne (1) do pet</w:t>
            </w: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(5) godina zatvora;</w:t>
            </w:r>
          </w:p>
          <w:p w:rsidR="00C32024" w:rsidRPr="00315360" w:rsidRDefault="00C32024" w:rsidP="00C45194">
            <w:pPr>
              <w:tabs>
                <w:tab w:val="left" w:pos="1186"/>
              </w:tabs>
              <w:ind w:left="646"/>
              <w:jc w:val="both"/>
              <w:rPr>
                <w:rFonts w:ascii="Times New Roman" w:hAnsi="Times New Roman"/>
                <w:sz w:val="24"/>
                <w:szCs w:val="24"/>
                <w:lang w:val="sr-Latn-CS"/>
              </w:rPr>
            </w:pPr>
          </w:p>
          <w:p w:rsidR="00C45194" w:rsidRPr="00315360" w:rsidRDefault="00C45194" w:rsidP="00C45194">
            <w:pPr>
              <w:tabs>
                <w:tab w:val="left" w:pos="1186"/>
              </w:tabs>
              <w:ind w:left="646"/>
              <w:jc w:val="both"/>
              <w:rPr>
                <w:rFonts w:ascii="Times New Roman" w:hAnsi="Times New Roman"/>
                <w:sz w:val="24"/>
                <w:szCs w:val="24"/>
                <w:lang w:val="sr-Latn-CS"/>
              </w:rPr>
            </w:pPr>
          </w:p>
          <w:p w:rsidR="00C45194" w:rsidRPr="00315360" w:rsidRDefault="00C45194" w:rsidP="00C45194">
            <w:pPr>
              <w:tabs>
                <w:tab w:val="left" w:pos="1186"/>
              </w:tabs>
              <w:ind w:left="646"/>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10.3.</w:t>
            </w:r>
            <w:r w:rsidRPr="00315360">
              <w:rPr>
                <w:rFonts w:ascii="Times New Roman" w:hAnsi="Times New Roman"/>
                <w:sz w:val="24"/>
                <w:szCs w:val="24"/>
                <w:lang w:val="sr-Latn-CS"/>
              </w:rPr>
              <w:tab/>
              <w:t>ako je delo izvršeno radi lične dobiti, izvršilac će se kazniti za delo, u skladu sa stavom 10.1, zatvorom, najmanje osam (8) godina, a za izvršeno delo, iz stava 10.2, biće kažnjen zatvorom od najmanje četiri (4) godine;</w:t>
            </w:r>
          </w:p>
          <w:p w:rsidR="00C45194" w:rsidRPr="00315360" w:rsidRDefault="00C45194" w:rsidP="00E6481F">
            <w:pPr>
              <w:tabs>
                <w:tab w:val="left" w:pos="1186"/>
              </w:tabs>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10.4.</w:t>
            </w:r>
            <w:r w:rsidRPr="00315360">
              <w:rPr>
                <w:rFonts w:ascii="Times New Roman" w:hAnsi="Times New Roman"/>
                <w:sz w:val="24"/>
                <w:szCs w:val="24"/>
                <w:lang w:val="sr-Latn-CS"/>
              </w:rPr>
              <w:tab/>
              <w:t>ako je delo izvršilo pravno lice, biće kažnjeno novčanom kaznom;</w:t>
            </w:r>
          </w:p>
          <w:p w:rsidR="00C32024" w:rsidRPr="00315360" w:rsidRDefault="00C32024" w:rsidP="00C45194">
            <w:pPr>
              <w:tabs>
                <w:tab w:val="left" w:pos="1186"/>
              </w:tabs>
              <w:ind w:left="646"/>
              <w:jc w:val="both"/>
              <w:rPr>
                <w:rFonts w:ascii="Times New Roman" w:hAnsi="Times New Roman"/>
                <w:sz w:val="24"/>
                <w:szCs w:val="24"/>
                <w:lang w:val="sr-Latn-CS"/>
              </w:rPr>
            </w:pPr>
          </w:p>
          <w:p w:rsidR="00C45194" w:rsidRPr="00315360" w:rsidRDefault="00C45194" w:rsidP="00C45194">
            <w:pPr>
              <w:tabs>
                <w:tab w:val="left" w:pos="1186"/>
              </w:tabs>
              <w:ind w:left="646"/>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10.5.</w:t>
            </w:r>
            <w:r w:rsidRPr="00315360">
              <w:rPr>
                <w:rFonts w:ascii="Times New Roman" w:hAnsi="Times New Roman"/>
                <w:sz w:val="24"/>
                <w:szCs w:val="24"/>
                <w:lang w:val="sr-Latn-CS"/>
              </w:rPr>
              <w:tab/>
              <w:t>oprema i prevozna sredstva korišćeni za izvršenje tog dela biće oduzeti.</w:t>
            </w:r>
          </w:p>
          <w:p w:rsidR="00C32024" w:rsidRPr="00315360" w:rsidRDefault="00C32024" w:rsidP="00C45194">
            <w:pPr>
              <w:tabs>
                <w:tab w:val="left" w:pos="1186"/>
              </w:tabs>
              <w:ind w:left="646"/>
              <w:jc w:val="both"/>
              <w:rPr>
                <w:rFonts w:ascii="Times New Roman" w:hAnsi="Times New Roman"/>
                <w:sz w:val="24"/>
                <w:szCs w:val="24"/>
                <w:lang w:val="sr-Latn-CS"/>
              </w:rPr>
            </w:pPr>
          </w:p>
          <w:p w:rsidR="00BA0AA6" w:rsidRPr="00315360" w:rsidRDefault="00BA0AA6" w:rsidP="00C45194">
            <w:pPr>
              <w:tabs>
                <w:tab w:val="left" w:pos="1186"/>
              </w:tabs>
              <w:ind w:left="646"/>
              <w:jc w:val="both"/>
              <w:rPr>
                <w:rFonts w:ascii="Times New Roman" w:hAnsi="Times New Roman"/>
                <w:sz w:val="24"/>
                <w:szCs w:val="24"/>
                <w:lang w:val="sr-Latn-CS"/>
              </w:rPr>
            </w:pPr>
          </w:p>
          <w:p w:rsidR="00C32024" w:rsidRPr="00315360" w:rsidRDefault="00C32024" w:rsidP="00C45194">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10.6.</w:t>
            </w:r>
            <w:r w:rsidRPr="00315360">
              <w:rPr>
                <w:rFonts w:ascii="Times New Roman" w:hAnsi="Times New Roman"/>
                <w:sz w:val="24"/>
                <w:szCs w:val="24"/>
                <w:lang w:val="sr-Latn-CS"/>
              </w:rPr>
              <w:tab/>
              <w:t>Ovaj stav počinje da se primenjuje onda kad Savet Evropske unije donese odluku o ukidanju viznog režima za građane Republike Kosovo.</w:t>
            </w:r>
          </w:p>
          <w:p w:rsidR="00C32024" w:rsidRPr="00315360" w:rsidRDefault="00C32024" w:rsidP="00C17AB4">
            <w:pPr>
              <w:jc w:val="both"/>
              <w:rPr>
                <w:rFonts w:ascii="Times New Roman" w:hAnsi="Times New Roman"/>
                <w:sz w:val="24"/>
                <w:szCs w:val="24"/>
                <w:lang w:val="sr-Latn-CS"/>
              </w:rPr>
            </w:pPr>
          </w:p>
          <w:p w:rsidR="00C45194" w:rsidRPr="00315360" w:rsidRDefault="00C45194" w:rsidP="00C45194">
            <w:pPr>
              <w:jc w:val="center"/>
              <w:rPr>
                <w:rFonts w:ascii="Times New Roman" w:hAnsi="Times New Roman"/>
                <w:b/>
                <w:sz w:val="24"/>
                <w:szCs w:val="24"/>
                <w:lang w:val="sr-Latn-CS"/>
              </w:rPr>
            </w:pPr>
            <w:r w:rsidRPr="00315360">
              <w:rPr>
                <w:rFonts w:ascii="Times New Roman" w:hAnsi="Times New Roman"/>
                <w:b/>
                <w:sz w:val="24"/>
                <w:szCs w:val="24"/>
                <w:lang w:val="sr-Latn-CS"/>
              </w:rPr>
              <w:t>Član 165</w:t>
            </w:r>
          </w:p>
          <w:p w:rsidR="00C32024" w:rsidRPr="00315360" w:rsidRDefault="00C32024" w:rsidP="00C45194">
            <w:pPr>
              <w:jc w:val="center"/>
              <w:rPr>
                <w:rFonts w:ascii="Times New Roman" w:hAnsi="Times New Roman"/>
                <w:b/>
                <w:sz w:val="24"/>
                <w:szCs w:val="24"/>
                <w:lang w:val="sr-Latn-CS"/>
              </w:rPr>
            </w:pPr>
            <w:r w:rsidRPr="00315360">
              <w:rPr>
                <w:rFonts w:ascii="Times New Roman" w:hAnsi="Times New Roman"/>
                <w:b/>
                <w:sz w:val="24"/>
                <w:szCs w:val="24"/>
                <w:lang w:val="sr-Latn-CS"/>
              </w:rPr>
              <w:t>Trgovina ljudima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učestvuje u trgovini ljudima kazniće se novčanom kaznom i kaznom zatvora u trajanju od pet (5)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BA0AA6"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 je krivično delo iz stava 1. ovog člana izvršeno u krugu od trista pedeset (350) metara od škole ili drugog okruženja koje koriste deca, ili kad se krivično delo vrši prema licu mlađem od osamnaest godina, izvršilac će se kazniti novčanom kaznom i kaznom zatvora u trajanju od pet (5) do petnaest</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(15) godina.</w:t>
            </w:r>
          </w:p>
          <w:p w:rsidR="00C32024" w:rsidRPr="00315360" w:rsidRDefault="00C32024" w:rsidP="00C17AB4">
            <w:pPr>
              <w:jc w:val="both"/>
              <w:rPr>
                <w:rFonts w:ascii="Times New Roman" w:hAnsi="Times New Roman"/>
                <w:sz w:val="24"/>
                <w:szCs w:val="24"/>
                <w:lang w:val="sr-Latn-CS"/>
              </w:rPr>
            </w:pPr>
          </w:p>
          <w:p w:rsidR="00C32024" w:rsidRPr="00315360" w:rsidRDefault="00BA0AA6"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Ko organizuje grupu za izvršenje dela iz stava 1. ovog člana, kazniće se novčanom kaznom do petsto hiljada (500.000) evra i kaznom zatvora u trajanju od sedam (7) do dvadeset (20) godina.</w:t>
            </w:r>
          </w:p>
          <w:p w:rsidR="00C32024" w:rsidRPr="00315360" w:rsidRDefault="00C32024" w:rsidP="00C17AB4">
            <w:pPr>
              <w:jc w:val="both"/>
              <w:rPr>
                <w:rFonts w:ascii="Times New Roman" w:hAnsi="Times New Roman"/>
                <w:sz w:val="24"/>
                <w:szCs w:val="24"/>
                <w:lang w:val="sr-Latn-CS"/>
              </w:rPr>
            </w:pPr>
          </w:p>
          <w:p w:rsidR="00BA0AA6" w:rsidRDefault="00BA0AA6" w:rsidP="00C17AB4">
            <w:pPr>
              <w:jc w:val="both"/>
              <w:rPr>
                <w:rFonts w:ascii="Times New Roman" w:hAnsi="Times New Roman"/>
                <w:sz w:val="24"/>
                <w:szCs w:val="24"/>
                <w:lang w:val="sr-Latn-CS"/>
              </w:rPr>
            </w:pPr>
          </w:p>
          <w:p w:rsidR="00E6481F" w:rsidRPr="00315360" w:rsidRDefault="00E6481F" w:rsidP="00C17AB4">
            <w:pPr>
              <w:jc w:val="both"/>
              <w:rPr>
                <w:rFonts w:ascii="Times New Roman" w:hAnsi="Times New Roman"/>
                <w:sz w:val="24"/>
                <w:szCs w:val="24"/>
                <w:lang w:val="sr-Latn-CS"/>
              </w:rPr>
            </w:pPr>
          </w:p>
          <w:p w:rsidR="00C32024" w:rsidRPr="00315360" w:rsidRDefault="00BA0AA6"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00C32024" w:rsidRPr="00315360">
              <w:rPr>
                <w:rFonts w:ascii="Times New Roman" w:hAnsi="Times New Roman"/>
                <w:sz w:val="24"/>
                <w:szCs w:val="24"/>
                <w:lang w:val="sr-Latn-CS"/>
              </w:rPr>
              <w:t>Ako krivično delo predviđeno ovim članom izvrši službeno lice zloupotrebom svog položaja ili ovlašćenja, izvršilac će biti kažnjen:</w:t>
            </w:r>
          </w:p>
          <w:p w:rsidR="00C32024" w:rsidRPr="00315360" w:rsidRDefault="00C32024" w:rsidP="00C17AB4">
            <w:pPr>
              <w:jc w:val="both"/>
              <w:rPr>
                <w:rFonts w:ascii="Times New Roman" w:hAnsi="Times New Roman"/>
                <w:sz w:val="24"/>
                <w:szCs w:val="24"/>
                <w:lang w:val="sr-Latn-CS"/>
              </w:rPr>
            </w:pPr>
          </w:p>
          <w:p w:rsidR="00C32024" w:rsidRPr="00315360" w:rsidRDefault="00BA0AA6" w:rsidP="00BA0AA6">
            <w:pPr>
              <w:ind w:left="646"/>
              <w:jc w:val="both"/>
              <w:rPr>
                <w:rFonts w:ascii="Times New Roman" w:hAnsi="Times New Roman"/>
                <w:sz w:val="24"/>
                <w:szCs w:val="24"/>
                <w:lang w:val="sr-Latn-CS"/>
              </w:rPr>
            </w:pPr>
            <w:r w:rsidRPr="00315360">
              <w:rPr>
                <w:rFonts w:ascii="Times New Roman" w:hAnsi="Times New Roman"/>
                <w:sz w:val="24"/>
                <w:szCs w:val="24"/>
                <w:lang w:val="sr-Latn-CS"/>
              </w:rPr>
              <w:t>4.1.</w:t>
            </w:r>
            <w:r w:rsidR="00C32024" w:rsidRPr="00315360">
              <w:rPr>
                <w:rFonts w:ascii="Times New Roman" w:hAnsi="Times New Roman"/>
                <w:sz w:val="24"/>
                <w:szCs w:val="24"/>
                <w:lang w:val="sr-Latn-CS"/>
              </w:rPr>
              <w:t>novčanom kaznom i kaznom zatvora u trajanju od pet (5) do petnaest (15) godina za krivično delo iz stavova 1. i 2. ovog člana;</w:t>
            </w:r>
          </w:p>
          <w:p w:rsidR="00C32024" w:rsidRPr="00315360" w:rsidRDefault="00C32024" w:rsidP="00BA0AA6">
            <w:pPr>
              <w:ind w:left="646"/>
              <w:jc w:val="both"/>
              <w:rPr>
                <w:rFonts w:ascii="Times New Roman" w:hAnsi="Times New Roman"/>
                <w:sz w:val="24"/>
                <w:szCs w:val="24"/>
                <w:lang w:val="sr-Latn-CS"/>
              </w:rPr>
            </w:pPr>
          </w:p>
          <w:p w:rsidR="00C32024" w:rsidRPr="00315360" w:rsidRDefault="00BA0AA6" w:rsidP="00BA0AA6">
            <w:pPr>
              <w:ind w:left="646"/>
              <w:jc w:val="both"/>
              <w:rPr>
                <w:rFonts w:ascii="Times New Roman" w:hAnsi="Times New Roman"/>
                <w:sz w:val="24"/>
                <w:szCs w:val="24"/>
                <w:lang w:val="sr-Latn-CS"/>
              </w:rPr>
            </w:pPr>
            <w:r w:rsidRPr="00315360">
              <w:rPr>
                <w:rFonts w:ascii="Times New Roman" w:hAnsi="Times New Roman"/>
                <w:sz w:val="24"/>
                <w:szCs w:val="24"/>
                <w:lang w:val="sr-Latn-CS"/>
              </w:rPr>
              <w:t>4.2.</w:t>
            </w:r>
            <w:r w:rsidR="00C32024" w:rsidRPr="00315360">
              <w:rPr>
                <w:rFonts w:ascii="Times New Roman" w:hAnsi="Times New Roman"/>
                <w:sz w:val="24"/>
                <w:szCs w:val="24"/>
                <w:lang w:val="sr-Latn-CS"/>
              </w:rPr>
              <w:t>novčanom kaznom i kaznom zatvora u trajanju od najmanje deset (10) godina za krivično delo iz stava 3. ovog člana.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stavova 1-4. ovog člana dovelo do smrti jednog ili više lica, izvršilac će se kazniti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Za potrebe ovog člana i člana 166. ovog zakonika sledeći izrazi označavaju:</w:t>
            </w:r>
          </w:p>
          <w:p w:rsidR="00C32024" w:rsidRPr="00315360" w:rsidRDefault="00C32024" w:rsidP="00C17AB4">
            <w:pPr>
              <w:jc w:val="both"/>
              <w:rPr>
                <w:rFonts w:ascii="Times New Roman" w:hAnsi="Times New Roman"/>
                <w:sz w:val="24"/>
                <w:szCs w:val="24"/>
                <w:lang w:val="sr-Latn-CS"/>
              </w:rPr>
            </w:pPr>
          </w:p>
          <w:p w:rsidR="00AB0145" w:rsidRPr="00315360" w:rsidRDefault="00AB0145" w:rsidP="00C17AB4">
            <w:pPr>
              <w:jc w:val="both"/>
              <w:rPr>
                <w:rFonts w:ascii="Times New Roman" w:hAnsi="Times New Roman"/>
                <w:sz w:val="24"/>
                <w:szCs w:val="24"/>
                <w:lang w:val="sr-Latn-CS"/>
              </w:rPr>
            </w:pPr>
          </w:p>
          <w:p w:rsidR="00C32024" w:rsidRPr="00315360" w:rsidRDefault="00C32024" w:rsidP="00AB014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6.1.</w:t>
            </w:r>
            <w:r w:rsidRPr="00315360">
              <w:rPr>
                <w:rFonts w:ascii="Times New Roman" w:hAnsi="Times New Roman"/>
                <w:sz w:val="24"/>
                <w:szCs w:val="24"/>
                <w:lang w:val="sr-Latn-CS"/>
              </w:rPr>
              <w:tab/>
              <w:t xml:space="preserve">Izraz "trgovina ljudima" označava vrbovanje, prevoz, prebacivanje, skrivanje ili prihvat osoba uz pretnju ili upotrebu sile ili drugih oblika prinude, otmicu, prevaru, laganje, zloupotrebu vlasti ili zloupotrebu nečijeg ranjivog položaja, ili davanje ili primanje </w:t>
            </w:r>
            <w:r w:rsidRPr="00315360">
              <w:rPr>
                <w:rFonts w:ascii="Times New Roman" w:hAnsi="Times New Roman"/>
                <w:sz w:val="24"/>
                <w:szCs w:val="24"/>
                <w:lang w:val="sr-Latn-CS"/>
              </w:rPr>
              <w:lastRenderedPageBreak/>
              <w:t>isplate ili koristi da bi se postigla saglasnost lica koja ima vlast nad drugim licem, u svrhu njihove eksploatacije.</w:t>
            </w:r>
          </w:p>
          <w:p w:rsidR="00C32024" w:rsidRPr="00315360" w:rsidRDefault="00C32024" w:rsidP="00AB0145">
            <w:pPr>
              <w:tabs>
                <w:tab w:val="left" w:pos="1096"/>
              </w:tabs>
              <w:ind w:left="646"/>
              <w:jc w:val="both"/>
              <w:rPr>
                <w:rFonts w:ascii="Times New Roman" w:hAnsi="Times New Roman"/>
                <w:sz w:val="24"/>
                <w:szCs w:val="24"/>
                <w:lang w:val="sr-Latn-CS"/>
              </w:rPr>
            </w:pPr>
          </w:p>
          <w:p w:rsidR="00AB0145" w:rsidRPr="00315360" w:rsidRDefault="00AB0145" w:rsidP="00AB0145">
            <w:pPr>
              <w:tabs>
                <w:tab w:val="left" w:pos="1096"/>
              </w:tabs>
              <w:ind w:left="646"/>
              <w:jc w:val="both"/>
              <w:rPr>
                <w:rFonts w:ascii="Times New Roman" w:hAnsi="Times New Roman"/>
                <w:sz w:val="24"/>
                <w:szCs w:val="24"/>
                <w:lang w:val="sr-Latn-CS"/>
              </w:rPr>
            </w:pPr>
          </w:p>
          <w:p w:rsidR="00C32024" w:rsidRPr="00315360" w:rsidRDefault="00C32024" w:rsidP="00AB014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6.2.</w:t>
            </w:r>
            <w:r w:rsidRPr="00315360">
              <w:rPr>
                <w:rFonts w:ascii="Times New Roman" w:hAnsi="Times New Roman"/>
                <w:sz w:val="24"/>
                <w:szCs w:val="24"/>
                <w:lang w:val="sr-Latn-CS"/>
              </w:rPr>
              <w:tab/>
              <w:t>Izraz "eksploatacija" onako kako se koristi u prethodnoj tački 6.1   ovog stava obuhvata ali se ne ograničava na eksploatisanje prostitucije drugih lica, pornografiju ili druge oblike seksualne eksploatacije, prošnju, obavljanje prinudnog rada ili pružanje prinudnih usluga, ropstvo ili tretman sličan ropstvu, uzimanje ili vađenje organa ili tkiva.</w:t>
            </w:r>
          </w:p>
          <w:p w:rsidR="00C32024" w:rsidRDefault="00C32024" w:rsidP="00AB0145">
            <w:pPr>
              <w:tabs>
                <w:tab w:val="left" w:pos="1096"/>
              </w:tabs>
              <w:ind w:left="646"/>
              <w:jc w:val="both"/>
              <w:rPr>
                <w:rFonts w:ascii="Times New Roman" w:hAnsi="Times New Roman"/>
                <w:sz w:val="24"/>
                <w:szCs w:val="24"/>
                <w:lang w:val="sr-Latn-CS"/>
              </w:rPr>
            </w:pPr>
          </w:p>
          <w:p w:rsidR="00E6481F" w:rsidRPr="00315360" w:rsidRDefault="00E6481F" w:rsidP="00AB0145">
            <w:pPr>
              <w:tabs>
                <w:tab w:val="left" w:pos="1096"/>
              </w:tabs>
              <w:ind w:left="646"/>
              <w:jc w:val="both"/>
              <w:rPr>
                <w:rFonts w:ascii="Times New Roman" w:hAnsi="Times New Roman"/>
                <w:sz w:val="24"/>
                <w:szCs w:val="24"/>
                <w:lang w:val="sr-Latn-CS"/>
              </w:rPr>
            </w:pPr>
          </w:p>
          <w:p w:rsidR="00C32024" w:rsidRPr="00315360" w:rsidRDefault="00AB0145" w:rsidP="00AB014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6.3.</w:t>
            </w:r>
            <w:r w:rsidR="00C32024" w:rsidRPr="00315360">
              <w:rPr>
                <w:rFonts w:ascii="Times New Roman" w:hAnsi="Times New Roman"/>
                <w:sz w:val="24"/>
                <w:szCs w:val="24"/>
                <w:lang w:val="sr-Latn-CS"/>
              </w:rPr>
              <w:t>pristanak žrtve trgovine ljudima na nameravanu eksploataciju nema značaja, kad je protiv te žrtve primenjena bilo koja od radnji navedenih u prethodnoj tački 6.1 ovog stava.</w:t>
            </w:r>
          </w:p>
          <w:p w:rsidR="00AB0145" w:rsidRPr="00315360" w:rsidRDefault="00AB0145" w:rsidP="00AB0145">
            <w:pPr>
              <w:tabs>
                <w:tab w:val="left" w:pos="1096"/>
              </w:tabs>
              <w:ind w:left="1090"/>
              <w:jc w:val="both"/>
              <w:rPr>
                <w:rFonts w:ascii="Times New Roman" w:hAnsi="Times New Roman"/>
                <w:sz w:val="24"/>
                <w:szCs w:val="24"/>
                <w:lang w:val="sr-Latn-CS"/>
              </w:rPr>
            </w:pPr>
          </w:p>
          <w:p w:rsidR="00C32024" w:rsidRPr="00315360" w:rsidRDefault="00C32024" w:rsidP="00AB0145">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6.4.</w:t>
            </w:r>
            <w:r w:rsidRPr="00315360">
              <w:rPr>
                <w:rFonts w:ascii="Times New Roman" w:hAnsi="Times New Roman"/>
                <w:sz w:val="24"/>
                <w:szCs w:val="24"/>
                <w:lang w:val="sr-Latn-CS"/>
              </w:rPr>
              <w:tab/>
              <w:t>vrbovanje, prevoz, prebacivanje, skrivanje ili prihvat dece u cilju eksploatacije smatraće se „trgovinom ljudima“, čak i ako ne uključuje bilo koju radnju iz tačke 6.1 ovog stava.</w:t>
            </w:r>
          </w:p>
          <w:p w:rsidR="00C32024" w:rsidRPr="00315360" w:rsidRDefault="00C32024" w:rsidP="00AB0145">
            <w:pPr>
              <w:tabs>
                <w:tab w:val="left" w:pos="1096"/>
              </w:tabs>
              <w:ind w:left="646"/>
              <w:jc w:val="both"/>
              <w:rPr>
                <w:rFonts w:ascii="Times New Roman" w:hAnsi="Times New Roman"/>
                <w:sz w:val="24"/>
                <w:szCs w:val="24"/>
                <w:lang w:val="sr-Latn-CS"/>
              </w:rPr>
            </w:pPr>
          </w:p>
          <w:p w:rsidR="00AB0145" w:rsidRPr="00315360" w:rsidRDefault="00AB0145" w:rsidP="00AB0145">
            <w:pPr>
              <w:tabs>
                <w:tab w:val="left" w:pos="1096"/>
              </w:tabs>
              <w:ind w:left="646"/>
              <w:jc w:val="both"/>
              <w:rPr>
                <w:rFonts w:ascii="Times New Roman" w:hAnsi="Times New Roman"/>
                <w:sz w:val="24"/>
                <w:szCs w:val="24"/>
                <w:lang w:val="sr-Latn-CS"/>
              </w:rPr>
            </w:pPr>
          </w:p>
          <w:p w:rsidR="00AB0145" w:rsidRDefault="00AB0145" w:rsidP="00AB0145">
            <w:pPr>
              <w:tabs>
                <w:tab w:val="left" w:pos="1096"/>
              </w:tabs>
              <w:ind w:left="646"/>
              <w:jc w:val="both"/>
              <w:rPr>
                <w:rFonts w:ascii="Times New Roman" w:hAnsi="Times New Roman"/>
                <w:sz w:val="24"/>
                <w:szCs w:val="24"/>
                <w:lang w:val="sr-Latn-CS"/>
              </w:rPr>
            </w:pPr>
          </w:p>
          <w:p w:rsidR="002A254C" w:rsidRPr="00315360" w:rsidRDefault="002A254C" w:rsidP="00AB0145">
            <w:pPr>
              <w:tabs>
                <w:tab w:val="left" w:pos="1096"/>
              </w:tabs>
              <w:ind w:left="646"/>
              <w:jc w:val="both"/>
              <w:rPr>
                <w:rFonts w:ascii="Times New Roman" w:hAnsi="Times New Roman"/>
                <w:sz w:val="24"/>
                <w:szCs w:val="24"/>
                <w:lang w:val="sr-Latn-CS"/>
              </w:rPr>
            </w:pPr>
          </w:p>
          <w:p w:rsidR="00AB0145" w:rsidRPr="00315360" w:rsidRDefault="00AB0145" w:rsidP="00AB0145">
            <w:pPr>
              <w:tabs>
                <w:tab w:val="left" w:pos="1096"/>
              </w:tabs>
              <w:ind w:left="646"/>
              <w:jc w:val="both"/>
              <w:rPr>
                <w:rFonts w:ascii="Times New Roman" w:hAnsi="Times New Roman"/>
                <w:sz w:val="24"/>
                <w:szCs w:val="24"/>
                <w:lang w:val="sr-Latn-CS"/>
              </w:rPr>
            </w:pPr>
          </w:p>
          <w:p w:rsidR="00C32024" w:rsidRPr="00315360" w:rsidRDefault="00107889" w:rsidP="00AB0145">
            <w:pPr>
              <w:jc w:val="center"/>
              <w:rPr>
                <w:rFonts w:ascii="Times New Roman" w:hAnsi="Times New Roman"/>
                <w:b/>
                <w:sz w:val="24"/>
                <w:szCs w:val="24"/>
                <w:lang w:val="sr-Latn-CS"/>
              </w:rPr>
            </w:pPr>
            <w:r>
              <w:rPr>
                <w:rFonts w:ascii="Times New Roman" w:hAnsi="Times New Roman"/>
                <w:b/>
                <w:sz w:val="24"/>
                <w:szCs w:val="24"/>
                <w:lang w:val="sr-Latn-CS"/>
              </w:rPr>
              <w:lastRenderedPageBreak/>
              <w:t>Član 166</w:t>
            </w:r>
          </w:p>
          <w:p w:rsidR="00C32024" w:rsidRPr="00315360" w:rsidRDefault="00C32024" w:rsidP="00AB0145">
            <w:pPr>
              <w:jc w:val="center"/>
              <w:rPr>
                <w:rFonts w:ascii="Times New Roman" w:hAnsi="Times New Roman"/>
                <w:b/>
                <w:sz w:val="24"/>
                <w:szCs w:val="24"/>
                <w:lang w:val="sr-Latn-CS"/>
              </w:rPr>
            </w:pPr>
            <w:r w:rsidRPr="00315360">
              <w:rPr>
                <w:rFonts w:ascii="Times New Roman" w:hAnsi="Times New Roman"/>
                <w:b/>
                <w:sz w:val="24"/>
                <w:szCs w:val="24"/>
                <w:lang w:val="sr-Latn-CS"/>
              </w:rPr>
              <w:t>Oduzimanje ličnih isprava žrtvama ropskog odnosa ili trgovine ljudima</w:t>
            </w:r>
          </w:p>
          <w:p w:rsidR="00AB0145" w:rsidRPr="00315360" w:rsidRDefault="00AB0145" w:rsidP="00C17AB4">
            <w:pPr>
              <w:jc w:val="both"/>
              <w:rPr>
                <w:rFonts w:ascii="Times New Roman" w:hAnsi="Times New Roman"/>
                <w:sz w:val="24"/>
                <w:szCs w:val="24"/>
                <w:lang w:val="sr-Latn-CS"/>
              </w:rPr>
            </w:pPr>
          </w:p>
          <w:p w:rsidR="00AB0145" w:rsidRPr="00315360" w:rsidRDefault="00AB0145" w:rsidP="00C17AB4">
            <w:pPr>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zadrži, oduzme, sakrije, ošteti ili uništi  lične isprave drugog lica ili pasoš nekom licu znajući da je to lice žrtva krivičnog dela iz članova 163. i 165. ovog zakonika kazniće se kaznom zatvora u trajanju od jedne (1) do pet (5) godina.</w:t>
            </w:r>
          </w:p>
          <w:p w:rsidR="00C32024" w:rsidRPr="00315360" w:rsidRDefault="00C32024" w:rsidP="00AB0145">
            <w:pPr>
              <w:tabs>
                <w:tab w:val="left" w:pos="196"/>
              </w:tabs>
              <w:jc w:val="both"/>
              <w:rPr>
                <w:rFonts w:ascii="Times New Roman" w:hAnsi="Times New Roman"/>
                <w:sz w:val="24"/>
                <w:szCs w:val="24"/>
                <w:lang w:val="sr-Latn-CS"/>
              </w:rPr>
            </w:pPr>
          </w:p>
          <w:p w:rsidR="00AB0145" w:rsidRPr="00315360" w:rsidRDefault="00AB0145" w:rsidP="00AB0145">
            <w:pPr>
              <w:tabs>
                <w:tab w:val="left" w:pos="196"/>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delo iz stava 1. ovog člana izvrši službeno lice zloupotrebom svog položaja ili ovlašćenja, izvršilac će se kazniti kaznom zatvora u trajanju od tri (3) do sedam (7) godina.</w:t>
            </w:r>
          </w:p>
          <w:p w:rsidR="00C32024" w:rsidRDefault="00C32024" w:rsidP="00C17AB4">
            <w:pPr>
              <w:jc w:val="both"/>
              <w:rPr>
                <w:rFonts w:ascii="Times New Roman" w:hAnsi="Times New Roman"/>
                <w:sz w:val="24"/>
                <w:szCs w:val="24"/>
                <w:lang w:val="sr-Latn-CS"/>
              </w:rPr>
            </w:pPr>
          </w:p>
          <w:p w:rsidR="002A254C" w:rsidRPr="00315360" w:rsidRDefault="002A254C" w:rsidP="00C17AB4">
            <w:pPr>
              <w:jc w:val="both"/>
              <w:rPr>
                <w:rFonts w:ascii="Times New Roman" w:hAnsi="Times New Roman"/>
                <w:sz w:val="24"/>
                <w:szCs w:val="24"/>
                <w:lang w:val="sr-Latn-CS"/>
              </w:rPr>
            </w:pPr>
          </w:p>
          <w:p w:rsidR="00C32024" w:rsidRPr="00315360" w:rsidRDefault="00107889" w:rsidP="00AB0145">
            <w:pPr>
              <w:jc w:val="center"/>
              <w:rPr>
                <w:rFonts w:ascii="Times New Roman" w:hAnsi="Times New Roman"/>
                <w:b/>
                <w:sz w:val="24"/>
                <w:szCs w:val="24"/>
                <w:lang w:val="sr-Latn-CS"/>
              </w:rPr>
            </w:pPr>
            <w:r>
              <w:rPr>
                <w:rFonts w:ascii="Times New Roman" w:hAnsi="Times New Roman"/>
                <w:b/>
                <w:sz w:val="24"/>
                <w:szCs w:val="24"/>
                <w:lang w:val="sr-Latn-CS"/>
              </w:rPr>
              <w:t>Član 167</w:t>
            </w:r>
          </w:p>
          <w:p w:rsidR="00C32024" w:rsidRPr="00315360" w:rsidRDefault="00C32024" w:rsidP="00AB0145">
            <w:pPr>
              <w:jc w:val="center"/>
              <w:rPr>
                <w:rFonts w:ascii="Times New Roman" w:hAnsi="Times New Roman"/>
                <w:b/>
                <w:sz w:val="24"/>
                <w:szCs w:val="24"/>
                <w:lang w:val="sr-Latn-CS"/>
              </w:rPr>
            </w:pPr>
            <w:r w:rsidRPr="00315360">
              <w:rPr>
                <w:rFonts w:ascii="Times New Roman" w:hAnsi="Times New Roman"/>
                <w:b/>
                <w:sz w:val="24"/>
                <w:szCs w:val="24"/>
                <w:lang w:val="sr-Latn-CS"/>
              </w:rPr>
              <w:t>Ugrožavanje lica pod međunarodnom zaštitom</w:t>
            </w:r>
          </w:p>
          <w:p w:rsidR="00C32024" w:rsidRPr="00315360" w:rsidRDefault="00C32024" w:rsidP="00AB0145">
            <w:pPr>
              <w:jc w:val="center"/>
              <w:rPr>
                <w:rFonts w:ascii="Times New Roman" w:hAnsi="Times New Roman"/>
                <w:b/>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namerno liši života međunarodno zaštićeno lice, kazniće se kaznom zatvora u trajanju od najmanje od deset (10) godina ili kaznom doživotnog zatvora.</w:t>
            </w:r>
          </w:p>
          <w:p w:rsidR="00C32024" w:rsidRPr="00315360" w:rsidRDefault="00AB0145" w:rsidP="00AB0145">
            <w:pPr>
              <w:tabs>
                <w:tab w:val="left" w:pos="900"/>
              </w:tabs>
              <w:jc w:val="both"/>
              <w:rPr>
                <w:rFonts w:ascii="Times New Roman" w:hAnsi="Times New Roman"/>
                <w:sz w:val="24"/>
                <w:szCs w:val="24"/>
                <w:lang w:val="sr-Latn-CS"/>
              </w:rPr>
            </w:pPr>
            <w:r w:rsidRPr="00315360">
              <w:rPr>
                <w:rFonts w:ascii="Times New Roman" w:hAnsi="Times New Roman"/>
                <w:sz w:val="24"/>
                <w:szCs w:val="24"/>
                <w:lang w:val="sr-Latn-CS"/>
              </w:rPr>
              <w:tab/>
            </w:r>
          </w:p>
          <w:p w:rsidR="00AB0145" w:rsidRPr="00315360" w:rsidRDefault="00AB0145" w:rsidP="00AB0145">
            <w:pPr>
              <w:tabs>
                <w:tab w:val="left" w:pos="900"/>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izvrši otmicu ili napad na telesni integritet ili slobodu lica pod međunarodnom zaštitom, kazniće se kaznom zatvora u trajanju od tri (3) do dvanaest (12)godina.</w:t>
            </w:r>
          </w:p>
          <w:p w:rsidR="00C32024" w:rsidRPr="00315360" w:rsidRDefault="00C32024" w:rsidP="00AB0145">
            <w:pPr>
              <w:tabs>
                <w:tab w:val="left" w:pos="196"/>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Ko god izvrši nasilan napad na službene prostorije, privatni smeštaj ili prevozno sredstvo lica pod međunarodnom zaštitom, pri čemu bi taj napad mogao da ugrozi telesni integritet ili slobodu tog lica, kazniće se kaznom zatvora u trajanju od jedne (1) do deset (10) godina.</w:t>
            </w:r>
          </w:p>
          <w:p w:rsidR="00C32024" w:rsidRPr="00315360" w:rsidRDefault="00C32024" w:rsidP="00AB0145">
            <w:pPr>
              <w:tabs>
                <w:tab w:val="left" w:pos="196"/>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ozbiljno zapreti da će izvršiti krivično delo iz stavova 1, 2. ili 3. ovog člana, kazniće se kaznom zatvora u trajanju od jedne (1) do pet (5) godina.</w:t>
            </w:r>
          </w:p>
          <w:p w:rsidR="00C32024" w:rsidRPr="00315360" w:rsidRDefault="00C32024" w:rsidP="00AB0145">
            <w:pPr>
              <w:tabs>
                <w:tab w:val="left" w:pos="196"/>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organizuje ili naredi drugome da izvrši krivično delo iz stavova 1, 2. ili 3. ovog člana, kazniće se kaznom zatvora u trajanju od tri (3) do pet (5) godina.</w:t>
            </w:r>
          </w:p>
          <w:p w:rsidR="00C32024" w:rsidRPr="00315360" w:rsidRDefault="00C32024" w:rsidP="00AB0145">
            <w:pPr>
              <w:tabs>
                <w:tab w:val="left" w:pos="196"/>
              </w:tabs>
              <w:jc w:val="both"/>
              <w:rPr>
                <w:rFonts w:ascii="Times New Roman" w:hAnsi="Times New Roman"/>
                <w:sz w:val="24"/>
                <w:szCs w:val="24"/>
                <w:lang w:val="sr-Latn-CS"/>
              </w:rPr>
            </w:pPr>
          </w:p>
          <w:p w:rsidR="00AB0145" w:rsidRPr="00315360" w:rsidRDefault="00AB0145" w:rsidP="00AB0145">
            <w:pPr>
              <w:tabs>
                <w:tab w:val="left" w:pos="196"/>
              </w:tabs>
              <w:jc w:val="both"/>
              <w:rPr>
                <w:rFonts w:ascii="Times New Roman" w:hAnsi="Times New Roman"/>
                <w:sz w:val="24"/>
                <w:szCs w:val="24"/>
                <w:lang w:val="sr-Latn-CS"/>
              </w:rPr>
            </w:pPr>
          </w:p>
          <w:p w:rsidR="00C32024" w:rsidRPr="00315360" w:rsidRDefault="00C32024" w:rsidP="00AB0145">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2.  ili stava 3.  ovog člana prouzrokuje smrt jednog ili više lica, izvršilac će se kazniti kaznom zatvora u trajanju od najmanje deset (10) godina.</w:t>
            </w:r>
          </w:p>
          <w:p w:rsidR="00C32024" w:rsidRPr="00315360" w:rsidRDefault="00C32024" w:rsidP="00C17AB4">
            <w:pPr>
              <w:jc w:val="both"/>
              <w:rPr>
                <w:rFonts w:ascii="Times New Roman" w:hAnsi="Times New Roman"/>
                <w:sz w:val="24"/>
                <w:szCs w:val="24"/>
                <w:lang w:val="sr-Latn-CS"/>
              </w:rPr>
            </w:pPr>
          </w:p>
          <w:p w:rsidR="00DF71CA" w:rsidRPr="00315360" w:rsidRDefault="00DF71C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Za potrebe ovog člana, izraz „lice pod međunarodnom zaštitom“ ima isto značenje kao što je definisano u članu 113. ovog zakonika.</w:t>
            </w:r>
          </w:p>
          <w:p w:rsidR="00C32024" w:rsidRDefault="00C32024" w:rsidP="00C17AB4">
            <w:pPr>
              <w:jc w:val="both"/>
              <w:rPr>
                <w:rFonts w:ascii="Times New Roman" w:hAnsi="Times New Roman"/>
                <w:sz w:val="24"/>
                <w:szCs w:val="24"/>
                <w:lang w:val="sr-Latn-CS"/>
              </w:rPr>
            </w:pPr>
          </w:p>
          <w:p w:rsidR="00E6481F" w:rsidRDefault="00E6481F" w:rsidP="00C17AB4">
            <w:pPr>
              <w:jc w:val="both"/>
              <w:rPr>
                <w:rFonts w:ascii="Times New Roman" w:hAnsi="Times New Roman"/>
                <w:sz w:val="24"/>
                <w:szCs w:val="24"/>
                <w:lang w:val="sr-Latn-CS"/>
              </w:rPr>
            </w:pPr>
          </w:p>
          <w:p w:rsidR="002A254C" w:rsidRDefault="002A254C" w:rsidP="00C17AB4">
            <w:pPr>
              <w:jc w:val="both"/>
              <w:rPr>
                <w:rFonts w:ascii="Times New Roman" w:hAnsi="Times New Roman"/>
                <w:sz w:val="24"/>
                <w:szCs w:val="24"/>
                <w:lang w:val="sr-Latn-CS"/>
              </w:rPr>
            </w:pPr>
          </w:p>
          <w:p w:rsidR="002A254C" w:rsidRDefault="002A254C" w:rsidP="00C17AB4">
            <w:pPr>
              <w:jc w:val="both"/>
              <w:rPr>
                <w:rFonts w:ascii="Times New Roman" w:hAnsi="Times New Roman"/>
                <w:sz w:val="24"/>
                <w:szCs w:val="24"/>
                <w:lang w:val="sr-Latn-CS"/>
              </w:rPr>
            </w:pPr>
          </w:p>
          <w:p w:rsidR="002A254C" w:rsidRDefault="002A254C" w:rsidP="00C17AB4">
            <w:pPr>
              <w:jc w:val="both"/>
              <w:rPr>
                <w:rFonts w:ascii="Times New Roman" w:hAnsi="Times New Roman"/>
                <w:sz w:val="24"/>
                <w:szCs w:val="24"/>
                <w:lang w:val="sr-Latn-CS"/>
              </w:rPr>
            </w:pPr>
          </w:p>
          <w:p w:rsidR="002A254C" w:rsidRPr="00315360" w:rsidRDefault="002A254C" w:rsidP="00C17AB4">
            <w:pPr>
              <w:jc w:val="both"/>
              <w:rPr>
                <w:rFonts w:ascii="Times New Roman" w:hAnsi="Times New Roman"/>
                <w:sz w:val="24"/>
                <w:szCs w:val="24"/>
                <w:lang w:val="sr-Latn-CS"/>
              </w:rPr>
            </w:pPr>
          </w:p>
          <w:p w:rsidR="00C32024" w:rsidRPr="00315360" w:rsidRDefault="00107889" w:rsidP="00DF71CA">
            <w:pPr>
              <w:jc w:val="center"/>
              <w:rPr>
                <w:rFonts w:ascii="Times New Roman" w:hAnsi="Times New Roman"/>
                <w:b/>
                <w:sz w:val="24"/>
                <w:szCs w:val="24"/>
                <w:lang w:val="sr-Latn-CS"/>
              </w:rPr>
            </w:pPr>
            <w:r>
              <w:rPr>
                <w:rFonts w:ascii="Times New Roman" w:hAnsi="Times New Roman"/>
                <w:b/>
                <w:sz w:val="24"/>
                <w:szCs w:val="24"/>
                <w:lang w:val="sr-Latn-CS"/>
              </w:rPr>
              <w:lastRenderedPageBreak/>
              <w:t>Član 168</w:t>
            </w:r>
          </w:p>
          <w:p w:rsidR="00C32024" w:rsidRPr="00315360" w:rsidRDefault="00C32024" w:rsidP="00DF71CA">
            <w:pPr>
              <w:jc w:val="center"/>
              <w:rPr>
                <w:rFonts w:ascii="Times New Roman" w:hAnsi="Times New Roman"/>
                <w:b/>
                <w:sz w:val="24"/>
                <w:szCs w:val="24"/>
                <w:lang w:val="sr-Latn-CS"/>
              </w:rPr>
            </w:pPr>
            <w:r w:rsidRPr="00315360">
              <w:rPr>
                <w:rFonts w:ascii="Times New Roman" w:hAnsi="Times New Roman"/>
                <w:b/>
                <w:sz w:val="24"/>
                <w:szCs w:val="24"/>
                <w:lang w:val="sr-Latn-CS"/>
              </w:rPr>
              <w:t>Ugrožavanje osoblja Ujedinjenih nacija i pomoćnog osoblja</w:t>
            </w:r>
          </w:p>
          <w:p w:rsidR="00C32024" w:rsidRPr="00315360" w:rsidRDefault="00C32024" w:rsidP="00C17AB4">
            <w:pPr>
              <w:jc w:val="both"/>
              <w:rPr>
                <w:rFonts w:ascii="Times New Roman" w:hAnsi="Times New Roman"/>
                <w:sz w:val="24"/>
                <w:szCs w:val="24"/>
                <w:lang w:val="sr-Latn-CS"/>
              </w:rPr>
            </w:pPr>
          </w:p>
          <w:p w:rsidR="00DF71CA" w:rsidRPr="00315360" w:rsidRDefault="00DF71C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liši života člana osoblja Ujedinjenih nacija ili člana njihovog pratećeg osoblja, kazniće se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izvrši otmicu ili napad na člana osoblja Ujedinjenih nacija ili člana njihovog pratećeg osoblja, kazniće se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DF71CA" w:rsidRPr="00315360" w:rsidRDefault="00DF71C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god izvrši nasilan napad na službene prostorije, privatni smeštaj ili prevozno sredstvo Ujedinjenih nacija ili njihovog pratećeg osoblja, pri čemu bi taj napad mogao da ugrozi telesni integritet ili slobodu tog lica,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1D05F2">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ozbiljno zapreti da će izvršiti krivično delo iz stavova 1, 2. ili 3. ovog člana, kazniće se kaznom zatvora u trajanju od jedne (1) do pet (5) godina.</w:t>
            </w:r>
          </w:p>
          <w:p w:rsidR="00C32024" w:rsidRPr="00315360" w:rsidRDefault="00C32024" w:rsidP="001D05F2">
            <w:pPr>
              <w:tabs>
                <w:tab w:val="left" w:pos="196"/>
              </w:tabs>
              <w:jc w:val="both"/>
              <w:rPr>
                <w:rFonts w:ascii="Times New Roman" w:hAnsi="Times New Roman"/>
                <w:sz w:val="24"/>
                <w:szCs w:val="24"/>
                <w:lang w:val="sr-Latn-CS"/>
              </w:rPr>
            </w:pPr>
          </w:p>
          <w:p w:rsidR="00C32024" w:rsidRPr="00315360" w:rsidRDefault="00C32024" w:rsidP="001D05F2">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2.  ili stava 3.  ovog člana prouzrokuje smrt jednog ili više lica, izvršilac će se kazniti kaznom zatvora u trajanju od najmanje deset (10) godina.</w:t>
            </w:r>
          </w:p>
          <w:p w:rsidR="00C32024" w:rsidRPr="00315360" w:rsidRDefault="00C32024" w:rsidP="001D05F2">
            <w:pPr>
              <w:tabs>
                <w:tab w:val="left" w:pos="196"/>
              </w:tabs>
              <w:jc w:val="both"/>
              <w:rPr>
                <w:rFonts w:ascii="Times New Roman" w:hAnsi="Times New Roman"/>
                <w:sz w:val="24"/>
                <w:szCs w:val="24"/>
                <w:lang w:val="sr-Latn-CS"/>
              </w:rPr>
            </w:pPr>
          </w:p>
          <w:p w:rsidR="00C32024" w:rsidRPr="00315360" w:rsidRDefault="00C32024" w:rsidP="001D05F2">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lastRenderedPageBreak/>
              <w:t>6.</w:t>
            </w:r>
            <w:r w:rsidRPr="00315360">
              <w:rPr>
                <w:rFonts w:ascii="Times New Roman" w:hAnsi="Times New Roman"/>
                <w:sz w:val="24"/>
                <w:szCs w:val="24"/>
                <w:lang w:val="sr-Latn-CS"/>
              </w:rPr>
              <w:tab/>
              <w:t>Za potrebe ovog člana, sledeći izrazi imaju navedena značenja: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1D05F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6.1.</w:t>
            </w:r>
            <w:r w:rsidRPr="00315360">
              <w:rPr>
                <w:rFonts w:ascii="Times New Roman" w:hAnsi="Times New Roman"/>
                <w:sz w:val="24"/>
                <w:szCs w:val="24"/>
                <w:lang w:val="sr-Latn-CS"/>
              </w:rPr>
              <w:tab/>
              <w:t>Izraz "osoblje Ujedinjenih nacija" označava:</w:t>
            </w:r>
          </w:p>
          <w:p w:rsidR="00C32024" w:rsidRPr="00315360" w:rsidRDefault="00C32024" w:rsidP="00DF71CA">
            <w:pPr>
              <w:ind w:left="646"/>
              <w:jc w:val="both"/>
              <w:rPr>
                <w:rFonts w:ascii="Times New Roman" w:hAnsi="Times New Roman"/>
                <w:sz w:val="24"/>
                <w:szCs w:val="24"/>
                <w:lang w:val="sr-Latn-CS"/>
              </w:rPr>
            </w:pPr>
          </w:p>
          <w:p w:rsidR="00C32024" w:rsidRPr="00315360" w:rsidRDefault="00C32024" w:rsidP="001D05F2">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6.1.1.</w:t>
            </w:r>
            <w:r w:rsidRPr="00315360">
              <w:rPr>
                <w:rFonts w:ascii="Times New Roman" w:hAnsi="Times New Roman"/>
                <w:sz w:val="24"/>
                <w:szCs w:val="24"/>
                <w:lang w:val="sr-Latn-CS"/>
              </w:rPr>
              <w:tab/>
              <w:t>lica koja je angažovao ili postavio Generalni sekretar Ujedinjenih nacija kao i članove vojnih, policijskih ili civilnih delova misije Ujedinjenih nacija ; ili</w:t>
            </w:r>
          </w:p>
          <w:p w:rsidR="00C32024" w:rsidRPr="00315360" w:rsidRDefault="00C32024" w:rsidP="001D05F2">
            <w:pPr>
              <w:tabs>
                <w:tab w:val="left" w:pos="1636"/>
              </w:tabs>
              <w:ind w:left="1006"/>
              <w:jc w:val="both"/>
              <w:rPr>
                <w:rFonts w:ascii="Times New Roman" w:hAnsi="Times New Roman"/>
                <w:sz w:val="24"/>
                <w:szCs w:val="24"/>
                <w:lang w:val="sr-Latn-CS"/>
              </w:rPr>
            </w:pPr>
          </w:p>
          <w:p w:rsidR="001D05F2" w:rsidRPr="00315360" w:rsidRDefault="001D05F2" w:rsidP="001D05F2">
            <w:pPr>
              <w:tabs>
                <w:tab w:val="left" w:pos="1636"/>
              </w:tabs>
              <w:ind w:left="1006"/>
              <w:jc w:val="both"/>
              <w:rPr>
                <w:rFonts w:ascii="Times New Roman" w:hAnsi="Times New Roman"/>
                <w:sz w:val="24"/>
                <w:szCs w:val="24"/>
                <w:lang w:val="sr-Latn-CS"/>
              </w:rPr>
            </w:pPr>
          </w:p>
          <w:p w:rsidR="00C32024" w:rsidRPr="00315360" w:rsidRDefault="00C32024" w:rsidP="001D05F2">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6.1.2.</w:t>
            </w:r>
            <w:r w:rsidRPr="00315360">
              <w:rPr>
                <w:rFonts w:ascii="Times New Roman" w:hAnsi="Times New Roman"/>
                <w:sz w:val="24"/>
                <w:szCs w:val="24"/>
                <w:lang w:val="sr-Latn-CS"/>
              </w:rPr>
              <w:tab/>
              <w:t>druge zvaničnike ili stručnjake misije Ujedinjenih nacija ili njenih specijalizovanih agencija ili Međunarodne agencije za atomsku energiju koji su prisutni u službenom svojstvu u zoni u kojoj se sprovodi misija Ujedinjenih nacija .</w:t>
            </w:r>
          </w:p>
          <w:p w:rsidR="00C32024" w:rsidRPr="00315360" w:rsidRDefault="00C32024" w:rsidP="00C17AB4">
            <w:pPr>
              <w:jc w:val="both"/>
              <w:rPr>
                <w:rFonts w:ascii="Times New Roman" w:hAnsi="Times New Roman"/>
                <w:sz w:val="24"/>
                <w:szCs w:val="24"/>
                <w:lang w:val="sr-Latn-CS"/>
              </w:rPr>
            </w:pPr>
          </w:p>
          <w:p w:rsidR="001D05F2" w:rsidRPr="00315360" w:rsidRDefault="001D05F2" w:rsidP="00C17AB4">
            <w:pPr>
              <w:jc w:val="both"/>
              <w:rPr>
                <w:rFonts w:ascii="Times New Roman" w:hAnsi="Times New Roman"/>
                <w:sz w:val="24"/>
                <w:szCs w:val="24"/>
                <w:lang w:val="sr-Latn-CS"/>
              </w:rPr>
            </w:pPr>
          </w:p>
          <w:p w:rsidR="00C32024" w:rsidRPr="00315360" w:rsidRDefault="00C32024" w:rsidP="001D05F2">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6.2.</w:t>
            </w:r>
            <w:r w:rsidRPr="00315360">
              <w:rPr>
                <w:rFonts w:ascii="Times New Roman" w:hAnsi="Times New Roman"/>
                <w:sz w:val="24"/>
                <w:szCs w:val="24"/>
                <w:lang w:val="sr-Latn-CS"/>
              </w:rPr>
              <w:tab/>
              <w:t>Izraz "prateće osoblje Ujedinjenih nacija" označava:</w:t>
            </w:r>
          </w:p>
          <w:p w:rsidR="00C32024" w:rsidRPr="00315360" w:rsidRDefault="00C32024" w:rsidP="00C17AB4">
            <w:pPr>
              <w:jc w:val="both"/>
              <w:rPr>
                <w:rFonts w:ascii="Times New Roman" w:hAnsi="Times New Roman"/>
                <w:sz w:val="24"/>
                <w:szCs w:val="24"/>
                <w:lang w:val="sr-Latn-CS"/>
              </w:rPr>
            </w:pPr>
          </w:p>
          <w:p w:rsidR="00C32024" w:rsidRPr="00315360" w:rsidRDefault="00C32024" w:rsidP="001D05F2">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6.2.1.</w:t>
            </w:r>
            <w:r w:rsidRPr="00315360">
              <w:rPr>
                <w:rFonts w:ascii="Times New Roman" w:hAnsi="Times New Roman"/>
                <w:sz w:val="24"/>
                <w:szCs w:val="24"/>
                <w:lang w:val="sr-Latn-CS"/>
              </w:rPr>
              <w:tab/>
              <w:t>lica upućena od strane vlade ili međuvladine organizacije uz saglasnost nadležnog organa Ujedinjenih nacija ;</w:t>
            </w:r>
          </w:p>
          <w:p w:rsidR="00C32024" w:rsidRDefault="00C32024" w:rsidP="001D05F2">
            <w:pPr>
              <w:tabs>
                <w:tab w:val="left" w:pos="1636"/>
              </w:tabs>
              <w:ind w:left="1006"/>
              <w:jc w:val="both"/>
              <w:rPr>
                <w:rFonts w:ascii="Times New Roman" w:hAnsi="Times New Roman"/>
                <w:sz w:val="24"/>
                <w:szCs w:val="24"/>
                <w:lang w:val="sr-Latn-CS"/>
              </w:rPr>
            </w:pPr>
          </w:p>
          <w:p w:rsidR="00E6481F" w:rsidRPr="00315360" w:rsidRDefault="00E6481F" w:rsidP="001D05F2">
            <w:pPr>
              <w:tabs>
                <w:tab w:val="left" w:pos="1636"/>
              </w:tabs>
              <w:ind w:left="1006"/>
              <w:jc w:val="both"/>
              <w:rPr>
                <w:rFonts w:ascii="Times New Roman" w:hAnsi="Times New Roman"/>
                <w:sz w:val="24"/>
                <w:szCs w:val="24"/>
                <w:lang w:val="sr-Latn-CS"/>
              </w:rPr>
            </w:pPr>
          </w:p>
          <w:p w:rsidR="00C32024" w:rsidRPr="00315360" w:rsidRDefault="00C32024" w:rsidP="001D05F2">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6.2.2.</w:t>
            </w:r>
            <w:r w:rsidRPr="00315360">
              <w:rPr>
                <w:rFonts w:ascii="Times New Roman" w:hAnsi="Times New Roman"/>
                <w:sz w:val="24"/>
                <w:szCs w:val="24"/>
                <w:lang w:val="sr-Latn-CS"/>
              </w:rPr>
              <w:tab/>
              <w:t xml:space="preserve">lica upućena od strane Generalnog sekretara Ujedinjenih </w:t>
            </w:r>
            <w:r w:rsidRPr="00315360">
              <w:rPr>
                <w:rFonts w:ascii="Times New Roman" w:hAnsi="Times New Roman"/>
                <w:sz w:val="24"/>
                <w:szCs w:val="24"/>
                <w:lang w:val="sr-Latn-CS"/>
              </w:rPr>
              <w:lastRenderedPageBreak/>
              <w:t>nacija ili neke od specijalizovanih agencija Ujedinjenih nacija , ili od strane Međunarodne agencije za atomsku energiju; ili</w:t>
            </w:r>
          </w:p>
          <w:p w:rsidR="00C32024" w:rsidRDefault="00C32024" w:rsidP="001D05F2">
            <w:pPr>
              <w:tabs>
                <w:tab w:val="left" w:pos="1636"/>
              </w:tabs>
              <w:ind w:left="1006"/>
              <w:jc w:val="both"/>
              <w:rPr>
                <w:rFonts w:ascii="Times New Roman" w:hAnsi="Times New Roman"/>
                <w:sz w:val="24"/>
                <w:szCs w:val="24"/>
                <w:lang w:val="sr-Latn-CS"/>
              </w:rPr>
            </w:pPr>
          </w:p>
          <w:p w:rsidR="00C32024" w:rsidRPr="00315360" w:rsidRDefault="00C32024" w:rsidP="001D05F2">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6.2.3.</w:t>
            </w:r>
            <w:r w:rsidRPr="00315360">
              <w:rPr>
                <w:rFonts w:ascii="Times New Roman" w:hAnsi="Times New Roman"/>
                <w:sz w:val="24"/>
                <w:szCs w:val="24"/>
                <w:lang w:val="sr-Latn-CS"/>
              </w:rPr>
              <w:tab/>
              <w:t>lica postavljena od strane neke nevladine humanitarne organizacije ili agencije, u skladu sa dogovorom sa Generalnim sekretarom Ujedinjenih nacija ili sa nekom specijalizovanom agencijom ili sa Međunarodnom agencijom za atomsku energiju, radi obavljanja poslova u cilju pružanja podrške sprovođenju mandata neke misije Ujedinjenih nacija.</w:t>
            </w:r>
          </w:p>
          <w:p w:rsidR="00C32024" w:rsidRPr="00315360" w:rsidRDefault="00C32024" w:rsidP="00C17AB4">
            <w:pPr>
              <w:jc w:val="both"/>
              <w:rPr>
                <w:rFonts w:ascii="Times New Roman" w:hAnsi="Times New Roman"/>
                <w:sz w:val="24"/>
                <w:szCs w:val="24"/>
                <w:lang w:val="sr-Latn-CS"/>
              </w:rPr>
            </w:pPr>
          </w:p>
          <w:p w:rsidR="00AD102D" w:rsidRPr="00315360" w:rsidRDefault="00AD102D" w:rsidP="00C17AB4">
            <w:pPr>
              <w:jc w:val="both"/>
              <w:rPr>
                <w:rFonts w:ascii="Times New Roman" w:hAnsi="Times New Roman"/>
                <w:sz w:val="24"/>
                <w:szCs w:val="24"/>
                <w:lang w:val="sr-Latn-CS"/>
              </w:rPr>
            </w:pPr>
          </w:p>
          <w:p w:rsidR="00C32024" w:rsidRPr="00315360" w:rsidRDefault="00C32024" w:rsidP="00AD102D">
            <w:pPr>
              <w:ind w:left="646"/>
              <w:jc w:val="both"/>
              <w:rPr>
                <w:rFonts w:ascii="Times New Roman" w:hAnsi="Times New Roman"/>
                <w:sz w:val="24"/>
                <w:szCs w:val="24"/>
                <w:lang w:val="sr-Latn-CS"/>
              </w:rPr>
            </w:pPr>
            <w:r w:rsidRPr="00315360">
              <w:rPr>
                <w:rFonts w:ascii="Times New Roman" w:hAnsi="Times New Roman"/>
                <w:sz w:val="24"/>
                <w:szCs w:val="24"/>
                <w:lang w:val="sr-Latn-CS"/>
              </w:rPr>
              <w:t>6.3.</w:t>
            </w:r>
            <w:r w:rsidRPr="00315360">
              <w:rPr>
                <w:rFonts w:ascii="Times New Roman" w:hAnsi="Times New Roman"/>
                <w:sz w:val="24"/>
                <w:szCs w:val="24"/>
                <w:lang w:val="sr-Latn-CS"/>
              </w:rPr>
              <w:tab/>
              <w:t>Izraz "misija Ujedinjenih nacija" označava misiju koja je osnovana od strane nadležnog organa Ujedinjenih nacija u skladu sa Poveljom Ujedinjenih nacija i sprovedi se na osnovu ovlašćenja i pod kontrolom Ujedinjenih nacija :</w:t>
            </w:r>
          </w:p>
          <w:p w:rsidR="00C32024" w:rsidRPr="00315360" w:rsidRDefault="00C32024" w:rsidP="00AD102D">
            <w:pPr>
              <w:ind w:left="646"/>
              <w:jc w:val="both"/>
              <w:rPr>
                <w:rFonts w:ascii="Times New Roman" w:hAnsi="Times New Roman"/>
                <w:sz w:val="24"/>
                <w:szCs w:val="24"/>
                <w:lang w:val="sr-Latn-CS"/>
              </w:rPr>
            </w:pPr>
          </w:p>
          <w:p w:rsidR="00AD102D" w:rsidRPr="00315360" w:rsidRDefault="00AD102D" w:rsidP="00AD102D">
            <w:pPr>
              <w:ind w:left="646"/>
              <w:jc w:val="both"/>
              <w:rPr>
                <w:rFonts w:ascii="Times New Roman" w:hAnsi="Times New Roman"/>
                <w:sz w:val="24"/>
                <w:szCs w:val="24"/>
                <w:lang w:val="sr-Latn-CS"/>
              </w:rPr>
            </w:pPr>
          </w:p>
          <w:p w:rsidR="00C32024" w:rsidRPr="00315360" w:rsidRDefault="00C32024" w:rsidP="00AD102D">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6.3.1.</w:t>
            </w:r>
            <w:r w:rsidRPr="00315360">
              <w:rPr>
                <w:rFonts w:ascii="Times New Roman" w:hAnsi="Times New Roman"/>
                <w:sz w:val="24"/>
                <w:szCs w:val="24"/>
                <w:lang w:val="sr-Latn-CS"/>
              </w:rPr>
              <w:tab/>
              <w:t>kad se mandat misije odnosi na održavanje i ponovno uspostavljanje međunarodnog mira i sigurnosti; ili</w:t>
            </w:r>
          </w:p>
          <w:p w:rsidR="00C32024" w:rsidRPr="00315360" w:rsidRDefault="00C32024" w:rsidP="00AD102D">
            <w:pPr>
              <w:tabs>
                <w:tab w:val="left" w:pos="1636"/>
              </w:tabs>
              <w:ind w:left="1006"/>
              <w:jc w:val="both"/>
              <w:rPr>
                <w:rFonts w:ascii="Times New Roman" w:hAnsi="Times New Roman"/>
                <w:sz w:val="24"/>
                <w:szCs w:val="24"/>
                <w:lang w:val="sr-Latn-CS"/>
              </w:rPr>
            </w:pPr>
          </w:p>
          <w:p w:rsidR="00C32024" w:rsidRPr="00315360" w:rsidRDefault="00C32024" w:rsidP="00AD102D">
            <w:pPr>
              <w:tabs>
                <w:tab w:val="left" w:pos="1636"/>
              </w:tabs>
              <w:ind w:left="1006"/>
              <w:jc w:val="both"/>
              <w:rPr>
                <w:rFonts w:ascii="Times New Roman" w:hAnsi="Times New Roman"/>
                <w:sz w:val="24"/>
                <w:szCs w:val="24"/>
                <w:lang w:val="sr-Latn-CS"/>
              </w:rPr>
            </w:pPr>
            <w:r w:rsidRPr="00315360">
              <w:rPr>
                <w:rFonts w:ascii="Times New Roman" w:hAnsi="Times New Roman"/>
                <w:sz w:val="24"/>
                <w:szCs w:val="24"/>
                <w:lang w:val="sr-Latn-CS"/>
              </w:rPr>
              <w:t>6.3.2.</w:t>
            </w:r>
            <w:r w:rsidRPr="00315360">
              <w:rPr>
                <w:rFonts w:ascii="Times New Roman" w:hAnsi="Times New Roman"/>
                <w:sz w:val="24"/>
                <w:szCs w:val="24"/>
                <w:lang w:val="sr-Latn-CS"/>
              </w:rPr>
              <w:tab/>
              <w:t xml:space="preserve">ako Savet bezbednosti ili Generalna skupština proglasi da, u </w:t>
            </w:r>
            <w:r w:rsidRPr="00315360">
              <w:rPr>
                <w:rFonts w:ascii="Times New Roman" w:hAnsi="Times New Roman"/>
                <w:sz w:val="24"/>
                <w:szCs w:val="24"/>
                <w:lang w:val="sr-Latn-CS"/>
              </w:rPr>
              <w:lastRenderedPageBreak/>
              <w:t>smislu Konvencije o bezbednosti osoblja Ujedinjenih nacija i njihovog pratećeg osoblja od 9. decembra 1994. godine, postoji povećani rizik po bezbednost lica koja učestvuju u operaciji.</w:t>
            </w:r>
          </w:p>
          <w:p w:rsidR="00C32024" w:rsidRPr="00315360" w:rsidRDefault="00C32024" w:rsidP="00AD102D">
            <w:pPr>
              <w:tabs>
                <w:tab w:val="left" w:pos="1636"/>
              </w:tabs>
              <w:ind w:left="1006"/>
              <w:jc w:val="both"/>
              <w:rPr>
                <w:rFonts w:ascii="Times New Roman" w:hAnsi="Times New Roman"/>
                <w:sz w:val="24"/>
                <w:szCs w:val="24"/>
                <w:lang w:val="sr-Latn-CS"/>
              </w:rPr>
            </w:pPr>
          </w:p>
          <w:p w:rsidR="00AD102D" w:rsidRDefault="00AD102D" w:rsidP="00AD102D">
            <w:pPr>
              <w:tabs>
                <w:tab w:val="left" w:pos="1636"/>
              </w:tabs>
              <w:ind w:left="1006"/>
              <w:jc w:val="both"/>
              <w:rPr>
                <w:rFonts w:ascii="Times New Roman" w:hAnsi="Times New Roman"/>
                <w:sz w:val="24"/>
                <w:szCs w:val="24"/>
                <w:lang w:val="sr-Latn-CS"/>
              </w:rPr>
            </w:pPr>
          </w:p>
          <w:p w:rsidR="00E6481F" w:rsidRPr="00315360" w:rsidRDefault="00E6481F" w:rsidP="00AD102D">
            <w:pPr>
              <w:tabs>
                <w:tab w:val="left" w:pos="1636"/>
              </w:tabs>
              <w:ind w:left="1006"/>
              <w:jc w:val="both"/>
              <w:rPr>
                <w:rFonts w:ascii="Times New Roman" w:hAnsi="Times New Roman"/>
                <w:sz w:val="24"/>
                <w:szCs w:val="24"/>
                <w:lang w:val="sr-Latn-CS"/>
              </w:rPr>
            </w:pPr>
          </w:p>
          <w:p w:rsidR="003823A8" w:rsidRPr="00315360" w:rsidRDefault="003823A8" w:rsidP="00AD102D">
            <w:pPr>
              <w:tabs>
                <w:tab w:val="left" w:pos="1636"/>
              </w:tabs>
              <w:ind w:left="1006"/>
              <w:jc w:val="both"/>
              <w:rPr>
                <w:rFonts w:ascii="Times New Roman" w:hAnsi="Times New Roman"/>
                <w:sz w:val="24"/>
                <w:szCs w:val="24"/>
                <w:lang w:val="sr-Latn-CS"/>
              </w:rPr>
            </w:pPr>
          </w:p>
          <w:p w:rsidR="00AD102D" w:rsidRPr="00315360" w:rsidRDefault="00AD102D" w:rsidP="00AD102D">
            <w:pPr>
              <w:jc w:val="center"/>
              <w:rPr>
                <w:rFonts w:ascii="Times New Roman" w:hAnsi="Times New Roman"/>
                <w:b/>
                <w:sz w:val="24"/>
                <w:szCs w:val="24"/>
                <w:lang w:val="sr-Latn-CS"/>
              </w:rPr>
            </w:pPr>
            <w:r w:rsidRPr="00315360">
              <w:rPr>
                <w:rFonts w:ascii="Times New Roman" w:hAnsi="Times New Roman"/>
                <w:b/>
                <w:sz w:val="24"/>
                <w:szCs w:val="24"/>
                <w:lang w:val="sr-Latn-CS"/>
              </w:rPr>
              <w:t>Član 169</w:t>
            </w:r>
          </w:p>
          <w:p w:rsidR="00C32024" w:rsidRPr="00315360" w:rsidRDefault="00C32024" w:rsidP="00AD102D">
            <w:pPr>
              <w:jc w:val="center"/>
              <w:rPr>
                <w:rFonts w:ascii="Times New Roman" w:hAnsi="Times New Roman"/>
                <w:b/>
                <w:sz w:val="24"/>
                <w:szCs w:val="24"/>
                <w:lang w:val="sr-Latn-CS"/>
              </w:rPr>
            </w:pPr>
            <w:r w:rsidRPr="00315360">
              <w:rPr>
                <w:rFonts w:ascii="Times New Roman" w:hAnsi="Times New Roman"/>
                <w:b/>
                <w:sz w:val="24"/>
                <w:szCs w:val="24"/>
                <w:lang w:val="sr-Latn-CS"/>
              </w:rPr>
              <w:t>Uzimanje talaca</w:t>
            </w:r>
          </w:p>
          <w:p w:rsidR="00C32024" w:rsidRPr="00315360" w:rsidRDefault="00C32024" w:rsidP="00C17AB4">
            <w:pPr>
              <w:jc w:val="both"/>
              <w:rPr>
                <w:rFonts w:ascii="Times New Roman" w:hAnsi="Times New Roman"/>
                <w:sz w:val="24"/>
                <w:szCs w:val="24"/>
                <w:lang w:val="sr-Latn-CS"/>
              </w:rPr>
            </w:pPr>
          </w:p>
          <w:p w:rsidR="00C32024" w:rsidRPr="00315360" w:rsidRDefault="00C32024" w:rsidP="00AD102D">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Svako lice koje povredi odredbe Međunarodne konvencije protiv uzimanja talaca od 17. decembra 1979. i otme neko lice i preti da će ga ubiti, povrediti ili zadržati za taoca u nameri da primora državu ili međunarodnu organizaciju, osobu ili grupu osoba da nešto uradi ili da se uzdrži od činjenja kao izričit ili implicitni uslov za oslobađanje uzetog kao taoca, kazniće se kaznom zatvora u trajanju od najmanje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F163B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namerno liši života taoca prilikom izvršenja krivičnog dela iz stava 1. ovog člana, kazniće se kaznom zatvora u trajanju od najmanje deset (10) godina ili kaznom doživotnog zatvora.</w:t>
            </w:r>
          </w:p>
          <w:p w:rsidR="00C32024" w:rsidRDefault="00C32024" w:rsidP="00F163B6">
            <w:pPr>
              <w:tabs>
                <w:tab w:val="left" w:pos="196"/>
              </w:tabs>
              <w:jc w:val="both"/>
              <w:rPr>
                <w:rFonts w:ascii="Times New Roman" w:hAnsi="Times New Roman"/>
                <w:sz w:val="24"/>
                <w:szCs w:val="24"/>
                <w:lang w:val="sr-Latn-CS"/>
              </w:rPr>
            </w:pPr>
          </w:p>
          <w:p w:rsidR="00C32024" w:rsidRPr="00315360" w:rsidRDefault="00C32024" w:rsidP="00F163B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delo iz stava 1. ovog člana dovede do smrti taoca, izvršilac će se kazniti kaznom zatvora u trajanju</w:t>
            </w:r>
            <w:r w:rsidR="00F163B6" w:rsidRPr="00315360">
              <w:rPr>
                <w:rFonts w:ascii="Times New Roman" w:hAnsi="Times New Roman"/>
                <w:sz w:val="24"/>
                <w:szCs w:val="24"/>
                <w:lang w:val="sr-Latn-CS"/>
              </w:rPr>
              <w:t xml:space="preserve"> od najmanje deset (10) godina.</w:t>
            </w:r>
          </w:p>
          <w:p w:rsidR="003823A8" w:rsidRDefault="003823A8" w:rsidP="00F163B6">
            <w:pPr>
              <w:tabs>
                <w:tab w:val="left" w:pos="196"/>
              </w:tabs>
              <w:jc w:val="both"/>
              <w:rPr>
                <w:rFonts w:ascii="Times New Roman" w:hAnsi="Times New Roman"/>
                <w:sz w:val="24"/>
                <w:szCs w:val="24"/>
                <w:lang w:val="sr-Latn-CS"/>
              </w:rPr>
            </w:pPr>
          </w:p>
          <w:p w:rsidR="00C32024" w:rsidRPr="00315360" w:rsidRDefault="00107889" w:rsidP="00F163B6">
            <w:pPr>
              <w:jc w:val="center"/>
              <w:rPr>
                <w:rFonts w:ascii="Times New Roman" w:hAnsi="Times New Roman"/>
                <w:b/>
                <w:sz w:val="24"/>
                <w:szCs w:val="24"/>
                <w:lang w:val="sr-Latn-CS"/>
              </w:rPr>
            </w:pPr>
            <w:r>
              <w:rPr>
                <w:rFonts w:ascii="Times New Roman" w:hAnsi="Times New Roman"/>
                <w:b/>
                <w:sz w:val="24"/>
                <w:szCs w:val="24"/>
                <w:lang w:val="sr-Latn-CS"/>
              </w:rPr>
              <w:t>Član 170</w:t>
            </w:r>
          </w:p>
          <w:p w:rsidR="00C32024" w:rsidRPr="00315360" w:rsidRDefault="00C32024" w:rsidP="00F163B6">
            <w:pPr>
              <w:jc w:val="center"/>
              <w:rPr>
                <w:rFonts w:ascii="Times New Roman" w:hAnsi="Times New Roman"/>
                <w:b/>
                <w:sz w:val="24"/>
                <w:szCs w:val="24"/>
                <w:lang w:val="sr-Latn-CS"/>
              </w:rPr>
            </w:pPr>
            <w:r w:rsidRPr="00315360">
              <w:rPr>
                <w:rFonts w:ascii="Times New Roman" w:hAnsi="Times New Roman"/>
                <w:b/>
                <w:sz w:val="24"/>
                <w:szCs w:val="24"/>
                <w:lang w:val="sr-Latn-CS"/>
              </w:rPr>
              <w:t>Nezakonito pribavljanje, dobijanje, upotreba, proizvodnja, posedovanje, premeštanje, izmenjivanje, odlaganje , širenje i oštećenje nuklearnog ili radioaktivnog materijala</w:t>
            </w:r>
          </w:p>
          <w:p w:rsidR="00C32024" w:rsidRPr="00315360" w:rsidRDefault="00C32024" w:rsidP="00C17AB4">
            <w:pPr>
              <w:jc w:val="both"/>
              <w:rPr>
                <w:rFonts w:ascii="Times New Roman" w:hAnsi="Times New Roman"/>
                <w:sz w:val="24"/>
                <w:szCs w:val="24"/>
                <w:lang w:val="sr-Latn-CS"/>
              </w:rPr>
            </w:pPr>
          </w:p>
          <w:p w:rsidR="00C32024" w:rsidRPr="00315360" w:rsidRDefault="00C32024" w:rsidP="00F163B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Svako lice koje u suprotnosti sa Konvencijom o fizičkoj zaštiti nuklearnog materijala od 3. marta 1980, dopunjenu i izmenjenu 8. jula 2005. neovlašćeno primi, poseduje, koristi, premesti, izmeni, odlaže ili uništi nuklearni materijal i izazove ili bi mogao da izazove smrt ili tešku povredu bilo kom licu ili nanese ozbiljnu imovinsku štetu ili štetu po životnu sredinu, kazniće se kaznom zatvora u trajanju od najmanje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F163B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je, u suprotnosti sa Međunarodnom konvencijom o suzbijanju dela nuklearnog terorizma od 13. aprila 2005. godine, sa namerom da izazove smrt, ozbiljnu telesnu povredu ili značajnu štetu na imovini ili životnoj sredini  napravi napravu  ili poseduje radioaktivni materijal ili napravu  kazniće se kaznom zatvora u trajanju od najmanje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 Ko, s namerom da izazove smrt, ozbiljne telesne povrede ili znatnu štetu na imovini ili životnoj sredini okolini, ili prisili osobu, međunarodnu organizaciju ili državu da izvrši ili se uzdrži od vršenja radnje, </w:t>
            </w:r>
            <w:r w:rsidRPr="00315360">
              <w:rPr>
                <w:rFonts w:ascii="Times New Roman" w:hAnsi="Times New Roman"/>
                <w:sz w:val="24"/>
                <w:szCs w:val="24"/>
                <w:lang w:val="sr-Latn-CS"/>
              </w:rPr>
              <w:lastRenderedPageBreak/>
              <w:t>koristi radioaktivni materijal ili napravu, ili koristi ili ošteti nuklearni objekat na način koji oslobađa ili rizikuje oslobađanje radioaktivnog materijala, kazniće s kaznom zatvora u trajanju od najmanje osam (8) godina.</w:t>
            </w:r>
          </w:p>
          <w:p w:rsidR="00C32024" w:rsidRPr="00315360" w:rsidRDefault="00C32024" w:rsidP="00C17AB4">
            <w:pPr>
              <w:jc w:val="both"/>
              <w:rPr>
                <w:rFonts w:ascii="Times New Roman" w:hAnsi="Times New Roman"/>
                <w:sz w:val="24"/>
                <w:szCs w:val="24"/>
                <w:lang w:val="sr-Latn-CS"/>
              </w:rPr>
            </w:pPr>
          </w:p>
          <w:p w:rsidR="00F163B6" w:rsidRPr="00315360" w:rsidRDefault="00F163B6" w:rsidP="00C17AB4">
            <w:pPr>
              <w:jc w:val="both"/>
              <w:rPr>
                <w:rFonts w:ascii="Times New Roman" w:hAnsi="Times New Roman"/>
                <w:sz w:val="24"/>
                <w:szCs w:val="24"/>
                <w:lang w:val="sr-Latn-CS"/>
              </w:rPr>
            </w:pPr>
          </w:p>
          <w:p w:rsidR="00C32024" w:rsidRPr="00315360" w:rsidRDefault="00C32024" w:rsidP="00F163B6">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1-3 ovog člana prouzrokuje smrt jednog ili više lica ili znatnu imovinsku štetu, izvršilac će se kazniti kaznom zatvora u trajanju od najmanje deset (10) godina, ili kaznom doživotnog zatvora.</w:t>
            </w:r>
          </w:p>
          <w:p w:rsidR="00C32024" w:rsidRPr="00315360" w:rsidRDefault="00C32024" w:rsidP="00F163B6">
            <w:pPr>
              <w:tabs>
                <w:tab w:val="left" w:pos="286"/>
              </w:tabs>
              <w:jc w:val="both"/>
              <w:rPr>
                <w:rFonts w:ascii="Times New Roman" w:hAnsi="Times New Roman"/>
                <w:sz w:val="24"/>
                <w:szCs w:val="24"/>
                <w:lang w:val="sr-Latn-CS"/>
              </w:rPr>
            </w:pPr>
          </w:p>
          <w:p w:rsidR="00C32024" w:rsidRPr="00315360" w:rsidRDefault="00C32024" w:rsidP="00F163B6">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izvrši krivično delo iz stava 1. ili stava 4. ovog člana iz nehata, kazniće se kaznom zatvora u trajanju do sedam (7) godina za krivično delo iz stava 1.-3  i kaznom zatvora u trajanju od najmanje tri</w:t>
            </w:r>
          </w:p>
          <w:p w:rsidR="00C32024" w:rsidRPr="00315360" w:rsidRDefault="00C32024" w:rsidP="00F163B6">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 godine za krivično delo iz stava 4. ovog člana.</w:t>
            </w:r>
          </w:p>
          <w:p w:rsidR="00C32024" w:rsidRPr="00315360" w:rsidRDefault="00C32024" w:rsidP="00C17AB4">
            <w:pPr>
              <w:jc w:val="both"/>
              <w:rPr>
                <w:rFonts w:ascii="Times New Roman" w:hAnsi="Times New Roman"/>
                <w:sz w:val="24"/>
                <w:szCs w:val="24"/>
                <w:lang w:val="sr-Latn-CS"/>
              </w:rPr>
            </w:pPr>
          </w:p>
          <w:p w:rsidR="00F163B6" w:rsidRPr="00315360" w:rsidRDefault="00F163B6"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Ko izvrši :</w:t>
            </w:r>
          </w:p>
          <w:p w:rsidR="00C32024" w:rsidRPr="00315360" w:rsidRDefault="00C32024" w:rsidP="00C17AB4">
            <w:pPr>
              <w:jc w:val="both"/>
              <w:rPr>
                <w:rFonts w:ascii="Times New Roman" w:hAnsi="Times New Roman"/>
                <w:sz w:val="24"/>
                <w:szCs w:val="24"/>
                <w:lang w:val="sr-Latn-CS"/>
              </w:rPr>
            </w:pPr>
          </w:p>
          <w:p w:rsidR="00C32024" w:rsidRPr="00315360" w:rsidRDefault="00C32024" w:rsidP="00A01EEA">
            <w:pPr>
              <w:ind w:left="646"/>
              <w:jc w:val="both"/>
              <w:rPr>
                <w:rFonts w:ascii="Times New Roman" w:hAnsi="Times New Roman"/>
                <w:sz w:val="24"/>
                <w:szCs w:val="24"/>
                <w:lang w:val="sr-Latn-CS"/>
              </w:rPr>
            </w:pPr>
            <w:r w:rsidRPr="00315360">
              <w:rPr>
                <w:rFonts w:ascii="Times New Roman" w:hAnsi="Times New Roman"/>
                <w:sz w:val="24"/>
                <w:szCs w:val="24"/>
                <w:lang w:val="sr-Latn-CS"/>
              </w:rPr>
              <w:t xml:space="preserve">6.1 krađu, razbojničku krađu nuklearnog materija; </w:t>
            </w:r>
          </w:p>
          <w:p w:rsidR="00C32024" w:rsidRPr="00315360" w:rsidRDefault="00C32024" w:rsidP="00A01EEA">
            <w:pPr>
              <w:ind w:left="646"/>
              <w:jc w:val="both"/>
              <w:rPr>
                <w:rFonts w:ascii="Times New Roman" w:hAnsi="Times New Roman"/>
                <w:sz w:val="24"/>
                <w:szCs w:val="24"/>
                <w:lang w:val="sr-Latn-CS"/>
              </w:rPr>
            </w:pPr>
          </w:p>
          <w:p w:rsidR="003823A8" w:rsidRDefault="00C32024" w:rsidP="00E6481F">
            <w:pPr>
              <w:ind w:left="646"/>
              <w:jc w:val="both"/>
              <w:rPr>
                <w:rFonts w:ascii="Times New Roman" w:hAnsi="Times New Roman"/>
                <w:sz w:val="24"/>
                <w:szCs w:val="24"/>
                <w:lang w:val="sr-Latn-CS"/>
              </w:rPr>
            </w:pPr>
            <w:r w:rsidRPr="00315360">
              <w:rPr>
                <w:rFonts w:ascii="Times New Roman" w:hAnsi="Times New Roman"/>
                <w:sz w:val="24"/>
                <w:szCs w:val="24"/>
                <w:lang w:val="sr-Latn-CS"/>
              </w:rPr>
              <w:t>6.2 pris</w:t>
            </w:r>
            <w:r w:rsidR="00E6481F">
              <w:rPr>
                <w:rFonts w:ascii="Times New Roman" w:hAnsi="Times New Roman"/>
                <w:sz w:val="24"/>
                <w:szCs w:val="24"/>
                <w:lang w:val="sr-Latn-CS"/>
              </w:rPr>
              <w:t>vajanje nuklearnog materijala,</w:t>
            </w:r>
          </w:p>
          <w:p w:rsidR="003823A8" w:rsidRDefault="003823A8" w:rsidP="00E6481F">
            <w:pPr>
              <w:ind w:left="646"/>
              <w:jc w:val="both"/>
              <w:rPr>
                <w:rFonts w:ascii="Times New Roman" w:hAnsi="Times New Roman"/>
                <w:sz w:val="24"/>
                <w:szCs w:val="24"/>
                <w:lang w:val="sr-Latn-CS"/>
              </w:rPr>
            </w:pPr>
          </w:p>
          <w:p w:rsidR="00A01EEA" w:rsidRPr="00315360" w:rsidRDefault="00E6481F" w:rsidP="00E6481F">
            <w:pPr>
              <w:ind w:left="646"/>
              <w:jc w:val="both"/>
              <w:rPr>
                <w:rFonts w:ascii="Times New Roman" w:hAnsi="Times New Roman"/>
                <w:sz w:val="24"/>
                <w:szCs w:val="24"/>
                <w:lang w:val="sr-Latn-CS"/>
              </w:rPr>
            </w:pPr>
            <w:r>
              <w:rPr>
                <w:rFonts w:ascii="Times New Roman" w:hAnsi="Times New Roman"/>
                <w:sz w:val="24"/>
                <w:szCs w:val="24"/>
                <w:lang w:val="sr-Latn-CS"/>
              </w:rPr>
              <w:t xml:space="preserve"> </w:t>
            </w:r>
          </w:p>
          <w:p w:rsidR="00C32024" w:rsidRPr="00315360" w:rsidRDefault="00C32024" w:rsidP="00A01EEA">
            <w:pPr>
              <w:ind w:left="646"/>
              <w:jc w:val="both"/>
              <w:rPr>
                <w:rFonts w:ascii="Times New Roman" w:hAnsi="Times New Roman"/>
                <w:sz w:val="24"/>
                <w:szCs w:val="24"/>
                <w:lang w:val="sr-Latn-CS"/>
              </w:rPr>
            </w:pPr>
            <w:r w:rsidRPr="00315360">
              <w:rPr>
                <w:rFonts w:ascii="Times New Roman" w:hAnsi="Times New Roman"/>
                <w:sz w:val="24"/>
                <w:szCs w:val="24"/>
                <w:lang w:val="sr-Latn-CS"/>
              </w:rPr>
              <w:t xml:space="preserve">6.3. delo koji podrazumeva nošenje, slanje ili premeštanje nuklearnog </w:t>
            </w:r>
            <w:r w:rsidRPr="00315360">
              <w:rPr>
                <w:rFonts w:ascii="Times New Roman" w:hAnsi="Times New Roman"/>
                <w:sz w:val="24"/>
                <w:szCs w:val="24"/>
                <w:lang w:val="sr-Latn-CS"/>
              </w:rPr>
              <w:lastRenderedPageBreak/>
              <w:t>materijala unutar ili van d</w:t>
            </w:r>
            <w:r w:rsidR="00A01EEA" w:rsidRPr="00315360">
              <w:rPr>
                <w:rFonts w:ascii="Times New Roman" w:hAnsi="Times New Roman"/>
                <w:sz w:val="24"/>
                <w:szCs w:val="24"/>
                <w:lang w:val="sr-Latn-CS"/>
              </w:rPr>
              <w:t>ržave bez zakonitog ovlašćenja;</w:t>
            </w:r>
          </w:p>
          <w:p w:rsidR="003823A8" w:rsidRPr="00315360" w:rsidRDefault="003823A8" w:rsidP="002A254C">
            <w:pPr>
              <w:jc w:val="both"/>
              <w:rPr>
                <w:rFonts w:ascii="Times New Roman" w:hAnsi="Times New Roman"/>
                <w:sz w:val="24"/>
                <w:szCs w:val="24"/>
                <w:lang w:val="sr-Latn-CS"/>
              </w:rPr>
            </w:pPr>
          </w:p>
          <w:p w:rsidR="00C32024" w:rsidRPr="00315360" w:rsidRDefault="00C32024" w:rsidP="00A01EEA">
            <w:pPr>
              <w:ind w:left="646"/>
              <w:jc w:val="both"/>
              <w:rPr>
                <w:rFonts w:ascii="Times New Roman" w:hAnsi="Times New Roman"/>
                <w:sz w:val="24"/>
                <w:szCs w:val="24"/>
                <w:lang w:val="sr-Latn-CS"/>
              </w:rPr>
            </w:pPr>
            <w:r w:rsidRPr="00315360">
              <w:rPr>
                <w:rFonts w:ascii="Times New Roman" w:hAnsi="Times New Roman"/>
                <w:sz w:val="24"/>
                <w:szCs w:val="24"/>
                <w:lang w:val="sr-Latn-CS"/>
              </w:rPr>
              <w:t>6.4. delo usmereno prema nuklearnom objektu ili delo koje ometa rad nuklearnog postrojenja gde učinilac  namerno uzrokuje ili gde zna da će delo verovatno izazvati, smrt ili tešku  povredu svakoj osobi ili značajnu štetu na imovini ili životnoj okolini izloženoj zračenju ili oslobađanju radioaktivnih materija,  izuzev ako  delo nije izvršeno u skladu sa nacionalnim zakonodavstvom države ugovornice na čijoj teritoriji se nalazi nuklearni objekat; ili</w:t>
            </w:r>
          </w:p>
          <w:p w:rsidR="00A01EEA" w:rsidRPr="00315360" w:rsidRDefault="00A01EEA" w:rsidP="00A01EEA">
            <w:pPr>
              <w:jc w:val="both"/>
              <w:rPr>
                <w:rFonts w:ascii="Times New Roman" w:hAnsi="Times New Roman"/>
                <w:sz w:val="24"/>
                <w:szCs w:val="24"/>
                <w:lang w:val="sr-Latn-CS"/>
              </w:rPr>
            </w:pPr>
          </w:p>
          <w:p w:rsidR="00A01EEA" w:rsidRPr="00315360" w:rsidRDefault="00A01EEA" w:rsidP="00A01EEA">
            <w:pPr>
              <w:jc w:val="both"/>
              <w:rPr>
                <w:rFonts w:ascii="Times New Roman" w:hAnsi="Times New Roman"/>
                <w:sz w:val="24"/>
                <w:szCs w:val="24"/>
                <w:lang w:val="sr-Latn-CS"/>
              </w:rPr>
            </w:pPr>
          </w:p>
          <w:p w:rsidR="00C32024" w:rsidRPr="00315360" w:rsidRDefault="00C32024" w:rsidP="00A01EEA">
            <w:pPr>
              <w:ind w:left="646"/>
              <w:jc w:val="both"/>
              <w:rPr>
                <w:rFonts w:ascii="Times New Roman" w:hAnsi="Times New Roman"/>
                <w:sz w:val="24"/>
                <w:szCs w:val="24"/>
                <w:lang w:val="sr-Latn-CS"/>
              </w:rPr>
            </w:pPr>
            <w:r w:rsidRPr="00315360">
              <w:rPr>
                <w:rFonts w:ascii="Times New Roman" w:hAnsi="Times New Roman"/>
                <w:sz w:val="24"/>
                <w:szCs w:val="24"/>
                <w:lang w:val="sr-Latn-CS"/>
              </w:rPr>
              <w:t>6.5 delo koje čini zahtev za nuklearni materijal koristeći silu ili ozbiljnu pretnju upotrebom sile, kazniće se kaznom zatvora u trajanju od najmanje pet (5) godina.</w:t>
            </w:r>
          </w:p>
          <w:p w:rsidR="00C32024" w:rsidRPr="00315360" w:rsidRDefault="00C32024" w:rsidP="00C17AB4">
            <w:pPr>
              <w:jc w:val="both"/>
              <w:rPr>
                <w:rFonts w:ascii="Times New Roman" w:hAnsi="Times New Roman"/>
                <w:sz w:val="24"/>
                <w:szCs w:val="24"/>
                <w:lang w:val="sr-Latn-CS"/>
              </w:rPr>
            </w:pPr>
          </w:p>
          <w:p w:rsidR="00E6481F" w:rsidRDefault="00E6481F" w:rsidP="00A01EEA">
            <w:pPr>
              <w:jc w:val="center"/>
              <w:rPr>
                <w:rFonts w:ascii="Times New Roman" w:hAnsi="Times New Roman"/>
                <w:b/>
                <w:sz w:val="24"/>
                <w:szCs w:val="24"/>
                <w:lang w:val="sr-Latn-CS"/>
              </w:rPr>
            </w:pPr>
          </w:p>
          <w:p w:rsidR="00C32024" w:rsidRPr="00315360" w:rsidRDefault="00107889" w:rsidP="00A01EEA">
            <w:pPr>
              <w:jc w:val="center"/>
              <w:rPr>
                <w:rFonts w:ascii="Times New Roman" w:hAnsi="Times New Roman"/>
                <w:b/>
                <w:sz w:val="24"/>
                <w:szCs w:val="24"/>
                <w:lang w:val="sr-Latn-CS"/>
              </w:rPr>
            </w:pPr>
            <w:r>
              <w:rPr>
                <w:rFonts w:ascii="Times New Roman" w:hAnsi="Times New Roman"/>
                <w:b/>
                <w:sz w:val="24"/>
                <w:szCs w:val="24"/>
                <w:lang w:val="sr-Latn-CS"/>
              </w:rPr>
              <w:t>Član 171</w:t>
            </w:r>
          </w:p>
          <w:p w:rsidR="00C32024" w:rsidRDefault="00C32024" w:rsidP="00E6481F">
            <w:pPr>
              <w:jc w:val="center"/>
              <w:rPr>
                <w:rFonts w:ascii="Times New Roman" w:hAnsi="Times New Roman"/>
                <w:b/>
                <w:sz w:val="24"/>
                <w:szCs w:val="24"/>
                <w:lang w:val="sr-Latn-CS"/>
              </w:rPr>
            </w:pPr>
            <w:r w:rsidRPr="00315360">
              <w:rPr>
                <w:rFonts w:ascii="Times New Roman" w:hAnsi="Times New Roman"/>
                <w:b/>
                <w:sz w:val="24"/>
                <w:szCs w:val="24"/>
                <w:lang w:val="sr-Latn-CS"/>
              </w:rPr>
              <w:t>Pretnje upotrebom ili izvršenjem krađe ili razbojničke krađe nuklearn</w:t>
            </w:r>
            <w:r w:rsidR="00E6481F">
              <w:rPr>
                <w:rFonts w:ascii="Times New Roman" w:hAnsi="Times New Roman"/>
                <w:b/>
                <w:sz w:val="24"/>
                <w:szCs w:val="24"/>
                <w:lang w:val="sr-Latn-CS"/>
              </w:rPr>
              <w:t>og ili radioaktivnog materijala</w:t>
            </w:r>
          </w:p>
          <w:p w:rsidR="00E6481F" w:rsidRPr="00E6481F" w:rsidRDefault="00E6481F" w:rsidP="00E6481F">
            <w:pPr>
              <w:jc w:val="center"/>
              <w:rPr>
                <w:rFonts w:ascii="Times New Roman" w:hAnsi="Times New Roman"/>
                <w:b/>
                <w:sz w:val="24"/>
                <w:szCs w:val="24"/>
                <w:lang w:val="sr-Latn-CS"/>
              </w:rPr>
            </w:pPr>
          </w:p>
          <w:p w:rsidR="00C32024" w:rsidRPr="00315360" w:rsidRDefault="00C32024" w:rsidP="00A01EE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zapreti da će upotrebiti nuklearni materijal u cilju izazivanja smrti ili ozbiljne povrede bilo kog lica ili znatne imovinske štete ili štete po životnu sredinu ili izvrši delo opisano u članu 170. stav 6 i tačka 6.4 ovog </w:t>
            </w:r>
            <w:r w:rsidRPr="00315360">
              <w:rPr>
                <w:rFonts w:ascii="Times New Roman" w:hAnsi="Times New Roman"/>
                <w:sz w:val="24"/>
                <w:szCs w:val="24"/>
                <w:lang w:val="sr-Latn-CS"/>
              </w:rPr>
              <w:lastRenderedPageBreak/>
              <w:t>zakonika kazniće se kaznom zatvora u trajanju od jedne (1) do osam (8) godina.</w:t>
            </w:r>
          </w:p>
          <w:p w:rsidR="00A01EEA" w:rsidRPr="00315360" w:rsidRDefault="00A01EEA" w:rsidP="00A01EEA">
            <w:pPr>
              <w:tabs>
                <w:tab w:val="left" w:pos="196"/>
              </w:tabs>
              <w:jc w:val="both"/>
              <w:rPr>
                <w:rFonts w:ascii="Times New Roman" w:hAnsi="Times New Roman"/>
                <w:sz w:val="24"/>
                <w:szCs w:val="24"/>
                <w:lang w:val="sr-Latn-CS"/>
              </w:rPr>
            </w:pPr>
          </w:p>
          <w:p w:rsidR="00C32024" w:rsidRPr="00315360" w:rsidRDefault="00C32024" w:rsidP="00A01EE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prinudi  lice, međunarodnu organizaciju ili državu da izvrši neku radnju ili da se uzdrži od činjenja te radnje, zapreti da izvrši krađu ili razbojničku krađu nuklearnog materijala ili delo opisano u članu 170. stav 6 tačka 6.4 ovog zakonika kazniće se kaznom zatvora u trajanju od pet (5) do petnaest (15) godina.</w:t>
            </w:r>
          </w:p>
          <w:p w:rsidR="00C32024" w:rsidRDefault="00C32024" w:rsidP="00A01EEA">
            <w:pPr>
              <w:tabs>
                <w:tab w:val="left" w:pos="196"/>
              </w:tabs>
              <w:jc w:val="both"/>
              <w:rPr>
                <w:rFonts w:ascii="Times New Roman" w:hAnsi="Times New Roman"/>
                <w:sz w:val="24"/>
                <w:szCs w:val="24"/>
                <w:lang w:val="sr-Latn-CS"/>
              </w:rPr>
            </w:pPr>
          </w:p>
          <w:p w:rsidR="00E6481F" w:rsidRPr="00315360" w:rsidRDefault="00E6481F" w:rsidP="00A01EEA">
            <w:pPr>
              <w:tabs>
                <w:tab w:val="left" w:pos="196"/>
              </w:tabs>
              <w:jc w:val="both"/>
              <w:rPr>
                <w:rFonts w:ascii="Times New Roman" w:hAnsi="Times New Roman"/>
                <w:sz w:val="24"/>
                <w:szCs w:val="24"/>
                <w:lang w:val="sr-Latn-CS"/>
              </w:rPr>
            </w:pPr>
          </w:p>
          <w:p w:rsidR="00C32024" w:rsidRPr="00315360" w:rsidRDefault="00C32024" w:rsidP="00A01EE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Ko izvrši delo opisano u članu 170. stav 3. ovog zakonika  ili  dođe do radioaktivnog materijala, naprave ili nuklearnog postrojenja ozbiljnom pretnjom ili upotrebom sile kazniće se kaznom zatvora u trajanju od pet (5) do petnaest (15) godina.   </w:t>
            </w:r>
          </w:p>
          <w:p w:rsidR="00A01EEA" w:rsidRPr="00315360" w:rsidRDefault="00A01EEA" w:rsidP="00A01EEA">
            <w:pPr>
              <w:tabs>
                <w:tab w:val="left" w:pos="196"/>
              </w:tabs>
              <w:jc w:val="both"/>
              <w:rPr>
                <w:rFonts w:ascii="Times New Roman" w:hAnsi="Times New Roman"/>
                <w:sz w:val="24"/>
                <w:szCs w:val="24"/>
                <w:lang w:val="sr-Latn-CS"/>
              </w:rPr>
            </w:pPr>
          </w:p>
          <w:p w:rsidR="00C32024" w:rsidRPr="00315360" w:rsidRDefault="00C32024" w:rsidP="00A01EEA">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delo iz stava 1-3. ovog člana prouzrokuje smrt jednog ili više lica ili znatnu materijalnu štetu, izvršilac će se kazniti kaznom zatvora u trajanju od najmanje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5B788B" w:rsidRDefault="005B788B" w:rsidP="00C17AB4">
            <w:pPr>
              <w:jc w:val="both"/>
              <w:rPr>
                <w:rFonts w:ascii="Times New Roman" w:hAnsi="Times New Roman"/>
                <w:sz w:val="24"/>
                <w:szCs w:val="24"/>
                <w:lang w:val="sr-Latn-CS"/>
              </w:rPr>
            </w:pPr>
          </w:p>
          <w:p w:rsidR="00E6481F" w:rsidRDefault="00E6481F" w:rsidP="00C17AB4">
            <w:pPr>
              <w:jc w:val="both"/>
              <w:rPr>
                <w:rFonts w:ascii="Times New Roman" w:hAnsi="Times New Roman"/>
                <w:sz w:val="24"/>
                <w:szCs w:val="24"/>
                <w:lang w:val="sr-Latn-CS"/>
              </w:rPr>
            </w:pPr>
          </w:p>
          <w:p w:rsidR="002A254C" w:rsidRDefault="002A254C" w:rsidP="00C17AB4">
            <w:pPr>
              <w:jc w:val="both"/>
              <w:rPr>
                <w:rFonts w:ascii="Times New Roman" w:hAnsi="Times New Roman"/>
                <w:sz w:val="24"/>
                <w:szCs w:val="24"/>
                <w:lang w:val="sr-Latn-CS"/>
              </w:rPr>
            </w:pPr>
          </w:p>
          <w:p w:rsidR="002A254C" w:rsidRDefault="002A254C" w:rsidP="00C17AB4">
            <w:pPr>
              <w:jc w:val="both"/>
              <w:rPr>
                <w:rFonts w:ascii="Times New Roman" w:hAnsi="Times New Roman"/>
                <w:sz w:val="24"/>
                <w:szCs w:val="24"/>
                <w:lang w:val="sr-Latn-CS"/>
              </w:rPr>
            </w:pPr>
          </w:p>
          <w:p w:rsidR="003823A8" w:rsidRDefault="003823A8" w:rsidP="00C17AB4">
            <w:pPr>
              <w:jc w:val="both"/>
              <w:rPr>
                <w:rFonts w:ascii="Times New Roman" w:hAnsi="Times New Roman"/>
                <w:sz w:val="24"/>
                <w:szCs w:val="24"/>
                <w:lang w:val="sr-Latn-CS"/>
              </w:rPr>
            </w:pPr>
          </w:p>
          <w:p w:rsidR="003823A8" w:rsidRDefault="003823A8" w:rsidP="00C17AB4">
            <w:pPr>
              <w:jc w:val="both"/>
              <w:rPr>
                <w:rFonts w:ascii="Times New Roman" w:hAnsi="Times New Roman"/>
                <w:sz w:val="24"/>
                <w:szCs w:val="24"/>
                <w:lang w:val="sr-Latn-CS"/>
              </w:rPr>
            </w:pPr>
          </w:p>
          <w:p w:rsidR="00E6481F" w:rsidRPr="00315360" w:rsidRDefault="00E6481F" w:rsidP="00C17AB4">
            <w:pPr>
              <w:jc w:val="both"/>
              <w:rPr>
                <w:rFonts w:ascii="Times New Roman" w:hAnsi="Times New Roman"/>
                <w:sz w:val="24"/>
                <w:szCs w:val="24"/>
                <w:lang w:val="sr-Latn-CS"/>
              </w:rPr>
            </w:pPr>
          </w:p>
          <w:p w:rsidR="00C32024" w:rsidRPr="00107889" w:rsidRDefault="00C32024" w:rsidP="00107889">
            <w:pPr>
              <w:jc w:val="both"/>
              <w:rPr>
                <w:rFonts w:ascii="Times New Roman" w:hAnsi="Times New Roman"/>
                <w:b/>
                <w:sz w:val="28"/>
                <w:szCs w:val="24"/>
                <w:lang w:val="sr-Latn-CS"/>
              </w:rPr>
            </w:pPr>
            <w:r w:rsidRPr="00107889">
              <w:rPr>
                <w:rFonts w:ascii="Times New Roman" w:hAnsi="Times New Roman"/>
                <w:b/>
                <w:sz w:val="28"/>
                <w:szCs w:val="24"/>
                <w:lang w:val="sr-Latn-CS"/>
              </w:rPr>
              <w:lastRenderedPageBreak/>
              <w:t>GLAVA XVI</w:t>
            </w:r>
            <w:r w:rsidR="005B788B" w:rsidRPr="00107889">
              <w:rPr>
                <w:rFonts w:ascii="Times New Roman" w:hAnsi="Times New Roman"/>
                <w:b/>
                <w:sz w:val="28"/>
                <w:szCs w:val="24"/>
                <w:lang w:val="sr-Latn-CS"/>
              </w:rPr>
              <w:t xml:space="preserve"> - </w:t>
            </w:r>
            <w:r w:rsidRPr="00107889">
              <w:rPr>
                <w:rFonts w:ascii="Times New Roman" w:hAnsi="Times New Roman"/>
                <w:b/>
                <w:sz w:val="28"/>
                <w:szCs w:val="24"/>
                <w:lang w:val="sr-Latn-CS"/>
              </w:rPr>
              <w:t>KRIVIČNA DELA PROTIV ŽIVOTA I TELA</w:t>
            </w:r>
          </w:p>
          <w:p w:rsidR="00C32024" w:rsidRPr="00315360" w:rsidRDefault="00C32024" w:rsidP="00C17AB4">
            <w:pPr>
              <w:jc w:val="both"/>
              <w:rPr>
                <w:rFonts w:ascii="Times New Roman" w:hAnsi="Times New Roman"/>
                <w:sz w:val="24"/>
                <w:szCs w:val="24"/>
                <w:lang w:val="sr-Latn-CS"/>
              </w:rPr>
            </w:pPr>
          </w:p>
          <w:p w:rsidR="005B788B" w:rsidRPr="00315360" w:rsidRDefault="005B788B" w:rsidP="005B788B">
            <w:pPr>
              <w:jc w:val="center"/>
              <w:rPr>
                <w:rFonts w:ascii="Times New Roman" w:hAnsi="Times New Roman"/>
                <w:b/>
                <w:sz w:val="24"/>
                <w:szCs w:val="24"/>
                <w:lang w:val="sr-Latn-CS"/>
              </w:rPr>
            </w:pPr>
          </w:p>
          <w:p w:rsidR="005B788B" w:rsidRPr="00315360" w:rsidRDefault="005B788B" w:rsidP="005B788B">
            <w:pPr>
              <w:jc w:val="center"/>
              <w:rPr>
                <w:rFonts w:ascii="Times New Roman" w:hAnsi="Times New Roman"/>
                <w:b/>
                <w:sz w:val="24"/>
                <w:szCs w:val="24"/>
                <w:lang w:val="sr-Latn-CS"/>
              </w:rPr>
            </w:pPr>
          </w:p>
          <w:p w:rsidR="00C32024" w:rsidRPr="00315360" w:rsidRDefault="00C32024" w:rsidP="005B788B">
            <w:pPr>
              <w:jc w:val="center"/>
              <w:rPr>
                <w:rFonts w:ascii="Times New Roman" w:hAnsi="Times New Roman"/>
                <w:b/>
                <w:sz w:val="24"/>
                <w:szCs w:val="24"/>
                <w:lang w:val="sr-Latn-CS"/>
              </w:rPr>
            </w:pPr>
            <w:r w:rsidRPr="00315360">
              <w:rPr>
                <w:rFonts w:ascii="Times New Roman" w:hAnsi="Times New Roman"/>
                <w:b/>
                <w:sz w:val="24"/>
                <w:szCs w:val="24"/>
                <w:lang w:val="sr-Latn-CS"/>
              </w:rPr>
              <w:t>Član 172.</w:t>
            </w:r>
          </w:p>
          <w:p w:rsidR="00C32024" w:rsidRPr="00315360" w:rsidRDefault="00C32024" w:rsidP="005B788B">
            <w:pPr>
              <w:jc w:val="center"/>
              <w:rPr>
                <w:rFonts w:ascii="Times New Roman" w:hAnsi="Times New Roman"/>
                <w:b/>
                <w:sz w:val="24"/>
                <w:szCs w:val="24"/>
                <w:lang w:val="sr-Latn-CS"/>
              </w:rPr>
            </w:pPr>
            <w:r w:rsidRPr="00315360">
              <w:rPr>
                <w:rFonts w:ascii="Times New Roman" w:hAnsi="Times New Roman"/>
                <w:b/>
                <w:sz w:val="24"/>
                <w:szCs w:val="24"/>
                <w:lang w:val="sr-Latn-CS"/>
              </w:rPr>
              <w:t>Ubistvo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drugog liši života kazniće se kaznom zatvora u trajanju od najmanje pet (5) godina.</w:t>
            </w:r>
          </w:p>
          <w:p w:rsidR="00C32024" w:rsidRDefault="00C32024" w:rsidP="00C17AB4">
            <w:pPr>
              <w:jc w:val="both"/>
              <w:rPr>
                <w:rFonts w:ascii="Times New Roman" w:hAnsi="Times New Roman"/>
                <w:sz w:val="24"/>
                <w:szCs w:val="24"/>
                <w:lang w:val="sr-Latn-CS"/>
              </w:rPr>
            </w:pPr>
          </w:p>
          <w:p w:rsidR="00107889" w:rsidRPr="00315360" w:rsidRDefault="00107889" w:rsidP="00C17AB4">
            <w:pPr>
              <w:jc w:val="both"/>
              <w:rPr>
                <w:rFonts w:ascii="Times New Roman" w:hAnsi="Times New Roman"/>
                <w:sz w:val="24"/>
                <w:szCs w:val="24"/>
                <w:lang w:val="sr-Latn-CS"/>
              </w:rPr>
            </w:pPr>
          </w:p>
          <w:p w:rsidR="005B788B" w:rsidRPr="00315360" w:rsidRDefault="005B788B" w:rsidP="005B788B">
            <w:pPr>
              <w:jc w:val="center"/>
              <w:rPr>
                <w:rFonts w:ascii="Times New Roman" w:hAnsi="Times New Roman"/>
                <w:b/>
                <w:sz w:val="24"/>
                <w:szCs w:val="24"/>
                <w:lang w:val="sr-Latn-CS"/>
              </w:rPr>
            </w:pPr>
            <w:r w:rsidRPr="00315360">
              <w:rPr>
                <w:rFonts w:ascii="Times New Roman" w:hAnsi="Times New Roman"/>
                <w:b/>
                <w:sz w:val="24"/>
                <w:szCs w:val="24"/>
                <w:lang w:val="sr-Latn-CS"/>
              </w:rPr>
              <w:t>Član 173</w:t>
            </w:r>
          </w:p>
          <w:p w:rsidR="00C32024" w:rsidRPr="00315360" w:rsidRDefault="00C32024" w:rsidP="005B788B">
            <w:pPr>
              <w:jc w:val="center"/>
              <w:rPr>
                <w:rFonts w:ascii="Times New Roman" w:hAnsi="Times New Roman"/>
                <w:b/>
                <w:sz w:val="24"/>
                <w:szCs w:val="24"/>
                <w:lang w:val="sr-Latn-CS"/>
              </w:rPr>
            </w:pPr>
            <w:r w:rsidRPr="00315360">
              <w:rPr>
                <w:rFonts w:ascii="Times New Roman" w:hAnsi="Times New Roman"/>
                <w:b/>
                <w:sz w:val="24"/>
                <w:szCs w:val="24"/>
                <w:lang w:val="sr-Latn-CS"/>
              </w:rPr>
              <w:t>Teško ubistvo</w:t>
            </w:r>
          </w:p>
          <w:p w:rsidR="00107889" w:rsidRPr="00315360" w:rsidRDefault="00107889" w:rsidP="00C17AB4">
            <w:pPr>
              <w:jc w:val="both"/>
              <w:rPr>
                <w:rFonts w:ascii="Times New Roman" w:hAnsi="Times New Roman"/>
                <w:sz w:val="24"/>
                <w:szCs w:val="24"/>
                <w:lang w:val="sr-Latn-CS"/>
              </w:rPr>
            </w:pPr>
          </w:p>
          <w:p w:rsidR="00C32024" w:rsidRPr="00315360" w:rsidRDefault="005B788B"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Kaznom zatvora od najmanje deset (10) godina ili kazna doživotnog zatvora kazniće se izvršilac koji:</w:t>
            </w:r>
          </w:p>
          <w:p w:rsidR="00C32024" w:rsidRPr="00315360" w:rsidRDefault="00C32024" w:rsidP="00C17AB4">
            <w:pPr>
              <w:jc w:val="both"/>
              <w:rPr>
                <w:rFonts w:ascii="Times New Roman" w:hAnsi="Times New Roman"/>
                <w:sz w:val="24"/>
                <w:szCs w:val="24"/>
                <w:lang w:val="sr-Latn-CS"/>
              </w:rPr>
            </w:pPr>
          </w:p>
          <w:p w:rsidR="005B788B" w:rsidRPr="00315360" w:rsidRDefault="005B788B" w:rsidP="00C17AB4">
            <w:pPr>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liši života dete;</w:t>
            </w:r>
          </w:p>
          <w:p w:rsidR="00C32024" w:rsidRPr="00315360" w:rsidRDefault="00C32024"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liši života trudnicu;</w:t>
            </w:r>
          </w:p>
          <w:p w:rsidR="005B788B" w:rsidRPr="00315360" w:rsidRDefault="005B788B"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liši života člana porodice;</w:t>
            </w:r>
          </w:p>
          <w:p w:rsidR="00C32024" w:rsidRPr="00315360" w:rsidRDefault="00C32024" w:rsidP="005B788B">
            <w:pPr>
              <w:tabs>
                <w:tab w:val="left" w:pos="1186"/>
              </w:tabs>
              <w:ind w:left="646"/>
              <w:jc w:val="both"/>
              <w:rPr>
                <w:rFonts w:ascii="Times New Roman" w:hAnsi="Times New Roman"/>
                <w:sz w:val="24"/>
                <w:szCs w:val="24"/>
                <w:lang w:val="sr-Latn-CS"/>
              </w:rPr>
            </w:pPr>
          </w:p>
          <w:p w:rsidR="005B788B" w:rsidRPr="00315360" w:rsidRDefault="005B788B"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liši života drugo lice na svirep i podmukao način;</w:t>
            </w:r>
          </w:p>
          <w:p w:rsidR="00C32024" w:rsidRDefault="00C32024" w:rsidP="005B788B">
            <w:pPr>
              <w:tabs>
                <w:tab w:val="left" w:pos="1186"/>
              </w:tabs>
              <w:ind w:left="646"/>
              <w:jc w:val="both"/>
              <w:rPr>
                <w:rFonts w:ascii="Times New Roman" w:hAnsi="Times New Roman"/>
                <w:sz w:val="24"/>
                <w:szCs w:val="24"/>
                <w:lang w:val="sr-Latn-CS"/>
              </w:rPr>
            </w:pPr>
          </w:p>
          <w:p w:rsidR="00107889" w:rsidRPr="00315360" w:rsidRDefault="00107889"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liši života drugo lice i tom prilikom ugrozi živote jednog ili više drugih lica;</w:t>
            </w:r>
          </w:p>
          <w:p w:rsidR="00C32024" w:rsidRPr="00315360" w:rsidRDefault="00C32024" w:rsidP="005B788B">
            <w:pPr>
              <w:tabs>
                <w:tab w:val="left" w:pos="1186"/>
              </w:tabs>
              <w:ind w:left="646" w:firstLine="720"/>
              <w:jc w:val="both"/>
              <w:rPr>
                <w:rFonts w:ascii="Times New Roman" w:hAnsi="Times New Roman"/>
                <w:sz w:val="24"/>
                <w:szCs w:val="24"/>
                <w:lang w:val="sr-Latn-CS"/>
              </w:rPr>
            </w:pPr>
          </w:p>
          <w:p w:rsidR="00E52EC3" w:rsidRDefault="00E52EC3" w:rsidP="003823A8">
            <w:pPr>
              <w:tabs>
                <w:tab w:val="left" w:pos="1186"/>
              </w:tabs>
              <w:jc w:val="both"/>
              <w:rPr>
                <w:rFonts w:ascii="Times New Roman" w:hAnsi="Times New Roman"/>
                <w:sz w:val="24"/>
                <w:szCs w:val="24"/>
                <w:lang w:val="sr-Latn-CS"/>
              </w:rPr>
            </w:pPr>
          </w:p>
          <w:p w:rsidR="00107889" w:rsidRPr="00315360" w:rsidRDefault="00107889" w:rsidP="005B788B">
            <w:pPr>
              <w:tabs>
                <w:tab w:val="left" w:pos="1186"/>
              </w:tabs>
              <w:ind w:left="646" w:firstLine="720"/>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liši života drugo lice u cilju pribavljanja imovinske koristi;</w:t>
            </w:r>
          </w:p>
          <w:p w:rsidR="00C32024" w:rsidRPr="00315360" w:rsidRDefault="00C32024" w:rsidP="005B788B">
            <w:pPr>
              <w:tabs>
                <w:tab w:val="left" w:pos="1186"/>
              </w:tabs>
              <w:ind w:left="646"/>
              <w:jc w:val="both"/>
              <w:rPr>
                <w:rFonts w:ascii="Times New Roman" w:hAnsi="Times New Roman"/>
                <w:sz w:val="24"/>
                <w:szCs w:val="24"/>
                <w:lang w:val="sr-Latn-CS"/>
              </w:rPr>
            </w:pPr>
          </w:p>
          <w:p w:rsidR="005B788B" w:rsidRPr="00315360" w:rsidRDefault="005B788B"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liši života drugo lice u cilju izvršenja ili prikrivanja drugog krivičnog dela, ili u cilju sprečavanja tog lica da svedoči ili da na drugi način pruži informacije policiji ili u krivičnom postupku;</w:t>
            </w:r>
          </w:p>
          <w:p w:rsidR="00C32024" w:rsidRDefault="00C32024" w:rsidP="005B788B">
            <w:pPr>
              <w:tabs>
                <w:tab w:val="left" w:pos="1186"/>
              </w:tabs>
              <w:ind w:left="646" w:firstLine="720"/>
              <w:jc w:val="both"/>
              <w:rPr>
                <w:rFonts w:ascii="Times New Roman" w:hAnsi="Times New Roman"/>
                <w:sz w:val="24"/>
                <w:szCs w:val="24"/>
                <w:lang w:val="sr-Latn-CS"/>
              </w:rPr>
            </w:pPr>
          </w:p>
          <w:p w:rsidR="003823A8" w:rsidRPr="00315360" w:rsidRDefault="003823A8" w:rsidP="005B788B">
            <w:pPr>
              <w:tabs>
                <w:tab w:val="left" w:pos="1186"/>
              </w:tabs>
              <w:ind w:left="646" w:firstLine="720"/>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liši života drugo lice iz osvete ili drugih niskih pobuda, uključujući tu i odnos povodom svedočenja ili pružanja informacije na drugi način policiji ili u krivičnom postupku;</w:t>
            </w:r>
          </w:p>
          <w:p w:rsidR="00C32024" w:rsidRDefault="00C32024" w:rsidP="005B788B">
            <w:pPr>
              <w:tabs>
                <w:tab w:val="left" w:pos="1186"/>
              </w:tabs>
              <w:ind w:left="646"/>
              <w:jc w:val="both"/>
              <w:rPr>
                <w:rFonts w:ascii="Times New Roman" w:hAnsi="Times New Roman"/>
                <w:sz w:val="24"/>
                <w:szCs w:val="24"/>
                <w:lang w:val="sr-Latn-CS"/>
              </w:rPr>
            </w:pPr>
          </w:p>
          <w:p w:rsidR="00E52EC3" w:rsidRDefault="00E52EC3" w:rsidP="005B788B">
            <w:pPr>
              <w:tabs>
                <w:tab w:val="left" w:pos="1186"/>
              </w:tabs>
              <w:ind w:left="646"/>
              <w:jc w:val="both"/>
              <w:rPr>
                <w:rFonts w:ascii="Times New Roman" w:hAnsi="Times New Roman"/>
                <w:sz w:val="24"/>
                <w:szCs w:val="24"/>
                <w:lang w:val="sr-Latn-CS"/>
              </w:rPr>
            </w:pPr>
          </w:p>
          <w:p w:rsidR="00E52EC3" w:rsidRPr="00315360" w:rsidRDefault="00E52EC3"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liši života službeno lice pri vršenju službene dužnost ili u vezi sa službenom dužnošću;</w:t>
            </w:r>
          </w:p>
          <w:p w:rsidR="005B788B" w:rsidRDefault="005B788B" w:rsidP="00E52EC3">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ab/>
            </w:r>
          </w:p>
          <w:p w:rsidR="00107889" w:rsidRPr="00315360" w:rsidRDefault="00107889" w:rsidP="00E52EC3">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1.10.</w:t>
            </w:r>
            <w:r w:rsidRPr="00315360">
              <w:rPr>
                <w:rFonts w:ascii="Times New Roman" w:hAnsi="Times New Roman"/>
                <w:sz w:val="24"/>
                <w:szCs w:val="24"/>
                <w:lang w:val="sr-Latn-CS"/>
              </w:rPr>
              <w:tab/>
              <w:t xml:space="preserve">liši života drugo lice zbog pobude zasnovane na nacionalnosti, jezika, verskog ubeđenja ili nepostojanja verskog ubeđenja, boje kože, pola, rodnog identiteta, seksualnog opredeljenja ili zbog njihove naklonosti prema osobama </w:t>
            </w:r>
            <w:r w:rsidRPr="00315360">
              <w:rPr>
                <w:rFonts w:ascii="Times New Roman" w:hAnsi="Times New Roman"/>
                <w:sz w:val="24"/>
                <w:szCs w:val="24"/>
                <w:lang w:val="sr-Latn-CS"/>
              </w:rPr>
              <w:lastRenderedPageBreak/>
              <w:t>koje imaju neku od prethodno navedenih zaštićenih osobina .</w:t>
            </w:r>
          </w:p>
          <w:p w:rsidR="00C32024" w:rsidRPr="00315360" w:rsidRDefault="00C32024"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1.11.</w:t>
            </w:r>
            <w:r w:rsidRPr="00315360">
              <w:rPr>
                <w:rFonts w:ascii="Times New Roman" w:hAnsi="Times New Roman"/>
                <w:sz w:val="24"/>
                <w:szCs w:val="24"/>
                <w:lang w:val="sr-Latn-CS"/>
              </w:rPr>
              <w:tab/>
              <w:t>svesno izvrši dva ili više ubistava, osim dela propisanih u članovima 174. i 176. ovog zakonika; ili</w:t>
            </w:r>
          </w:p>
          <w:p w:rsidR="00C32024" w:rsidRPr="00315360" w:rsidRDefault="00C32024"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1.12.</w:t>
            </w:r>
            <w:r w:rsidRPr="00315360">
              <w:rPr>
                <w:rFonts w:ascii="Times New Roman" w:hAnsi="Times New Roman"/>
                <w:sz w:val="24"/>
                <w:szCs w:val="24"/>
                <w:lang w:val="sr-Latn-CS"/>
              </w:rPr>
              <w:tab/>
              <w:t>liši drugo lice života, a ranije je bio osuđen za ubistvo, osim dela propisanih u članovima 174. i 176. ovog zakonika.</w:t>
            </w:r>
          </w:p>
          <w:p w:rsidR="00C32024" w:rsidRPr="00315360" w:rsidRDefault="00C32024" w:rsidP="005B788B">
            <w:pPr>
              <w:tabs>
                <w:tab w:val="left" w:pos="1186"/>
              </w:tabs>
              <w:ind w:left="646"/>
              <w:jc w:val="both"/>
              <w:rPr>
                <w:rFonts w:ascii="Times New Roman" w:hAnsi="Times New Roman"/>
                <w:sz w:val="24"/>
                <w:szCs w:val="24"/>
                <w:lang w:val="sr-Latn-CS"/>
              </w:rPr>
            </w:pPr>
          </w:p>
          <w:p w:rsidR="003C700B" w:rsidRPr="00315360" w:rsidRDefault="003C700B" w:rsidP="005B788B">
            <w:pPr>
              <w:tabs>
                <w:tab w:val="left" w:pos="1186"/>
              </w:tabs>
              <w:ind w:left="646"/>
              <w:jc w:val="both"/>
              <w:rPr>
                <w:rFonts w:ascii="Times New Roman" w:hAnsi="Times New Roman"/>
                <w:sz w:val="24"/>
                <w:szCs w:val="24"/>
                <w:lang w:val="sr-Latn-CS"/>
              </w:rPr>
            </w:pPr>
          </w:p>
          <w:p w:rsidR="00C32024" w:rsidRPr="00315360" w:rsidRDefault="00C32024" w:rsidP="005B788B">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1.13.</w:t>
            </w:r>
            <w:r w:rsidRPr="00315360">
              <w:rPr>
                <w:rFonts w:ascii="Times New Roman" w:hAnsi="Times New Roman"/>
                <w:sz w:val="24"/>
                <w:szCs w:val="24"/>
                <w:lang w:val="sr-Latn-CS"/>
              </w:rPr>
              <w:tab/>
              <w:t>Pripremne radnje za bilo koju tačku pod stavom 1. su kažnjive.</w:t>
            </w:r>
          </w:p>
          <w:p w:rsidR="00C32024" w:rsidRPr="00315360" w:rsidRDefault="00C32024" w:rsidP="005B788B">
            <w:pPr>
              <w:tabs>
                <w:tab w:val="left" w:pos="1186"/>
              </w:tabs>
              <w:jc w:val="both"/>
              <w:rPr>
                <w:rFonts w:ascii="Times New Roman" w:hAnsi="Times New Roman"/>
                <w:sz w:val="24"/>
                <w:szCs w:val="24"/>
                <w:lang w:val="sr-Latn-CS"/>
              </w:rPr>
            </w:pPr>
          </w:p>
          <w:p w:rsidR="003C700B" w:rsidRPr="00315360" w:rsidRDefault="003C700B" w:rsidP="00C17AB4">
            <w:pPr>
              <w:jc w:val="both"/>
              <w:rPr>
                <w:rFonts w:ascii="Times New Roman" w:hAnsi="Times New Roman"/>
                <w:sz w:val="24"/>
                <w:szCs w:val="24"/>
                <w:lang w:val="sr-Latn-CS"/>
              </w:rPr>
            </w:pP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Član 174.</w:t>
            </w: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Ubistvo izvršeno u stanju krajnje razdraženosti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liši života drugog u stanju krajnje razdraženosti izazvane bez njegove krivice napadom, ponižavanjem ili teškim vređanjem od strane ubijenog lica,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3C700B" w:rsidRPr="00315360" w:rsidRDefault="003C700B" w:rsidP="003C700B">
            <w:pPr>
              <w:jc w:val="center"/>
              <w:rPr>
                <w:rFonts w:ascii="Times New Roman" w:hAnsi="Times New Roman"/>
                <w:b/>
                <w:sz w:val="24"/>
                <w:szCs w:val="24"/>
                <w:lang w:val="sr-Latn-CS"/>
              </w:rPr>
            </w:pPr>
            <w:r w:rsidRPr="00315360">
              <w:rPr>
                <w:rFonts w:ascii="Times New Roman" w:hAnsi="Times New Roman"/>
                <w:b/>
                <w:sz w:val="24"/>
                <w:szCs w:val="24"/>
                <w:lang w:val="sr-Latn-CS"/>
              </w:rPr>
              <w:t>Član 175</w:t>
            </w: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Ubistvo iz nehata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liši života drugog iz nehata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107889" w:rsidRPr="00315360" w:rsidRDefault="00107889" w:rsidP="00C17AB4">
            <w:pPr>
              <w:jc w:val="both"/>
              <w:rPr>
                <w:rFonts w:ascii="Times New Roman" w:hAnsi="Times New Roman"/>
                <w:sz w:val="24"/>
                <w:szCs w:val="24"/>
                <w:lang w:val="sr-Latn-CS"/>
              </w:rPr>
            </w:pP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Član 176.</w:t>
            </w: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Ubistvo novorođenčeta pri porođaju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Majka koja liši života svoje novorođenče za vreme ili neposredno posle porođaja dok kod nje traje poremećaj izazvan porođajem,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107889" w:rsidP="003C700B">
            <w:pPr>
              <w:jc w:val="center"/>
              <w:rPr>
                <w:rFonts w:ascii="Times New Roman" w:hAnsi="Times New Roman"/>
                <w:b/>
                <w:sz w:val="24"/>
                <w:szCs w:val="24"/>
                <w:lang w:val="sr-Latn-CS"/>
              </w:rPr>
            </w:pPr>
            <w:r>
              <w:rPr>
                <w:rFonts w:ascii="Times New Roman" w:hAnsi="Times New Roman"/>
                <w:b/>
                <w:sz w:val="24"/>
                <w:szCs w:val="24"/>
                <w:lang w:val="sr-Latn-CS"/>
              </w:rPr>
              <w:t>Član 177</w:t>
            </w:r>
          </w:p>
          <w:p w:rsidR="00C32024" w:rsidRPr="00315360" w:rsidRDefault="00C32024" w:rsidP="003C700B">
            <w:pPr>
              <w:jc w:val="center"/>
              <w:rPr>
                <w:rFonts w:ascii="Times New Roman" w:hAnsi="Times New Roman"/>
                <w:b/>
                <w:sz w:val="24"/>
                <w:szCs w:val="24"/>
                <w:lang w:val="sr-Latn-CS"/>
              </w:rPr>
            </w:pPr>
            <w:r w:rsidRPr="00315360">
              <w:rPr>
                <w:rFonts w:ascii="Times New Roman" w:hAnsi="Times New Roman"/>
                <w:b/>
                <w:sz w:val="24"/>
                <w:szCs w:val="24"/>
                <w:lang w:val="sr-Latn-CS"/>
              </w:rPr>
              <w:t>Navođenje na samoubistvo i pomaganje u samoubistvu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navodi drugog na samoubistvo ili mu pomogne u izvršenju samoubistva i samoubistvo bude izvršeno,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izvrši krivično delo iz stava 1. ovog člana prema maloletniku ili licu čija je sposobnost da shvati težinu svog dela ili da upravlja svojim postupcima bitno umanjena,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9C6920" w:rsidRPr="00315360" w:rsidRDefault="009C6920" w:rsidP="00C17AB4">
            <w:pPr>
              <w:jc w:val="both"/>
              <w:rPr>
                <w:rFonts w:ascii="Times New Roman" w:hAnsi="Times New Roman"/>
                <w:sz w:val="24"/>
                <w:szCs w:val="24"/>
                <w:lang w:val="sr-Latn-CS"/>
              </w:rPr>
            </w:pPr>
          </w:p>
          <w:p w:rsidR="00C32024" w:rsidRPr="00315360" w:rsidRDefault="009C6920"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00C32024" w:rsidRPr="00315360">
              <w:rPr>
                <w:rFonts w:ascii="Times New Roman" w:hAnsi="Times New Roman"/>
                <w:sz w:val="24"/>
                <w:szCs w:val="24"/>
                <w:lang w:val="sr-Latn-CS"/>
              </w:rPr>
              <w:t xml:space="preserve">Ko izvrši krivično delo iz stava 1.  ovog člana prema licu mlađem od četrnaest (14) godina ili prema licu koje nije bilo u stanju da shvati težinu svog dela ili da upravlja </w:t>
            </w:r>
            <w:r w:rsidR="00C32024" w:rsidRPr="00315360">
              <w:rPr>
                <w:rFonts w:ascii="Times New Roman" w:hAnsi="Times New Roman"/>
                <w:sz w:val="24"/>
                <w:szCs w:val="24"/>
                <w:lang w:val="sr-Latn-CS"/>
              </w:rPr>
              <w:lastRenderedPageBreak/>
              <w:t>svojim postupcima kazniće se u skladu sa članom 172. ovog zakonika.</w:t>
            </w:r>
          </w:p>
          <w:p w:rsidR="00C32024" w:rsidRPr="00315360" w:rsidRDefault="00C32024" w:rsidP="00C17AB4">
            <w:pPr>
              <w:jc w:val="both"/>
              <w:rPr>
                <w:rFonts w:ascii="Times New Roman" w:hAnsi="Times New Roman"/>
                <w:sz w:val="24"/>
                <w:szCs w:val="24"/>
                <w:lang w:val="sr-Latn-CS"/>
              </w:rPr>
            </w:pPr>
          </w:p>
          <w:p w:rsidR="003C700B" w:rsidRPr="00315360" w:rsidRDefault="003C700B" w:rsidP="00C17AB4">
            <w:pPr>
              <w:jc w:val="both"/>
              <w:rPr>
                <w:rFonts w:ascii="Times New Roman" w:hAnsi="Times New Roman"/>
                <w:sz w:val="24"/>
                <w:szCs w:val="24"/>
                <w:lang w:val="sr-Latn-CS"/>
              </w:rPr>
            </w:pPr>
          </w:p>
          <w:p w:rsidR="00C32024" w:rsidRPr="00315360" w:rsidRDefault="00C32024" w:rsidP="009C6920">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postupa na surov i nečovečan prema licu koje se prema njemu nalazi u odnosu podređenosti i time ga navede da izvrši samoubistvo, kazniće se kaznom zatvora u trajanju od šest (6) meseci do pet (5) godina.  Za potrebe ovog člana, izraz „lice u odnosu podređenosti“ podrazumeva lice koje je pod nadzorom, sa manjim činom, pod nadzorom, starešinstvom, kontrolom ili staranjem lica koje je postupalo na surov ili nečovečan način.</w:t>
            </w:r>
          </w:p>
          <w:p w:rsidR="00C32024" w:rsidRPr="00315360" w:rsidRDefault="00C32024" w:rsidP="00C17AB4">
            <w:pPr>
              <w:jc w:val="both"/>
              <w:rPr>
                <w:rFonts w:ascii="Times New Roman" w:hAnsi="Times New Roman"/>
                <w:sz w:val="24"/>
                <w:szCs w:val="24"/>
                <w:lang w:val="sr-Latn-CS"/>
              </w:rPr>
            </w:pPr>
          </w:p>
          <w:p w:rsidR="00C32024" w:rsidRPr="00315360" w:rsidRDefault="009C6920"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00C32024" w:rsidRPr="00315360">
              <w:rPr>
                <w:rFonts w:ascii="Times New Roman" w:hAnsi="Times New Roman"/>
                <w:sz w:val="24"/>
                <w:szCs w:val="24"/>
                <w:lang w:val="sr-Latn-CS"/>
              </w:rPr>
              <w:t>Ako je zbog krivičnog dela iz stavova 1. do 4. ovog člana samoubistvo bilo samo pokušano, kazna se može ublažiti.</w:t>
            </w:r>
          </w:p>
          <w:p w:rsidR="00C32024" w:rsidRPr="00315360" w:rsidRDefault="00C32024" w:rsidP="00C17AB4">
            <w:pPr>
              <w:jc w:val="both"/>
              <w:rPr>
                <w:rFonts w:ascii="Times New Roman" w:hAnsi="Times New Roman"/>
                <w:sz w:val="24"/>
                <w:szCs w:val="24"/>
                <w:lang w:val="sr-Latn-CS"/>
              </w:rPr>
            </w:pPr>
          </w:p>
          <w:p w:rsidR="009C6920" w:rsidRPr="00315360" w:rsidRDefault="009C6920" w:rsidP="00C17AB4">
            <w:pPr>
              <w:jc w:val="both"/>
              <w:rPr>
                <w:rFonts w:ascii="Times New Roman" w:hAnsi="Times New Roman"/>
                <w:sz w:val="24"/>
                <w:szCs w:val="24"/>
                <w:lang w:val="sr-Latn-CS"/>
              </w:rPr>
            </w:pPr>
          </w:p>
          <w:p w:rsidR="00C32024" w:rsidRPr="00315360" w:rsidRDefault="00107889" w:rsidP="009C6920">
            <w:pPr>
              <w:jc w:val="center"/>
              <w:rPr>
                <w:rFonts w:ascii="Times New Roman" w:hAnsi="Times New Roman"/>
                <w:b/>
                <w:sz w:val="24"/>
                <w:szCs w:val="24"/>
                <w:lang w:val="sr-Latn-CS"/>
              </w:rPr>
            </w:pPr>
            <w:r>
              <w:rPr>
                <w:rFonts w:ascii="Times New Roman" w:hAnsi="Times New Roman"/>
                <w:b/>
                <w:sz w:val="24"/>
                <w:szCs w:val="24"/>
                <w:lang w:val="sr-Latn-CS"/>
              </w:rPr>
              <w:t>Član 178</w:t>
            </w:r>
          </w:p>
          <w:p w:rsidR="00C32024" w:rsidRPr="00315360" w:rsidRDefault="00C32024" w:rsidP="009C6920">
            <w:pPr>
              <w:jc w:val="center"/>
              <w:rPr>
                <w:rFonts w:ascii="Times New Roman" w:hAnsi="Times New Roman"/>
                <w:b/>
                <w:sz w:val="24"/>
                <w:szCs w:val="24"/>
                <w:lang w:val="sr-Latn-CS"/>
              </w:rPr>
            </w:pPr>
            <w:r w:rsidRPr="00315360">
              <w:rPr>
                <w:rFonts w:ascii="Times New Roman" w:hAnsi="Times New Roman"/>
                <w:b/>
                <w:sz w:val="24"/>
                <w:szCs w:val="24"/>
                <w:lang w:val="sr-Latn-CS"/>
              </w:rPr>
              <w:t>Nedozvoljen prekid trudnoće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protivno Zakonu o prekidu trudnoće i uz saglasnost trudnice, prekine trudnoću, započne sa prekidom trudnoće ili pomaže da se trudnoća prekine, kazniće se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9C6920" w:rsidRPr="00315360" w:rsidRDefault="009C6920" w:rsidP="00C17AB4">
            <w:pPr>
              <w:jc w:val="both"/>
              <w:rPr>
                <w:rFonts w:ascii="Times New Roman" w:hAnsi="Times New Roman"/>
                <w:sz w:val="24"/>
                <w:szCs w:val="24"/>
                <w:lang w:val="sr-Latn-CS"/>
              </w:rPr>
            </w:pPr>
          </w:p>
          <w:p w:rsidR="009C6920" w:rsidRPr="00315360" w:rsidRDefault="009C692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prekine ili započne sa prekidom trudnoće bez pristanka trudnice, kazniće se </w:t>
            </w:r>
            <w:r w:rsidRPr="00315360">
              <w:rPr>
                <w:rFonts w:ascii="Times New Roman" w:hAnsi="Times New Roman"/>
                <w:sz w:val="24"/>
                <w:szCs w:val="24"/>
                <w:lang w:val="sr-Latn-CS"/>
              </w:rPr>
              <w:lastRenderedPageBreak/>
              <w:t>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ili 2. ovog člana prouzrokuje tešku telesnu povredu, teško narušavanje zdravlja ili smrt trudnice, izvršilac će se kazniti:</w:t>
            </w:r>
          </w:p>
          <w:p w:rsidR="00C32024" w:rsidRDefault="00C32024" w:rsidP="00C17AB4">
            <w:pPr>
              <w:jc w:val="both"/>
              <w:rPr>
                <w:rFonts w:ascii="Times New Roman" w:hAnsi="Times New Roman"/>
                <w:sz w:val="24"/>
                <w:szCs w:val="24"/>
                <w:lang w:val="sr-Latn-CS"/>
              </w:rPr>
            </w:pPr>
          </w:p>
          <w:p w:rsidR="002A254C" w:rsidRPr="00315360" w:rsidRDefault="002A254C" w:rsidP="00C17AB4">
            <w:pPr>
              <w:jc w:val="both"/>
              <w:rPr>
                <w:rFonts w:ascii="Times New Roman" w:hAnsi="Times New Roman"/>
                <w:sz w:val="24"/>
                <w:szCs w:val="24"/>
                <w:lang w:val="sr-Latn-CS"/>
              </w:rPr>
            </w:pPr>
          </w:p>
          <w:p w:rsidR="00C32024" w:rsidRPr="00315360" w:rsidRDefault="009C6920" w:rsidP="009C6920">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00C32024" w:rsidRPr="00315360">
              <w:rPr>
                <w:rFonts w:ascii="Times New Roman" w:hAnsi="Times New Roman"/>
                <w:sz w:val="24"/>
                <w:szCs w:val="24"/>
                <w:lang w:val="sr-Latn-CS"/>
              </w:rPr>
              <w:t>kaznom zatvora u trajanju od jedne (1) do deset (10) godina za krivično delo iz stava 1. ovog člana; ili</w:t>
            </w:r>
          </w:p>
          <w:p w:rsidR="00C32024" w:rsidRDefault="00C32024" w:rsidP="009C6920">
            <w:pPr>
              <w:ind w:left="646"/>
              <w:jc w:val="both"/>
              <w:rPr>
                <w:rFonts w:ascii="Times New Roman" w:hAnsi="Times New Roman"/>
                <w:sz w:val="24"/>
                <w:szCs w:val="24"/>
                <w:lang w:val="sr-Latn-CS"/>
              </w:rPr>
            </w:pPr>
          </w:p>
          <w:p w:rsidR="002A254C" w:rsidRPr="00315360" w:rsidRDefault="002A254C" w:rsidP="009C6920">
            <w:pPr>
              <w:ind w:left="646"/>
              <w:jc w:val="both"/>
              <w:rPr>
                <w:rFonts w:ascii="Times New Roman" w:hAnsi="Times New Roman"/>
                <w:sz w:val="24"/>
                <w:szCs w:val="24"/>
                <w:lang w:val="sr-Latn-CS"/>
              </w:rPr>
            </w:pPr>
          </w:p>
          <w:p w:rsidR="00C32024" w:rsidRPr="00315360" w:rsidRDefault="009C6920" w:rsidP="009C6920">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00C32024" w:rsidRPr="00315360">
              <w:rPr>
                <w:rFonts w:ascii="Times New Roman" w:hAnsi="Times New Roman"/>
                <w:sz w:val="24"/>
                <w:szCs w:val="24"/>
                <w:lang w:val="sr-Latn-CS"/>
              </w:rPr>
              <w:t>kaznom zatvora u trajanju od pet (5) do petnaest (15) godina krivično delo iz stava 2. člana.</w:t>
            </w:r>
          </w:p>
          <w:p w:rsidR="00C32024" w:rsidRPr="00315360" w:rsidRDefault="00C32024" w:rsidP="009C6920">
            <w:pPr>
              <w:ind w:left="646"/>
              <w:jc w:val="both"/>
              <w:rPr>
                <w:rFonts w:ascii="Times New Roman" w:hAnsi="Times New Roman"/>
                <w:sz w:val="24"/>
                <w:szCs w:val="24"/>
                <w:lang w:val="sr-Latn-CS"/>
              </w:rPr>
            </w:pPr>
          </w:p>
          <w:p w:rsidR="00D81C56" w:rsidRDefault="00D81C56" w:rsidP="009C6920">
            <w:pPr>
              <w:ind w:left="646"/>
              <w:jc w:val="both"/>
              <w:rPr>
                <w:rFonts w:ascii="Times New Roman" w:hAnsi="Times New Roman"/>
                <w:sz w:val="24"/>
                <w:szCs w:val="24"/>
                <w:lang w:val="sr-Latn-CS"/>
              </w:rPr>
            </w:pPr>
          </w:p>
          <w:p w:rsidR="002A254C" w:rsidRPr="00315360" w:rsidRDefault="002A254C" w:rsidP="00E52EC3">
            <w:pPr>
              <w:jc w:val="both"/>
              <w:rPr>
                <w:rFonts w:ascii="Times New Roman" w:hAnsi="Times New Roman"/>
                <w:sz w:val="24"/>
                <w:szCs w:val="24"/>
                <w:lang w:val="sr-Latn-CS"/>
              </w:rPr>
            </w:pPr>
          </w:p>
          <w:p w:rsidR="00C32024" w:rsidRPr="00E52EC3" w:rsidRDefault="00107889" w:rsidP="00D81C56">
            <w:pPr>
              <w:jc w:val="center"/>
              <w:rPr>
                <w:rFonts w:ascii="Times New Roman" w:hAnsi="Times New Roman"/>
                <w:b/>
                <w:sz w:val="24"/>
                <w:szCs w:val="24"/>
                <w:lang w:val="sr-Latn-CS"/>
              </w:rPr>
            </w:pPr>
            <w:r>
              <w:rPr>
                <w:rFonts w:ascii="Times New Roman" w:hAnsi="Times New Roman"/>
                <w:b/>
                <w:sz w:val="24"/>
                <w:szCs w:val="24"/>
                <w:lang w:val="sr-Latn-CS"/>
              </w:rPr>
              <w:t>Član 179</w:t>
            </w:r>
          </w:p>
          <w:p w:rsidR="00C32024" w:rsidRPr="00E52EC3" w:rsidRDefault="00C32024" w:rsidP="00D81C56">
            <w:pPr>
              <w:jc w:val="center"/>
              <w:rPr>
                <w:rFonts w:ascii="Times New Roman" w:hAnsi="Times New Roman"/>
                <w:b/>
                <w:sz w:val="24"/>
                <w:szCs w:val="24"/>
                <w:lang w:val="sr-Latn-CS"/>
              </w:rPr>
            </w:pPr>
            <w:r w:rsidRPr="00E52EC3">
              <w:rPr>
                <w:rFonts w:ascii="Times New Roman" w:hAnsi="Times New Roman"/>
                <w:b/>
                <w:sz w:val="24"/>
                <w:szCs w:val="24"/>
                <w:lang w:val="sr-Latn-CS"/>
              </w:rPr>
              <w:t>Prisilna sterilizacija</w:t>
            </w:r>
          </w:p>
          <w:p w:rsidR="00C32024" w:rsidRPr="00315360" w:rsidRDefault="00C32024" w:rsidP="00C17AB4">
            <w:pPr>
              <w:jc w:val="both"/>
              <w:rPr>
                <w:rFonts w:ascii="Times New Roman" w:hAnsi="Times New Roman"/>
                <w:sz w:val="24"/>
                <w:szCs w:val="24"/>
                <w:lang w:val="sr-Latn-CS"/>
              </w:rPr>
            </w:pPr>
          </w:p>
          <w:p w:rsidR="00C32024" w:rsidRPr="00315360" w:rsidRDefault="00D81C56"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00C32024" w:rsidRPr="00315360">
              <w:rPr>
                <w:rFonts w:ascii="Times New Roman" w:hAnsi="Times New Roman"/>
                <w:sz w:val="24"/>
                <w:szCs w:val="24"/>
                <w:lang w:val="sr-Latn-CS"/>
              </w:rPr>
              <w:t>Ko iz medicinskih razloga ukloni ili onesposobi na bilo koji način reproduktivne organe lica bez saglasnosti lica sa ciljem koji vodi ka sterilizaciji kazniće se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D81C56"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00C32024" w:rsidRPr="00315360">
              <w:rPr>
                <w:rFonts w:ascii="Times New Roman" w:hAnsi="Times New Roman"/>
                <w:sz w:val="24"/>
                <w:szCs w:val="24"/>
                <w:lang w:val="sr-Latn-CS"/>
              </w:rPr>
              <w:t>Kada krivično delo iz stava 1. ovog člana dovode do teških telesnih povreda, ozbiljnog oštećenja zdravlja ili smrti osobe,  izvršilac će se kazniti kaznom zatvora u trajanju od pet (5) do petnaest (15) godina</w:t>
            </w:r>
          </w:p>
          <w:p w:rsidR="00C32024" w:rsidRDefault="00C32024"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107889" w:rsidP="00D81C56">
            <w:pPr>
              <w:jc w:val="center"/>
              <w:rPr>
                <w:rFonts w:ascii="Times New Roman" w:hAnsi="Times New Roman"/>
                <w:b/>
                <w:sz w:val="24"/>
                <w:szCs w:val="24"/>
                <w:lang w:val="sr-Latn-CS"/>
              </w:rPr>
            </w:pPr>
            <w:r>
              <w:rPr>
                <w:rFonts w:ascii="Times New Roman" w:hAnsi="Times New Roman"/>
                <w:b/>
                <w:sz w:val="24"/>
                <w:szCs w:val="24"/>
                <w:lang w:val="sr-Latn-CS"/>
              </w:rPr>
              <w:t>Član 180</w:t>
            </w:r>
          </w:p>
          <w:p w:rsidR="00C32024" w:rsidRPr="00315360" w:rsidRDefault="00C32024" w:rsidP="00D81C56">
            <w:pPr>
              <w:jc w:val="center"/>
              <w:rPr>
                <w:rFonts w:ascii="Times New Roman" w:hAnsi="Times New Roman"/>
                <w:b/>
                <w:sz w:val="24"/>
                <w:szCs w:val="24"/>
                <w:lang w:val="sr-Latn-CS"/>
              </w:rPr>
            </w:pPr>
            <w:r w:rsidRPr="00315360">
              <w:rPr>
                <w:rFonts w:ascii="Times New Roman" w:hAnsi="Times New Roman"/>
                <w:b/>
                <w:sz w:val="24"/>
                <w:szCs w:val="24"/>
                <w:lang w:val="sr-Latn-CS"/>
              </w:rPr>
              <w:t>Sakaćenje ženskog polnog organa</w:t>
            </w:r>
          </w:p>
          <w:p w:rsidR="00C32024" w:rsidRPr="00315360" w:rsidRDefault="00C32024" w:rsidP="00C17AB4">
            <w:pPr>
              <w:jc w:val="both"/>
              <w:rPr>
                <w:rFonts w:ascii="Times New Roman" w:hAnsi="Times New Roman"/>
                <w:sz w:val="24"/>
                <w:szCs w:val="24"/>
                <w:lang w:val="sr-Latn-CS"/>
              </w:rPr>
            </w:pPr>
          </w:p>
          <w:p w:rsidR="00D81C56" w:rsidRPr="00315360" w:rsidRDefault="00D81C56"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Ko iz ne zdravstvenih razloga delimično ili potpuno ukloni ili trajno menja spoljne delove ženskog polnog organa,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 Ko podstiče ženu da se podvrgne procedurama iz stava 1. ovog člana ili pomaže u tome, kazniće se kaznom zatvora u trajanju  do tri (3) godine.</w:t>
            </w: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Ko  izvrši krivično delo iz stava 1. ili 2. ovog člana prema ranjivoj  žrtvi, kazniće se kaznom zatvora u trajanju od jedne (1) do osam (8) godina.</w:t>
            </w: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2A254C" w:rsidRPr="00315360" w:rsidRDefault="002A254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 Kada iz  dela iz stava 1. ili 2. ovog člana nastupi smrt žrtve, izvršilac će se kazniti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107889" w:rsidRDefault="00C32024" w:rsidP="00D81C56">
            <w:pPr>
              <w:jc w:val="center"/>
              <w:rPr>
                <w:rFonts w:ascii="Times New Roman" w:hAnsi="Times New Roman"/>
                <w:b/>
                <w:sz w:val="24"/>
                <w:szCs w:val="24"/>
                <w:lang w:val="sr-Latn-CS"/>
              </w:rPr>
            </w:pPr>
            <w:r w:rsidRPr="00107889">
              <w:rPr>
                <w:rFonts w:ascii="Times New Roman" w:hAnsi="Times New Roman"/>
                <w:b/>
                <w:sz w:val="24"/>
                <w:szCs w:val="24"/>
                <w:lang w:val="sr-Latn-CS"/>
              </w:rPr>
              <w:t>Član 181.</w:t>
            </w:r>
          </w:p>
          <w:p w:rsidR="00C32024" w:rsidRPr="00107889" w:rsidRDefault="00C32024" w:rsidP="00D81C56">
            <w:pPr>
              <w:jc w:val="center"/>
              <w:rPr>
                <w:rFonts w:ascii="Times New Roman" w:hAnsi="Times New Roman"/>
                <w:b/>
                <w:sz w:val="24"/>
                <w:szCs w:val="24"/>
                <w:lang w:val="sr-Latn-CS"/>
              </w:rPr>
            </w:pPr>
            <w:r w:rsidRPr="00107889">
              <w:rPr>
                <w:rFonts w:ascii="Times New Roman" w:hAnsi="Times New Roman"/>
                <w:b/>
                <w:sz w:val="24"/>
                <w:szCs w:val="24"/>
                <w:lang w:val="sr-Latn-CS"/>
              </w:rPr>
              <w:t>Pretnja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D81C5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rečima, delom ili gestom ozbiljno zapreti drugom da će mu učiniti neko zlo, u </w:t>
            </w:r>
            <w:r w:rsidRPr="00315360">
              <w:rPr>
                <w:rFonts w:ascii="Times New Roman" w:hAnsi="Times New Roman"/>
                <w:sz w:val="24"/>
                <w:szCs w:val="24"/>
                <w:lang w:val="sr-Latn-CS"/>
              </w:rPr>
              <w:lastRenderedPageBreak/>
              <w:t>nameri da ga zaplaši ili zabrine, kazniće se novčanom kaznom ili kaznom zatvora u trajanju do šest (6) meseci.</w:t>
            </w:r>
          </w:p>
          <w:p w:rsidR="00D81C56" w:rsidRDefault="00D81C56" w:rsidP="00D81C56">
            <w:pPr>
              <w:tabs>
                <w:tab w:val="left" w:pos="196"/>
              </w:tabs>
              <w:jc w:val="both"/>
              <w:rPr>
                <w:rFonts w:ascii="Times New Roman" w:hAnsi="Times New Roman"/>
                <w:sz w:val="24"/>
                <w:szCs w:val="24"/>
                <w:lang w:val="sr-Latn-CS"/>
              </w:rPr>
            </w:pPr>
          </w:p>
          <w:p w:rsidR="00720357" w:rsidRPr="00315360" w:rsidRDefault="00720357" w:rsidP="00D81C56">
            <w:pPr>
              <w:tabs>
                <w:tab w:val="left" w:pos="196"/>
              </w:tabs>
              <w:jc w:val="both"/>
              <w:rPr>
                <w:rFonts w:ascii="Times New Roman" w:hAnsi="Times New Roman"/>
                <w:sz w:val="24"/>
                <w:szCs w:val="24"/>
                <w:lang w:val="sr-Latn-CS"/>
              </w:rPr>
            </w:pPr>
          </w:p>
          <w:p w:rsidR="00C32024" w:rsidRPr="00315360" w:rsidRDefault="00C32024" w:rsidP="00D81C5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rečima, delom ili gestom ozbiljno zapreti drugom da će ga lišiti života ili mu naneti teške telesne povrede, da će oteti ili lišiti slobode neko drugo lice ili da će ih povrediti vatrenim oružjem, eksplozivom ili drugim opasnim sredstvima, kazniće se novčanom kaznom ili kaznom zatvora u trajanju do jedne (1) godine.</w:t>
            </w:r>
          </w:p>
          <w:p w:rsidR="00D81C56" w:rsidRPr="00315360" w:rsidRDefault="00D81C56" w:rsidP="00D81C56">
            <w:pPr>
              <w:tabs>
                <w:tab w:val="left" w:pos="196"/>
              </w:tabs>
              <w:jc w:val="both"/>
              <w:rPr>
                <w:rFonts w:ascii="Times New Roman" w:hAnsi="Times New Roman"/>
                <w:sz w:val="24"/>
                <w:szCs w:val="24"/>
                <w:lang w:val="sr-Latn-CS"/>
              </w:rPr>
            </w:pPr>
          </w:p>
          <w:p w:rsidR="00C32024" w:rsidRPr="00315360" w:rsidRDefault="00C32024" w:rsidP="00D81C5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prema službenom licu u vezi sa njegovim poslom ili položajem, ili prema više lica, ili kad je krivično delo učinio izvršilac koji deluje kao član grupe, izvršilac će se kazniti kaznom zatvora u trajanju od šest (6) meseci do pet (5) godina.</w:t>
            </w:r>
          </w:p>
          <w:p w:rsidR="00C32024" w:rsidRPr="00315360" w:rsidRDefault="00C32024" w:rsidP="00D81C56">
            <w:pPr>
              <w:tabs>
                <w:tab w:val="left" w:pos="196"/>
              </w:tabs>
              <w:jc w:val="both"/>
              <w:rPr>
                <w:rFonts w:ascii="Times New Roman" w:hAnsi="Times New Roman"/>
                <w:sz w:val="24"/>
                <w:szCs w:val="24"/>
                <w:lang w:val="sr-Latn-CS"/>
              </w:rPr>
            </w:pPr>
          </w:p>
          <w:p w:rsidR="00D81C56" w:rsidRDefault="00D81C56" w:rsidP="00D81C56">
            <w:pPr>
              <w:tabs>
                <w:tab w:val="left" w:pos="196"/>
              </w:tabs>
              <w:jc w:val="both"/>
              <w:rPr>
                <w:rFonts w:ascii="Times New Roman" w:hAnsi="Times New Roman"/>
                <w:sz w:val="24"/>
                <w:szCs w:val="24"/>
                <w:lang w:val="sr-Latn-CS"/>
              </w:rPr>
            </w:pPr>
          </w:p>
          <w:p w:rsidR="00E52EC3" w:rsidRPr="00315360" w:rsidRDefault="00E52EC3" w:rsidP="00D81C56">
            <w:pPr>
              <w:tabs>
                <w:tab w:val="left" w:pos="196"/>
              </w:tabs>
              <w:jc w:val="both"/>
              <w:rPr>
                <w:rFonts w:ascii="Times New Roman" w:hAnsi="Times New Roman"/>
                <w:sz w:val="24"/>
                <w:szCs w:val="24"/>
                <w:lang w:val="sr-Latn-CS"/>
              </w:rPr>
            </w:pPr>
          </w:p>
          <w:p w:rsidR="00C32024" w:rsidRPr="00315360" w:rsidRDefault="00C32024" w:rsidP="00D81C56">
            <w:pPr>
              <w:tabs>
                <w:tab w:val="left" w:pos="19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izvrši krivično delo iz ovog člana prema ranjivoj osobi, ili upotrebom oružja, opasnog oruđa ili drugog predmeta podobnog da izazove telesnu povredu ili ozbiljno narušavanje zdravlja,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107889" w:rsidRDefault="00107889" w:rsidP="003C07A4">
            <w:pPr>
              <w:jc w:val="center"/>
              <w:rPr>
                <w:rFonts w:ascii="Times New Roman" w:hAnsi="Times New Roman"/>
                <w:b/>
                <w:sz w:val="24"/>
                <w:szCs w:val="24"/>
                <w:lang w:val="sr-Latn-CS"/>
              </w:rPr>
            </w:pPr>
          </w:p>
          <w:p w:rsidR="00107889" w:rsidRDefault="00107889" w:rsidP="003C07A4">
            <w:pPr>
              <w:jc w:val="center"/>
              <w:rPr>
                <w:rFonts w:ascii="Times New Roman" w:hAnsi="Times New Roman"/>
                <w:b/>
                <w:sz w:val="24"/>
                <w:szCs w:val="24"/>
                <w:lang w:val="sr-Latn-CS"/>
              </w:rPr>
            </w:pPr>
          </w:p>
          <w:p w:rsidR="003823A8" w:rsidRDefault="003823A8" w:rsidP="003C07A4">
            <w:pPr>
              <w:jc w:val="center"/>
              <w:rPr>
                <w:rFonts w:ascii="Times New Roman" w:hAnsi="Times New Roman"/>
                <w:b/>
                <w:sz w:val="24"/>
                <w:szCs w:val="24"/>
                <w:lang w:val="sr-Latn-CS"/>
              </w:rPr>
            </w:pPr>
          </w:p>
          <w:p w:rsidR="00720357" w:rsidRDefault="00720357" w:rsidP="003C07A4">
            <w:pPr>
              <w:jc w:val="center"/>
              <w:rPr>
                <w:rFonts w:ascii="Times New Roman" w:hAnsi="Times New Roman"/>
                <w:b/>
                <w:sz w:val="24"/>
                <w:szCs w:val="24"/>
                <w:lang w:val="sr-Latn-CS"/>
              </w:rPr>
            </w:pPr>
          </w:p>
          <w:p w:rsidR="00107889" w:rsidRDefault="00107889" w:rsidP="003C07A4">
            <w:pPr>
              <w:jc w:val="center"/>
              <w:rPr>
                <w:rFonts w:ascii="Times New Roman" w:hAnsi="Times New Roman"/>
                <w:b/>
                <w:sz w:val="24"/>
                <w:szCs w:val="24"/>
                <w:lang w:val="sr-Latn-CS"/>
              </w:rPr>
            </w:pPr>
          </w:p>
          <w:p w:rsidR="00C3202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Član 182.</w:t>
            </w:r>
          </w:p>
          <w:p w:rsidR="00C3202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Uznemiravanje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3C07A4">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se ponaša na način koji drugome trajno i neželjeno skreće pažnju, ili mu se obraća u nameri da uznemiri, zastraši, povredi, ošteti imovinu ili ubije drugo lice ili njegovu decu, porodicu, rođake ili domaće životinje, odnosno ko drugog prati u nameri da uznemiri, zastraši, povredi, ošteti imovinu ili ubije drugo lice ili njegovu decu, porodicu, rođake ili domaće životinje; i u izvršenju tih radnji dovede to lice u stanje opravdanog straha od smrti, teške telesne povrede, ozbiljne štete na imovini, ili mu nanese velike duševne patnje, kazniće se novčanom kaznom ili kaznom zatvora u trajanju do tri (3) godine.</w:t>
            </w:r>
          </w:p>
          <w:p w:rsidR="00C32024" w:rsidRPr="00315360" w:rsidRDefault="00C32024" w:rsidP="003C07A4">
            <w:pPr>
              <w:tabs>
                <w:tab w:val="left" w:pos="286"/>
              </w:tabs>
              <w:jc w:val="both"/>
              <w:rPr>
                <w:rFonts w:ascii="Times New Roman" w:hAnsi="Times New Roman"/>
                <w:sz w:val="24"/>
                <w:szCs w:val="24"/>
                <w:lang w:val="sr-Latn-CS"/>
              </w:rPr>
            </w:pPr>
          </w:p>
          <w:p w:rsidR="003C07A4" w:rsidRPr="00315360" w:rsidRDefault="003C07A4" w:rsidP="003C07A4">
            <w:pPr>
              <w:tabs>
                <w:tab w:val="left" w:pos="286"/>
              </w:tabs>
              <w:jc w:val="both"/>
              <w:rPr>
                <w:rFonts w:ascii="Times New Roman" w:hAnsi="Times New Roman"/>
                <w:sz w:val="24"/>
                <w:szCs w:val="24"/>
                <w:lang w:val="sr-Latn-CS"/>
              </w:rPr>
            </w:pPr>
          </w:p>
          <w:p w:rsidR="00C32024" w:rsidRPr="00315360" w:rsidRDefault="00C32024" w:rsidP="003C07A4">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prema licu sa kojim je izvršilac bio ili i dalje jeste u srodstvu, ili prema ranijem ili sadašnjem članu porodice, izvršilac će se kazniti kaznom zatvora u trajanju od šest (6) meseci do pet (5) godina.</w:t>
            </w:r>
          </w:p>
          <w:p w:rsidR="00C32024" w:rsidRPr="00315360" w:rsidRDefault="00C32024" w:rsidP="003C07A4">
            <w:pPr>
              <w:tabs>
                <w:tab w:val="left" w:pos="286"/>
              </w:tabs>
              <w:jc w:val="both"/>
              <w:rPr>
                <w:rFonts w:ascii="Times New Roman" w:hAnsi="Times New Roman"/>
                <w:sz w:val="24"/>
                <w:szCs w:val="24"/>
                <w:lang w:val="sr-Latn-CS"/>
              </w:rPr>
            </w:pPr>
          </w:p>
          <w:p w:rsidR="00C32024" w:rsidRPr="00315360" w:rsidRDefault="00C32024" w:rsidP="003C07A4">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je krivično delo iz stava 1. ili 2. ovog člana izvršeno uz upotrebu oružja, opasnog oruđa ili drugog predmeta podobnog da izazove tešku telesnu povredu ili ozbiljno naruši zdravlje, izvršilac će se kazniti </w:t>
            </w:r>
            <w:r w:rsidRPr="00315360">
              <w:rPr>
                <w:rFonts w:ascii="Times New Roman" w:hAnsi="Times New Roman"/>
                <w:sz w:val="24"/>
                <w:szCs w:val="24"/>
                <w:lang w:val="sr-Latn-CS"/>
              </w:rPr>
              <w:lastRenderedPageBreak/>
              <w:t>kaznom zatvora u trajanju od jedne (1) do pet (5) godina.</w:t>
            </w:r>
          </w:p>
          <w:p w:rsidR="00C32024" w:rsidRPr="00315360" w:rsidRDefault="00C32024" w:rsidP="003C07A4">
            <w:pPr>
              <w:tabs>
                <w:tab w:val="left" w:pos="286"/>
              </w:tabs>
              <w:jc w:val="both"/>
              <w:rPr>
                <w:rFonts w:ascii="Times New Roman" w:hAnsi="Times New Roman"/>
                <w:sz w:val="24"/>
                <w:szCs w:val="24"/>
                <w:lang w:val="sr-Latn-CS"/>
              </w:rPr>
            </w:pPr>
          </w:p>
          <w:p w:rsidR="00C32024" w:rsidRPr="00315360" w:rsidRDefault="00C32024" w:rsidP="003C07A4">
            <w:pPr>
              <w:tabs>
                <w:tab w:val="left" w:pos="286"/>
              </w:tabs>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Pažnja ili obraćanje iz stava 1. ovog člana mogu da obuhvataju praćenje ili sačekivanje; neprestano pojavljivanje u kući, školi, na poslu ili u rekreativnom centru; neprestano zvanje telefonom; slanje ili ostavljanje poruka; slanje telefonskih poruka, pisama ili računarske pošte; ili ostavljanje ili slanje neželjenih poklona ili drugih predmeta.</w:t>
            </w:r>
          </w:p>
          <w:p w:rsidR="00C32024" w:rsidRPr="00315360" w:rsidRDefault="00C32024" w:rsidP="00C17AB4">
            <w:pPr>
              <w:jc w:val="both"/>
              <w:rPr>
                <w:rFonts w:ascii="Times New Roman" w:hAnsi="Times New Roman"/>
                <w:sz w:val="24"/>
                <w:szCs w:val="24"/>
                <w:lang w:val="sr-Latn-CS"/>
              </w:rPr>
            </w:pPr>
          </w:p>
          <w:p w:rsidR="003C07A4" w:rsidRDefault="003C07A4" w:rsidP="00C17AB4">
            <w:pPr>
              <w:jc w:val="both"/>
              <w:rPr>
                <w:rFonts w:ascii="Times New Roman" w:hAnsi="Times New Roman"/>
                <w:sz w:val="24"/>
                <w:szCs w:val="24"/>
                <w:lang w:val="sr-Latn-CS"/>
              </w:rPr>
            </w:pPr>
          </w:p>
          <w:p w:rsidR="00E52EC3" w:rsidRPr="00315360" w:rsidRDefault="00E52EC3" w:rsidP="00C17AB4">
            <w:pPr>
              <w:jc w:val="both"/>
              <w:rPr>
                <w:rFonts w:ascii="Times New Roman" w:hAnsi="Times New Roman"/>
                <w:sz w:val="24"/>
                <w:szCs w:val="24"/>
                <w:lang w:val="sr-Latn-CS"/>
              </w:rPr>
            </w:pPr>
          </w:p>
          <w:p w:rsidR="003C07A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Član 183.</w:t>
            </w:r>
          </w:p>
          <w:p w:rsidR="00C3202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Polno uznemiravanje</w:t>
            </w:r>
          </w:p>
          <w:p w:rsidR="00C32024" w:rsidRPr="00315360" w:rsidRDefault="00C32024" w:rsidP="003C07A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Ko polno uznemirava drugo lice, posebno lice  koje je ranjivo zbog starosti, bolesti, invaliditeta, zavisnosti, trudnoće, teškog telesnog ili mentalnog invaliditeta,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 Polno uznemiravanje jeste svako neželjeno verbalno, neverbalno ili fizičko ponašanje koje ima za cilj ili predstavlja povredu dostojanstva lica, a koje izaziva strah ili  stvara neprijateljsko, ponižavajuće ili uvredljivo okruženje.</w:t>
            </w:r>
          </w:p>
          <w:p w:rsidR="00C32024" w:rsidRPr="00315360" w:rsidRDefault="00C32024" w:rsidP="00C17AB4">
            <w:pPr>
              <w:jc w:val="both"/>
              <w:rPr>
                <w:rFonts w:ascii="Times New Roman" w:hAnsi="Times New Roman"/>
                <w:sz w:val="24"/>
                <w:szCs w:val="24"/>
                <w:lang w:val="sr-Latn-CS"/>
              </w:rPr>
            </w:pPr>
          </w:p>
          <w:p w:rsidR="003C07A4" w:rsidRPr="00315360" w:rsidRDefault="003C07A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3. Kad je krivično delo iz stava 1. ovog člana  izvršio  izvršilac koji je nastavnik, verski lider, zdravstveni radnik, lice kome je osoba </w:t>
            </w:r>
            <w:r w:rsidRPr="00315360">
              <w:rPr>
                <w:rFonts w:ascii="Times New Roman" w:hAnsi="Times New Roman"/>
                <w:sz w:val="24"/>
                <w:szCs w:val="24"/>
                <w:lang w:val="sr-Latn-CS"/>
              </w:rPr>
              <w:lastRenderedPageBreak/>
              <w:t>poverena na vaspitanje ili staranje ili koje je na drugi način odgovorno za to lice, izvršilac će se kazniti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3C07A4" w:rsidRPr="00315360" w:rsidRDefault="003C07A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 Kad  je krivično delo  iz stava 1, 2. ili 3. ovog člana izvršeno oružjem, opasnim oruđem ili drugim predmetom koji može da izazove teške telesne povrede ili ozbiljno oštećenje mentalnog ili fizičkog zdravlja, izvršilac će se kazniti kaznom zatvora u trajanju od jedne (1) do pet (5) godina.</w:t>
            </w:r>
          </w:p>
          <w:p w:rsidR="00C32024" w:rsidRPr="00315360" w:rsidRDefault="00C32024" w:rsidP="00C17AB4">
            <w:pPr>
              <w:jc w:val="both"/>
              <w:rPr>
                <w:rFonts w:ascii="Times New Roman" w:hAnsi="Times New Roman"/>
                <w:sz w:val="24"/>
                <w:szCs w:val="24"/>
                <w:lang w:val="sr-Latn-CS"/>
              </w:rPr>
            </w:pPr>
          </w:p>
          <w:p w:rsidR="003C07A4" w:rsidRPr="00315360" w:rsidRDefault="003C07A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 Gonjenje za delo iz stava 1, 2. ili 3. ovog člana preduzima se po predlogu.</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Član 184.</w:t>
            </w:r>
          </w:p>
          <w:p w:rsidR="00C32024" w:rsidRPr="00315360" w:rsidRDefault="00C32024" w:rsidP="003C07A4">
            <w:pPr>
              <w:jc w:val="center"/>
              <w:rPr>
                <w:rFonts w:ascii="Times New Roman" w:hAnsi="Times New Roman"/>
                <w:b/>
                <w:sz w:val="24"/>
                <w:szCs w:val="24"/>
                <w:lang w:val="sr-Latn-CS"/>
              </w:rPr>
            </w:pPr>
            <w:r w:rsidRPr="00315360">
              <w:rPr>
                <w:rFonts w:ascii="Times New Roman" w:hAnsi="Times New Roman"/>
                <w:b/>
                <w:sz w:val="24"/>
                <w:szCs w:val="24"/>
                <w:lang w:val="sr-Latn-CS"/>
              </w:rPr>
              <w:t>Napad</w:t>
            </w:r>
          </w:p>
          <w:p w:rsidR="00C32024" w:rsidRPr="00315360" w:rsidRDefault="00C32024" w:rsidP="003C07A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primeni silu prema drugom licu bez pristanka tog lica,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upotrebom oružja, opasnog oruđa ili drugog predmeta podobnog da nanese tešku telesnu povredu ili narušavanje zdravlja, izvršilac će se kazniti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ovog člana izvršeno prema ranjivoj žrtvi, ili je motivisano na osnovu nacionalnosti, jezika, verskog ubeđenja ili nepostojanja verskog ubeđenja, boje kože, pola, rodnog identiteta, seksualnog opredeljenja ili zbog njihove naklonosti prema osobama koje imaju neku od prethodno navedenih zaštićenih os</w:t>
            </w:r>
            <w:r w:rsidR="00D95A3D" w:rsidRPr="00315360">
              <w:rPr>
                <w:rFonts w:ascii="Times New Roman" w:hAnsi="Times New Roman"/>
                <w:sz w:val="24"/>
                <w:szCs w:val="24"/>
                <w:lang w:val="sr-Latn-CS"/>
              </w:rPr>
              <w:t>obina  izvršilac će se kazniti:</w:t>
            </w:r>
          </w:p>
          <w:p w:rsidR="00D95A3D" w:rsidRPr="00315360" w:rsidRDefault="00D95A3D" w:rsidP="00C17AB4">
            <w:pPr>
              <w:jc w:val="both"/>
              <w:rPr>
                <w:rFonts w:ascii="Times New Roman" w:hAnsi="Times New Roman"/>
                <w:sz w:val="24"/>
                <w:szCs w:val="24"/>
                <w:lang w:val="sr-Latn-CS"/>
              </w:rPr>
            </w:pPr>
          </w:p>
          <w:p w:rsidR="00C32024" w:rsidRPr="00315360" w:rsidRDefault="00C32024" w:rsidP="00D95A3D">
            <w:pPr>
              <w:ind w:left="646"/>
              <w:jc w:val="both"/>
              <w:rPr>
                <w:rFonts w:ascii="Times New Roman" w:hAnsi="Times New Roman"/>
                <w:sz w:val="24"/>
                <w:szCs w:val="24"/>
                <w:lang w:val="sr-Latn-CS"/>
              </w:rPr>
            </w:pPr>
            <w:r w:rsidRPr="00315360">
              <w:rPr>
                <w:rFonts w:ascii="Times New Roman" w:hAnsi="Times New Roman"/>
                <w:sz w:val="24"/>
                <w:szCs w:val="24"/>
                <w:lang w:val="sr-Latn-CS"/>
              </w:rPr>
              <w:t>3.1  kaznom zatvora u trajanju  do tri (3) godine za delo propisano u stavu 1 ovog člana;</w:t>
            </w:r>
          </w:p>
          <w:p w:rsidR="00C32024" w:rsidRPr="00315360" w:rsidRDefault="00C32024" w:rsidP="00D95A3D">
            <w:pPr>
              <w:ind w:left="646"/>
              <w:jc w:val="both"/>
              <w:rPr>
                <w:rFonts w:ascii="Times New Roman" w:hAnsi="Times New Roman"/>
                <w:sz w:val="24"/>
                <w:szCs w:val="24"/>
                <w:lang w:val="sr-Latn-CS"/>
              </w:rPr>
            </w:pPr>
          </w:p>
          <w:p w:rsidR="00D95A3D" w:rsidRPr="00315360" w:rsidRDefault="00D95A3D" w:rsidP="00D95A3D">
            <w:pPr>
              <w:ind w:left="646"/>
              <w:jc w:val="both"/>
              <w:rPr>
                <w:rFonts w:ascii="Times New Roman" w:hAnsi="Times New Roman"/>
                <w:sz w:val="24"/>
                <w:szCs w:val="24"/>
                <w:lang w:val="sr-Latn-CS"/>
              </w:rPr>
            </w:pPr>
          </w:p>
          <w:p w:rsidR="00C32024" w:rsidRPr="00315360" w:rsidRDefault="00C32024" w:rsidP="00D95A3D">
            <w:pPr>
              <w:ind w:left="646"/>
              <w:jc w:val="both"/>
              <w:rPr>
                <w:rFonts w:ascii="Times New Roman" w:hAnsi="Times New Roman"/>
                <w:sz w:val="24"/>
                <w:szCs w:val="24"/>
                <w:lang w:val="sr-Latn-CS"/>
              </w:rPr>
            </w:pPr>
            <w:r w:rsidRPr="00315360">
              <w:rPr>
                <w:rFonts w:ascii="Times New Roman" w:hAnsi="Times New Roman"/>
                <w:sz w:val="24"/>
                <w:szCs w:val="24"/>
                <w:lang w:val="sr-Latn-CS"/>
              </w:rPr>
              <w:t>3.2  kaznom zatvora u trajanju od jedne  (1)  do tri (3) godine, za delo propisano iz stava 2. ovog člana;</w:t>
            </w:r>
          </w:p>
          <w:p w:rsidR="00D95A3D" w:rsidRPr="00315360" w:rsidRDefault="00D95A3D" w:rsidP="00C17AB4">
            <w:pPr>
              <w:jc w:val="both"/>
              <w:rPr>
                <w:rFonts w:ascii="Times New Roman" w:hAnsi="Times New Roman"/>
                <w:sz w:val="24"/>
                <w:szCs w:val="24"/>
                <w:lang w:val="sr-Latn-CS"/>
              </w:rPr>
            </w:pPr>
          </w:p>
          <w:p w:rsidR="00D95A3D" w:rsidRPr="00315360" w:rsidRDefault="00D95A3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 Sud  može da izrekne sudsku opomenu izvršiocu iz ovog člana ukoliko je izvršilac isprovociran nehumanim ili grubim ponašanjem oštećene strane.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p>
          <w:p w:rsidR="00C32024" w:rsidRPr="00315360" w:rsidRDefault="00107889" w:rsidP="00D95A3D">
            <w:pPr>
              <w:jc w:val="center"/>
              <w:rPr>
                <w:rFonts w:ascii="Times New Roman" w:hAnsi="Times New Roman"/>
                <w:b/>
                <w:sz w:val="24"/>
                <w:szCs w:val="24"/>
                <w:lang w:val="sr-Latn-CS"/>
              </w:rPr>
            </w:pPr>
            <w:r>
              <w:rPr>
                <w:rFonts w:ascii="Times New Roman" w:hAnsi="Times New Roman"/>
                <w:b/>
                <w:sz w:val="24"/>
                <w:szCs w:val="24"/>
                <w:lang w:val="sr-Latn-CS"/>
              </w:rPr>
              <w:t>Član 185</w:t>
            </w:r>
          </w:p>
          <w:p w:rsidR="00C32024" w:rsidRPr="00315360" w:rsidRDefault="00C32024" w:rsidP="00D95A3D">
            <w:pPr>
              <w:jc w:val="center"/>
              <w:rPr>
                <w:rFonts w:ascii="Times New Roman" w:hAnsi="Times New Roman"/>
                <w:b/>
                <w:sz w:val="24"/>
                <w:szCs w:val="24"/>
                <w:lang w:val="sr-Latn-CS"/>
              </w:rPr>
            </w:pPr>
            <w:r w:rsidRPr="00315360">
              <w:rPr>
                <w:rFonts w:ascii="Times New Roman" w:hAnsi="Times New Roman"/>
                <w:b/>
                <w:sz w:val="24"/>
                <w:szCs w:val="24"/>
                <w:lang w:val="sr-Latn-CS"/>
              </w:rPr>
              <w:t>Laka telesna povreda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drugom nanese lake telesne povrede koje dovedu do:</w:t>
            </w:r>
          </w:p>
          <w:p w:rsidR="00C32024" w:rsidRPr="00315360" w:rsidRDefault="00C32024" w:rsidP="00C17AB4">
            <w:pPr>
              <w:jc w:val="both"/>
              <w:rPr>
                <w:rFonts w:ascii="Times New Roman" w:hAnsi="Times New Roman"/>
                <w:sz w:val="24"/>
                <w:szCs w:val="24"/>
                <w:lang w:val="sr-Latn-CS"/>
              </w:rPr>
            </w:pPr>
          </w:p>
          <w:p w:rsidR="00C32024" w:rsidRPr="00315360" w:rsidRDefault="00C32024" w:rsidP="00D95A3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1.1.</w:t>
            </w:r>
            <w:r w:rsidRPr="00315360">
              <w:rPr>
                <w:rFonts w:ascii="Times New Roman" w:hAnsi="Times New Roman"/>
                <w:sz w:val="24"/>
                <w:szCs w:val="24"/>
                <w:lang w:val="sr-Latn-CS"/>
              </w:rPr>
              <w:tab/>
              <w:t>privremenog oštećenja ili smanjene funkcije organa ili dela tela drugog lica;</w:t>
            </w:r>
          </w:p>
          <w:p w:rsidR="00C32024" w:rsidRDefault="00C32024" w:rsidP="00D95A3D">
            <w:pPr>
              <w:tabs>
                <w:tab w:val="left" w:pos="1096"/>
              </w:tabs>
              <w:ind w:left="646"/>
              <w:jc w:val="both"/>
              <w:rPr>
                <w:rFonts w:ascii="Times New Roman" w:hAnsi="Times New Roman"/>
                <w:sz w:val="24"/>
                <w:szCs w:val="24"/>
                <w:lang w:val="sr-Latn-CS"/>
              </w:rPr>
            </w:pPr>
          </w:p>
          <w:p w:rsidR="00212355" w:rsidRPr="00315360" w:rsidRDefault="00212355" w:rsidP="00D95A3D">
            <w:pPr>
              <w:tabs>
                <w:tab w:val="left" w:pos="1096"/>
              </w:tabs>
              <w:ind w:left="646"/>
              <w:jc w:val="both"/>
              <w:rPr>
                <w:rFonts w:ascii="Times New Roman" w:hAnsi="Times New Roman"/>
                <w:sz w:val="24"/>
                <w:szCs w:val="24"/>
                <w:lang w:val="sr-Latn-CS"/>
              </w:rPr>
            </w:pPr>
          </w:p>
          <w:p w:rsidR="00C32024" w:rsidRPr="00315360" w:rsidRDefault="00C32024" w:rsidP="00D95A3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privremeno umanjene radne sposobnost drugog lica;</w:t>
            </w:r>
          </w:p>
          <w:p w:rsidR="007E15AF" w:rsidRDefault="007E15AF" w:rsidP="00E52EC3">
            <w:pPr>
              <w:tabs>
                <w:tab w:val="left" w:pos="1096"/>
              </w:tabs>
              <w:jc w:val="both"/>
              <w:rPr>
                <w:rFonts w:ascii="Times New Roman" w:hAnsi="Times New Roman"/>
                <w:sz w:val="24"/>
                <w:szCs w:val="24"/>
                <w:lang w:val="sr-Latn-CS"/>
              </w:rPr>
            </w:pPr>
          </w:p>
          <w:p w:rsidR="003823A8" w:rsidRPr="00315360" w:rsidRDefault="003823A8" w:rsidP="00E52EC3">
            <w:pPr>
              <w:tabs>
                <w:tab w:val="left" w:pos="1096"/>
              </w:tabs>
              <w:jc w:val="both"/>
              <w:rPr>
                <w:rFonts w:ascii="Times New Roman" w:hAnsi="Times New Roman"/>
                <w:sz w:val="24"/>
                <w:szCs w:val="24"/>
                <w:lang w:val="sr-Latn-CS"/>
              </w:rPr>
            </w:pPr>
          </w:p>
          <w:p w:rsidR="00C32024" w:rsidRDefault="00C32024" w:rsidP="00E52EC3">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privremen</w:t>
            </w:r>
            <w:r w:rsidR="00E52EC3">
              <w:rPr>
                <w:rFonts w:ascii="Times New Roman" w:hAnsi="Times New Roman"/>
                <w:sz w:val="24"/>
                <w:szCs w:val="24"/>
                <w:lang w:val="sr-Latn-CS"/>
              </w:rPr>
              <w:t>e unakaženosti drugog lica; ili</w:t>
            </w:r>
          </w:p>
          <w:p w:rsidR="00E52EC3" w:rsidRPr="00315360" w:rsidRDefault="00E52EC3" w:rsidP="00E52EC3">
            <w:pPr>
              <w:tabs>
                <w:tab w:val="left" w:pos="1096"/>
              </w:tabs>
              <w:ind w:left="646"/>
              <w:jc w:val="both"/>
              <w:rPr>
                <w:rFonts w:ascii="Times New Roman" w:hAnsi="Times New Roman"/>
                <w:sz w:val="24"/>
                <w:szCs w:val="24"/>
                <w:lang w:val="sr-Latn-CS"/>
              </w:rPr>
            </w:pPr>
          </w:p>
          <w:p w:rsidR="00C32024" w:rsidRPr="00315360" w:rsidRDefault="00C32024" w:rsidP="00D95A3D">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privremenog narušavanja zdravlja drugog lica, kazniće se novčanom kaznom ili kaznom zatvora u trajanju do tri (3) godine.</w:t>
            </w:r>
          </w:p>
          <w:p w:rsidR="00107889" w:rsidRDefault="00107889"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 Kad je krivično delo iz stava 1. ovog člana izvršeno oružjem, opasnim oruđem ili drugim predmetom podobnim da izazove tešku telesnu povredu ili teško narušavanje zdravlja, izvršilac će se kazniti kaznom zatvora u trajanju od šest (6) meseci do pet (5) godina.</w:t>
            </w:r>
          </w:p>
          <w:p w:rsidR="007324B1" w:rsidRPr="00315360" w:rsidRDefault="007324B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ovog člana izvršeno prema ranjivoj žrtvi ili je motivisano na osnovu nacionalnosti, jezika, verskog ubeđenja ili nepostojanja verskog ubeđenja, boje kože, pola, rodnog identiteta, seksualnog opredeljenja ili zbog naklonosti prema osobama koje imaju neku od prethodno navedenih zaštićenih osobina, izvršilac će se kazniti:</w:t>
            </w:r>
          </w:p>
          <w:p w:rsidR="007E15AF" w:rsidRPr="00315360" w:rsidRDefault="007E15AF" w:rsidP="00C17AB4">
            <w:pPr>
              <w:jc w:val="both"/>
              <w:rPr>
                <w:rFonts w:ascii="Times New Roman" w:hAnsi="Times New Roman"/>
                <w:sz w:val="24"/>
                <w:szCs w:val="24"/>
                <w:lang w:val="sr-Latn-CS"/>
              </w:rPr>
            </w:pPr>
          </w:p>
          <w:p w:rsidR="00C32024" w:rsidRPr="00315360" w:rsidRDefault="00C32024" w:rsidP="007E15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kaznom zatvora u trajanju od šest (6) meseci do tri (3) godine, za krivično delo iz stava 1 ovog člana; ili</w:t>
            </w:r>
          </w:p>
          <w:p w:rsidR="00C32024" w:rsidRPr="00315360" w:rsidRDefault="00C32024" w:rsidP="007E15AF">
            <w:pPr>
              <w:tabs>
                <w:tab w:val="left" w:pos="1096"/>
              </w:tabs>
              <w:ind w:left="646"/>
              <w:jc w:val="both"/>
              <w:rPr>
                <w:rFonts w:ascii="Times New Roman" w:hAnsi="Times New Roman"/>
                <w:sz w:val="24"/>
                <w:szCs w:val="24"/>
                <w:lang w:val="sr-Latn-CS"/>
              </w:rPr>
            </w:pPr>
          </w:p>
          <w:p w:rsidR="00C32024" w:rsidRPr="00315360" w:rsidRDefault="00C32024" w:rsidP="007E15AF">
            <w:pPr>
              <w:tabs>
                <w:tab w:val="left" w:pos="1096"/>
              </w:tabs>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kaznom zatvora u trajanju od jedne (1) do pet (5) godina za krivično delo iz stava 2. ovog člana.</w:t>
            </w:r>
          </w:p>
          <w:p w:rsidR="00C32024" w:rsidRDefault="00C32024" w:rsidP="00C17AB4">
            <w:pPr>
              <w:jc w:val="both"/>
              <w:rPr>
                <w:rFonts w:ascii="Times New Roman" w:hAnsi="Times New Roman"/>
                <w:sz w:val="24"/>
                <w:szCs w:val="24"/>
                <w:lang w:val="sr-Latn-CS"/>
              </w:rPr>
            </w:pPr>
          </w:p>
          <w:p w:rsidR="007E15AF" w:rsidRPr="00315360" w:rsidRDefault="007E15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Sud može da izrekne opomenu izvršiocu dela iz stavova 1. i 2. ovog člana ako je izvršilac bio isprovociran nečovečnim ili grubim ponašanjem oštećene strane.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E52EC3" w:rsidRPr="00315360" w:rsidRDefault="00E52EC3" w:rsidP="00C17AB4">
            <w:pPr>
              <w:jc w:val="both"/>
              <w:rPr>
                <w:rFonts w:ascii="Times New Roman" w:hAnsi="Times New Roman"/>
                <w:sz w:val="24"/>
                <w:szCs w:val="24"/>
                <w:lang w:val="sr-Latn-CS"/>
              </w:rPr>
            </w:pPr>
          </w:p>
          <w:p w:rsidR="00C32024" w:rsidRPr="00315360" w:rsidRDefault="00C32024" w:rsidP="007E15AF">
            <w:pPr>
              <w:jc w:val="center"/>
              <w:rPr>
                <w:rFonts w:ascii="Times New Roman" w:hAnsi="Times New Roman"/>
                <w:b/>
                <w:sz w:val="24"/>
                <w:szCs w:val="24"/>
                <w:lang w:val="sr-Latn-CS"/>
              </w:rPr>
            </w:pPr>
            <w:r w:rsidRPr="00315360">
              <w:rPr>
                <w:rFonts w:ascii="Times New Roman" w:hAnsi="Times New Roman"/>
                <w:b/>
                <w:sz w:val="24"/>
                <w:szCs w:val="24"/>
                <w:lang w:val="sr-Latn-CS"/>
              </w:rPr>
              <w:t>Član 186.</w:t>
            </w:r>
          </w:p>
          <w:p w:rsidR="00C32024" w:rsidRPr="00315360" w:rsidRDefault="00C32024" w:rsidP="007E15AF">
            <w:pPr>
              <w:jc w:val="center"/>
              <w:rPr>
                <w:rFonts w:ascii="Times New Roman" w:hAnsi="Times New Roman"/>
                <w:b/>
                <w:sz w:val="24"/>
                <w:szCs w:val="24"/>
                <w:lang w:val="sr-Latn-CS"/>
              </w:rPr>
            </w:pPr>
            <w:r w:rsidRPr="00315360">
              <w:rPr>
                <w:rFonts w:ascii="Times New Roman" w:hAnsi="Times New Roman"/>
                <w:b/>
                <w:sz w:val="24"/>
                <w:szCs w:val="24"/>
                <w:lang w:val="sr-Latn-CS"/>
              </w:rPr>
              <w:t>Teška telesna povreda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nanese tešku telesnu povredu drugom licu ili naruši zdravlje drugog lica do te mere da takva radnja za posledicu može imati:</w:t>
            </w:r>
          </w:p>
          <w:p w:rsidR="00C32024" w:rsidRPr="00315360" w:rsidRDefault="00C32024" w:rsidP="00C17AB4">
            <w:pPr>
              <w:jc w:val="both"/>
              <w:rPr>
                <w:rFonts w:ascii="Times New Roman" w:hAnsi="Times New Roman"/>
                <w:sz w:val="24"/>
                <w:szCs w:val="24"/>
                <w:lang w:val="sr-Latn-CS"/>
              </w:rPr>
            </w:pPr>
          </w:p>
          <w:p w:rsidR="00C32024" w:rsidRPr="00315360" w:rsidRDefault="00C32024" w:rsidP="007324B1">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privremeno ili bitno umanjenje funkcije vitalnog dela tela drugog lica;</w:t>
            </w:r>
          </w:p>
          <w:p w:rsidR="00C32024" w:rsidRPr="00315360" w:rsidRDefault="00C32024" w:rsidP="007324B1">
            <w:pPr>
              <w:ind w:left="646"/>
              <w:jc w:val="both"/>
              <w:rPr>
                <w:rFonts w:ascii="Times New Roman" w:hAnsi="Times New Roman"/>
                <w:sz w:val="24"/>
                <w:szCs w:val="24"/>
                <w:lang w:val="sr-Latn-CS"/>
              </w:rPr>
            </w:pPr>
          </w:p>
          <w:p w:rsidR="00C32024" w:rsidRPr="00315360" w:rsidRDefault="00C32024" w:rsidP="007324B1">
            <w:pPr>
              <w:tabs>
                <w:tab w:val="left" w:pos="1186"/>
              </w:tabs>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privremenu onesposobljenost, privremeno i bitno umanjenje, ili trajno umanjenje radne sposobnosti drugog lica, ili</w:t>
            </w:r>
          </w:p>
          <w:p w:rsidR="00C32024" w:rsidRPr="00315360" w:rsidRDefault="00C32024" w:rsidP="007324B1">
            <w:pPr>
              <w:ind w:left="646"/>
              <w:jc w:val="both"/>
              <w:rPr>
                <w:rFonts w:ascii="Times New Roman" w:hAnsi="Times New Roman"/>
                <w:sz w:val="24"/>
                <w:szCs w:val="24"/>
                <w:lang w:val="sr-Latn-CS"/>
              </w:rPr>
            </w:pPr>
          </w:p>
          <w:p w:rsidR="00E31CBF" w:rsidRPr="00315360" w:rsidRDefault="00E31CBF" w:rsidP="007324B1">
            <w:pPr>
              <w:ind w:left="646"/>
              <w:jc w:val="both"/>
              <w:rPr>
                <w:rFonts w:ascii="Times New Roman" w:hAnsi="Times New Roman"/>
                <w:sz w:val="24"/>
                <w:szCs w:val="24"/>
                <w:lang w:val="sr-Latn-CS"/>
              </w:rPr>
            </w:pPr>
          </w:p>
          <w:p w:rsidR="00C32024" w:rsidRPr="00315360" w:rsidRDefault="00C32024" w:rsidP="007324B1">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1.3.</w:t>
            </w:r>
            <w:r w:rsidRPr="00315360">
              <w:rPr>
                <w:rFonts w:ascii="Times New Roman" w:hAnsi="Times New Roman"/>
                <w:sz w:val="24"/>
                <w:szCs w:val="24"/>
                <w:lang w:val="sr-Latn-CS"/>
              </w:rPr>
              <w:tab/>
              <w:t>privremeno i teško narušavanje zdravlja drugog lica, kazniće se kaznom zatvora u trajanju od šest (6) meseci do pet (5) godina.</w:t>
            </w:r>
          </w:p>
          <w:p w:rsidR="00C32024" w:rsidRPr="00315360" w:rsidRDefault="00C32024" w:rsidP="007324B1">
            <w:pPr>
              <w:ind w:left="646"/>
              <w:jc w:val="both"/>
              <w:rPr>
                <w:rFonts w:ascii="Times New Roman" w:hAnsi="Times New Roman"/>
                <w:sz w:val="24"/>
                <w:szCs w:val="24"/>
                <w:lang w:val="sr-Latn-CS"/>
              </w:rPr>
            </w:pPr>
          </w:p>
          <w:p w:rsidR="007324B1" w:rsidRPr="00315360" w:rsidRDefault="007324B1" w:rsidP="007324B1">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nanese telesnu povredu ili naruši zdravlje drugog lica do te mere da izazove:</w:t>
            </w:r>
          </w:p>
          <w:p w:rsidR="00C32024" w:rsidRPr="00315360" w:rsidRDefault="00C32024" w:rsidP="00C17AB4">
            <w:pPr>
              <w:jc w:val="both"/>
              <w:rPr>
                <w:rFonts w:ascii="Times New Roman" w:hAnsi="Times New Roman"/>
                <w:sz w:val="24"/>
                <w:szCs w:val="24"/>
                <w:lang w:val="sr-Latn-CS"/>
              </w:rPr>
            </w:pPr>
          </w:p>
          <w:p w:rsidR="00E31CBF" w:rsidRDefault="00E31CBF"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ugrožavanje života drugog lica;</w:t>
            </w:r>
          </w:p>
          <w:p w:rsidR="00C32024" w:rsidRPr="00315360" w:rsidRDefault="00C32024" w:rsidP="00E31CBF">
            <w:pPr>
              <w:ind w:left="646"/>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trajnu onesposobljenost ili umanjenje funkcije vitalnog dela tela drugog lica;</w:t>
            </w:r>
          </w:p>
          <w:p w:rsidR="00C32024" w:rsidRPr="00315360" w:rsidRDefault="00C32024" w:rsidP="00E31CBF">
            <w:pPr>
              <w:ind w:left="646"/>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trajnu onesposobljenost radne sposobnosti drugog lica za bilo koju vrstu rada;</w:t>
            </w:r>
          </w:p>
          <w:p w:rsidR="00C32024" w:rsidRPr="00315360" w:rsidRDefault="00C32024" w:rsidP="00E31CBF">
            <w:pPr>
              <w:ind w:left="646"/>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trajnu unakaženosti drugog lica; ili</w:t>
            </w:r>
          </w:p>
          <w:p w:rsidR="00212355" w:rsidRPr="00315360" w:rsidRDefault="00212355" w:rsidP="00212355">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trajno i ozbiljno narušavanje zdravlja drugog lica, kazniće se kaznom zatvora u trajanju od jedne (1) do deset (10) godina.</w:t>
            </w: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oružjem, opasnim oruđem ili nekim drugim predmetom kojim može da se nanese teška telesna povreda ili pogorša zdravlje, izvršilac će se kazniti:</w:t>
            </w:r>
          </w:p>
          <w:p w:rsidR="00C32024" w:rsidRPr="00315360" w:rsidRDefault="00C32024" w:rsidP="00C17AB4">
            <w:pPr>
              <w:jc w:val="both"/>
              <w:rPr>
                <w:rFonts w:ascii="Times New Roman" w:hAnsi="Times New Roman"/>
                <w:sz w:val="24"/>
                <w:szCs w:val="24"/>
                <w:lang w:val="sr-Latn-CS"/>
              </w:rPr>
            </w:pPr>
          </w:p>
          <w:p w:rsidR="00E31CBF" w:rsidRDefault="00E31CBF"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kaznom zatvora u trajanju od jedne (1) do osam (8) godina za krivično delo iz stava 1. ovog člana; ili</w:t>
            </w:r>
          </w:p>
          <w:p w:rsidR="00C32024" w:rsidRPr="00315360" w:rsidRDefault="00C32024" w:rsidP="00E31CBF">
            <w:pPr>
              <w:ind w:left="646"/>
              <w:jc w:val="both"/>
              <w:rPr>
                <w:rFonts w:ascii="Times New Roman" w:hAnsi="Times New Roman"/>
                <w:sz w:val="24"/>
                <w:szCs w:val="24"/>
                <w:lang w:val="sr-Latn-CS"/>
              </w:rPr>
            </w:pPr>
          </w:p>
          <w:p w:rsidR="00107889" w:rsidRDefault="00107889" w:rsidP="00E31CBF">
            <w:pPr>
              <w:ind w:left="646"/>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kaznom zatvora u trajanju od tri (3) do deset (10) godina za krivično delo iz stava 2. ovog člana.</w:t>
            </w:r>
          </w:p>
          <w:p w:rsidR="00C32024" w:rsidRPr="00315360" w:rsidRDefault="00C32024" w:rsidP="00C17AB4">
            <w:pPr>
              <w:jc w:val="both"/>
              <w:rPr>
                <w:rFonts w:ascii="Times New Roman" w:hAnsi="Times New Roman"/>
                <w:sz w:val="24"/>
                <w:szCs w:val="24"/>
                <w:lang w:val="sr-Latn-CS"/>
              </w:rPr>
            </w:pPr>
          </w:p>
          <w:p w:rsidR="00E52EC3" w:rsidRPr="00315360" w:rsidRDefault="00E52E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delo iz stava 1, 2. ili 3. ovog člana izvršeno prema ranjivoj žrtvi ili je motivisano na osnovu nacionalnosti, jezika, verskog ubeđenja ili nepostojanja verskog ubeđenja, boje kože, pola, rodnog identiteta, seksualnog opredeljenja ili zbog njihove naklonosti prema osobama koje imaju neku od prethodno navedenih zaštićenih osobina , izvršilac će se kazniti:</w:t>
            </w:r>
          </w:p>
          <w:p w:rsidR="00C32024" w:rsidRPr="00315360" w:rsidRDefault="00C32024" w:rsidP="00C17AB4">
            <w:pPr>
              <w:jc w:val="both"/>
              <w:rPr>
                <w:rFonts w:ascii="Times New Roman" w:hAnsi="Times New Roman"/>
                <w:sz w:val="24"/>
                <w:szCs w:val="24"/>
                <w:lang w:val="sr-Latn-CS"/>
              </w:rPr>
            </w:pPr>
          </w:p>
          <w:p w:rsidR="00E31CBF" w:rsidRPr="00315360" w:rsidRDefault="00E31CBF" w:rsidP="00C17AB4">
            <w:pPr>
              <w:jc w:val="both"/>
              <w:rPr>
                <w:rFonts w:ascii="Times New Roman" w:hAnsi="Times New Roman"/>
                <w:sz w:val="24"/>
                <w:szCs w:val="24"/>
                <w:lang w:val="sr-Latn-CS"/>
              </w:rPr>
            </w:pPr>
          </w:p>
          <w:p w:rsidR="00C32024" w:rsidRPr="00315360" w:rsidRDefault="00C32024" w:rsidP="00E52EC3">
            <w:pPr>
              <w:ind w:left="623"/>
              <w:jc w:val="both"/>
              <w:rPr>
                <w:rFonts w:ascii="Times New Roman" w:hAnsi="Times New Roman"/>
                <w:sz w:val="24"/>
                <w:szCs w:val="24"/>
                <w:lang w:val="sr-Latn-CS"/>
              </w:rPr>
            </w:pPr>
            <w:r w:rsidRPr="00315360">
              <w:rPr>
                <w:rFonts w:ascii="Times New Roman" w:hAnsi="Times New Roman"/>
                <w:sz w:val="24"/>
                <w:szCs w:val="24"/>
                <w:lang w:val="sr-Latn-CS"/>
              </w:rPr>
              <w:t>4.1  kaznom zatvora u trajanju od jedne (1) do pet (5) godina za krivično delo iz stava 1 ovog člana</w:t>
            </w:r>
          </w:p>
          <w:p w:rsidR="00C32024" w:rsidRDefault="00C32024" w:rsidP="00E52EC3">
            <w:pPr>
              <w:ind w:left="623"/>
              <w:jc w:val="both"/>
              <w:rPr>
                <w:rFonts w:ascii="Times New Roman" w:hAnsi="Times New Roman"/>
                <w:sz w:val="24"/>
                <w:szCs w:val="24"/>
                <w:lang w:val="sr-Latn-CS"/>
              </w:rPr>
            </w:pPr>
          </w:p>
          <w:p w:rsidR="00E52EC3" w:rsidRPr="00315360" w:rsidRDefault="00E52EC3" w:rsidP="00E52EC3">
            <w:pPr>
              <w:ind w:left="623"/>
              <w:jc w:val="both"/>
              <w:rPr>
                <w:rFonts w:ascii="Times New Roman" w:hAnsi="Times New Roman"/>
                <w:sz w:val="24"/>
                <w:szCs w:val="24"/>
                <w:lang w:val="sr-Latn-CS"/>
              </w:rPr>
            </w:pPr>
          </w:p>
          <w:p w:rsidR="00C32024" w:rsidRDefault="00C32024" w:rsidP="00E52EC3">
            <w:pPr>
              <w:ind w:left="623"/>
              <w:jc w:val="both"/>
              <w:rPr>
                <w:rFonts w:ascii="Times New Roman" w:hAnsi="Times New Roman"/>
                <w:sz w:val="24"/>
                <w:szCs w:val="24"/>
                <w:lang w:val="sr-Latn-CS"/>
              </w:rPr>
            </w:pPr>
            <w:r w:rsidRPr="00315360">
              <w:rPr>
                <w:rFonts w:ascii="Times New Roman" w:hAnsi="Times New Roman"/>
                <w:sz w:val="24"/>
                <w:szCs w:val="24"/>
                <w:lang w:val="sr-Latn-CS"/>
              </w:rPr>
              <w:t>4.2. kaznom zatvora u trajanju od dve (2) do dvanaest (12) godina za krivično delo iz stava 2 ovog člana; ili</w:t>
            </w:r>
          </w:p>
          <w:p w:rsidR="00E52EC3" w:rsidRDefault="00E52EC3" w:rsidP="00E52EC3">
            <w:pPr>
              <w:ind w:left="623"/>
              <w:jc w:val="both"/>
              <w:rPr>
                <w:rFonts w:ascii="Times New Roman" w:hAnsi="Times New Roman"/>
                <w:sz w:val="24"/>
                <w:szCs w:val="24"/>
                <w:lang w:val="sr-Latn-CS"/>
              </w:rPr>
            </w:pPr>
          </w:p>
          <w:p w:rsidR="00E52EC3" w:rsidRPr="00315360" w:rsidRDefault="00E52EC3" w:rsidP="00E52EC3">
            <w:pPr>
              <w:ind w:left="623"/>
              <w:jc w:val="both"/>
              <w:rPr>
                <w:rFonts w:ascii="Times New Roman" w:hAnsi="Times New Roman"/>
                <w:sz w:val="24"/>
                <w:szCs w:val="24"/>
                <w:lang w:val="sr-Latn-CS"/>
              </w:rPr>
            </w:pPr>
          </w:p>
          <w:p w:rsidR="00C32024" w:rsidRPr="00315360" w:rsidRDefault="00C32024" w:rsidP="00E52EC3">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4.3. kaznom zatvora u trajanju od pet (5) do deset (10) godina za krivično delo iz stava 3 ovog člana</w:t>
            </w:r>
          </w:p>
          <w:p w:rsidR="00C32024" w:rsidRDefault="00C32024" w:rsidP="00C17AB4">
            <w:pPr>
              <w:jc w:val="both"/>
              <w:rPr>
                <w:rFonts w:ascii="Times New Roman" w:hAnsi="Times New Roman"/>
                <w:sz w:val="24"/>
                <w:szCs w:val="24"/>
                <w:lang w:val="sr-Latn-CS"/>
              </w:rPr>
            </w:pPr>
          </w:p>
          <w:p w:rsidR="00E52EC3" w:rsidRPr="00315360" w:rsidRDefault="00E52EC3" w:rsidP="00C17AB4">
            <w:pPr>
              <w:jc w:val="both"/>
              <w:rPr>
                <w:rFonts w:ascii="Times New Roman" w:hAnsi="Times New Roman"/>
                <w:sz w:val="24"/>
                <w:szCs w:val="24"/>
                <w:lang w:val="sr-Latn-CS"/>
              </w:rPr>
            </w:pPr>
          </w:p>
          <w:p w:rsidR="00E31CBF" w:rsidRPr="00315360" w:rsidRDefault="00E31CB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je krivično delo iz stavova 1, 2, 3, ili 4. ovog člana za ishod ima smrt drugog lica, izvršilac će se kazniti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Kada je delo iz stava 1 ili 2 ovog člana izvršeno iz nehata, izvršilac će se kazniti:</w:t>
            </w:r>
          </w:p>
          <w:p w:rsidR="00C32024" w:rsidRPr="00315360" w:rsidRDefault="00C32024" w:rsidP="00C17AB4">
            <w:pPr>
              <w:jc w:val="both"/>
              <w:rPr>
                <w:rFonts w:ascii="Times New Roman" w:hAnsi="Times New Roman"/>
                <w:sz w:val="24"/>
                <w:szCs w:val="24"/>
                <w:lang w:val="sr-Latn-CS"/>
              </w:rPr>
            </w:pPr>
          </w:p>
          <w:p w:rsidR="00E31CBF" w:rsidRPr="00315360" w:rsidRDefault="00E31CBF" w:rsidP="00C17AB4">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6.1.</w:t>
            </w:r>
            <w:r w:rsidRPr="00315360">
              <w:rPr>
                <w:rFonts w:ascii="Times New Roman" w:hAnsi="Times New Roman"/>
                <w:sz w:val="24"/>
                <w:szCs w:val="24"/>
                <w:lang w:val="sr-Latn-CS"/>
              </w:rPr>
              <w:tab/>
              <w:t xml:space="preserve">kaznom zatvora u trajanju od tri (3) godine za delo iz stava 1 ovog člana; ili </w:t>
            </w:r>
          </w:p>
          <w:p w:rsidR="00C32024" w:rsidRPr="00315360" w:rsidRDefault="00C32024" w:rsidP="00E31CBF">
            <w:pPr>
              <w:ind w:left="646"/>
              <w:jc w:val="both"/>
              <w:rPr>
                <w:rFonts w:ascii="Times New Roman" w:hAnsi="Times New Roman"/>
                <w:sz w:val="24"/>
                <w:szCs w:val="24"/>
                <w:lang w:val="sr-Latn-CS"/>
              </w:rPr>
            </w:pPr>
          </w:p>
          <w:p w:rsidR="00E31CBF" w:rsidRPr="00315360" w:rsidRDefault="00E31CBF" w:rsidP="00E31CBF">
            <w:pPr>
              <w:ind w:left="646"/>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6.2.</w:t>
            </w:r>
            <w:r w:rsidRPr="00315360">
              <w:rPr>
                <w:rFonts w:ascii="Times New Roman" w:hAnsi="Times New Roman"/>
                <w:sz w:val="24"/>
                <w:szCs w:val="24"/>
                <w:lang w:val="sr-Latn-CS"/>
              </w:rPr>
              <w:tab/>
              <w:t>kaznom zatvora u trajanju od šest (6 )meseci do pet (5) godina za delo iz stava 2. ovog člana.</w:t>
            </w:r>
          </w:p>
          <w:p w:rsidR="00C32024" w:rsidRPr="00315360" w:rsidRDefault="00C32024" w:rsidP="00C17AB4">
            <w:pPr>
              <w:jc w:val="both"/>
              <w:rPr>
                <w:rFonts w:ascii="Times New Roman" w:hAnsi="Times New Roman"/>
                <w:sz w:val="24"/>
                <w:szCs w:val="24"/>
                <w:lang w:val="sr-Latn-CS"/>
              </w:rPr>
            </w:pPr>
          </w:p>
          <w:p w:rsidR="00E31CBF" w:rsidRPr="00315360" w:rsidRDefault="00E31CB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Kada je delo propisano stavom 1 ili 2 ovog člana  izvršeno u stanju duševnog rastrojstva bez ikakve krivice u stanju teškog šoka uzrokovanog napadom, maltretiranjem ili teškom uvredom oštećene strane, izvršilac će se kazniti:</w:t>
            </w:r>
          </w:p>
          <w:p w:rsidR="00C32024" w:rsidRPr="00315360" w:rsidRDefault="00C32024" w:rsidP="00C17AB4">
            <w:pPr>
              <w:jc w:val="both"/>
              <w:rPr>
                <w:rFonts w:ascii="Times New Roman" w:hAnsi="Times New Roman"/>
                <w:sz w:val="24"/>
                <w:szCs w:val="24"/>
                <w:lang w:val="sr-Latn-CS"/>
              </w:rPr>
            </w:pPr>
          </w:p>
          <w:p w:rsidR="00E31CBF" w:rsidRPr="00315360" w:rsidRDefault="00E31CBF" w:rsidP="00C17AB4">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7.1.</w:t>
            </w:r>
            <w:r w:rsidRPr="00315360">
              <w:rPr>
                <w:rFonts w:ascii="Times New Roman" w:hAnsi="Times New Roman"/>
                <w:sz w:val="24"/>
                <w:szCs w:val="24"/>
                <w:lang w:val="sr-Latn-CS"/>
              </w:rPr>
              <w:tab/>
              <w:t>kaznom zatvora u trajanju od šest (6) meseci do tri (3) godine, za delo iz stava 1. ovog člana; ili</w:t>
            </w:r>
          </w:p>
          <w:p w:rsidR="00E31CBF" w:rsidRPr="00315360" w:rsidRDefault="00E31CBF" w:rsidP="00E31CBF">
            <w:pPr>
              <w:jc w:val="both"/>
              <w:rPr>
                <w:rFonts w:ascii="Times New Roman" w:hAnsi="Times New Roman"/>
                <w:sz w:val="24"/>
                <w:szCs w:val="24"/>
                <w:lang w:val="sr-Latn-CS"/>
              </w:rPr>
            </w:pPr>
          </w:p>
          <w:p w:rsidR="00C32024" w:rsidRPr="00315360" w:rsidRDefault="00C32024" w:rsidP="00E31CBF">
            <w:pPr>
              <w:ind w:left="646"/>
              <w:jc w:val="both"/>
              <w:rPr>
                <w:rFonts w:ascii="Times New Roman" w:hAnsi="Times New Roman"/>
                <w:sz w:val="24"/>
                <w:szCs w:val="24"/>
                <w:lang w:val="sr-Latn-CS"/>
              </w:rPr>
            </w:pPr>
            <w:r w:rsidRPr="00315360">
              <w:rPr>
                <w:rFonts w:ascii="Times New Roman" w:hAnsi="Times New Roman"/>
                <w:sz w:val="24"/>
                <w:szCs w:val="24"/>
                <w:lang w:val="sr-Latn-CS"/>
              </w:rPr>
              <w:t>7.2. kaznom zatvora u trajanju do šest (6) meseci do pet (5) godina za delo iz stava 2. ovog člana.</w:t>
            </w:r>
          </w:p>
          <w:p w:rsidR="00C32024" w:rsidRPr="00315360" w:rsidRDefault="00C32024" w:rsidP="00C17AB4">
            <w:pPr>
              <w:jc w:val="both"/>
              <w:rPr>
                <w:rFonts w:ascii="Times New Roman" w:hAnsi="Times New Roman"/>
                <w:sz w:val="24"/>
                <w:szCs w:val="24"/>
                <w:lang w:val="sr-Latn-CS"/>
              </w:rPr>
            </w:pPr>
          </w:p>
          <w:p w:rsidR="00107889" w:rsidRDefault="00107889" w:rsidP="00643C9E">
            <w:pPr>
              <w:jc w:val="center"/>
              <w:rPr>
                <w:rFonts w:ascii="Times New Roman" w:hAnsi="Times New Roman"/>
                <w:sz w:val="24"/>
                <w:szCs w:val="24"/>
                <w:lang w:val="sr-Latn-CS"/>
              </w:rPr>
            </w:pPr>
          </w:p>
          <w:p w:rsidR="00643C9E" w:rsidRPr="00315360" w:rsidRDefault="00643C9E" w:rsidP="00643C9E">
            <w:pPr>
              <w:jc w:val="center"/>
              <w:rPr>
                <w:rFonts w:ascii="Times New Roman" w:hAnsi="Times New Roman"/>
                <w:b/>
                <w:sz w:val="24"/>
                <w:szCs w:val="24"/>
                <w:lang w:val="sr-Latn-CS"/>
              </w:rPr>
            </w:pPr>
            <w:r w:rsidRPr="00315360">
              <w:rPr>
                <w:rFonts w:ascii="Times New Roman" w:hAnsi="Times New Roman"/>
                <w:b/>
                <w:sz w:val="24"/>
                <w:szCs w:val="24"/>
                <w:lang w:val="sr-Latn-CS"/>
              </w:rPr>
              <w:t>Član 187</w:t>
            </w:r>
          </w:p>
          <w:p w:rsidR="00C32024" w:rsidRPr="00315360" w:rsidRDefault="00C32024" w:rsidP="00643C9E">
            <w:pPr>
              <w:jc w:val="center"/>
              <w:rPr>
                <w:rFonts w:ascii="Times New Roman" w:hAnsi="Times New Roman"/>
                <w:b/>
                <w:sz w:val="24"/>
                <w:szCs w:val="24"/>
                <w:lang w:val="sr-Latn-CS"/>
              </w:rPr>
            </w:pPr>
            <w:r w:rsidRPr="00315360">
              <w:rPr>
                <w:rFonts w:ascii="Times New Roman" w:hAnsi="Times New Roman"/>
                <w:b/>
                <w:sz w:val="24"/>
                <w:szCs w:val="24"/>
                <w:lang w:val="sr-Latn-CS"/>
              </w:rPr>
              <w:t>Učestvovanje u tuči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učestvuje u tuči koja dovede do smrti ili teške telesne povrede lica, kazniće se za učešće u tuči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toku tuče ili svađe, u nameri da zastraši ili zapreti drugome, uzme i maše oružjem, opasnim oruđem ili drugim predmetom podobnim da nekome nanese teške telesne povrede ili da ozbiljno naruši zdravlje, kazniće se novčanom kaznom ili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Lice nije krivično odgovorno shodno stavu 1. ovog člana ako je učestvovalo u tuči bez svoje krivice, ili samo da bi odbranilo sebe ili da bi razdvojilo druge učesnike u tuči.</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Oružje, opasno oruđe ili drugi predmet biće oduzeti.</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643C9E" w:rsidRPr="00315360" w:rsidRDefault="00643C9E" w:rsidP="00643C9E">
            <w:pPr>
              <w:jc w:val="center"/>
              <w:rPr>
                <w:rFonts w:ascii="Times New Roman" w:hAnsi="Times New Roman"/>
                <w:b/>
                <w:sz w:val="24"/>
                <w:szCs w:val="24"/>
                <w:lang w:val="sr-Latn-CS"/>
              </w:rPr>
            </w:pPr>
            <w:r w:rsidRPr="00315360">
              <w:rPr>
                <w:rFonts w:ascii="Times New Roman" w:hAnsi="Times New Roman"/>
                <w:b/>
                <w:sz w:val="24"/>
                <w:szCs w:val="24"/>
                <w:lang w:val="sr-Latn-CS"/>
              </w:rPr>
              <w:t>Član 188</w:t>
            </w:r>
          </w:p>
          <w:p w:rsidR="00C32024" w:rsidRPr="00315360" w:rsidRDefault="00C32024" w:rsidP="00643C9E">
            <w:pPr>
              <w:jc w:val="center"/>
              <w:rPr>
                <w:rFonts w:ascii="Times New Roman" w:hAnsi="Times New Roman"/>
                <w:b/>
                <w:sz w:val="24"/>
                <w:szCs w:val="24"/>
                <w:lang w:val="sr-Latn-CS"/>
              </w:rPr>
            </w:pPr>
            <w:r w:rsidRPr="00315360">
              <w:rPr>
                <w:rFonts w:ascii="Times New Roman" w:hAnsi="Times New Roman"/>
                <w:b/>
                <w:sz w:val="24"/>
                <w:szCs w:val="24"/>
                <w:lang w:val="sr-Latn-CS"/>
              </w:rPr>
              <w:t>Neukazivanje pomoći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 ukaže pomoć drugom licu čiji je život direktno ugrožen, iako bi to mogao da uradi bez ozbiljnog rizika po sebe ili drugog, kazniće se kaznom zatvora u trajanju do jedne (1) godine.</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 ukaže pomoć drugome u situaciji ili okolnostima u kojima je opasnost po život izazvao sam izvršilac, kazniće se kaznom zatvora u trajanju do tri (3) godine.</w:t>
            </w:r>
          </w:p>
          <w:p w:rsidR="00C32024" w:rsidRPr="00315360" w:rsidRDefault="00C32024" w:rsidP="00C17AB4">
            <w:pPr>
              <w:jc w:val="both"/>
              <w:rPr>
                <w:rFonts w:ascii="Times New Roman" w:hAnsi="Times New Roman"/>
                <w:sz w:val="24"/>
                <w:szCs w:val="24"/>
                <w:lang w:val="sr-Latn-CS"/>
              </w:rPr>
            </w:pPr>
          </w:p>
          <w:p w:rsidR="00643C9E" w:rsidRDefault="00643C9E" w:rsidP="00C17AB4">
            <w:pPr>
              <w:jc w:val="both"/>
              <w:rPr>
                <w:rFonts w:ascii="Times New Roman" w:hAnsi="Times New Roman"/>
                <w:sz w:val="24"/>
                <w:szCs w:val="24"/>
                <w:lang w:val="sr-Latn-CS"/>
              </w:rPr>
            </w:pPr>
          </w:p>
          <w:p w:rsidR="00BA3B9D" w:rsidRPr="00315360" w:rsidRDefault="00BA3B9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prouzrokuje tešku telesnu povredu ili teško narušavanje zdravlja ugroženog lica, izvršilac će se kazniti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ovog člana dovede do smrti ugroženog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643C9E" w:rsidRPr="00315360" w:rsidRDefault="00643C9E" w:rsidP="00C17AB4">
            <w:pPr>
              <w:jc w:val="both"/>
              <w:rPr>
                <w:rFonts w:ascii="Times New Roman" w:hAnsi="Times New Roman"/>
                <w:sz w:val="24"/>
                <w:szCs w:val="24"/>
                <w:lang w:val="sr-Latn-CS"/>
              </w:rPr>
            </w:pPr>
          </w:p>
          <w:p w:rsidR="00C32024" w:rsidRPr="00315360" w:rsidRDefault="00107889" w:rsidP="00643C9E">
            <w:pPr>
              <w:jc w:val="center"/>
              <w:rPr>
                <w:rFonts w:ascii="Times New Roman" w:hAnsi="Times New Roman"/>
                <w:b/>
                <w:sz w:val="24"/>
                <w:szCs w:val="24"/>
                <w:lang w:val="sr-Latn-CS"/>
              </w:rPr>
            </w:pPr>
            <w:r>
              <w:rPr>
                <w:rFonts w:ascii="Times New Roman" w:hAnsi="Times New Roman"/>
                <w:b/>
                <w:sz w:val="24"/>
                <w:szCs w:val="24"/>
                <w:lang w:val="sr-Latn-CS"/>
              </w:rPr>
              <w:t>Član 189</w:t>
            </w:r>
          </w:p>
          <w:p w:rsidR="00C32024" w:rsidRPr="00315360" w:rsidRDefault="00C32024" w:rsidP="00643C9E">
            <w:pPr>
              <w:jc w:val="center"/>
              <w:rPr>
                <w:rFonts w:ascii="Times New Roman" w:hAnsi="Times New Roman"/>
                <w:b/>
                <w:sz w:val="24"/>
                <w:szCs w:val="24"/>
                <w:lang w:val="sr-Latn-CS"/>
              </w:rPr>
            </w:pPr>
            <w:r w:rsidRPr="00315360">
              <w:rPr>
                <w:rFonts w:ascii="Times New Roman" w:hAnsi="Times New Roman"/>
                <w:b/>
                <w:sz w:val="24"/>
                <w:szCs w:val="24"/>
                <w:lang w:val="sr-Latn-CS"/>
              </w:rPr>
              <w:t>Napuštanje nemoćnog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nemoćno lice koje mu je povereno na staranje ostavi bez pomoći u situaciji opasnoj po život ili po zdravlje, kazniće se kaznom zatvora u trajanju do tri (3) godine.</w:t>
            </w:r>
          </w:p>
          <w:p w:rsidR="00BA3B9D" w:rsidRDefault="00BA3B9D"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je krivično delo iz stava 1. ovog člana dovelo do teške telesne povrede ili ozbiljnog narušavanja zdravlja lica kojem nije bila data pomoć, izvršilac će se kazniti kaznom zatvora u trajanju od šest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(6) meseci do pet (5) godina. </w:t>
            </w:r>
          </w:p>
          <w:p w:rsidR="00C32024" w:rsidRDefault="00C32024" w:rsidP="00C17AB4">
            <w:pPr>
              <w:jc w:val="both"/>
              <w:rPr>
                <w:rFonts w:ascii="Times New Roman" w:hAnsi="Times New Roman"/>
                <w:sz w:val="24"/>
                <w:szCs w:val="24"/>
                <w:lang w:val="sr-Latn-CS"/>
              </w:rPr>
            </w:pPr>
          </w:p>
          <w:p w:rsidR="00BA3B9D" w:rsidRPr="00315360" w:rsidRDefault="00BA3B9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ovog člana dovelo do smrti lica kojem nije bila pružena pomoć,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DE6648" w:rsidRDefault="00643C9E" w:rsidP="00C17AB4">
            <w:pPr>
              <w:jc w:val="both"/>
              <w:rPr>
                <w:rFonts w:ascii="Times New Roman" w:hAnsi="Times New Roman"/>
                <w:b/>
                <w:sz w:val="28"/>
                <w:szCs w:val="24"/>
                <w:lang w:val="sr-Latn-CS"/>
              </w:rPr>
            </w:pPr>
            <w:r w:rsidRPr="00DE6648">
              <w:rPr>
                <w:rFonts w:ascii="Times New Roman" w:hAnsi="Times New Roman"/>
                <w:b/>
                <w:sz w:val="28"/>
                <w:szCs w:val="24"/>
                <w:lang w:val="sr-Latn-CS"/>
              </w:rPr>
              <w:lastRenderedPageBreak/>
              <w:t xml:space="preserve">GLAVA XVII - </w:t>
            </w:r>
            <w:r w:rsidR="00C32024" w:rsidRPr="00DE6648">
              <w:rPr>
                <w:rFonts w:ascii="Times New Roman" w:hAnsi="Times New Roman"/>
                <w:b/>
                <w:sz w:val="28"/>
                <w:szCs w:val="24"/>
                <w:lang w:val="sr-Latn-CS"/>
              </w:rPr>
              <w:t xml:space="preserve">KRIVIČNA DELA PROTIV LJUDSKIH PRAVA I SLOBODA </w:t>
            </w:r>
          </w:p>
          <w:p w:rsidR="00C32024" w:rsidRPr="00315360" w:rsidRDefault="00C32024" w:rsidP="00C17AB4">
            <w:pPr>
              <w:jc w:val="both"/>
              <w:rPr>
                <w:rFonts w:ascii="Times New Roman" w:hAnsi="Times New Roman"/>
                <w:sz w:val="24"/>
                <w:szCs w:val="24"/>
                <w:lang w:val="sr-Latn-CS"/>
              </w:rPr>
            </w:pPr>
          </w:p>
          <w:p w:rsidR="00C32024" w:rsidRPr="00315360" w:rsidRDefault="00107889" w:rsidP="00643C9E">
            <w:pPr>
              <w:jc w:val="center"/>
              <w:rPr>
                <w:rFonts w:ascii="Times New Roman" w:hAnsi="Times New Roman"/>
                <w:b/>
                <w:sz w:val="24"/>
                <w:szCs w:val="24"/>
                <w:lang w:val="sr-Latn-CS"/>
              </w:rPr>
            </w:pPr>
            <w:r>
              <w:rPr>
                <w:rFonts w:ascii="Times New Roman" w:hAnsi="Times New Roman"/>
                <w:b/>
                <w:sz w:val="24"/>
                <w:szCs w:val="24"/>
                <w:lang w:val="sr-Latn-CS"/>
              </w:rPr>
              <w:t>Član 190</w:t>
            </w:r>
          </w:p>
          <w:p w:rsidR="00C32024" w:rsidRPr="00315360" w:rsidRDefault="00C32024" w:rsidP="00643C9E">
            <w:pPr>
              <w:jc w:val="center"/>
              <w:rPr>
                <w:rFonts w:ascii="Times New Roman" w:hAnsi="Times New Roman"/>
                <w:b/>
                <w:sz w:val="24"/>
                <w:szCs w:val="24"/>
                <w:lang w:val="sr-Latn-CS"/>
              </w:rPr>
            </w:pPr>
            <w:r w:rsidRPr="00315360">
              <w:rPr>
                <w:rFonts w:ascii="Times New Roman" w:hAnsi="Times New Roman"/>
                <w:b/>
                <w:sz w:val="24"/>
                <w:szCs w:val="24"/>
                <w:lang w:val="sr-Latn-CS"/>
              </w:rPr>
              <w:t>Kršenje statusa ravnopravnosti državljana i stanovnika Republike Kosovo</w:t>
            </w:r>
          </w:p>
          <w:p w:rsidR="00643C9E" w:rsidRPr="00315360" w:rsidRDefault="00643C9E" w:rsidP="00643C9E">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 protivpravan način bilo kome u Republici Kosovo uskrati ili ograniči slobode ili prava propisana Ustavom, zakonima ili međunarodnim instrumentima, ili ko na protivpravan način dodeli bilo kome neku privilegiju ili prednost u Republici Kosovo na osnovu njegove različitosti ili pripadnosti, kazniće se kaznom zatvora u trajanju do tri (3) godine.</w:t>
            </w:r>
          </w:p>
          <w:p w:rsidR="00643C9E" w:rsidRDefault="00643C9E"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pripadniku druge etničke, verske ili jezičke skupine u Republici Kosovo uskrati ili ograniči pravo da slobodno izražava svoj identitet ili da uživa svoju autonomiju,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suprotno zakonu o upotrebi jezika uskrati pravo državljanu Republike Kosovo da se slobodno služi svojim jezikom ili pismom,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Kad krivično delo iz stavova 1. i 2. ovog člana izvrši službeno lice uz zloupotrebu svog položaja ili ovlašćenja,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3. ovog člana izvrši službeno lice uz zloupotrebu svog položaja ili ovlašćenja, izvršilac će biti kažnjen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007D12" w:rsidRDefault="00007D12" w:rsidP="00643C9E">
            <w:pPr>
              <w:jc w:val="center"/>
              <w:rPr>
                <w:rFonts w:ascii="Times New Roman" w:hAnsi="Times New Roman"/>
                <w:b/>
                <w:sz w:val="24"/>
                <w:szCs w:val="24"/>
                <w:lang w:val="sr-Latn-CS"/>
              </w:rPr>
            </w:pPr>
          </w:p>
          <w:p w:rsidR="00212355" w:rsidRDefault="00212355" w:rsidP="00643C9E">
            <w:pPr>
              <w:jc w:val="center"/>
              <w:rPr>
                <w:rFonts w:ascii="Times New Roman" w:hAnsi="Times New Roman"/>
                <w:b/>
                <w:sz w:val="24"/>
                <w:szCs w:val="24"/>
                <w:lang w:val="sr-Latn-CS"/>
              </w:rPr>
            </w:pPr>
          </w:p>
          <w:p w:rsidR="00C32024" w:rsidRPr="00315360" w:rsidRDefault="00C32024" w:rsidP="00643C9E">
            <w:pPr>
              <w:jc w:val="center"/>
              <w:rPr>
                <w:rFonts w:ascii="Times New Roman" w:hAnsi="Times New Roman"/>
                <w:b/>
                <w:sz w:val="24"/>
                <w:szCs w:val="24"/>
                <w:lang w:val="sr-Latn-CS"/>
              </w:rPr>
            </w:pPr>
            <w:r w:rsidRPr="00315360">
              <w:rPr>
                <w:rFonts w:ascii="Times New Roman" w:hAnsi="Times New Roman"/>
                <w:b/>
                <w:sz w:val="24"/>
                <w:szCs w:val="24"/>
                <w:lang w:val="sr-Latn-CS"/>
              </w:rPr>
              <w:t>Član 191.</w:t>
            </w:r>
          </w:p>
          <w:p w:rsidR="00C32024" w:rsidRPr="00315360" w:rsidRDefault="00C32024" w:rsidP="00643C9E">
            <w:pPr>
              <w:jc w:val="center"/>
              <w:rPr>
                <w:rFonts w:ascii="Times New Roman" w:hAnsi="Times New Roman"/>
                <w:sz w:val="24"/>
                <w:szCs w:val="24"/>
                <w:lang w:val="sr-Latn-CS"/>
              </w:rPr>
            </w:pPr>
            <w:r w:rsidRPr="00315360">
              <w:rPr>
                <w:rFonts w:ascii="Times New Roman" w:hAnsi="Times New Roman"/>
                <w:b/>
                <w:sz w:val="24"/>
                <w:szCs w:val="24"/>
                <w:lang w:val="sr-Latn-CS"/>
              </w:rPr>
              <w:t>Otmica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otme ili zadrži nekog u nameri da ga ne oslobodi pre nego što primi novac, imovinsku ili kakvu drugu korist za sebe ili drugog, ili u nameri da prinudi zadržano ili drugo lice da nešto uradi ili da se uzdrži od neke radnje ili da nešto pretrpi,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pod jednom ili više sledećih okolnosti, izvršilac će se kazniti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A00440" w:rsidRPr="00315360" w:rsidRDefault="00A00440" w:rsidP="00C17AB4">
            <w:pPr>
              <w:jc w:val="both"/>
              <w:rPr>
                <w:rFonts w:ascii="Times New Roman" w:hAnsi="Times New Roman"/>
                <w:sz w:val="24"/>
                <w:szCs w:val="24"/>
                <w:lang w:val="sr-Latn-CS"/>
              </w:rPr>
            </w:pPr>
          </w:p>
          <w:p w:rsidR="00C32024" w:rsidRPr="00315360" w:rsidRDefault="00C32024" w:rsidP="00A00440">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2.1.</w:t>
            </w:r>
            <w:r w:rsidRPr="00315360">
              <w:rPr>
                <w:rFonts w:ascii="Times New Roman" w:hAnsi="Times New Roman"/>
                <w:sz w:val="24"/>
                <w:szCs w:val="24"/>
                <w:lang w:val="sr-Latn-CS"/>
              </w:rPr>
              <w:tab/>
              <w:t>izvršilac je pretio žrtvi smrću ili izazivanjem ozbiljnog oštećenja zdravlja;</w:t>
            </w:r>
          </w:p>
          <w:p w:rsidR="00317D99" w:rsidRPr="00315360" w:rsidRDefault="00317D99" w:rsidP="00A00440">
            <w:pPr>
              <w:ind w:left="646"/>
              <w:jc w:val="both"/>
              <w:rPr>
                <w:rFonts w:ascii="Times New Roman" w:hAnsi="Times New Roman"/>
                <w:sz w:val="24"/>
                <w:szCs w:val="24"/>
                <w:lang w:val="sr-Latn-CS"/>
              </w:rPr>
            </w:pPr>
          </w:p>
          <w:p w:rsidR="00C32024" w:rsidRPr="00315360" w:rsidRDefault="00C32024" w:rsidP="00A00440">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izvršilac je izvršio delo kao član grupe;</w:t>
            </w:r>
          </w:p>
          <w:p w:rsidR="00C32024" w:rsidRDefault="00C32024" w:rsidP="00A00440">
            <w:pPr>
              <w:ind w:left="646"/>
              <w:jc w:val="both"/>
              <w:rPr>
                <w:rFonts w:ascii="Times New Roman" w:hAnsi="Times New Roman"/>
                <w:sz w:val="24"/>
                <w:szCs w:val="24"/>
                <w:lang w:val="sr-Latn-CS"/>
              </w:rPr>
            </w:pPr>
          </w:p>
          <w:p w:rsidR="00007D12" w:rsidRPr="00315360" w:rsidRDefault="00007D12" w:rsidP="00A00440">
            <w:pPr>
              <w:ind w:left="646"/>
              <w:jc w:val="both"/>
              <w:rPr>
                <w:rFonts w:ascii="Times New Roman" w:hAnsi="Times New Roman"/>
                <w:sz w:val="24"/>
                <w:szCs w:val="24"/>
                <w:lang w:val="sr-Latn-CS"/>
              </w:rPr>
            </w:pPr>
          </w:p>
          <w:p w:rsidR="00C32024" w:rsidRPr="00315360" w:rsidRDefault="00C32024" w:rsidP="00A00440">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izvršilac je delo izvršio koristeći oružje, opasno oruđe ili drugi predmet podoban da izazove teške telesne povrede ili da ozbiljno naruši zdravlje;</w:t>
            </w:r>
          </w:p>
          <w:p w:rsidR="00317D99" w:rsidRPr="00315360" w:rsidRDefault="00317D99" w:rsidP="00A00440">
            <w:pPr>
              <w:jc w:val="both"/>
              <w:rPr>
                <w:rFonts w:ascii="Times New Roman" w:hAnsi="Times New Roman"/>
                <w:sz w:val="24"/>
                <w:szCs w:val="24"/>
                <w:lang w:val="sr-Latn-CS"/>
              </w:rPr>
            </w:pPr>
          </w:p>
          <w:p w:rsidR="00C32024" w:rsidRPr="00315360" w:rsidRDefault="00C32024" w:rsidP="00007D12">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izvršilac je delo izvršio protiv ranjive žrtve.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ovog člana izvršeno pod jednom ili više sledećih okolnosti, izvršilac će se kazniti kaznom zatvora u trajanju od petnaest (15) godina zatvora ili kaznom doživotnog zatvora.</w:t>
            </w:r>
          </w:p>
          <w:p w:rsidR="00C32024" w:rsidRPr="00315360" w:rsidRDefault="00C32024" w:rsidP="00C17AB4">
            <w:pPr>
              <w:jc w:val="both"/>
              <w:rPr>
                <w:rFonts w:ascii="Times New Roman" w:hAnsi="Times New Roman"/>
                <w:sz w:val="24"/>
                <w:szCs w:val="24"/>
                <w:lang w:val="sr-Latn-CS"/>
              </w:rPr>
            </w:pPr>
          </w:p>
          <w:p w:rsidR="00A00440" w:rsidRPr="00315360" w:rsidRDefault="00A00440" w:rsidP="00C17AB4">
            <w:pPr>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izvršilac je delo izvršio kao član organizovane grupe;</w:t>
            </w:r>
          </w:p>
          <w:p w:rsidR="00C32024" w:rsidRPr="00315360" w:rsidRDefault="00C32024" w:rsidP="00317D99">
            <w:pPr>
              <w:ind w:left="646"/>
              <w:jc w:val="both"/>
              <w:rPr>
                <w:rFonts w:ascii="Times New Roman" w:hAnsi="Times New Roman"/>
                <w:sz w:val="24"/>
                <w:szCs w:val="24"/>
                <w:lang w:val="sr-Latn-CS"/>
              </w:rPr>
            </w:pPr>
          </w:p>
          <w:p w:rsidR="00317D99" w:rsidRPr="00315360" w:rsidRDefault="00317D99" w:rsidP="00317D99">
            <w:pPr>
              <w:ind w:left="646"/>
              <w:jc w:val="both"/>
              <w:rPr>
                <w:rFonts w:ascii="Times New Roman" w:hAnsi="Times New Roman"/>
                <w:sz w:val="24"/>
                <w:szCs w:val="24"/>
                <w:lang w:val="sr-Latn-CS"/>
              </w:rPr>
            </w:pPr>
          </w:p>
          <w:p w:rsidR="00317D99" w:rsidRPr="00315360" w:rsidRDefault="00317D99" w:rsidP="00317D99">
            <w:pPr>
              <w:ind w:left="646"/>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izvršilac je naneo tešku telesnu povredu ili izazvao smrt otetog lica u toku izvršenja dela.</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Za potrebe stava 1. ovog člana, smatra se da je lice koje je otelo ili zadržalo dete, postupalo bez pristanka deteta.</w:t>
            </w:r>
          </w:p>
          <w:p w:rsidR="00C32024" w:rsidRPr="00315360" w:rsidRDefault="00C32024" w:rsidP="00C17AB4">
            <w:pPr>
              <w:jc w:val="both"/>
              <w:rPr>
                <w:rFonts w:ascii="Times New Roman" w:hAnsi="Times New Roman"/>
                <w:sz w:val="24"/>
                <w:szCs w:val="24"/>
                <w:lang w:val="sr-Latn-CS"/>
              </w:rPr>
            </w:pPr>
          </w:p>
          <w:p w:rsidR="00317D99" w:rsidRPr="00315360" w:rsidRDefault="00317D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izvršilac dobrovoljno oslobodi oteto lice pre nego što budu ispunjeni zahtevi radi kojih je izvršio otmicu, kazna se može ublažiti.</w:t>
            </w:r>
          </w:p>
          <w:p w:rsidR="00C32024" w:rsidRPr="00315360" w:rsidRDefault="00C32024" w:rsidP="00C17AB4">
            <w:pPr>
              <w:jc w:val="both"/>
              <w:rPr>
                <w:rFonts w:ascii="Times New Roman" w:hAnsi="Times New Roman"/>
                <w:sz w:val="24"/>
                <w:szCs w:val="24"/>
                <w:lang w:val="sr-Latn-CS"/>
              </w:rPr>
            </w:pPr>
          </w:p>
          <w:p w:rsidR="00C32024" w:rsidRPr="00315360" w:rsidRDefault="00C32024" w:rsidP="00317D99">
            <w:pPr>
              <w:jc w:val="center"/>
              <w:rPr>
                <w:rFonts w:ascii="Times New Roman" w:hAnsi="Times New Roman"/>
                <w:b/>
                <w:sz w:val="24"/>
                <w:szCs w:val="24"/>
                <w:lang w:val="sr-Latn-CS"/>
              </w:rPr>
            </w:pPr>
            <w:r w:rsidRPr="00315360">
              <w:rPr>
                <w:rFonts w:ascii="Times New Roman" w:hAnsi="Times New Roman"/>
                <w:b/>
                <w:sz w:val="24"/>
                <w:szCs w:val="24"/>
                <w:lang w:val="sr-Latn-CS"/>
              </w:rPr>
              <w:t>Član 192.</w:t>
            </w:r>
          </w:p>
          <w:p w:rsidR="00C32024" w:rsidRPr="00315360" w:rsidRDefault="00C32024" w:rsidP="00317D99">
            <w:pPr>
              <w:jc w:val="center"/>
              <w:rPr>
                <w:rFonts w:ascii="Times New Roman" w:hAnsi="Times New Roman"/>
                <w:b/>
                <w:sz w:val="24"/>
                <w:szCs w:val="24"/>
                <w:lang w:val="sr-Latn-CS"/>
              </w:rPr>
            </w:pPr>
            <w:r w:rsidRPr="00315360">
              <w:rPr>
                <w:rFonts w:ascii="Times New Roman" w:hAnsi="Times New Roman"/>
                <w:b/>
                <w:sz w:val="24"/>
                <w:szCs w:val="24"/>
                <w:lang w:val="sr-Latn-CS"/>
              </w:rPr>
              <w:t>Prinuda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prinudi drugog silom ili ozbiljnom pretnjom, da nešto uradi ili da se uzdrži od neke radnje ili da nešto pretrpi,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pod jednom ili više sledećih okolnosti, izvršilac će se kazniti kaznom zatvora u trajanju od tri (3) meseca do pet (5) godina:</w:t>
            </w:r>
          </w:p>
          <w:p w:rsidR="00C32024" w:rsidRPr="00315360" w:rsidRDefault="00C32024" w:rsidP="00C17AB4">
            <w:pPr>
              <w:jc w:val="both"/>
              <w:rPr>
                <w:rFonts w:ascii="Times New Roman" w:hAnsi="Times New Roman"/>
                <w:sz w:val="24"/>
                <w:szCs w:val="24"/>
                <w:lang w:val="sr-Latn-CS"/>
              </w:rPr>
            </w:pPr>
          </w:p>
          <w:p w:rsidR="00317D99" w:rsidRPr="00315360" w:rsidRDefault="00317D99" w:rsidP="00C17AB4">
            <w:pPr>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izvršilac je pretio prinuđenom licu smrću ili ozbiljnim narušavanjem zdravlja;</w:t>
            </w:r>
          </w:p>
          <w:p w:rsidR="00317D99" w:rsidRPr="00315360" w:rsidRDefault="00317D99" w:rsidP="00834E4D">
            <w:pPr>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izvršilac je delo izvršio kao član grupe;</w:t>
            </w:r>
          </w:p>
          <w:p w:rsidR="00C32024" w:rsidRPr="00315360" w:rsidRDefault="00C32024" w:rsidP="00834E4D">
            <w:pPr>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 xml:space="preserve">izvršilac je delo izvršio upotrebom oružja, opasno oruđa ili </w:t>
            </w:r>
            <w:r w:rsidRPr="00315360">
              <w:rPr>
                <w:rFonts w:ascii="Times New Roman" w:hAnsi="Times New Roman"/>
                <w:sz w:val="24"/>
                <w:szCs w:val="24"/>
                <w:lang w:val="sr-Latn-CS"/>
              </w:rPr>
              <w:lastRenderedPageBreak/>
              <w:t>drugog predmeta podobnog da nanese teške telesne povrede ili da ozbiljno naruši zdravlje;</w:t>
            </w:r>
          </w:p>
          <w:p w:rsidR="00C32024" w:rsidRPr="00315360" w:rsidRDefault="00C32024" w:rsidP="00317D99">
            <w:pPr>
              <w:ind w:left="646"/>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izvršilac je delo izvršio prema ranjivoj žrtvi.</w:t>
            </w:r>
          </w:p>
          <w:p w:rsidR="00834E4D" w:rsidRPr="00315360" w:rsidRDefault="00834E4D" w:rsidP="00834E4D">
            <w:pPr>
              <w:jc w:val="both"/>
              <w:rPr>
                <w:rFonts w:ascii="Times New Roman" w:hAnsi="Times New Roman"/>
                <w:sz w:val="24"/>
                <w:szCs w:val="24"/>
                <w:lang w:val="sr-Latn-CS"/>
              </w:rPr>
            </w:pPr>
          </w:p>
          <w:p w:rsidR="00834E4D" w:rsidRPr="00315360" w:rsidRDefault="00834E4D" w:rsidP="00317D99">
            <w:pPr>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ovog člana izvršeno pod jednom ili više sledećih okolnosti, izvršilac će biti kažnjen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izvršilac je delo izvršio kao član organizovane grupe;</w:t>
            </w:r>
          </w:p>
          <w:p w:rsidR="00C32024" w:rsidRPr="00315360" w:rsidRDefault="00C32024" w:rsidP="00317D99">
            <w:pPr>
              <w:ind w:left="646"/>
              <w:jc w:val="both"/>
              <w:rPr>
                <w:rFonts w:ascii="Times New Roman" w:hAnsi="Times New Roman"/>
                <w:sz w:val="24"/>
                <w:szCs w:val="24"/>
                <w:lang w:val="sr-Latn-CS"/>
              </w:rPr>
            </w:pPr>
          </w:p>
          <w:p w:rsidR="00834E4D" w:rsidRPr="00315360" w:rsidRDefault="00834E4D" w:rsidP="00317D99">
            <w:pPr>
              <w:ind w:left="646"/>
              <w:jc w:val="both"/>
              <w:rPr>
                <w:rFonts w:ascii="Times New Roman" w:hAnsi="Times New Roman"/>
                <w:sz w:val="24"/>
                <w:szCs w:val="24"/>
                <w:lang w:val="sr-Latn-CS"/>
              </w:rPr>
            </w:pPr>
          </w:p>
          <w:p w:rsidR="00C32024" w:rsidRPr="00315360" w:rsidRDefault="00C32024" w:rsidP="00317D99">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izvršilac je naneo teške telesne povrede ili izazvao smrt u toku izvršenja dela.</w:t>
            </w:r>
          </w:p>
          <w:p w:rsidR="00C32024" w:rsidRPr="00315360" w:rsidRDefault="00C32024" w:rsidP="00C17AB4">
            <w:pPr>
              <w:jc w:val="both"/>
              <w:rPr>
                <w:rFonts w:ascii="Times New Roman" w:hAnsi="Times New Roman"/>
                <w:sz w:val="24"/>
                <w:szCs w:val="24"/>
                <w:lang w:val="sr-Latn-CS"/>
              </w:rPr>
            </w:pPr>
          </w:p>
          <w:p w:rsidR="00317D99" w:rsidRPr="00315360" w:rsidRDefault="00317D99" w:rsidP="00C17AB4">
            <w:pPr>
              <w:jc w:val="both"/>
              <w:rPr>
                <w:rFonts w:ascii="Times New Roman" w:hAnsi="Times New Roman"/>
                <w:sz w:val="24"/>
                <w:szCs w:val="24"/>
                <w:lang w:val="sr-Latn-CS"/>
              </w:rPr>
            </w:pPr>
          </w:p>
          <w:p w:rsidR="00C32024" w:rsidRPr="00315360" w:rsidRDefault="00107889" w:rsidP="00317D99">
            <w:pPr>
              <w:jc w:val="center"/>
              <w:rPr>
                <w:rFonts w:ascii="Times New Roman" w:hAnsi="Times New Roman"/>
                <w:b/>
                <w:sz w:val="24"/>
                <w:szCs w:val="24"/>
                <w:lang w:val="sr-Latn-CS"/>
              </w:rPr>
            </w:pPr>
            <w:r>
              <w:rPr>
                <w:rFonts w:ascii="Times New Roman" w:hAnsi="Times New Roman"/>
                <w:b/>
                <w:sz w:val="24"/>
                <w:szCs w:val="24"/>
                <w:lang w:val="sr-Latn-CS"/>
              </w:rPr>
              <w:t>Član 193</w:t>
            </w:r>
          </w:p>
          <w:p w:rsidR="00C32024" w:rsidRPr="00315360" w:rsidRDefault="00C32024" w:rsidP="00317D99">
            <w:pPr>
              <w:jc w:val="center"/>
              <w:rPr>
                <w:rFonts w:ascii="Times New Roman" w:hAnsi="Times New Roman"/>
                <w:b/>
                <w:sz w:val="24"/>
                <w:szCs w:val="24"/>
                <w:lang w:val="sr-Latn-CS"/>
              </w:rPr>
            </w:pPr>
            <w:r w:rsidRPr="00315360">
              <w:rPr>
                <w:rFonts w:ascii="Times New Roman" w:hAnsi="Times New Roman"/>
                <w:b/>
                <w:sz w:val="24"/>
                <w:szCs w:val="24"/>
                <w:lang w:val="sr-Latn-CS"/>
              </w:rPr>
              <w:t>Protivpravno lišenje slobode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uhapsi, drži zatvorenim ili na drugi način liši slobode drugo lice, kazniće se kaznom zatvora u trajanju do tri (3) godine.</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je krivično delo iz stava 1 izvršeno pod jednom il više sledećih okolnosti, izvršilac će se kazniti kaznom </w:t>
            </w:r>
            <w:r w:rsidRPr="00315360">
              <w:rPr>
                <w:rFonts w:ascii="Times New Roman" w:hAnsi="Times New Roman"/>
                <w:sz w:val="24"/>
                <w:szCs w:val="24"/>
                <w:lang w:val="sr-Latn-CS"/>
              </w:rPr>
              <w:lastRenderedPageBreak/>
              <w:t>zatvora u trajanju od šest (6) meseci do pet (5) godina:</w:t>
            </w:r>
          </w:p>
          <w:p w:rsidR="00C32024" w:rsidRPr="00315360" w:rsidRDefault="00C32024" w:rsidP="00C17AB4">
            <w:pPr>
              <w:jc w:val="both"/>
              <w:rPr>
                <w:rFonts w:ascii="Times New Roman" w:hAnsi="Times New Roman"/>
                <w:sz w:val="24"/>
                <w:szCs w:val="24"/>
                <w:lang w:val="sr-Latn-CS"/>
              </w:rPr>
            </w:pPr>
          </w:p>
          <w:p w:rsidR="00083328" w:rsidRPr="00315360" w:rsidRDefault="00083328" w:rsidP="00C17AB4">
            <w:pPr>
              <w:jc w:val="both"/>
              <w:rPr>
                <w:rFonts w:ascii="Times New Roman" w:hAnsi="Times New Roman"/>
                <w:sz w:val="24"/>
                <w:szCs w:val="24"/>
                <w:lang w:val="sr-Latn-CS"/>
              </w:rPr>
            </w:pPr>
          </w:p>
          <w:p w:rsidR="00C32024" w:rsidRPr="00315360" w:rsidRDefault="00C32024" w:rsidP="00083328">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kad je delo izvršeno prema ranjivoj žrtvi;</w:t>
            </w:r>
          </w:p>
          <w:p w:rsidR="00C32024" w:rsidRPr="00315360" w:rsidRDefault="00C32024" w:rsidP="00083328">
            <w:pPr>
              <w:ind w:left="646"/>
              <w:jc w:val="both"/>
              <w:rPr>
                <w:rFonts w:ascii="Times New Roman" w:hAnsi="Times New Roman"/>
                <w:sz w:val="24"/>
                <w:szCs w:val="24"/>
                <w:lang w:val="sr-Latn-CS"/>
              </w:rPr>
            </w:pPr>
          </w:p>
          <w:p w:rsidR="00C32024" w:rsidRPr="00315360" w:rsidRDefault="00C32024" w:rsidP="00083328">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kad je delo izvršeno na svirep način;</w:t>
            </w:r>
          </w:p>
          <w:p w:rsidR="00C32024" w:rsidRPr="00315360" w:rsidRDefault="00C32024" w:rsidP="00083328">
            <w:pPr>
              <w:ind w:left="646"/>
              <w:jc w:val="both"/>
              <w:rPr>
                <w:rFonts w:ascii="Times New Roman" w:hAnsi="Times New Roman"/>
                <w:sz w:val="24"/>
                <w:szCs w:val="24"/>
                <w:lang w:val="sr-Latn-CS"/>
              </w:rPr>
            </w:pPr>
          </w:p>
          <w:p w:rsidR="00C32024" w:rsidRPr="00315360" w:rsidRDefault="00C32024" w:rsidP="00083328">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kada protivpravno lišenje slobode traje u kontinuitetu duže od petnaest (15) dana;</w:t>
            </w:r>
          </w:p>
          <w:p w:rsidR="00C32024" w:rsidRPr="00315360" w:rsidRDefault="00C32024" w:rsidP="00083328">
            <w:pPr>
              <w:ind w:left="646"/>
              <w:jc w:val="both"/>
              <w:rPr>
                <w:rFonts w:ascii="Times New Roman" w:hAnsi="Times New Roman"/>
                <w:sz w:val="24"/>
                <w:szCs w:val="24"/>
                <w:lang w:val="sr-Latn-CS"/>
              </w:rPr>
            </w:pPr>
          </w:p>
          <w:p w:rsidR="00007D12" w:rsidRPr="00007D12" w:rsidRDefault="00C32024" w:rsidP="00007D12">
            <w:pPr>
              <w:pStyle w:val="ListParagraph"/>
              <w:numPr>
                <w:ilvl w:val="1"/>
                <w:numId w:val="471"/>
              </w:numPr>
              <w:jc w:val="both"/>
              <w:rPr>
                <w:rFonts w:ascii="Times New Roman" w:hAnsi="Times New Roman"/>
                <w:sz w:val="24"/>
                <w:szCs w:val="24"/>
                <w:lang w:val="sr-Latn-CS"/>
              </w:rPr>
            </w:pPr>
            <w:r w:rsidRPr="00007D12">
              <w:rPr>
                <w:rFonts w:ascii="Times New Roman" w:hAnsi="Times New Roman"/>
                <w:sz w:val="24"/>
                <w:szCs w:val="24"/>
                <w:lang w:val="sr-Latn-CS"/>
              </w:rPr>
              <w:t xml:space="preserve">kad krivično delo  dovede do ozbiljnog narušavanja zdravlja lica </w:t>
            </w:r>
          </w:p>
          <w:p w:rsidR="00007D12" w:rsidRDefault="00007D12" w:rsidP="00007D12">
            <w:pPr>
              <w:pStyle w:val="ListParagraph"/>
              <w:ind w:left="733"/>
              <w:jc w:val="both"/>
              <w:rPr>
                <w:rFonts w:ascii="Times New Roman" w:hAnsi="Times New Roman"/>
                <w:sz w:val="24"/>
                <w:szCs w:val="24"/>
                <w:lang w:val="sr-Latn-CS"/>
              </w:rPr>
            </w:pPr>
          </w:p>
          <w:p w:rsidR="00C32024" w:rsidRPr="00007D12" w:rsidRDefault="00C32024" w:rsidP="00007D12">
            <w:pPr>
              <w:pStyle w:val="ListParagraph"/>
              <w:ind w:left="733"/>
              <w:jc w:val="both"/>
              <w:rPr>
                <w:rFonts w:ascii="Times New Roman" w:hAnsi="Times New Roman"/>
                <w:sz w:val="24"/>
                <w:szCs w:val="24"/>
                <w:lang w:val="sr-Latn-CS"/>
              </w:rPr>
            </w:pPr>
            <w:r w:rsidRPr="00007D12">
              <w:rPr>
                <w:rFonts w:ascii="Times New Roman" w:hAnsi="Times New Roman"/>
                <w:sz w:val="24"/>
                <w:szCs w:val="24"/>
                <w:lang w:val="sr-Latn-CS"/>
              </w:rPr>
              <w:t>zadržanog na protivpravan način ili pod drugim teškim okolnostima;</w:t>
            </w:r>
          </w:p>
          <w:p w:rsidR="00C32024" w:rsidRPr="00315360" w:rsidRDefault="00C32024" w:rsidP="00083328">
            <w:pPr>
              <w:ind w:left="646"/>
              <w:jc w:val="both"/>
              <w:rPr>
                <w:rFonts w:ascii="Times New Roman" w:hAnsi="Times New Roman"/>
                <w:sz w:val="24"/>
                <w:szCs w:val="24"/>
                <w:lang w:val="sr-Latn-CS"/>
              </w:rPr>
            </w:pPr>
          </w:p>
          <w:p w:rsidR="00834E4D" w:rsidRPr="00315360" w:rsidRDefault="00834E4D" w:rsidP="00083328">
            <w:pPr>
              <w:ind w:left="646"/>
              <w:jc w:val="both"/>
              <w:rPr>
                <w:rFonts w:ascii="Times New Roman" w:hAnsi="Times New Roman"/>
                <w:sz w:val="24"/>
                <w:szCs w:val="24"/>
                <w:lang w:val="sr-Latn-CS"/>
              </w:rPr>
            </w:pPr>
          </w:p>
          <w:p w:rsidR="00C32024" w:rsidRPr="00315360" w:rsidRDefault="00C32024" w:rsidP="00083328">
            <w:pPr>
              <w:ind w:left="646"/>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kad je delo izvršio izvršilac koji postupa kao član grupe.</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stavova 1.  i 2.  ovog člana izvrši službeno lice uz zloupotrebu svog položaja ili ovlašćenja, izvršilac će se kazniti kaznom zatvora u trajanju od jedne (1) do osam (8) godina. Ako je to delo izvršeno upotrebom oružja, opasnog oruđa ili drugog predmeta podobnog da izazove tešku telesnu povredu ili ozbiljno naruši zdravlje, izvršilac će se </w:t>
            </w:r>
            <w:r w:rsidRPr="00315360">
              <w:rPr>
                <w:rFonts w:ascii="Times New Roman" w:hAnsi="Times New Roman"/>
                <w:sz w:val="24"/>
                <w:szCs w:val="24"/>
                <w:lang w:val="sr-Latn-CS"/>
              </w:rPr>
              <w:lastRenderedPageBreak/>
              <w:t>kazniti kaznom zatvora u trajanju od jedne (1) do deset(10) godina.</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ili 2. ovog člana izvršeno upotrebom oružja, opasnog oruđa ili predmeta podobnog da izazove tešku telesnu povredu ili teško narušavanje zdravlja,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stavova 1. do 4. ovog člana dovede do smrti lica koje je protivpravno lišeno slobode, izvršilac će se kazniti kaznom zatvora u traja</w:t>
            </w:r>
            <w:r w:rsidR="00834E4D" w:rsidRPr="00315360">
              <w:rPr>
                <w:rFonts w:ascii="Times New Roman" w:hAnsi="Times New Roman"/>
                <w:sz w:val="24"/>
                <w:szCs w:val="24"/>
                <w:lang w:val="sr-Latn-CS"/>
              </w:rPr>
              <w:t>nju od najmanje pet (5) godina.</w:t>
            </w:r>
          </w:p>
          <w:p w:rsidR="00212355" w:rsidRDefault="00212355" w:rsidP="00834E4D">
            <w:pPr>
              <w:jc w:val="center"/>
              <w:rPr>
                <w:rFonts w:ascii="Times New Roman" w:hAnsi="Times New Roman"/>
                <w:b/>
                <w:sz w:val="24"/>
                <w:szCs w:val="24"/>
                <w:lang w:val="sr-Latn-CS"/>
              </w:rPr>
            </w:pPr>
          </w:p>
          <w:p w:rsidR="00C32024" w:rsidRPr="00007D12" w:rsidRDefault="00107889" w:rsidP="00834E4D">
            <w:pPr>
              <w:jc w:val="center"/>
              <w:rPr>
                <w:rFonts w:ascii="Times New Roman" w:hAnsi="Times New Roman"/>
                <w:b/>
                <w:sz w:val="24"/>
                <w:szCs w:val="24"/>
                <w:lang w:val="sr-Latn-CS"/>
              </w:rPr>
            </w:pPr>
            <w:r>
              <w:rPr>
                <w:rFonts w:ascii="Times New Roman" w:hAnsi="Times New Roman"/>
                <w:b/>
                <w:sz w:val="24"/>
                <w:szCs w:val="24"/>
                <w:lang w:val="sr-Latn-CS"/>
              </w:rPr>
              <w:t>Član 194</w:t>
            </w:r>
          </w:p>
          <w:p w:rsidR="00C32024" w:rsidRPr="00007D12" w:rsidRDefault="00C32024" w:rsidP="00834E4D">
            <w:pPr>
              <w:jc w:val="center"/>
              <w:rPr>
                <w:rFonts w:ascii="Times New Roman" w:hAnsi="Times New Roman"/>
                <w:b/>
                <w:sz w:val="24"/>
                <w:szCs w:val="24"/>
                <w:lang w:val="sr-Latn-CS"/>
              </w:rPr>
            </w:pPr>
            <w:r w:rsidRPr="00007D12">
              <w:rPr>
                <w:rFonts w:ascii="Times New Roman" w:hAnsi="Times New Roman"/>
                <w:b/>
                <w:sz w:val="24"/>
                <w:szCs w:val="24"/>
                <w:lang w:val="sr-Latn-CS"/>
              </w:rPr>
              <w:t>Iznuđivanje iskaza</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zloupotrebom svog položaja ili ovlašćenja, upotrebi silu, ozbiljnu pretnju ili drugo nedopušteno sredstvo ili način da od osumnjičenog, optuženog, svedoka, veštaka ili drugog lica iznudi iskaz, kazniće se kaznom zatvora u trajanju od tri (3) meseca do pet (5) godina.</w:t>
            </w:r>
          </w:p>
          <w:p w:rsidR="00C32024" w:rsidRPr="00315360" w:rsidRDefault="00C32024" w:rsidP="00C17AB4">
            <w:pPr>
              <w:jc w:val="both"/>
              <w:rPr>
                <w:rFonts w:ascii="Times New Roman" w:hAnsi="Times New Roman"/>
                <w:sz w:val="24"/>
                <w:szCs w:val="24"/>
                <w:lang w:val="sr-Latn-CS"/>
              </w:rPr>
            </w:pPr>
          </w:p>
          <w:p w:rsidR="00834E4D" w:rsidRPr="00315360" w:rsidRDefault="00834E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je krivično delo iz stava 1. ovog člana izvršeno uz upotrebu teškog nasilja, ili ako su osumnjičeni, optuženi, svedok, veštak </w:t>
            </w:r>
            <w:r w:rsidRPr="00315360">
              <w:rPr>
                <w:rFonts w:ascii="Times New Roman" w:hAnsi="Times New Roman"/>
                <w:sz w:val="24"/>
                <w:szCs w:val="24"/>
                <w:lang w:val="sr-Latn-CS"/>
              </w:rPr>
              <w:lastRenderedPageBreak/>
              <w:t>ili drugo lice pretrpeli teške posledice u krivičnom postupku zbog iskaza koju su dali pod iznudom, izvršilac će se kazniti kaznom zatvora u trajanju od jedne (1) do deset (10) godina.</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107889" w:rsidP="00834E4D">
            <w:pPr>
              <w:jc w:val="center"/>
              <w:rPr>
                <w:rFonts w:ascii="Times New Roman" w:hAnsi="Times New Roman"/>
                <w:b/>
                <w:sz w:val="24"/>
                <w:szCs w:val="24"/>
                <w:lang w:val="sr-Latn-CS"/>
              </w:rPr>
            </w:pPr>
            <w:r>
              <w:rPr>
                <w:rFonts w:ascii="Times New Roman" w:hAnsi="Times New Roman"/>
                <w:b/>
                <w:sz w:val="24"/>
                <w:szCs w:val="24"/>
                <w:lang w:val="sr-Latn-CS"/>
              </w:rPr>
              <w:t>Član 195</w:t>
            </w:r>
          </w:p>
          <w:p w:rsidR="00C32024" w:rsidRPr="00315360" w:rsidRDefault="00C32024" w:rsidP="00834E4D">
            <w:pPr>
              <w:jc w:val="center"/>
              <w:rPr>
                <w:rFonts w:ascii="Times New Roman" w:hAnsi="Times New Roman"/>
                <w:b/>
                <w:sz w:val="24"/>
                <w:szCs w:val="24"/>
                <w:lang w:val="sr-Latn-CS"/>
              </w:rPr>
            </w:pPr>
            <w:r w:rsidRPr="00315360">
              <w:rPr>
                <w:rFonts w:ascii="Times New Roman" w:hAnsi="Times New Roman"/>
                <w:b/>
                <w:sz w:val="24"/>
                <w:szCs w:val="24"/>
                <w:lang w:val="sr-Latn-CS"/>
              </w:rPr>
              <w:t>Zlostavljanje u vršenju službene dužnosti ili javnih ovlašćenja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zloupotrebom svog položaja ili ovlašćenja zlostavlja, zastrašuje ili teško vređa dostojanstvo drugog,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prema detetu, izvršilac će se kazniti kaznom zatvora u trajanju od šest (6) meseci do pet (5) godina.</w:t>
            </w:r>
          </w:p>
          <w:p w:rsidR="00F01301" w:rsidRDefault="00F01301"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107889" w:rsidP="00F01301">
            <w:pPr>
              <w:jc w:val="center"/>
              <w:rPr>
                <w:rFonts w:ascii="Times New Roman" w:hAnsi="Times New Roman"/>
                <w:b/>
                <w:sz w:val="24"/>
                <w:szCs w:val="24"/>
                <w:lang w:val="sr-Latn-CS"/>
              </w:rPr>
            </w:pPr>
            <w:r>
              <w:rPr>
                <w:rFonts w:ascii="Times New Roman" w:hAnsi="Times New Roman"/>
                <w:b/>
                <w:sz w:val="24"/>
                <w:szCs w:val="24"/>
                <w:lang w:val="sr-Latn-CS"/>
              </w:rPr>
              <w:t>Član 196</w:t>
            </w: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Mučenje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ili lice koje deluje pod uticajem ili sa odobrenjem ili uz prećutni pristanak službenog lica, koje izvrši delo mučenja, kazniće se kaznom zatvora u trajanju od jedne (1)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je krivično delo iz stava 1. ovog člana izvršeno prema detetu, izvršilac će se kazniti kaznom zatvora u trajanju od tri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 do petnaest (15) godina.</w:t>
            </w:r>
          </w:p>
          <w:p w:rsidR="00C32024" w:rsidRPr="00315360" w:rsidRDefault="00C32024" w:rsidP="00C17AB4">
            <w:pPr>
              <w:jc w:val="both"/>
              <w:rPr>
                <w:rFonts w:ascii="Times New Roman" w:hAnsi="Times New Roman"/>
                <w:sz w:val="24"/>
                <w:szCs w:val="24"/>
                <w:lang w:val="sr-Latn-CS"/>
              </w:rPr>
            </w:pPr>
          </w:p>
          <w:p w:rsidR="00F01301" w:rsidRDefault="00F01301"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potrebe ovog člana, delo mučenja podrazumeva činjenje ili uzdržavanje od neke radnje kojom se smišljeno nekome nanosi veliki bol ili patnja, fizička ili psihička, u cilju dobijanja informacije ili iskaza od mučenog ili od trećeg lica, ili u cilju kažnjavanja tog lica za radnju koju je to ili treće lice učinilo ili se sumnjiči da je učinilo, ili u cilju zastrašivanja ili prinuđivanja tog ili trećeg lica zbog drugih razloga koji se odnose na diskriminaciju bilo koje vrste. Delo mučenja ne uključuje nijedno radnju ili uzdržavanje koji proističu samo iz neminovnih ili karakterističnih zakonskih sankcija.</w:t>
            </w:r>
          </w:p>
          <w:p w:rsidR="00C32024" w:rsidRPr="00315360" w:rsidRDefault="00C32024" w:rsidP="00C17AB4">
            <w:pPr>
              <w:jc w:val="both"/>
              <w:rPr>
                <w:rFonts w:ascii="Times New Roman" w:hAnsi="Times New Roman"/>
                <w:sz w:val="24"/>
                <w:szCs w:val="24"/>
                <w:lang w:val="sr-Latn-CS"/>
              </w:rPr>
            </w:pPr>
          </w:p>
          <w:p w:rsidR="00F01301" w:rsidRPr="00315360" w:rsidRDefault="00F01301" w:rsidP="00007D12">
            <w:pPr>
              <w:rPr>
                <w:rFonts w:ascii="Times New Roman" w:hAnsi="Times New Roman"/>
                <w:b/>
                <w:sz w:val="24"/>
                <w:szCs w:val="24"/>
                <w:lang w:val="sr-Latn-CS"/>
              </w:rPr>
            </w:pP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Član 197.</w:t>
            </w: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Narušavanje nepovredivosti stanova i zgrada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neovlašćeno ili na protivpravan način uđe u stan ili zatvoreni objekat drugog lica, ili se ne udalji iz takvog objekta na zahtev službenog lica, kazniće se kaznom zatvora u trajanju do tri (3) godine.</w:t>
            </w:r>
          </w:p>
          <w:p w:rsidR="00C32024" w:rsidRPr="00315360" w:rsidRDefault="00C32024" w:rsidP="00C17AB4">
            <w:pPr>
              <w:jc w:val="both"/>
              <w:rPr>
                <w:rFonts w:ascii="Times New Roman" w:hAnsi="Times New Roman"/>
                <w:sz w:val="24"/>
                <w:szCs w:val="24"/>
                <w:lang w:val="sr-Latn-CS"/>
              </w:rPr>
            </w:pPr>
          </w:p>
          <w:p w:rsidR="00F01301" w:rsidRDefault="00F01301"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Pokušaj izvršenja krivičnog dela iz stava 1. ovog člana je kažnjiv.</w:t>
            </w:r>
          </w:p>
          <w:p w:rsidR="00C32024" w:rsidRPr="00315360" w:rsidRDefault="00C32024"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izvrši službeno lice zloupotrebom svog položaja ili ovlašćenja,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ili 2.  ovog člana izvršeno upotrebom oružja, opasnog oruđa ili drugog predmeta podobnog da izazove tešku telesnu povredu ili ozbiljno naruši zdravlje, izvršilac će se kazniti kaznom zatvora u trajanju od jedne (1) do pet (5) godina.</w:t>
            </w:r>
          </w:p>
          <w:p w:rsidR="00C32024" w:rsidRPr="00315360" w:rsidRDefault="00C32024" w:rsidP="00C17AB4">
            <w:pPr>
              <w:jc w:val="both"/>
              <w:rPr>
                <w:rFonts w:ascii="Times New Roman" w:hAnsi="Times New Roman"/>
                <w:sz w:val="24"/>
                <w:szCs w:val="24"/>
                <w:lang w:val="sr-Latn-CS"/>
              </w:rPr>
            </w:pPr>
          </w:p>
          <w:p w:rsidR="00007D12"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Za potrebe ovog člana, objekti obuhvataju ali se ne ograničavaju na mesto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stanovanja i okolno dvorište, poslovnu organizaciju, kancelariju, hotelsku ili iznajmljenu sobu.</w:t>
            </w:r>
          </w:p>
          <w:p w:rsidR="00C32024" w:rsidRPr="00315360" w:rsidRDefault="00C32024" w:rsidP="00C17AB4">
            <w:pPr>
              <w:jc w:val="both"/>
              <w:rPr>
                <w:rFonts w:ascii="Times New Roman" w:hAnsi="Times New Roman"/>
                <w:sz w:val="24"/>
                <w:szCs w:val="24"/>
                <w:lang w:val="sr-Latn-CS"/>
              </w:rPr>
            </w:pP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Član 198.</w:t>
            </w: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Protivpravan pretres</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zloupotrebom svog položaja ili ovlašćenja izvrši protivpravan pretres stana, objekta ili osobe,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Za potrebe ovog člana, objekti obuhvataju ali se ne ograničavaju na mesto stanovanja i okolno dvorište, poslovnu organizaciju, kancelariju, hotelsku ili iznajmljenu sobu.</w:t>
            </w:r>
          </w:p>
          <w:p w:rsidR="00C32024" w:rsidRPr="00315360" w:rsidRDefault="00C32024" w:rsidP="00C17AB4">
            <w:pPr>
              <w:jc w:val="both"/>
              <w:rPr>
                <w:rFonts w:ascii="Times New Roman" w:hAnsi="Times New Roman"/>
                <w:sz w:val="24"/>
                <w:szCs w:val="24"/>
                <w:lang w:val="sr-Latn-CS"/>
              </w:rPr>
            </w:pP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Član 199.</w:t>
            </w: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Povreda tajnosti pisma i računarskih baza podataka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neovlašćeno otvori tuđe pismo, telegram, telefaks ili drugi zatvoreni dokument ili pošiljku ili računarsku komunikaciju ili na neki drugi način povredi tajnost takvog materijala, ili neovlašćeno zadrži, prikrije, uništi ili preda trećem licu tuđe pismo, telegram, telefaks, računarsku komunikaciju ili drugi zatvoreni dokument ili pošiljku, kazniće se novčanom kaznom i kaznom zatvora u trajanju do šest (6) meseci.</w:t>
            </w:r>
          </w:p>
          <w:p w:rsidR="00C32024" w:rsidRPr="00315360" w:rsidRDefault="00C32024" w:rsidP="00C17AB4">
            <w:pPr>
              <w:jc w:val="both"/>
              <w:rPr>
                <w:rFonts w:ascii="Times New Roman" w:hAnsi="Times New Roman"/>
                <w:sz w:val="24"/>
                <w:szCs w:val="24"/>
                <w:lang w:val="sr-Latn-CS"/>
              </w:rPr>
            </w:pPr>
          </w:p>
          <w:p w:rsidR="00F01301" w:rsidRDefault="00F01301"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god neovlašćeno uđe u računarsku bazu podataka drugog lica ili podatke dobijene iz te baze podataka koristi ili ih stavlja drugome na raspolaganje, kazniće se novčanom kaznom 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je krivično delo iz stava 1. ili 2. ovog člana izvršeno u nameri sticanja imovinske koristi za sebe ili drugog, ili u nameri nanošenja štete drugome, izvršilac će </w:t>
            </w:r>
            <w:r w:rsidRPr="00315360">
              <w:rPr>
                <w:rFonts w:ascii="Times New Roman" w:hAnsi="Times New Roman"/>
                <w:sz w:val="24"/>
                <w:szCs w:val="24"/>
                <w:lang w:val="sr-Latn-CS"/>
              </w:rPr>
              <w:lastRenderedPageBreak/>
              <w:t>se kazniti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2. ili 3. ovog člana izvrši službeno lice zloupotrebom svog položaja ili ovlašćenja, za krivično delo iz stava 1. ili 2. ovog člana izvršilac će se kazniti kaznom zatvora u trajanju od tri (3) meseca do tri (3) godine, dok će za krivično delo iz stava 3. ovog člana biti kažnjen kaznom zatvora u trajanju od jedne (1) do pet (5) godina.</w:t>
            </w:r>
          </w:p>
          <w:p w:rsidR="00C32024" w:rsidRPr="00315360" w:rsidRDefault="00C32024" w:rsidP="00C17AB4">
            <w:pPr>
              <w:jc w:val="both"/>
              <w:rPr>
                <w:rFonts w:ascii="Times New Roman" w:hAnsi="Times New Roman"/>
                <w:sz w:val="24"/>
                <w:szCs w:val="24"/>
                <w:lang w:val="sr-Latn-CS"/>
              </w:rPr>
            </w:pPr>
          </w:p>
          <w:p w:rsidR="00F01301" w:rsidRPr="00315360" w:rsidRDefault="00F01301" w:rsidP="00C17AB4">
            <w:pPr>
              <w:jc w:val="both"/>
              <w:rPr>
                <w:rFonts w:ascii="Times New Roman" w:hAnsi="Times New Roman"/>
                <w:sz w:val="24"/>
                <w:szCs w:val="24"/>
                <w:lang w:val="sr-Latn-CS"/>
              </w:rPr>
            </w:pP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Član 200.</w:t>
            </w:r>
          </w:p>
          <w:p w:rsidR="00C32024" w:rsidRPr="00315360" w:rsidRDefault="00C32024" w:rsidP="00F01301">
            <w:pPr>
              <w:jc w:val="center"/>
              <w:rPr>
                <w:rFonts w:ascii="Times New Roman" w:hAnsi="Times New Roman"/>
                <w:b/>
                <w:sz w:val="24"/>
                <w:szCs w:val="24"/>
                <w:lang w:val="sr-Latn-CS"/>
              </w:rPr>
            </w:pPr>
            <w:r w:rsidRPr="00315360">
              <w:rPr>
                <w:rFonts w:ascii="Times New Roman" w:hAnsi="Times New Roman"/>
                <w:b/>
                <w:sz w:val="24"/>
                <w:szCs w:val="24"/>
                <w:lang w:val="sr-Latn-CS"/>
              </w:rPr>
              <w:t>Neovlašćeno otkrivanje poverljivih podataka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Advokat, branilac, lekar ili drugo lice koje neovlašćeno otkrije poverljive podatke koje sazna u obavljanju svoje profesije ili koje je zakonom obavezan da čuva kao tajnu,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4271EB" w:rsidRDefault="004271EB"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Lice nije je krivično odgovorno shodno stavu 1. ovog člana ako je poverljive podatke saopštilo u javnom interesu, ako taj interes prevagne nad interesom neotkrivanja tajne informacije.</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Krivični postupak za krivično delo iz stava 1. ovog člana preduzima se na predlog.</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"Javni interes" podrazumeva da opšta dobrobit javnosti ima prevagu nad interesima pojedinaca. Otkrivanje poverljivih podataka je u javnom interesu ako se odnosi na planiranje, pripremu ili izvršenje krivičnih dela protiv ustavnog poretka ili teritorijalnog integriteta Republike Kosovo ili drugih krivičnih dela koja nanose teške telesne povrede ili izazivaju smrt drugog li</w:t>
            </w:r>
            <w:r w:rsidR="004271EB" w:rsidRPr="00315360">
              <w:rPr>
                <w:rFonts w:ascii="Times New Roman" w:hAnsi="Times New Roman"/>
                <w:sz w:val="24"/>
                <w:szCs w:val="24"/>
                <w:lang w:val="sr-Latn-CS"/>
              </w:rPr>
              <w:t>ca.</w:t>
            </w:r>
          </w:p>
          <w:p w:rsidR="00007D12" w:rsidRDefault="00007D12" w:rsidP="004271EB">
            <w:pPr>
              <w:jc w:val="center"/>
              <w:rPr>
                <w:rFonts w:ascii="Times New Roman" w:hAnsi="Times New Roman"/>
                <w:b/>
                <w:sz w:val="24"/>
                <w:szCs w:val="24"/>
                <w:lang w:val="sr-Latn-CS"/>
              </w:rPr>
            </w:pPr>
          </w:p>
          <w:p w:rsidR="00212355" w:rsidRDefault="00212355" w:rsidP="004271EB">
            <w:pPr>
              <w:jc w:val="center"/>
              <w:rPr>
                <w:rFonts w:ascii="Times New Roman" w:hAnsi="Times New Roman"/>
                <w:b/>
                <w:sz w:val="24"/>
                <w:szCs w:val="24"/>
                <w:lang w:val="sr-Latn-CS"/>
              </w:rPr>
            </w:pP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Član 201.</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Neovlašćeno prisluškivanje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presretne razgovor ili izjavu ili omogući drugom da sazna za neovlašćeno presretnut razgovor ili izjavu, kazniće se kaznom zatvora u trajanju od jedne (1) do tri (3) godine.</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izvrši službeno lice uz zloupotrebu svog položaja ili ovlašćenja, izvršilac će se kazniti zatvorom od dve (2) do pet (5) godina.</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Oprema kojom je izvršeno krivično delo iz stava 1. ovog člana biće oduzeta.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4271EB" w:rsidRPr="00315360" w:rsidRDefault="004271EB"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Član 202.</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Neovlašćeno fotografisanje i drugi oblici snimanja</w:t>
            </w:r>
          </w:p>
          <w:p w:rsidR="00C32024" w:rsidRPr="00315360" w:rsidRDefault="00C32024" w:rsidP="00C17AB4">
            <w:pPr>
              <w:jc w:val="both"/>
              <w:rPr>
                <w:rFonts w:ascii="Times New Roman" w:hAnsi="Times New Roman"/>
                <w:sz w:val="24"/>
                <w:szCs w:val="24"/>
                <w:lang w:val="sr-Latn-CS"/>
              </w:rPr>
            </w:pPr>
          </w:p>
          <w:p w:rsidR="00007D12"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neovlašćeno fotografiše, ili na filmu, video snimku ili neki drugi način snimi drugog u njegovom stanu ili na drugom mestu gde to lice može osnovano da očekuje poštovanje svoje privatnosti, i time suštinski povredi tuđu privatnost, kazniće se novčanom kaznom ili kaznom zatvora u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trajanju od jedne (1) do tri (3) godine.</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trećem licu prosledi, prikaže ili omogući uvid u fotografiju, film ili video traku ili neki drugi snimak dobijen kršenjem odredbi stava ovog člana, kazniće se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izvrši službeno lice zloupotrebom svog položaja ili ovlašćenja, izvršilac će se kazniti kaznom zatvora u trajanju od dve (2) do pet (5) godina.</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Nema krivične odgovornosti ako se fotografisanje ili snimanje vrši u cilju </w:t>
            </w:r>
            <w:r w:rsidRPr="00315360">
              <w:rPr>
                <w:rFonts w:ascii="Times New Roman" w:hAnsi="Times New Roman"/>
                <w:sz w:val="24"/>
                <w:szCs w:val="24"/>
                <w:lang w:val="sr-Latn-CS"/>
              </w:rPr>
              <w:lastRenderedPageBreak/>
              <w:t>otkrivanja krivičnog dela i izvršioca krivičnog dela, ili podnošenja kao dokaza policiji, tužiocu ili sudu, i ako se te fotografije i snimci predaju navedenim organima.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Oprema kojom je izvršeno krivično delo iz stava 1. ovog člana biće oduzeta.</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Član 203.</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Kršenje naloga za preduzimanje tajnih ili tehničkih mera u praćenju ili istrazi</w:t>
            </w:r>
          </w:p>
          <w:p w:rsidR="00C32024" w:rsidRPr="00315360" w:rsidRDefault="00C32024" w:rsidP="004271EB">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Ovlašćeni policijski službenik koji sprovodi nalog suda ili tužioca za preduzimanje tajnih ili tehničkih mera u praćenju ili istrazi u suprotnosti sa zakonom,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otkrije informaciju koja će da naškodi uspehu sprovođenja naloga o tajnim ili tehničkim merama praćenja ili istrage, kazniće se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Lice odgovorno za rad telekomunikacija, računarskih mreža ili poštanskih usluga ili zaposleni u finansijskoj instituciji koji ne preduzme potrebne mere da omogući sprovođenje naloga o presretanju telekomunikacija, presretanju komunikacija </w:t>
            </w:r>
            <w:r w:rsidRPr="00315360">
              <w:rPr>
                <w:rFonts w:ascii="Times New Roman" w:hAnsi="Times New Roman"/>
                <w:sz w:val="24"/>
                <w:szCs w:val="24"/>
                <w:lang w:val="sr-Latn-CS"/>
              </w:rPr>
              <w:lastRenderedPageBreak/>
              <w:t>putem računarske mreže, pretragu poštanskih pošiljki, registrovanje telefonskih poziva ili otkrivanje finansijskih podataka, kazniće se novčanom kaznom ili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Član 204.</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Sprečavanje ili ometanje javnog skupa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prevarom ili na drugi način sprečava ili ometa sazivanje ili održavanje javnog skupa na koji odnosna lica imaju pravo shodno zakonu,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izvrši službeno lice zloupotrebom svog položaja ili ovlašćenja, izvršilac će se kazniti kaznom zatvora u trajanju do dve (2) godine.</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w:t>
            </w:r>
            <w:r w:rsidR="004271EB" w:rsidRPr="00315360">
              <w:rPr>
                <w:rFonts w:ascii="Times New Roman" w:hAnsi="Times New Roman"/>
                <w:b/>
                <w:sz w:val="24"/>
                <w:szCs w:val="24"/>
                <w:lang w:val="sr-Latn-CS"/>
              </w:rPr>
              <w:t>n 205</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Povreda prava na podnošenje pravnog sredstva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sprečava drugog da koristi svoje pravo na podnošenje molbe, krivične prijave, tužbe, žalbe, prigovora ili drugog pravnog sredstva, kazniće se novčanom kaznom ili kaznom zatvora u trajanju do jedne (1) godine.</w:t>
            </w:r>
          </w:p>
          <w:p w:rsidR="004271EB" w:rsidRPr="00315360" w:rsidRDefault="004271EB" w:rsidP="00C17AB4">
            <w:pPr>
              <w:jc w:val="both"/>
              <w:rPr>
                <w:rFonts w:ascii="Times New Roman" w:hAnsi="Times New Roman"/>
                <w:sz w:val="24"/>
                <w:szCs w:val="24"/>
                <w:lang w:val="sr-Latn-CS"/>
              </w:rPr>
            </w:pPr>
          </w:p>
          <w:p w:rsidR="004271EB" w:rsidRPr="00315360" w:rsidRDefault="004271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Kad krivično delo iz stava 1. ovog člana izvrši službeno lice zloupotrebom svog položaja ili ovlašćenja,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4271EB" w:rsidP="004271EB">
            <w:pPr>
              <w:jc w:val="center"/>
              <w:rPr>
                <w:rFonts w:ascii="Times New Roman" w:hAnsi="Times New Roman"/>
                <w:b/>
                <w:sz w:val="24"/>
                <w:szCs w:val="24"/>
                <w:lang w:val="sr-Latn-CS"/>
              </w:rPr>
            </w:pPr>
            <w:r w:rsidRPr="00315360">
              <w:rPr>
                <w:rFonts w:ascii="Times New Roman" w:hAnsi="Times New Roman"/>
                <w:b/>
                <w:sz w:val="24"/>
                <w:szCs w:val="24"/>
                <w:lang w:val="sr-Latn-CS"/>
              </w:rPr>
              <w:t>Član 206</w:t>
            </w:r>
          </w:p>
          <w:p w:rsidR="00C32024" w:rsidRPr="00315360" w:rsidRDefault="00C32024" w:rsidP="004271EB">
            <w:pPr>
              <w:jc w:val="center"/>
              <w:rPr>
                <w:rFonts w:ascii="Times New Roman" w:hAnsi="Times New Roman"/>
                <w:b/>
                <w:sz w:val="24"/>
                <w:szCs w:val="24"/>
                <w:lang w:val="sr-Latn-CS"/>
              </w:rPr>
            </w:pPr>
            <w:r w:rsidRPr="00315360">
              <w:rPr>
                <w:rFonts w:ascii="Times New Roman" w:hAnsi="Times New Roman"/>
                <w:b/>
                <w:sz w:val="24"/>
                <w:szCs w:val="24"/>
                <w:lang w:val="sr-Latn-CS"/>
              </w:rPr>
              <w:t>Sprečavanje štampanja ili rasturanja štampanih materijala i prikazivanja programa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spreči štampanje, snimanje, prodaju, distribuciju ili prikazivanje knjiga, časopisa, novina, audio ili video snimaka, radio i televizijskih programa, ili drugog štampanog ili snimljenog sadržaja,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delo iz stava 1. ovog člana izvrši službeno lice zloupotrebom svog položaja ili ovlašćenja,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007D12" w:rsidRDefault="00007D12"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Default="00212355" w:rsidP="00C17AB4">
            <w:pPr>
              <w:jc w:val="both"/>
              <w:rPr>
                <w:rFonts w:ascii="Times New Roman" w:hAnsi="Times New Roman"/>
                <w:sz w:val="24"/>
                <w:szCs w:val="24"/>
                <w:lang w:val="sr-Latn-CS"/>
              </w:rPr>
            </w:pPr>
          </w:p>
          <w:p w:rsidR="00212355" w:rsidRPr="00315360" w:rsidRDefault="00212355" w:rsidP="00C17AB4">
            <w:pPr>
              <w:jc w:val="both"/>
              <w:rPr>
                <w:rFonts w:ascii="Times New Roman" w:hAnsi="Times New Roman"/>
                <w:sz w:val="24"/>
                <w:szCs w:val="24"/>
                <w:lang w:val="sr-Latn-CS"/>
              </w:rPr>
            </w:pPr>
          </w:p>
          <w:p w:rsidR="00C32024" w:rsidRPr="00007D12" w:rsidRDefault="00C32024" w:rsidP="00C17AB4">
            <w:pPr>
              <w:jc w:val="both"/>
              <w:rPr>
                <w:rFonts w:ascii="Times New Roman" w:hAnsi="Times New Roman"/>
                <w:b/>
                <w:sz w:val="28"/>
                <w:szCs w:val="24"/>
                <w:lang w:val="sr-Latn-CS"/>
              </w:rPr>
            </w:pPr>
            <w:r w:rsidRPr="00007D12">
              <w:rPr>
                <w:rFonts w:ascii="Times New Roman" w:hAnsi="Times New Roman"/>
                <w:b/>
                <w:sz w:val="28"/>
                <w:szCs w:val="24"/>
                <w:lang w:val="sr-Latn-CS"/>
              </w:rPr>
              <w:lastRenderedPageBreak/>
              <w:t>GLAVA X</w:t>
            </w:r>
            <w:r w:rsidR="00BD1DD8" w:rsidRPr="00007D12">
              <w:rPr>
                <w:rFonts w:ascii="Times New Roman" w:hAnsi="Times New Roman"/>
                <w:b/>
                <w:sz w:val="28"/>
                <w:szCs w:val="24"/>
                <w:lang w:val="sr-Latn-CS"/>
              </w:rPr>
              <w:t xml:space="preserve">VIII - </w:t>
            </w:r>
            <w:r w:rsidRPr="00007D12">
              <w:rPr>
                <w:rFonts w:ascii="Times New Roman" w:hAnsi="Times New Roman"/>
                <w:b/>
                <w:sz w:val="28"/>
                <w:szCs w:val="24"/>
                <w:lang w:val="sr-Latn-CS"/>
              </w:rPr>
              <w:t>KRIVIČNA DELA PROTIV IZBORNIH PRAVA</w:t>
            </w:r>
          </w:p>
          <w:p w:rsidR="00C32024" w:rsidRDefault="00C32024"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A1238D" w:rsidP="00BD1DD8">
            <w:pPr>
              <w:jc w:val="center"/>
              <w:rPr>
                <w:rFonts w:ascii="Times New Roman" w:hAnsi="Times New Roman"/>
                <w:b/>
                <w:sz w:val="24"/>
                <w:szCs w:val="24"/>
                <w:lang w:val="sr-Latn-CS"/>
              </w:rPr>
            </w:pPr>
            <w:r>
              <w:rPr>
                <w:rFonts w:ascii="Times New Roman" w:hAnsi="Times New Roman"/>
                <w:b/>
                <w:sz w:val="24"/>
                <w:szCs w:val="24"/>
                <w:lang w:val="sr-Latn-CS"/>
              </w:rPr>
              <w:t>Član 207</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Povreda prava na kandidovanje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spreči ili ometa drugog da se kandiduje na izborima,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upotrebom sile ili pretnje, izvršilac će se kazniti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BD1DD8" w:rsidRPr="00315360" w:rsidRDefault="00BD1DD8" w:rsidP="00BD1DD8">
            <w:pPr>
              <w:jc w:val="center"/>
              <w:rPr>
                <w:rFonts w:ascii="Times New Roman" w:hAnsi="Times New Roman"/>
                <w:b/>
                <w:sz w:val="24"/>
                <w:szCs w:val="24"/>
                <w:lang w:val="sr-Latn-CS"/>
              </w:rPr>
            </w:pPr>
            <w:r w:rsidRPr="00315360">
              <w:rPr>
                <w:rFonts w:ascii="Times New Roman" w:hAnsi="Times New Roman"/>
                <w:b/>
                <w:sz w:val="24"/>
                <w:szCs w:val="24"/>
                <w:lang w:val="sr-Latn-CS"/>
              </w:rPr>
              <w:t>Član 208</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Pretnja kandidatu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primora nekog kandidata da povuče svoju kandidaturu,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protivpravno spreči ili ometa nekog kandidata u obavljanju neke aktivnosti u toku predizborne kampanje,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Ko krivično delo iz stava 1. ili 2. ovog člana izvrši upotrebom sile ili ozbiljne </w:t>
            </w:r>
            <w:r w:rsidRPr="00315360">
              <w:rPr>
                <w:rFonts w:ascii="Times New Roman" w:hAnsi="Times New Roman"/>
                <w:sz w:val="24"/>
                <w:szCs w:val="24"/>
                <w:lang w:val="sr-Latn-CS"/>
              </w:rPr>
              <w:lastRenderedPageBreak/>
              <w:t>pretnje, kazniće se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A1238D" w:rsidP="00BD1DD8">
            <w:pPr>
              <w:jc w:val="center"/>
              <w:rPr>
                <w:rFonts w:ascii="Times New Roman" w:hAnsi="Times New Roman"/>
                <w:b/>
                <w:sz w:val="24"/>
                <w:szCs w:val="24"/>
                <w:lang w:val="sr-Latn-CS"/>
              </w:rPr>
            </w:pPr>
            <w:r>
              <w:rPr>
                <w:rFonts w:ascii="Times New Roman" w:hAnsi="Times New Roman"/>
                <w:b/>
                <w:sz w:val="24"/>
                <w:szCs w:val="24"/>
                <w:lang w:val="sr-Latn-CS"/>
              </w:rPr>
              <w:t>Član 209</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Povreda prava glasanja</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u obavljanju poslova koji su mu povereni u vezi sa izborima, protivpravno i u nameri da spreči drugog da koristi svoje pravo glasa, ne upiše to lice u birački spisak ili izbriše to lice iz biračkog spiska, kazniće se kaznom zatvora u trajanju od jedne (1) do tri (3) godine.</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toku glasanja ili referenduma protivpravno sprečava, ometa ili utiče na slobodnu odluku birača, ili na bilo koji drugi način ometa drugog da vrši svoje pravo glasa, kazniće se kaznom zatvora u trajanju do jedne (1) godine.</w:t>
            </w:r>
          </w:p>
          <w:p w:rsidR="00BD1DD8" w:rsidRDefault="00BD1DD8" w:rsidP="00C17AB4">
            <w:pPr>
              <w:jc w:val="both"/>
              <w:rPr>
                <w:rFonts w:ascii="Times New Roman" w:hAnsi="Times New Roman"/>
                <w:sz w:val="24"/>
                <w:szCs w:val="24"/>
                <w:lang w:val="sr-Latn-CS"/>
              </w:rPr>
            </w:pPr>
          </w:p>
          <w:p w:rsidR="0073517A" w:rsidRPr="00315360" w:rsidRDefault="0073517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izvrši krivično delo iz stavova 1.  i 2.  ovoga člana upotrebom sile ili ozbiljne pretnje, kazniće se kaznom zatvora u trajanju od jedne (1) do pet (5) godina.</w:t>
            </w:r>
          </w:p>
          <w:p w:rsidR="00BD1DD8" w:rsidRDefault="00BD1DD8" w:rsidP="00BD1DD8">
            <w:pPr>
              <w:jc w:val="center"/>
              <w:rPr>
                <w:rFonts w:ascii="Times New Roman" w:hAnsi="Times New Roman"/>
                <w:b/>
                <w:sz w:val="24"/>
                <w:szCs w:val="24"/>
                <w:lang w:val="sr-Latn-CS"/>
              </w:rPr>
            </w:pPr>
          </w:p>
          <w:p w:rsidR="0073517A" w:rsidRDefault="0073517A" w:rsidP="00BD1DD8">
            <w:pPr>
              <w:jc w:val="center"/>
              <w:rPr>
                <w:rFonts w:ascii="Times New Roman" w:hAnsi="Times New Roman"/>
                <w:b/>
                <w:sz w:val="24"/>
                <w:szCs w:val="24"/>
                <w:lang w:val="sr-Latn-CS"/>
              </w:rPr>
            </w:pPr>
          </w:p>
          <w:p w:rsidR="0073517A" w:rsidRDefault="0073517A" w:rsidP="00BD1DD8">
            <w:pPr>
              <w:jc w:val="center"/>
              <w:rPr>
                <w:rFonts w:ascii="Times New Roman" w:hAnsi="Times New Roman"/>
                <w:b/>
                <w:sz w:val="24"/>
                <w:szCs w:val="24"/>
                <w:lang w:val="sr-Latn-CS"/>
              </w:rPr>
            </w:pPr>
          </w:p>
          <w:p w:rsidR="0073517A" w:rsidRPr="00315360" w:rsidRDefault="0073517A" w:rsidP="00BD1DD8">
            <w:pPr>
              <w:jc w:val="center"/>
              <w:rPr>
                <w:rFonts w:ascii="Times New Roman" w:hAnsi="Times New Roman"/>
                <w:b/>
                <w:sz w:val="24"/>
                <w:szCs w:val="24"/>
                <w:lang w:val="sr-Latn-CS"/>
              </w:rPr>
            </w:pPr>
          </w:p>
          <w:p w:rsidR="00BD1DD8" w:rsidRPr="00315360" w:rsidRDefault="00BD1DD8" w:rsidP="00BD1DD8">
            <w:pPr>
              <w:jc w:val="center"/>
              <w:rPr>
                <w:rFonts w:ascii="Times New Roman" w:hAnsi="Times New Roman"/>
                <w:b/>
                <w:sz w:val="24"/>
                <w:szCs w:val="24"/>
                <w:lang w:val="sr-Latn-CS"/>
              </w:rPr>
            </w:pPr>
          </w:p>
          <w:p w:rsidR="00C32024" w:rsidRPr="00315360" w:rsidRDefault="00BD1DD8" w:rsidP="00BD1DD8">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210</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Povreda slobodne volje birača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upotrebom sile ili ozbiljne pretnje, ili zloupotrebom ekonomske ili profesionalne zavisnosti birača, utiče ili primora birača u Republici Kosovo da glasa na određeni način ili da se uzdrži od glasanja na izborima,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BD1DD8" w:rsidP="00BD1DD8">
            <w:pPr>
              <w:jc w:val="center"/>
              <w:rPr>
                <w:rFonts w:ascii="Times New Roman" w:hAnsi="Times New Roman"/>
                <w:b/>
                <w:sz w:val="24"/>
                <w:szCs w:val="24"/>
                <w:lang w:val="sr-Latn-CS"/>
              </w:rPr>
            </w:pPr>
            <w:r w:rsidRPr="00315360">
              <w:rPr>
                <w:rFonts w:ascii="Times New Roman" w:hAnsi="Times New Roman"/>
                <w:b/>
                <w:sz w:val="24"/>
                <w:szCs w:val="24"/>
                <w:lang w:val="sr-Latn-CS"/>
              </w:rPr>
              <w:t>Član 211</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Zloupotreba službene dužnosti za vreme izbora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Svako službeno lice kome su povereni zadaci u vezi sa izborima koje zloupotrebi svoj položaj, ovlašćenja ili autoritet time što naredi, savetuje ili učini neku drugu protivpravnu radnju u nameri da izmeni ili utiče na sastavljanje biračkog spiska ili na glasanje bilo kog drugog lica, ili time što na drugi način postupa sa ciljem da promeni, utiče ili spreči neko lice da vrši svoje pravo glasa, da se uzdrži od glasanja, da poništi glasački listić, ili da glasa za ili protiv određenog lica ili predloga, kazniće se novčanom kaznom ili kaznom zatvora u trajanju od dve (2) do pet (5) godina.</w:t>
            </w:r>
          </w:p>
          <w:p w:rsidR="00C32024" w:rsidRPr="00315360" w:rsidRDefault="00C32024" w:rsidP="00C17AB4">
            <w:pPr>
              <w:jc w:val="both"/>
              <w:rPr>
                <w:rFonts w:ascii="Times New Roman" w:hAnsi="Times New Roman"/>
                <w:sz w:val="24"/>
                <w:szCs w:val="24"/>
                <w:lang w:val="sr-Latn-CS"/>
              </w:rPr>
            </w:pPr>
          </w:p>
          <w:p w:rsidR="00BD1DD8" w:rsidRDefault="00BD1DD8"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73517A" w:rsidRPr="00315360" w:rsidRDefault="0073517A" w:rsidP="00C17AB4">
            <w:pPr>
              <w:jc w:val="both"/>
              <w:rPr>
                <w:rFonts w:ascii="Times New Roman" w:hAnsi="Times New Roman"/>
                <w:sz w:val="24"/>
                <w:szCs w:val="24"/>
                <w:lang w:val="sr-Latn-CS"/>
              </w:rPr>
            </w:pP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212.</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Davanje ili primanje mita u vezi sa glasanjem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drugom obeća, ponudi ili dodeli neku nezasluženu korist ili poklon u nameri da utiče na to lice da glasa, da se uzdrži od glasanja, da glasa za ili protiv određenog lica ili predloga, ili da poništi glasački listić na izborima ili referendumu,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zatraži ili primi neku nezasluženu korist ili poklon za sebe ili drugog, ili prihvati ponudu ili obećanje takve koristi ili poklona, da bi glasao ili se uzdržao od glasanja, da bi glasao za ili protiv određenog lica ili predloga, ili da bi poništio glasački listić na izborima ili referendumu, kazniće se zatvorom u trajanju od jedne (1) do pet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 godina.</w:t>
            </w:r>
          </w:p>
          <w:p w:rsidR="00C32024" w:rsidRPr="00315360" w:rsidRDefault="00C32024" w:rsidP="00C17AB4">
            <w:pPr>
              <w:jc w:val="both"/>
              <w:rPr>
                <w:rFonts w:ascii="Times New Roman" w:hAnsi="Times New Roman"/>
                <w:sz w:val="24"/>
                <w:szCs w:val="24"/>
                <w:lang w:val="sr-Latn-CS"/>
              </w:rPr>
            </w:pPr>
          </w:p>
          <w:p w:rsidR="00BD1DD8" w:rsidRDefault="00BD1DD8" w:rsidP="00C17AB4">
            <w:pPr>
              <w:jc w:val="both"/>
              <w:rPr>
                <w:rFonts w:ascii="Times New Roman" w:hAnsi="Times New Roman"/>
                <w:sz w:val="24"/>
                <w:szCs w:val="24"/>
                <w:lang w:val="sr-Latn-CS"/>
              </w:rPr>
            </w:pPr>
          </w:p>
          <w:p w:rsidR="00007D12" w:rsidRPr="00315360" w:rsidRDefault="00007D1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posluži kao posrednik i prekrši odredbe stava 1. ili 2. ovog člana,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delo iz stavova 1. do 3. ovog člana izvrši član izborne komisije ili neko drugo lice za vreme obavljanja službenih dužnosti u vezi sa glasanjem, izvršilac će se </w:t>
            </w:r>
            <w:r w:rsidRPr="00315360">
              <w:rPr>
                <w:rFonts w:ascii="Times New Roman" w:hAnsi="Times New Roman"/>
                <w:sz w:val="24"/>
                <w:szCs w:val="24"/>
                <w:lang w:val="sr-Latn-CS"/>
              </w:rPr>
              <w:lastRenderedPageBreak/>
              <w:t>kazniti kaznom zatvora u trajanju od tri (3) do pet (5) godina.</w:t>
            </w:r>
          </w:p>
          <w:p w:rsidR="00C32024" w:rsidRPr="00315360" w:rsidRDefault="00C32024" w:rsidP="00C17AB4">
            <w:pPr>
              <w:jc w:val="both"/>
              <w:rPr>
                <w:rFonts w:ascii="Times New Roman" w:hAnsi="Times New Roman"/>
                <w:sz w:val="24"/>
                <w:szCs w:val="24"/>
                <w:lang w:val="sr-Latn-CS"/>
              </w:rPr>
            </w:pPr>
          </w:p>
          <w:p w:rsidR="00BD1DD8" w:rsidRPr="00315360" w:rsidRDefault="00BD1DD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Poklon će biti oduzet.</w:t>
            </w:r>
          </w:p>
          <w:p w:rsidR="00C32024" w:rsidRPr="00315360" w:rsidRDefault="00C32024" w:rsidP="00C17AB4">
            <w:pPr>
              <w:jc w:val="both"/>
              <w:rPr>
                <w:rFonts w:ascii="Times New Roman" w:hAnsi="Times New Roman"/>
                <w:sz w:val="24"/>
                <w:szCs w:val="24"/>
                <w:lang w:val="sr-Latn-CS"/>
              </w:rPr>
            </w:pP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Član 213.</w:t>
            </w:r>
          </w:p>
          <w:p w:rsidR="00C32024" w:rsidRPr="00315360" w:rsidRDefault="00C32024" w:rsidP="00BD1DD8">
            <w:pPr>
              <w:jc w:val="center"/>
              <w:rPr>
                <w:rFonts w:ascii="Times New Roman" w:hAnsi="Times New Roman"/>
                <w:b/>
                <w:sz w:val="24"/>
                <w:szCs w:val="24"/>
                <w:lang w:val="sr-Latn-CS"/>
              </w:rPr>
            </w:pPr>
            <w:r w:rsidRPr="00315360">
              <w:rPr>
                <w:rFonts w:ascii="Times New Roman" w:hAnsi="Times New Roman"/>
                <w:b/>
                <w:sz w:val="24"/>
                <w:szCs w:val="24"/>
                <w:lang w:val="sr-Latn-CS"/>
              </w:rPr>
              <w:t>Zloupotreba prava glasanja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jedno ili više od sledećih radnji, kazniće se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315360" w:rsidRDefault="00C32024" w:rsidP="00401D27">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glasa ili pokuša da glasa pod tuđim imenom;</w:t>
            </w:r>
          </w:p>
          <w:p w:rsidR="00C32024" w:rsidRPr="00315360" w:rsidRDefault="00C32024" w:rsidP="00401D27">
            <w:pPr>
              <w:ind w:left="646"/>
              <w:jc w:val="both"/>
              <w:rPr>
                <w:rFonts w:ascii="Times New Roman" w:hAnsi="Times New Roman"/>
                <w:sz w:val="24"/>
                <w:szCs w:val="24"/>
                <w:lang w:val="sr-Latn-CS"/>
              </w:rPr>
            </w:pPr>
          </w:p>
          <w:p w:rsidR="00C32024" w:rsidRPr="00315360" w:rsidRDefault="00C32024" w:rsidP="00401D27">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glasa ili pokuša da glasa iako je već glasao; ili</w:t>
            </w:r>
          </w:p>
          <w:p w:rsidR="00C32024" w:rsidRPr="00315360" w:rsidRDefault="00C32024" w:rsidP="00401D27">
            <w:pPr>
              <w:ind w:left="646"/>
              <w:jc w:val="both"/>
              <w:rPr>
                <w:rFonts w:ascii="Times New Roman" w:hAnsi="Times New Roman"/>
                <w:sz w:val="24"/>
                <w:szCs w:val="24"/>
                <w:lang w:val="sr-Latn-CS"/>
              </w:rPr>
            </w:pPr>
          </w:p>
          <w:p w:rsidR="00C32024" w:rsidRPr="00315360" w:rsidRDefault="00C32024" w:rsidP="00401D27">
            <w:pPr>
              <w:ind w:left="646"/>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iskoristi više od jednog glasačkog listića.</w:t>
            </w:r>
          </w:p>
          <w:p w:rsidR="00C32024" w:rsidRPr="00315360" w:rsidRDefault="00C32024" w:rsidP="00401D27">
            <w:pPr>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Član izborne komisije koji omogući drugom da izvrši ili pokuša da izvrši krivično delo iz stava 1. ovog člana, kazniće se kaznom zatvora u trajanju od tri (3) do pet (5) godina.</w:t>
            </w:r>
          </w:p>
          <w:p w:rsidR="00C32024" w:rsidRPr="00315360" w:rsidRDefault="00C32024" w:rsidP="00C17AB4">
            <w:pPr>
              <w:jc w:val="both"/>
              <w:rPr>
                <w:rFonts w:ascii="Times New Roman" w:hAnsi="Times New Roman"/>
                <w:sz w:val="24"/>
                <w:szCs w:val="24"/>
                <w:lang w:val="sr-Latn-CS"/>
              </w:rPr>
            </w:pPr>
          </w:p>
          <w:p w:rsidR="00401D27" w:rsidRDefault="00401D27"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ED1BEE" w:rsidRPr="00315360" w:rsidRDefault="00ED1BEE" w:rsidP="00C17AB4">
            <w:pPr>
              <w:jc w:val="both"/>
              <w:rPr>
                <w:rFonts w:ascii="Times New Roman" w:hAnsi="Times New Roman"/>
                <w:sz w:val="24"/>
                <w:szCs w:val="24"/>
                <w:lang w:val="sr-Latn-CS"/>
              </w:rPr>
            </w:pP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214.</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Sprečavanje procesa glasanja</w:t>
            </w:r>
          </w:p>
          <w:p w:rsidR="00C32024" w:rsidRPr="00315360" w:rsidRDefault="00C32024" w:rsidP="00401D2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 protivpravan način ometa ili prekine održavanje glasanja, kazniće se kaznom zatvora u trajanju od jedne (1)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upotrebom sile ili ozbiljne pretnje ometa glasanje izazivanjem javnog nereda na biračkom mestu, što dovede do prekida u održavanju glasanja, kazniće se kaznom zatvora u trajanju </w:t>
            </w:r>
            <w:r w:rsidR="00401D27" w:rsidRPr="00315360">
              <w:rPr>
                <w:rFonts w:ascii="Times New Roman" w:hAnsi="Times New Roman"/>
                <w:sz w:val="24"/>
                <w:szCs w:val="24"/>
                <w:lang w:val="sr-Latn-CS"/>
              </w:rPr>
              <w:t>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401D27" w:rsidP="00401D27">
            <w:pPr>
              <w:jc w:val="center"/>
              <w:rPr>
                <w:rFonts w:ascii="Times New Roman" w:hAnsi="Times New Roman"/>
                <w:b/>
                <w:sz w:val="24"/>
                <w:szCs w:val="24"/>
                <w:lang w:val="sr-Latn-CS"/>
              </w:rPr>
            </w:pPr>
            <w:r w:rsidRPr="00315360">
              <w:rPr>
                <w:rFonts w:ascii="Times New Roman" w:hAnsi="Times New Roman"/>
                <w:b/>
                <w:sz w:val="24"/>
                <w:szCs w:val="24"/>
                <w:lang w:val="sr-Latn-CS"/>
              </w:rPr>
              <w:t>Član 215</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Povreda tajnosti glasanja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 izborima ili na referendumu povredi tajnost glasanja, kazniće se kaznom zatvora u trajanju do šest (6) meseci.</w:t>
            </w: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upotrebom sile ili ozbiljne pretnje ili na drugi protivpravan način traži od nekoga da kaže kako je glasao,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ili 2. ovog člana izvrši član izborne komisije ili drugo lice uz zloupotrebu svojih dužnosti, položaja ili ovlašćenja u vezi sa izborima ili glasanjem, izvršilac će se kazniti kaznom </w:t>
            </w:r>
            <w:r w:rsidRPr="00315360">
              <w:rPr>
                <w:rFonts w:ascii="Times New Roman" w:hAnsi="Times New Roman"/>
                <w:sz w:val="24"/>
                <w:szCs w:val="24"/>
                <w:lang w:val="sr-Latn-CS"/>
              </w:rPr>
              <w:lastRenderedPageBreak/>
              <w:t>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401D27" w:rsidP="00401D27">
            <w:pPr>
              <w:jc w:val="center"/>
              <w:rPr>
                <w:rFonts w:ascii="Times New Roman" w:hAnsi="Times New Roman"/>
                <w:b/>
                <w:sz w:val="24"/>
                <w:szCs w:val="24"/>
                <w:lang w:val="sr-Latn-CS"/>
              </w:rPr>
            </w:pPr>
            <w:r w:rsidRPr="00315360">
              <w:rPr>
                <w:rFonts w:ascii="Times New Roman" w:hAnsi="Times New Roman"/>
                <w:b/>
                <w:sz w:val="24"/>
                <w:szCs w:val="24"/>
                <w:lang w:val="sr-Latn-CS"/>
              </w:rPr>
              <w:t>Član 216</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Falsifikovanje rezultata glasanja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doda, oduzme ili izbriše glasove ili potpise, registruje netačno glasanje ili rezultate izbora u izbornim dokumentima, ili objavi rezultate glasanja ili izbora koji ne odgovaraju pravim rezultatima, ili na drugi način falsifikuje glasanje ili rezultate izbora, kazniće se kaznom zatvora od jedne (1) do tri (3) godine.</w:t>
            </w: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izvrši član izborne komisije ili drugo lice uz zloupotrebu svojih dužnosti, položaja ili ovlašćenja u vezi sa izborima, izvršilac će se kazniti kaznom zatvora u trajanju od tri (3) do pet (5) godina.</w:t>
            </w: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Član 217.</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Uništavanje dokumentacije o glasanju</w:t>
            </w:r>
          </w:p>
          <w:p w:rsidR="00C32024" w:rsidRPr="00315360" w:rsidRDefault="00C32024" w:rsidP="00401D2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uništi, sakrije, ošteti ili oduzme glasački listić ili neki drugi dokument ili predmet u vezi sa izborima ili referendumom, kazniće se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Kad krivično delo iz stava 1. ovog člana izvrši član izborne komisije ili drugo lice uz zloupotrebu svojih dužnosti, položaja ili ovlašćenja u vezi sa izborima, izvršilac će se kazniti kaznom zatvora u trajanju od tri (3)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ED1BEE" w:rsidRDefault="00C32024" w:rsidP="00C17AB4">
            <w:pPr>
              <w:jc w:val="both"/>
              <w:rPr>
                <w:rFonts w:ascii="Times New Roman" w:hAnsi="Times New Roman"/>
                <w:b/>
                <w:sz w:val="28"/>
                <w:szCs w:val="24"/>
                <w:lang w:val="sr-Latn-CS"/>
              </w:rPr>
            </w:pPr>
            <w:r w:rsidRPr="00ED1BEE">
              <w:rPr>
                <w:rFonts w:ascii="Times New Roman" w:hAnsi="Times New Roman"/>
                <w:b/>
                <w:sz w:val="28"/>
                <w:szCs w:val="24"/>
                <w:lang w:val="sr-Latn-CS"/>
              </w:rPr>
              <w:t>GL</w:t>
            </w:r>
            <w:r w:rsidR="00401D27" w:rsidRPr="00ED1BEE">
              <w:rPr>
                <w:rFonts w:ascii="Times New Roman" w:hAnsi="Times New Roman"/>
                <w:b/>
                <w:sz w:val="28"/>
                <w:szCs w:val="24"/>
                <w:lang w:val="sr-Latn-CS"/>
              </w:rPr>
              <w:t xml:space="preserve">AVA XIX - </w:t>
            </w:r>
            <w:r w:rsidRPr="00ED1BEE">
              <w:rPr>
                <w:rFonts w:ascii="Times New Roman" w:hAnsi="Times New Roman"/>
                <w:b/>
                <w:sz w:val="28"/>
                <w:szCs w:val="24"/>
                <w:lang w:val="sr-Latn-CS"/>
              </w:rPr>
              <w:t>KRIVIČNA DELA PROTIV PRAVA IZ RADNIH ODNOSA</w:t>
            </w:r>
          </w:p>
          <w:p w:rsidR="00C32024" w:rsidRPr="00315360" w:rsidRDefault="00C32024" w:rsidP="00C17AB4">
            <w:pPr>
              <w:jc w:val="both"/>
              <w:rPr>
                <w:rFonts w:ascii="Times New Roman" w:hAnsi="Times New Roman"/>
                <w:sz w:val="24"/>
                <w:szCs w:val="24"/>
                <w:lang w:val="sr-Latn-CS"/>
              </w:rPr>
            </w:pPr>
          </w:p>
          <w:p w:rsidR="00401D27" w:rsidRPr="00315360" w:rsidRDefault="00401D27" w:rsidP="00C17AB4">
            <w:pPr>
              <w:jc w:val="both"/>
              <w:rPr>
                <w:rFonts w:ascii="Times New Roman" w:hAnsi="Times New Roman"/>
                <w:sz w:val="24"/>
                <w:szCs w:val="24"/>
                <w:lang w:val="sr-Latn-CS"/>
              </w:rPr>
            </w:pPr>
          </w:p>
          <w:p w:rsidR="00C32024" w:rsidRPr="00315360" w:rsidRDefault="00401D27" w:rsidP="00401D27">
            <w:pPr>
              <w:jc w:val="center"/>
              <w:rPr>
                <w:rFonts w:ascii="Times New Roman" w:hAnsi="Times New Roman"/>
                <w:b/>
                <w:sz w:val="24"/>
                <w:szCs w:val="24"/>
                <w:lang w:val="sr-Latn-CS"/>
              </w:rPr>
            </w:pPr>
            <w:r w:rsidRPr="00315360">
              <w:rPr>
                <w:rFonts w:ascii="Times New Roman" w:hAnsi="Times New Roman"/>
                <w:b/>
                <w:sz w:val="24"/>
                <w:szCs w:val="24"/>
                <w:lang w:val="sr-Latn-CS"/>
              </w:rPr>
              <w:t>Član 218</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Povreda prava iz radnog odnosa</w:t>
            </w:r>
          </w:p>
          <w:p w:rsidR="00C32024" w:rsidRPr="00315360" w:rsidRDefault="00C32024" w:rsidP="00401D27">
            <w:pPr>
              <w:jc w:val="center"/>
              <w:rPr>
                <w:rFonts w:ascii="Times New Roman" w:hAnsi="Times New Roman"/>
                <w:b/>
                <w:sz w:val="24"/>
                <w:szCs w:val="24"/>
                <w:lang w:val="sr-Latn-CS"/>
              </w:rPr>
            </w:pPr>
          </w:p>
          <w:p w:rsidR="00401D27" w:rsidRPr="00315360" w:rsidRDefault="00401D27" w:rsidP="00401D2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se svesno ne pridržava zakona ili kolektivnog ugovora u pogledu zapošljavanja ili prekida radnog odnosa; zarada ili drugih primanja; trajanja radnog vremena; prekovremenog rada ili rada po smenama; odmora ili odsustvovanja sa rada; ili zaštite žena, dece ili osoba sa ograničenim sposobnostima, i time zaposlenom uskrati ili ograniči prava koja mu pripadaju,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ED1BEE" w:rsidRDefault="00ED1BEE" w:rsidP="00C17AB4">
            <w:pPr>
              <w:jc w:val="both"/>
              <w:rPr>
                <w:rFonts w:ascii="Times New Roman" w:hAnsi="Times New Roman"/>
                <w:sz w:val="24"/>
                <w:szCs w:val="24"/>
                <w:lang w:val="sr-Latn-CS"/>
              </w:rPr>
            </w:pPr>
          </w:p>
          <w:p w:rsidR="00ED1BEE" w:rsidRDefault="00ED1BEE" w:rsidP="00C17AB4">
            <w:pPr>
              <w:jc w:val="both"/>
              <w:rPr>
                <w:rFonts w:ascii="Times New Roman" w:hAnsi="Times New Roman"/>
                <w:sz w:val="24"/>
                <w:szCs w:val="24"/>
                <w:lang w:val="sr-Latn-CS"/>
              </w:rPr>
            </w:pPr>
          </w:p>
          <w:p w:rsidR="00ED1BEE" w:rsidRDefault="00ED1BEE" w:rsidP="00C17AB4">
            <w:pPr>
              <w:jc w:val="both"/>
              <w:rPr>
                <w:rFonts w:ascii="Times New Roman" w:hAnsi="Times New Roman"/>
                <w:sz w:val="24"/>
                <w:szCs w:val="24"/>
                <w:lang w:val="sr-Latn-CS"/>
              </w:rPr>
            </w:pPr>
          </w:p>
          <w:p w:rsidR="0073517A" w:rsidRDefault="0073517A" w:rsidP="00C17AB4">
            <w:pPr>
              <w:jc w:val="both"/>
              <w:rPr>
                <w:rFonts w:ascii="Times New Roman" w:hAnsi="Times New Roman"/>
                <w:sz w:val="24"/>
                <w:szCs w:val="24"/>
                <w:lang w:val="sr-Latn-CS"/>
              </w:rPr>
            </w:pPr>
          </w:p>
          <w:p w:rsidR="00ED1BEE" w:rsidRPr="00315360" w:rsidRDefault="00ED1BEE" w:rsidP="00C17AB4">
            <w:pPr>
              <w:jc w:val="both"/>
              <w:rPr>
                <w:rFonts w:ascii="Times New Roman" w:hAnsi="Times New Roman"/>
                <w:sz w:val="24"/>
                <w:szCs w:val="24"/>
                <w:lang w:val="sr-Latn-CS"/>
              </w:rPr>
            </w:pP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219.</w:t>
            </w:r>
          </w:p>
          <w:p w:rsidR="00C32024" w:rsidRPr="00315360" w:rsidRDefault="00C32024" w:rsidP="00401D27">
            <w:pPr>
              <w:jc w:val="center"/>
              <w:rPr>
                <w:rFonts w:ascii="Times New Roman" w:hAnsi="Times New Roman"/>
                <w:b/>
                <w:sz w:val="24"/>
                <w:szCs w:val="24"/>
                <w:lang w:val="sr-Latn-CS"/>
              </w:rPr>
            </w:pPr>
            <w:r w:rsidRPr="00315360">
              <w:rPr>
                <w:rFonts w:ascii="Times New Roman" w:hAnsi="Times New Roman"/>
                <w:b/>
                <w:sz w:val="24"/>
                <w:szCs w:val="24"/>
                <w:lang w:val="sr-Latn-CS"/>
              </w:rPr>
              <w:t>Povreda prava pri zapošljavanju i za vreme nezaposlenosti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drugom uskrati ili ograniči prava na zaposlenje pod jednakim uslovima, kao što je zakonom propisano,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 radi u skladu sa propisima o pravima nezaposlenih lica i na taj način uskrati ili ograniči prava koja im pripadaju, kazniće se kaznom iz stava 1. ovog člana.</w:t>
            </w:r>
          </w:p>
          <w:p w:rsidR="00C11701" w:rsidRDefault="00C11701" w:rsidP="00C11701">
            <w:pPr>
              <w:jc w:val="center"/>
              <w:rPr>
                <w:rFonts w:ascii="Times New Roman" w:hAnsi="Times New Roman"/>
                <w:sz w:val="24"/>
                <w:szCs w:val="24"/>
                <w:lang w:val="sr-Latn-CS"/>
              </w:rPr>
            </w:pPr>
          </w:p>
          <w:p w:rsidR="00ED1BEE" w:rsidRPr="00315360" w:rsidRDefault="00ED1BEE" w:rsidP="00C11701">
            <w:pPr>
              <w:jc w:val="center"/>
              <w:rPr>
                <w:rFonts w:ascii="Times New Roman" w:hAnsi="Times New Roman"/>
                <w:b/>
                <w:sz w:val="24"/>
                <w:szCs w:val="24"/>
                <w:lang w:val="sr-Latn-CS"/>
              </w:rPr>
            </w:pPr>
          </w:p>
          <w:p w:rsidR="00C32024" w:rsidRPr="00315360" w:rsidRDefault="00C32024" w:rsidP="00C11701">
            <w:pPr>
              <w:jc w:val="center"/>
              <w:rPr>
                <w:rFonts w:ascii="Times New Roman" w:hAnsi="Times New Roman"/>
                <w:b/>
                <w:sz w:val="24"/>
                <w:szCs w:val="24"/>
                <w:lang w:val="sr-Latn-CS"/>
              </w:rPr>
            </w:pPr>
            <w:r w:rsidRPr="00315360">
              <w:rPr>
                <w:rFonts w:ascii="Times New Roman" w:hAnsi="Times New Roman"/>
                <w:b/>
                <w:sz w:val="24"/>
                <w:szCs w:val="24"/>
                <w:lang w:val="sr-Latn-CS"/>
              </w:rPr>
              <w:t>Član 220.</w:t>
            </w:r>
          </w:p>
          <w:p w:rsidR="00C32024" w:rsidRPr="00315360" w:rsidRDefault="00C32024" w:rsidP="00C11701">
            <w:pPr>
              <w:jc w:val="center"/>
              <w:rPr>
                <w:rFonts w:ascii="Times New Roman" w:hAnsi="Times New Roman"/>
                <w:b/>
                <w:sz w:val="24"/>
                <w:szCs w:val="24"/>
                <w:lang w:val="sr-Latn-CS"/>
              </w:rPr>
            </w:pPr>
            <w:r w:rsidRPr="00315360">
              <w:rPr>
                <w:rFonts w:ascii="Times New Roman" w:hAnsi="Times New Roman"/>
                <w:b/>
                <w:sz w:val="24"/>
                <w:szCs w:val="24"/>
                <w:lang w:val="sr-Latn-CS"/>
              </w:rPr>
              <w:t>Povreda prava na upravljanje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ometa ili sprečava organ upravljanja u donošenju odluka, ili onemogući člana organa upravljanja da vrši svoje pravo i učestvuje u donošenju odluka u tom organu,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delo iz stava 1. ovog člana izvrši službeno ili odgovorno lice uz zloupotrebu svog položaja ili ovlašćenja, izvršilac će se kazniti kaznom zatvora u trajanju do dve (2) godine.</w:t>
            </w:r>
          </w:p>
          <w:p w:rsidR="00C32024" w:rsidRPr="00315360" w:rsidRDefault="00C32024" w:rsidP="00C17AB4">
            <w:pPr>
              <w:jc w:val="both"/>
              <w:rPr>
                <w:rFonts w:ascii="Times New Roman" w:hAnsi="Times New Roman"/>
                <w:sz w:val="24"/>
                <w:szCs w:val="24"/>
                <w:lang w:val="sr-Latn-CS"/>
              </w:rPr>
            </w:pPr>
          </w:p>
          <w:p w:rsidR="00C11701" w:rsidRPr="00315360" w:rsidRDefault="00C117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Ko izvrši delo iz stava 1. ili 2. ovog člana upotrebom sile ili ozbiljne pretnje,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11701" w:rsidRPr="00315360" w:rsidRDefault="00C11701" w:rsidP="00C17AB4">
            <w:pPr>
              <w:jc w:val="both"/>
              <w:rPr>
                <w:rFonts w:ascii="Times New Roman" w:hAnsi="Times New Roman"/>
                <w:sz w:val="24"/>
                <w:szCs w:val="24"/>
                <w:lang w:val="sr-Latn-CS"/>
              </w:rPr>
            </w:pPr>
          </w:p>
          <w:p w:rsidR="00C32024" w:rsidRPr="00315360" w:rsidRDefault="00C32024" w:rsidP="00C11701">
            <w:pPr>
              <w:jc w:val="center"/>
              <w:rPr>
                <w:rFonts w:ascii="Times New Roman" w:hAnsi="Times New Roman"/>
                <w:b/>
                <w:sz w:val="24"/>
                <w:szCs w:val="24"/>
                <w:lang w:val="sr-Latn-CS"/>
              </w:rPr>
            </w:pPr>
            <w:r w:rsidRPr="00315360">
              <w:rPr>
                <w:rFonts w:ascii="Times New Roman" w:hAnsi="Times New Roman"/>
                <w:b/>
                <w:sz w:val="24"/>
                <w:szCs w:val="24"/>
                <w:lang w:val="sr-Latn-CS"/>
              </w:rPr>
              <w:t>Član 221.</w:t>
            </w:r>
          </w:p>
          <w:p w:rsidR="00C32024" w:rsidRPr="00315360" w:rsidRDefault="00C32024" w:rsidP="00C11701">
            <w:pPr>
              <w:jc w:val="center"/>
              <w:rPr>
                <w:rFonts w:ascii="Times New Roman" w:hAnsi="Times New Roman"/>
                <w:b/>
                <w:sz w:val="24"/>
                <w:szCs w:val="24"/>
                <w:lang w:val="sr-Latn-CS"/>
              </w:rPr>
            </w:pPr>
            <w:r w:rsidRPr="00315360">
              <w:rPr>
                <w:rFonts w:ascii="Times New Roman" w:hAnsi="Times New Roman"/>
                <w:b/>
                <w:sz w:val="24"/>
                <w:szCs w:val="24"/>
                <w:lang w:val="sr-Latn-CS"/>
              </w:rPr>
              <w:t>Povreda prava na štrajk</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upotrebom sile ili ozbiljne pretnje, ili na drugi protivpravan način onemogućava ili sprečava radnika da organizuje ili učestvuje u štrajku, ili da na drugi način vrši svako svoje zakonsko pravo štrajka u skladu sa zakonom i da učestvuje u štrajku ili da na drugi način koristi svoje pravo da štrajkuje,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Poslodavac ili odgovorno lice koje otpusti radnika zbog njegovog učešća u štrajku organizovanom u skladu sa zakonom, ili koji preduzme druge mere kojima se krše radnika,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11701" w:rsidRPr="00315360" w:rsidRDefault="00C11701" w:rsidP="00C17AB4">
            <w:pPr>
              <w:jc w:val="both"/>
              <w:rPr>
                <w:rFonts w:ascii="Times New Roman" w:hAnsi="Times New Roman"/>
                <w:sz w:val="24"/>
                <w:szCs w:val="24"/>
                <w:lang w:val="sr-Latn-CS"/>
              </w:rPr>
            </w:pPr>
          </w:p>
          <w:p w:rsidR="00C11701" w:rsidRPr="00315360" w:rsidRDefault="00C11701" w:rsidP="00C11701">
            <w:pPr>
              <w:jc w:val="center"/>
              <w:rPr>
                <w:rFonts w:ascii="Times New Roman" w:hAnsi="Times New Roman"/>
                <w:b/>
                <w:sz w:val="24"/>
                <w:szCs w:val="24"/>
                <w:lang w:val="sr-Latn-CS"/>
              </w:rPr>
            </w:pPr>
            <w:r w:rsidRPr="00315360">
              <w:rPr>
                <w:rFonts w:ascii="Times New Roman" w:hAnsi="Times New Roman"/>
                <w:b/>
                <w:sz w:val="24"/>
                <w:szCs w:val="24"/>
                <w:lang w:val="sr-Latn-CS"/>
              </w:rPr>
              <w:t>Član 222</w:t>
            </w:r>
          </w:p>
          <w:p w:rsidR="00C32024" w:rsidRPr="00315360" w:rsidRDefault="00C32024" w:rsidP="00C11701">
            <w:pPr>
              <w:jc w:val="center"/>
              <w:rPr>
                <w:rFonts w:ascii="Times New Roman" w:hAnsi="Times New Roman"/>
                <w:b/>
                <w:sz w:val="24"/>
                <w:szCs w:val="24"/>
                <w:lang w:val="sr-Latn-CS"/>
              </w:rPr>
            </w:pPr>
            <w:r w:rsidRPr="00315360">
              <w:rPr>
                <w:rFonts w:ascii="Times New Roman" w:hAnsi="Times New Roman"/>
                <w:b/>
                <w:sz w:val="24"/>
                <w:szCs w:val="24"/>
                <w:lang w:val="sr-Latn-CS"/>
              </w:rPr>
              <w:t>Zloupotreba prava na štrajk</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protivno zakonu organizuje ili predvodi štrajk, i ukoliko u tome nema obeležja nekog drugog krivičnog dela, </w:t>
            </w:r>
            <w:r w:rsidRPr="00315360">
              <w:rPr>
                <w:rFonts w:ascii="Times New Roman" w:hAnsi="Times New Roman"/>
                <w:sz w:val="24"/>
                <w:szCs w:val="24"/>
                <w:lang w:val="sr-Latn-CS"/>
              </w:rPr>
              <w:lastRenderedPageBreak/>
              <w:t>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protivno zakonu organizuje ili predvodi štrajk koji izazove štetu velikih razmera, gubitak velikih razmera, ili ugrozi život ili zdravlje ljudi, i ukoliko u tome nema obeležja nekog drugog krivičnog dela, kazniće se novčanom kaznom ili kaznom zatvora do tri (3) godine.</w:t>
            </w:r>
          </w:p>
          <w:p w:rsidR="00C32024" w:rsidRPr="00315360" w:rsidRDefault="00C32024" w:rsidP="00C17AB4">
            <w:pPr>
              <w:jc w:val="both"/>
              <w:rPr>
                <w:rFonts w:ascii="Times New Roman" w:hAnsi="Times New Roman"/>
                <w:sz w:val="24"/>
                <w:szCs w:val="24"/>
                <w:lang w:val="sr-Latn-CS"/>
              </w:rPr>
            </w:pPr>
          </w:p>
          <w:p w:rsidR="00F526E7" w:rsidRPr="00315360" w:rsidRDefault="00F526E7" w:rsidP="00C17AB4">
            <w:pPr>
              <w:jc w:val="both"/>
              <w:rPr>
                <w:rFonts w:ascii="Times New Roman" w:hAnsi="Times New Roman"/>
                <w:sz w:val="24"/>
                <w:szCs w:val="24"/>
                <w:lang w:val="sr-Latn-CS"/>
              </w:rPr>
            </w:pPr>
          </w:p>
          <w:p w:rsidR="00C32024" w:rsidRPr="00315360" w:rsidRDefault="00F526E7" w:rsidP="00F526E7">
            <w:pPr>
              <w:jc w:val="center"/>
              <w:rPr>
                <w:rFonts w:ascii="Times New Roman" w:hAnsi="Times New Roman"/>
                <w:b/>
                <w:sz w:val="24"/>
                <w:szCs w:val="24"/>
                <w:lang w:val="sr-Latn-CS"/>
              </w:rPr>
            </w:pPr>
            <w:r w:rsidRPr="00315360">
              <w:rPr>
                <w:rFonts w:ascii="Times New Roman" w:hAnsi="Times New Roman"/>
                <w:b/>
                <w:sz w:val="24"/>
                <w:szCs w:val="24"/>
                <w:lang w:val="sr-Latn-CS"/>
              </w:rPr>
              <w:t>Član 223</w:t>
            </w:r>
          </w:p>
          <w:p w:rsidR="00C32024" w:rsidRPr="00315360" w:rsidRDefault="00C32024" w:rsidP="00F526E7">
            <w:pPr>
              <w:jc w:val="center"/>
              <w:rPr>
                <w:rFonts w:ascii="Times New Roman" w:hAnsi="Times New Roman"/>
                <w:b/>
                <w:sz w:val="24"/>
                <w:szCs w:val="24"/>
                <w:lang w:val="sr-Latn-CS"/>
              </w:rPr>
            </w:pPr>
            <w:r w:rsidRPr="00315360">
              <w:rPr>
                <w:rFonts w:ascii="Times New Roman" w:hAnsi="Times New Roman"/>
                <w:b/>
                <w:sz w:val="24"/>
                <w:szCs w:val="24"/>
                <w:lang w:val="sr-Latn-CS"/>
              </w:rPr>
              <w:t>Povreda prava iz socijalnog osiguranja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svesno ne primenjuje zakon ili kolektivni ugovor u domenu zdravstvenog osiguranja, penzionog ili invalidskog osiguranja, ili drugog vida socijalnog osiguranja i time uskrati ili ograniči prava koja pripadaju radniku, kazniće se novčanom kaznom ili kaznom zatvora u trajanju do jedne (1) godine.</w:t>
            </w:r>
          </w:p>
          <w:p w:rsidR="00F526E7" w:rsidRPr="00315360" w:rsidRDefault="00F526E7" w:rsidP="00F526E7">
            <w:pPr>
              <w:jc w:val="center"/>
              <w:rPr>
                <w:rFonts w:ascii="Times New Roman" w:hAnsi="Times New Roman"/>
                <w:b/>
                <w:sz w:val="24"/>
                <w:szCs w:val="24"/>
                <w:lang w:val="sr-Latn-CS"/>
              </w:rPr>
            </w:pPr>
          </w:p>
          <w:p w:rsidR="00C32024" w:rsidRPr="00315360" w:rsidRDefault="00F526E7" w:rsidP="00F526E7">
            <w:pPr>
              <w:jc w:val="center"/>
              <w:rPr>
                <w:rFonts w:ascii="Times New Roman" w:hAnsi="Times New Roman"/>
                <w:b/>
                <w:sz w:val="24"/>
                <w:szCs w:val="24"/>
                <w:lang w:val="sr-Latn-CS"/>
              </w:rPr>
            </w:pPr>
            <w:r w:rsidRPr="00315360">
              <w:rPr>
                <w:rFonts w:ascii="Times New Roman" w:hAnsi="Times New Roman"/>
                <w:b/>
                <w:sz w:val="24"/>
                <w:szCs w:val="24"/>
                <w:lang w:val="sr-Latn-CS"/>
              </w:rPr>
              <w:t>Član 224</w:t>
            </w:r>
          </w:p>
          <w:p w:rsidR="00C32024" w:rsidRPr="00315360" w:rsidRDefault="00C32024" w:rsidP="00F526E7">
            <w:pPr>
              <w:jc w:val="center"/>
              <w:rPr>
                <w:rFonts w:ascii="Times New Roman" w:hAnsi="Times New Roman"/>
                <w:sz w:val="24"/>
                <w:szCs w:val="24"/>
                <w:lang w:val="sr-Latn-CS"/>
              </w:rPr>
            </w:pPr>
            <w:r w:rsidRPr="00315360">
              <w:rPr>
                <w:rFonts w:ascii="Times New Roman" w:hAnsi="Times New Roman"/>
                <w:b/>
                <w:sz w:val="24"/>
                <w:szCs w:val="24"/>
                <w:lang w:val="sr-Latn-CS"/>
              </w:rPr>
              <w:t>Zloupotreba prava iz socijalnog osiguranja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simuliranjem ili prouzrokovanjem sebi bolesti ili nesposobnosti za rad, ili na neki drugi protivpravan način postigne da ostvari neko pravo iz socijalnog osiguranja ili pravo na državnu penziju koje mu prema zakonu ne pripadaju, kazniće se novčanom kaznom ili kaznom zatvora u trajanju do tri (3) godine.</w:t>
            </w:r>
          </w:p>
          <w:p w:rsidR="00F526E7" w:rsidRPr="00315360" w:rsidRDefault="00F526E7" w:rsidP="00C17AB4">
            <w:pPr>
              <w:jc w:val="both"/>
              <w:rPr>
                <w:rFonts w:ascii="Times New Roman" w:hAnsi="Times New Roman"/>
                <w:sz w:val="24"/>
                <w:szCs w:val="24"/>
                <w:lang w:val="sr-Latn-CS"/>
              </w:rPr>
            </w:pPr>
          </w:p>
          <w:p w:rsidR="00C32024" w:rsidRPr="00ED1BEE" w:rsidRDefault="00C32024" w:rsidP="00F526E7">
            <w:pPr>
              <w:jc w:val="both"/>
              <w:rPr>
                <w:rFonts w:ascii="Times New Roman" w:hAnsi="Times New Roman"/>
                <w:b/>
                <w:sz w:val="28"/>
                <w:szCs w:val="24"/>
                <w:lang w:val="sr-Latn-CS"/>
              </w:rPr>
            </w:pPr>
            <w:r w:rsidRPr="00ED1BEE">
              <w:rPr>
                <w:rFonts w:ascii="Times New Roman" w:hAnsi="Times New Roman"/>
                <w:b/>
                <w:sz w:val="28"/>
                <w:szCs w:val="24"/>
                <w:lang w:val="sr-Latn-CS"/>
              </w:rPr>
              <w:t>GLAVA XX</w:t>
            </w:r>
            <w:r w:rsidR="00F526E7" w:rsidRPr="00ED1BEE">
              <w:rPr>
                <w:rFonts w:ascii="Times New Roman" w:hAnsi="Times New Roman"/>
                <w:b/>
                <w:sz w:val="28"/>
                <w:szCs w:val="24"/>
                <w:lang w:val="sr-Latn-CS"/>
              </w:rPr>
              <w:t xml:space="preserve"> - </w:t>
            </w:r>
            <w:r w:rsidRPr="00ED1BEE">
              <w:rPr>
                <w:rFonts w:ascii="Times New Roman" w:hAnsi="Times New Roman"/>
                <w:b/>
                <w:sz w:val="28"/>
                <w:szCs w:val="24"/>
                <w:lang w:val="sr-Latn-CS"/>
              </w:rPr>
              <w:t>KRIVIČNA DELA PRTIV SEKSUALNOG INTEGRITETA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F526E7">
            <w:pPr>
              <w:jc w:val="center"/>
              <w:rPr>
                <w:rFonts w:ascii="Times New Roman" w:hAnsi="Times New Roman"/>
                <w:b/>
                <w:sz w:val="24"/>
                <w:szCs w:val="24"/>
                <w:lang w:val="sr-Latn-CS"/>
              </w:rPr>
            </w:pPr>
            <w:r w:rsidRPr="00315360">
              <w:rPr>
                <w:rFonts w:ascii="Times New Roman" w:hAnsi="Times New Roman"/>
                <w:b/>
                <w:sz w:val="24"/>
                <w:szCs w:val="24"/>
                <w:lang w:val="sr-Latn-CS"/>
              </w:rPr>
              <w:t>Član 225.</w:t>
            </w:r>
          </w:p>
          <w:p w:rsidR="00C32024" w:rsidRPr="00315360" w:rsidRDefault="00C32024" w:rsidP="00F526E7">
            <w:pPr>
              <w:jc w:val="center"/>
              <w:rPr>
                <w:rFonts w:ascii="Times New Roman" w:hAnsi="Times New Roman"/>
                <w:b/>
                <w:sz w:val="24"/>
                <w:szCs w:val="24"/>
                <w:lang w:val="sr-Latn-CS"/>
              </w:rPr>
            </w:pPr>
            <w:r w:rsidRPr="00315360">
              <w:rPr>
                <w:rFonts w:ascii="Times New Roman" w:hAnsi="Times New Roman"/>
                <w:b/>
                <w:sz w:val="24"/>
                <w:szCs w:val="24"/>
                <w:lang w:val="sr-Latn-CS"/>
              </w:rPr>
              <w:t>Definicije koje se odnose na krivična dela protiv seksualnog integriteta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Za potrebe ove glave sledeći izrazi imaju navedena značenja: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Izraz "pristanak" označava</w:t>
            </w:r>
          </w:p>
          <w:p w:rsidR="00B068A9" w:rsidRPr="00315360" w:rsidRDefault="00B068A9" w:rsidP="00C17AB4">
            <w:pPr>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 xml:space="preserve"> dobrovoljno datu saglasnost na obljubu lica koje je navršilo šesnaest godina. </w:t>
            </w:r>
          </w:p>
          <w:p w:rsidR="00C32024" w:rsidRPr="00315360" w:rsidRDefault="00C32024" w:rsidP="00B068A9">
            <w:pPr>
              <w:ind w:left="646"/>
              <w:jc w:val="both"/>
              <w:rPr>
                <w:rFonts w:ascii="Times New Roman" w:hAnsi="Times New Roman"/>
                <w:sz w:val="24"/>
                <w:szCs w:val="24"/>
                <w:lang w:val="sr-Latn-CS"/>
              </w:rPr>
            </w:pPr>
          </w:p>
          <w:p w:rsidR="00B068A9" w:rsidRPr="00315360" w:rsidRDefault="00B068A9" w:rsidP="00B068A9">
            <w:pPr>
              <w:ind w:left="646"/>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Dobrovoljni pristanak dva lica koja  navršila četrnaest godina  i čija razlika u godinama ne prevazilazi dve godine da bi se uključili u seksualni čin u pitanju.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Nije dat pristanak ako:</w:t>
            </w:r>
          </w:p>
          <w:p w:rsidR="00C32024" w:rsidRPr="00315360" w:rsidRDefault="00C32024" w:rsidP="00C17AB4">
            <w:pPr>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takvo lice rečima ili ponašanjem izrazi odsustvo pristanka da započne ili da nastavi obljubu;</w:t>
            </w:r>
          </w:p>
          <w:p w:rsidR="00C32024" w:rsidRPr="00315360" w:rsidRDefault="00C32024" w:rsidP="00B068A9">
            <w:pPr>
              <w:ind w:left="646"/>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pristanak je izražen rečima ili ponašanjem drugog lica a ne žrtve;</w:t>
            </w:r>
          </w:p>
          <w:p w:rsidR="00C32024" w:rsidRPr="00315360" w:rsidRDefault="00C32024" w:rsidP="00B068A9">
            <w:pPr>
              <w:ind w:left="646"/>
              <w:jc w:val="both"/>
              <w:rPr>
                <w:rFonts w:ascii="Times New Roman" w:hAnsi="Times New Roman"/>
                <w:sz w:val="24"/>
                <w:szCs w:val="24"/>
                <w:lang w:val="sr-Latn-CS"/>
              </w:rPr>
            </w:pPr>
          </w:p>
          <w:p w:rsidR="00B068A9" w:rsidRPr="00315360" w:rsidRDefault="00B068A9" w:rsidP="00ED1BEE">
            <w:pPr>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pristanak žrtve je pribavljen prevarom, zastrašivanjem ili pretnjom, ako taj način ne uključuje upotrebu sile, ozbiljnu pretnju ili eksploataciju kako je propisano u članu 227. stav 3. ovog zakonika; ili</w:t>
            </w:r>
          </w:p>
          <w:p w:rsidR="00C32024" w:rsidRPr="00315360" w:rsidRDefault="00C32024" w:rsidP="00B068A9">
            <w:pPr>
              <w:ind w:left="646"/>
              <w:jc w:val="both"/>
              <w:rPr>
                <w:rFonts w:ascii="Times New Roman" w:hAnsi="Times New Roman"/>
                <w:sz w:val="24"/>
                <w:szCs w:val="24"/>
                <w:lang w:val="sr-Latn-CS"/>
              </w:rPr>
            </w:pPr>
          </w:p>
          <w:p w:rsidR="001C3BCC" w:rsidRPr="00315360" w:rsidRDefault="001C3BCC" w:rsidP="00B068A9">
            <w:pPr>
              <w:ind w:left="646"/>
              <w:jc w:val="both"/>
              <w:rPr>
                <w:rFonts w:ascii="Times New Roman" w:hAnsi="Times New Roman"/>
                <w:sz w:val="24"/>
                <w:szCs w:val="24"/>
                <w:lang w:val="sr-Latn-CS"/>
              </w:rPr>
            </w:pPr>
          </w:p>
          <w:p w:rsidR="00C32024" w:rsidRPr="00315360" w:rsidRDefault="00C32024" w:rsidP="00B068A9">
            <w:pPr>
              <w:ind w:left="646"/>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takvo lice je nesposobno da daje pristanak na obljubu zbog umanjene psihičke ili fizičke sposobnosti ili zbog opijenosti alkoholom, drogom, ili drugim supstancama.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Nijedna odredba iz stava 1. i 2. ne može se neće tumačiti kao ograničenje okolnosti u kojim ne postoji pristanak. </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Izraz "obljuba" označava makar i malu penetraciju polnog organa u bilo koji deo nečijeg tela, polnim organom ili predmetom u seksualne svrhe , ili makar i malu penetraciju u nečiji analni, oralni ili genitalni otvor bilo kojim predmetom  u seksualne svrhe ili bilo kojim drugim delom tela ili bilo kojim delom životinje.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Izraz "primoravanje drugog izvršenju čina obljube" označava izvršenje čina obljube nad drugim od strane izvršioca ili navođenje drugog na izvršenje čina obljube sa izvršiocem ili trećim licem, ili navođenje </w:t>
            </w:r>
            <w:r w:rsidRPr="00315360">
              <w:rPr>
                <w:rFonts w:ascii="Times New Roman" w:hAnsi="Times New Roman"/>
                <w:sz w:val="24"/>
                <w:szCs w:val="24"/>
                <w:lang w:val="sr-Latn-CS"/>
              </w:rPr>
              <w:lastRenderedPageBreak/>
              <w:t>trećeg lica na izvršenje čina obljube nad drugim licem.</w:t>
            </w:r>
          </w:p>
          <w:p w:rsidR="001C3BCC" w:rsidRPr="00315360" w:rsidRDefault="001C3BC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Izraz "intimni delovi" označava ženske grudi, penis, vaginu odnosno anus.</w:t>
            </w:r>
          </w:p>
          <w:p w:rsidR="00C32024" w:rsidRPr="00315360" w:rsidRDefault="00C32024" w:rsidP="00C17AB4">
            <w:pPr>
              <w:jc w:val="both"/>
              <w:rPr>
                <w:rFonts w:ascii="Times New Roman" w:hAnsi="Times New Roman"/>
                <w:sz w:val="24"/>
                <w:szCs w:val="24"/>
                <w:lang w:val="sr-Latn-CS"/>
              </w:rPr>
            </w:pPr>
          </w:p>
          <w:p w:rsidR="001C3BCC" w:rsidRPr="00315360" w:rsidRDefault="001C3BC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Izraz "dodirivanje" označava direktan ili indirektan kontakt, bez penetracije, između tela jednog i tela drugog lica, ili između bilo kog dela tela nekog lica i nekog predmeta.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Izraz "dečja pornografija" označava svaku vizuelnu sliku, ili vizuelno prikazivanje ili predstavljanje, uključujući svaku fotografiju, film, video snimak, sliku ili računarski napravljen prikaz ili fotografiju, bilo da je napravljena elektronskim, mehaničkim ili drugim sredstvom, koja prikazuje ili predstavlja:</w:t>
            </w:r>
          </w:p>
          <w:p w:rsidR="00C32024" w:rsidRPr="00315360" w:rsidRDefault="00C32024" w:rsidP="00C17AB4">
            <w:pPr>
              <w:jc w:val="both"/>
              <w:rPr>
                <w:rFonts w:ascii="Times New Roman" w:hAnsi="Times New Roman"/>
                <w:sz w:val="24"/>
                <w:szCs w:val="24"/>
                <w:lang w:val="sr-Latn-CS"/>
              </w:rPr>
            </w:pPr>
          </w:p>
          <w:p w:rsidR="00C32024" w:rsidRPr="00315360" w:rsidRDefault="00C32024" w:rsidP="001C3BCC">
            <w:pPr>
              <w:ind w:left="646"/>
              <w:jc w:val="both"/>
              <w:rPr>
                <w:rFonts w:ascii="Times New Roman" w:hAnsi="Times New Roman"/>
                <w:sz w:val="24"/>
                <w:szCs w:val="24"/>
                <w:lang w:val="sr-Latn-CS"/>
              </w:rPr>
            </w:pPr>
            <w:r w:rsidRPr="00315360">
              <w:rPr>
                <w:rFonts w:ascii="Times New Roman" w:hAnsi="Times New Roman"/>
                <w:sz w:val="24"/>
                <w:szCs w:val="24"/>
                <w:lang w:val="sr-Latn-CS"/>
              </w:rPr>
              <w:t>8.1.</w:t>
            </w:r>
            <w:r w:rsidRPr="00315360">
              <w:rPr>
                <w:rFonts w:ascii="Times New Roman" w:hAnsi="Times New Roman"/>
                <w:sz w:val="24"/>
                <w:szCs w:val="24"/>
                <w:lang w:val="sr-Latn-CS"/>
              </w:rPr>
              <w:tab/>
              <w:t>genitalije (vaginu, penis ili anus) ili pubični deo tela deteta, prvenstveno sa seksualnim namerama;</w:t>
            </w:r>
          </w:p>
          <w:p w:rsidR="00C32024" w:rsidRPr="00315360" w:rsidRDefault="00C32024" w:rsidP="001C3BCC">
            <w:pPr>
              <w:ind w:left="646"/>
              <w:jc w:val="both"/>
              <w:rPr>
                <w:rFonts w:ascii="Times New Roman" w:hAnsi="Times New Roman"/>
                <w:sz w:val="24"/>
                <w:szCs w:val="24"/>
                <w:lang w:val="sr-Latn-CS"/>
              </w:rPr>
            </w:pPr>
          </w:p>
          <w:p w:rsidR="00C32024" w:rsidRPr="00315360" w:rsidRDefault="00C32024" w:rsidP="001C3BCC">
            <w:pPr>
              <w:ind w:left="646"/>
              <w:jc w:val="both"/>
              <w:rPr>
                <w:rFonts w:ascii="Times New Roman" w:hAnsi="Times New Roman"/>
                <w:sz w:val="24"/>
                <w:szCs w:val="24"/>
                <w:lang w:val="sr-Latn-CS"/>
              </w:rPr>
            </w:pPr>
            <w:r w:rsidRPr="00315360">
              <w:rPr>
                <w:rFonts w:ascii="Times New Roman" w:hAnsi="Times New Roman"/>
                <w:sz w:val="24"/>
                <w:szCs w:val="24"/>
                <w:lang w:val="sr-Latn-CS"/>
              </w:rPr>
              <w:t>8.2.</w:t>
            </w:r>
            <w:r w:rsidRPr="00315360">
              <w:rPr>
                <w:rFonts w:ascii="Times New Roman" w:hAnsi="Times New Roman"/>
                <w:sz w:val="24"/>
                <w:szCs w:val="24"/>
                <w:lang w:val="sr-Latn-CS"/>
              </w:rPr>
              <w:tab/>
              <w:t>pravo dete koje se upustilo u stvarno ili simulirano eksplicitno seksualno ponašanje;</w:t>
            </w:r>
          </w:p>
          <w:p w:rsidR="00C32024" w:rsidRPr="00315360" w:rsidRDefault="00C32024" w:rsidP="001C3BCC">
            <w:pPr>
              <w:ind w:left="646"/>
              <w:jc w:val="both"/>
              <w:rPr>
                <w:rFonts w:ascii="Times New Roman" w:hAnsi="Times New Roman"/>
                <w:sz w:val="24"/>
                <w:szCs w:val="24"/>
                <w:lang w:val="sr-Latn-CS"/>
              </w:rPr>
            </w:pPr>
          </w:p>
          <w:p w:rsidR="001C3BCC" w:rsidRPr="00315360" w:rsidRDefault="001C3BCC" w:rsidP="001C3BCC">
            <w:pPr>
              <w:ind w:left="646"/>
              <w:jc w:val="both"/>
              <w:rPr>
                <w:rFonts w:ascii="Times New Roman" w:hAnsi="Times New Roman"/>
                <w:sz w:val="24"/>
                <w:szCs w:val="24"/>
                <w:lang w:val="sr-Latn-CS"/>
              </w:rPr>
            </w:pPr>
          </w:p>
          <w:p w:rsidR="00C32024" w:rsidRPr="00315360" w:rsidRDefault="00C32024" w:rsidP="001C3BCC">
            <w:pPr>
              <w:ind w:left="646"/>
              <w:jc w:val="both"/>
              <w:rPr>
                <w:rFonts w:ascii="Times New Roman" w:hAnsi="Times New Roman"/>
                <w:sz w:val="24"/>
                <w:szCs w:val="24"/>
                <w:lang w:val="sr-Latn-CS"/>
              </w:rPr>
            </w:pPr>
            <w:r w:rsidRPr="00315360">
              <w:rPr>
                <w:rFonts w:ascii="Times New Roman" w:hAnsi="Times New Roman"/>
                <w:sz w:val="24"/>
                <w:szCs w:val="24"/>
                <w:lang w:val="sr-Latn-CS"/>
              </w:rPr>
              <w:t>8.3.</w:t>
            </w:r>
            <w:r w:rsidRPr="00315360">
              <w:rPr>
                <w:rFonts w:ascii="Times New Roman" w:hAnsi="Times New Roman"/>
                <w:sz w:val="24"/>
                <w:szCs w:val="24"/>
                <w:lang w:val="sr-Latn-CS"/>
              </w:rPr>
              <w:tab/>
              <w:t xml:space="preserve">osobu koja izgleda kao dete koje se upustilo u stvarno ili </w:t>
            </w:r>
            <w:r w:rsidRPr="00315360">
              <w:rPr>
                <w:rFonts w:ascii="Times New Roman" w:hAnsi="Times New Roman"/>
                <w:sz w:val="24"/>
                <w:szCs w:val="24"/>
                <w:lang w:val="sr-Latn-CS"/>
              </w:rPr>
              <w:lastRenderedPageBreak/>
              <w:t>simulirano eksplicitno seksualno ponašanje; ili</w:t>
            </w:r>
          </w:p>
          <w:p w:rsidR="00C32024" w:rsidRPr="00315360" w:rsidRDefault="00C32024" w:rsidP="001C3BCC">
            <w:pPr>
              <w:ind w:left="646"/>
              <w:jc w:val="both"/>
              <w:rPr>
                <w:rFonts w:ascii="Times New Roman" w:hAnsi="Times New Roman"/>
                <w:sz w:val="24"/>
                <w:szCs w:val="24"/>
                <w:lang w:val="sr-Latn-CS"/>
              </w:rPr>
            </w:pPr>
          </w:p>
          <w:p w:rsidR="00C32024" w:rsidRPr="00315360" w:rsidRDefault="00C32024" w:rsidP="001C3BCC">
            <w:pPr>
              <w:ind w:left="646"/>
              <w:jc w:val="both"/>
              <w:rPr>
                <w:rFonts w:ascii="Times New Roman" w:hAnsi="Times New Roman"/>
                <w:sz w:val="24"/>
                <w:szCs w:val="24"/>
                <w:lang w:val="sr-Latn-CS"/>
              </w:rPr>
            </w:pPr>
            <w:r w:rsidRPr="00315360">
              <w:rPr>
                <w:rFonts w:ascii="Times New Roman" w:hAnsi="Times New Roman"/>
                <w:sz w:val="24"/>
                <w:szCs w:val="24"/>
                <w:lang w:val="sr-Latn-CS"/>
              </w:rPr>
              <w:t>8.4.</w:t>
            </w:r>
            <w:r w:rsidRPr="00315360">
              <w:rPr>
                <w:rFonts w:ascii="Times New Roman" w:hAnsi="Times New Roman"/>
                <w:sz w:val="24"/>
                <w:szCs w:val="24"/>
                <w:lang w:val="sr-Latn-CS"/>
              </w:rPr>
              <w:tab/>
              <w:t>uverljive slike nepostojećeg deteta koje se upustilo u stvarno ili simulirano eksplicitno seksualno ponašanje.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Izraz "prostitucija" označava nuđenje ili pružanje seksualnih usluga u zamenu za novac, robu ili usluge, uključujući ali ne ograničavajući se na obećanje plaćanja ili davanja stvari ili usluga, uključujući i seksualne usluge besplatno ili sa popustom. Nije od značaja da li su plaćanje, stvari ili usluge bili dati ili obećani licu angažovanom za pružanje seksualne usluge ili trećem licu.</w:t>
            </w:r>
          </w:p>
          <w:p w:rsidR="001C3BCC" w:rsidRDefault="001C3BCC" w:rsidP="00C17AB4">
            <w:pPr>
              <w:jc w:val="both"/>
              <w:rPr>
                <w:rFonts w:ascii="Times New Roman" w:hAnsi="Times New Roman"/>
                <w:sz w:val="24"/>
                <w:szCs w:val="24"/>
                <w:lang w:val="sr-Latn-CS"/>
              </w:rPr>
            </w:pPr>
          </w:p>
          <w:p w:rsidR="00ED1BEE" w:rsidRDefault="00ED1BEE" w:rsidP="00C17AB4">
            <w:pPr>
              <w:jc w:val="both"/>
              <w:rPr>
                <w:rFonts w:ascii="Times New Roman" w:hAnsi="Times New Roman"/>
                <w:sz w:val="24"/>
                <w:szCs w:val="24"/>
                <w:lang w:val="sr-Latn-CS"/>
              </w:rPr>
            </w:pPr>
          </w:p>
          <w:p w:rsidR="00ED1BEE" w:rsidRPr="00315360" w:rsidRDefault="00ED1BE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10.</w:t>
            </w:r>
            <w:r w:rsidRPr="00315360">
              <w:rPr>
                <w:rFonts w:ascii="Times New Roman" w:hAnsi="Times New Roman"/>
                <w:sz w:val="24"/>
                <w:szCs w:val="24"/>
                <w:lang w:val="sr-Latn-CS"/>
              </w:rPr>
              <w:tab/>
              <w:t>Seksualna svrha označava svaki čin u svrhu seksualnog zadovoljstva lica.</w:t>
            </w:r>
          </w:p>
          <w:p w:rsidR="00C32024" w:rsidRPr="00315360" w:rsidRDefault="00C32024" w:rsidP="00C17AB4">
            <w:pPr>
              <w:jc w:val="both"/>
              <w:rPr>
                <w:rFonts w:ascii="Times New Roman" w:hAnsi="Times New Roman"/>
                <w:sz w:val="24"/>
                <w:szCs w:val="24"/>
                <w:lang w:val="sr-Latn-CS"/>
              </w:rPr>
            </w:pPr>
          </w:p>
          <w:p w:rsidR="001C3BCC" w:rsidRPr="00315360" w:rsidRDefault="001C3BCC" w:rsidP="001C3BCC">
            <w:pPr>
              <w:jc w:val="center"/>
              <w:rPr>
                <w:rFonts w:ascii="Times New Roman" w:hAnsi="Times New Roman"/>
                <w:b/>
                <w:sz w:val="24"/>
                <w:szCs w:val="24"/>
                <w:lang w:val="sr-Latn-CS"/>
              </w:rPr>
            </w:pPr>
          </w:p>
          <w:p w:rsidR="00C32024" w:rsidRPr="00315360" w:rsidRDefault="00C32024" w:rsidP="001C3BCC">
            <w:pPr>
              <w:jc w:val="center"/>
              <w:rPr>
                <w:rFonts w:ascii="Times New Roman" w:hAnsi="Times New Roman"/>
                <w:b/>
                <w:sz w:val="24"/>
                <w:szCs w:val="24"/>
                <w:lang w:val="sr-Latn-CS"/>
              </w:rPr>
            </w:pPr>
            <w:r w:rsidRPr="00315360">
              <w:rPr>
                <w:rFonts w:ascii="Times New Roman" w:hAnsi="Times New Roman"/>
                <w:b/>
                <w:sz w:val="24"/>
                <w:szCs w:val="24"/>
                <w:lang w:val="sr-Latn-CS"/>
              </w:rPr>
              <w:t>Član 226.</w:t>
            </w:r>
          </w:p>
          <w:p w:rsidR="00C32024" w:rsidRPr="00315360" w:rsidRDefault="00C32024" w:rsidP="001C3BCC">
            <w:pPr>
              <w:jc w:val="center"/>
              <w:rPr>
                <w:rFonts w:ascii="Times New Roman" w:hAnsi="Times New Roman"/>
                <w:b/>
                <w:sz w:val="24"/>
                <w:szCs w:val="24"/>
                <w:lang w:val="sr-Latn-CS"/>
              </w:rPr>
            </w:pPr>
            <w:r w:rsidRPr="00315360">
              <w:rPr>
                <w:rFonts w:ascii="Times New Roman" w:hAnsi="Times New Roman"/>
                <w:b/>
                <w:sz w:val="24"/>
                <w:szCs w:val="24"/>
                <w:lang w:val="sr-Latn-CS"/>
              </w:rPr>
              <w:t>Činjenična zabluda oko godina žrtve</w:t>
            </w:r>
          </w:p>
          <w:p w:rsidR="00C32024" w:rsidRPr="00315360" w:rsidRDefault="00C32024" w:rsidP="00C17AB4">
            <w:pPr>
              <w:jc w:val="both"/>
              <w:rPr>
                <w:rFonts w:ascii="Times New Roman" w:hAnsi="Times New Roman"/>
                <w:sz w:val="24"/>
                <w:szCs w:val="24"/>
                <w:lang w:val="sr-Latn-CS"/>
              </w:rPr>
            </w:pPr>
          </w:p>
          <w:p w:rsidR="001C3BCC" w:rsidRPr="00315360" w:rsidRDefault="001C3BC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Za potrebe ove glave, zabluda u pogledu godišta žrtve koja je mlađa od šesnaest godina, neće se smatrati činjeničnom zabludom u smislu člana 25. ovog zakonika ako je izvršilac namerno bio nemaran kad je doveo sebe u takvu zabludu.</w:t>
            </w:r>
          </w:p>
          <w:p w:rsidR="00C32024" w:rsidRPr="00315360" w:rsidRDefault="00C32024" w:rsidP="00C17AB4">
            <w:pPr>
              <w:jc w:val="both"/>
              <w:rPr>
                <w:rFonts w:ascii="Times New Roman" w:hAnsi="Times New Roman"/>
                <w:sz w:val="24"/>
                <w:szCs w:val="24"/>
                <w:lang w:val="sr-Latn-CS"/>
              </w:rPr>
            </w:pPr>
          </w:p>
          <w:p w:rsidR="001C3BCC" w:rsidRPr="00315360" w:rsidRDefault="001C3BC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Izvršilac nije krivično odgovoran za činjeničnu zabludu iz člana 25. ovog zakonika ako iz opravdanih razloga nije znao i nije mogao da zna da je žrtva bila mlađa od šesnaest (16) godina.</w:t>
            </w:r>
          </w:p>
          <w:p w:rsidR="00C32024" w:rsidRPr="00315360" w:rsidRDefault="00C32024" w:rsidP="00C17AB4">
            <w:pPr>
              <w:jc w:val="both"/>
              <w:rPr>
                <w:rFonts w:ascii="Times New Roman" w:hAnsi="Times New Roman"/>
                <w:sz w:val="24"/>
                <w:szCs w:val="24"/>
                <w:lang w:val="sr-Latn-CS"/>
              </w:rPr>
            </w:pPr>
          </w:p>
          <w:p w:rsidR="001C3BCC" w:rsidRPr="00315360" w:rsidRDefault="001C3BCC" w:rsidP="001C3BCC">
            <w:pPr>
              <w:jc w:val="center"/>
              <w:rPr>
                <w:rFonts w:ascii="Times New Roman" w:hAnsi="Times New Roman"/>
                <w:b/>
                <w:sz w:val="24"/>
                <w:szCs w:val="24"/>
                <w:lang w:val="sr-Latn-CS"/>
              </w:rPr>
            </w:pPr>
          </w:p>
          <w:p w:rsidR="001C3BCC" w:rsidRPr="00315360" w:rsidRDefault="001C3BCC" w:rsidP="001C3BCC">
            <w:pPr>
              <w:jc w:val="center"/>
              <w:rPr>
                <w:rFonts w:ascii="Times New Roman" w:hAnsi="Times New Roman"/>
                <w:b/>
                <w:sz w:val="24"/>
                <w:szCs w:val="24"/>
                <w:lang w:val="sr-Latn-CS"/>
              </w:rPr>
            </w:pPr>
            <w:r w:rsidRPr="00315360">
              <w:rPr>
                <w:rFonts w:ascii="Times New Roman" w:hAnsi="Times New Roman"/>
                <w:b/>
                <w:sz w:val="24"/>
                <w:szCs w:val="24"/>
                <w:lang w:val="sr-Latn-CS"/>
              </w:rPr>
              <w:t>Član 227</w:t>
            </w:r>
          </w:p>
          <w:p w:rsidR="00C32024" w:rsidRPr="00315360" w:rsidRDefault="00C32024" w:rsidP="001C3BCC">
            <w:pPr>
              <w:jc w:val="center"/>
              <w:rPr>
                <w:rFonts w:ascii="Times New Roman" w:hAnsi="Times New Roman"/>
                <w:b/>
                <w:sz w:val="24"/>
                <w:szCs w:val="24"/>
                <w:lang w:val="sr-Latn-CS"/>
              </w:rPr>
            </w:pPr>
            <w:r w:rsidRPr="00315360">
              <w:rPr>
                <w:rFonts w:ascii="Times New Roman" w:hAnsi="Times New Roman"/>
                <w:b/>
                <w:sz w:val="24"/>
                <w:szCs w:val="24"/>
                <w:lang w:val="sr-Latn-CS"/>
              </w:rPr>
              <w:t>Silovanje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drugog primora na obljubu bez pristanka tog lica, kazniće se kaznom zatvora u trajanju od dve (2) do deset (10) godina.</w:t>
            </w:r>
          </w:p>
          <w:p w:rsidR="00C32024" w:rsidRDefault="00C32024" w:rsidP="00C17AB4">
            <w:pPr>
              <w:jc w:val="both"/>
              <w:rPr>
                <w:rFonts w:ascii="Times New Roman" w:hAnsi="Times New Roman"/>
                <w:sz w:val="24"/>
                <w:szCs w:val="24"/>
                <w:lang w:val="sr-Latn-CS"/>
              </w:rPr>
            </w:pPr>
          </w:p>
          <w:p w:rsidR="00ED1BEE" w:rsidRPr="00315360" w:rsidRDefault="00ED1BE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drugog primora na obljubu pod pretnjom da će otkriti neku činjenicu koja bi teško naškodila časti ili ugledu tog lica ili njemu bliskog lica, kazniće se kaznom zatvora u trajanju od tri (3) do deset (10) godina.</w:t>
            </w:r>
          </w:p>
          <w:p w:rsidR="00C32024" w:rsidRPr="00315360" w:rsidRDefault="00C32024" w:rsidP="00C17AB4">
            <w:pPr>
              <w:jc w:val="both"/>
              <w:rPr>
                <w:rFonts w:ascii="Times New Roman" w:hAnsi="Times New Roman"/>
                <w:sz w:val="24"/>
                <w:szCs w:val="24"/>
                <w:lang w:val="sr-Latn-CS"/>
              </w:rPr>
            </w:pPr>
          </w:p>
          <w:p w:rsidR="00097DC7" w:rsidRPr="00315360" w:rsidRDefault="00097DC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drugog primora na obljubu pod jednom ili više sledećih okolnosti, kazniće se kaznom zatvora u trajanju od pet (5)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097DC7">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ozbiljnom pretnjom ili pretnjom upotrebe nasilja;</w:t>
            </w:r>
          </w:p>
          <w:p w:rsidR="00C32024" w:rsidRPr="00315360" w:rsidRDefault="00C32024" w:rsidP="00097DC7">
            <w:pPr>
              <w:ind w:left="646"/>
              <w:jc w:val="both"/>
              <w:rPr>
                <w:rFonts w:ascii="Times New Roman" w:hAnsi="Times New Roman"/>
                <w:sz w:val="24"/>
                <w:szCs w:val="24"/>
                <w:lang w:val="sr-Latn-CS"/>
              </w:rPr>
            </w:pPr>
          </w:p>
          <w:p w:rsidR="00797700" w:rsidRDefault="00C32024" w:rsidP="00097DC7">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 xml:space="preserve">pretnjom neposredne opasnosti po život ili telesni integritet </w:t>
            </w:r>
          </w:p>
          <w:p w:rsidR="00797700" w:rsidRDefault="00797700" w:rsidP="00097DC7">
            <w:pPr>
              <w:ind w:left="646"/>
              <w:jc w:val="both"/>
              <w:rPr>
                <w:rFonts w:ascii="Times New Roman" w:hAnsi="Times New Roman"/>
                <w:sz w:val="24"/>
                <w:szCs w:val="24"/>
                <w:lang w:val="sr-Latn-CS"/>
              </w:rPr>
            </w:pPr>
          </w:p>
          <w:p w:rsidR="00C32024" w:rsidRPr="00315360" w:rsidRDefault="00C32024" w:rsidP="00097DC7">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tog lica ili drugog lica; ili</w:t>
            </w:r>
          </w:p>
          <w:p w:rsidR="00C32024" w:rsidRPr="00315360" w:rsidRDefault="00C32024" w:rsidP="00C17AB4">
            <w:pPr>
              <w:jc w:val="both"/>
              <w:rPr>
                <w:rFonts w:ascii="Times New Roman" w:hAnsi="Times New Roman"/>
                <w:sz w:val="24"/>
                <w:szCs w:val="24"/>
                <w:lang w:val="sr-Latn-CS"/>
              </w:rPr>
            </w:pPr>
          </w:p>
          <w:p w:rsidR="00097DC7" w:rsidRPr="00315360" w:rsidRDefault="00097DC7" w:rsidP="00C17AB4">
            <w:pPr>
              <w:jc w:val="both"/>
              <w:rPr>
                <w:rFonts w:ascii="Times New Roman" w:hAnsi="Times New Roman"/>
                <w:sz w:val="24"/>
                <w:szCs w:val="24"/>
                <w:lang w:val="sr-Latn-CS"/>
              </w:rPr>
            </w:pPr>
          </w:p>
          <w:p w:rsidR="00C32024" w:rsidRPr="00315360" w:rsidRDefault="00C32024" w:rsidP="00097DC7">
            <w:pPr>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iskorišćavanjem situacije u kojoj je to lice nezaštićeno i u kojoj je njegova sigurnost ugrožena.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ili 2. ovog člana izvršeno pod jednom ili više sledećih okolnosti, izvršilac će se kazniti kaznom zatvora u trajanju od pet (5) do petnaest (15) godina:</w:t>
            </w:r>
          </w:p>
          <w:p w:rsidR="00097DC7" w:rsidRPr="00315360" w:rsidRDefault="00097DC7" w:rsidP="00C17AB4">
            <w:pPr>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4.1.</w:t>
            </w:r>
            <w:r w:rsidRPr="00315360">
              <w:rPr>
                <w:rFonts w:ascii="Times New Roman" w:hAnsi="Times New Roman"/>
                <w:sz w:val="24"/>
                <w:szCs w:val="24"/>
                <w:lang w:val="sr-Latn-CS"/>
              </w:rPr>
              <w:tab/>
              <w:t>izvršenju dela je prethodilo, delo je pratilo ili ga je sledilo mučenje ili nečovečni postupak;</w:t>
            </w:r>
          </w:p>
          <w:p w:rsidR="00C32024" w:rsidRPr="00315360" w:rsidRDefault="00C32024"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4.2.</w:t>
            </w:r>
            <w:r w:rsidRPr="00315360">
              <w:rPr>
                <w:rFonts w:ascii="Times New Roman" w:hAnsi="Times New Roman"/>
                <w:sz w:val="24"/>
                <w:szCs w:val="24"/>
                <w:lang w:val="sr-Latn-CS"/>
              </w:rPr>
              <w:tab/>
              <w:t>izvršilac je upotrebio silu;</w:t>
            </w:r>
          </w:p>
          <w:p w:rsidR="00C32024" w:rsidRPr="00315360" w:rsidRDefault="00C32024"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4.3.</w:t>
            </w:r>
            <w:r w:rsidRPr="00315360">
              <w:rPr>
                <w:rFonts w:ascii="Times New Roman" w:hAnsi="Times New Roman"/>
                <w:sz w:val="24"/>
                <w:szCs w:val="24"/>
                <w:lang w:val="sr-Latn-CS"/>
              </w:rPr>
              <w:tab/>
              <w:t>izvršilac je izazvao tešku telesnu povredu ili teško narušavanje fizičkog ili psihičkog zdravlja lica;</w:t>
            </w:r>
          </w:p>
          <w:p w:rsidR="00C32024" w:rsidRPr="00315360" w:rsidRDefault="00C32024" w:rsidP="002B3653">
            <w:pPr>
              <w:ind w:left="646"/>
              <w:jc w:val="both"/>
              <w:rPr>
                <w:rFonts w:ascii="Times New Roman" w:hAnsi="Times New Roman"/>
                <w:sz w:val="24"/>
                <w:szCs w:val="24"/>
                <w:lang w:val="sr-Latn-CS"/>
              </w:rPr>
            </w:pPr>
          </w:p>
          <w:p w:rsidR="002B3653" w:rsidRPr="00315360" w:rsidRDefault="002B3653"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4.4.</w:t>
            </w:r>
            <w:r w:rsidRPr="00315360">
              <w:rPr>
                <w:rFonts w:ascii="Times New Roman" w:hAnsi="Times New Roman"/>
                <w:sz w:val="24"/>
                <w:szCs w:val="24"/>
                <w:lang w:val="sr-Latn-CS"/>
              </w:rPr>
              <w:tab/>
              <w:t>izvršilac koristi ili preti da će da upotrebi oružje ili opasno oruđe;</w:t>
            </w:r>
          </w:p>
          <w:p w:rsidR="00C32024" w:rsidRPr="00315360" w:rsidRDefault="00C32024" w:rsidP="002B3653">
            <w:pPr>
              <w:ind w:left="646"/>
              <w:jc w:val="both"/>
              <w:rPr>
                <w:rFonts w:ascii="Times New Roman" w:hAnsi="Times New Roman"/>
                <w:sz w:val="24"/>
                <w:szCs w:val="24"/>
                <w:lang w:val="sr-Latn-CS"/>
              </w:rPr>
            </w:pPr>
          </w:p>
          <w:p w:rsidR="002B3653" w:rsidRPr="00315360" w:rsidRDefault="002B3653"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4.5.</w:t>
            </w:r>
            <w:r w:rsidRPr="00315360">
              <w:rPr>
                <w:rFonts w:ascii="Times New Roman" w:hAnsi="Times New Roman"/>
                <w:sz w:val="24"/>
                <w:szCs w:val="24"/>
                <w:lang w:val="sr-Latn-CS"/>
              </w:rPr>
              <w:tab/>
              <w:t>izvršilac je namerno izazvao opijenost lica alkoholom, drogama ili drugim supstancama;</w:t>
            </w:r>
          </w:p>
          <w:p w:rsidR="002B3653" w:rsidRPr="00315360" w:rsidRDefault="002B3653" w:rsidP="00797700">
            <w:pPr>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4.6.</w:t>
            </w:r>
            <w:r w:rsidRPr="00315360">
              <w:rPr>
                <w:rFonts w:ascii="Times New Roman" w:hAnsi="Times New Roman"/>
                <w:sz w:val="24"/>
                <w:szCs w:val="24"/>
                <w:lang w:val="sr-Latn-CS"/>
              </w:rPr>
              <w:tab/>
              <w:t>delo je učinjeno u saizvršilaštvu više od jednog lica;</w:t>
            </w:r>
          </w:p>
          <w:p w:rsidR="00C32024" w:rsidRPr="00315360" w:rsidRDefault="00C32024"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lastRenderedPageBreak/>
              <w:t>4.7.</w:t>
            </w:r>
            <w:r w:rsidRPr="00315360">
              <w:rPr>
                <w:rFonts w:ascii="Times New Roman" w:hAnsi="Times New Roman"/>
                <w:sz w:val="24"/>
                <w:szCs w:val="24"/>
                <w:lang w:val="sr-Latn-CS"/>
              </w:rPr>
              <w:tab/>
              <w:t>izvršilac zna da je lice posebno ranjivo zbog svog uzrasta, umanjenih fizičkih ili psihičkih sposobnosti, fizičkih ili psihičkih smetnji ili nesposobnosti, ili trudnoće;</w:t>
            </w:r>
          </w:p>
          <w:p w:rsidR="00C32024" w:rsidRDefault="00C32024" w:rsidP="002B3653">
            <w:pPr>
              <w:ind w:left="646"/>
              <w:jc w:val="both"/>
              <w:rPr>
                <w:rFonts w:ascii="Times New Roman" w:hAnsi="Times New Roman"/>
                <w:sz w:val="24"/>
                <w:szCs w:val="24"/>
                <w:lang w:val="sr-Latn-CS"/>
              </w:rPr>
            </w:pPr>
          </w:p>
          <w:p w:rsidR="00797700" w:rsidRPr="00315360" w:rsidRDefault="00797700"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4.8.</w:t>
            </w:r>
            <w:r w:rsidRPr="00315360">
              <w:rPr>
                <w:rFonts w:ascii="Times New Roman" w:hAnsi="Times New Roman"/>
                <w:sz w:val="24"/>
                <w:szCs w:val="24"/>
                <w:lang w:val="sr-Latn-CS"/>
              </w:rPr>
              <w:tab/>
              <w:t>žrtva je uzrasta između šesnaest (16) i osamnaest (18) godina;</w:t>
            </w:r>
          </w:p>
          <w:p w:rsidR="00C32024" w:rsidRDefault="00C32024" w:rsidP="002B3653">
            <w:pPr>
              <w:ind w:left="646"/>
              <w:jc w:val="both"/>
              <w:rPr>
                <w:rFonts w:ascii="Times New Roman" w:hAnsi="Times New Roman"/>
                <w:sz w:val="24"/>
                <w:szCs w:val="24"/>
                <w:lang w:val="sr-Latn-CS"/>
              </w:rPr>
            </w:pPr>
          </w:p>
          <w:p w:rsidR="00797700" w:rsidRPr="00315360" w:rsidRDefault="00797700" w:rsidP="002B3653">
            <w:pPr>
              <w:ind w:left="646"/>
              <w:jc w:val="both"/>
              <w:rPr>
                <w:rFonts w:ascii="Times New Roman" w:hAnsi="Times New Roman"/>
                <w:sz w:val="24"/>
                <w:szCs w:val="24"/>
                <w:lang w:val="sr-Latn-CS"/>
              </w:rPr>
            </w:pPr>
          </w:p>
          <w:p w:rsidR="00C32024" w:rsidRPr="00315360" w:rsidRDefault="00C32024" w:rsidP="002B3653">
            <w:pPr>
              <w:ind w:left="646"/>
              <w:jc w:val="both"/>
              <w:rPr>
                <w:rFonts w:ascii="Times New Roman" w:hAnsi="Times New Roman"/>
                <w:sz w:val="24"/>
                <w:szCs w:val="24"/>
                <w:lang w:val="sr-Latn-CS"/>
              </w:rPr>
            </w:pPr>
            <w:r w:rsidRPr="00315360">
              <w:rPr>
                <w:rFonts w:ascii="Times New Roman" w:hAnsi="Times New Roman"/>
                <w:sz w:val="24"/>
                <w:szCs w:val="24"/>
                <w:lang w:val="sr-Latn-CS"/>
              </w:rPr>
              <w:t>4.9.</w:t>
            </w:r>
            <w:r w:rsidRPr="00315360">
              <w:rPr>
                <w:rFonts w:ascii="Times New Roman" w:hAnsi="Times New Roman"/>
                <w:sz w:val="24"/>
                <w:szCs w:val="24"/>
                <w:lang w:val="sr-Latn-CS"/>
              </w:rPr>
              <w:tab/>
              <w:t>izvršilac je roditelj, usvojilac, hranitelj, očuh ili maćeha, deda ili baba, stric, ujak ili teča, tetka, strina ili ujna, brat ili sestra lica ili je u porodičnoj vezi sa žrtvom ;</w:t>
            </w:r>
          </w:p>
          <w:p w:rsidR="00C32024" w:rsidRPr="00315360" w:rsidRDefault="00C32024" w:rsidP="00C17AB4">
            <w:pPr>
              <w:jc w:val="both"/>
              <w:rPr>
                <w:rFonts w:ascii="Times New Roman" w:hAnsi="Times New Roman"/>
                <w:sz w:val="24"/>
                <w:szCs w:val="24"/>
                <w:lang w:val="sr-Latn-CS"/>
              </w:rPr>
            </w:pPr>
          </w:p>
          <w:p w:rsidR="00193749" w:rsidRPr="00315360" w:rsidRDefault="00193749" w:rsidP="00C17AB4">
            <w:pPr>
              <w:jc w:val="both"/>
              <w:rPr>
                <w:rFonts w:ascii="Times New Roman" w:hAnsi="Times New Roman"/>
                <w:sz w:val="24"/>
                <w:szCs w:val="24"/>
                <w:lang w:val="sr-Latn-CS"/>
              </w:rPr>
            </w:pPr>
          </w:p>
          <w:p w:rsidR="00C32024" w:rsidRPr="00315360" w:rsidRDefault="00C32024" w:rsidP="00193749">
            <w:pPr>
              <w:ind w:left="646"/>
              <w:jc w:val="both"/>
              <w:rPr>
                <w:rFonts w:ascii="Times New Roman" w:hAnsi="Times New Roman"/>
                <w:sz w:val="24"/>
                <w:szCs w:val="24"/>
                <w:lang w:val="sr-Latn-CS"/>
              </w:rPr>
            </w:pPr>
            <w:r w:rsidRPr="00315360">
              <w:rPr>
                <w:rFonts w:ascii="Times New Roman" w:hAnsi="Times New Roman"/>
                <w:sz w:val="24"/>
                <w:szCs w:val="24"/>
                <w:lang w:val="sr-Latn-CS"/>
              </w:rPr>
              <w:t>4.10.</w:t>
            </w:r>
            <w:r w:rsidRPr="00315360">
              <w:rPr>
                <w:rFonts w:ascii="Times New Roman" w:hAnsi="Times New Roman"/>
                <w:sz w:val="24"/>
                <w:szCs w:val="24"/>
                <w:lang w:val="sr-Latn-CS"/>
              </w:rPr>
              <w:tab/>
              <w:t>izvršilac je nastavnik, verski vođa, profesionalni zdravstveni radnik, neko kome je to lice povereno na staranje ili čuvanje, ili lice koje na neki drugi način ima položaj autoriteta nad tim licem.</w:t>
            </w:r>
          </w:p>
          <w:p w:rsidR="00C32024" w:rsidRDefault="00C32024" w:rsidP="00193749">
            <w:pPr>
              <w:ind w:left="646"/>
              <w:jc w:val="both"/>
              <w:rPr>
                <w:rFonts w:ascii="Times New Roman" w:hAnsi="Times New Roman"/>
                <w:sz w:val="24"/>
                <w:szCs w:val="24"/>
                <w:lang w:val="sr-Latn-CS"/>
              </w:rPr>
            </w:pPr>
          </w:p>
          <w:p w:rsidR="00797700" w:rsidRPr="00315360" w:rsidRDefault="00797700" w:rsidP="00193749">
            <w:pPr>
              <w:ind w:left="646"/>
              <w:jc w:val="both"/>
              <w:rPr>
                <w:rFonts w:ascii="Times New Roman" w:hAnsi="Times New Roman"/>
                <w:sz w:val="24"/>
                <w:szCs w:val="24"/>
                <w:lang w:val="sr-Latn-CS"/>
              </w:rPr>
            </w:pPr>
          </w:p>
          <w:p w:rsidR="00C32024" w:rsidRPr="00315360" w:rsidRDefault="00C32024" w:rsidP="00193749">
            <w:pPr>
              <w:ind w:left="1276"/>
              <w:jc w:val="both"/>
              <w:rPr>
                <w:rFonts w:ascii="Times New Roman" w:hAnsi="Times New Roman"/>
                <w:sz w:val="24"/>
                <w:szCs w:val="24"/>
                <w:lang w:val="sr-Latn-CS"/>
              </w:rPr>
            </w:pPr>
            <w:r w:rsidRPr="00315360">
              <w:rPr>
                <w:rFonts w:ascii="Times New Roman" w:hAnsi="Times New Roman"/>
                <w:sz w:val="24"/>
                <w:szCs w:val="24"/>
                <w:lang w:val="sr-Latn-CS"/>
              </w:rPr>
              <w:t>4.10.1. zloupotrebom njegove ili njene kontrole nad finansijskim, porodičnim, socijalnim, zdravstvenim, radnim, obrazovnim, verskim ili drugim okolnostima takve osobe ili treće osobe;</w:t>
            </w:r>
          </w:p>
          <w:p w:rsidR="00C32024" w:rsidRPr="00315360" w:rsidRDefault="00C32024" w:rsidP="00193749">
            <w:pPr>
              <w:ind w:left="1276"/>
              <w:jc w:val="both"/>
              <w:rPr>
                <w:rFonts w:ascii="Times New Roman" w:hAnsi="Times New Roman"/>
                <w:sz w:val="24"/>
                <w:szCs w:val="24"/>
                <w:lang w:val="sr-Latn-CS"/>
              </w:rPr>
            </w:pPr>
          </w:p>
          <w:p w:rsidR="00193749" w:rsidRPr="00315360" w:rsidRDefault="00193749" w:rsidP="00193749">
            <w:pPr>
              <w:ind w:left="1276"/>
              <w:jc w:val="both"/>
              <w:rPr>
                <w:rFonts w:ascii="Times New Roman" w:hAnsi="Times New Roman"/>
                <w:sz w:val="24"/>
                <w:szCs w:val="24"/>
                <w:lang w:val="sr-Latn-CS"/>
              </w:rPr>
            </w:pPr>
          </w:p>
          <w:p w:rsidR="00C32024" w:rsidRPr="00315360" w:rsidRDefault="00C32024" w:rsidP="00193749">
            <w:pPr>
              <w:ind w:left="1276"/>
              <w:jc w:val="both"/>
              <w:rPr>
                <w:rFonts w:ascii="Times New Roman" w:hAnsi="Times New Roman"/>
                <w:sz w:val="24"/>
                <w:szCs w:val="24"/>
                <w:lang w:val="sr-Latn-CS"/>
              </w:rPr>
            </w:pPr>
            <w:r w:rsidRPr="00315360">
              <w:rPr>
                <w:rFonts w:ascii="Times New Roman" w:hAnsi="Times New Roman"/>
                <w:sz w:val="24"/>
                <w:szCs w:val="24"/>
                <w:lang w:val="sr-Latn-CS"/>
              </w:rPr>
              <w:lastRenderedPageBreak/>
              <w:t>4.10.2. gde se žrtva drži u zatvoru, istražnom zatvoru, disciplinskom centru, primljena u  obrazovnu ustanovu ili vaspitno-popravnu ustanove, pacijent je u bolnici, ustanovi za mentalno zdravlje ili rehabilitaciju, štićenik centra za zbrinjavanje ili skloništa  ili se drži ili je ograničeno u bilo kom drugo mestu nalog suda ili tužioca ili u skladu sa zakonom; ili</w:t>
            </w:r>
          </w:p>
          <w:p w:rsidR="00C32024" w:rsidRPr="00315360" w:rsidRDefault="00C32024" w:rsidP="00193749">
            <w:pPr>
              <w:ind w:left="1276"/>
              <w:jc w:val="both"/>
              <w:rPr>
                <w:rFonts w:ascii="Times New Roman" w:hAnsi="Times New Roman"/>
                <w:sz w:val="24"/>
                <w:szCs w:val="24"/>
                <w:lang w:val="sr-Latn-CS"/>
              </w:rPr>
            </w:pPr>
          </w:p>
          <w:p w:rsidR="00C32024" w:rsidRPr="00315360" w:rsidRDefault="00C32024" w:rsidP="00193749">
            <w:pPr>
              <w:ind w:left="1276"/>
              <w:jc w:val="both"/>
              <w:rPr>
                <w:rFonts w:ascii="Times New Roman" w:hAnsi="Times New Roman"/>
                <w:sz w:val="24"/>
                <w:szCs w:val="24"/>
                <w:lang w:val="sr-Latn-CS"/>
              </w:rPr>
            </w:pPr>
            <w:r w:rsidRPr="00315360">
              <w:rPr>
                <w:rFonts w:ascii="Times New Roman" w:hAnsi="Times New Roman"/>
                <w:sz w:val="24"/>
                <w:szCs w:val="24"/>
                <w:lang w:val="sr-Latn-CS"/>
              </w:rPr>
              <w:t>4.10.3. zloupotrebom svog autoriteta ili nadležnosti nad žrtvom i koja je poverena izvršiocu na vaspitanje, obrazovanje ili brigu.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 Kad delo iz stava 1., 2., 3. ili 4. ovog člana dovede do smrti žrtve,  izvršilac će se kazniti zatvorom u trajanju od najmanje deset (10) godina ili doživotnom kaznom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 Kad je delo predviđeno stavom 1. ili 2. ovog člana učinjeno protiv lica mlađe od 16 godina, učinilac će se kazniti kaznom zatvora u trajanju od pet (5) do dvadeset (20) godina.</w:t>
            </w:r>
          </w:p>
          <w:p w:rsidR="00193749" w:rsidRPr="00315360" w:rsidRDefault="0019374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 xml:space="preserve">Kad  je delo predviđeno stavom 1. ili 2. ovog člana izvršeno nad osobom ispod četrnaest (14) godina,  izvršilac će se kazniti </w:t>
            </w:r>
            <w:r w:rsidRPr="00315360">
              <w:rPr>
                <w:rFonts w:ascii="Times New Roman" w:hAnsi="Times New Roman"/>
                <w:sz w:val="24"/>
                <w:szCs w:val="24"/>
                <w:lang w:val="sr-Latn-CS"/>
              </w:rPr>
              <w:lastRenderedPageBreak/>
              <w:t>kaznom zatvora u  najmanjem trajanju od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Kad je delo predviđeno stavom 6. ili 7. ovog člana izvršeno u okviru jedne ili više okolnosti iz stava 3. ili 4. ovog člana, izvršilac će se kazniti kaznom zatvora u najmanjem trajanju od petnaest (15) godina.</w:t>
            </w:r>
          </w:p>
          <w:p w:rsidR="00C32024" w:rsidRPr="00315360" w:rsidRDefault="00C32024" w:rsidP="00C17AB4">
            <w:pPr>
              <w:jc w:val="both"/>
              <w:rPr>
                <w:rFonts w:ascii="Times New Roman" w:hAnsi="Times New Roman"/>
                <w:sz w:val="24"/>
                <w:szCs w:val="24"/>
                <w:lang w:val="sr-Latn-CS"/>
              </w:rPr>
            </w:pPr>
          </w:p>
          <w:p w:rsidR="00193749" w:rsidRPr="00315360" w:rsidRDefault="0019374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 xml:space="preserve"> Kad delo iz stava 6. ili 7. ovog člana dovede do smrti žrtve, učinilac će se kazniti zatvorom od najmanje dvadeset (20) godina ili doživotnog zatvora.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w:t>
            </w:r>
          </w:p>
          <w:p w:rsidR="00C32024" w:rsidRPr="00315360" w:rsidRDefault="00C32024" w:rsidP="00C17AB4">
            <w:pPr>
              <w:jc w:val="both"/>
              <w:rPr>
                <w:rFonts w:ascii="Times New Roman" w:hAnsi="Times New Roman"/>
                <w:sz w:val="24"/>
                <w:szCs w:val="24"/>
                <w:lang w:val="sr-Latn-CS"/>
              </w:rPr>
            </w:pPr>
          </w:p>
          <w:p w:rsidR="00C32024" w:rsidRPr="00315360" w:rsidRDefault="00C32024" w:rsidP="00193749">
            <w:pPr>
              <w:jc w:val="center"/>
              <w:rPr>
                <w:rFonts w:ascii="Times New Roman" w:hAnsi="Times New Roman"/>
                <w:b/>
                <w:sz w:val="24"/>
                <w:szCs w:val="24"/>
                <w:lang w:val="sr-Latn-CS"/>
              </w:rPr>
            </w:pPr>
            <w:r w:rsidRPr="00315360">
              <w:rPr>
                <w:rFonts w:ascii="Times New Roman" w:hAnsi="Times New Roman"/>
                <w:b/>
                <w:sz w:val="24"/>
                <w:szCs w:val="24"/>
                <w:lang w:val="sr-Latn-CS"/>
              </w:rPr>
              <w:t>Član 228.</w:t>
            </w:r>
          </w:p>
          <w:p w:rsidR="00C32024" w:rsidRPr="00315360" w:rsidRDefault="00C32024" w:rsidP="00193749">
            <w:pPr>
              <w:jc w:val="center"/>
              <w:rPr>
                <w:rFonts w:ascii="Times New Roman" w:hAnsi="Times New Roman"/>
                <w:b/>
                <w:sz w:val="24"/>
                <w:szCs w:val="24"/>
                <w:lang w:val="sr-Latn-CS"/>
              </w:rPr>
            </w:pPr>
            <w:r w:rsidRPr="00315360">
              <w:rPr>
                <w:rFonts w:ascii="Times New Roman" w:hAnsi="Times New Roman"/>
                <w:b/>
                <w:sz w:val="24"/>
                <w:szCs w:val="24"/>
                <w:lang w:val="sr-Latn-CS"/>
              </w:rPr>
              <w:t>Seksualne usluge žrtve trgovine ljudima</w:t>
            </w:r>
          </w:p>
          <w:p w:rsidR="00C32024" w:rsidRPr="00315360" w:rsidRDefault="00C32024" w:rsidP="00C17AB4">
            <w:pPr>
              <w:jc w:val="both"/>
              <w:rPr>
                <w:rFonts w:ascii="Times New Roman" w:hAnsi="Times New Roman"/>
                <w:sz w:val="24"/>
                <w:szCs w:val="24"/>
                <w:lang w:val="sr-Latn-CS"/>
              </w:rPr>
            </w:pPr>
          </w:p>
          <w:p w:rsidR="00193749" w:rsidRPr="00315360" w:rsidRDefault="0019374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koristi ili omogući seksualne usluge žrtve trgovine ljudima, kazniće se zatvorom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prema licu mlađem od osamnaest godina, izvršilac će se kazniti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ovog člana izvrši službeno lice uz zloupotrebu svog položaja ili ovlašćenja, izvršilac će se kazniti kaznom zatvora u trajanju od dve (2) do </w:t>
            </w:r>
            <w:r w:rsidRPr="00315360">
              <w:rPr>
                <w:rFonts w:ascii="Times New Roman" w:hAnsi="Times New Roman"/>
                <w:sz w:val="24"/>
                <w:szCs w:val="24"/>
                <w:lang w:val="sr-Latn-CS"/>
              </w:rPr>
              <w:lastRenderedPageBreak/>
              <w:t>sedam (7) godina za krivično delo iz stava 1. odnosno u trajanju od pet (5) do dvanaest (12) godina za krivično delo iz stava 2. ovog člana.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Kada je delo predviđeno stavom 1., 2. ili 3. ovog člana izvršeno nado osobom koja je izuzetno ranjiva zbog starosti, smanjenih mentalnih ili fizičkih sposobnosti, fizičkog ili mentalnog poremećaja ili invaliditeta ili trudnoće,  izvršilac će se kazniti kaznom zatvora u trajanju od pet (5) do dvadeset (20) godina.</w:t>
            </w:r>
          </w:p>
          <w:p w:rsidR="00C32024" w:rsidRPr="00315360" w:rsidRDefault="00C32024" w:rsidP="00C17AB4">
            <w:pPr>
              <w:jc w:val="both"/>
              <w:rPr>
                <w:rFonts w:ascii="Times New Roman" w:hAnsi="Times New Roman"/>
                <w:sz w:val="24"/>
                <w:szCs w:val="24"/>
                <w:lang w:val="sr-Latn-CS"/>
              </w:rPr>
            </w:pPr>
          </w:p>
          <w:p w:rsidR="00DC77F0" w:rsidRPr="00315360" w:rsidRDefault="00DC77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1,2,3, ili 4. ovog člana prouzrokuje smrt jednog ili više lica, izvršilac će se kazniti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DC77F0" w:rsidRPr="00315360" w:rsidRDefault="00DC77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je delo predviđeno stavom 1., 2., 3. ili 4. ovog člana izvršeno nad licem koje je mlađe od 16 godina, izvršilac će se kazniti kaznom zatvora u trajanju od pet (5) do dvadeset (20) godina.</w:t>
            </w:r>
          </w:p>
          <w:p w:rsidR="00C32024" w:rsidRPr="00315360" w:rsidRDefault="00C32024" w:rsidP="00C17AB4">
            <w:pPr>
              <w:jc w:val="both"/>
              <w:rPr>
                <w:rFonts w:ascii="Times New Roman" w:hAnsi="Times New Roman"/>
                <w:sz w:val="24"/>
                <w:szCs w:val="24"/>
                <w:lang w:val="sr-Latn-CS"/>
              </w:rPr>
            </w:pPr>
          </w:p>
          <w:p w:rsidR="00DC77F0" w:rsidRPr="00315360" w:rsidRDefault="00DC77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je delo predviđeno stavom 1., 2., 3. ili 4. ovog člana izvršeno nad licem koje je mlađe od četrnaest (14) godina, izvršilac će se kazniti kaznom zatvora u trajanju od najmanje deset (10) godina.</w:t>
            </w:r>
          </w:p>
          <w:p w:rsidR="00DC77F0" w:rsidRPr="00315360" w:rsidRDefault="00DC77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 xml:space="preserve"> Kad delo iz stava 6. ili 7. ovog člana dovede do smrti žrtve,  izvršilac će se kazniti kaznom zatvora u trajanju od najmanje petnaest (15)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Za potrebe ovog člana, nije od značaja da li je izvršilac znao da je to lice žrtva trgovine ljudima, osim ako iz opravdanih razloga izvršilac nije znao i nije mogao znati da je to lice žrtva trgovine ljudima.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ab/>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10.</w:t>
            </w:r>
            <w:r w:rsidRPr="00315360">
              <w:rPr>
                <w:rFonts w:ascii="Times New Roman" w:hAnsi="Times New Roman"/>
                <w:sz w:val="24"/>
                <w:szCs w:val="24"/>
                <w:lang w:val="sr-Latn-CS"/>
              </w:rPr>
              <w:tab/>
              <w:t>Za potrebe ovog člana, izraz „žrtva trgovine ljudima“ podrazumeva lice koje je bilo objekt trgovine ljudima u smislu člana 165. ovog zakonika.</w:t>
            </w:r>
          </w:p>
          <w:p w:rsidR="00C32024" w:rsidRPr="00315360" w:rsidRDefault="00C32024" w:rsidP="00C17AB4">
            <w:pPr>
              <w:jc w:val="both"/>
              <w:rPr>
                <w:rFonts w:ascii="Times New Roman" w:hAnsi="Times New Roman"/>
                <w:sz w:val="24"/>
                <w:szCs w:val="24"/>
                <w:lang w:val="sr-Latn-CS"/>
              </w:rPr>
            </w:pPr>
          </w:p>
          <w:p w:rsidR="00C32024" w:rsidRPr="00315360" w:rsidRDefault="00C32024" w:rsidP="00DC77F0">
            <w:pPr>
              <w:jc w:val="center"/>
              <w:rPr>
                <w:rFonts w:ascii="Times New Roman" w:hAnsi="Times New Roman"/>
                <w:b/>
                <w:sz w:val="24"/>
                <w:szCs w:val="24"/>
                <w:lang w:val="sr-Latn-CS"/>
              </w:rPr>
            </w:pPr>
            <w:r w:rsidRPr="00315360">
              <w:rPr>
                <w:rFonts w:ascii="Times New Roman" w:hAnsi="Times New Roman"/>
                <w:b/>
                <w:sz w:val="24"/>
                <w:szCs w:val="24"/>
                <w:lang w:val="sr-Latn-CS"/>
              </w:rPr>
              <w:t>Član 229.</w:t>
            </w:r>
          </w:p>
          <w:p w:rsidR="00C32024" w:rsidRPr="00315360" w:rsidRDefault="00C32024" w:rsidP="00DC77F0">
            <w:pPr>
              <w:jc w:val="center"/>
              <w:rPr>
                <w:rFonts w:ascii="Times New Roman" w:hAnsi="Times New Roman"/>
                <w:b/>
                <w:sz w:val="24"/>
                <w:szCs w:val="24"/>
                <w:lang w:val="sr-Latn-CS"/>
              </w:rPr>
            </w:pPr>
            <w:r w:rsidRPr="00315360">
              <w:rPr>
                <w:rFonts w:ascii="Times New Roman" w:hAnsi="Times New Roman"/>
                <w:b/>
                <w:sz w:val="24"/>
                <w:szCs w:val="24"/>
                <w:lang w:val="sr-Latn-CS"/>
              </w:rPr>
              <w:t>Seksualni napad</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dodiruje drugog sa seksualnim namerama ili ga navodi da dodiruje izvršioca ili treće lice sa seksualnim namerama, bez pristanka tog lica, kazniće se novčano ili kaznom zatvora u trajanju do jedne (1) godine.</w:t>
            </w:r>
          </w:p>
          <w:p w:rsidR="00DC77F0" w:rsidRPr="00315360" w:rsidRDefault="00DC77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dodiruje drugog sa seksualnim namerama ili navodi drugo lice da dodiruje izvršioca ili treće lice sa seksualnim namerama pod jednom ili više sledećih okolnosti, kazniće se kaznom zatvora u trajanju od jedne (1) do sedam (7) godina:</w:t>
            </w:r>
          </w:p>
          <w:p w:rsidR="00F87950" w:rsidRPr="00315360" w:rsidRDefault="00F87950" w:rsidP="00C17AB4">
            <w:pPr>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ozbiljnom pretnjom ili pretnjom upotrebe nasilja;</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pretnjom neposredne opasnosti po život ili telesni integritet tog lica ili drugog lica; ili</w:t>
            </w:r>
          </w:p>
          <w:p w:rsidR="00C32024" w:rsidRPr="00315360" w:rsidRDefault="00C32024" w:rsidP="00F87950">
            <w:pPr>
              <w:ind w:left="646"/>
              <w:jc w:val="both"/>
              <w:rPr>
                <w:rFonts w:ascii="Times New Roman" w:hAnsi="Times New Roman"/>
                <w:sz w:val="24"/>
                <w:szCs w:val="24"/>
                <w:lang w:val="sr-Latn-CS"/>
              </w:rPr>
            </w:pPr>
          </w:p>
          <w:p w:rsidR="00F87950" w:rsidRPr="00315360" w:rsidRDefault="00F87950"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iskorišćavanjem okolnosti u kojima je to lice nezaštićeno i u kojima je njegova sigurnost ugrožena.</w:t>
            </w:r>
          </w:p>
          <w:p w:rsidR="00C32024" w:rsidRDefault="00C32024" w:rsidP="00F87950">
            <w:pPr>
              <w:ind w:left="646"/>
              <w:jc w:val="both"/>
              <w:rPr>
                <w:rFonts w:ascii="Times New Roman" w:hAnsi="Times New Roman"/>
                <w:sz w:val="24"/>
                <w:szCs w:val="24"/>
                <w:lang w:val="sr-Latn-CS"/>
              </w:rPr>
            </w:pPr>
          </w:p>
          <w:p w:rsidR="00797700" w:rsidRPr="00315360" w:rsidRDefault="00797700" w:rsidP="00F87950">
            <w:pPr>
              <w:ind w:left="646"/>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pod jednom ili više sledećih okolnosti, izvršilac će se kazniti kaznom zatvora u trajanju od tri (3) do deset (10) godina:</w:t>
            </w:r>
          </w:p>
          <w:p w:rsidR="00F87950" w:rsidRPr="00315360" w:rsidRDefault="00F87950" w:rsidP="00C17AB4">
            <w:pPr>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izvršenju dela je prethodilo, delo je pratilo ili ga je sledilo mučenje ili nečovečni postupak;</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izvršilac je koristio silu;</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izvršilac je naneo tešku telesnu povredu ili teško oštećenje fizičkog ili psihičkog zdravlja lica, ili je žrtva pokušala da izvrši samoubistvo posle krivičnog dela;</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izvršilac koristi ili preti da će da upotrebi oružje ili opasno oruđe;</w:t>
            </w:r>
          </w:p>
          <w:p w:rsidR="00C32024" w:rsidRPr="00315360" w:rsidRDefault="00C32024" w:rsidP="00F87950">
            <w:pPr>
              <w:ind w:left="646"/>
              <w:jc w:val="both"/>
              <w:rPr>
                <w:rFonts w:ascii="Times New Roman" w:hAnsi="Times New Roman"/>
                <w:sz w:val="24"/>
                <w:szCs w:val="24"/>
                <w:lang w:val="sr-Latn-CS"/>
              </w:rPr>
            </w:pPr>
          </w:p>
          <w:p w:rsidR="00F87950" w:rsidRPr="00315360" w:rsidRDefault="00F87950"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3.5.</w:t>
            </w:r>
            <w:r w:rsidRPr="00315360">
              <w:rPr>
                <w:rFonts w:ascii="Times New Roman" w:hAnsi="Times New Roman"/>
                <w:sz w:val="24"/>
                <w:szCs w:val="24"/>
                <w:lang w:val="sr-Latn-CS"/>
              </w:rPr>
              <w:tab/>
              <w:t>izvršilac je namerno doveo lice u stanje opijenosti alkoholom, drogama ili drugim supstancama;</w:t>
            </w:r>
          </w:p>
          <w:p w:rsidR="00F87950" w:rsidRPr="00315360" w:rsidRDefault="00F87950"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3.6.</w:t>
            </w:r>
            <w:r w:rsidRPr="00315360">
              <w:rPr>
                <w:rFonts w:ascii="Times New Roman" w:hAnsi="Times New Roman"/>
                <w:sz w:val="24"/>
                <w:szCs w:val="24"/>
                <w:lang w:val="sr-Latn-CS"/>
              </w:rPr>
              <w:tab/>
              <w:t>delo je učinjeno u saizvršilaštvu više od jednog lica;</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3.7.</w:t>
            </w:r>
            <w:r w:rsidRPr="00315360">
              <w:rPr>
                <w:rFonts w:ascii="Times New Roman" w:hAnsi="Times New Roman"/>
                <w:sz w:val="24"/>
                <w:szCs w:val="24"/>
                <w:lang w:val="sr-Latn-CS"/>
              </w:rPr>
              <w:tab/>
              <w:t>izvršilac zna da je lice posebno ranjivo zbog svog uzrasta, ograničenih fizičkih ili psihičkih sposobnosti, fizičkih ili psihičkih poremećaja ili nesposobnosti, ili trudnoće;</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3.8.</w:t>
            </w:r>
            <w:r w:rsidRPr="00315360">
              <w:rPr>
                <w:rFonts w:ascii="Times New Roman" w:hAnsi="Times New Roman"/>
                <w:sz w:val="24"/>
                <w:szCs w:val="24"/>
                <w:lang w:val="sr-Latn-CS"/>
              </w:rPr>
              <w:tab/>
              <w:t>žrtva je uzrasta između šesnaest (16) i osamnaest (18) godina;</w:t>
            </w:r>
          </w:p>
          <w:p w:rsidR="00C32024" w:rsidRPr="00315360" w:rsidRDefault="00C32024" w:rsidP="00F87950">
            <w:pPr>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3.9.</w:t>
            </w:r>
            <w:r w:rsidRPr="00315360">
              <w:rPr>
                <w:rFonts w:ascii="Times New Roman" w:hAnsi="Times New Roman"/>
                <w:sz w:val="24"/>
                <w:szCs w:val="24"/>
                <w:lang w:val="sr-Latn-CS"/>
              </w:rPr>
              <w:tab/>
              <w:t>izvršilac je roditelj, usvojilac, hranitelj, očuh ili maćeha, deda ili baba, stric, ujak ili teča, tetka, strina ili ujna, brat ili sestra lica ili živi u porodičnoj vezi sa žrtvom.</w:t>
            </w: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p>
          <w:p w:rsidR="00C32024" w:rsidRPr="00315360" w:rsidRDefault="00C32024" w:rsidP="00F87950">
            <w:pPr>
              <w:ind w:left="646"/>
              <w:jc w:val="both"/>
              <w:rPr>
                <w:rFonts w:ascii="Times New Roman" w:hAnsi="Times New Roman"/>
                <w:sz w:val="24"/>
                <w:szCs w:val="24"/>
                <w:lang w:val="sr-Latn-CS"/>
              </w:rPr>
            </w:pPr>
            <w:r w:rsidRPr="00315360">
              <w:rPr>
                <w:rFonts w:ascii="Times New Roman" w:hAnsi="Times New Roman"/>
                <w:sz w:val="24"/>
                <w:szCs w:val="24"/>
                <w:lang w:val="sr-Latn-CS"/>
              </w:rPr>
              <w:t>3.10.</w:t>
            </w:r>
            <w:r w:rsidRPr="00315360">
              <w:rPr>
                <w:rFonts w:ascii="Times New Roman" w:hAnsi="Times New Roman"/>
                <w:sz w:val="24"/>
                <w:szCs w:val="24"/>
                <w:lang w:val="sr-Latn-CS"/>
              </w:rPr>
              <w:tab/>
              <w:t>izvršilac je nastavnik, verski vođa, profesionalni zdravstveni radnik, neko kome je to lice povereno na staranje ili čuvanje, ili lice koje na neki drugi način ima položaj autoriteta nad tim licem:</w:t>
            </w:r>
          </w:p>
          <w:p w:rsidR="00C32024" w:rsidRDefault="00C32024" w:rsidP="00C17AB4">
            <w:pPr>
              <w:jc w:val="both"/>
              <w:rPr>
                <w:rFonts w:ascii="Times New Roman" w:hAnsi="Times New Roman"/>
                <w:sz w:val="24"/>
                <w:szCs w:val="24"/>
                <w:lang w:val="sr-Latn-CS"/>
              </w:rPr>
            </w:pPr>
          </w:p>
          <w:p w:rsidR="00797700" w:rsidRPr="00315360" w:rsidRDefault="00797700" w:rsidP="00C17AB4">
            <w:pPr>
              <w:jc w:val="both"/>
              <w:rPr>
                <w:rFonts w:ascii="Times New Roman" w:hAnsi="Times New Roman"/>
                <w:sz w:val="24"/>
                <w:szCs w:val="24"/>
                <w:lang w:val="sr-Latn-CS"/>
              </w:rPr>
            </w:pPr>
          </w:p>
          <w:p w:rsidR="007B5AAD" w:rsidRPr="00315360" w:rsidRDefault="007B5AAD" w:rsidP="00C17AB4">
            <w:pPr>
              <w:jc w:val="both"/>
              <w:rPr>
                <w:rFonts w:ascii="Times New Roman" w:hAnsi="Times New Roman"/>
                <w:sz w:val="24"/>
                <w:szCs w:val="24"/>
                <w:lang w:val="sr-Latn-CS"/>
              </w:rPr>
            </w:pPr>
          </w:p>
          <w:p w:rsidR="00C32024" w:rsidRPr="00315360" w:rsidRDefault="00C32024" w:rsidP="007B5AAD">
            <w:pPr>
              <w:ind w:left="1366"/>
              <w:jc w:val="both"/>
              <w:rPr>
                <w:rFonts w:ascii="Times New Roman" w:hAnsi="Times New Roman"/>
                <w:sz w:val="24"/>
                <w:szCs w:val="24"/>
                <w:lang w:val="sr-Latn-CS"/>
              </w:rPr>
            </w:pPr>
            <w:r w:rsidRPr="00315360">
              <w:rPr>
                <w:rFonts w:ascii="Times New Roman" w:hAnsi="Times New Roman"/>
                <w:sz w:val="24"/>
                <w:szCs w:val="24"/>
                <w:lang w:val="sr-Latn-CS"/>
              </w:rPr>
              <w:lastRenderedPageBreak/>
              <w:t>3.10.1. zloupotrebom njegove ili njene kontrole nad finansijskim, porodičnim, socijalnim, zdravstvenim, radnim, obrazovnim, verskim ili drugim okolnostima takve osobe ili treće osobe;</w:t>
            </w:r>
          </w:p>
          <w:p w:rsidR="00C32024" w:rsidRPr="00315360" w:rsidRDefault="00C32024" w:rsidP="007B5AAD">
            <w:pPr>
              <w:ind w:left="1366"/>
              <w:jc w:val="both"/>
              <w:rPr>
                <w:rFonts w:ascii="Times New Roman" w:hAnsi="Times New Roman"/>
                <w:sz w:val="24"/>
                <w:szCs w:val="24"/>
                <w:lang w:val="sr-Latn-CS"/>
              </w:rPr>
            </w:pPr>
          </w:p>
          <w:p w:rsidR="00C32024" w:rsidRPr="00315360" w:rsidRDefault="00C32024" w:rsidP="007B5AAD">
            <w:pPr>
              <w:ind w:left="1366"/>
              <w:jc w:val="both"/>
              <w:rPr>
                <w:rFonts w:ascii="Times New Roman" w:hAnsi="Times New Roman"/>
                <w:sz w:val="24"/>
                <w:szCs w:val="24"/>
                <w:lang w:val="sr-Latn-CS"/>
              </w:rPr>
            </w:pPr>
            <w:r w:rsidRPr="00315360">
              <w:rPr>
                <w:rFonts w:ascii="Times New Roman" w:hAnsi="Times New Roman"/>
                <w:sz w:val="24"/>
                <w:szCs w:val="24"/>
                <w:lang w:val="sr-Latn-CS"/>
              </w:rPr>
              <w:t>3.10.2. gde se žrtva drži u zatvoru, istražnom zatvoru, disciplinskom centru, primljena u  obrazovnu ustanovu ili vaspitno-popravnu ustanove, pacijent je u bolnici, ustanovi za mentalno zdravlje ili rehabilitaciju, štićenik centra za zbrinjavanje ili skloništa  ili se drži ili je ograničeno u bilo kom drugo mestu nalog suda ili tužioca ili u skladu sa zakonom; ili</w:t>
            </w:r>
          </w:p>
          <w:p w:rsidR="00C32024" w:rsidRPr="00315360" w:rsidRDefault="00C32024" w:rsidP="007B5AAD">
            <w:pPr>
              <w:ind w:left="1366"/>
              <w:jc w:val="both"/>
              <w:rPr>
                <w:rFonts w:ascii="Times New Roman" w:hAnsi="Times New Roman"/>
                <w:sz w:val="24"/>
                <w:szCs w:val="24"/>
                <w:lang w:val="sr-Latn-CS"/>
              </w:rPr>
            </w:pPr>
          </w:p>
          <w:p w:rsidR="00C32024" w:rsidRPr="00315360" w:rsidRDefault="00C32024" w:rsidP="007B5AAD">
            <w:pPr>
              <w:ind w:left="1366"/>
              <w:jc w:val="both"/>
              <w:rPr>
                <w:rFonts w:ascii="Times New Roman" w:hAnsi="Times New Roman"/>
                <w:sz w:val="24"/>
                <w:szCs w:val="24"/>
                <w:lang w:val="sr-Latn-CS"/>
              </w:rPr>
            </w:pPr>
            <w:r w:rsidRPr="00315360">
              <w:rPr>
                <w:rFonts w:ascii="Times New Roman" w:hAnsi="Times New Roman"/>
                <w:sz w:val="24"/>
                <w:szCs w:val="24"/>
                <w:lang w:val="sr-Latn-CS"/>
              </w:rPr>
              <w:t>3.10.3. zloupotrebom svog autoriteta ili nadležnosti nad žrtvom i koja je poverena izvršiocu na vaspitanje, obrazovanje ili brigu.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ili 2. ovog člana dovelo do smrti žrtve, izvršilac će se kazniti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Kad je krivično delo predviđeno stavom 1. ovog člana izvršeno nad licem koje je mlađe od 16 godina, izvršilac će se kazniti kaznom zatvora u trajanju od pet (5)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 Kad je krivično delo predviđeno stavom 1. ovog člana izvršeno nad licem koje je mlađe od četrnaest (14) godina,  izvršilac će se kazniti kaznom zatvora u trajanju  deset (10) do dvadeset (20) godina.</w:t>
            </w:r>
          </w:p>
          <w:p w:rsidR="00C32024" w:rsidRPr="00315360" w:rsidRDefault="00C32024" w:rsidP="00C17AB4">
            <w:pPr>
              <w:jc w:val="both"/>
              <w:rPr>
                <w:rFonts w:ascii="Times New Roman" w:hAnsi="Times New Roman"/>
                <w:sz w:val="24"/>
                <w:szCs w:val="24"/>
                <w:lang w:val="sr-Latn-CS"/>
              </w:rPr>
            </w:pPr>
          </w:p>
          <w:p w:rsidR="007B5AAD" w:rsidRPr="00315360" w:rsidRDefault="007B5AA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 Kad je krivično delo predviđeno stavom 5. ili 6. ovog člana izvršeno  okviru jedne ili više okolnosti predviđenih stavom 2.ili 3. ovog člana, izvršilac će se kazniti kaznom zatvora u trajanju od najmanje petnaest (15) godina.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 Kada je delo iz stava 5. ili 6. ovog člana rezultiralo smrću žrtve, izvršilac će se kazniti zatvorom od najmanje petnaest (15) godina ili doživotnom zatvorom</w:t>
            </w:r>
          </w:p>
          <w:p w:rsidR="00C32024" w:rsidRPr="00315360" w:rsidRDefault="00C32024" w:rsidP="00C17AB4">
            <w:pPr>
              <w:jc w:val="both"/>
              <w:rPr>
                <w:rFonts w:ascii="Times New Roman" w:hAnsi="Times New Roman"/>
                <w:sz w:val="24"/>
                <w:szCs w:val="24"/>
                <w:lang w:val="sr-Latn-CS"/>
              </w:rPr>
            </w:pPr>
          </w:p>
          <w:p w:rsidR="007B5AAD" w:rsidRDefault="007B5AAD" w:rsidP="00C17AB4">
            <w:pPr>
              <w:jc w:val="both"/>
              <w:rPr>
                <w:rFonts w:ascii="Times New Roman" w:hAnsi="Times New Roman"/>
                <w:sz w:val="24"/>
                <w:szCs w:val="24"/>
                <w:lang w:val="sr-Latn-CS"/>
              </w:rPr>
            </w:pPr>
          </w:p>
          <w:p w:rsidR="00D24340" w:rsidRPr="00315360" w:rsidRDefault="00D24340" w:rsidP="00C17AB4">
            <w:pPr>
              <w:jc w:val="both"/>
              <w:rPr>
                <w:rFonts w:ascii="Times New Roman" w:hAnsi="Times New Roman"/>
                <w:sz w:val="24"/>
                <w:szCs w:val="24"/>
                <w:lang w:val="sr-Latn-CS"/>
              </w:rPr>
            </w:pPr>
          </w:p>
          <w:p w:rsidR="00C32024" w:rsidRPr="00315360" w:rsidRDefault="00C32024" w:rsidP="007B5AAD">
            <w:pPr>
              <w:jc w:val="center"/>
              <w:rPr>
                <w:rFonts w:ascii="Times New Roman" w:hAnsi="Times New Roman"/>
                <w:b/>
                <w:sz w:val="24"/>
                <w:szCs w:val="24"/>
                <w:lang w:val="sr-Latn-CS"/>
              </w:rPr>
            </w:pPr>
            <w:r w:rsidRPr="00315360">
              <w:rPr>
                <w:rFonts w:ascii="Times New Roman" w:hAnsi="Times New Roman"/>
                <w:b/>
                <w:sz w:val="24"/>
                <w:szCs w:val="24"/>
                <w:lang w:val="sr-Latn-CS"/>
              </w:rPr>
              <w:t>Član 230.</w:t>
            </w:r>
          </w:p>
          <w:p w:rsidR="00C32024" w:rsidRPr="00315360" w:rsidRDefault="00C32024" w:rsidP="007B5AAD">
            <w:pPr>
              <w:jc w:val="center"/>
              <w:rPr>
                <w:rFonts w:ascii="Times New Roman" w:hAnsi="Times New Roman"/>
                <w:b/>
                <w:sz w:val="24"/>
                <w:szCs w:val="24"/>
                <w:lang w:val="sr-Latn-CS"/>
              </w:rPr>
            </w:pPr>
            <w:r w:rsidRPr="00315360">
              <w:rPr>
                <w:rFonts w:ascii="Times New Roman" w:hAnsi="Times New Roman"/>
                <w:b/>
                <w:sz w:val="24"/>
                <w:szCs w:val="24"/>
                <w:lang w:val="sr-Latn-CS"/>
              </w:rPr>
              <w:t>Unižavanje seksualnog integriteta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natera drugog da otkrije svoje intimne delove tela, da masturbira ili učini drugu radnju kojom unižava svoj seksualni integritet, bez pristanka tog lica, kazniće se novčanom kaznom ili kaznom zatvora u </w:t>
            </w:r>
            <w:r w:rsidRPr="00315360">
              <w:rPr>
                <w:rFonts w:ascii="Times New Roman" w:hAnsi="Times New Roman"/>
                <w:sz w:val="24"/>
                <w:szCs w:val="24"/>
                <w:lang w:val="sr-Latn-CS"/>
              </w:rPr>
              <w:lastRenderedPageBreak/>
              <w:t>trajanju od tri (3) meseca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natera drugog da otkrije svoje intimne delove tela, da masturbira ili učini drugu radnju kojom unižava svoj seksualni integritet, pod jednom ili više sledećih okolnosti, kazniće se novčanom kaznom ili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7A436C">
            <w:pPr>
              <w:ind w:left="736"/>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ozbiljnom pretnjom ili pretnjom upotrebe nasilja;</w:t>
            </w:r>
          </w:p>
          <w:p w:rsidR="00C32024" w:rsidRPr="00315360" w:rsidRDefault="00C32024" w:rsidP="007A436C">
            <w:pPr>
              <w:ind w:left="736"/>
              <w:jc w:val="both"/>
              <w:rPr>
                <w:rFonts w:ascii="Times New Roman" w:hAnsi="Times New Roman"/>
                <w:sz w:val="24"/>
                <w:szCs w:val="24"/>
                <w:lang w:val="sr-Latn-CS"/>
              </w:rPr>
            </w:pPr>
          </w:p>
          <w:p w:rsidR="00C32024" w:rsidRPr="00315360" w:rsidRDefault="00C32024" w:rsidP="007A436C">
            <w:pPr>
              <w:ind w:left="736"/>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pretnjom neposredne opasnosti po život ili telesni integritet tog lica ili drugog lica; ili</w:t>
            </w:r>
          </w:p>
          <w:p w:rsidR="00C32024" w:rsidRPr="00315360" w:rsidRDefault="00C32024" w:rsidP="007A436C">
            <w:pPr>
              <w:ind w:left="736"/>
              <w:jc w:val="both"/>
              <w:rPr>
                <w:rFonts w:ascii="Times New Roman" w:hAnsi="Times New Roman"/>
                <w:sz w:val="24"/>
                <w:szCs w:val="24"/>
                <w:lang w:val="sr-Latn-CS"/>
              </w:rPr>
            </w:pPr>
          </w:p>
          <w:p w:rsidR="007A436C" w:rsidRPr="00315360" w:rsidRDefault="007A436C" w:rsidP="007A436C">
            <w:pPr>
              <w:ind w:left="736"/>
              <w:jc w:val="both"/>
              <w:rPr>
                <w:rFonts w:ascii="Times New Roman" w:hAnsi="Times New Roman"/>
                <w:sz w:val="24"/>
                <w:szCs w:val="24"/>
                <w:lang w:val="sr-Latn-CS"/>
              </w:rPr>
            </w:pPr>
          </w:p>
          <w:p w:rsidR="00C32024" w:rsidRPr="00315360" w:rsidRDefault="00C32024" w:rsidP="007A436C">
            <w:pPr>
              <w:ind w:left="736"/>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iskorišćavanjem situacije u kojoj je to lice nezaštićeno i u kojoj je njegova sigurnost ugrožena.</w:t>
            </w:r>
          </w:p>
          <w:p w:rsidR="00C32024" w:rsidRPr="00315360" w:rsidRDefault="00C32024" w:rsidP="00C17AB4">
            <w:pPr>
              <w:jc w:val="both"/>
              <w:rPr>
                <w:rFonts w:ascii="Times New Roman" w:hAnsi="Times New Roman"/>
                <w:sz w:val="24"/>
                <w:szCs w:val="24"/>
                <w:lang w:val="sr-Latn-CS"/>
              </w:rPr>
            </w:pPr>
          </w:p>
          <w:p w:rsidR="007A436C" w:rsidRPr="00315360" w:rsidRDefault="007A436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pod jednom ili više sledećih okolnosti, izvršilac će se kazniti kaznom zatvora u trajanju od jedne (1) do deset (10) godina:</w:t>
            </w:r>
          </w:p>
          <w:p w:rsidR="007A436C" w:rsidRPr="00315360" w:rsidRDefault="007A436C" w:rsidP="00C17AB4">
            <w:pPr>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izvršenju dela je prethodilo, delo je pratilo ili ga je sledilo mučenje ili nečovečni postupak;</w:t>
            </w:r>
          </w:p>
          <w:p w:rsidR="00C32024" w:rsidRPr="00315360" w:rsidRDefault="00C32024"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3.2.</w:t>
            </w:r>
            <w:r w:rsidRPr="00315360">
              <w:rPr>
                <w:rFonts w:ascii="Times New Roman" w:hAnsi="Times New Roman"/>
                <w:sz w:val="24"/>
                <w:szCs w:val="24"/>
                <w:lang w:val="sr-Latn-CS"/>
              </w:rPr>
              <w:tab/>
              <w:t>izvršilac je koristio silu;</w:t>
            </w:r>
          </w:p>
          <w:p w:rsidR="00C32024" w:rsidRPr="00315360" w:rsidRDefault="00C32024"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izvršilac je izazvao tešku telesnu povredu ili teško oštećenje fizičkog ili psihičkog zdravlja lica, ili je žrtva pokušala da izvrši samoubistvo posle krivičnog dela;</w:t>
            </w:r>
          </w:p>
          <w:p w:rsidR="00C32024" w:rsidRPr="00315360" w:rsidRDefault="00C32024" w:rsidP="0001492C">
            <w:pPr>
              <w:ind w:left="646"/>
              <w:jc w:val="both"/>
              <w:rPr>
                <w:rFonts w:ascii="Times New Roman" w:hAnsi="Times New Roman"/>
                <w:sz w:val="24"/>
                <w:szCs w:val="24"/>
                <w:lang w:val="sr-Latn-CS"/>
              </w:rPr>
            </w:pPr>
          </w:p>
          <w:p w:rsidR="0001492C" w:rsidRPr="00315360" w:rsidRDefault="0001492C" w:rsidP="00797700">
            <w:pPr>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izvršilac koristi ili preti da će da upotrebi oružje ili opasno oruđe;</w:t>
            </w:r>
          </w:p>
          <w:p w:rsidR="00C32024" w:rsidRPr="00315360" w:rsidRDefault="00C32024" w:rsidP="0001492C">
            <w:pPr>
              <w:ind w:left="646"/>
              <w:jc w:val="both"/>
              <w:rPr>
                <w:rFonts w:ascii="Times New Roman" w:hAnsi="Times New Roman"/>
                <w:sz w:val="24"/>
                <w:szCs w:val="24"/>
                <w:lang w:val="sr-Latn-CS"/>
              </w:rPr>
            </w:pPr>
          </w:p>
          <w:p w:rsidR="0001492C" w:rsidRPr="00315360" w:rsidRDefault="0001492C"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3.5.</w:t>
            </w:r>
            <w:r w:rsidRPr="00315360">
              <w:rPr>
                <w:rFonts w:ascii="Times New Roman" w:hAnsi="Times New Roman"/>
                <w:sz w:val="24"/>
                <w:szCs w:val="24"/>
                <w:lang w:val="sr-Latn-CS"/>
              </w:rPr>
              <w:tab/>
              <w:t>izvršilac je namerno doveo lice u stanje opijenosti alkoholom, drogama ili drugim supstancama;</w:t>
            </w:r>
          </w:p>
          <w:p w:rsidR="00C32024" w:rsidRPr="00315360" w:rsidRDefault="00C32024" w:rsidP="0001492C">
            <w:pPr>
              <w:ind w:left="646"/>
              <w:jc w:val="both"/>
              <w:rPr>
                <w:rFonts w:ascii="Times New Roman" w:hAnsi="Times New Roman"/>
                <w:sz w:val="24"/>
                <w:szCs w:val="24"/>
                <w:lang w:val="sr-Latn-CS"/>
              </w:rPr>
            </w:pPr>
          </w:p>
          <w:p w:rsidR="0001492C" w:rsidRPr="00315360" w:rsidRDefault="0001492C" w:rsidP="00797700">
            <w:pPr>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3.6.</w:t>
            </w:r>
            <w:r w:rsidRPr="00315360">
              <w:rPr>
                <w:rFonts w:ascii="Times New Roman" w:hAnsi="Times New Roman"/>
                <w:sz w:val="24"/>
                <w:szCs w:val="24"/>
                <w:lang w:val="sr-Latn-CS"/>
              </w:rPr>
              <w:tab/>
              <w:t>delo je učinjeno u saizvršilaštvu više od jednog lica;</w:t>
            </w:r>
          </w:p>
          <w:p w:rsidR="00C32024" w:rsidRPr="00315360" w:rsidRDefault="00C32024"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3.7.</w:t>
            </w:r>
            <w:r w:rsidRPr="00315360">
              <w:rPr>
                <w:rFonts w:ascii="Times New Roman" w:hAnsi="Times New Roman"/>
                <w:sz w:val="24"/>
                <w:szCs w:val="24"/>
                <w:lang w:val="sr-Latn-CS"/>
              </w:rPr>
              <w:tab/>
              <w:t>izvršilac zna da je lice posebno ranjivo zbog svog uzrasta, fizičkih ili psihičkih smetnji ili nesposobnosti, ili trudnoće;</w:t>
            </w:r>
          </w:p>
          <w:p w:rsidR="0001492C" w:rsidRPr="00315360" w:rsidRDefault="0001492C"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3.8.</w:t>
            </w:r>
            <w:r w:rsidRPr="00315360">
              <w:rPr>
                <w:rFonts w:ascii="Times New Roman" w:hAnsi="Times New Roman"/>
                <w:sz w:val="24"/>
                <w:szCs w:val="24"/>
                <w:lang w:val="sr-Latn-CS"/>
              </w:rPr>
              <w:tab/>
              <w:t>žrtva je uzrasta između šesnaest(16) i osamnaest (18) godina; ili</w:t>
            </w:r>
          </w:p>
          <w:p w:rsidR="00C32024" w:rsidRPr="00315360" w:rsidRDefault="00C32024"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3.9.</w:t>
            </w:r>
            <w:r w:rsidRPr="00315360">
              <w:rPr>
                <w:rFonts w:ascii="Times New Roman" w:hAnsi="Times New Roman"/>
                <w:sz w:val="24"/>
                <w:szCs w:val="24"/>
                <w:lang w:val="sr-Latn-CS"/>
              </w:rPr>
              <w:tab/>
              <w:t>izvršilac je roditelj, usvojilac, hranitelj, očuh ili maćeha, deda ili baba, stric, ujak ili teča, tetka, strina ili ujna, brat ili sestra lica ili je u porodičnoj vezi sa žrtvom;</w:t>
            </w:r>
          </w:p>
          <w:p w:rsidR="00C32024" w:rsidRPr="00315360" w:rsidRDefault="00C32024" w:rsidP="0001492C">
            <w:pPr>
              <w:ind w:left="646"/>
              <w:jc w:val="both"/>
              <w:rPr>
                <w:rFonts w:ascii="Times New Roman" w:hAnsi="Times New Roman"/>
                <w:sz w:val="24"/>
                <w:szCs w:val="24"/>
                <w:lang w:val="sr-Latn-CS"/>
              </w:rPr>
            </w:pPr>
          </w:p>
          <w:p w:rsidR="0001492C" w:rsidRPr="00315360" w:rsidRDefault="0001492C" w:rsidP="0001492C">
            <w:pPr>
              <w:ind w:left="646"/>
              <w:jc w:val="both"/>
              <w:rPr>
                <w:rFonts w:ascii="Times New Roman" w:hAnsi="Times New Roman"/>
                <w:sz w:val="24"/>
                <w:szCs w:val="24"/>
                <w:lang w:val="sr-Latn-CS"/>
              </w:rPr>
            </w:pPr>
          </w:p>
          <w:p w:rsidR="00C32024" w:rsidRPr="00315360" w:rsidRDefault="00C32024" w:rsidP="0001492C">
            <w:pPr>
              <w:ind w:left="646"/>
              <w:jc w:val="both"/>
              <w:rPr>
                <w:rFonts w:ascii="Times New Roman" w:hAnsi="Times New Roman"/>
                <w:sz w:val="24"/>
                <w:szCs w:val="24"/>
                <w:lang w:val="sr-Latn-CS"/>
              </w:rPr>
            </w:pPr>
            <w:r w:rsidRPr="00315360">
              <w:rPr>
                <w:rFonts w:ascii="Times New Roman" w:hAnsi="Times New Roman"/>
                <w:sz w:val="24"/>
                <w:szCs w:val="24"/>
                <w:lang w:val="sr-Latn-CS"/>
              </w:rPr>
              <w:t>3.10.</w:t>
            </w:r>
            <w:r w:rsidRPr="00315360">
              <w:rPr>
                <w:rFonts w:ascii="Times New Roman" w:hAnsi="Times New Roman"/>
                <w:sz w:val="24"/>
                <w:szCs w:val="24"/>
                <w:lang w:val="sr-Latn-CS"/>
              </w:rPr>
              <w:tab/>
              <w:t>izvršilac je nastavnik, verski vođa, profesionalni zdravstveni radnik, neko kome je to lice povereno na staranje ili čuvanje, ili lice koje na neki drugi način ima položaj autoriteta nad tim licem:</w:t>
            </w:r>
          </w:p>
          <w:p w:rsidR="00C32024" w:rsidRPr="00315360" w:rsidRDefault="00C32024" w:rsidP="00C17AB4">
            <w:pPr>
              <w:jc w:val="both"/>
              <w:rPr>
                <w:rFonts w:ascii="Times New Roman" w:hAnsi="Times New Roman"/>
                <w:sz w:val="24"/>
                <w:szCs w:val="24"/>
                <w:lang w:val="sr-Latn-CS"/>
              </w:rPr>
            </w:pPr>
          </w:p>
          <w:p w:rsidR="0001492C" w:rsidRPr="00315360" w:rsidRDefault="0001492C" w:rsidP="00C17AB4">
            <w:pPr>
              <w:jc w:val="both"/>
              <w:rPr>
                <w:rFonts w:ascii="Times New Roman" w:hAnsi="Times New Roman"/>
                <w:sz w:val="24"/>
                <w:szCs w:val="24"/>
                <w:lang w:val="sr-Latn-CS"/>
              </w:rPr>
            </w:pPr>
          </w:p>
          <w:p w:rsidR="00C32024" w:rsidRPr="00315360" w:rsidRDefault="00C32024" w:rsidP="0001492C">
            <w:pPr>
              <w:ind w:left="1096"/>
              <w:jc w:val="both"/>
              <w:rPr>
                <w:rFonts w:ascii="Times New Roman" w:hAnsi="Times New Roman"/>
                <w:sz w:val="24"/>
                <w:szCs w:val="24"/>
                <w:lang w:val="sr-Latn-CS"/>
              </w:rPr>
            </w:pPr>
            <w:r w:rsidRPr="00315360">
              <w:rPr>
                <w:rFonts w:ascii="Times New Roman" w:hAnsi="Times New Roman"/>
                <w:sz w:val="24"/>
                <w:szCs w:val="24"/>
                <w:lang w:val="sr-Latn-CS"/>
              </w:rPr>
              <w:t>3.10.1. zloupotrebom njegove ili njene kontrole nad finansijskim, porodičnim, socijalnim, zdravstvenim, radnim, obrazovnim, verskim ili drugim okolnostima takve osobe ili treće osobe;</w:t>
            </w:r>
          </w:p>
          <w:p w:rsidR="00C32024" w:rsidRPr="00315360" w:rsidRDefault="00C32024" w:rsidP="0001492C">
            <w:pPr>
              <w:ind w:left="1096"/>
              <w:jc w:val="both"/>
              <w:rPr>
                <w:rFonts w:ascii="Times New Roman" w:hAnsi="Times New Roman"/>
                <w:sz w:val="24"/>
                <w:szCs w:val="24"/>
                <w:lang w:val="sr-Latn-CS"/>
              </w:rPr>
            </w:pPr>
          </w:p>
          <w:p w:rsidR="00C32024" w:rsidRPr="00315360" w:rsidRDefault="00C32024" w:rsidP="0001492C">
            <w:pPr>
              <w:ind w:left="1096"/>
              <w:jc w:val="both"/>
              <w:rPr>
                <w:rFonts w:ascii="Times New Roman" w:hAnsi="Times New Roman"/>
                <w:sz w:val="24"/>
                <w:szCs w:val="24"/>
                <w:lang w:val="sr-Latn-CS"/>
              </w:rPr>
            </w:pPr>
            <w:r w:rsidRPr="00315360">
              <w:rPr>
                <w:rFonts w:ascii="Times New Roman" w:hAnsi="Times New Roman"/>
                <w:sz w:val="24"/>
                <w:szCs w:val="24"/>
                <w:lang w:val="sr-Latn-CS"/>
              </w:rPr>
              <w:t>3.10.2. gde se žrtva drži u zatvoru, istražnom zatvoru, disciplinskom centru, primljena u  obrazovnu ustanovu ili vaspitno-popravnu ustanove, pacijent je u bolnici, ustanovi za mentalno zdravlje ili rehabilitaciju, štićenik centra za zbrinjavanje ili skloništa  ili se drži ili je ograničeno u bilo kom drugo mestu nalog suda ili tužioca ili u skladu sa zakonom; ili</w:t>
            </w:r>
          </w:p>
          <w:p w:rsidR="00C32024" w:rsidRPr="00315360" w:rsidRDefault="00C32024" w:rsidP="0001492C">
            <w:pPr>
              <w:ind w:left="1096"/>
              <w:jc w:val="both"/>
              <w:rPr>
                <w:rFonts w:ascii="Times New Roman" w:hAnsi="Times New Roman"/>
                <w:sz w:val="24"/>
                <w:szCs w:val="24"/>
                <w:lang w:val="sr-Latn-CS"/>
              </w:rPr>
            </w:pPr>
          </w:p>
          <w:p w:rsidR="00C32024" w:rsidRPr="00315360" w:rsidRDefault="00C32024" w:rsidP="0001492C">
            <w:pPr>
              <w:ind w:left="1096"/>
              <w:jc w:val="both"/>
              <w:rPr>
                <w:rFonts w:ascii="Times New Roman" w:hAnsi="Times New Roman"/>
                <w:sz w:val="24"/>
                <w:szCs w:val="24"/>
                <w:lang w:val="sr-Latn-CS"/>
              </w:rPr>
            </w:pPr>
            <w:r w:rsidRPr="00315360">
              <w:rPr>
                <w:rFonts w:ascii="Times New Roman" w:hAnsi="Times New Roman"/>
                <w:sz w:val="24"/>
                <w:szCs w:val="24"/>
                <w:lang w:val="sr-Latn-CS"/>
              </w:rPr>
              <w:t>3.10.3. zloupotrebom svog autoriteta ili nadležnosti nad žrtvom i koja je poverena izvršiocu na vaspitanje, obrazovanje ili brigu.</w:t>
            </w:r>
          </w:p>
          <w:p w:rsidR="00C32024" w:rsidRDefault="00C32024" w:rsidP="00C17AB4">
            <w:pPr>
              <w:jc w:val="both"/>
              <w:rPr>
                <w:rFonts w:ascii="Times New Roman" w:hAnsi="Times New Roman"/>
                <w:sz w:val="24"/>
                <w:szCs w:val="24"/>
                <w:lang w:val="sr-Latn-CS"/>
              </w:rPr>
            </w:pPr>
          </w:p>
          <w:p w:rsidR="00797700" w:rsidRDefault="00797700" w:rsidP="00C17AB4">
            <w:pPr>
              <w:jc w:val="both"/>
              <w:rPr>
                <w:rFonts w:ascii="Times New Roman" w:hAnsi="Times New Roman"/>
                <w:sz w:val="24"/>
                <w:szCs w:val="24"/>
                <w:lang w:val="sr-Latn-CS"/>
              </w:rPr>
            </w:pPr>
          </w:p>
          <w:p w:rsidR="00797700" w:rsidRPr="00315360" w:rsidRDefault="0079770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predviđeno stavom 1. ovog člana izvršeno nad licem koje je mlađe od 16 godina, izvršilac će se kazniti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 Kada je krivično delo predviđeno stavom 1 ovog člana počinjeno protiv lica ispod četrnaest (14) godina, izvršilac će se kazniti kaznom zatvora u trajanju od jedne od tri (3) do osam (8) godina.</w:t>
            </w:r>
          </w:p>
          <w:p w:rsidR="0001492C" w:rsidRPr="00315360" w:rsidRDefault="000149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 Kad je krivično delo predviđeno stavom 4. ili 5. ovog člana učinjeno u okviru jedne ili više okolnosti predviđenih stavom 2. ili 3. ovog člana, izvršilac će se kazniti kaznom zatvora u trajanju od najmanje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krivično delo iz stava 5. ili 6. ovog člana dovede do smrti žrtve,  izvršilac će se kazniti kaznom  zatvora u trajanju od najmanje petnaest (15) godina ili doživotnim zatvorom.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Pokušaj izvršenja krivično delo iz stava 1. ovog člana je kažnjiv.</w:t>
            </w:r>
          </w:p>
          <w:p w:rsidR="00C32024" w:rsidRPr="00315360" w:rsidRDefault="00C32024" w:rsidP="00C17AB4">
            <w:pPr>
              <w:jc w:val="both"/>
              <w:rPr>
                <w:rFonts w:ascii="Times New Roman" w:hAnsi="Times New Roman"/>
                <w:sz w:val="24"/>
                <w:szCs w:val="24"/>
                <w:lang w:val="sr-Latn-CS"/>
              </w:rPr>
            </w:pPr>
          </w:p>
          <w:p w:rsidR="0001492C" w:rsidRDefault="0001492C" w:rsidP="00C17AB4">
            <w:pPr>
              <w:jc w:val="both"/>
              <w:rPr>
                <w:rFonts w:ascii="Times New Roman" w:hAnsi="Times New Roman"/>
                <w:sz w:val="24"/>
                <w:szCs w:val="24"/>
                <w:lang w:val="sr-Latn-CS"/>
              </w:rPr>
            </w:pPr>
          </w:p>
          <w:p w:rsidR="00797700" w:rsidRDefault="00797700" w:rsidP="00C17AB4">
            <w:pPr>
              <w:jc w:val="both"/>
              <w:rPr>
                <w:rFonts w:ascii="Times New Roman" w:hAnsi="Times New Roman"/>
                <w:sz w:val="24"/>
                <w:szCs w:val="24"/>
                <w:lang w:val="sr-Latn-CS"/>
              </w:rPr>
            </w:pPr>
          </w:p>
          <w:p w:rsidR="00797700" w:rsidRDefault="00797700" w:rsidP="00C17AB4">
            <w:pPr>
              <w:jc w:val="both"/>
              <w:rPr>
                <w:rFonts w:ascii="Times New Roman" w:hAnsi="Times New Roman"/>
                <w:sz w:val="24"/>
                <w:szCs w:val="24"/>
                <w:lang w:val="sr-Latn-CS"/>
              </w:rPr>
            </w:pPr>
          </w:p>
          <w:p w:rsidR="00797700" w:rsidRPr="00315360" w:rsidRDefault="00797700" w:rsidP="00C17AB4">
            <w:pPr>
              <w:jc w:val="both"/>
              <w:rPr>
                <w:rFonts w:ascii="Times New Roman" w:hAnsi="Times New Roman"/>
                <w:sz w:val="24"/>
                <w:szCs w:val="24"/>
                <w:lang w:val="sr-Latn-CS"/>
              </w:rPr>
            </w:pPr>
          </w:p>
          <w:p w:rsidR="00C32024" w:rsidRPr="00315360" w:rsidRDefault="00C32024" w:rsidP="0001492C">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231.</w:t>
            </w:r>
          </w:p>
          <w:p w:rsidR="00C32024" w:rsidRPr="00315360" w:rsidRDefault="00C32024" w:rsidP="0001492C">
            <w:pPr>
              <w:jc w:val="center"/>
              <w:rPr>
                <w:rFonts w:ascii="Times New Roman" w:hAnsi="Times New Roman"/>
                <w:b/>
                <w:sz w:val="24"/>
                <w:szCs w:val="24"/>
                <w:lang w:val="sr-Latn-CS"/>
              </w:rPr>
            </w:pPr>
            <w:r w:rsidRPr="00315360">
              <w:rPr>
                <w:rFonts w:ascii="Times New Roman" w:hAnsi="Times New Roman"/>
                <w:b/>
                <w:sz w:val="24"/>
                <w:szCs w:val="24"/>
                <w:lang w:val="sr-Latn-CS"/>
              </w:rPr>
              <w:t>Nuđenje pornografskog materijala licima mlađim od šesnaest godina</w:t>
            </w:r>
          </w:p>
          <w:p w:rsidR="00C32024" w:rsidRPr="00315360" w:rsidRDefault="00C32024" w:rsidP="00C17AB4">
            <w:pPr>
              <w:jc w:val="both"/>
              <w:rPr>
                <w:rFonts w:ascii="Times New Roman" w:hAnsi="Times New Roman"/>
                <w:sz w:val="24"/>
                <w:szCs w:val="24"/>
                <w:lang w:val="sr-Latn-CS"/>
              </w:rPr>
            </w:pPr>
          </w:p>
          <w:p w:rsidR="0001492C" w:rsidRPr="00315360" w:rsidRDefault="000149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prodaje, nudi na prodaju, prikaže ili na drugi način licu mlađem od šesnaest (16) godina učini dostupnim fotografije, audiovizuelni materijal ili druge predmete sa pornografskim sadržajem, ili dozvoli tom licu da gleda uživo predstavu sa pornografskim sadržajem, ili namerno dovede to lice na takvu predstavu, kazniće se novčanom kaznom ili kaznom zatvora u trajanju od tri (3)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Pornografski materijal iz stava 1. ovog člana biće oduzet.</w:t>
            </w:r>
          </w:p>
          <w:p w:rsidR="00C32024" w:rsidRPr="00315360" w:rsidRDefault="00C32024" w:rsidP="00C17AB4">
            <w:pPr>
              <w:jc w:val="both"/>
              <w:rPr>
                <w:rFonts w:ascii="Times New Roman" w:hAnsi="Times New Roman"/>
                <w:sz w:val="24"/>
                <w:szCs w:val="24"/>
                <w:lang w:val="sr-Latn-CS"/>
              </w:rPr>
            </w:pPr>
          </w:p>
          <w:p w:rsidR="00C32024" w:rsidRPr="00315360" w:rsidRDefault="00C32024" w:rsidP="0001492C">
            <w:pPr>
              <w:jc w:val="center"/>
              <w:rPr>
                <w:rFonts w:ascii="Times New Roman" w:hAnsi="Times New Roman"/>
                <w:b/>
                <w:sz w:val="24"/>
                <w:szCs w:val="24"/>
                <w:lang w:val="sr-Latn-CS"/>
              </w:rPr>
            </w:pPr>
            <w:r w:rsidRPr="00315360">
              <w:rPr>
                <w:rFonts w:ascii="Times New Roman" w:hAnsi="Times New Roman"/>
                <w:b/>
                <w:sz w:val="24"/>
                <w:szCs w:val="24"/>
                <w:lang w:val="sr-Latn-CS"/>
              </w:rPr>
              <w:t>Član 232.</w:t>
            </w:r>
          </w:p>
          <w:p w:rsidR="00C32024" w:rsidRPr="00315360" w:rsidRDefault="00C32024" w:rsidP="0001492C">
            <w:pPr>
              <w:jc w:val="center"/>
              <w:rPr>
                <w:rFonts w:ascii="Times New Roman" w:hAnsi="Times New Roman"/>
                <w:b/>
                <w:sz w:val="24"/>
                <w:szCs w:val="24"/>
                <w:lang w:val="sr-Latn-CS"/>
              </w:rPr>
            </w:pPr>
            <w:r w:rsidRPr="00315360">
              <w:rPr>
                <w:rFonts w:ascii="Times New Roman" w:hAnsi="Times New Roman"/>
                <w:b/>
                <w:sz w:val="24"/>
                <w:szCs w:val="24"/>
                <w:lang w:val="sr-Latn-CS"/>
              </w:rPr>
              <w:t>Zloupotreba dece u pornografiji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proizvodi dečju pornografiju ili koristi ili uključi dete u stvaranje ili produkciju predstave uživo, kazniće se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prodaje, deli, promoviše, prikazuje, prosleđuje, nudi ili čini dostupnom dečju pornografiju, kazniće se kaznom zatvora u trajanju od tri (3)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Ko nabavi za sebe ili drugog, ili poseduje dečju pornografiju, kazniće se novčanom kaznom i kaznom zatvora u trajanju od jedne (1) do pet (5) godina.</w:t>
            </w:r>
          </w:p>
          <w:p w:rsidR="00C32024" w:rsidRPr="00315360" w:rsidRDefault="00C32024" w:rsidP="00C17AB4">
            <w:pPr>
              <w:jc w:val="both"/>
              <w:rPr>
                <w:rFonts w:ascii="Times New Roman" w:hAnsi="Times New Roman"/>
                <w:sz w:val="24"/>
                <w:szCs w:val="24"/>
                <w:lang w:val="sr-Latn-CS"/>
              </w:rPr>
            </w:pPr>
          </w:p>
          <w:p w:rsidR="009B0214" w:rsidRPr="00315360" w:rsidRDefault="009B021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Pokušaj izvršenja ovog krivičnog dela je kažnjiv.</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Za potrebe ovog člana, „predstava uživo“ podrazumeva stvarno prikazivanje, uključujući putem sredstava informacione i komunikacione tehnologije, sledećeg:</w:t>
            </w:r>
          </w:p>
          <w:p w:rsidR="00C32024" w:rsidRPr="00315360" w:rsidRDefault="00C32024" w:rsidP="00C17AB4">
            <w:pPr>
              <w:jc w:val="both"/>
              <w:rPr>
                <w:rFonts w:ascii="Times New Roman" w:hAnsi="Times New Roman"/>
                <w:sz w:val="24"/>
                <w:szCs w:val="24"/>
                <w:lang w:val="sr-Latn-CS"/>
              </w:rPr>
            </w:pPr>
          </w:p>
          <w:p w:rsidR="009B0214" w:rsidRPr="00315360" w:rsidRDefault="009B0214" w:rsidP="00C17AB4">
            <w:pPr>
              <w:jc w:val="both"/>
              <w:rPr>
                <w:rFonts w:ascii="Times New Roman" w:hAnsi="Times New Roman"/>
                <w:sz w:val="24"/>
                <w:szCs w:val="24"/>
                <w:lang w:val="sr-Latn-CS"/>
              </w:rPr>
            </w:pPr>
          </w:p>
          <w:p w:rsidR="00C32024" w:rsidRPr="00315360" w:rsidRDefault="00C32024" w:rsidP="009B0214">
            <w:pPr>
              <w:ind w:left="646"/>
              <w:jc w:val="both"/>
              <w:rPr>
                <w:rFonts w:ascii="Times New Roman" w:hAnsi="Times New Roman"/>
                <w:sz w:val="24"/>
                <w:szCs w:val="24"/>
                <w:lang w:val="sr-Latn-CS"/>
              </w:rPr>
            </w:pPr>
            <w:r w:rsidRPr="00315360">
              <w:rPr>
                <w:rFonts w:ascii="Times New Roman" w:hAnsi="Times New Roman"/>
                <w:sz w:val="24"/>
                <w:szCs w:val="24"/>
                <w:lang w:val="sr-Latn-CS"/>
              </w:rPr>
              <w:t>5.1.</w:t>
            </w:r>
            <w:r w:rsidRPr="00315360">
              <w:rPr>
                <w:rFonts w:ascii="Times New Roman" w:hAnsi="Times New Roman"/>
                <w:sz w:val="24"/>
                <w:szCs w:val="24"/>
                <w:lang w:val="sr-Latn-CS"/>
              </w:rPr>
              <w:tab/>
              <w:t xml:space="preserve">deteta uključenog u stvarno ili simulirano eksplicitno seksualno ponašanje; ili </w:t>
            </w:r>
          </w:p>
          <w:p w:rsidR="00C32024" w:rsidRPr="00315360" w:rsidRDefault="00C32024" w:rsidP="009B0214">
            <w:pPr>
              <w:ind w:left="646"/>
              <w:jc w:val="both"/>
              <w:rPr>
                <w:rFonts w:ascii="Times New Roman" w:hAnsi="Times New Roman"/>
                <w:sz w:val="24"/>
                <w:szCs w:val="24"/>
                <w:lang w:val="sr-Latn-CS"/>
              </w:rPr>
            </w:pPr>
          </w:p>
          <w:p w:rsidR="00C32024" w:rsidRPr="00315360" w:rsidRDefault="00C32024" w:rsidP="009B0214">
            <w:pPr>
              <w:ind w:left="646"/>
              <w:jc w:val="both"/>
              <w:rPr>
                <w:rFonts w:ascii="Times New Roman" w:hAnsi="Times New Roman"/>
                <w:sz w:val="24"/>
                <w:szCs w:val="24"/>
                <w:lang w:val="sr-Latn-CS"/>
              </w:rPr>
            </w:pPr>
            <w:r w:rsidRPr="00315360">
              <w:rPr>
                <w:rFonts w:ascii="Times New Roman" w:hAnsi="Times New Roman"/>
                <w:sz w:val="24"/>
                <w:szCs w:val="24"/>
                <w:lang w:val="sr-Latn-CS"/>
              </w:rPr>
              <w:t>5.2.</w:t>
            </w:r>
            <w:r w:rsidRPr="00315360">
              <w:rPr>
                <w:rFonts w:ascii="Times New Roman" w:hAnsi="Times New Roman"/>
                <w:sz w:val="24"/>
                <w:szCs w:val="24"/>
                <w:lang w:val="sr-Latn-CS"/>
              </w:rPr>
              <w:tab/>
              <w:t>polnih organa deteta prvenstveno sa seksualnim namerama.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t>Član 233.</w:t>
            </w: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t>Navođenje na obljubu lažnim obećanjem braka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lažno obeća brak da bi izmamio pristanak na obljubu lica koje je uzrasta između šesnaest (16) i osamnaest (18) godina,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D24340" w:rsidRDefault="00D24340" w:rsidP="009B0214">
            <w:pPr>
              <w:jc w:val="center"/>
              <w:rPr>
                <w:rFonts w:ascii="Times New Roman" w:hAnsi="Times New Roman"/>
                <w:b/>
                <w:sz w:val="24"/>
                <w:szCs w:val="24"/>
                <w:lang w:val="sr-Latn-CS"/>
              </w:rPr>
            </w:pP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lastRenderedPageBreak/>
              <w:t>Član 234.</w:t>
            </w: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t>Podvođenje ili prisiljavanje na prostituciju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vrbuje, organizuje, pomaže, drži, skriva ili kontroliše drugog u svrhu prostitucije, kazniće se novčanom kaznom i kaznom zatvora u trajanju od šest (6) meseci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u krugu od trista pedeset (350) metara od škole ili druge ustanove u koju dolaze deca, izvršilac će se kazniti novčanom kaznom i kaznom zatvora u trajanju od jedne (1) do pet (5) godina.</w:t>
            </w:r>
          </w:p>
          <w:p w:rsidR="00C32024" w:rsidRPr="00315360" w:rsidRDefault="00C32024" w:rsidP="00C17AB4">
            <w:pPr>
              <w:jc w:val="both"/>
              <w:rPr>
                <w:rFonts w:ascii="Times New Roman" w:hAnsi="Times New Roman"/>
                <w:sz w:val="24"/>
                <w:szCs w:val="24"/>
                <w:lang w:val="sr-Latn-CS"/>
              </w:rPr>
            </w:pPr>
          </w:p>
          <w:p w:rsidR="009B0214" w:rsidRPr="00315360" w:rsidRDefault="009B021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stavova 1, 2.  ili 3.  ovog člana izvršeno prema licu koje je uzrasta između šesnaest (16) i osamnaest (18) godina, izvršilac će se kazniti novčanom kaznom i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stavova 1, 2. ili 3. izvršeno prema licu mlađem od šesnaest (16) godina, izvršilac će se kazniti novčanom kaznom i kaznom zatvora u trajanju od pet (5) do dvadeset (20) godina.</w:t>
            </w:r>
          </w:p>
          <w:p w:rsidR="009B0214" w:rsidRPr="00315360" w:rsidRDefault="009B021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Kad je krivično delo iz stavova 1, 2. ili 3. ovog člana izvršeno prema licu mlađem od četrnaest (14) godina, izvršilac će se </w:t>
            </w:r>
            <w:r w:rsidRPr="00315360">
              <w:rPr>
                <w:rFonts w:ascii="Times New Roman" w:hAnsi="Times New Roman"/>
                <w:sz w:val="24"/>
                <w:szCs w:val="24"/>
                <w:lang w:val="sr-Latn-CS"/>
              </w:rPr>
              <w:lastRenderedPageBreak/>
              <w:t>kazniti novčanom kaznom i kaznom zatvora u trajanju od najmanje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t>Član 235.</w:t>
            </w:r>
          </w:p>
          <w:p w:rsidR="00C32024" w:rsidRPr="00315360" w:rsidRDefault="00C32024" w:rsidP="009B0214">
            <w:pPr>
              <w:jc w:val="center"/>
              <w:rPr>
                <w:rFonts w:ascii="Times New Roman" w:hAnsi="Times New Roman"/>
                <w:b/>
                <w:sz w:val="24"/>
                <w:szCs w:val="24"/>
                <w:lang w:val="sr-Latn-CS"/>
              </w:rPr>
            </w:pPr>
            <w:r w:rsidRPr="00315360">
              <w:rPr>
                <w:rFonts w:ascii="Times New Roman" w:hAnsi="Times New Roman"/>
                <w:b/>
                <w:sz w:val="24"/>
                <w:szCs w:val="24"/>
                <w:lang w:val="sr-Latn-CS"/>
              </w:rPr>
              <w:t>Ustupanje prostora za prostituciju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svesno drugom ustupi prostor za prostituciju, bilo da je vlasnik prostora, zakupodavac, zakupac ili odgovorno lice, u svrhe prostitucije ili podvođenja, kazniće se novčanom kaznom i kaznom zatvora u trajanju do  četiri (4) godine.</w:t>
            </w:r>
          </w:p>
          <w:p w:rsidR="00C32024" w:rsidRPr="00315360" w:rsidRDefault="00C32024" w:rsidP="00C17AB4">
            <w:pPr>
              <w:jc w:val="both"/>
              <w:rPr>
                <w:rFonts w:ascii="Times New Roman" w:hAnsi="Times New Roman"/>
                <w:sz w:val="24"/>
                <w:szCs w:val="24"/>
                <w:lang w:val="sr-Latn-CS"/>
              </w:rPr>
            </w:pPr>
          </w:p>
          <w:p w:rsidR="009B0214" w:rsidRPr="00315360" w:rsidRDefault="009B021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u krugu od trista pedeset (350) metara od škole ili druge ustanove u koju dolaze deca, izvršilac će se kazniti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D24340" w:rsidRPr="00315360" w:rsidRDefault="00D2434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ili 2.  ovog člana izvršeno u svrhu prostitucije ili podvođenja jednog ili više lica koja su uzrasta između šesnaest (16) i osamnaest (18) godina, izvršilac će se kazniti novčanom kaznom 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797700" w:rsidRPr="00315360" w:rsidRDefault="0079770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Kad je krivično delo iz stava 1. ili 2. ovog člana izvršeno u svrhu prostitucije ili podvođenja jednog ili više lica mlađih od šesnaest (16) godina, izvršilac će se kazniti </w:t>
            </w:r>
            <w:r w:rsidRPr="00315360">
              <w:rPr>
                <w:rFonts w:ascii="Times New Roman" w:hAnsi="Times New Roman"/>
                <w:sz w:val="24"/>
                <w:szCs w:val="24"/>
                <w:lang w:val="sr-Latn-CS"/>
              </w:rPr>
              <w:lastRenderedPageBreak/>
              <w:t>novčanom kaznom i kaznom zatvora u trajanju od pet (5) do dvadeset (20) godina.</w:t>
            </w:r>
          </w:p>
          <w:p w:rsidR="00C32024" w:rsidRPr="00315360" w:rsidRDefault="00C32024" w:rsidP="00C17AB4">
            <w:pPr>
              <w:jc w:val="both"/>
              <w:rPr>
                <w:rFonts w:ascii="Times New Roman" w:hAnsi="Times New Roman"/>
                <w:sz w:val="24"/>
                <w:szCs w:val="24"/>
                <w:lang w:val="sr-Latn-CS"/>
              </w:rPr>
            </w:pPr>
          </w:p>
          <w:p w:rsidR="009B0214" w:rsidRPr="00315360" w:rsidRDefault="009B021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je krivično delo iz stava 1. ili 2. ovog člana izvršeno u svrhu prostitucije ili podvođenja jednog ili više lica mlađih od četrnaest (14) godina, izvršilac će se kazniti novčanom kaznom i kaznom zatvora u trajanju od najmanje deset (10) godina.</w:t>
            </w:r>
          </w:p>
          <w:p w:rsidR="00315360" w:rsidRPr="00315360" w:rsidRDefault="00315360"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Za potrebe ovog člana, izraz „podvođenje“ uključuje ali se ne ograničava na vrbovanje, organizovanje, pomaganje, kontrolu, zadržavanje ili prikrivanje drugog lica u cilju prostitucije.</w:t>
            </w:r>
          </w:p>
          <w:p w:rsidR="00C32024" w:rsidRPr="00315360" w:rsidRDefault="00C32024" w:rsidP="00C17AB4">
            <w:pPr>
              <w:jc w:val="both"/>
              <w:rPr>
                <w:rFonts w:ascii="Times New Roman" w:hAnsi="Times New Roman"/>
                <w:sz w:val="24"/>
                <w:szCs w:val="24"/>
                <w:lang w:val="sr-Latn-CS"/>
              </w:rPr>
            </w:pPr>
          </w:p>
          <w:p w:rsidR="00315360" w:rsidRPr="00315360" w:rsidRDefault="00315360" w:rsidP="00315360">
            <w:pPr>
              <w:jc w:val="center"/>
              <w:rPr>
                <w:rFonts w:ascii="Times New Roman" w:hAnsi="Times New Roman"/>
                <w:b/>
                <w:sz w:val="24"/>
                <w:szCs w:val="24"/>
                <w:lang w:val="sr-Latn-CS"/>
              </w:rPr>
            </w:pPr>
          </w:p>
          <w:p w:rsidR="00C32024" w:rsidRPr="00315360" w:rsidRDefault="00C32024" w:rsidP="00315360">
            <w:pPr>
              <w:jc w:val="center"/>
              <w:rPr>
                <w:rFonts w:ascii="Times New Roman" w:hAnsi="Times New Roman"/>
                <w:b/>
                <w:sz w:val="24"/>
                <w:szCs w:val="24"/>
                <w:lang w:val="sr-Latn-CS"/>
              </w:rPr>
            </w:pPr>
            <w:r w:rsidRPr="00315360">
              <w:rPr>
                <w:rFonts w:ascii="Times New Roman" w:hAnsi="Times New Roman"/>
                <w:b/>
                <w:sz w:val="24"/>
                <w:szCs w:val="24"/>
                <w:lang w:val="sr-Latn-CS"/>
              </w:rPr>
              <w:t>Član 236.</w:t>
            </w:r>
          </w:p>
          <w:p w:rsidR="00C32024" w:rsidRPr="00315360" w:rsidRDefault="00C32024" w:rsidP="00315360">
            <w:pPr>
              <w:jc w:val="center"/>
              <w:rPr>
                <w:rFonts w:ascii="Times New Roman" w:hAnsi="Times New Roman"/>
                <w:sz w:val="24"/>
                <w:szCs w:val="24"/>
                <w:lang w:val="sr-Latn-CS"/>
              </w:rPr>
            </w:pPr>
            <w:r w:rsidRPr="00315360">
              <w:rPr>
                <w:rFonts w:ascii="Times New Roman" w:hAnsi="Times New Roman"/>
                <w:b/>
                <w:sz w:val="24"/>
                <w:szCs w:val="24"/>
                <w:lang w:val="sr-Latn-CS"/>
              </w:rPr>
              <w:t>Rodoskrvnjenje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obljubu sa srodnikom u pravoj liniji koji je navršio osamnaest (18) godina, ili sa bratom ili sestrom koji su navršili osamnaest (18) godina, kazniće se novčanom kaznom ili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roditelj, usvojilac, hranitelj, očuh ili maćeha, deda ili baba, stric, ujak ili teča, tetka, strina ili ujna, izvrši obljubu sa svojim detetom, usvojenikom, pastorkom, hranjenikom, bratancem ili bratanicom, </w:t>
            </w:r>
            <w:r w:rsidRPr="00315360">
              <w:rPr>
                <w:rFonts w:ascii="Times New Roman" w:hAnsi="Times New Roman"/>
                <w:sz w:val="24"/>
                <w:szCs w:val="24"/>
                <w:lang w:val="sr-Latn-CS"/>
              </w:rPr>
              <w:lastRenderedPageBreak/>
              <w:t>sestrićem ili sestričinom, koji su uzrasta između šesnaest (16) i osamnaest (18) godina, kazniće se kaznom zatvora u trajanju od najmanje tri (3) godine.</w:t>
            </w:r>
          </w:p>
          <w:p w:rsidR="00C32024" w:rsidRPr="00315360" w:rsidRDefault="00C32024"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roditelj, usvojilac, hranitelj, očuh ili maćeha, deda ili baba, stric, ujak ili teča, tetka, strina ili ujna, izvrši obljubu sa svojim detetom, usvojenikom, pastorkom, hranjenikom, bratancem ili bratanicom, sestrićem ili sestričinom, koji su uzrasta između četrnaest (14) i šesnaest (16) godina, kazniće kaznom zatvora u trajanju od najmanje pet</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 godina.</w:t>
            </w: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roditelj, usvojilac, hranitelj, očuh ili maćeha, deda ili baba, stric, ujak ili teča, tetka, strina ili ujna, izvrši obljubu sa svojim detetom, usvojenikom, pastorkom, hranjenikom, bratancem ili bratanicom, sestrićem ili sestričinom, koji je mlađi od četrnaest (14) godina, kazniće kaznom zatvora u trajanju od najmanje deset (10) godina.</w:t>
            </w: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stariji brat ili sestra izvrši obljubu sa bratom ili sestrom, ili sa usvojenim ili hraniteljskim bratom ili sestrom koji je uzrasta između šesnaest (16) i osamnaest (18) godina, stariji brat ili sestra kazniće se kaznom propisanom u stavu 2. ovog člana.</w:t>
            </w:r>
          </w:p>
          <w:p w:rsidR="00C32024" w:rsidRDefault="00C32024"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stariji brat ili sestra izvrši obljubu sa bratom ili sestrom, ili sa usvojenim ili hraniteljskim bratom ili sestrom koji je uzrasta između četrnaest (14) i šesnaest (16) godina, stariji brat ili sestra kazniće se kaznom propisanom u stavu 3. ovog člana.</w:t>
            </w:r>
          </w:p>
          <w:p w:rsidR="00C32024" w:rsidRDefault="00C32024"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stariji brat ili sestra izvrši obljubu sa bratom ili sestrom, ili sa usvojenim ili hraniteljskim bratom ili sestrom mlađim od četrnaest (14) godina, kazniće se kaznom propisanom u stavu 4. ovog člana.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315360" w:rsidRPr="00315360" w:rsidRDefault="00315360" w:rsidP="00C17AB4">
            <w:pPr>
              <w:jc w:val="both"/>
              <w:rPr>
                <w:rFonts w:ascii="Times New Roman" w:hAnsi="Times New Roman"/>
                <w:b/>
                <w:sz w:val="24"/>
                <w:szCs w:val="24"/>
                <w:lang w:val="sr-Latn-CS"/>
              </w:rPr>
            </w:pPr>
          </w:p>
          <w:p w:rsidR="00C32024" w:rsidRPr="00315360" w:rsidRDefault="00315360" w:rsidP="00C17AB4">
            <w:pPr>
              <w:jc w:val="both"/>
              <w:rPr>
                <w:rFonts w:ascii="Times New Roman" w:hAnsi="Times New Roman"/>
                <w:b/>
                <w:sz w:val="28"/>
                <w:szCs w:val="24"/>
                <w:lang w:val="sr-Latn-CS"/>
              </w:rPr>
            </w:pPr>
            <w:r>
              <w:rPr>
                <w:rFonts w:ascii="Times New Roman" w:hAnsi="Times New Roman"/>
                <w:b/>
                <w:sz w:val="28"/>
                <w:szCs w:val="24"/>
                <w:lang w:val="sr-Latn-CS"/>
              </w:rPr>
              <w:t xml:space="preserve">GLAVA XXI - </w:t>
            </w:r>
            <w:r w:rsidR="00C32024" w:rsidRPr="00315360">
              <w:rPr>
                <w:rFonts w:ascii="Times New Roman" w:hAnsi="Times New Roman"/>
                <w:b/>
                <w:sz w:val="28"/>
                <w:szCs w:val="24"/>
                <w:lang w:val="sr-Latn-CS"/>
              </w:rPr>
              <w:t>KRIVIČNA DELA PROTIV BRAKA I PORODICE</w:t>
            </w:r>
          </w:p>
          <w:p w:rsidR="00C32024" w:rsidRPr="00315360" w:rsidRDefault="00C32024" w:rsidP="00C17AB4">
            <w:pPr>
              <w:jc w:val="both"/>
              <w:rPr>
                <w:rFonts w:ascii="Times New Roman" w:hAnsi="Times New Roman"/>
                <w:sz w:val="28"/>
                <w:szCs w:val="24"/>
                <w:lang w:val="sr-Latn-CS"/>
              </w:rPr>
            </w:pPr>
          </w:p>
          <w:p w:rsidR="00315360" w:rsidRDefault="00315360" w:rsidP="00C17AB4">
            <w:pPr>
              <w:jc w:val="both"/>
              <w:rPr>
                <w:rFonts w:ascii="Times New Roman" w:hAnsi="Times New Roman"/>
                <w:sz w:val="24"/>
                <w:szCs w:val="24"/>
                <w:lang w:val="sr-Latn-CS"/>
              </w:rPr>
            </w:pPr>
          </w:p>
          <w:p w:rsidR="00C32024" w:rsidRPr="00315360" w:rsidRDefault="00C32024" w:rsidP="00315360">
            <w:pPr>
              <w:jc w:val="center"/>
              <w:rPr>
                <w:rFonts w:ascii="Times New Roman" w:hAnsi="Times New Roman"/>
                <w:b/>
                <w:sz w:val="24"/>
                <w:szCs w:val="24"/>
                <w:lang w:val="sr-Latn-CS"/>
              </w:rPr>
            </w:pPr>
            <w:r w:rsidRPr="00315360">
              <w:rPr>
                <w:rFonts w:ascii="Times New Roman" w:hAnsi="Times New Roman"/>
                <w:b/>
                <w:sz w:val="24"/>
                <w:szCs w:val="24"/>
                <w:lang w:val="sr-Latn-CS"/>
              </w:rPr>
              <w:t>Član 237.</w:t>
            </w:r>
          </w:p>
          <w:p w:rsidR="00C32024" w:rsidRPr="00315360" w:rsidRDefault="00C32024" w:rsidP="00315360">
            <w:pPr>
              <w:jc w:val="center"/>
              <w:rPr>
                <w:rFonts w:ascii="Times New Roman" w:hAnsi="Times New Roman"/>
                <w:b/>
                <w:sz w:val="24"/>
                <w:szCs w:val="24"/>
                <w:lang w:val="sr-Latn-CS"/>
              </w:rPr>
            </w:pPr>
            <w:r w:rsidRPr="00315360">
              <w:rPr>
                <w:rFonts w:ascii="Times New Roman" w:hAnsi="Times New Roman"/>
                <w:b/>
                <w:sz w:val="24"/>
                <w:szCs w:val="24"/>
                <w:lang w:val="sr-Latn-CS"/>
              </w:rPr>
              <w:t>Dvobračnost</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zaključi novi brak iako je već u braku,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zaključi brak sa licem za koje zna da je već u braku, kazniće se kaznom iz stava 1. ovog člana.</w:t>
            </w:r>
          </w:p>
          <w:p w:rsidR="00C32024" w:rsidRDefault="00C32024" w:rsidP="00C17AB4">
            <w:pPr>
              <w:jc w:val="both"/>
              <w:rPr>
                <w:rFonts w:ascii="Times New Roman" w:hAnsi="Times New Roman"/>
                <w:sz w:val="24"/>
                <w:szCs w:val="24"/>
                <w:lang w:val="sr-Latn-CS"/>
              </w:rPr>
            </w:pPr>
          </w:p>
          <w:p w:rsidR="00B574EB" w:rsidRPr="00315360" w:rsidRDefault="00B574E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posle izvršenja krivičnog dela iz ovog člana, prethodni brak više nije važeći, kad je poništen ili okončan, neće se preduzeti krivično gonjenje za delo iz ovog člana, a ako je već započelo, prekinuće se.</w:t>
            </w:r>
          </w:p>
          <w:p w:rsidR="00C32024" w:rsidRDefault="00C32024" w:rsidP="00C17AB4">
            <w:pPr>
              <w:jc w:val="both"/>
              <w:rPr>
                <w:rFonts w:ascii="Times New Roman" w:hAnsi="Times New Roman"/>
                <w:sz w:val="24"/>
                <w:szCs w:val="24"/>
                <w:lang w:val="sr-Latn-CS"/>
              </w:rPr>
            </w:pPr>
          </w:p>
          <w:p w:rsidR="00B574EB" w:rsidRPr="00315360" w:rsidRDefault="00B574EB" w:rsidP="00C17AB4">
            <w:pPr>
              <w:jc w:val="both"/>
              <w:rPr>
                <w:rFonts w:ascii="Times New Roman" w:hAnsi="Times New Roman"/>
                <w:sz w:val="24"/>
                <w:szCs w:val="24"/>
                <w:lang w:val="sr-Latn-CS"/>
              </w:rPr>
            </w:pPr>
          </w:p>
          <w:p w:rsidR="00C32024" w:rsidRPr="00B574EB" w:rsidRDefault="00C32024" w:rsidP="00B574EB">
            <w:pPr>
              <w:jc w:val="center"/>
              <w:rPr>
                <w:rFonts w:ascii="Times New Roman" w:hAnsi="Times New Roman"/>
                <w:b/>
                <w:sz w:val="24"/>
                <w:szCs w:val="24"/>
                <w:lang w:val="sr-Latn-CS"/>
              </w:rPr>
            </w:pPr>
            <w:r w:rsidRPr="00B574EB">
              <w:rPr>
                <w:rFonts w:ascii="Times New Roman" w:hAnsi="Times New Roman"/>
                <w:b/>
                <w:sz w:val="24"/>
                <w:szCs w:val="24"/>
                <w:lang w:val="sr-Latn-CS"/>
              </w:rPr>
              <w:t>Član 238.</w:t>
            </w:r>
          </w:p>
          <w:p w:rsidR="00C32024" w:rsidRPr="00B574EB" w:rsidRDefault="00C32024" w:rsidP="00B574EB">
            <w:pPr>
              <w:jc w:val="center"/>
              <w:rPr>
                <w:rFonts w:ascii="Times New Roman" w:hAnsi="Times New Roman"/>
                <w:b/>
                <w:sz w:val="24"/>
                <w:szCs w:val="24"/>
                <w:lang w:val="sr-Latn-CS"/>
              </w:rPr>
            </w:pPr>
            <w:r w:rsidRPr="00B574EB">
              <w:rPr>
                <w:rFonts w:ascii="Times New Roman" w:hAnsi="Times New Roman"/>
                <w:b/>
                <w:sz w:val="24"/>
                <w:szCs w:val="24"/>
                <w:lang w:val="sr-Latn-CS"/>
              </w:rPr>
              <w:t>Omogućavanje sklapanja protivpravnog braka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Ovlašćeno službeno lice pred kojim se brak sklapa a koje zloupotrebom svog položaja  ili ovlašćenja dozvoli sklapanje braka iako je znalo za pravne smetnje koje ne dopuštaju takav brak,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B574EB" w:rsidRDefault="00B574EB" w:rsidP="00B574EB">
            <w:pPr>
              <w:jc w:val="center"/>
              <w:rPr>
                <w:rFonts w:ascii="Times New Roman" w:hAnsi="Times New Roman"/>
                <w:b/>
                <w:sz w:val="24"/>
                <w:szCs w:val="24"/>
                <w:lang w:val="sr-Latn-CS"/>
              </w:rPr>
            </w:pPr>
          </w:p>
          <w:p w:rsidR="002E797A" w:rsidRDefault="002E797A" w:rsidP="00B574EB">
            <w:pPr>
              <w:jc w:val="center"/>
              <w:rPr>
                <w:rFonts w:ascii="Times New Roman" w:hAnsi="Times New Roman"/>
                <w:b/>
                <w:sz w:val="24"/>
                <w:szCs w:val="24"/>
                <w:lang w:val="sr-Latn-CS"/>
              </w:rPr>
            </w:pPr>
          </w:p>
          <w:p w:rsidR="00C32024" w:rsidRPr="00B574EB" w:rsidRDefault="00C32024" w:rsidP="00B574EB">
            <w:pPr>
              <w:jc w:val="center"/>
              <w:rPr>
                <w:rFonts w:ascii="Times New Roman" w:hAnsi="Times New Roman"/>
                <w:b/>
                <w:sz w:val="24"/>
                <w:szCs w:val="24"/>
                <w:lang w:val="sr-Latn-CS"/>
              </w:rPr>
            </w:pPr>
            <w:r w:rsidRPr="00B574EB">
              <w:rPr>
                <w:rFonts w:ascii="Times New Roman" w:hAnsi="Times New Roman"/>
                <w:b/>
                <w:sz w:val="24"/>
                <w:szCs w:val="24"/>
                <w:lang w:val="sr-Latn-CS"/>
              </w:rPr>
              <w:t>Član 239.</w:t>
            </w:r>
          </w:p>
          <w:p w:rsidR="00C32024" w:rsidRPr="00B574EB" w:rsidRDefault="00C32024" w:rsidP="00B574EB">
            <w:pPr>
              <w:jc w:val="center"/>
              <w:rPr>
                <w:rFonts w:ascii="Times New Roman" w:hAnsi="Times New Roman"/>
                <w:b/>
                <w:sz w:val="24"/>
                <w:szCs w:val="24"/>
                <w:lang w:val="sr-Latn-CS"/>
              </w:rPr>
            </w:pPr>
            <w:r w:rsidRPr="00B574EB">
              <w:rPr>
                <w:rFonts w:ascii="Times New Roman" w:hAnsi="Times New Roman"/>
                <w:b/>
                <w:sz w:val="24"/>
                <w:szCs w:val="24"/>
                <w:lang w:val="sr-Latn-CS"/>
              </w:rPr>
              <w:t>Prinudno sklapanje braka</w:t>
            </w:r>
          </w:p>
          <w:p w:rsidR="00C32024" w:rsidRPr="00315360" w:rsidRDefault="00C32024" w:rsidP="00B574EB">
            <w:pPr>
              <w:jc w:val="center"/>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prinudi drugog na sklapanje braka ili sklopi brak sa licem za koje zna da je bilo prinuđeno da stupi u brak, kazniće se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nad detetom, izvršilac će se kazniti kaznom zatvora u trajanju od dve(2)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krivično delo iz stava 1. ovog člana izvrši roditelj, usvojilac, staralac  ili drugo lice koje vrši roditeljska ovlašćenja nad licem koje je uzrasta od šesnaest (16) i osamnaest (18), izvršilac  će se kazniti kaznom zatvora u  trajanju od tri (3) do deset (10) godina.</w:t>
            </w:r>
          </w:p>
          <w:p w:rsidR="00C32024" w:rsidRDefault="00C32024" w:rsidP="00C17AB4">
            <w:pPr>
              <w:jc w:val="both"/>
              <w:rPr>
                <w:rFonts w:ascii="Times New Roman" w:hAnsi="Times New Roman"/>
                <w:sz w:val="24"/>
                <w:szCs w:val="24"/>
                <w:lang w:val="sr-Latn-CS"/>
              </w:rPr>
            </w:pPr>
          </w:p>
          <w:p w:rsidR="00D174FB" w:rsidRPr="00315360" w:rsidRDefault="00D174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ovog člana izvrši roditelj, usvojilac, staralac ili drugo lica koje vrši roditeljska ovlašćenja nad licem koje je uzrasta između četrnaest (14) i šesnaest (16) godina, izvršilac će se kazniti kaznom zatvora u trajanju od pet (5) do deset (10) godina.</w:t>
            </w:r>
          </w:p>
          <w:p w:rsidR="00D174FB" w:rsidRDefault="00D174FB" w:rsidP="00C17AB4">
            <w:pPr>
              <w:jc w:val="both"/>
              <w:rPr>
                <w:rFonts w:ascii="Times New Roman" w:hAnsi="Times New Roman"/>
                <w:sz w:val="24"/>
                <w:szCs w:val="24"/>
                <w:lang w:val="sr-Latn-CS"/>
              </w:rPr>
            </w:pPr>
          </w:p>
          <w:p w:rsidR="00D24340" w:rsidRPr="00315360" w:rsidRDefault="00D2434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izvrši roditelj, usvojilac, staralac ili drugo lica koje vrši roditeljska ovlašćenja nad licem mlađim od četrnaest (14) godina, izvršilac će se kazniti kaznom zatvora u trajanju od najmanje petnaest (15) godina.</w:t>
            </w:r>
          </w:p>
          <w:p w:rsidR="00C32024" w:rsidRDefault="00C32024" w:rsidP="00C17AB4">
            <w:pPr>
              <w:jc w:val="both"/>
              <w:rPr>
                <w:rFonts w:ascii="Times New Roman" w:hAnsi="Times New Roman"/>
                <w:sz w:val="24"/>
                <w:szCs w:val="24"/>
                <w:lang w:val="sr-Latn-CS"/>
              </w:rPr>
            </w:pPr>
          </w:p>
          <w:p w:rsidR="00D174FB" w:rsidRPr="00315360" w:rsidRDefault="00D174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je krivično delo iz stava 1. izvršeno u nameri sticanja imovinske koristi, izvršilac će se kazniti novčanom kaznom i kaznom zatvora u trajanju od najmanje pet (5) godina. Kad je krivično delo iz stava 2, 3, 4 ili 5. ovog člana izvršeno u nameri sticanja imovinske koristi, izvršilac će se kazniti novčanom kaznom i kaznom zatvora u trajanju od najmanje petnaest (15)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D24340" w:rsidRPr="00315360" w:rsidRDefault="00D24340" w:rsidP="00C17AB4">
            <w:pPr>
              <w:jc w:val="both"/>
              <w:rPr>
                <w:rFonts w:ascii="Times New Roman" w:hAnsi="Times New Roman"/>
                <w:sz w:val="24"/>
                <w:szCs w:val="24"/>
                <w:lang w:val="sr-Latn-CS"/>
              </w:rPr>
            </w:pPr>
          </w:p>
          <w:p w:rsidR="00C32024" w:rsidRPr="00D174FB" w:rsidRDefault="00C32024" w:rsidP="00D174FB">
            <w:pPr>
              <w:jc w:val="center"/>
              <w:rPr>
                <w:rFonts w:ascii="Times New Roman" w:hAnsi="Times New Roman"/>
                <w:b/>
                <w:sz w:val="24"/>
                <w:szCs w:val="24"/>
                <w:lang w:val="sr-Latn-CS"/>
              </w:rPr>
            </w:pPr>
            <w:r w:rsidRPr="00D174FB">
              <w:rPr>
                <w:rFonts w:ascii="Times New Roman" w:hAnsi="Times New Roman"/>
                <w:b/>
                <w:sz w:val="24"/>
                <w:szCs w:val="24"/>
                <w:lang w:val="sr-Latn-CS"/>
              </w:rPr>
              <w:t>Član 240.</w:t>
            </w:r>
          </w:p>
          <w:p w:rsidR="00C32024" w:rsidRPr="00D174FB" w:rsidRDefault="00C32024" w:rsidP="00D174FB">
            <w:pPr>
              <w:jc w:val="center"/>
              <w:rPr>
                <w:rFonts w:ascii="Times New Roman" w:hAnsi="Times New Roman"/>
                <w:b/>
                <w:sz w:val="24"/>
                <w:szCs w:val="24"/>
                <w:lang w:val="sr-Latn-CS"/>
              </w:rPr>
            </w:pPr>
            <w:r w:rsidRPr="00D174FB">
              <w:rPr>
                <w:rFonts w:ascii="Times New Roman" w:hAnsi="Times New Roman"/>
                <w:b/>
                <w:sz w:val="24"/>
                <w:szCs w:val="24"/>
                <w:lang w:val="sr-Latn-CS"/>
              </w:rPr>
              <w:t>Vanbračna zajednica sa licem mlađim od šesnaest (16)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Odraslo lice koje živi u vanbračnoj zajednici sa licem uzrasta između četrnaest (14) i šesnaest (16) godina, kazniće se kaznom zatvora u trajanju od pet (5) do dvadeset</w:t>
            </w:r>
            <w:r w:rsidR="00D174FB">
              <w:rPr>
                <w:rFonts w:ascii="Times New Roman" w:hAnsi="Times New Roman"/>
                <w:sz w:val="24"/>
                <w:szCs w:val="24"/>
                <w:lang w:val="sr-Latn-CS"/>
              </w:rPr>
              <w:t xml:space="preserve"> </w:t>
            </w:r>
            <w:r w:rsidRPr="00315360">
              <w:rPr>
                <w:rFonts w:ascii="Times New Roman" w:hAnsi="Times New Roman"/>
                <w:sz w:val="24"/>
                <w:szCs w:val="24"/>
                <w:lang w:val="sr-Latn-CS"/>
              </w:rPr>
              <w:t>(20)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Roditelj, usvojilac, staratelj ili drugo lice koje vrši roditeljska ovlašćenja i dozvoli ili navede lice uzrasta između četrnaest (14) i šesnaest (16) godina da živi u vanbračnoj zajednici sa drugim licem, kazniće se kaznom zatvora u trajanju od pet (5) do dvadeset (20) godina.</w:t>
            </w:r>
          </w:p>
          <w:p w:rsidR="00C32024" w:rsidRDefault="00C32024" w:rsidP="00C17AB4">
            <w:pPr>
              <w:jc w:val="both"/>
              <w:rPr>
                <w:rFonts w:ascii="Times New Roman" w:hAnsi="Times New Roman"/>
                <w:sz w:val="24"/>
                <w:szCs w:val="24"/>
                <w:lang w:val="sr-Latn-CS"/>
              </w:rPr>
            </w:pPr>
          </w:p>
          <w:p w:rsidR="00D174FB" w:rsidRPr="00315360" w:rsidRDefault="00D174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prema licu mlađem od četrnaest (14) godina, izvršilac će se kazniti kaznom zatvora u trajanju od najmanje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2, ili 3. ovog člana izvršeno u nameri sticanja imovinske koristi, izvršilac će se kazniti novčanom kaznom i kaznom zatvora u trajanju od najmanje petnaest (15) godina.</w:t>
            </w:r>
          </w:p>
          <w:p w:rsidR="00C32024" w:rsidRDefault="00C32024" w:rsidP="00C17AB4">
            <w:pPr>
              <w:jc w:val="both"/>
              <w:rPr>
                <w:rFonts w:ascii="Times New Roman" w:hAnsi="Times New Roman"/>
                <w:sz w:val="24"/>
                <w:szCs w:val="24"/>
                <w:lang w:val="sr-Latn-CS"/>
              </w:rPr>
            </w:pPr>
          </w:p>
          <w:p w:rsidR="002E797A" w:rsidRPr="00315360" w:rsidRDefault="002E797A" w:rsidP="00C17AB4">
            <w:pPr>
              <w:jc w:val="both"/>
              <w:rPr>
                <w:rFonts w:ascii="Times New Roman" w:hAnsi="Times New Roman"/>
                <w:sz w:val="24"/>
                <w:szCs w:val="24"/>
                <w:lang w:val="sr-Latn-CS"/>
              </w:rPr>
            </w:pP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lastRenderedPageBreak/>
              <w:t>Član 241.</w:t>
            </w: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Promena porodičnog statusa deteta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Svako ko jedno dete zameni drugim ili na neki drugi način promeni njegov porodični status, osim kad je to dozvoljeno zakonom, kazniće se kaznom zatvora u trajanju od tri (3) meseca do tri (3) godine.</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Član 242.</w:t>
            </w: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Protivpravno oduzimanje ili držanje deteta</w:t>
            </w: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oduzme, zadrži ili otme dete od roditelja, usvojioca, staratelja, ili drugog lica koje vrši roditeljska prava nad detetom, ili oduzme, zadrži ili otme dete iz ustanove kojoj je dete povereno, ili spreči izvršenje obavezujuće odluke donete od strane nadležnog organa o poveravanju deteta drugom licu ili ustanovi, kazniće se kaznom zatvora u trajanju do tri (3) godine.</w:t>
            </w:r>
          </w:p>
          <w:p w:rsidR="00C32024" w:rsidRDefault="00C32024" w:rsidP="00C17AB4">
            <w:pPr>
              <w:jc w:val="both"/>
              <w:rPr>
                <w:rFonts w:ascii="Times New Roman" w:hAnsi="Times New Roman"/>
                <w:sz w:val="24"/>
                <w:szCs w:val="24"/>
                <w:lang w:val="sr-Latn-CS"/>
              </w:rPr>
            </w:pPr>
          </w:p>
          <w:p w:rsidR="00E23CAF" w:rsidRDefault="00E23CAF" w:rsidP="00C17AB4">
            <w:pPr>
              <w:jc w:val="both"/>
              <w:rPr>
                <w:rFonts w:ascii="Times New Roman" w:hAnsi="Times New Roman"/>
                <w:sz w:val="24"/>
                <w:szCs w:val="24"/>
                <w:lang w:val="sr-Latn-CS"/>
              </w:rPr>
            </w:pPr>
          </w:p>
          <w:p w:rsidR="00D24340" w:rsidRPr="00315360" w:rsidRDefault="00D2434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Kad je izvršilac krivičnog dela iz stava 1. ovog člana roditelj, usvojilac, staratelj ili drugo lice koja je vršilo roditeljska prava nad detetom, a prema kojem je nadležni organ izrekao obavezujuću odluku o lišenju roditeljskih ili starateljskih prava, ili kad je nadležni organ izrekao obavezujuću odluku kojim je vaspitanje i staranje o detetu poverio drugom roditelju ili </w:t>
            </w:r>
            <w:r w:rsidRPr="00315360">
              <w:rPr>
                <w:rFonts w:ascii="Times New Roman" w:hAnsi="Times New Roman"/>
                <w:sz w:val="24"/>
                <w:szCs w:val="24"/>
                <w:lang w:val="sr-Latn-CS"/>
              </w:rPr>
              <w:lastRenderedPageBreak/>
              <w:t>drugom licu, izvršilac će se kazniti kaznom zatvora u trajanju do jedne (1) godine.</w:t>
            </w:r>
          </w:p>
          <w:p w:rsidR="00C32024" w:rsidRDefault="00C32024" w:rsidP="00C17AB4">
            <w:pPr>
              <w:jc w:val="both"/>
              <w:rPr>
                <w:rFonts w:ascii="Times New Roman" w:hAnsi="Times New Roman"/>
                <w:sz w:val="24"/>
                <w:szCs w:val="24"/>
                <w:lang w:val="sr-Latn-CS"/>
              </w:rPr>
            </w:pPr>
          </w:p>
          <w:p w:rsidR="00E23CAF" w:rsidRDefault="00E23CAF"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izvrši krivično delo iz stava 1. ovog člana u nameri sticanja materijalne koristi ili iz drugih niskih pobuda, kazniće se novčanom kaznom 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izvršilac krivičnog dela iz stava 2. ovog člana dobrovoljno vrati dete, sud ga može osloboditi od kazne.</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Član 243.</w:t>
            </w: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Zlostavljanje ili napuštanje deteta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Roditelj, usvojilac, staratelj ili drugo lice koje vrši roditeljska ovlašćenja nad detetom i koji zlostavlja dete time što koristi fizičke ili psihičke mere prema detetu ili ne izvršava svoje obaveze u smislu staranja i vaspitanja deteta, kazniće se kaznom zatvora u trajanju od šest (6) meseci do tri (3) godine.</w:t>
            </w:r>
          </w:p>
          <w:p w:rsidR="00C32024" w:rsidRDefault="00C32024" w:rsidP="00C17AB4">
            <w:pPr>
              <w:jc w:val="both"/>
              <w:rPr>
                <w:rFonts w:ascii="Times New Roman" w:hAnsi="Times New Roman"/>
                <w:sz w:val="24"/>
                <w:szCs w:val="24"/>
                <w:lang w:val="sr-Latn-CS"/>
              </w:rPr>
            </w:pPr>
          </w:p>
          <w:p w:rsidR="002E797A" w:rsidRPr="00315360" w:rsidRDefault="002E797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Roditelj, usvojilac, staratelj ili drugo lice koje vrši roditeljska ovlašćenja nad detetom i koji zlostavlja dete time što koristi fizičke ili psihičke mere prema detetu ili ne izvršava svoje obaveze u smislu staranja i vaspitanja deteta grubim zanemarivanjem, </w:t>
            </w:r>
            <w:r w:rsidRPr="00315360">
              <w:rPr>
                <w:rFonts w:ascii="Times New Roman" w:hAnsi="Times New Roman"/>
                <w:sz w:val="24"/>
                <w:szCs w:val="24"/>
                <w:lang w:val="sr-Latn-CS"/>
              </w:rPr>
              <w:lastRenderedPageBreak/>
              <w:t>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Roditelj, usvojilac, staratelj ili drugo lice koje vrši roditeljska ovlašćenja nad detetom i koji napusti to dete na način koji ugrozi život, ili ugrožava ili ozbiljno narušava zdravlje tog deteta,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Roditelj, usvojilac, staratelj ili drugo lice koje vrši roditeljska ovlašćenja nad detetom i koje prinuđuje dete na preteran rad ili obavljanje posla koji nije prikladan uzrastu deteta, ili prinuđuje dete da prosi za novac ili drugu materijalnu korist, ili prinuđuje dete da čini druge radnje koje ugrožavaju ili štete razvoju deteta, kazniće se novčanom kaznom i kaznom zatvora u trajanju od jedne (1) do pet (5) godina.</w:t>
            </w:r>
          </w:p>
          <w:p w:rsidR="00C32024" w:rsidRDefault="00C32024" w:rsidP="00C17AB4">
            <w:pPr>
              <w:jc w:val="both"/>
              <w:rPr>
                <w:rFonts w:ascii="Times New Roman" w:hAnsi="Times New Roman"/>
                <w:sz w:val="24"/>
                <w:szCs w:val="24"/>
                <w:lang w:val="sr-Latn-CS"/>
              </w:rPr>
            </w:pPr>
          </w:p>
          <w:p w:rsidR="00E23CAF" w:rsidRDefault="00E23CAF"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je krivično delo iz ovog člana dovelo do ozbiljnog narušavanja psihičkog zdravlja ili teške telesne povrede deteta, izvršilac će se kazniti kaznom zatvora u trajanju</w:t>
            </w:r>
            <w:r w:rsidR="00E23CAF">
              <w:rPr>
                <w:rFonts w:ascii="Times New Roman" w:hAnsi="Times New Roman"/>
                <w:sz w:val="24"/>
                <w:szCs w:val="24"/>
                <w:lang w:val="sr-Latn-CS"/>
              </w:rPr>
              <w:t xml:space="preserve"> od dve (2) do osam (8) godina.</w:t>
            </w:r>
          </w:p>
          <w:p w:rsidR="00E23CAF" w:rsidRDefault="00E23CAF" w:rsidP="00E23CAF">
            <w:pPr>
              <w:jc w:val="center"/>
              <w:rPr>
                <w:rFonts w:ascii="Times New Roman" w:hAnsi="Times New Roman"/>
                <w:b/>
                <w:sz w:val="24"/>
                <w:szCs w:val="24"/>
                <w:lang w:val="sr-Latn-CS"/>
              </w:rPr>
            </w:pPr>
          </w:p>
          <w:p w:rsidR="00C32024" w:rsidRPr="00E23CAF" w:rsidRDefault="00E23CAF" w:rsidP="00E23CAF">
            <w:pPr>
              <w:jc w:val="center"/>
              <w:rPr>
                <w:rFonts w:ascii="Times New Roman" w:hAnsi="Times New Roman"/>
                <w:b/>
                <w:sz w:val="24"/>
                <w:szCs w:val="24"/>
                <w:lang w:val="sr-Latn-CS"/>
              </w:rPr>
            </w:pPr>
            <w:r>
              <w:rPr>
                <w:rFonts w:ascii="Times New Roman" w:hAnsi="Times New Roman"/>
                <w:b/>
                <w:sz w:val="24"/>
                <w:szCs w:val="24"/>
                <w:lang w:val="sr-Latn-CS"/>
              </w:rPr>
              <w:t>Član 244</w:t>
            </w: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kršenje porodičnih obaveza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prekrši svoje zakonske porodične obaveze time što ostavi u teškom položaju </w:t>
            </w:r>
            <w:r w:rsidRPr="00315360">
              <w:rPr>
                <w:rFonts w:ascii="Times New Roman" w:hAnsi="Times New Roman"/>
                <w:sz w:val="24"/>
                <w:szCs w:val="24"/>
                <w:lang w:val="sr-Latn-CS"/>
              </w:rPr>
              <w:lastRenderedPageBreak/>
              <w:t>člana porodice koji nije u stanju da se sam stara o sebi, kazniće se kaznom zatvora u trajanju od tri (3) meseca do tri (3) godine.</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se krivično delo iz stava 1. odnosi na dete,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dovede do smrti člana porodice ili ozbiljnog narušavanja njegovog zdravlja, izvršilac će se kazniti kaznom zatvora u trajanju od jedne (1) do osam (8) godina.</w:t>
            </w: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sud izrekne uslovnu osudu, kao uslov može narediti da izvršilac plaća i redovno izvršava svoju obavezu staranja, vaspitavanja i izdržavanja.</w:t>
            </w:r>
          </w:p>
          <w:p w:rsidR="00C32024" w:rsidRPr="00315360" w:rsidRDefault="00C32024" w:rsidP="00C17AB4">
            <w:pPr>
              <w:jc w:val="both"/>
              <w:rPr>
                <w:rFonts w:ascii="Times New Roman" w:hAnsi="Times New Roman"/>
                <w:sz w:val="24"/>
                <w:szCs w:val="24"/>
                <w:lang w:val="sr-Latn-CS"/>
              </w:rPr>
            </w:pPr>
          </w:p>
          <w:p w:rsidR="00E23CAF" w:rsidRDefault="00E23CAF" w:rsidP="00E23CAF">
            <w:pPr>
              <w:jc w:val="center"/>
              <w:rPr>
                <w:rFonts w:ascii="Times New Roman" w:hAnsi="Times New Roman"/>
                <w:b/>
                <w:sz w:val="24"/>
                <w:szCs w:val="24"/>
                <w:lang w:val="sr-Latn-CS"/>
              </w:rPr>
            </w:pP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Član 245.</w:t>
            </w:r>
          </w:p>
          <w:p w:rsidR="00C32024" w:rsidRPr="00E23CAF" w:rsidRDefault="00C32024" w:rsidP="00E23CAF">
            <w:pPr>
              <w:jc w:val="center"/>
              <w:rPr>
                <w:rFonts w:ascii="Times New Roman" w:hAnsi="Times New Roman"/>
                <w:b/>
                <w:sz w:val="24"/>
                <w:szCs w:val="24"/>
                <w:lang w:val="sr-Latn-CS"/>
              </w:rPr>
            </w:pPr>
            <w:r w:rsidRPr="00E23CAF">
              <w:rPr>
                <w:rFonts w:ascii="Times New Roman" w:hAnsi="Times New Roman"/>
                <w:b/>
                <w:sz w:val="24"/>
                <w:szCs w:val="24"/>
                <w:lang w:val="sr-Latn-CS"/>
              </w:rPr>
              <w:t>Nedavanje izdržavanja</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ne daje izdržavanje za lice koje je obavezan da izdržava na osnovu pravosnažne odluke suda, pravosnažnog sudskog poravnanja ili odluke drugog nadležnog organa, tako što izbegava da se zaposli, dostavlja lažne podatke o zaposlenju ili prihodima, menja radna mesta, menja mesta prebivališta ili boravišta, otuđuje </w:t>
            </w:r>
            <w:r w:rsidRPr="00315360">
              <w:rPr>
                <w:rFonts w:ascii="Times New Roman" w:hAnsi="Times New Roman"/>
                <w:sz w:val="24"/>
                <w:szCs w:val="24"/>
                <w:lang w:val="sr-Latn-CS"/>
              </w:rPr>
              <w:lastRenderedPageBreak/>
              <w:t>imovinu ili na drugi način izbegava da obezbedi sredstva za izdržavanje tog lica, kazniće se kaznom zatvora u trajanju do jedne (1) godine.</w:t>
            </w:r>
          </w:p>
          <w:p w:rsidR="00C32024" w:rsidRDefault="00C32024" w:rsidP="00C17AB4">
            <w:pPr>
              <w:jc w:val="both"/>
              <w:rPr>
                <w:rFonts w:ascii="Times New Roman" w:hAnsi="Times New Roman"/>
                <w:sz w:val="24"/>
                <w:szCs w:val="24"/>
                <w:lang w:val="sr-Latn-CS"/>
              </w:rPr>
            </w:pPr>
          </w:p>
          <w:p w:rsidR="00E23CAF" w:rsidRDefault="00E23CAF"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dovede do smrti člana porodice ili ozbiljnog narušavanja njegovog zdravlja,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E23CAF" w:rsidRPr="00315360" w:rsidRDefault="00E23CA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se delo iz stava 1. ovog člana odnosi na dete, izvršilac će se kazniti kaznom zatvora u trajanju od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meseca do tri (3) godine.</w:t>
            </w:r>
          </w:p>
          <w:p w:rsidR="00C32024" w:rsidRDefault="00C32024" w:rsidP="00C17AB4">
            <w:pPr>
              <w:jc w:val="both"/>
              <w:rPr>
                <w:rFonts w:ascii="Times New Roman" w:hAnsi="Times New Roman"/>
                <w:sz w:val="24"/>
                <w:szCs w:val="24"/>
                <w:lang w:val="sr-Latn-CS"/>
              </w:rPr>
            </w:pPr>
          </w:p>
          <w:p w:rsidR="008A2299" w:rsidRPr="00315360" w:rsidRDefault="008A22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sud izrekne uslovnu osudu, kao uslov može narediti da izvršilac redovno izvršava svoju obavezu da obezbedi sredstva za izdržavanje i da plati neplaćena izdržavanja.</w:t>
            </w:r>
          </w:p>
          <w:p w:rsidR="00C32024" w:rsidRDefault="00C32024" w:rsidP="00C17AB4">
            <w:pPr>
              <w:jc w:val="both"/>
              <w:rPr>
                <w:rFonts w:ascii="Times New Roman" w:hAnsi="Times New Roman"/>
                <w:sz w:val="24"/>
                <w:szCs w:val="24"/>
                <w:lang w:val="sr-Latn-CS"/>
              </w:rPr>
            </w:pPr>
          </w:p>
          <w:p w:rsidR="008A2299" w:rsidRPr="00315360" w:rsidRDefault="008A22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izvršilac krivičnog dela iz stava 1.  ovog člana ispuni svoje obaveze pre nego što sud izrekne presudu, sud ga može osloboditi od kazne.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2E797A" w:rsidRDefault="002E797A" w:rsidP="00C17AB4">
            <w:pPr>
              <w:jc w:val="both"/>
              <w:rPr>
                <w:rFonts w:ascii="Times New Roman" w:hAnsi="Times New Roman"/>
                <w:sz w:val="24"/>
                <w:szCs w:val="24"/>
                <w:lang w:val="sr-Latn-CS"/>
              </w:rPr>
            </w:pPr>
          </w:p>
          <w:p w:rsidR="002E797A" w:rsidRPr="00315360" w:rsidRDefault="002E797A" w:rsidP="00C17AB4">
            <w:pPr>
              <w:jc w:val="both"/>
              <w:rPr>
                <w:rFonts w:ascii="Times New Roman" w:hAnsi="Times New Roman"/>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lastRenderedPageBreak/>
              <w:t>Član 246.</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Sprečavanje i neizvršenje mera za zaštitu dece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 sprovodi ili sprečava izvršenje vaspitnih mera i drugih mera koje je odredio sud ili drugi organ nadležan da vodi brigu o zaštiti dece, kazniće se novčanom kaznom ili kaznom zatvora u trajanju do jedne (1) godine.</w:t>
            </w:r>
          </w:p>
          <w:p w:rsidR="008A2299" w:rsidRPr="00315360" w:rsidRDefault="008A22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god, u svojstvu odgovornog lica na poslu u organu ili ustanovi za zaštitu, obrazovanje ili stručno osposobljavanje dece, svoje dužnosti izvršava očigledno neodgovorno i time ozbiljno ugrozi ili naruši zdravlje ili razvoj deteta,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Član 247.</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Neprijavljivanje zlostavljanja deteta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Nezavisno od drugih zakonskih odredbi, ko ima razloga da sumnja da je neko dete pretrpelo događaj u kojem je bilo zlostavljano, maltretirano, napušteno ili zapušteno i ne prijavi odmah zlostavljanje ili nebrigu,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izvrši roditelj, usvojilac ili staralac, izvršilac će se kazniti kaznom zatvora u trajanju od šest (6) meseci do tri (3) godine.</w:t>
            </w:r>
          </w:p>
          <w:p w:rsidR="00C32024" w:rsidRDefault="00C32024" w:rsidP="00C17AB4">
            <w:pPr>
              <w:jc w:val="both"/>
              <w:rPr>
                <w:rFonts w:ascii="Times New Roman" w:hAnsi="Times New Roman"/>
                <w:sz w:val="24"/>
                <w:szCs w:val="24"/>
                <w:lang w:val="sr-Latn-CS"/>
              </w:rPr>
            </w:pPr>
          </w:p>
          <w:p w:rsidR="002E797A" w:rsidRDefault="002E797A" w:rsidP="00C17AB4">
            <w:pPr>
              <w:jc w:val="both"/>
              <w:rPr>
                <w:rFonts w:ascii="Times New Roman" w:hAnsi="Times New Roman"/>
                <w:sz w:val="24"/>
                <w:szCs w:val="24"/>
                <w:lang w:val="sr-Latn-CS"/>
              </w:rPr>
            </w:pPr>
          </w:p>
          <w:p w:rsidR="002E797A" w:rsidRPr="00315360" w:rsidRDefault="002E797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 toku svog profesionalnog rada vezanog za decu ima razloga da sumnja da je dete pretrpelo događaj u kojem je bilo zlostavljano, maltretirano, napušteno ili zapušteno, ili je bilo izloženo nasilju ili pretnji upotrebom nasilja i ne prijavi slučaj odmah, kazniće se novčanom kaznom ili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2. ili 3. dovelo do smrti ili ozbiljnog narušavanje zdravlja deteta,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član 248</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Nasilje u porodici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Ko izvrši fizičko, psihičko ili ekonomsko nasilje ili maltretiranje u nameri da povredi dostojanstvo drugog lica u porodičnoj vezi, kazniće se novčanom kaznom ili kaznom zatvora u trajanju do tri (3) godine.</w:t>
            </w:r>
          </w:p>
          <w:p w:rsidR="00C32024" w:rsidRDefault="00C32024" w:rsidP="00C17AB4">
            <w:pPr>
              <w:jc w:val="both"/>
              <w:rPr>
                <w:rFonts w:ascii="Times New Roman" w:hAnsi="Times New Roman"/>
                <w:sz w:val="24"/>
                <w:szCs w:val="24"/>
                <w:lang w:val="sr-Latn-CS"/>
              </w:rPr>
            </w:pPr>
          </w:p>
          <w:p w:rsidR="002E797A" w:rsidRPr="00315360" w:rsidRDefault="002E797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 Svako krivično delo  iz Krivičnog zakonika izvršeno u porodičnoj vezi smatraće se otežavajućim faktorom.</w:t>
            </w:r>
          </w:p>
          <w:p w:rsidR="00C32024" w:rsidRPr="00315360" w:rsidRDefault="00C32024" w:rsidP="00C17AB4">
            <w:pPr>
              <w:jc w:val="both"/>
              <w:rPr>
                <w:rFonts w:ascii="Times New Roman" w:hAnsi="Times New Roman"/>
                <w:sz w:val="24"/>
                <w:szCs w:val="24"/>
                <w:lang w:val="sr-Latn-CS"/>
              </w:rPr>
            </w:pPr>
          </w:p>
          <w:p w:rsidR="008A2299" w:rsidRPr="00315360" w:rsidRDefault="008A2299" w:rsidP="00C17AB4">
            <w:pPr>
              <w:jc w:val="both"/>
              <w:rPr>
                <w:rFonts w:ascii="Times New Roman" w:hAnsi="Times New Roman"/>
                <w:sz w:val="24"/>
                <w:szCs w:val="24"/>
                <w:lang w:val="sr-Latn-CS"/>
              </w:rPr>
            </w:pPr>
          </w:p>
          <w:p w:rsidR="00C32024" w:rsidRPr="008A2299" w:rsidRDefault="008A2299" w:rsidP="00C17AB4">
            <w:pPr>
              <w:jc w:val="both"/>
              <w:rPr>
                <w:rFonts w:ascii="Times New Roman" w:hAnsi="Times New Roman"/>
                <w:b/>
                <w:sz w:val="28"/>
                <w:szCs w:val="24"/>
                <w:lang w:val="sr-Latn-CS"/>
              </w:rPr>
            </w:pPr>
            <w:r>
              <w:rPr>
                <w:rFonts w:ascii="Times New Roman" w:hAnsi="Times New Roman"/>
                <w:b/>
                <w:sz w:val="28"/>
                <w:szCs w:val="24"/>
                <w:lang w:val="sr-Latn-CS"/>
              </w:rPr>
              <w:lastRenderedPageBreak/>
              <w:t xml:space="preserve">GLAVA XXII - </w:t>
            </w:r>
            <w:r w:rsidR="00C32024" w:rsidRPr="008A2299">
              <w:rPr>
                <w:rFonts w:ascii="Times New Roman" w:hAnsi="Times New Roman"/>
                <w:b/>
                <w:sz w:val="28"/>
                <w:szCs w:val="24"/>
                <w:lang w:val="sr-Latn-CS"/>
              </w:rPr>
              <w:t>KRIVIČNA DELA PROTIV JAVNOG ZDRAVLJA</w:t>
            </w:r>
          </w:p>
          <w:p w:rsidR="00C32024" w:rsidRPr="008A2299" w:rsidRDefault="00C32024" w:rsidP="00C17AB4">
            <w:pPr>
              <w:jc w:val="both"/>
              <w:rPr>
                <w:rFonts w:ascii="Times New Roman" w:hAnsi="Times New Roman"/>
                <w:b/>
                <w:sz w:val="28"/>
                <w:szCs w:val="24"/>
                <w:lang w:val="sr-Latn-CS"/>
              </w:rPr>
            </w:pPr>
          </w:p>
          <w:p w:rsidR="008A2299" w:rsidRDefault="008A2299" w:rsidP="008A2299">
            <w:pPr>
              <w:jc w:val="center"/>
              <w:rPr>
                <w:rFonts w:ascii="Times New Roman" w:hAnsi="Times New Roman"/>
                <w:b/>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Član 249.</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Širenje zaraznih bolesti</w:t>
            </w:r>
          </w:p>
          <w:p w:rsidR="00C32024" w:rsidRPr="008A2299" w:rsidRDefault="00C32024" w:rsidP="008A2299">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 postupi shodno odredbama ili naredbama nadležnog javnog organa u oblasti zdravstva, koje imaju za cilj sprečavanje ili suzbijanje zaraznih bolesti među ljudima ili životinjama, i time izazove širenje zarazne bolesti među ljudima,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se ne pridržava odredbi ili naredbi iz stava 1.  ovog člana i time izazove prenos bolesti među životinjama, kazniće se novčanom kaznom ili kaznom zatvora u trajanju do jedne (1) godine.</w:t>
            </w:r>
          </w:p>
          <w:p w:rsidR="008A2299" w:rsidRDefault="008A2299" w:rsidP="00C17AB4">
            <w:pPr>
              <w:jc w:val="both"/>
              <w:rPr>
                <w:rFonts w:ascii="Times New Roman" w:hAnsi="Times New Roman"/>
                <w:sz w:val="24"/>
                <w:szCs w:val="24"/>
                <w:lang w:val="sr-Latn-CS"/>
              </w:rPr>
            </w:pPr>
          </w:p>
          <w:p w:rsidR="008A2299" w:rsidRPr="00315360" w:rsidRDefault="008A22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iz nehata, izvršilac će se kazniti novčanom kaznom ili kaznom zatvora ili trajanju do šest (6) meseci.</w:t>
            </w:r>
          </w:p>
          <w:p w:rsidR="00C32024" w:rsidRDefault="00C32024" w:rsidP="00C17AB4">
            <w:pPr>
              <w:jc w:val="both"/>
              <w:rPr>
                <w:rFonts w:ascii="Times New Roman" w:hAnsi="Times New Roman"/>
                <w:sz w:val="24"/>
                <w:szCs w:val="24"/>
                <w:lang w:val="sr-Latn-CS"/>
              </w:rPr>
            </w:pPr>
          </w:p>
          <w:p w:rsidR="008A2299" w:rsidRPr="00315360" w:rsidRDefault="008A22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ili 2.  ovog člana prouzrokuje smrt jednog ili više lica, izvršilac će se kazniti kaznom zatvora u trajanju od jedne (1)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Kad krivično delo iz stava 1. ili 2. ovog člana prouzrokuje tešku telesnu povredu ili teško narušavanje zdravlja,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3. ovog člana prouzrokuje tešku telesnu povredu ili teško narušavanje zdravlja,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krivično delo iz stava 3. ovog člana prouzrokuje smrt jednog ili više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8A2299" w:rsidRDefault="008A2299" w:rsidP="008A2299">
            <w:pPr>
              <w:jc w:val="center"/>
              <w:rPr>
                <w:rFonts w:ascii="Times New Roman" w:hAnsi="Times New Roman"/>
                <w:b/>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Član 250.</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Nepostupanje po zdravstvenim propisima za vreme epidemije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za vreme epidemije ili neke zarazne bolesti ne postupi po naredbama ili drugim odlukama donetim na osnovu propisa nadležnog organa kojima su određene mere za njihovo suzbijanje ili sprečavanje, kazniće se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Član 251.</w:t>
            </w:r>
          </w:p>
          <w:p w:rsidR="00C32024" w:rsidRPr="008A2299" w:rsidRDefault="00C32024" w:rsidP="008A2299">
            <w:pPr>
              <w:jc w:val="center"/>
              <w:rPr>
                <w:rFonts w:ascii="Times New Roman" w:hAnsi="Times New Roman"/>
                <w:b/>
                <w:sz w:val="24"/>
                <w:szCs w:val="24"/>
                <w:lang w:val="sr-Latn-CS"/>
              </w:rPr>
            </w:pPr>
            <w:r w:rsidRPr="008A2299">
              <w:rPr>
                <w:rFonts w:ascii="Times New Roman" w:hAnsi="Times New Roman"/>
                <w:b/>
                <w:sz w:val="24"/>
                <w:szCs w:val="24"/>
                <w:lang w:val="sr-Latn-CS"/>
              </w:rPr>
              <w:t>Prenošenje veneričnih bolesti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god, znajući da je zaražen prenosivom polnom bolešću, to ne saopšti </w:t>
            </w:r>
            <w:r w:rsidRPr="00315360">
              <w:rPr>
                <w:rFonts w:ascii="Times New Roman" w:hAnsi="Times New Roman"/>
                <w:sz w:val="24"/>
                <w:szCs w:val="24"/>
                <w:lang w:val="sr-Latn-CS"/>
              </w:rPr>
              <w:lastRenderedPageBreak/>
              <w:t>drugome i zarazi ga,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dovede do ozbiljnog narušavanja zdravlja, izvršilac će se kazniti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dovede do nečije smrti,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Krivični postupak za krivično delo iz stava 1. ovog člana pokreće se privatnom tužbom.</w:t>
            </w:r>
          </w:p>
          <w:p w:rsidR="00C32024" w:rsidRPr="00315360" w:rsidRDefault="00C32024" w:rsidP="00C17AB4">
            <w:pPr>
              <w:jc w:val="both"/>
              <w:rPr>
                <w:rFonts w:ascii="Times New Roman" w:hAnsi="Times New Roman"/>
                <w:sz w:val="24"/>
                <w:szCs w:val="24"/>
                <w:lang w:val="sr-Latn-CS"/>
              </w:rPr>
            </w:pP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Član 252.</w:t>
            </w: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Prenošenje infekcije HIV virusom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znajući da je zaražen HIV virusom, to ne saopšti drugome i zarazi ga, kazniće se kaznom zatvora u trajanju od dve (2) do dvanaest (12) godina.</w:t>
            </w: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krivično delo iz stava 1.  ovog člana dovede do nečije smrti, izvršilac će se kazniti kaznom zatvora u trajanju od pet (5) do petnaest (15) godina.</w:t>
            </w: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dovede do nečije smrti,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Član 253.</w:t>
            </w: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Zapošljavanje lica inficiranog zaraznom bolešću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protivno zakonima o zdravlju, u bolnici, bolničkom porodilištu, školi, restoranu ili radionici ili poslovnoj organizaciji ili nekom sličnom mestu gde se prerađuje hrana ili gde se pružaju higijenske usluge, zaposli ili zadrži na poslu lice za koje zna da boluje od zarazne bolesti i time izazove širenje zaraznih bolesti,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A1404D" w:rsidRDefault="00A1404D" w:rsidP="00C17AB4">
            <w:pPr>
              <w:jc w:val="both"/>
              <w:rPr>
                <w:rFonts w:ascii="Times New Roman" w:hAnsi="Times New Roman"/>
                <w:sz w:val="24"/>
                <w:szCs w:val="24"/>
                <w:lang w:val="sr-Latn-CS"/>
              </w:rPr>
            </w:pP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šest (6) meseci.</w:t>
            </w: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ovog člana dovede do ozbiljnog narušavanja zdravlja drugog, izvršilac će se kazniti </w:t>
            </w:r>
            <w:r w:rsidRPr="00315360">
              <w:rPr>
                <w:rFonts w:ascii="Times New Roman" w:hAnsi="Times New Roman"/>
                <w:sz w:val="24"/>
                <w:szCs w:val="24"/>
                <w:lang w:val="sr-Latn-CS"/>
              </w:rPr>
              <w:lastRenderedPageBreak/>
              <w:t>kaznom zatvora u trajanju od šest (6) meseci do tri (3) godine.</w:t>
            </w:r>
          </w:p>
          <w:p w:rsidR="00A1404D" w:rsidRPr="00315360" w:rsidRDefault="00A140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dovede do ozbiljnog narušavanja zdravlja drugog, izvršilac će se kazniti kaznom zatvora u trajanju do tri (3) godine.</w:t>
            </w:r>
          </w:p>
          <w:p w:rsidR="00C32024" w:rsidRDefault="00C32024" w:rsidP="00A1404D">
            <w:pPr>
              <w:ind w:firstLine="720"/>
              <w:jc w:val="both"/>
              <w:rPr>
                <w:rFonts w:ascii="Times New Roman" w:hAnsi="Times New Roman"/>
                <w:sz w:val="24"/>
                <w:szCs w:val="24"/>
                <w:lang w:val="sr-Latn-CS"/>
              </w:rPr>
            </w:pPr>
          </w:p>
          <w:p w:rsidR="00A1404D" w:rsidRPr="00315360" w:rsidRDefault="00A1404D" w:rsidP="00A1404D">
            <w:pPr>
              <w:ind w:firstLine="720"/>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smrt jednog ili više lica, izvršilac će se kazniti kaznom zatvora u trajanju od jedne (1) do deset (10) godina.</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2. ovog člana prouzrokuje smrt jednog ili više lica, izvršilac će se kazniti kaznom zatvora u trajanju od jedne (1) do pet (5) godina.</w:t>
            </w:r>
          </w:p>
          <w:p w:rsidR="00A1404D" w:rsidRPr="00315360" w:rsidRDefault="00A1404D" w:rsidP="00C17AB4">
            <w:pPr>
              <w:jc w:val="both"/>
              <w:rPr>
                <w:rFonts w:ascii="Times New Roman" w:hAnsi="Times New Roman"/>
                <w:sz w:val="24"/>
                <w:szCs w:val="24"/>
                <w:lang w:val="sr-Latn-CS"/>
              </w:rPr>
            </w:pP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Član 254.</w:t>
            </w:r>
          </w:p>
          <w:p w:rsidR="00C32024" w:rsidRPr="00A1404D" w:rsidRDefault="00C32024" w:rsidP="00A1404D">
            <w:pPr>
              <w:jc w:val="center"/>
              <w:rPr>
                <w:rFonts w:ascii="Times New Roman" w:hAnsi="Times New Roman"/>
                <w:b/>
                <w:sz w:val="24"/>
                <w:szCs w:val="24"/>
                <w:lang w:val="sr-Latn-CS"/>
              </w:rPr>
            </w:pPr>
            <w:r w:rsidRPr="00A1404D">
              <w:rPr>
                <w:rFonts w:ascii="Times New Roman" w:hAnsi="Times New Roman"/>
                <w:b/>
                <w:sz w:val="24"/>
                <w:szCs w:val="24"/>
                <w:lang w:val="sr-Latn-CS"/>
              </w:rPr>
              <w:t>Nesavesno lečenje</w:t>
            </w:r>
          </w:p>
          <w:p w:rsidR="00C32024" w:rsidRPr="00A1404D" w:rsidRDefault="00C32024" w:rsidP="00A1404D">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Doktor medicine, doktor stomatologije ili drugi zdravstveni radnik koji pri pružanju zdravstvenih usluga primeni očigledno nepodobno sredstvo ili očigledno nepodoban način lečenja ili očigledno na neki drugi način ne poštuje pravila zdravstvene zaštite ili nesavesno postupa i time prouzrokuje pogoršanjebolesti ili zdravstvenog stanja nekog lica, kazniće se kaznom zatvora u trajanju do jedne (1) godine.</w:t>
            </w:r>
          </w:p>
          <w:p w:rsidR="00A558F0" w:rsidRDefault="00A558F0" w:rsidP="00C17AB4">
            <w:pPr>
              <w:jc w:val="both"/>
              <w:rPr>
                <w:rFonts w:ascii="Times New Roman" w:hAnsi="Times New Roman"/>
                <w:sz w:val="24"/>
                <w:szCs w:val="24"/>
                <w:lang w:val="sr-Latn-CS"/>
              </w:rPr>
            </w:pPr>
          </w:p>
          <w:p w:rsidR="00A558F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usled krivičnog dela iz stava 1. ovog člana lice zadobije tešku telesnu povredu ili ako se postojeća bolest znatno pogorša, izvršilac će se kazniti kaznom zatvora u trajanju do tri (3) godine.</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usled krivičnog dela iz stava 1. ovog člana lice zadobije posebno tešku telesnu povredu ili dođe do prekida trudnoće,  izvršilac će se kazniti kaznom zatvora u trajanju od šest (6) meseci do pet (5) ) godina.</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usled krivičnog dela iz stava 1. ovog člana  nastupi smrt jednog ili više lica , izvršilac će se kazniti kaznom zatvora u trajanju od tri (3) do dvanaest (12) godina.</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stava 1. ovog člana učinjeno iz nehata, izvršilac će se kazniti kaznom zatvora u trajanju do šest meseci.</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je krivično delo iz stava 2. ovog člana učinjeno iz nehata, izvršilac će se kazniti  kaznom zatvora u trajanju do jedne (1) godine.</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7.</w:t>
            </w:r>
            <w:r w:rsidRPr="00315360">
              <w:rPr>
                <w:rFonts w:ascii="Times New Roman" w:hAnsi="Times New Roman"/>
                <w:sz w:val="24"/>
                <w:szCs w:val="24"/>
                <w:lang w:val="sr-Latn-CS"/>
              </w:rPr>
              <w:tab/>
              <w:t xml:space="preserve"> Ako je krivično delo iz stava 3. ovog člana učinjeno  iz nehata, izvršilac će se kazniti  kaznom zatvora u trajanju do tri (3) godine.</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Ako je krivično delo iz stava 4. ovog člana učinjeno iz nehata, izvršilac će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A558F0" w:rsidRDefault="00A558F0" w:rsidP="00A558F0">
            <w:pPr>
              <w:jc w:val="center"/>
              <w:rPr>
                <w:rFonts w:ascii="Times New Roman" w:hAnsi="Times New Roman"/>
                <w:b/>
                <w:sz w:val="24"/>
                <w:szCs w:val="24"/>
                <w:lang w:val="sr-Latn-CS"/>
              </w:rPr>
            </w:pPr>
            <w:r>
              <w:rPr>
                <w:rFonts w:ascii="Times New Roman" w:hAnsi="Times New Roman"/>
                <w:b/>
                <w:sz w:val="24"/>
                <w:szCs w:val="24"/>
                <w:lang w:val="sr-Latn-CS"/>
              </w:rPr>
              <w:t>Član 255</w:t>
            </w: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Neukazivanje lekarske pomoći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Lekar ili drugi zdravstveni radnik koji suprotno svojoj dužnosti odbije da ukaže medicinsku pomoć licu kome je takva pomoć potrebna, iako je svestan ili bi morao da zna da takvo neukazivanje može dovesti do teške telesne povrede ili ozbiljnog narušavanja zdravlja ili smrti lica, kazniće se kaznom zatvora u trajanju do tri (3) godine.</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prouzrokuje tešku telesnu povredu ili ozbiljno narušavanje zdravlja lica kojem nije bila ukazana medicinska pomoć, izvršilac će se kazniti kaznom zatvora u trajanju od tri (3) meseca do tri (3) godine.</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ovog člana dovede do smrti lica kojem nije bila </w:t>
            </w:r>
            <w:r w:rsidRPr="00315360">
              <w:rPr>
                <w:rFonts w:ascii="Times New Roman" w:hAnsi="Times New Roman"/>
                <w:sz w:val="24"/>
                <w:szCs w:val="24"/>
                <w:lang w:val="sr-Latn-CS"/>
              </w:rPr>
              <w:lastRenderedPageBreak/>
              <w:t>ukazana medicinska pomoć,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A558F0" w:rsidRDefault="00A558F0" w:rsidP="00A558F0">
            <w:pPr>
              <w:jc w:val="center"/>
              <w:rPr>
                <w:rFonts w:ascii="Times New Roman" w:hAnsi="Times New Roman"/>
                <w:b/>
                <w:sz w:val="24"/>
                <w:szCs w:val="24"/>
                <w:lang w:val="sr-Latn-CS"/>
              </w:rPr>
            </w:pP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Član 256.</w:t>
            </w: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Obavljanje nadrilekarstva ili nadriapotekarstva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se bez profesionalne kvalifikacije ili zakonskog ovlašćenja bavi lečenjem, pružanjem apotekarskih usluga ili drugim medicinskim radnjama za koje zakonom propisane određene kvalifikacije,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prouzrokuje tešku telesnu povredu ili ozbiljno narušavanje zdravlja lica,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A558F0" w:rsidRDefault="00A558F0" w:rsidP="00C17AB4">
            <w:pPr>
              <w:jc w:val="both"/>
              <w:rPr>
                <w:rFonts w:ascii="Times New Roman" w:hAnsi="Times New Roman"/>
                <w:sz w:val="24"/>
                <w:szCs w:val="24"/>
                <w:lang w:val="sr-Latn-CS"/>
              </w:rPr>
            </w:pPr>
          </w:p>
          <w:p w:rsidR="00335371" w:rsidRDefault="00335371" w:rsidP="00C17AB4">
            <w:pPr>
              <w:jc w:val="both"/>
              <w:rPr>
                <w:rFonts w:ascii="Times New Roman" w:hAnsi="Times New Roman"/>
                <w:sz w:val="24"/>
                <w:szCs w:val="24"/>
                <w:lang w:val="sr-Latn-CS"/>
              </w:rPr>
            </w:pPr>
          </w:p>
          <w:p w:rsidR="00335371" w:rsidRDefault="00335371" w:rsidP="00C17AB4">
            <w:pPr>
              <w:jc w:val="both"/>
              <w:rPr>
                <w:rFonts w:ascii="Times New Roman" w:hAnsi="Times New Roman"/>
                <w:sz w:val="24"/>
                <w:szCs w:val="24"/>
                <w:lang w:val="sr-Latn-CS"/>
              </w:rPr>
            </w:pPr>
          </w:p>
          <w:p w:rsidR="00335371" w:rsidRDefault="00335371" w:rsidP="00C17AB4">
            <w:pPr>
              <w:jc w:val="both"/>
              <w:rPr>
                <w:rFonts w:ascii="Times New Roman" w:hAnsi="Times New Roman"/>
                <w:sz w:val="24"/>
                <w:szCs w:val="24"/>
                <w:lang w:val="sr-Latn-CS"/>
              </w:rPr>
            </w:pPr>
          </w:p>
          <w:p w:rsidR="00335371" w:rsidRDefault="00335371"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lastRenderedPageBreak/>
              <w:t>Član 257.</w:t>
            </w: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Protivpravno vršenje medicinskih eksperimenata i ispitivanje lekova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ili protivno važećem zakonu vrši medicinske eksperimente, ili eksperimente sa kloniranjem ljudi ili slične eksperimente na ljudima, kazniće se k</w:t>
            </w:r>
            <w:r w:rsidR="00A558F0">
              <w:rPr>
                <w:rFonts w:ascii="Times New Roman" w:hAnsi="Times New Roman"/>
                <w:sz w:val="24"/>
                <w:szCs w:val="24"/>
                <w:lang w:val="sr-Latn-CS"/>
              </w:rPr>
              <w:t>aznom zatvora u trajanju od tri</w:t>
            </w:r>
            <w:r w:rsidRPr="00315360">
              <w:rPr>
                <w:rFonts w:ascii="Times New Roman" w:hAnsi="Times New Roman"/>
                <w:sz w:val="24"/>
                <w:szCs w:val="24"/>
                <w:lang w:val="sr-Latn-CS"/>
              </w:rPr>
              <w:t>(3) meseca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ili protivno važećem zakonu vrši klinička ispitivanja lekova,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Član 258.</w:t>
            </w:r>
          </w:p>
          <w:p w:rsidR="00C32024" w:rsidRPr="00A558F0" w:rsidRDefault="00C32024" w:rsidP="00A558F0">
            <w:pPr>
              <w:jc w:val="center"/>
              <w:rPr>
                <w:rFonts w:ascii="Times New Roman" w:hAnsi="Times New Roman"/>
                <w:b/>
                <w:sz w:val="24"/>
                <w:szCs w:val="24"/>
                <w:lang w:val="sr-Latn-CS"/>
              </w:rPr>
            </w:pPr>
            <w:r w:rsidRPr="00A558F0">
              <w:rPr>
                <w:rFonts w:ascii="Times New Roman" w:hAnsi="Times New Roman"/>
                <w:b/>
                <w:sz w:val="24"/>
                <w:szCs w:val="24"/>
                <w:lang w:val="sr-Latn-CS"/>
              </w:rPr>
              <w:t>Nesavesno spravljanje i izdavanje lekova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Farmaceut ili drugo lice ovlašćeno da spravlja ili izdaje lekove koje spravi lek suprotno profesionalnim standardima ili koje izda pogrešan lek i time ugrozi zdravlje ili život lica, kazniće se novčanom kaznom ili kaznom zatvora u trajanju do jedne (1) godine.</w:t>
            </w: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šest (6) meseci.</w:t>
            </w:r>
          </w:p>
          <w:p w:rsidR="00C32024" w:rsidRDefault="00C32024" w:rsidP="00C17AB4">
            <w:pPr>
              <w:jc w:val="both"/>
              <w:rPr>
                <w:rFonts w:ascii="Times New Roman" w:hAnsi="Times New Roman"/>
                <w:sz w:val="24"/>
                <w:szCs w:val="24"/>
                <w:lang w:val="sr-Latn-CS"/>
              </w:rPr>
            </w:pPr>
          </w:p>
          <w:p w:rsidR="00A558F0" w:rsidRPr="00315360" w:rsidRDefault="00A558F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ovog člana prouzrokuje tešku telesnu povredu ili </w:t>
            </w:r>
            <w:r w:rsidRPr="00315360">
              <w:rPr>
                <w:rFonts w:ascii="Times New Roman" w:hAnsi="Times New Roman"/>
                <w:sz w:val="24"/>
                <w:szCs w:val="24"/>
                <w:lang w:val="sr-Latn-CS"/>
              </w:rPr>
              <w:lastRenderedPageBreak/>
              <w:t>ozbiljno narušavanje zdravlja,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prouzrokuje tešku telesnu povredu ili ozbiljno narušavanje zdravlja,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2.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Lekovi spravljeni kao u stavu 1. ovog člana biće oduzeti.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063645" w:rsidRDefault="00C32024" w:rsidP="00063645">
            <w:pPr>
              <w:jc w:val="center"/>
              <w:rPr>
                <w:rFonts w:ascii="Times New Roman" w:hAnsi="Times New Roman"/>
                <w:b/>
                <w:sz w:val="24"/>
                <w:szCs w:val="24"/>
                <w:lang w:val="sr-Latn-CS"/>
              </w:rPr>
            </w:pPr>
            <w:r w:rsidRPr="00063645">
              <w:rPr>
                <w:rFonts w:ascii="Times New Roman" w:hAnsi="Times New Roman"/>
                <w:b/>
                <w:sz w:val="24"/>
                <w:szCs w:val="24"/>
                <w:lang w:val="sr-Latn-CS"/>
              </w:rPr>
              <w:t>Član 259.</w:t>
            </w:r>
          </w:p>
          <w:p w:rsidR="00C32024" w:rsidRPr="00063645" w:rsidRDefault="00C32024" w:rsidP="00063645">
            <w:pPr>
              <w:jc w:val="center"/>
              <w:rPr>
                <w:rFonts w:ascii="Times New Roman" w:hAnsi="Times New Roman"/>
                <w:b/>
                <w:sz w:val="24"/>
                <w:szCs w:val="24"/>
                <w:lang w:val="sr-Latn-CS"/>
              </w:rPr>
            </w:pPr>
            <w:r w:rsidRPr="00063645">
              <w:rPr>
                <w:rFonts w:ascii="Times New Roman" w:hAnsi="Times New Roman"/>
                <w:b/>
                <w:sz w:val="24"/>
                <w:szCs w:val="24"/>
                <w:lang w:val="sr-Latn-CS"/>
              </w:rPr>
              <w:t>Protivpravno presađivanje i trgovina ljudskim organima i tkivom</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bez medicinskog razloga, bez ovlašćenja ili protivno važećim zakonima, u svrhu presađivanja uzme delove ljudskog tela uz pristanak davaoca, kazniće se </w:t>
            </w:r>
            <w:r w:rsidRPr="00315360">
              <w:rPr>
                <w:rFonts w:ascii="Times New Roman" w:hAnsi="Times New Roman"/>
                <w:sz w:val="24"/>
                <w:szCs w:val="24"/>
                <w:lang w:val="sr-Latn-CS"/>
              </w:rPr>
              <w:lastRenderedPageBreak/>
              <w:t>novčanom kaznom i kaznom zatvora u trajanju šest (6) meseci do pet (5) godina.</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bez medicinskih razloga, bez ovlašćenja ili protivno važećim zakonima, presadi deo ljudskog tela uz pristanak primaoca,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bez pristanka davaoca ili bez pristanka primaoca, izvršilac će se kazniti novčanom kaznom i kaznom zatvora u trajanju od jedne (1) do osam (8) godina.</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neovlašćeno ili protivno važećim zakonima, u svrhu presađivanja uzme deo tela pokojnika,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neovlašćeno ili protivno važećim zakonima drži, kupi, posreduje u kupovini, proda, preveze, uveze ili izveze ljudske organe ili tkivo u svrhu presađivanja, kazniće se novčanom kaznom i kaznom zatvora u trajanju od dve (2) do dvanaest (12) godina.</w:t>
            </w:r>
          </w:p>
          <w:p w:rsidR="00C32024" w:rsidRDefault="00C32024" w:rsidP="00C17AB4">
            <w:pPr>
              <w:jc w:val="both"/>
              <w:rPr>
                <w:rFonts w:ascii="Times New Roman" w:hAnsi="Times New Roman"/>
                <w:sz w:val="24"/>
                <w:szCs w:val="24"/>
                <w:lang w:val="sr-Latn-CS"/>
              </w:rPr>
            </w:pPr>
          </w:p>
          <w:p w:rsidR="00335371" w:rsidRDefault="00335371"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6.</w:t>
            </w:r>
            <w:r w:rsidRPr="00315360">
              <w:rPr>
                <w:rFonts w:ascii="Times New Roman" w:hAnsi="Times New Roman"/>
                <w:sz w:val="24"/>
                <w:szCs w:val="24"/>
                <w:lang w:val="sr-Latn-CS"/>
              </w:rPr>
              <w:tab/>
              <w:t>Ko za nagradu ili drugu korist nastupa kao posrednik u nabavci tela ili dela tela drugog živog ili umrlog lica u svrhu presađivanja, kazniće se novčanom kaznom ili kaznom zatvora u trajanju od šest (6) meseci do dve (2) godine.</w:t>
            </w:r>
          </w:p>
          <w:p w:rsidR="00C32024" w:rsidRDefault="00C32024" w:rsidP="00C17AB4">
            <w:pPr>
              <w:jc w:val="both"/>
              <w:rPr>
                <w:rFonts w:ascii="Times New Roman" w:hAnsi="Times New Roman"/>
                <w:sz w:val="24"/>
                <w:szCs w:val="24"/>
                <w:lang w:val="sr-Latn-CS"/>
              </w:rPr>
            </w:pPr>
          </w:p>
          <w:p w:rsidR="00063645" w:rsidRPr="00315360" w:rsidRDefault="0006364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krivično delo iz stava 1. ili 2. ovog člana izvrši lekar,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A01C4A" w:rsidRPr="00315360" w:rsidRDefault="00A01C4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Ako krivično delo iz stava 3. ovog člana izvrši lekar, izvršilac će se kazniti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6E2593" w:rsidRDefault="00C32024" w:rsidP="006E2593">
            <w:pPr>
              <w:jc w:val="center"/>
              <w:rPr>
                <w:rFonts w:ascii="Times New Roman" w:hAnsi="Times New Roman"/>
                <w:b/>
                <w:sz w:val="24"/>
                <w:szCs w:val="24"/>
                <w:lang w:val="sr-Latn-CS"/>
              </w:rPr>
            </w:pPr>
            <w:r w:rsidRPr="006E2593">
              <w:rPr>
                <w:rFonts w:ascii="Times New Roman" w:hAnsi="Times New Roman"/>
                <w:b/>
                <w:sz w:val="24"/>
                <w:szCs w:val="24"/>
                <w:lang w:val="sr-Latn-CS"/>
              </w:rPr>
              <w:t>Član 260.</w:t>
            </w:r>
          </w:p>
          <w:p w:rsidR="00C32024" w:rsidRPr="006E2593" w:rsidRDefault="00C32024" w:rsidP="006E2593">
            <w:pPr>
              <w:jc w:val="center"/>
              <w:rPr>
                <w:rFonts w:ascii="Times New Roman" w:hAnsi="Times New Roman"/>
                <w:b/>
                <w:sz w:val="24"/>
                <w:szCs w:val="24"/>
                <w:lang w:val="sr-Latn-CS"/>
              </w:rPr>
            </w:pPr>
            <w:r w:rsidRPr="006E2593">
              <w:rPr>
                <w:rFonts w:ascii="Times New Roman" w:hAnsi="Times New Roman"/>
                <w:b/>
                <w:sz w:val="24"/>
                <w:szCs w:val="24"/>
                <w:lang w:val="sr-Latn-CS"/>
              </w:rPr>
              <w:t>Proizvodnja i stavljanje u promet škodljivih medicinskih proizvoda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proizvede falsifikovan ili škodljiv lek ili drugi medicinski proizvod koji je škodljiv po zdravlje u nameri da ih prodaje ili na drugi način stavi u promet, kazniće se novčanom kaznom ili kaznom zatvora u trajanju do četiri (4) godine.</w:t>
            </w:r>
          </w:p>
          <w:p w:rsidR="00C32024" w:rsidRDefault="00C32024" w:rsidP="00C17AB4">
            <w:pPr>
              <w:jc w:val="both"/>
              <w:rPr>
                <w:rFonts w:ascii="Times New Roman" w:hAnsi="Times New Roman"/>
                <w:sz w:val="24"/>
                <w:szCs w:val="24"/>
                <w:lang w:val="sr-Latn-CS"/>
              </w:rPr>
            </w:pP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stavi u promet lek ili medicinski proizvod bez izvršene nužne kontrole od strane ovlašćenog lica ili ustanove, ili ih stavi u promet posle isteka roka upotrebe, kazniće </w:t>
            </w:r>
            <w:r w:rsidRPr="00315360">
              <w:rPr>
                <w:rFonts w:ascii="Times New Roman" w:hAnsi="Times New Roman"/>
                <w:sz w:val="24"/>
                <w:szCs w:val="24"/>
                <w:lang w:val="sr-Latn-CS"/>
              </w:rPr>
              <w:lastRenderedPageBreak/>
              <w:t>se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iz nehata, izvršilac će se kazniti novčanom kaznom i kaznom zatvora u trajanju do dve (2) godine.</w:t>
            </w:r>
          </w:p>
          <w:p w:rsidR="00C32024" w:rsidRDefault="00C32024" w:rsidP="00C17AB4">
            <w:pPr>
              <w:jc w:val="both"/>
              <w:rPr>
                <w:rFonts w:ascii="Times New Roman" w:hAnsi="Times New Roman"/>
                <w:sz w:val="24"/>
                <w:szCs w:val="24"/>
                <w:lang w:val="sr-Latn-CS"/>
              </w:rPr>
            </w:pP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ili 2.  ovog člana prouzrokuje tešku telesnu povredu ili ozbiljno narušavanje zdravlja, izvršilac će se kazniti kaznom zatvora u trajanju od jedne (1) do osam (8) godina.</w:t>
            </w: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3. ovog člana prouzrokuje tešku telesnu povredu ili ozbiljno narušavanje zdravlja,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1.  ili 2.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krivično delo iz stava 3. ovog člana prouzrokuje smrt jednog ili više lica, izvršilac će se kazniti kaznom zatvora u trajanju od jedne (1) do osam (8) godina.</w:t>
            </w:r>
          </w:p>
          <w:p w:rsidR="006E2593" w:rsidRDefault="006E2593"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Medicinski proizvodi i sredstva za proizvodnju iz ovog člana biće oduzeti.</w:t>
            </w:r>
          </w:p>
          <w:p w:rsidR="00C32024" w:rsidRPr="00315360" w:rsidRDefault="00C32024" w:rsidP="00C17AB4">
            <w:pPr>
              <w:jc w:val="both"/>
              <w:rPr>
                <w:rFonts w:ascii="Times New Roman" w:hAnsi="Times New Roman"/>
                <w:sz w:val="24"/>
                <w:szCs w:val="24"/>
                <w:lang w:val="sr-Latn-CS"/>
              </w:rPr>
            </w:pPr>
          </w:p>
          <w:p w:rsidR="00C32024" w:rsidRPr="006E2593" w:rsidRDefault="006E2593" w:rsidP="006E2593">
            <w:pPr>
              <w:jc w:val="center"/>
              <w:rPr>
                <w:rFonts w:ascii="Times New Roman" w:hAnsi="Times New Roman"/>
                <w:b/>
                <w:sz w:val="24"/>
                <w:szCs w:val="24"/>
                <w:lang w:val="sr-Latn-CS"/>
              </w:rPr>
            </w:pPr>
            <w:r>
              <w:rPr>
                <w:rFonts w:ascii="Times New Roman" w:hAnsi="Times New Roman"/>
                <w:b/>
                <w:sz w:val="24"/>
                <w:szCs w:val="24"/>
                <w:lang w:val="sr-Latn-CS"/>
              </w:rPr>
              <w:t>Član 261</w:t>
            </w:r>
          </w:p>
          <w:p w:rsidR="00C32024" w:rsidRPr="006E2593" w:rsidRDefault="00C32024" w:rsidP="006E2593">
            <w:pPr>
              <w:jc w:val="center"/>
              <w:rPr>
                <w:rFonts w:ascii="Times New Roman" w:hAnsi="Times New Roman"/>
                <w:b/>
                <w:sz w:val="24"/>
                <w:szCs w:val="24"/>
                <w:lang w:val="sr-Latn-CS"/>
              </w:rPr>
            </w:pPr>
            <w:r w:rsidRPr="006E2593">
              <w:rPr>
                <w:rFonts w:ascii="Times New Roman" w:hAnsi="Times New Roman"/>
                <w:b/>
                <w:sz w:val="24"/>
                <w:szCs w:val="24"/>
                <w:lang w:val="sr-Latn-CS"/>
              </w:rPr>
              <w:t>Proizvodnja i stavljanje u promet škodljivih prehrambenih proizvoda</w:t>
            </w:r>
          </w:p>
          <w:p w:rsidR="00C32024" w:rsidRPr="006E2593" w:rsidRDefault="00C32024" w:rsidP="006E2593">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proizvede u nameri da prodaje, proda, iznese na prodaju ili na neki drugi način stavi u promet prehrambene proizvode, piće ili druge proizvode za koje zna da su škodljivi po zdravlje ljudi, kazniće se kaznom zatvora u trajanju od tri (3) meseca do četiri (4) godine.</w:t>
            </w:r>
          </w:p>
          <w:p w:rsidR="00C32024" w:rsidRDefault="00C32024" w:rsidP="00C17AB4">
            <w:pPr>
              <w:jc w:val="both"/>
              <w:rPr>
                <w:rFonts w:ascii="Times New Roman" w:hAnsi="Times New Roman"/>
                <w:sz w:val="24"/>
                <w:szCs w:val="24"/>
                <w:lang w:val="sr-Latn-CS"/>
              </w:rPr>
            </w:pP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stavi u promet prehrambene proizvode ili piće bez prethodno izvršene nužne kontrole od strane ovlašćenog lica ili ustanove, ili ih stavi u promet posle isteka roka upotrebe, kazniće se kaznom zatvora u trajanju do dve (2) godine.</w:t>
            </w: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izvršeno iz nehata, izvršilac će se kazniti novčanom kaznom ili kaznom zatvora u trajanju do šest (6) meseci.</w:t>
            </w:r>
          </w:p>
          <w:p w:rsidR="00C32024" w:rsidRDefault="00C32024" w:rsidP="00C17AB4">
            <w:pPr>
              <w:jc w:val="both"/>
              <w:rPr>
                <w:rFonts w:ascii="Times New Roman" w:hAnsi="Times New Roman"/>
                <w:sz w:val="24"/>
                <w:szCs w:val="24"/>
                <w:lang w:val="sr-Latn-CS"/>
              </w:rPr>
            </w:pP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ili 2. ovog člana dovede do nečije teške telesne povrede ili ozbiljnog narušavanja zdravlja,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6E2593" w:rsidRPr="00315360" w:rsidRDefault="006E259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Kad krivično delo iz stava 3. ovog člana dovede do nečije teške telesne povrede ili ozbiljnog narušavanja zdravlja,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A01C4A" w:rsidRPr="00315360" w:rsidRDefault="00A01C4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1.  ili 2.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A01C4A" w:rsidRPr="00315360" w:rsidRDefault="00A01C4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Kad krivično delo iz stava 3.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F84A6E" w:rsidRPr="00315360" w:rsidRDefault="00F84A6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Škodljivi proizvodi i predmeti biće oduzeti.</w:t>
            </w:r>
          </w:p>
          <w:p w:rsidR="00335371" w:rsidRPr="00315360" w:rsidRDefault="00335371" w:rsidP="00C17AB4">
            <w:pPr>
              <w:jc w:val="both"/>
              <w:rPr>
                <w:rFonts w:ascii="Times New Roman" w:hAnsi="Times New Roman"/>
                <w:sz w:val="24"/>
                <w:szCs w:val="24"/>
                <w:lang w:val="sr-Latn-CS"/>
              </w:rPr>
            </w:pPr>
          </w:p>
          <w:p w:rsidR="00A01C4A" w:rsidRDefault="00A01C4A" w:rsidP="00F84A6E">
            <w:pPr>
              <w:jc w:val="center"/>
              <w:rPr>
                <w:rFonts w:ascii="Times New Roman" w:hAnsi="Times New Roman"/>
                <w:b/>
                <w:sz w:val="24"/>
                <w:szCs w:val="24"/>
                <w:lang w:val="sr-Latn-CS"/>
              </w:rPr>
            </w:pPr>
          </w:p>
          <w:p w:rsidR="00C32024" w:rsidRPr="00F84A6E" w:rsidRDefault="00C32024" w:rsidP="00F84A6E">
            <w:pPr>
              <w:jc w:val="center"/>
              <w:rPr>
                <w:rFonts w:ascii="Times New Roman" w:hAnsi="Times New Roman"/>
                <w:b/>
                <w:sz w:val="24"/>
                <w:szCs w:val="24"/>
                <w:lang w:val="sr-Latn-CS"/>
              </w:rPr>
            </w:pPr>
            <w:r w:rsidRPr="00F84A6E">
              <w:rPr>
                <w:rFonts w:ascii="Times New Roman" w:hAnsi="Times New Roman"/>
                <w:b/>
                <w:sz w:val="24"/>
                <w:szCs w:val="24"/>
                <w:lang w:val="sr-Latn-CS"/>
              </w:rPr>
              <w:t>Član 262.</w:t>
            </w:r>
          </w:p>
          <w:p w:rsidR="00C32024" w:rsidRPr="00F84A6E" w:rsidRDefault="00C32024" w:rsidP="00F84A6E">
            <w:pPr>
              <w:jc w:val="center"/>
              <w:rPr>
                <w:rFonts w:ascii="Times New Roman" w:hAnsi="Times New Roman"/>
                <w:b/>
                <w:sz w:val="24"/>
                <w:szCs w:val="24"/>
                <w:lang w:val="sr-Latn-CS"/>
              </w:rPr>
            </w:pPr>
            <w:r w:rsidRPr="00F84A6E">
              <w:rPr>
                <w:rFonts w:ascii="Times New Roman" w:hAnsi="Times New Roman"/>
                <w:b/>
                <w:sz w:val="24"/>
                <w:szCs w:val="24"/>
                <w:lang w:val="sr-Latn-CS"/>
              </w:rPr>
              <w:t>Nesavesno vršenje pregleda životinjskih proizvoda namenjenih za ishranu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Veterinar ili drugo ovlašćeno lice koje u toku pregleda životinja namenjene za klanicu ili mesa namenjenog za ishranu postupi suprotno profesionalnim standardima ili protivno važećim odredbama o standardima veterinarske delatnosti, ili ne izvrši pregled, i time omogući da se stave u promet meso i drugi proizvodi škodljivi po</w:t>
            </w:r>
            <w:r w:rsidR="00335371">
              <w:rPr>
                <w:rFonts w:ascii="Times New Roman" w:hAnsi="Times New Roman"/>
                <w:sz w:val="24"/>
                <w:szCs w:val="24"/>
                <w:lang w:val="sr-Latn-CS"/>
              </w:rPr>
              <w:t xml:space="preserve"> </w:t>
            </w:r>
            <w:r w:rsidRPr="00315360">
              <w:rPr>
                <w:rFonts w:ascii="Times New Roman" w:hAnsi="Times New Roman"/>
                <w:sz w:val="24"/>
                <w:szCs w:val="24"/>
                <w:lang w:val="sr-Latn-CS"/>
              </w:rPr>
              <w:lastRenderedPageBreak/>
              <w:t>zdravlje ljudi, kazniće se kaznom zatvora u trajanju do tri (3) godine.</w:t>
            </w:r>
          </w:p>
          <w:p w:rsidR="00C32024" w:rsidRDefault="00C32024" w:rsidP="00C17AB4">
            <w:pPr>
              <w:jc w:val="both"/>
              <w:rPr>
                <w:rFonts w:ascii="Times New Roman" w:hAnsi="Times New Roman"/>
                <w:sz w:val="24"/>
                <w:szCs w:val="24"/>
                <w:lang w:val="sr-Latn-CS"/>
              </w:rPr>
            </w:pPr>
          </w:p>
          <w:p w:rsidR="00A01C4A" w:rsidRPr="00315360" w:rsidRDefault="00A01C4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F84A6E" w:rsidRPr="00315360" w:rsidRDefault="00F84A6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dovede do nečije teške telesne povrede ili ozbiljnog narušavanja zdravlja,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F84A6E" w:rsidRPr="00315360" w:rsidRDefault="00F84A6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dovede do nečije teške telesne povrede ili ozbiljnog narušavanja zdravlja, izvršilac će se kazniti kaznom zatvora u trajanju do tri (3) godine.</w:t>
            </w:r>
          </w:p>
          <w:p w:rsidR="00C32024" w:rsidRDefault="00C32024" w:rsidP="00C17AB4">
            <w:pPr>
              <w:jc w:val="both"/>
              <w:rPr>
                <w:rFonts w:ascii="Times New Roman" w:hAnsi="Times New Roman"/>
                <w:sz w:val="24"/>
                <w:szCs w:val="24"/>
                <w:lang w:val="sr-Latn-CS"/>
              </w:rPr>
            </w:pPr>
          </w:p>
          <w:p w:rsidR="00F84A6E" w:rsidRPr="00315360" w:rsidRDefault="00F84A6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2.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F84A6E" w:rsidRPr="00315360" w:rsidRDefault="00F84A6E" w:rsidP="00C17AB4">
            <w:pPr>
              <w:jc w:val="both"/>
              <w:rPr>
                <w:rFonts w:ascii="Times New Roman" w:hAnsi="Times New Roman"/>
                <w:sz w:val="24"/>
                <w:szCs w:val="24"/>
                <w:lang w:val="sr-Latn-CS"/>
              </w:rPr>
            </w:pPr>
          </w:p>
          <w:p w:rsidR="00C32024" w:rsidRPr="00F84A6E" w:rsidRDefault="00C32024" w:rsidP="00F84A6E">
            <w:pPr>
              <w:jc w:val="center"/>
              <w:rPr>
                <w:rFonts w:ascii="Times New Roman" w:hAnsi="Times New Roman"/>
                <w:b/>
                <w:sz w:val="24"/>
                <w:szCs w:val="24"/>
                <w:lang w:val="sr-Latn-CS"/>
              </w:rPr>
            </w:pPr>
            <w:r w:rsidRPr="00F84A6E">
              <w:rPr>
                <w:rFonts w:ascii="Times New Roman" w:hAnsi="Times New Roman"/>
                <w:b/>
                <w:sz w:val="24"/>
                <w:szCs w:val="24"/>
                <w:lang w:val="sr-Latn-CS"/>
              </w:rPr>
              <w:t>Član 263.</w:t>
            </w:r>
          </w:p>
          <w:p w:rsidR="00C32024" w:rsidRPr="00F84A6E" w:rsidRDefault="00C32024" w:rsidP="00F84A6E">
            <w:pPr>
              <w:jc w:val="center"/>
              <w:rPr>
                <w:rFonts w:ascii="Times New Roman" w:hAnsi="Times New Roman"/>
                <w:b/>
                <w:sz w:val="24"/>
                <w:szCs w:val="24"/>
                <w:lang w:val="sr-Latn-CS"/>
              </w:rPr>
            </w:pPr>
            <w:r w:rsidRPr="00F84A6E">
              <w:rPr>
                <w:rFonts w:ascii="Times New Roman" w:hAnsi="Times New Roman"/>
                <w:b/>
                <w:sz w:val="24"/>
                <w:szCs w:val="24"/>
                <w:lang w:val="sr-Latn-CS"/>
              </w:rPr>
              <w:t>Izdavanje ili upotreba lažnih lekarskih ili veterinarskih potvrda</w:t>
            </w:r>
          </w:p>
          <w:p w:rsidR="00C32024" w:rsidRPr="00F84A6E" w:rsidRDefault="00C32024" w:rsidP="00F84A6E">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Lekar koji izda lažnu medicinsku potvrdu ili veterinar koji izda lažnu veterinarsku potvrdu, iako zna da je potvrda lažna,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upotrebi lažnu medicinsku ili veterinarsku potvrdu iako zna da je potvrda lažna, kazniće se novčanom kaznom ili kaznom zatvora u trajanju do šest (6) meseci.</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35371" w:rsidRDefault="00C32024" w:rsidP="00335371">
            <w:pPr>
              <w:jc w:val="center"/>
              <w:rPr>
                <w:rFonts w:ascii="Times New Roman" w:hAnsi="Times New Roman"/>
                <w:b/>
                <w:sz w:val="24"/>
                <w:szCs w:val="24"/>
                <w:lang w:val="sr-Latn-CS"/>
              </w:rPr>
            </w:pPr>
            <w:r w:rsidRPr="00335371">
              <w:rPr>
                <w:rFonts w:ascii="Times New Roman" w:hAnsi="Times New Roman"/>
                <w:b/>
                <w:sz w:val="24"/>
                <w:szCs w:val="24"/>
                <w:lang w:val="sr-Latn-CS"/>
              </w:rPr>
              <w:t>Član 264.</w:t>
            </w:r>
          </w:p>
          <w:p w:rsidR="00C32024" w:rsidRPr="00335371" w:rsidRDefault="00C32024" w:rsidP="00335371">
            <w:pPr>
              <w:jc w:val="center"/>
              <w:rPr>
                <w:rFonts w:ascii="Times New Roman" w:hAnsi="Times New Roman"/>
                <w:b/>
                <w:sz w:val="24"/>
                <w:szCs w:val="24"/>
                <w:lang w:val="sr-Latn-CS"/>
              </w:rPr>
            </w:pPr>
            <w:r w:rsidRPr="00335371">
              <w:rPr>
                <w:rFonts w:ascii="Times New Roman" w:hAnsi="Times New Roman"/>
                <w:b/>
                <w:sz w:val="24"/>
                <w:szCs w:val="24"/>
                <w:lang w:val="sr-Latn-CS"/>
              </w:rPr>
              <w:t>Zagađivanje vode za piće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nekom škodljivom supstance zagadi vodu koju ljudi koriste za piće i na taj način ugrozi život ili zdravlje ljudi,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335371" w:rsidRPr="00315360" w:rsidRDefault="0033537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ovog člana prouzrokuje tešku telesnu povredu ili </w:t>
            </w:r>
            <w:r w:rsidRPr="00315360">
              <w:rPr>
                <w:rFonts w:ascii="Times New Roman" w:hAnsi="Times New Roman"/>
                <w:sz w:val="24"/>
                <w:szCs w:val="24"/>
                <w:lang w:val="sr-Latn-CS"/>
              </w:rPr>
              <w:lastRenderedPageBreak/>
              <w:t>ozbiljno narušavanje zdravlja, izvršilac će se kazniti kaznom zatvora u trajanju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prouzrokuje tešku telesnu povredu ili ozbiljno narušavanje zdravlja,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CF63B5" w:rsidRPr="00315360" w:rsidRDefault="00CF63B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2. ovog člana prouzrokuje smrt jednog ili više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CF63B5" w:rsidRDefault="00C32024" w:rsidP="00CF63B5">
            <w:pPr>
              <w:jc w:val="center"/>
              <w:rPr>
                <w:rFonts w:ascii="Times New Roman" w:hAnsi="Times New Roman"/>
                <w:b/>
                <w:sz w:val="24"/>
                <w:szCs w:val="24"/>
                <w:lang w:val="sr-Latn-CS"/>
              </w:rPr>
            </w:pPr>
            <w:r w:rsidRPr="00CF63B5">
              <w:rPr>
                <w:rFonts w:ascii="Times New Roman" w:hAnsi="Times New Roman"/>
                <w:b/>
                <w:sz w:val="24"/>
                <w:szCs w:val="24"/>
                <w:lang w:val="sr-Latn-CS"/>
              </w:rPr>
              <w:t>Član 265.</w:t>
            </w:r>
          </w:p>
          <w:p w:rsidR="00C32024" w:rsidRPr="00CF63B5" w:rsidRDefault="00C32024" w:rsidP="00CF63B5">
            <w:pPr>
              <w:jc w:val="center"/>
              <w:rPr>
                <w:rFonts w:ascii="Times New Roman" w:hAnsi="Times New Roman"/>
                <w:b/>
                <w:sz w:val="24"/>
                <w:szCs w:val="24"/>
                <w:lang w:val="sr-Latn-CS"/>
              </w:rPr>
            </w:pPr>
            <w:r w:rsidRPr="00CF63B5">
              <w:rPr>
                <w:rFonts w:ascii="Times New Roman" w:hAnsi="Times New Roman"/>
                <w:b/>
                <w:sz w:val="24"/>
                <w:szCs w:val="24"/>
                <w:lang w:val="sr-Latn-CS"/>
              </w:rPr>
              <w:t>Zagađivanje prehrambenih proizvoda namenjenih ljudima ili životinjama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nekom škodljivom materijom zagadi prehrambene proizvode namenjene ljudima ili životinjama i time ugrozi život ili zdravlje ljudi,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B07F33" w:rsidRPr="00315360" w:rsidRDefault="00B07F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prouzrokuje tešku telesnu povredu ili ozbiljno narušavanje zdravlja jednog ili više lica, izvršilac će se kazniti kaznom zatvora u trajanju do osam (8) godina.</w:t>
            </w:r>
          </w:p>
          <w:p w:rsidR="00C32024" w:rsidRDefault="00C32024" w:rsidP="00C17AB4">
            <w:pPr>
              <w:jc w:val="both"/>
              <w:rPr>
                <w:rFonts w:ascii="Times New Roman" w:hAnsi="Times New Roman"/>
                <w:sz w:val="24"/>
                <w:szCs w:val="24"/>
                <w:lang w:val="sr-Latn-CS"/>
              </w:rPr>
            </w:pPr>
          </w:p>
          <w:p w:rsidR="00CF63B5" w:rsidRPr="00315360" w:rsidRDefault="00CF63B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prouzrokuje tešku telesnu povredu ili ozbiljno narušavanje zdravlja jednog ili više lica, izvršilac će se kazniti kaznom zatvora u trajanju do tri (3) godine.</w:t>
            </w:r>
          </w:p>
          <w:p w:rsidR="00C32024" w:rsidRDefault="00C32024" w:rsidP="00C17AB4">
            <w:pPr>
              <w:jc w:val="both"/>
              <w:rPr>
                <w:rFonts w:ascii="Times New Roman" w:hAnsi="Times New Roman"/>
                <w:sz w:val="24"/>
                <w:szCs w:val="24"/>
                <w:lang w:val="sr-Latn-CS"/>
              </w:rPr>
            </w:pPr>
          </w:p>
          <w:p w:rsidR="00CF63B5" w:rsidRPr="00315360" w:rsidRDefault="00CF63B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smrt jednog ili više lica, izvršilac će se kazniti kaznom zatvora u trajanju od najmanje deset (10) godina.</w:t>
            </w:r>
          </w:p>
          <w:p w:rsidR="00C32024" w:rsidRDefault="00C32024" w:rsidP="00C17AB4">
            <w:pPr>
              <w:jc w:val="both"/>
              <w:rPr>
                <w:rFonts w:ascii="Times New Roman" w:hAnsi="Times New Roman"/>
                <w:sz w:val="24"/>
                <w:szCs w:val="24"/>
                <w:lang w:val="sr-Latn-CS"/>
              </w:rPr>
            </w:pPr>
          </w:p>
          <w:p w:rsidR="00CF63B5" w:rsidRPr="00315360" w:rsidRDefault="00CF63B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Kad krivično delo iz stava 2.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CF63B5" w:rsidRPr="00315360" w:rsidRDefault="00CF63B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Ko zagadi nekom škodljivom materijom hranu za životinje koje su namenjene za ishranu ljudi i time ugrozi život ili zdravlje ljudi, kazniće se novčanom kaznom ili kaznom zatvora u trajanju od tri (3) meseca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8.</w:t>
            </w:r>
            <w:r w:rsidRPr="00315360">
              <w:rPr>
                <w:rFonts w:ascii="Times New Roman" w:hAnsi="Times New Roman"/>
                <w:sz w:val="24"/>
                <w:szCs w:val="24"/>
                <w:lang w:val="sr-Latn-CS"/>
              </w:rPr>
              <w:tab/>
              <w:t>Kad krivično delo iz stava 5. ovog člana dovede do smrti životinja u vrednosti koja prelazi pet hiljada (5.000) evra ili uginuća većeg broja životinja,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B07F33" w:rsidRDefault="00C32024" w:rsidP="00CF63B5">
            <w:pPr>
              <w:jc w:val="center"/>
              <w:rPr>
                <w:rFonts w:ascii="Times New Roman" w:hAnsi="Times New Roman"/>
                <w:b/>
                <w:sz w:val="24"/>
                <w:szCs w:val="24"/>
                <w:lang w:val="sr-Latn-CS"/>
              </w:rPr>
            </w:pPr>
            <w:r w:rsidRPr="00B07F33">
              <w:rPr>
                <w:rFonts w:ascii="Times New Roman" w:hAnsi="Times New Roman"/>
                <w:b/>
                <w:sz w:val="24"/>
                <w:szCs w:val="24"/>
                <w:lang w:val="sr-Latn-CS"/>
              </w:rPr>
              <w:t>Član 266.</w:t>
            </w:r>
          </w:p>
          <w:p w:rsidR="00C32024" w:rsidRPr="00B07F33" w:rsidRDefault="00C32024" w:rsidP="00CF63B5">
            <w:pPr>
              <w:jc w:val="center"/>
              <w:rPr>
                <w:rFonts w:ascii="Times New Roman" w:hAnsi="Times New Roman"/>
                <w:b/>
                <w:sz w:val="24"/>
                <w:szCs w:val="24"/>
                <w:lang w:val="sr-Latn-CS"/>
              </w:rPr>
            </w:pPr>
            <w:r w:rsidRPr="00B07F33">
              <w:rPr>
                <w:rFonts w:ascii="Times New Roman" w:hAnsi="Times New Roman"/>
                <w:b/>
                <w:sz w:val="24"/>
                <w:szCs w:val="24"/>
                <w:lang w:val="sr-Latn-CS"/>
              </w:rPr>
              <w:t>Služenje alkoholnih pića licima mlađim od šesnaest godina</w:t>
            </w:r>
          </w:p>
          <w:p w:rsidR="00C32024" w:rsidRPr="00315360" w:rsidRDefault="00C32024" w:rsidP="00CF63B5">
            <w:pPr>
              <w:jc w:val="center"/>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hotelskom objektu, kafiću ili drugom objektu gde se prodaju alkoholna pića, proda, posluži ili  spravi alkoholno piće licu mlađem od šesnaest (16) godina, kazniće se novčanom kaznom ili kaznom zatvora u trajanju do šest (6) meseci.</w:t>
            </w:r>
          </w:p>
          <w:p w:rsidR="00C32024" w:rsidRDefault="00C32024" w:rsidP="00C17AB4">
            <w:pPr>
              <w:jc w:val="both"/>
              <w:rPr>
                <w:rFonts w:ascii="Times New Roman" w:hAnsi="Times New Roman"/>
                <w:sz w:val="24"/>
                <w:szCs w:val="24"/>
                <w:lang w:val="sr-Latn-CS"/>
              </w:rPr>
            </w:pPr>
          </w:p>
          <w:p w:rsidR="00B07F33" w:rsidRPr="00315360" w:rsidRDefault="00B07F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je krivično delo iz stava 1. ovog člana izvršeno iz nehata, izvršilac će se kazniti novčanom kaznom ili kaznom zatvora u trajanju do tri (3) meseca.</w:t>
            </w:r>
          </w:p>
          <w:p w:rsidR="00C32024" w:rsidRPr="00315360" w:rsidRDefault="00C32024" w:rsidP="00C17AB4">
            <w:pPr>
              <w:jc w:val="both"/>
              <w:rPr>
                <w:rFonts w:ascii="Times New Roman" w:hAnsi="Times New Roman"/>
                <w:sz w:val="24"/>
                <w:szCs w:val="24"/>
                <w:lang w:val="sr-Latn-CS"/>
              </w:rPr>
            </w:pPr>
          </w:p>
          <w:p w:rsidR="00724C65" w:rsidRPr="00315360" w:rsidRDefault="00724C65" w:rsidP="00C17AB4">
            <w:pPr>
              <w:jc w:val="both"/>
              <w:rPr>
                <w:rFonts w:ascii="Times New Roman" w:hAnsi="Times New Roman"/>
                <w:sz w:val="24"/>
                <w:szCs w:val="24"/>
                <w:lang w:val="sr-Latn-CS"/>
              </w:rPr>
            </w:pPr>
          </w:p>
          <w:p w:rsidR="00C32024" w:rsidRPr="00724C65" w:rsidRDefault="00C32024" w:rsidP="00724C65">
            <w:pPr>
              <w:jc w:val="both"/>
              <w:rPr>
                <w:rFonts w:ascii="Times New Roman" w:hAnsi="Times New Roman"/>
                <w:b/>
                <w:sz w:val="28"/>
                <w:szCs w:val="24"/>
                <w:lang w:val="sr-Latn-CS"/>
              </w:rPr>
            </w:pPr>
            <w:r w:rsidRPr="00724C65">
              <w:rPr>
                <w:rFonts w:ascii="Times New Roman" w:hAnsi="Times New Roman"/>
                <w:b/>
                <w:sz w:val="28"/>
                <w:szCs w:val="24"/>
                <w:lang w:val="sr-Latn-CS"/>
              </w:rPr>
              <w:t>GLAVA XXIII</w:t>
            </w:r>
            <w:r w:rsidR="00724C65">
              <w:rPr>
                <w:rFonts w:ascii="Times New Roman" w:hAnsi="Times New Roman"/>
                <w:b/>
                <w:sz w:val="28"/>
                <w:szCs w:val="24"/>
                <w:lang w:val="sr-Latn-CS"/>
              </w:rPr>
              <w:t xml:space="preserve"> - </w:t>
            </w:r>
            <w:r w:rsidRPr="00724C65">
              <w:rPr>
                <w:rFonts w:ascii="Times New Roman" w:hAnsi="Times New Roman"/>
                <w:b/>
                <w:sz w:val="28"/>
                <w:szCs w:val="24"/>
                <w:lang w:val="sr-Latn-CS"/>
              </w:rPr>
              <w:t>KRIVIČNA DELA SA OPOJNIM DROGAMA</w:t>
            </w:r>
          </w:p>
          <w:p w:rsidR="00724C65" w:rsidRPr="00315360" w:rsidRDefault="00724C65"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267.</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Neovlašćena kupovina, posedovanje, rasturanje i prodaja opojnih droga, psihotropnih i analognih supstanci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neovlašćeno kupi, ili poseduje u nameri da proda ili rastura, ili nudi na </w:t>
            </w:r>
            <w:r w:rsidRPr="00315360">
              <w:rPr>
                <w:rFonts w:ascii="Times New Roman" w:hAnsi="Times New Roman"/>
                <w:sz w:val="24"/>
                <w:szCs w:val="24"/>
                <w:lang w:val="sr-Latn-CS"/>
              </w:rPr>
              <w:lastRenderedPageBreak/>
              <w:t>prodaju supstance ili preparate koji su zakonom proglašeni za opojne droge, psihotropne i njima analogne supstance, kazniće se novčanom kaznom i kaznom zatvora u trajanju od dve (2)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rastura, prodaje, prevozi, isporuči, posreduje, šalje ili isporučuje u tranzitu supstance ili preparate koji su zakonom proglašeni za opojne droge, psihotropne supstance ili analogne supstance, u nameri rasturanja, prodaje ili nuđenja na prodaju, kazniće se novčanom kaznom i kaznom zatvora u trajanju od dve (2)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neovlašćeno izvozi ili uvozi supstance ili preparate koji su zakonom proglašeni za opojne droge, psihotropne ili analogne supstance, kazniće se novčanom kaznom i kaznom zatvora u trajanju od tri (3)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ove glave, reč „analogna“ podrazumeva svaku supstancu koja nije odobrena i čija je hemijska struktura u osnovi slična strukturi supstanci i preparata koji su proglašeni za opojne droge ili psihotropne supstance i čije efekte takva analogna supstanca oponaša.</w:t>
            </w:r>
          </w:p>
          <w:p w:rsidR="00C32024" w:rsidRDefault="00C32024" w:rsidP="00C17AB4">
            <w:pPr>
              <w:jc w:val="both"/>
              <w:rPr>
                <w:rFonts w:ascii="Times New Roman" w:hAnsi="Times New Roman"/>
                <w:sz w:val="24"/>
                <w:szCs w:val="24"/>
                <w:lang w:val="sr-Latn-CS"/>
              </w:rPr>
            </w:pPr>
          </w:p>
          <w:p w:rsidR="00724C65" w:rsidRPr="00315360" w:rsidRDefault="00724C6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Opojne droge, psihotropne supstance ili analogne supstance, kao i pribor i oprema </w:t>
            </w:r>
            <w:r w:rsidRPr="00315360">
              <w:rPr>
                <w:rFonts w:ascii="Times New Roman" w:hAnsi="Times New Roman"/>
                <w:sz w:val="24"/>
                <w:szCs w:val="24"/>
                <w:lang w:val="sr-Latn-CS"/>
              </w:rPr>
              <w:lastRenderedPageBreak/>
              <w:t>za proizvodnju, rastura</w:t>
            </w:r>
            <w:r w:rsidR="00724C65">
              <w:rPr>
                <w:rFonts w:ascii="Times New Roman" w:hAnsi="Times New Roman"/>
                <w:sz w:val="24"/>
                <w:szCs w:val="24"/>
                <w:lang w:val="sr-Latn-CS"/>
              </w:rPr>
              <w:t>nje ili transport biće oduzeti.</w:t>
            </w:r>
          </w:p>
          <w:p w:rsidR="00303D98" w:rsidRDefault="00303D98" w:rsidP="00724C65">
            <w:pPr>
              <w:jc w:val="center"/>
              <w:rPr>
                <w:rFonts w:ascii="Times New Roman" w:hAnsi="Times New Roman"/>
                <w:b/>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268.</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Neovlašćena proizvodnja i prerada opojnih droga, psihotropnih ili analognih supstanci ili pribora, opreme ili materijala za opojne droge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proizvodi, gaji, prerađuje, izvlači ili priprema supstance ili preparate koji su proglašeni opojnim drogama ili psihotropnim supstancama, kazniće se kaznom zatvora u trajanju od jedne (1) do deset (10) godina.</w:t>
            </w:r>
          </w:p>
          <w:p w:rsidR="00C32024" w:rsidRDefault="00C32024" w:rsidP="00C17AB4">
            <w:pPr>
              <w:jc w:val="both"/>
              <w:rPr>
                <w:rFonts w:ascii="Times New Roman" w:hAnsi="Times New Roman"/>
                <w:sz w:val="24"/>
                <w:szCs w:val="24"/>
                <w:lang w:val="sr-Latn-CS"/>
              </w:rPr>
            </w:pPr>
          </w:p>
          <w:p w:rsidR="00724C65" w:rsidRPr="00315360" w:rsidRDefault="00724C6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proizvodi, gaji, prerađuje, prodaje ili nudi na prodaju analogne supstance, kazniće se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proizvodi, prevozi ili rastura preparate, znajući da će iskoristiti za neovlašćenu proizvodnju ili preradu opojnih droga ili psihotropnih supstanci, kazniće se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Ko neovlašćeno proizvodi, prevozi, rastura, prodaje ili snabdeva priborom, opremom ili materijalom za opojne droge, znajući da se koriste ili će se koristiti za neovlašćeno uzgajanje, proizvodnju, </w:t>
            </w:r>
            <w:r w:rsidRPr="00315360">
              <w:rPr>
                <w:rFonts w:ascii="Times New Roman" w:hAnsi="Times New Roman"/>
                <w:sz w:val="24"/>
                <w:szCs w:val="24"/>
                <w:lang w:val="sr-Latn-CS"/>
              </w:rPr>
              <w:lastRenderedPageBreak/>
              <w:t>preradu, rasturanje ili upotrebu supstance ili preparata proglašenih za opojne droge, psihotropne ili analogne supstance, kazniće se novčanom kaznom i kaznom zatvora u trajanju od jedne (1) do deset (10) godina.</w:t>
            </w:r>
          </w:p>
          <w:p w:rsidR="00C32024" w:rsidRDefault="00C32024" w:rsidP="00C17AB4">
            <w:pPr>
              <w:jc w:val="both"/>
              <w:rPr>
                <w:rFonts w:ascii="Times New Roman" w:hAnsi="Times New Roman"/>
                <w:sz w:val="24"/>
                <w:szCs w:val="24"/>
                <w:lang w:val="sr-Latn-CS"/>
              </w:rPr>
            </w:pPr>
          </w:p>
          <w:p w:rsidR="00724C65" w:rsidRPr="00315360" w:rsidRDefault="00724C6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Opojne droge, psihotropne supstance ili analogne supstance, kao i pribor i oprema za proizvodnju, rasturanje ili transport biće oduzeti.</w:t>
            </w:r>
          </w:p>
          <w:p w:rsidR="00C32024" w:rsidRPr="00315360" w:rsidRDefault="00C32024"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269.</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Neovlašćeno posedovanje opojnih droga, psihotropnih ili analognih supstanci</w:t>
            </w:r>
          </w:p>
          <w:p w:rsidR="00C32024" w:rsidRDefault="00C32024" w:rsidP="00C17AB4">
            <w:pPr>
              <w:jc w:val="both"/>
              <w:rPr>
                <w:rFonts w:ascii="Times New Roman" w:hAnsi="Times New Roman"/>
                <w:sz w:val="24"/>
                <w:szCs w:val="24"/>
                <w:lang w:val="sr-Latn-CS"/>
              </w:rPr>
            </w:pPr>
          </w:p>
          <w:p w:rsidR="00724C65" w:rsidRPr="00315360" w:rsidRDefault="00724C6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poseduje opojne droge, psihotropne ili analogne supstance, kazniće se novčanom kaznom i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Izvršilac koji izvrši krivično delo iz stava 1. ovog člana prvi put i koji poseduje manje od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grama opojne supstance, psihotropne ili analogne supstance,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Opojne droge, psihotropne supstance ili analogne supstance biće oduzeti.</w:t>
            </w:r>
          </w:p>
          <w:p w:rsidR="00C32024" w:rsidRPr="00315360" w:rsidRDefault="00C32024" w:rsidP="00C17AB4">
            <w:pPr>
              <w:jc w:val="both"/>
              <w:rPr>
                <w:rFonts w:ascii="Times New Roman" w:hAnsi="Times New Roman"/>
                <w:sz w:val="24"/>
                <w:szCs w:val="24"/>
                <w:lang w:val="sr-Latn-CS"/>
              </w:rPr>
            </w:pPr>
          </w:p>
          <w:p w:rsidR="00724C65" w:rsidRDefault="00724C65" w:rsidP="00724C65">
            <w:pPr>
              <w:jc w:val="center"/>
              <w:rPr>
                <w:rFonts w:ascii="Times New Roman" w:hAnsi="Times New Roman"/>
                <w:b/>
                <w:sz w:val="24"/>
                <w:szCs w:val="24"/>
                <w:lang w:val="sr-Latn-CS"/>
              </w:rPr>
            </w:pPr>
          </w:p>
          <w:p w:rsidR="00724C65" w:rsidRDefault="00724C65" w:rsidP="00724C65">
            <w:pPr>
              <w:jc w:val="center"/>
              <w:rPr>
                <w:rFonts w:ascii="Times New Roman" w:hAnsi="Times New Roman"/>
                <w:b/>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270.</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Omamljivanje drugog opojnom drogom ili psihotropnom supstancom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omami drugo lice opojnom drogom, psihotropnom ili analognom supstancom bez znanja tog drugog lica,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271.</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Olakšavanje nabavke ili upotrebe opojnih droga, psihotropnih ili analognih supstanci</w:t>
            </w:r>
          </w:p>
          <w:p w:rsidR="00C32024" w:rsidRPr="00724C65" w:rsidRDefault="00C32024" w:rsidP="00724C65">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radi sa narkoticima, psihotropnim ili analognim supstancama, pa zahvaljujući prirodi svog posla olakša njihovu nabavku ili upotrebu u suprotnosti sa zakonom,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Poslovođa ili vlasnik lokala ili drugog zatvorenog prostora u javnoj upotrebi koji dozvoljava ili toleriše upotrebu opojnih droga, psihotropnih ili analognih supstanci, kazniće se kaznom zatvora u trajanju od tri (3) meseca do pet (5) godina.</w:t>
            </w:r>
          </w:p>
          <w:p w:rsidR="00C32024" w:rsidRDefault="00C32024" w:rsidP="00C17AB4">
            <w:pPr>
              <w:jc w:val="both"/>
              <w:rPr>
                <w:rFonts w:ascii="Times New Roman" w:hAnsi="Times New Roman"/>
                <w:sz w:val="24"/>
                <w:szCs w:val="24"/>
                <w:lang w:val="sr-Latn-CS"/>
              </w:rPr>
            </w:pPr>
          </w:p>
          <w:p w:rsidR="00B07F33" w:rsidRDefault="00B07F33" w:rsidP="00C17AB4">
            <w:pPr>
              <w:jc w:val="both"/>
              <w:rPr>
                <w:rFonts w:ascii="Times New Roman" w:hAnsi="Times New Roman"/>
                <w:sz w:val="24"/>
                <w:szCs w:val="24"/>
                <w:lang w:val="sr-Latn-CS"/>
              </w:rPr>
            </w:pPr>
          </w:p>
          <w:p w:rsidR="00B07F33" w:rsidRDefault="00B07F33" w:rsidP="00C17AB4">
            <w:pPr>
              <w:jc w:val="both"/>
              <w:rPr>
                <w:rFonts w:ascii="Times New Roman" w:hAnsi="Times New Roman"/>
                <w:sz w:val="24"/>
                <w:szCs w:val="24"/>
                <w:lang w:val="sr-Latn-CS"/>
              </w:rPr>
            </w:pPr>
          </w:p>
          <w:p w:rsidR="00303D98" w:rsidRDefault="00303D98" w:rsidP="00C17AB4">
            <w:pPr>
              <w:jc w:val="both"/>
              <w:rPr>
                <w:rFonts w:ascii="Times New Roman" w:hAnsi="Times New Roman"/>
                <w:sz w:val="24"/>
                <w:szCs w:val="24"/>
                <w:lang w:val="sr-Latn-CS"/>
              </w:rPr>
            </w:pPr>
          </w:p>
          <w:p w:rsidR="00B07F33" w:rsidRDefault="00B07F33" w:rsidP="00C17AB4">
            <w:pPr>
              <w:jc w:val="both"/>
              <w:rPr>
                <w:rFonts w:ascii="Times New Roman" w:hAnsi="Times New Roman"/>
                <w:sz w:val="24"/>
                <w:szCs w:val="24"/>
                <w:lang w:val="sr-Latn-CS"/>
              </w:rPr>
            </w:pPr>
          </w:p>
          <w:p w:rsidR="00B07F33" w:rsidRPr="00315360" w:rsidRDefault="00B07F33"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lastRenderedPageBreak/>
              <w:t>Član 272.</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Uzgajanje opijumskog maka, biljke koke ili psihoaktivne konoplje</w:t>
            </w:r>
          </w:p>
          <w:p w:rsidR="00C32024" w:rsidRPr="00724C65" w:rsidRDefault="00C32024" w:rsidP="00724C65">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uzgaja opijumski mak, biljku koku ili psihoaktivnu konoplju u cilju proizvodnje opojnih droga ili psihotropnih supstanci,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Biljke opijumski mak, koka ili psihoaktivna konoplja, kao i sredstva, oprema i materijal za njihovo uzgajanje biće oduzeti.</w:t>
            </w:r>
          </w:p>
          <w:p w:rsidR="00C32024" w:rsidRPr="00315360" w:rsidRDefault="00C32024"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273.</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Organizovanje, vođenje ili finansiranje trgovine opojnim drogama ili psihotropnim supstancama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organizuje, vodi ili finansira neko od krivičnih dela iz ove glave, kazniće se kaznom zatvora u trajanju od dve (2)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uključuje veliku količinu opojnih droga ili psihotropnih supstanci, izvršilac će se kazniti kaznom zatvora u trajanju od tri (3) do petnaest (15) godina.</w:t>
            </w:r>
          </w:p>
          <w:p w:rsidR="00C32024" w:rsidRPr="00315360" w:rsidRDefault="00C32024" w:rsidP="00C17AB4">
            <w:pPr>
              <w:jc w:val="both"/>
              <w:rPr>
                <w:rFonts w:ascii="Times New Roman" w:hAnsi="Times New Roman"/>
                <w:sz w:val="24"/>
                <w:szCs w:val="24"/>
                <w:lang w:val="sr-Latn-CS"/>
              </w:rPr>
            </w:pPr>
          </w:p>
          <w:p w:rsidR="00B07F33" w:rsidRDefault="00B07F33" w:rsidP="00724C65">
            <w:pPr>
              <w:jc w:val="center"/>
              <w:rPr>
                <w:rFonts w:ascii="Times New Roman" w:hAnsi="Times New Roman"/>
                <w:b/>
                <w:sz w:val="24"/>
                <w:szCs w:val="24"/>
                <w:lang w:val="sr-Latn-CS"/>
              </w:rPr>
            </w:pPr>
          </w:p>
          <w:p w:rsidR="00B07F33" w:rsidRDefault="00B07F33" w:rsidP="00724C65">
            <w:pPr>
              <w:jc w:val="center"/>
              <w:rPr>
                <w:rFonts w:ascii="Times New Roman" w:hAnsi="Times New Roman"/>
                <w:b/>
                <w:sz w:val="24"/>
                <w:szCs w:val="24"/>
                <w:lang w:val="sr-Latn-CS"/>
              </w:rPr>
            </w:pPr>
          </w:p>
          <w:p w:rsidR="00B07F33" w:rsidRDefault="00B07F33" w:rsidP="00724C65">
            <w:pPr>
              <w:jc w:val="center"/>
              <w:rPr>
                <w:rFonts w:ascii="Times New Roman" w:hAnsi="Times New Roman"/>
                <w:b/>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lastRenderedPageBreak/>
              <w:t>Član 274.</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Konverzija ili prenos imovine proistekle od krivičnih dela iz ove glave</w:t>
            </w:r>
          </w:p>
          <w:p w:rsidR="00C32024" w:rsidRPr="00724C65" w:rsidRDefault="00C32024" w:rsidP="00724C65">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konverziju ili prenos imovine znajući da predmetna imovina potiče od izvršenja nekog od krivičnih dela iz ove glave ili iz saučesništva u takvom delu ili delima, a konverzija ili prenos ima za cilj da se prikrije ili zamaskira nezakonito poreklo imovine ili da se pomogne licu koje je bilo umešano u izvršenje predmetnog ili predmetnih dela u nameri da se izbegnu pravne posledice takvih postupaka, kazniće se novčanom kaznom u iznosu tri puta većem od vrednosti konvertovane ili prenesene imovine i kaznom zatvora u trajanju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Konvertovana ili prenesena imovina biće oduzeta.</w:t>
            </w:r>
          </w:p>
          <w:p w:rsidR="00C32024" w:rsidRPr="00315360" w:rsidRDefault="00C32024" w:rsidP="00C17AB4">
            <w:pPr>
              <w:jc w:val="both"/>
              <w:rPr>
                <w:rFonts w:ascii="Times New Roman" w:hAnsi="Times New Roman"/>
                <w:sz w:val="24"/>
                <w:szCs w:val="24"/>
                <w:lang w:val="sr-Latn-CS"/>
              </w:rPr>
            </w:pP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Član 275.</w:t>
            </w:r>
          </w:p>
          <w:p w:rsidR="00C32024" w:rsidRPr="00724C65" w:rsidRDefault="00C32024" w:rsidP="00724C65">
            <w:pPr>
              <w:jc w:val="center"/>
              <w:rPr>
                <w:rFonts w:ascii="Times New Roman" w:hAnsi="Times New Roman"/>
                <w:b/>
                <w:sz w:val="24"/>
                <w:szCs w:val="24"/>
                <w:lang w:val="sr-Latn-CS"/>
              </w:rPr>
            </w:pPr>
            <w:r w:rsidRPr="00724C65">
              <w:rPr>
                <w:rFonts w:ascii="Times New Roman" w:hAnsi="Times New Roman"/>
                <w:b/>
                <w:sz w:val="24"/>
                <w:szCs w:val="24"/>
                <w:lang w:val="sr-Latn-CS"/>
              </w:rPr>
              <w:t>Kazne za teže slučajeve krivičnih dela iz ove glave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Ako je krivično delo iz članova 267, 268, 269, 270. ili 272 . ovog zakonika izvršeno pod jednom ili više sledećih okolnosti, izvršilac će se kazniti novčanom kaznom i kaznom zatvora u trajanju od tri (3) do petnaest (15) godina, ukoliko:</w:t>
            </w:r>
          </w:p>
          <w:p w:rsidR="00C32024" w:rsidRPr="00315360" w:rsidRDefault="00C32024" w:rsidP="00C17AB4">
            <w:pPr>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izvršilac deluje u svojstvu člana grupe;</w:t>
            </w:r>
          </w:p>
          <w:p w:rsidR="00C32024" w:rsidRPr="00315360" w:rsidRDefault="00C32024"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izvršilac je službeno lice koje zloupotrebljava svoj položaj ili ovlašćenja;</w:t>
            </w:r>
          </w:p>
          <w:p w:rsidR="00C32024" w:rsidRDefault="00C32024" w:rsidP="00724C65">
            <w:pPr>
              <w:ind w:left="623"/>
              <w:jc w:val="both"/>
              <w:rPr>
                <w:rFonts w:ascii="Times New Roman" w:hAnsi="Times New Roman"/>
                <w:sz w:val="24"/>
                <w:szCs w:val="24"/>
                <w:lang w:val="sr-Latn-CS"/>
              </w:rPr>
            </w:pPr>
          </w:p>
          <w:p w:rsidR="00724C65" w:rsidRPr="00315360" w:rsidRDefault="00724C65" w:rsidP="00303D98">
            <w:pPr>
              <w:jc w:val="both"/>
              <w:rPr>
                <w:rFonts w:ascii="Times New Roman" w:hAnsi="Times New Roman"/>
                <w:sz w:val="24"/>
                <w:szCs w:val="24"/>
                <w:lang w:val="sr-Latn-CS"/>
              </w:rPr>
            </w:pPr>
          </w:p>
          <w:p w:rsidR="00C32024"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izvršilac koristi ili preti da će</w:t>
            </w:r>
            <w:r w:rsidR="00724C65">
              <w:rPr>
                <w:rFonts w:ascii="Times New Roman" w:hAnsi="Times New Roman"/>
                <w:sz w:val="24"/>
                <w:szCs w:val="24"/>
                <w:lang w:val="sr-Latn-CS"/>
              </w:rPr>
              <w:t xml:space="preserve"> upotrebiti oružje ili nasilje;</w:t>
            </w:r>
          </w:p>
          <w:p w:rsidR="00303D98" w:rsidRPr="00315360" w:rsidRDefault="00303D98"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delo je izvršeno na štetu ili iskorišćavanjem ranjive žrtve;</w:t>
            </w:r>
          </w:p>
          <w:p w:rsidR="00C32024" w:rsidRPr="00315360" w:rsidRDefault="00C32024"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pošiljka, zatvorena pošiljka, kontejner ili vozilo namenjeno humanitarnoj operaciji je iskorišćeno za nezakonit prevoz opojnih droga, psihotropnih supstanci ili analognih supstanci;</w:t>
            </w:r>
          </w:p>
          <w:p w:rsidR="00C32024" w:rsidRPr="00315360" w:rsidRDefault="00C32024"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izvršilac je opojne supstance, psihotropne supstance ili analogne supstance izmešao sa drugim supstancama koje uvećavaju rizik po zdravlje;</w:t>
            </w:r>
          </w:p>
          <w:p w:rsidR="00C32024" w:rsidRPr="00315360" w:rsidRDefault="00C32024"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delo je izvršeno u krugu od trista pedeset (350) metara od škole ili drugog okruženja koje koriste deca, ili u krugu od trista pedeset (350) metara od bilo koje obrazovne ustanove;</w:t>
            </w:r>
          </w:p>
          <w:p w:rsidR="00C32024" w:rsidRDefault="00C32024" w:rsidP="00724C65">
            <w:pPr>
              <w:ind w:left="623"/>
              <w:jc w:val="both"/>
              <w:rPr>
                <w:rFonts w:ascii="Times New Roman" w:hAnsi="Times New Roman"/>
                <w:sz w:val="24"/>
                <w:szCs w:val="24"/>
                <w:lang w:val="sr-Latn-CS"/>
              </w:rPr>
            </w:pPr>
          </w:p>
          <w:p w:rsidR="00B10211" w:rsidRDefault="00B10211" w:rsidP="00724C65">
            <w:pPr>
              <w:ind w:left="623"/>
              <w:jc w:val="both"/>
              <w:rPr>
                <w:rFonts w:ascii="Times New Roman" w:hAnsi="Times New Roman"/>
                <w:sz w:val="24"/>
                <w:szCs w:val="24"/>
                <w:lang w:val="sr-Latn-CS"/>
              </w:rPr>
            </w:pPr>
          </w:p>
          <w:p w:rsidR="00303D98" w:rsidRPr="00315360" w:rsidRDefault="00303D98"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krivično delo je izvršeno u popravnoj ustanovi;</w:t>
            </w:r>
          </w:p>
          <w:p w:rsidR="00C32024" w:rsidRDefault="00C32024" w:rsidP="00724C65">
            <w:pPr>
              <w:ind w:left="623"/>
              <w:jc w:val="both"/>
              <w:rPr>
                <w:rFonts w:ascii="Times New Roman" w:hAnsi="Times New Roman"/>
                <w:sz w:val="24"/>
                <w:szCs w:val="24"/>
                <w:lang w:val="sr-Latn-CS"/>
              </w:rPr>
            </w:pPr>
          </w:p>
          <w:p w:rsidR="00C32024" w:rsidRPr="00315360" w:rsidRDefault="00C32024" w:rsidP="00724C65">
            <w:pPr>
              <w:ind w:left="623"/>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krivično delo uključuje velike količine opojne droge, psihotropne supstance ili analogne supstance.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Opojne droge, psihotropne supstance ili analogne supstance, kao i pribor i oprema za proizvodnju, rastura</w:t>
            </w:r>
            <w:r w:rsidR="00B10211">
              <w:rPr>
                <w:rFonts w:ascii="Times New Roman" w:hAnsi="Times New Roman"/>
                <w:sz w:val="24"/>
                <w:szCs w:val="24"/>
                <w:lang w:val="sr-Latn-CS"/>
              </w:rPr>
              <w:t>nje ili transport biće oduzeti.</w:t>
            </w:r>
          </w:p>
          <w:p w:rsidR="00720357" w:rsidRDefault="00720357" w:rsidP="00B10211">
            <w:pPr>
              <w:jc w:val="center"/>
              <w:rPr>
                <w:rFonts w:ascii="Times New Roman" w:hAnsi="Times New Roman"/>
                <w:b/>
                <w:sz w:val="24"/>
                <w:szCs w:val="24"/>
                <w:lang w:val="sr-Latn-CS"/>
              </w:rPr>
            </w:pP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Član 276.</w:t>
            </w: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Isplata naknade službama za sprovođenje zakona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Kad je lice osuđeno za neko od krivičnih dela iz ovog zakonika, sud može da naloži osuđenom licu da isplati naknadu kojoj god službi za sprovođenje zakona na ime razumnih troškova koje je predmetna služba snosila za kupovinu opojnih droga ili psihotropnih supstanci od osuđenog lica ili njegovog agenta u sklopu istrage koja je dovela do osude tog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B10211" w:rsidRDefault="00C32024" w:rsidP="00B10211">
            <w:pPr>
              <w:jc w:val="both"/>
              <w:rPr>
                <w:rFonts w:ascii="Times New Roman" w:hAnsi="Times New Roman"/>
                <w:b/>
                <w:sz w:val="28"/>
                <w:szCs w:val="24"/>
                <w:lang w:val="sr-Latn-CS"/>
              </w:rPr>
            </w:pPr>
            <w:r w:rsidRPr="00B10211">
              <w:rPr>
                <w:rFonts w:ascii="Times New Roman" w:hAnsi="Times New Roman"/>
                <w:b/>
                <w:sz w:val="28"/>
                <w:szCs w:val="24"/>
                <w:lang w:val="sr-Latn-CS"/>
              </w:rPr>
              <w:t xml:space="preserve">GLAVA XXIV </w:t>
            </w:r>
            <w:r w:rsidR="00B10211">
              <w:rPr>
                <w:rFonts w:ascii="Times New Roman" w:hAnsi="Times New Roman"/>
                <w:b/>
                <w:sz w:val="28"/>
                <w:szCs w:val="24"/>
                <w:lang w:val="sr-Latn-CS"/>
              </w:rPr>
              <w:t xml:space="preserve">- </w:t>
            </w:r>
            <w:r w:rsidRPr="00B10211">
              <w:rPr>
                <w:rFonts w:ascii="Times New Roman" w:hAnsi="Times New Roman"/>
                <w:b/>
                <w:sz w:val="28"/>
                <w:szCs w:val="24"/>
                <w:lang w:val="sr-Latn-CS"/>
              </w:rPr>
              <w:t>ORGANIZOVANI KRIMINAL</w:t>
            </w:r>
          </w:p>
          <w:p w:rsidR="00B10211" w:rsidRDefault="00B10211" w:rsidP="00B10211">
            <w:pPr>
              <w:jc w:val="center"/>
              <w:rPr>
                <w:rFonts w:ascii="Times New Roman" w:hAnsi="Times New Roman"/>
                <w:b/>
                <w:sz w:val="24"/>
                <w:szCs w:val="24"/>
                <w:lang w:val="sr-Latn-CS"/>
              </w:rPr>
            </w:pP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Član 277.</w:t>
            </w:r>
          </w:p>
          <w:p w:rsidR="00C32024" w:rsidRPr="00315360" w:rsidRDefault="00C32024" w:rsidP="00B10211">
            <w:pPr>
              <w:jc w:val="center"/>
              <w:rPr>
                <w:rFonts w:ascii="Times New Roman" w:hAnsi="Times New Roman"/>
                <w:sz w:val="24"/>
                <w:szCs w:val="24"/>
                <w:lang w:val="sr-Latn-CS"/>
              </w:rPr>
            </w:pPr>
            <w:r w:rsidRPr="00B10211">
              <w:rPr>
                <w:rFonts w:ascii="Times New Roman" w:hAnsi="Times New Roman"/>
                <w:b/>
                <w:sz w:val="24"/>
                <w:szCs w:val="24"/>
                <w:lang w:val="sr-Latn-CS"/>
              </w:rPr>
              <w:t>Učešće u organizovanoj kriminalnoj grupi ili njeno organizovanje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svesno i znajući bilo za namere i opšte delovanje organizovane kriminalne grupe, bilo za nameru grupe da izvrši jedno </w:t>
            </w:r>
            <w:r w:rsidRPr="00315360">
              <w:rPr>
                <w:rFonts w:ascii="Times New Roman" w:hAnsi="Times New Roman"/>
                <w:sz w:val="24"/>
                <w:szCs w:val="24"/>
                <w:lang w:val="sr-Latn-CS"/>
              </w:rPr>
              <w:lastRenderedPageBreak/>
              <w:t>ili više krivičnih dela za koja je zaprećena kazna zatvora u trajanju od najmanje četiri (4) godine, aktivno učestvuje u kriminalnim aktivnostima te grupe znajući da će njegovo učešće doprineti izvršenju kriminalnih radnji grupe, kazniće se novčanom kaznom u iznosu do dvesta pedeset hiljada (250.000) evra i kaznom zatvora u trajanju od najmanje sedam(7) godina.</w:t>
            </w:r>
          </w:p>
          <w:p w:rsidR="00C32024" w:rsidRDefault="00C32024" w:rsidP="00C17AB4">
            <w:pPr>
              <w:jc w:val="both"/>
              <w:rPr>
                <w:rFonts w:ascii="Times New Roman" w:hAnsi="Times New Roman"/>
                <w:sz w:val="24"/>
                <w:szCs w:val="24"/>
                <w:lang w:val="sr-Latn-CS"/>
              </w:rPr>
            </w:pPr>
          </w:p>
          <w:p w:rsidR="00B07F33" w:rsidRPr="00315360" w:rsidRDefault="00B07F3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organizuje, osnuje, nadgleda, upravlja ili vodi delovanje organizovane kriminalne grupe, kazniće se novčanom kaznom u iznosu do petsto hiljada (500.000) evra i kaznom zatvo</w:t>
            </w:r>
            <w:r w:rsidR="00B10211">
              <w:rPr>
                <w:rFonts w:ascii="Times New Roman" w:hAnsi="Times New Roman"/>
                <w:sz w:val="24"/>
                <w:szCs w:val="24"/>
                <w:lang w:val="sr-Latn-CS"/>
              </w:rPr>
              <w:t>ra u trajanju od najmanje deset</w:t>
            </w:r>
            <w:r w:rsidRPr="00315360">
              <w:rPr>
                <w:rFonts w:ascii="Times New Roman" w:hAnsi="Times New Roman"/>
                <w:sz w:val="24"/>
                <w:szCs w:val="24"/>
                <w:lang w:val="sr-Latn-CS"/>
              </w:rPr>
              <w:t>(10)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delovanje organizovane kriminalne grupe pomenute u stavu 1.  ili 2.  ovog člana dovede do smrti, izvršilac će se kazniti novčanom kaznom u iznosu do petsto hiljada (500.000) evra 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Sud može da ublaži kaznu članu organizovane kriminalne grupe koji, pre nego što grupa izvrši krivično delo, prijavi policiji ili tužilaštvu postojanje, formaciju i podatke o organizovanoj kriminalnoj grupi sa dovoljno detalja da omogući hapšenja ili krivično gonjenja te grupe.</w:t>
            </w:r>
          </w:p>
          <w:p w:rsidR="00C32024" w:rsidRDefault="00C32024" w:rsidP="00C17AB4">
            <w:pPr>
              <w:jc w:val="both"/>
              <w:rPr>
                <w:rFonts w:ascii="Times New Roman" w:hAnsi="Times New Roman"/>
                <w:sz w:val="24"/>
                <w:szCs w:val="24"/>
                <w:lang w:val="sr-Latn-CS"/>
              </w:rPr>
            </w:pPr>
          </w:p>
          <w:p w:rsidR="00B10211" w:rsidRPr="00315360" w:rsidRDefault="00B1021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Za potrebe ovog člana, izraz “aktivno učestvuje ” uključuje ali se ne ograničava na davanje podataka ili materijalnih sredstava, vrbovanje novih članova i svaki oblik finansiranja aktivnosti grupe.</w:t>
            </w:r>
          </w:p>
          <w:p w:rsidR="00C32024" w:rsidRPr="00315360" w:rsidRDefault="00C32024" w:rsidP="00C17AB4">
            <w:pPr>
              <w:jc w:val="both"/>
              <w:rPr>
                <w:rFonts w:ascii="Times New Roman" w:hAnsi="Times New Roman"/>
                <w:sz w:val="24"/>
                <w:szCs w:val="24"/>
                <w:lang w:val="sr-Latn-CS"/>
              </w:rPr>
            </w:pPr>
          </w:p>
          <w:p w:rsidR="00C32024" w:rsidRPr="00B07F33" w:rsidRDefault="00C32024" w:rsidP="00B10211">
            <w:pPr>
              <w:jc w:val="both"/>
              <w:rPr>
                <w:rFonts w:ascii="Times New Roman" w:hAnsi="Times New Roman"/>
                <w:b/>
                <w:sz w:val="28"/>
                <w:szCs w:val="24"/>
                <w:lang w:val="sr-Latn-CS"/>
              </w:rPr>
            </w:pPr>
            <w:r w:rsidRPr="00B07F33">
              <w:rPr>
                <w:rFonts w:ascii="Times New Roman" w:hAnsi="Times New Roman"/>
                <w:b/>
                <w:sz w:val="28"/>
                <w:szCs w:val="24"/>
                <w:lang w:val="sr-Latn-CS"/>
              </w:rPr>
              <w:t>GLAVA XXV</w:t>
            </w:r>
            <w:r w:rsidR="00B10211" w:rsidRPr="00B07F33">
              <w:rPr>
                <w:rFonts w:ascii="Times New Roman" w:hAnsi="Times New Roman"/>
                <w:b/>
                <w:sz w:val="28"/>
                <w:szCs w:val="24"/>
                <w:lang w:val="sr-Latn-CS"/>
              </w:rPr>
              <w:t xml:space="preserve"> - </w:t>
            </w:r>
            <w:r w:rsidRPr="00B07F33">
              <w:rPr>
                <w:rFonts w:ascii="Times New Roman" w:hAnsi="Times New Roman"/>
                <w:b/>
                <w:sz w:val="28"/>
                <w:szCs w:val="24"/>
                <w:lang w:val="sr-Latn-CS"/>
              </w:rPr>
              <w:t>KRIVIČNA DELA PROTIV PRIVREDE</w:t>
            </w:r>
          </w:p>
          <w:p w:rsidR="00C32024" w:rsidRDefault="00C32024" w:rsidP="00C17AB4">
            <w:pPr>
              <w:jc w:val="both"/>
              <w:rPr>
                <w:rFonts w:ascii="Times New Roman" w:hAnsi="Times New Roman"/>
                <w:sz w:val="24"/>
                <w:szCs w:val="24"/>
                <w:lang w:val="sr-Latn-CS"/>
              </w:rPr>
            </w:pPr>
          </w:p>
          <w:p w:rsidR="00B10211" w:rsidRPr="00315360" w:rsidRDefault="00B10211" w:rsidP="00C17AB4">
            <w:pPr>
              <w:jc w:val="both"/>
              <w:rPr>
                <w:rFonts w:ascii="Times New Roman" w:hAnsi="Times New Roman"/>
                <w:sz w:val="24"/>
                <w:szCs w:val="24"/>
                <w:lang w:val="sr-Latn-CS"/>
              </w:rPr>
            </w:pP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Član 278.</w:t>
            </w: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Povreda prava jednakosti u privrednom poslovanju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Službeno lice koje uz zloupotrebu svojih službenih dužnosti ili ovlašćenja ograniči slobodan protok kapitala, ljudi, robe, usluga, rada ili sredstava za reprodukciju u Republici Kosovo, ili uskrati ili ograniči prava poslovne organizacije ili pravnog lica koji se na teritoriji Republike Kosovo bave prometom robe ili usluga, ili dovede poslovnu organizaciju ili pravno lice u nejednak položaj u odnosu na drugu poslovnu organizaciju ili drugo pravno lice u smislu uslova za poslovanje ili za promet robe ili usluga, ili ograniči slobodnu razmenu roba i usluga, i time ostvari znatnu korist za predmetnu poslovnu organizaciju ili predmetno pravno lice ili prouzrokuje znatnu štetu za neke druge, kazniće se kaznom zatvora u trajanju od šest (6) meseci do pet (5) godina.</w:t>
            </w:r>
          </w:p>
          <w:p w:rsidR="00C32024" w:rsidRDefault="00C32024" w:rsidP="00C17AB4">
            <w:pPr>
              <w:jc w:val="both"/>
              <w:rPr>
                <w:rFonts w:ascii="Times New Roman" w:hAnsi="Times New Roman"/>
                <w:sz w:val="24"/>
                <w:szCs w:val="24"/>
                <w:lang w:val="sr-Latn-CS"/>
              </w:rPr>
            </w:pPr>
          </w:p>
          <w:p w:rsidR="00B10211" w:rsidRDefault="00B10211" w:rsidP="00C17AB4">
            <w:pPr>
              <w:jc w:val="both"/>
              <w:rPr>
                <w:rFonts w:ascii="Times New Roman" w:hAnsi="Times New Roman"/>
                <w:sz w:val="24"/>
                <w:szCs w:val="24"/>
                <w:lang w:val="sr-Latn-CS"/>
              </w:rPr>
            </w:pPr>
          </w:p>
          <w:p w:rsidR="00B10211" w:rsidRPr="00315360" w:rsidRDefault="00B10211" w:rsidP="00C17AB4">
            <w:pPr>
              <w:jc w:val="both"/>
              <w:rPr>
                <w:rFonts w:ascii="Times New Roman" w:hAnsi="Times New Roman"/>
                <w:sz w:val="24"/>
                <w:szCs w:val="24"/>
                <w:lang w:val="sr-Latn-CS"/>
              </w:rPr>
            </w:pP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Član 279.</w:t>
            </w: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Nesavestan rad u privrednom poslovanju</w:t>
            </w:r>
          </w:p>
          <w:p w:rsidR="00C32024" w:rsidRDefault="00C32024" w:rsidP="00C17AB4">
            <w:pPr>
              <w:jc w:val="both"/>
              <w:rPr>
                <w:rFonts w:ascii="Times New Roman" w:hAnsi="Times New Roman"/>
                <w:sz w:val="24"/>
                <w:szCs w:val="24"/>
                <w:lang w:val="sr-Latn-CS"/>
              </w:rPr>
            </w:pPr>
          </w:p>
          <w:p w:rsidR="00B10211" w:rsidRPr="00315360" w:rsidRDefault="00B1021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Odgovorno lice koje, svesno kršeći zakon ili druge odredbe o poslovanju, radi protivno uobičajenim standardima poslovanja i time prouzrokuje znatnu materijalnu štetu poslovnoj organizaciji ili pravnom licu,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dovede do prinudne likvidacije ili stečaja te poslovne organizacije ili pravnog lica,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B10211" w:rsidRPr="00315360" w:rsidRDefault="00B10211" w:rsidP="00C17AB4">
            <w:pPr>
              <w:jc w:val="both"/>
              <w:rPr>
                <w:rFonts w:ascii="Times New Roman" w:hAnsi="Times New Roman"/>
                <w:sz w:val="24"/>
                <w:szCs w:val="24"/>
                <w:lang w:val="sr-Latn-CS"/>
              </w:rPr>
            </w:pPr>
          </w:p>
          <w:p w:rsidR="00B10211" w:rsidRDefault="00B10211" w:rsidP="00B10211">
            <w:pPr>
              <w:jc w:val="center"/>
              <w:rPr>
                <w:rFonts w:ascii="Times New Roman" w:hAnsi="Times New Roman"/>
                <w:b/>
                <w:sz w:val="24"/>
                <w:szCs w:val="24"/>
                <w:lang w:val="sr-Latn-CS"/>
              </w:rPr>
            </w:pPr>
            <w:r>
              <w:rPr>
                <w:rFonts w:ascii="Times New Roman" w:hAnsi="Times New Roman"/>
                <w:b/>
                <w:sz w:val="24"/>
                <w:szCs w:val="24"/>
                <w:lang w:val="sr-Latn-CS"/>
              </w:rPr>
              <w:t>Član 280</w:t>
            </w:r>
          </w:p>
          <w:p w:rsidR="00C32024" w:rsidRPr="00B10211" w:rsidRDefault="00C32024" w:rsidP="00B10211">
            <w:pPr>
              <w:jc w:val="center"/>
              <w:rPr>
                <w:rFonts w:ascii="Times New Roman" w:hAnsi="Times New Roman"/>
                <w:b/>
                <w:sz w:val="24"/>
                <w:szCs w:val="24"/>
                <w:lang w:val="sr-Latn-CS"/>
              </w:rPr>
            </w:pPr>
            <w:r w:rsidRPr="00B10211">
              <w:rPr>
                <w:rFonts w:ascii="Times New Roman" w:hAnsi="Times New Roman"/>
                <w:b/>
                <w:sz w:val="24"/>
                <w:szCs w:val="24"/>
                <w:lang w:val="sr-Latn-CS"/>
              </w:rPr>
              <w:t>Prouzrokovanje stečaja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znajući za prekomernu zaduženost ili za stvarnu ili neumitnu insolventnost, učini jednu ili više sledećih radnji, kazniće se kaznom zatvora u trajanju od šest (6) meseci do pet</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 godina, ako:</w:t>
            </w:r>
          </w:p>
          <w:p w:rsidR="00C32024" w:rsidRPr="00315360" w:rsidRDefault="00C32024" w:rsidP="00C17AB4">
            <w:pPr>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 xml:space="preserve">prikriva ili kvari ili na neki drugi način protivan uobičajenim standardima poslovanja, uništi, ošteti ili onesposobi neki deo poslovne </w:t>
            </w:r>
            <w:r w:rsidRPr="00315360">
              <w:rPr>
                <w:rFonts w:ascii="Times New Roman" w:hAnsi="Times New Roman"/>
                <w:sz w:val="24"/>
                <w:szCs w:val="24"/>
                <w:lang w:val="sr-Latn-CS"/>
              </w:rPr>
              <w:lastRenderedPageBreak/>
              <w:t>aktive, koja bi u slučaju stečajnog postupka postala deo stečajne mase;</w:t>
            </w:r>
          </w:p>
          <w:p w:rsidR="00C32024" w:rsidRDefault="00C32024" w:rsidP="00B10211">
            <w:pPr>
              <w:ind w:left="623"/>
              <w:jc w:val="both"/>
              <w:rPr>
                <w:rFonts w:ascii="Times New Roman" w:hAnsi="Times New Roman"/>
                <w:sz w:val="24"/>
                <w:szCs w:val="24"/>
                <w:lang w:val="sr-Latn-CS"/>
              </w:rPr>
            </w:pPr>
          </w:p>
          <w:p w:rsidR="00B10211" w:rsidRPr="00315360" w:rsidRDefault="00B10211"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na način protivan uobičajenim standardima poslovanja upušta se u lakomislene poduhvate ili spekulativne poslove, ili berzanske poslove sa robom ili hartijama od vrednosti, ili troši prekomerne sume novca, ili se zadužuje za neracionalne troškove, klađenje ili kockanje;</w:t>
            </w:r>
          </w:p>
          <w:p w:rsidR="00C32024" w:rsidRDefault="00C32024" w:rsidP="00B10211">
            <w:pPr>
              <w:ind w:left="623"/>
              <w:jc w:val="both"/>
              <w:rPr>
                <w:rFonts w:ascii="Times New Roman" w:hAnsi="Times New Roman"/>
                <w:sz w:val="24"/>
                <w:szCs w:val="24"/>
                <w:lang w:val="sr-Latn-CS"/>
              </w:rPr>
            </w:pPr>
          </w:p>
          <w:p w:rsidR="00B10211" w:rsidRPr="00315360" w:rsidRDefault="00B10211"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nabavlja robu, usluge ili kredite, preduzima privredne radnje kojima se prekomerno zadužuje, zaključuje ili obnavlja neopravdane ugovore, ne realizuje potraživanja prema drugima, ne podnosi zahteve za naplatu blagovremeno odnosno otuđuje robu ili usluge, hartije od vrednosti ili proizvode dobijene od te aktive daleko ispod prave vrednosti, u bescenje, protivno uobičajenim standardima poslovanja;</w:t>
            </w:r>
          </w:p>
          <w:p w:rsidR="00C32024" w:rsidRPr="00315360" w:rsidRDefault="00C32024"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simulira postojanje nečijeg prava ili svesno priznaje izmišljena prava;</w:t>
            </w:r>
          </w:p>
          <w:p w:rsidR="00C32024" w:rsidRPr="00315360" w:rsidRDefault="00C32024"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 xml:space="preserve">ne vodi poslovne knjige koje je zakonom obavezan da vodi, ili ih vodi ili prepravlja tako da oteža </w:t>
            </w:r>
            <w:r w:rsidRPr="00315360">
              <w:rPr>
                <w:rFonts w:ascii="Times New Roman" w:hAnsi="Times New Roman"/>
                <w:sz w:val="24"/>
                <w:szCs w:val="24"/>
                <w:lang w:val="sr-Latn-CS"/>
              </w:rPr>
              <w:lastRenderedPageBreak/>
              <w:t>analizu ili reviziju neto vrednost aktive;</w:t>
            </w:r>
          </w:p>
          <w:p w:rsidR="00C32024" w:rsidRPr="00315360" w:rsidRDefault="00C32024"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iskrivljuje, prikriva, uništava ili oštećuje računovodstvene knjige ili drugu dokumentaciju u nameri da oteža analizu ili reviziju neto vrednost aktive, da prikrije imovinu, ili da prevari nekog;</w:t>
            </w:r>
          </w:p>
          <w:p w:rsidR="00C32024" w:rsidRDefault="00C32024" w:rsidP="00B10211">
            <w:pPr>
              <w:ind w:left="623"/>
              <w:jc w:val="both"/>
              <w:rPr>
                <w:rFonts w:ascii="Times New Roman" w:hAnsi="Times New Roman"/>
                <w:sz w:val="24"/>
                <w:szCs w:val="24"/>
                <w:lang w:val="sr-Latn-CS"/>
              </w:rPr>
            </w:pPr>
          </w:p>
          <w:p w:rsidR="004429EA" w:rsidRPr="00315360" w:rsidRDefault="004429EA"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umanjuje vrednost aktive ili prikriva stvarne poslovne odnose na drugi način koji je očigledno protivan uobičajenim standardima poslovanja;</w:t>
            </w:r>
          </w:p>
          <w:p w:rsidR="00C32024" w:rsidRDefault="00C32024" w:rsidP="00B10211">
            <w:pPr>
              <w:ind w:left="623"/>
              <w:jc w:val="both"/>
              <w:rPr>
                <w:rFonts w:ascii="Times New Roman" w:hAnsi="Times New Roman"/>
                <w:sz w:val="24"/>
                <w:szCs w:val="24"/>
                <w:lang w:val="sr-Latn-CS"/>
              </w:rPr>
            </w:pPr>
          </w:p>
          <w:p w:rsidR="00303D98" w:rsidRPr="00315360" w:rsidRDefault="00303D98" w:rsidP="00B10211">
            <w:pPr>
              <w:ind w:left="623"/>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prekomerno se zadužuje; ili</w:t>
            </w:r>
          </w:p>
          <w:p w:rsidR="00C32024" w:rsidRDefault="00C32024" w:rsidP="00B10211">
            <w:pPr>
              <w:ind w:left="623"/>
              <w:jc w:val="both"/>
              <w:rPr>
                <w:rFonts w:ascii="Times New Roman" w:hAnsi="Times New Roman"/>
                <w:sz w:val="24"/>
                <w:szCs w:val="24"/>
                <w:lang w:val="sr-Latn-CS"/>
              </w:rPr>
            </w:pPr>
          </w:p>
          <w:p w:rsidR="004429EA" w:rsidRPr="00315360" w:rsidRDefault="004429EA" w:rsidP="00303D98">
            <w:pPr>
              <w:jc w:val="both"/>
              <w:rPr>
                <w:rFonts w:ascii="Times New Roman" w:hAnsi="Times New Roman"/>
                <w:sz w:val="24"/>
                <w:szCs w:val="24"/>
                <w:lang w:val="sr-Latn-CS"/>
              </w:rPr>
            </w:pPr>
          </w:p>
          <w:p w:rsidR="00C32024" w:rsidRPr="00315360" w:rsidRDefault="00C32024" w:rsidP="00B10211">
            <w:pPr>
              <w:ind w:left="623"/>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zaključuje ili obnavlja neopravdane ugovore sa nesolventnim subjektima.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Delo iz stava 1. je kažnjivo samo ako je pokrenut postupak prinudne likvidacije ili stečaja.</w:t>
            </w:r>
          </w:p>
          <w:p w:rsidR="00C32024" w:rsidRDefault="00C32024" w:rsidP="00C17AB4">
            <w:pPr>
              <w:jc w:val="both"/>
              <w:rPr>
                <w:rFonts w:ascii="Times New Roman" w:hAnsi="Times New Roman"/>
                <w:sz w:val="24"/>
                <w:szCs w:val="24"/>
                <w:lang w:val="sr-Latn-CS"/>
              </w:rPr>
            </w:pPr>
          </w:p>
          <w:p w:rsidR="004429EA" w:rsidRPr="00315360" w:rsidRDefault="004429E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ovog člana izvršeno iz nehata,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4429EA" w:rsidRDefault="004429EA" w:rsidP="004429EA">
            <w:pPr>
              <w:jc w:val="center"/>
              <w:rPr>
                <w:rFonts w:ascii="Times New Roman" w:hAnsi="Times New Roman"/>
                <w:b/>
                <w:sz w:val="24"/>
                <w:szCs w:val="24"/>
                <w:lang w:val="sr-Latn-CS"/>
              </w:rPr>
            </w:pPr>
            <w:r>
              <w:rPr>
                <w:rFonts w:ascii="Times New Roman" w:hAnsi="Times New Roman"/>
                <w:b/>
                <w:sz w:val="24"/>
                <w:szCs w:val="24"/>
                <w:lang w:val="sr-Latn-CS"/>
              </w:rPr>
              <w:lastRenderedPageBreak/>
              <w:t>Član 281</w:t>
            </w:r>
          </w:p>
          <w:p w:rsidR="00C32024" w:rsidRPr="004429EA" w:rsidRDefault="00C32024" w:rsidP="004429EA">
            <w:pPr>
              <w:jc w:val="center"/>
              <w:rPr>
                <w:rFonts w:ascii="Times New Roman" w:hAnsi="Times New Roman"/>
                <w:b/>
                <w:sz w:val="24"/>
                <w:szCs w:val="24"/>
                <w:lang w:val="sr-Latn-CS"/>
              </w:rPr>
            </w:pPr>
            <w:r w:rsidRPr="004429EA">
              <w:rPr>
                <w:rFonts w:ascii="Times New Roman" w:hAnsi="Times New Roman"/>
                <w:b/>
                <w:sz w:val="24"/>
                <w:szCs w:val="24"/>
                <w:lang w:val="sr-Latn-CS"/>
              </w:rPr>
              <w:t>Prouzrokovanje lažnog stečaja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učini jednu od sledećih radnji u nameri da ne plati ono što je obavezan da plati, ili u nameri da izvrši prevaru, ili prevarom nekog poverioca ili dužnika, kazniće se kaznom zatvora u trajanju od šest (6) meseci do pet (5) godina:</w:t>
            </w:r>
          </w:p>
          <w:p w:rsidR="00C32024" w:rsidRDefault="00C32024" w:rsidP="00C17AB4">
            <w:pPr>
              <w:jc w:val="both"/>
              <w:rPr>
                <w:rFonts w:ascii="Times New Roman" w:hAnsi="Times New Roman"/>
                <w:sz w:val="24"/>
                <w:szCs w:val="24"/>
                <w:lang w:val="sr-Latn-CS"/>
              </w:rPr>
            </w:pPr>
          </w:p>
          <w:p w:rsidR="004429EA" w:rsidRPr="00315360" w:rsidRDefault="004429EA" w:rsidP="00C17AB4">
            <w:pPr>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sakrije celokupnu ili deo imovine pravnog lica, obavi lažnu prodaju, proda imovinu ispod tržišne cene ili je prenese na drugo lice kao kompenzaciju;</w:t>
            </w:r>
          </w:p>
          <w:p w:rsidR="00C32024" w:rsidRPr="00315360" w:rsidRDefault="00C32024" w:rsidP="004429EA">
            <w:pPr>
              <w:ind w:left="623"/>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zaključi lažne ili fiktivne ugovore o dugovanju; ili</w:t>
            </w:r>
          </w:p>
          <w:p w:rsidR="00C32024" w:rsidRPr="00315360" w:rsidRDefault="00C32024" w:rsidP="004429EA">
            <w:pPr>
              <w:ind w:left="623"/>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prikrije, uništi ili preinači računovodstvene knjige koje je zakonom obavezan da vodi, tako da se rezultati njegovog poslovanja ili stanje aktive i pasive ne mogu tačno utvrditi, ili pomoću lažne dokumentacije ili na drugi način dovede do situacije u kojoj može doći do stečaja.</w:t>
            </w:r>
          </w:p>
          <w:p w:rsidR="00C32024" w:rsidRDefault="00C32024" w:rsidP="00C17AB4">
            <w:pPr>
              <w:jc w:val="both"/>
              <w:rPr>
                <w:rFonts w:ascii="Times New Roman" w:hAnsi="Times New Roman"/>
                <w:sz w:val="24"/>
                <w:szCs w:val="24"/>
                <w:lang w:val="sr-Latn-CS"/>
              </w:rPr>
            </w:pPr>
          </w:p>
          <w:p w:rsidR="004429EA" w:rsidRDefault="004429EA" w:rsidP="00C17AB4">
            <w:pPr>
              <w:jc w:val="both"/>
              <w:rPr>
                <w:rFonts w:ascii="Times New Roman" w:hAnsi="Times New Roman"/>
                <w:sz w:val="24"/>
                <w:szCs w:val="24"/>
                <w:lang w:val="sr-Latn-CS"/>
              </w:rPr>
            </w:pPr>
          </w:p>
          <w:p w:rsidR="004429EA" w:rsidRPr="00315360" w:rsidRDefault="004429E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Krivična dela iz stava 1. ovog člana kažnjiva su samo ako je pokrenut postupak prinudne likvidacije ili stečaja.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Ako je krivično delo iz stava 1. izazvalo gubitak veći od petnaest hiljada (15.000) evra za poverioca, izvršilac će se kazniti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4429EA" w:rsidRDefault="004429EA" w:rsidP="004429EA">
            <w:pPr>
              <w:jc w:val="center"/>
              <w:rPr>
                <w:rFonts w:ascii="Times New Roman" w:hAnsi="Times New Roman"/>
                <w:b/>
                <w:sz w:val="24"/>
                <w:szCs w:val="24"/>
                <w:lang w:val="sr-Latn-CS"/>
              </w:rPr>
            </w:pPr>
          </w:p>
          <w:p w:rsidR="00C32024" w:rsidRPr="004429EA" w:rsidRDefault="00C32024" w:rsidP="004429EA">
            <w:pPr>
              <w:jc w:val="center"/>
              <w:rPr>
                <w:rFonts w:ascii="Times New Roman" w:hAnsi="Times New Roman"/>
                <w:b/>
                <w:sz w:val="24"/>
                <w:szCs w:val="24"/>
                <w:lang w:val="sr-Latn-CS"/>
              </w:rPr>
            </w:pPr>
            <w:r w:rsidRPr="004429EA">
              <w:rPr>
                <w:rFonts w:ascii="Times New Roman" w:hAnsi="Times New Roman"/>
                <w:b/>
                <w:sz w:val="24"/>
                <w:szCs w:val="24"/>
                <w:lang w:val="sr-Latn-CS"/>
              </w:rPr>
              <w:t>Član 282.</w:t>
            </w:r>
          </w:p>
          <w:p w:rsidR="00C32024" w:rsidRPr="004429EA" w:rsidRDefault="00C32024" w:rsidP="004429EA">
            <w:pPr>
              <w:jc w:val="center"/>
              <w:rPr>
                <w:rFonts w:ascii="Times New Roman" w:hAnsi="Times New Roman"/>
                <w:b/>
                <w:sz w:val="24"/>
                <w:szCs w:val="24"/>
                <w:lang w:val="sr-Latn-CS"/>
              </w:rPr>
            </w:pPr>
            <w:r w:rsidRPr="004429EA">
              <w:rPr>
                <w:rFonts w:ascii="Times New Roman" w:hAnsi="Times New Roman"/>
                <w:b/>
                <w:sz w:val="24"/>
                <w:szCs w:val="24"/>
                <w:lang w:val="sr-Latn-CS"/>
              </w:rPr>
              <w:t>Prevara u postupku stečaja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vezi sa stečajnim postupkom učini jednu ili više sledećih radnji sa stečajnim upravnikom ili licem koje deluje u svojstvu stečajnog upravnika, kazniće se kaznom zatvora u trajanju od šest (6) meseci do pet (5) godina, ako:</w:t>
            </w:r>
          </w:p>
          <w:p w:rsidR="00C32024" w:rsidRPr="00315360" w:rsidRDefault="00C32024" w:rsidP="00C17AB4">
            <w:pPr>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podnosi lažnu izjavu, isprave ili potraživanja, ili daje lažan iskaz;</w:t>
            </w:r>
          </w:p>
          <w:p w:rsidR="00C32024" w:rsidRDefault="00C32024" w:rsidP="004429EA">
            <w:pPr>
              <w:ind w:left="623"/>
              <w:jc w:val="both"/>
              <w:rPr>
                <w:rFonts w:ascii="Times New Roman" w:hAnsi="Times New Roman"/>
                <w:sz w:val="24"/>
                <w:szCs w:val="24"/>
                <w:lang w:val="sr-Latn-CS"/>
              </w:rPr>
            </w:pPr>
          </w:p>
          <w:p w:rsidR="004429EA" w:rsidRPr="00315360" w:rsidRDefault="004429EA" w:rsidP="004429EA">
            <w:pPr>
              <w:ind w:left="623"/>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svesno i prevarno prenese, prikrije ili ne preda neku imovinu ili ispravu stečajnom upravniku ili licu koje deluje u svojstvu stečajnog upravnika;</w:t>
            </w:r>
          </w:p>
          <w:p w:rsidR="00C32024" w:rsidRDefault="00C32024" w:rsidP="004429EA">
            <w:pPr>
              <w:ind w:left="623"/>
              <w:jc w:val="both"/>
              <w:rPr>
                <w:rFonts w:ascii="Times New Roman" w:hAnsi="Times New Roman"/>
                <w:sz w:val="24"/>
                <w:szCs w:val="24"/>
                <w:lang w:val="sr-Latn-CS"/>
              </w:rPr>
            </w:pPr>
          </w:p>
          <w:p w:rsidR="004429EA" w:rsidRPr="00315360" w:rsidRDefault="004429EA" w:rsidP="004429EA">
            <w:pPr>
              <w:ind w:left="623"/>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svesno i prevarno daje, nudi, prima ili pokuša da pribavi novac, imovinu, isplatu, kompenzaciju, nagradu, prednost ili obećanje u naknadu za neko činjenje ili nečinjenje kojim bi se stekla neka prednost u stečajnom postupku; ili</w:t>
            </w:r>
          </w:p>
          <w:p w:rsidR="00C32024" w:rsidRDefault="00C32024" w:rsidP="004429EA">
            <w:pPr>
              <w:ind w:left="623"/>
              <w:jc w:val="both"/>
              <w:rPr>
                <w:rFonts w:ascii="Times New Roman" w:hAnsi="Times New Roman"/>
                <w:sz w:val="24"/>
                <w:szCs w:val="24"/>
                <w:lang w:val="sr-Latn-CS"/>
              </w:rPr>
            </w:pPr>
          </w:p>
          <w:p w:rsidR="004429EA" w:rsidRDefault="004429EA" w:rsidP="004429EA">
            <w:pPr>
              <w:ind w:left="623"/>
              <w:jc w:val="both"/>
              <w:rPr>
                <w:rFonts w:ascii="Times New Roman" w:hAnsi="Times New Roman"/>
                <w:sz w:val="24"/>
                <w:szCs w:val="24"/>
                <w:lang w:val="sr-Latn-CS"/>
              </w:rPr>
            </w:pPr>
          </w:p>
          <w:p w:rsidR="004429EA" w:rsidRPr="00315360" w:rsidRDefault="004429EA" w:rsidP="004429EA">
            <w:pPr>
              <w:ind w:left="623"/>
              <w:jc w:val="both"/>
              <w:rPr>
                <w:rFonts w:ascii="Times New Roman" w:hAnsi="Times New Roman"/>
                <w:sz w:val="24"/>
                <w:szCs w:val="24"/>
                <w:lang w:val="sr-Latn-CS"/>
              </w:rPr>
            </w:pPr>
          </w:p>
          <w:p w:rsidR="00C32024" w:rsidRPr="00315360" w:rsidRDefault="00C32024" w:rsidP="004429EA">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svesno i bez ovlašćenja od stečajnog upravnika proda, primi, ukrade, prisvoji, uništi, ošteti ili kupi, bilo posredno ili neposredno, neku hartiju od vrednosti ili deo imovine iz stečajne mase.</w:t>
            </w:r>
          </w:p>
          <w:p w:rsidR="00C32024" w:rsidRPr="00315360" w:rsidRDefault="00C32024" w:rsidP="004429EA">
            <w:pPr>
              <w:ind w:left="623"/>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4429EA" w:rsidRDefault="00C32024" w:rsidP="004429EA">
            <w:pPr>
              <w:jc w:val="center"/>
              <w:rPr>
                <w:rFonts w:ascii="Times New Roman" w:hAnsi="Times New Roman"/>
                <w:b/>
                <w:sz w:val="24"/>
                <w:szCs w:val="24"/>
                <w:lang w:val="sr-Latn-CS"/>
              </w:rPr>
            </w:pPr>
            <w:r w:rsidRPr="004429EA">
              <w:rPr>
                <w:rFonts w:ascii="Times New Roman" w:hAnsi="Times New Roman"/>
                <w:b/>
                <w:sz w:val="24"/>
                <w:szCs w:val="24"/>
                <w:lang w:val="sr-Latn-CS"/>
              </w:rPr>
              <w:t>Član 283.</w:t>
            </w:r>
          </w:p>
          <w:p w:rsidR="00C32024" w:rsidRPr="004429EA" w:rsidRDefault="00C32024" w:rsidP="004429EA">
            <w:pPr>
              <w:jc w:val="center"/>
              <w:rPr>
                <w:rFonts w:ascii="Times New Roman" w:hAnsi="Times New Roman"/>
                <w:b/>
                <w:sz w:val="24"/>
                <w:szCs w:val="24"/>
                <w:lang w:val="sr-Latn-CS"/>
              </w:rPr>
            </w:pPr>
            <w:r w:rsidRPr="004429EA">
              <w:rPr>
                <w:rFonts w:ascii="Times New Roman" w:hAnsi="Times New Roman"/>
                <w:b/>
                <w:sz w:val="24"/>
                <w:szCs w:val="24"/>
                <w:lang w:val="sr-Latn-CS"/>
              </w:rPr>
              <w:t>Prevara ili oštećenje poverilaca ili dužnika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znajući za prekomerno zaduženje ili za stvarnu ili neumitnu insolventnost, postavi jednog poverioca ili dužnika u povoljniji položaj pomoću isplate dugovanja ili na drugi način, i time izazove štetu veću od pet hiljada (5.000) evra, ili napravi gubitak drugim poveriocima veći od pet hiljada (5.000) evra, kazniće se kaznom zatvora u trajanju do tri (3) godine.</w:t>
            </w:r>
          </w:p>
          <w:p w:rsidR="00C32024" w:rsidRDefault="00C32024" w:rsidP="00C17AB4">
            <w:pPr>
              <w:jc w:val="both"/>
              <w:rPr>
                <w:rFonts w:ascii="Times New Roman" w:hAnsi="Times New Roman"/>
                <w:sz w:val="24"/>
                <w:szCs w:val="24"/>
                <w:lang w:val="sr-Latn-CS"/>
              </w:rPr>
            </w:pPr>
          </w:p>
          <w:p w:rsidR="004429EA" w:rsidRPr="00315360" w:rsidRDefault="004429E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prevari ili prouzrokuje štetu poveriocu ili dužniku, prizna neko lažno potraživanje, zaključi lažne ugovore ili izvrši neku drugu prevarnu radnju i time ošteti nekog poverioca ili dužnika,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je krivično delo iz stava 1. ili 2. ovog člana prouzrokovalo štetu od preko dvesta pedeset hiljada (250.000) evra ili gubitak od preko dvesta pedeset hiljada (250.000) evra, ili kad je zbog toga oštećena strana bila prinuđena da pokrene postupak reorganizacije ili stečaja, izvršilac će se kazniti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Član 284.</w:t>
            </w: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Zloupotreba ovlašćenja u privredi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Odgovorno lice koje u toku vođenja privrednog poslovanja izvrši jednu ili više sledećih radnji u nameri da pribavi protivpravnu imovinsku dobit za sebe ili drugog, kazniće se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ustanovljava ili vodi nedozvoljene fondove u Republici Kosovo ili u nekoj drugoj jurisdikciji;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dovodi u zabludu organe upravljanja u poslovnoj organizaciji u njihovom donošenju odluka o poslovima upravljanja firmom, putem prikupljanja isprava sa lažnim sadržajem, lažnih bilansa stanja, lažnih procena ili inventara, ili putem drugih oblika lažnog prikazivanja stanja, ili skrivanjem dokaza pomoću lažnog prikaza prometa aktive ili rezultata privrednog poslovanja;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ne plaća poreze ili druge fiskalne obaveze propisane zakonom;</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koristi sredstava koja su na raspolaganju suprotno njihovoj nameni; ili</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na bilo koji drugi način krši zakone ili pravila poslovanja koja se odnose na otuđenje, korišćenje ili upravljanje imovinom.</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ostvari imovinsku korist koja prelazi sto hiljada (100.000) evra,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E3C54" w:rsidRDefault="00CE3C54" w:rsidP="00CE3C54">
            <w:pPr>
              <w:jc w:val="center"/>
              <w:rPr>
                <w:rFonts w:ascii="Times New Roman" w:hAnsi="Times New Roman"/>
                <w:b/>
                <w:sz w:val="24"/>
                <w:szCs w:val="24"/>
                <w:lang w:val="sr-Latn-CS"/>
              </w:rPr>
            </w:pP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Član 285.</w:t>
            </w: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Sklapanje štetnih ugovora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Odgovorno lice koje obavlja privrednu delatnost i koje sklopi ugovor za koji zna da je štetan za poslovnu organizaciju, ili sklopi ugovor protivno svojim ovlašćenjima i time prouzrokuje štetu za poslovnu organizaciju, kazniće se kaznom </w:t>
            </w:r>
            <w:r w:rsidRPr="00315360">
              <w:rPr>
                <w:rFonts w:ascii="Times New Roman" w:hAnsi="Times New Roman"/>
                <w:sz w:val="24"/>
                <w:szCs w:val="24"/>
                <w:lang w:val="sr-Latn-CS"/>
              </w:rPr>
              <w:lastRenderedPageBreak/>
              <w:t>zatvora u trajanju od tri (3) meseca do tri (3) godine.</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izvršilac dela iz stava 1. primi mito ili prouzrokuje štetu veću od sto hiljada (100.000) evra, izvršilac će se kazniti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E3C54" w:rsidRPr="00CE3C54" w:rsidRDefault="00CE3C5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Član 286.</w:t>
            </w:r>
          </w:p>
          <w:p w:rsidR="00CE3C54" w:rsidRPr="00CE3C54" w:rsidRDefault="00CE3C5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Neovlašćeno odavanje poslovne tajne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svoju dužnost da čuva poslovnu ili trgovačku tajnu, drugom prenese ili saopšti podatke o poslovnoj ili trgovačkoj tajni, ili na drugi način omogući neovlašćenom licu da pristupi takvim podacima ili prikuplja takve podatke u nameri da ih prenese neovlašćenom licu,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ih neovlašćeno koristi, na nezakonit način dođe do podataka koji se čuvaju kao poslovna ili trgovačka tajna, kao što je propisano u stavu 1 ovog člana, kazniće se kaznom iz stava 1. ovog člana.</w:t>
            </w:r>
          </w:p>
          <w:p w:rsidR="00C32024" w:rsidRDefault="00C3202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Kad su podaci iz stava 1. ili 2. ovog člana od posebne važnosti, ili ako su takvi podaci saopšteni drugom licu u nameri da se ti podaci iznesu izvan Republike Kosovo, ili ako je radnja učinjena radi sticanja imovinske koristi, izvršilac će se kazniti novčanom kaznom i kaznom zatvora u trajanju do pet (5) godina.</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je krivično delo iz stava 1. ili 3.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u nameri da trgovačku tajnu zameni za ekonomsku korist bilo kog drugog osim vlasnika, ukrade ili neovlašćeno uzme, ili prevarom ili zabludom pribavi podatka iz stava 1. ovog člana, kazniće se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Ko primi, kupi ili poseduje trgovačku tajnu, znajući da je ukradena ili neovlašćeno pribavljena,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CE3C54" w:rsidRDefault="00C32024" w:rsidP="00CE3C54">
            <w:pPr>
              <w:pStyle w:val="ListParagraph"/>
              <w:numPr>
                <w:ilvl w:val="0"/>
                <w:numId w:val="695"/>
              </w:numPr>
              <w:jc w:val="both"/>
              <w:rPr>
                <w:rFonts w:ascii="Times New Roman" w:hAnsi="Times New Roman"/>
                <w:sz w:val="24"/>
                <w:szCs w:val="24"/>
                <w:lang w:val="sr-Latn-CS"/>
              </w:rPr>
            </w:pPr>
            <w:r w:rsidRPr="00CE3C54">
              <w:rPr>
                <w:rFonts w:ascii="Times New Roman" w:hAnsi="Times New Roman"/>
                <w:sz w:val="24"/>
                <w:szCs w:val="24"/>
                <w:lang w:val="sr-Latn-CS"/>
              </w:rPr>
              <w:t xml:space="preserve">Za potrebe ovog člana, izraz „poslovna tajna“ podrazumeva podatke koji su određeni kao takvi zakonom ili pravilima poslovne organizacije ili pravnog lica i koji predstavljaju proizvodnu tajnu, rezultate </w:t>
            </w:r>
            <w:r w:rsidRPr="00CE3C54">
              <w:rPr>
                <w:rFonts w:ascii="Times New Roman" w:hAnsi="Times New Roman"/>
                <w:sz w:val="24"/>
                <w:szCs w:val="24"/>
                <w:lang w:val="sr-Latn-CS"/>
              </w:rPr>
              <w:lastRenderedPageBreak/>
              <w:t>istraživanja ili dizajna, ili finansijske, poslovne, naučne, tehničke, ekonomske ili inženjerske informacije, uključujući planove, formule, dizajne, prototipove, metode, tehnike, procese, postupke, programe, kodove ili druge podatke za koje je vlasnik preduzeo razumne mere da bi ih sačuvao tajnim a čije bi otkrivanje neovlašćenom licu moglo imati štetne posledice po ekonomske interese poslovne organizacije ili pravnog lica.</w:t>
            </w:r>
          </w:p>
          <w:p w:rsidR="00CE3C54" w:rsidRDefault="00CE3C54" w:rsidP="00CE3C54">
            <w:pPr>
              <w:pStyle w:val="ListParagraph"/>
              <w:ind w:left="9"/>
              <w:jc w:val="both"/>
              <w:rPr>
                <w:rFonts w:ascii="Times New Roman" w:hAnsi="Times New Roman"/>
                <w:sz w:val="24"/>
                <w:szCs w:val="24"/>
                <w:lang w:val="sr-Latn-CS"/>
              </w:rPr>
            </w:pPr>
          </w:p>
          <w:p w:rsidR="00CE3C54" w:rsidRPr="00CE3C54" w:rsidRDefault="00CE3C54" w:rsidP="00CE3C54">
            <w:pPr>
              <w:pStyle w:val="ListParagraph"/>
              <w:ind w:left="9"/>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Za potrebe ovog člana, izraz „trgovačka tajna“ podrazumeva podatke koji su određeni kao takvi zakonom ili pravilima poslovne organizacije ili pravnog lica i koji predstavljaju proizvodnu tajnu, rezultate istraživanja ili dizajna, ili finansijske, poslovne, naučne, tehničke, ekonomske ili inženjerske informacije, uključujući planove, formule, prototipove, metode, tehnike, procese, postupke, programe, kodove ili druge podatke za koje je vlasnik preduzeo razumne mere da bi ih sačuvao tajnim a čije bi otkrivanje neovlašćenom licu moglo imati štetne posledice po ekonomske interese poslovne organizacije ili pravnog lica.</w:t>
            </w:r>
          </w:p>
          <w:p w:rsidR="00C32024" w:rsidRDefault="00C3202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Default="00CE3C54" w:rsidP="00C17AB4">
            <w:pPr>
              <w:jc w:val="both"/>
              <w:rPr>
                <w:rFonts w:ascii="Times New Roman" w:hAnsi="Times New Roman"/>
                <w:sz w:val="24"/>
                <w:szCs w:val="24"/>
                <w:lang w:val="sr-Latn-CS"/>
              </w:rPr>
            </w:pPr>
          </w:p>
          <w:p w:rsidR="00CE3C54" w:rsidRPr="00315360" w:rsidRDefault="00CE3C54" w:rsidP="00C17AB4">
            <w:pPr>
              <w:jc w:val="both"/>
              <w:rPr>
                <w:rFonts w:ascii="Times New Roman" w:hAnsi="Times New Roman"/>
                <w:sz w:val="24"/>
                <w:szCs w:val="24"/>
                <w:lang w:val="sr-Latn-CS"/>
              </w:rPr>
            </w:pP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lastRenderedPageBreak/>
              <w:t>Član 287.</w:t>
            </w:r>
          </w:p>
          <w:p w:rsidR="00C32024" w:rsidRPr="00CE3C54" w:rsidRDefault="00C32024" w:rsidP="00CE3C54">
            <w:pPr>
              <w:jc w:val="center"/>
              <w:rPr>
                <w:rFonts w:ascii="Times New Roman" w:hAnsi="Times New Roman"/>
                <w:b/>
                <w:sz w:val="24"/>
                <w:szCs w:val="24"/>
                <w:lang w:val="sr-Latn-CS"/>
              </w:rPr>
            </w:pPr>
            <w:r w:rsidRPr="00CE3C54">
              <w:rPr>
                <w:rFonts w:ascii="Times New Roman" w:hAnsi="Times New Roman"/>
                <w:b/>
                <w:sz w:val="24"/>
                <w:szCs w:val="24"/>
                <w:lang w:val="sr-Latn-CS"/>
              </w:rPr>
              <w:t>Falsifikovanje hartija od vrednosti i instrumenata plaćanja</w:t>
            </w:r>
          </w:p>
          <w:p w:rsidR="00C32024" w:rsidRPr="00CE3C54" w:rsidRDefault="00C32024" w:rsidP="00CE3C5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izradi falsifikovane hartije od vrednosti ili falsifikovane instrumente plaćanja, ili preinači hartije od vrednosti u nameri da ih koristi kao verodostojne, ili ih preda drugome na upotrebu, ili koristi te hartije od vrednosti kao verodostojne,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koristi falsifikovane hartije od vrednosti ili falsifikovane instrumente plaćanja,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znajući da su hartije od vrednosti ili instrumenti plaćanja falsifikovani primi, prosledi ili poseduje falsifikovane hartije od vrednosti ili sredstvo plaćanja u nameri da ih distribuira ili koristi kao verodostojne, kazniće se kaznom zatvora u trajanju od tri (3) meseca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1. ili 2. ovog člana uključuje hartije od vrednosti ili instrumente plaćanja nominalne vrednosti od preko deset hiljada (10.000) evra,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Ko falsifikovane hartije od vrednosti ili instrumente plaćanja primi kao </w:t>
            </w:r>
            <w:r w:rsidRPr="00315360">
              <w:rPr>
                <w:rFonts w:ascii="Times New Roman" w:hAnsi="Times New Roman"/>
                <w:sz w:val="24"/>
                <w:szCs w:val="24"/>
                <w:lang w:val="sr-Latn-CS"/>
              </w:rPr>
              <w:lastRenderedPageBreak/>
              <w:t>verodostojne i koristi ih znajući da su falsifikovani,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Pokušaj izvršenja krivičnog dela iz stava 5. ovog člana je kažnjiv.</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Hartije od vrednosti, instrumenti plaćanja i oprema za njihovu izradu ili preinačenje biće oduzeti.</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Izraz „instrument plaćanja“ podrazumeva drugi fizički instrument osim novca, koji svojom specifičnom prirodom, samostalno ili zajedno sa nekim drugim instrumentom plaćanja, držaocu ili korisniku omogućava da vrše transfer novca ili novčane vrednosti. To obuhvata ali se ne ograničava na deonice, potvrde o deonicama, obveznice, kreditne kartice, kao i kartice za evročekove, druge kartice koje izdaju finansijske institucije, evročekove, druge putničke čekove i banknote za deviznu razmenu koje su zahvaljujući svom dizajnu, kodu, potpisu ili na drugi način zaštićene od kopiranja ili prevarne upotrebe.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 xml:space="preserve">Hartije od vrednosti ili instrumenti plaćanja obuhvataju falsifikovane hartije od vrednosti ili instrumente plaćanja kao i prave hartije od vrednosti ili instrumente plaćanja </w:t>
            </w:r>
            <w:r w:rsidRPr="00315360">
              <w:rPr>
                <w:rFonts w:ascii="Times New Roman" w:hAnsi="Times New Roman"/>
                <w:sz w:val="24"/>
                <w:szCs w:val="24"/>
                <w:lang w:val="sr-Latn-CS"/>
              </w:rPr>
              <w:lastRenderedPageBreak/>
              <w:t>koji su izmenjeni u fizičkom smislu i u nameri da se koriste u prevarne svrhe.</w:t>
            </w:r>
          </w:p>
          <w:p w:rsidR="00C32024" w:rsidRPr="00315360" w:rsidRDefault="00C32024" w:rsidP="00C17AB4">
            <w:pPr>
              <w:jc w:val="both"/>
              <w:rPr>
                <w:rFonts w:ascii="Times New Roman" w:hAnsi="Times New Roman"/>
                <w:sz w:val="24"/>
                <w:szCs w:val="24"/>
                <w:lang w:val="sr-Latn-CS"/>
              </w:rPr>
            </w:pP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Član 288.</w:t>
            </w: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Falsifikovanje znakova za vrednost</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izrađuje falsifikovane znakove za vrednost, preinačuje ih u nameri da ih koristi kao prave, daje drugom licu da ih koristi, ili koristi falsifikovane znakove za vrednost kao prave,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znajući da je znak za vrednost falsifikovan snabde, proda, kupi, distribuira, prevozi, primi ili poseduje falsifikovan ili poništen znak za vrednost u nameri da ga distribuira ili koristi kao pravi, kazniće se kaznom zatvora u trajanju do tri (3) godine.</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uključuje znakove čija vrednost prelazi deset hiljada (10.000) evra, izvršilac će se kazniti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Ko god ukloni nalepnicu overenu znakom za vrednost iz stava 1. ovog člana, ili na neki drugi način i u nameri trajnog korišćenja, pokuša da učini da taj znak izgleda </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kao da nikad nije bio korišćen, ili pokuša da ponovo koristi već iskorišćen znak ili da ga proda kao važeći,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primi znak za vrednost kao pravi i koristi ga znajući da je falsifikovan,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Ko zna da je izrađen ili da se koristi falsifikovan znak za vrednost a to ne prijavi,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Falsifikovani znakovi za vrednost i oprema za njihovu izradu biće oduzeti.</w:t>
            </w:r>
          </w:p>
          <w:p w:rsidR="00C32024" w:rsidRPr="00315360" w:rsidRDefault="00C32024" w:rsidP="00C17AB4">
            <w:pPr>
              <w:jc w:val="both"/>
              <w:rPr>
                <w:rFonts w:ascii="Times New Roman" w:hAnsi="Times New Roman"/>
                <w:sz w:val="24"/>
                <w:szCs w:val="24"/>
                <w:lang w:val="sr-Latn-CS"/>
              </w:rPr>
            </w:pPr>
          </w:p>
          <w:p w:rsidR="009C014D" w:rsidRDefault="009C014D" w:rsidP="009C014D">
            <w:pPr>
              <w:jc w:val="center"/>
              <w:rPr>
                <w:rFonts w:ascii="Times New Roman" w:hAnsi="Times New Roman"/>
                <w:b/>
                <w:sz w:val="24"/>
                <w:szCs w:val="24"/>
                <w:lang w:val="sr-Latn-CS"/>
              </w:rPr>
            </w:pP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Član 289.</w:t>
            </w: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Povreda patentnih prava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sklopu neke privredne delatnosti neovlašćeno koristi patent koji je registrovan ili zaštićen zakonom, ili registrovanu topografiju zatvorenog kola poluprovodnika,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Predmeti iz stava 1. ovog člana koji su neovlašćeno proizvedeni za upotrebu, biće oduzeti.</w:t>
            </w:r>
          </w:p>
          <w:p w:rsidR="00C32024" w:rsidRPr="00315360" w:rsidRDefault="00C32024" w:rsidP="00C17AB4">
            <w:pPr>
              <w:jc w:val="both"/>
              <w:rPr>
                <w:rFonts w:ascii="Times New Roman" w:hAnsi="Times New Roman"/>
                <w:sz w:val="24"/>
                <w:szCs w:val="24"/>
                <w:lang w:val="sr-Latn-CS"/>
              </w:rPr>
            </w:pP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lastRenderedPageBreak/>
              <w:t>Član 290.</w:t>
            </w: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Povreda autorskih prava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pod svojim imenom ili imenom drugog prikaže ili na drugi način prenese javnosti delo zaštićeno autorskim pravom ili interpretaciju, u celini ili delimično, kazniće se novčanom kaznom i kaznom zatvora u trajanju od tri (3) meseca do tri (3) godine.</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prilikom korišćenja dela zaštićenog autorskim pravima ili interpretacije hotimično ne navede ime, pseudonim ili oznaku autora ili izvođača kad je to zakonom propisano, kazniće se novčanom kaznom 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9C014D" w:rsidRDefault="00C32024" w:rsidP="009C014D">
            <w:pPr>
              <w:pStyle w:val="ListParagraph"/>
              <w:numPr>
                <w:ilvl w:val="0"/>
                <w:numId w:val="471"/>
              </w:numPr>
              <w:jc w:val="both"/>
              <w:rPr>
                <w:rFonts w:ascii="Times New Roman" w:hAnsi="Times New Roman"/>
                <w:sz w:val="24"/>
                <w:szCs w:val="24"/>
                <w:lang w:val="sr-Latn-CS"/>
              </w:rPr>
            </w:pPr>
            <w:r w:rsidRPr="009C014D">
              <w:rPr>
                <w:rFonts w:ascii="Times New Roman" w:hAnsi="Times New Roman"/>
                <w:sz w:val="24"/>
                <w:szCs w:val="24"/>
                <w:lang w:val="sr-Latn-CS"/>
              </w:rPr>
              <w:t>Ko izmeni, preradi ili na drugi način ošteti delo zaštićeno autorskim pravom ili interpretaciju, i u takvom obliku ga objavi ili ga u takvom obliku na neki drugi način prenese javnosti, kazniće se novčanom kaznom ili kaznom zatvora u trajanju do jedne (1) godine.</w:t>
            </w:r>
          </w:p>
          <w:p w:rsidR="009C014D" w:rsidRPr="009C014D" w:rsidRDefault="009C014D" w:rsidP="009C014D">
            <w:pPr>
              <w:pStyle w:val="ListParagraph"/>
              <w:ind w:left="9"/>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prikaže ili u nekom drugom obliku prenese javnosti delo zaštićeno autorskim pravom ili interpretaciju na neodgovarajući način koji vređa i ugled autora ili izvođača dela, kazniće se novčanom kaznom ili kaznom zatvora u trajanju do jedne (1) godine.</w:t>
            </w: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Ko neovlašćeno koristi delo zaštićeno autorskim pravom ili teme stvari koje su povezane sa tim pravom,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je u toku izvršenja krivičnog dela iz stava 5. ovog člana izvršilac za sebe ili drugog stekao imovinsku korist od najmanje deset hiljada (10.000) i ne više od pedeset hiljada (50.000) evra, kazniće se novčanom kaznom i kaznom zatvora u trajanju od tri (3) meseca do pet (5) godina.</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je izvršilac krivičnog dela iz stava 5. ovog člana za sebe ili drugog stekao imovinsku korist veću od pedeset hiljada (50.000) evra, kazniće se novčanom kaznom i kaznom zatvora u trajanju od šest (6) meseci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Predmeti i oprema za njihovu izradu biće oduzeti.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Član 291.</w:t>
            </w: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Zaobilaženje tehnoloških mera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delo zaobilaženja neke od efikasnih mera tehnološke zaštite, ili delo brisanja ili izmene elektronskih prava za upravljanje podacima, kao što je propisano u odredbama zakona o autorskim pravima i drugim srodnim pravima, kazniće se kaznom zatvora u trajanju do tri(3) godine.</w:t>
            </w:r>
          </w:p>
          <w:p w:rsidR="00C32024" w:rsidRDefault="00C32024" w:rsidP="00C17AB4">
            <w:pPr>
              <w:jc w:val="both"/>
              <w:rPr>
                <w:rFonts w:ascii="Times New Roman" w:hAnsi="Times New Roman"/>
                <w:sz w:val="24"/>
                <w:szCs w:val="24"/>
                <w:lang w:val="sr-Latn-CS"/>
              </w:rPr>
            </w:pPr>
          </w:p>
          <w:p w:rsidR="009C014D" w:rsidRDefault="009C014D"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Predmeti i oprema za njihovu izradu iz stava 1. ovog člana biće oduzeti.</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Čl</w:t>
            </w:r>
            <w:r w:rsidR="009C014D">
              <w:rPr>
                <w:rFonts w:ascii="Times New Roman" w:hAnsi="Times New Roman"/>
                <w:b/>
                <w:sz w:val="24"/>
                <w:szCs w:val="24"/>
                <w:lang w:val="sr-Latn-CS"/>
              </w:rPr>
              <w:t>an 292</w:t>
            </w:r>
          </w:p>
          <w:p w:rsidR="00C32024" w:rsidRPr="00315360" w:rsidRDefault="00C32024" w:rsidP="009C014D">
            <w:pPr>
              <w:jc w:val="center"/>
              <w:rPr>
                <w:rFonts w:ascii="Times New Roman" w:hAnsi="Times New Roman"/>
                <w:sz w:val="24"/>
                <w:szCs w:val="24"/>
                <w:lang w:val="sr-Latn-CS"/>
              </w:rPr>
            </w:pPr>
            <w:r w:rsidRPr="009C014D">
              <w:rPr>
                <w:rFonts w:ascii="Times New Roman" w:hAnsi="Times New Roman"/>
                <w:b/>
                <w:sz w:val="24"/>
                <w:szCs w:val="24"/>
                <w:lang w:val="sr-Latn-CS"/>
              </w:rPr>
              <w:t>Obmanjivanje potrošača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obavljanju privredne delatnosti a u nameri da obmane kupce ili potrošače, kao svoje ime ili znak ili kao određen znak za svoju robu, koristi tuđe ime ili znak, ili znak tuđe robe ili znak tuđe usluge, ili tuđi znak koji se odnosi na geografsko poreklo, ili neki drugi posebni znak za robu ili njene sastavne delove, ili navedeno poseduje u nameri da ih koristi, kazniće se kaznom zatvora u trajanju do tri (3) godine.</w:t>
            </w:r>
          </w:p>
          <w:p w:rsidR="00C32024" w:rsidRDefault="00C32024" w:rsidP="00C17AB4">
            <w:pPr>
              <w:jc w:val="both"/>
              <w:rPr>
                <w:rFonts w:ascii="Times New Roman" w:hAnsi="Times New Roman"/>
                <w:sz w:val="24"/>
                <w:szCs w:val="24"/>
                <w:lang w:val="sr-Latn-CS"/>
              </w:rPr>
            </w:pPr>
          </w:p>
          <w:p w:rsidR="009C014D" w:rsidRDefault="009C014D" w:rsidP="00C17AB4">
            <w:pPr>
              <w:jc w:val="both"/>
              <w:rPr>
                <w:rFonts w:ascii="Times New Roman" w:hAnsi="Times New Roman"/>
                <w:sz w:val="24"/>
                <w:szCs w:val="24"/>
                <w:lang w:val="sr-Latn-CS"/>
              </w:rPr>
            </w:pPr>
          </w:p>
          <w:p w:rsidR="00303D98" w:rsidRDefault="00303D98"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obmane kupce ili potrošače neovlašćeno koristi u proizvodnji tuđe znake ili tuđi model, ili pusti u promet robu proizvedenu na taj način, kazniće se kaznom iz stava 1. ovog člana.</w:t>
            </w:r>
          </w:p>
          <w:p w:rsidR="00C32024"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Predmeti i oprema za njihovu izradu biće oduzeti.</w:t>
            </w:r>
          </w:p>
          <w:p w:rsidR="00C32024" w:rsidRPr="00315360" w:rsidRDefault="00C32024" w:rsidP="00C17AB4">
            <w:pPr>
              <w:jc w:val="both"/>
              <w:rPr>
                <w:rFonts w:ascii="Times New Roman" w:hAnsi="Times New Roman"/>
                <w:sz w:val="24"/>
                <w:szCs w:val="24"/>
                <w:lang w:val="sr-Latn-CS"/>
              </w:rPr>
            </w:pPr>
          </w:p>
          <w:p w:rsidR="009C014D" w:rsidRPr="00315360" w:rsidRDefault="009C014D" w:rsidP="00C17AB4">
            <w:pPr>
              <w:jc w:val="both"/>
              <w:rPr>
                <w:rFonts w:ascii="Times New Roman" w:hAnsi="Times New Roman"/>
                <w:sz w:val="24"/>
                <w:szCs w:val="24"/>
                <w:lang w:val="sr-Latn-CS"/>
              </w:rPr>
            </w:pP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lastRenderedPageBreak/>
              <w:t>Član 293.</w:t>
            </w:r>
          </w:p>
          <w:p w:rsidR="00C32024" w:rsidRPr="009C014D" w:rsidRDefault="00C32024" w:rsidP="009C014D">
            <w:pPr>
              <w:jc w:val="center"/>
              <w:rPr>
                <w:rFonts w:ascii="Times New Roman" w:hAnsi="Times New Roman"/>
                <w:b/>
                <w:sz w:val="24"/>
                <w:szCs w:val="24"/>
                <w:lang w:val="sr-Latn-CS"/>
              </w:rPr>
            </w:pPr>
            <w:r w:rsidRPr="009C014D">
              <w:rPr>
                <w:rFonts w:ascii="Times New Roman" w:hAnsi="Times New Roman"/>
                <w:b/>
                <w:sz w:val="24"/>
                <w:szCs w:val="24"/>
                <w:lang w:val="sr-Latn-CS"/>
              </w:rPr>
              <w:t>Obmanjivanje kupaca</w:t>
            </w:r>
          </w:p>
          <w:p w:rsidR="00C32024" w:rsidRPr="009C014D" w:rsidRDefault="00C32024" w:rsidP="009C014D">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obmane kupce stavi u opticaj proizvode sa oznakom u koju su uneti podaci koji ne odgovaraju sadržini, vrsti, poreklu ili kvalitetu proizvoda, stavi u opticaj proizvode čija težina ili kvalitet ne odgovaraju onima koji se uobičajeno očekuju od takvih proizvoda, ili pusti u promet proizvode bez oznake u koju su uneti sadržina, vrsta, poreklo ili kvalitet proizvoda kad je takav znak propisan zakonom, kazniće se novčanom kaznom ili k</w:t>
            </w:r>
            <w:r w:rsidR="00303D98">
              <w:rPr>
                <w:rFonts w:ascii="Times New Roman" w:hAnsi="Times New Roman"/>
                <w:sz w:val="24"/>
                <w:szCs w:val="24"/>
                <w:lang w:val="sr-Latn-CS"/>
              </w:rPr>
              <w:t>aznom zatvora u trajanju do tri</w:t>
            </w:r>
            <w:r w:rsidRPr="00315360">
              <w:rPr>
                <w:rFonts w:ascii="Times New Roman" w:hAnsi="Times New Roman"/>
                <w:sz w:val="24"/>
                <w:szCs w:val="24"/>
                <w:lang w:val="sr-Latn-CS"/>
              </w:rPr>
              <w:t>(3) godine.</w:t>
            </w:r>
          </w:p>
          <w:p w:rsidR="00C32024" w:rsidRDefault="00C32024" w:rsidP="00C17AB4">
            <w:pPr>
              <w:jc w:val="both"/>
              <w:rPr>
                <w:rFonts w:ascii="Times New Roman" w:hAnsi="Times New Roman"/>
                <w:sz w:val="24"/>
                <w:szCs w:val="24"/>
                <w:lang w:val="sr-Latn-CS"/>
              </w:rPr>
            </w:pPr>
          </w:p>
          <w:p w:rsidR="00303D98" w:rsidRPr="00315360" w:rsidRDefault="00303D9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obmane kupce lažno objavi da su snižene cene ili robe, ili da se očekuje povećanje cene robe, ili na drugi način otvoreno koristi lažno reklamiranje,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Član 294.</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Organizovanje piramidalnih šema i protivpravnog kockanja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pribavi protivpravnu imovinsku korist za sebe ili drugog organizuje, učestvuje ili pomaže u organizovanju radnji koje se odnose na piramidalnu šemu,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pribavi protivpravnu imovinsku korist za sebe ili drugog organizuje, učestvuje ili pomaže u organizovanju kockanja, igara kazino tipa ili igara na sreću u smislu zakonskih odredbi, za koje nije izdata licenca, dozvola ili koncesija od strane nadležnog organa, kazniće se kaznom zatvora u trajanju od šest (6) meseci do pet (5) godina.</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dovelo do dobitka ili gubitka većeg od dvadeset pet hiljada (25.000) evra, izvršilac će se kazniti kaznom zatvora u trajanju od dve (2) do dvanaest (12) godina.</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„piramidalna šema“ podrazumeva prevarnu investicionu ponudu ili plan kod kojih se novac koji ulažu kasnije pridruženi investitori direktno koristi da se plate ili otplate glavnica ili kamate ranije pridruženih investitora, i to bez ikakvih operativnih radnji ili poslova koji stvaraju nov izvor prihoda, osim neprestanog prikupljanja novih sredstava.</w:t>
            </w:r>
          </w:p>
          <w:p w:rsidR="00C32024" w:rsidRPr="00315360" w:rsidRDefault="00C3202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Član 295.</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Zloupotreba monopolskog položaja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Odgovorno lice koje obavlja jednu ili više od sledećih privrednih delatnosti, koje </w:t>
            </w:r>
            <w:r w:rsidRPr="00315360">
              <w:rPr>
                <w:rFonts w:ascii="Times New Roman" w:hAnsi="Times New Roman"/>
                <w:sz w:val="24"/>
                <w:szCs w:val="24"/>
                <w:lang w:val="sr-Latn-CS"/>
              </w:rPr>
              <w:lastRenderedPageBreak/>
              <w:t>zloupotrebljavaju svoj monopolski položaj ili dominantan položaj na tržištu ili na pretežnom delu tržišta, baveći se jednom ili više sledećih delatnosti, kazniće se kaznom zatvora u trajanju do tri  (3) godine, ako:</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neposredno ili posredno nameće nepoštene cene za kupovinu ili prodaju, ili druge nepoštene uslove trgovanja;</w:t>
            </w:r>
          </w:p>
          <w:p w:rsidR="00C32024" w:rsidRPr="00315360" w:rsidRDefault="00C3202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neposredno ili posredno namešta cene za kupovinu ili prodaju ili druge uslove trgovanja;</w:t>
            </w:r>
          </w:p>
          <w:p w:rsidR="00C32024" w:rsidRDefault="00C32024" w:rsidP="001F4F64">
            <w:pPr>
              <w:ind w:left="623"/>
              <w:jc w:val="both"/>
              <w:rPr>
                <w:rFonts w:ascii="Times New Roman" w:hAnsi="Times New Roman"/>
                <w:sz w:val="24"/>
                <w:szCs w:val="24"/>
                <w:lang w:val="sr-Latn-CS"/>
              </w:rPr>
            </w:pPr>
          </w:p>
          <w:p w:rsidR="001F4F64" w:rsidRPr="00315360" w:rsidRDefault="001F4F6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ograničava ili kontroliše proizvodnju, tržišta ili tehnički razvoj ili investicije;</w:t>
            </w:r>
          </w:p>
          <w:p w:rsidR="00C32024" w:rsidRPr="00315360" w:rsidRDefault="00C3202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primenjuje nejednake uslove na iste transakcije sa drugim stranama u trgovini čime ih dovodi u konkurentno lošiji položaj;</w:t>
            </w:r>
          </w:p>
          <w:p w:rsidR="00C32024" w:rsidRDefault="00C32024" w:rsidP="001F4F64">
            <w:pPr>
              <w:ind w:left="623"/>
              <w:jc w:val="both"/>
              <w:rPr>
                <w:rFonts w:ascii="Times New Roman" w:hAnsi="Times New Roman"/>
                <w:sz w:val="24"/>
                <w:szCs w:val="24"/>
                <w:lang w:val="sr-Latn-CS"/>
              </w:rPr>
            </w:pPr>
          </w:p>
          <w:p w:rsidR="001F4F64" w:rsidRPr="00315360" w:rsidRDefault="001F4F6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uslovljava sklapanje ugovora prihvatanjem dodatnih obaveza po drugu stranu, koje prema svojoj prirodi ili komercijalnoj vrednosti, nemaju nikakve veze sa predmetom ugovora;</w:t>
            </w:r>
          </w:p>
          <w:p w:rsidR="00C32024" w:rsidRDefault="00C32024" w:rsidP="001F4F64">
            <w:pPr>
              <w:ind w:left="623"/>
              <w:jc w:val="both"/>
              <w:rPr>
                <w:rFonts w:ascii="Times New Roman" w:hAnsi="Times New Roman"/>
                <w:sz w:val="24"/>
                <w:szCs w:val="24"/>
                <w:lang w:val="sr-Latn-CS"/>
              </w:rPr>
            </w:pPr>
          </w:p>
          <w:p w:rsidR="001F4F64" w:rsidRPr="00315360" w:rsidRDefault="001F4F6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1.6.</w:t>
            </w:r>
            <w:r w:rsidRPr="00315360">
              <w:rPr>
                <w:rFonts w:ascii="Times New Roman" w:hAnsi="Times New Roman"/>
                <w:sz w:val="24"/>
                <w:szCs w:val="24"/>
                <w:lang w:val="sr-Latn-CS"/>
              </w:rPr>
              <w:tab/>
              <w:t>neposredno ili posredno namešta cene za kupovinu ili prodaju ili druge uslove trgovanja na berzama ili tržištima robe;</w:t>
            </w:r>
          </w:p>
          <w:p w:rsidR="00C32024" w:rsidRDefault="00C32024" w:rsidP="001F4F64">
            <w:pPr>
              <w:ind w:left="623"/>
              <w:jc w:val="both"/>
              <w:rPr>
                <w:rFonts w:ascii="Times New Roman" w:hAnsi="Times New Roman"/>
                <w:sz w:val="24"/>
                <w:szCs w:val="24"/>
                <w:lang w:val="sr-Latn-CS"/>
              </w:rPr>
            </w:pPr>
          </w:p>
          <w:p w:rsidR="001F4F64" w:rsidRPr="00315360" w:rsidRDefault="001F4F6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zahteva manje povoljne uslove plaćanja ili druge uslove poslovanja nego što se traže za srodne kupovine na uporedivim tržištima, osim ako ne postoji neko objektivno opravdanje za takvu razliku;</w:t>
            </w:r>
          </w:p>
          <w:p w:rsidR="00C32024" w:rsidRPr="00315360" w:rsidRDefault="00C32024" w:rsidP="001F4F64">
            <w:pPr>
              <w:ind w:left="623"/>
              <w:jc w:val="both"/>
              <w:rPr>
                <w:rFonts w:ascii="Times New Roman" w:hAnsi="Times New Roman"/>
                <w:sz w:val="24"/>
                <w:szCs w:val="24"/>
                <w:lang w:val="sr-Latn-CS"/>
              </w:rPr>
            </w:pPr>
          </w:p>
          <w:p w:rsidR="00C32024" w:rsidRPr="00315360" w:rsidRDefault="00C32024" w:rsidP="001F4F64">
            <w:pPr>
              <w:ind w:left="623"/>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zahteva uslove plaćanja ili druge uslove poslovanja različite od onih koji bi verovatno postojali da postoji istinska konkurencija.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Odgovorno lice u poslovnoj organizaciji koje se dogovori sa nekim iz druge poslovne organizacije koja se bavi istom vrstom posla, u cilju povećanja, sniženja ili uticanja na drugi način utiče na cene robe ili usluga koje te poslovne organizacije prodaju ili kupuju, kazniće se kaznom zatvora u trajanju od jedne (1) do pet (5) godina i novčanom kaznom jednakom iznosu dvadeset pet procenata (25%) vrednosti robe koju je prodala njegova poslovna organizacija, a koja je bila predmet zajedničkog dogovora.</w:t>
            </w:r>
          </w:p>
          <w:p w:rsidR="00C32024" w:rsidRPr="00315360" w:rsidRDefault="00C32024" w:rsidP="00C17AB4">
            <w:pPr>
              <w:jc w:val="both"/>
              <w:rPr>
                <w:rFonts w:ascii="Times New Roman" w:hAnsi="Times New Roman"/>
                <w:sz w:val="24"/>
                <w:szCs w:val="24"/>
                <w:lang w:val="sr-Latn-CS"/>
              </w:rPr>
            </w:pPr>
          </w:p>
          <w:p w:rsidR="001F4F64" w:rsidRDefault="001F4F64" w:rsidP="001F4F64">
            <w:pPr>
              <w:jc w:val="center"/>
              <w:rPr>
                <w:rFonts w:ascii="Times New Roman" w:hAnsi="Times New Roman"/>
                <w:b/>
                <w:sz w:val="24"/>
                <w:szCs w:val="24"/>
                <w:lang w:val="sr-Latn-CS"/>
              </w:rPr>
            </w:pPr>
          </w:p>
          <w:p w:rsidR="001F4F64" w:rsidRDefault="001F4F64" w:rsidP="001F4F64">
            <w:pPr>
              <w:jc w:val="center"/>
              <w:rPr>
                <w:rFonts w:ascii="Times New Roman" w:hAnsi="Times New Roman"/>
                <w:b/>
                <w:sz w:val="24"/>
                <w:szCs w:val="24"/>
                <w:lang w:val="sr-Latn-CS"/>
              </w:rPr>
            </w:pPr>
          </w:p>
          <w:p w:rsidR="001F4F64" w:rsidRDefault="001F4F64" w:rsidP="001F4F64">
            <w:pPr>
              <w:jc w:val="center"/>
              <w:rPr>
                <w:rFonts w:ascii="Times New Roman" w:hAnsi="Times New Roman"/>
                <w:b/>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lastRenderedPageBreak/>
              <w:t>Član 296.</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Falsifikovanje novca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napravi lažni novac u nameri da ga stavi u opticaj kao pravi, kazniće se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znajući da je novac lažan pribavi, stavi u opticaj, prevozi, primi, koristi ili poseduje lažan novac u nameri da ga stavi u opticaj kao da je pravi, kazniće se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primi lažan novac od pedeset (50) ili manje evra verujući da je pravi a zatim ga upotrebi znajući da je falsifikovan,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ima saznanja o pravljenju ili upotrebi lažnog novca a to ne prijavi,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stavova 1. i 2. ovog člana uključuje lažan novac nominalne vrednosti od preko sto hiljada (100.000) evra, izvršilac će se kazniti kaznom zatvora u trajanju od najmanje tri (3) godine.</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6.</w:t>
            </w:r>
            <w:r w:rsidRPr="00315360">
              <w:rPr>
                <w:rFonts w:ascii="Times New Roman" w:hAnsi="Times New Roman"/>
                <w:sz w:val="24"/>
                <w:szCs w:val="24"/>
                <w:lang w:val="sr-Latn-CS"/>
              </w:rPr>
              <w:tab/>
              <w:t>Lažan novac i oprema za njegovo pravljenje ili menjanje biće oduzeti.</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Član 297.</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Izrada i upotreba lažnih znakova za obeležavanje robe, mera i tegova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ih koristi kao prave izradi lažne znakove za obeležavanje robe, kao i pečate ili markice za stavljanje žiga na zlato, srebro, stoku, drveće ili drugu robu koje se proizvodi u zemlji ili u inostranstvu, ili koristi lažne znakove za obeležavanje robe kao prave,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materijalno preinači mere ili tegove u nameri da ih koristi kao tačne, kazniće se kaznom iz stava 1. ovog člana.</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Lažne oznake, pečati, mere i tegovi i oprema za njihovu izradu i preinačenje biće oduzeti.</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Član 298.</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Izrada, snabdevanje, prodaja, posedovanje ili davanje na korišćenje sredstava za falsifikovanje</w:t>
            </w: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izrađuje, snabdeva, prodaje, prima, poseduje ili daje na korišćenje sredstva za falsifikovanje novca, hartija od </w:t>
            </w:r>
            <w:r w:rsidRPr="00315360">
              <w:rPr>
                <w:rFonts w:ascii="Times New Roman" w:hAnsi="Times New Roman"/>
                <w:sz w:val="24"/>
                <w:szCs w:val="24"/>
                <w:lang w:val="sr-Latn-CS"/>
              </w:rPr>
              <w:lastRenderedPageBreak/>
              <w:t>vrednosti ili instrumenata plaćanja, kazniće se kaznom zatvora</w:t>
            </w:r>
            <w:r w:rsidR="001F4F64">
              <w:rPr>
                <w:rFonts w:ascii="Times New Roman" w:hAnsi="Times New Roman"/>
                <w:sz w:val="24"/>
                <w:szCs w:val="24"/>
                <w:lang w:val="sr-Latn-CS"/>
              </w:rPr>
              <w:t xml:space="preserve"> u trajanju od jedne (1) do pet</w:t>
            </w:r>
            <w:r w:rsidRPr="00315360">
              <w:rPr>
                <w:rFonts w:ascii="Times New Roman" w:hAnsi="Times New Roman"/>
                <w:sz w:val="24"/>
                <w:szCs w:val="24"/>
                <w:lang w:val="sr-Latn-CS"/>
              </w:rPr>
              <w:t>(5)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izrađuje, snabdeva, prodaje, prima, poseduje ili daje na korišćenje sredstva za falsifikovanje fiskalnih ili poštanskih pečata ili drugih oznaka za vrednost, oznaka za lažno obeležavanje robe ili netačnih mera i tegova,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potrebe ovog člana, izraz „sredstva za falsifikovanje“ označava instrumente, predmete, računarske programe i druga sredstva koja su posebno prilagođena za falsifikovanje ili preinačenje novca, hartija od vrednosti ili instrumenata plaćanja, vrednosnih markica, oznaka za obeležavanje robe, mera i tegova, ili holograma, ili drugih sastavnih delova za valute, hartije od vrednosti ili instrumente plaćanja koji služe za zaštitu od falsifikovanja.</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Sredstva, predmeti i oprema za njihovu izradu biće oduzeti.</w:t>
            </w:r>
          </w:p>
          <w:p w:rsidR="00C32024" w:rsidRPr="00315360" w:rsidRDefault="00C3202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Član 299.</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Nedozvoljena trgovina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neovlašćeno proda, kupi ili razmenjuje robu, proizvode ili usluge, kazniće se novčanom kaznom i kaznom </w:t>
            </w:r>
            <w:r w:rsidRPr="00315360">
              <w:rPr>
                <w:rFonts w:ascii="Times New Roman" w:hAnsi="Times New Roman"/>
                <w:sz w:val="24"/>
                <w:szCs w:val="24"/>
                <w:lang w:val="sr-Latn-CS"/>
              </w:rPr>
              <w:lastRenderedPageBreak/>
              <w:t>zatvora u trajanju od tri (3) meseca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Lice koje je prvi put izvršilo delo iz stava 1. ovog člana i ukoliko vrednost robe ne prelazi iznos od petsto (500) evra, kazniće se novčano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izvršilac krivičnog dela iz stava 1. ovog člana organizovao mrežu prodavaca ili posrednika, ili je ostvario dobit veću od petnaest hiljada (15.000) evra,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Roba i predmeti koji potiču od nedozvoljene trgovine, biće oduzeti.</w:t>
            </w:r>
          </w:p>
          <w:p w:rsidR="00C32024" w:rsidRPr="00315360" w:rsidRDefault="00C32024" w:rsidP="00C17AB4">
            <w:pPr>
              <w:jc w:val="both"/>
              <w:rPr>
                <w:rFonts w:ascii="Times New Roman" w:hAnsi="Times New Roman"/>
                <w:sz w:val="24"/>
                <w:szCs w:val="24"/>
                <w:lang w:val="sr-Latn-CS"/>
              </w:rPr>
            </w:pPr>
          </w:p>
          <w:p w:rsidR="00C32024" w:rsidRPr="001F4F64" w:rsidRDefault="001F4F64" w:rsidP="001F4F64">
            <w:pPr>
              <w:jc w:val="center"/>
              <w:rPr>
                <w:rFonts w:ascii="Times New Roman" w:hAnsi="Times New Roman"/>
                <w:b/>
                <w:sz w:val="24"/>
                <w:szCs w:val="24"/>
                <w:lang w:val="sr-Latn-CS"/>
              </w:rPr>
            </w:pPr>
            <w:r>
              <w:rPr>
                <w:rFonts w:ascii="Times New Roman" w:hAnsi="Times New Roman"/>
                <w:b/>
                <w:sz w:val="24"/>
                <w:szCs w:val="24"/>
                <w:lang w:val="sr-Latn-CS"/>
              </w:rPr>
              <w:t>Član 300</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Nedozvoljena proizvodnja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proizvede ili prepravi robu čija je proizvodnja ili prepravka zakonom zabranjena ili ograničena, kazniće se 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Roba i oprema za neovlašćenu proizvodnju ili prepravku biće oduzeta.</w:t>
            </w:r>
          </w:p>
          <w:p w:rsidR="00C32024" w:rsidRPr="00315360" w:rsidRDefault="00C32024" w:rsidP="00C17AB4">
            <w:pPr>
              <w:jc w:val="both"/>
              <w:rPr>
                <w:rFonts w:ascii="Times New Roman" w:hAnsi="Times New Roman"/>
                <w:sz w:val="24"/>
                <w:szCs w:val="24"/>
                <w:lang w:val="sr-Latn-CS"/>
              </w:rPr>
            </w:pPr>
          </w:p>
          <w:p w:rsidR="001F4F64" w:rsidRDefault="001F4F64" w:rsidP="00C17AB4">
            <w:pPr>
              <w:jc w:val="both"/>
              <w:rPr>
                <w:rFonts w:ascii="Times New Roman" w:hAnsi="Times New Roman"/>
                <w:sz w:val="24"/>
                <w:szCs w:val="24"/>
                <w:lang w:val="sr-Latn-CS"/>
              </w:rPr>
            </w:pPr>
          </w:p>
          <w:p w:rsidR="001F4F64" w:rsidRDefault="001F4F64" w:rsidP="00C17AB4">
            <w:pPr>
              <w:jc w:val="both"/>
              <w:rPr>
                <w:rFonts w:ascii="Times New Roman" w:hAnsi="Times New Roman"/>
                <w:sz w:val="24"/>
                <w:szCs w:val="24"/>
                <w:lang w:val="sr-Latn-CS"/>
              </w:rPr>
            </w:pP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lastRenderedPageBreak/>
              <w:t>Član 301.</w:t>
            </w:r>
          </w:p>
          <w:p w:rsidR="00C32024" w:rsidRPr="001F4F64" w:rsidRDefault="00C32024" w:rsidP="001F4F64">
            <w:pPr>
              <w:jc w:val="center"/>
              <w:rPr>
                <w:rFonts w:ascii="Times New Roman" w:hAnsi="Times New Roman"/>
                <w:b/>
                <w:sz w:val="24"/>
                <w:szCs w:val="24"/>
                <w:lang w:val="sr-Latn-CS"/>
              </w:rPr>
            </w:pPr>
            <w:r w:rsidRPr="001F4F64">
              <w:rPr>
                <w:rFonts w:ascii="Times New Roman" w:hAnsi="Times New Roman"/>
                <w:b/>
                <w:sz w:val="24"/>
                <w:szCs w:val="24"/>
                <w:lang w:val="sr-Latn-CS"/>
              </w:rPr>
              <w:t>Izdavanje lažnih čekova ili čekova bez pokrića i zloupotreba bankarskih ili kreditnih kartica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sebi ili drugom pribavi protivpravnu imovinsku korist, izda ili stavi u promet ček za koji zna da nema pokrića, lažni ček ili falsifikovanu kreditnu karticu i na taj način ostvari imovinsku korist, kazniće se novčanom kaznom i kaznom zatvora u trajanju do tri (3) godine.</w:t>
            </w:r>
          </w:p>
          <w:p w:rsidR="00C32024" w:rsidRDefault="00C32024" w:rsidP="00C17AB4">
            <w:pPr>
              <w:jc w:val="both"/>
              <w:rPr>
                <w:rFonts w:ascii="Times New Roman" w:hAnsi="Times New Roman"/>
                <w:sz w:val="24"/>
                <w:szCs w:val="24"/>
                <w:lang w:val="sr-Latn-CS"/>
              </w:rPr>
            </w:pPr>
          </w:p>
          <w:p w:rsidR="001F4F64" w:rsidRPr="00315360" w:rsidRDefault="001F4F6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sebi ili drugom pribavi protivpravnu imovinsku korist, neovlašćeno koristi kreditnu karticu ili ček, ili koristi bankarsku karticu na bančinom automatu da podigne gotovinu, znajući da za takvo podizanje para nema pokriće na računu niti pokriće u vidu dozvoljenog prekoračenja, odnosno ko koristi kreditnu karticu iako zna da u trenutku isplate neće biti u stanju da plati odnosnu sumu novca te na taj način ostvari imovinsku korist, kazniće se kaznom iz stava 1. ovog člana.</w:t>
            </w:r>
          </w:p>
          <w:p w:rsidR="00BC2A0D" w:rsidRDefault="00BC2A0D" w:rsidP="00C17AB4">
            <w:pPr>
              <w:jc w:val="both"/>
              <w:rPr>
                <w:rFonts w:ascii="Times New Roman" w:hAnsi="Times New Roman"/>
                <w:sz w:val="24"/>
                <w:szCs w:val="24"/>
                <w:lang w:val="sr-Latn-CS"/>
              </w:rPr>
            </w:pPr>
          </w:p>
          <w:p w:rsidR="00BC2A0D" w:rsidRDefault="00BC2A0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krivično delo iz stava 1. ili 2. ovog člana prouzrokovalo imovinsku dobit od preko pet hiljada (5.000) evra,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lastRenderedPageBreak/>
              <w:t>Član 302.</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Pranje novca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izvrši krivično delo pranja novca, kazniće se shodno odredbama Zakona o sprečavanju pranja novca i finansiranja terorizma.</w:t>
            </w:r>
          </w:p>
          <w:p w:rsidR="00C32024" w:rsidRDefault="00C32024"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Član 303.</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Dogovor o ograničenju konkurencije kroz pozive na dostavljanje ponuda</w:t>
            </w: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 pozivu na dostavljanje ponuda za robu ili komercijalne usluge sačini ponudu zasnovanu na protivpravnom dogovoru a svrha te ponude je da organizator prihvati neku određenu ponudu, kazniće se novčanom kaznom ili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Privatna dodela ugovora posle prethodnog učešća na tenderu ekvivalentna je pozivu na dostavljanje ponuda u smislu stava 1. ovog člana.</w:t>
            </w:r>
          </w:p>
          <w:p w:rsidR="00C32024" w:rsidRPr="00315360" w:rsidRDefault="00C32024" w:rsidP="00C17AB4">
            <w:pPr>
              <w:jc w:val="both"/>
              <w:rPr>
                <w:rFonts w:ascii="Times New Roman" w:hAnsi="Times New Roman"/>
                <w:sz w:val="24"/>
                <w:szCs w:val="24"/>
                <w:lang w:val="sr-Latn-CS"/>
              </w:rPr>
            </w:pPr>
          </w:p>
          <w:p w:rsidR="00C32024" w:rsidRPr="000A5DB2" w:rsidRDefault="000A5DB2" w:rsidP="000A5DB2">
            <w:pPr>
              <w:jc w:val="center"/>
              <w:rPr>
                <w:rFonts w:ascii="Times New Roman" w:hAnsi="Times New Roman"/>
                <w:b/>
                <w:sz w:val="24"/>
                <w:szCs w:val="24"/>
                <w:lang w:val="sr-Latn-CS"/>
              </w:rPr>
            </w:pPr>
            <w:r>
              <w:rPr>
                <w:rFonts w:ascii="Times New Roman" w:hAnsi="Times New Roman"/>
                <w:b/>
                <w:sz w:val="24"/>
                <w:szCs w:val="24"/>
                <w:lang w:val="sr-Latn-CS"/>
              </w:rPr>
              <w:t>Član 304</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Prevara u trgovini hartijama od vrednosti</w:t>
            </w: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Ko u prometu deonica ili drugih hartija od vrednosti ili opcija, lažno predstavi bilans stanja aktive, podatke o profitu i gubicima ili druge podatke koji imaju znatan uticaj na vrednost hartija od vrednosti, i time navede jedno ili više lica da kupe ili prodaju takve </w:t>
            </w:r>
            <w:r w:rsidRPr="00315360">
              <w:rPr>
                <w:rFonts w:ascii="Times New Roman" w:hAnsi="Times New Roman"/>
                <w:sz w:val="24"/>
                <w:szCs w:val="24"/>
                <w:lang w:val="sr-Latn-CS"/>
              </w:rPr>
              <w:lastRenderedPageBreak/>
              <w:t>hartije od vrednosti, kazniće se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Član 305.</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Zloupotreba internih informacija</w:t>
            </w:r>
          </w:p>
          <w:p w:rsidR="00C32024" w:rsidRDefault="00C32024"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protivno svojoj dužnosti da zaštiti interne informacije koje sazna u obavljanju privredne delatnosti ili službene dužnosti, prenese neovlašćenom licu informaciju koja nije dostupna javnosti i koja može uticati na cenu hartija od vrednosti; ili ko na drugi način upotrebi takvu informaciju radi lične koristi ili radi obezbeđenja nepoštene prednosti na tržištu hartija od vrednosti za bilo koje fizičko ili pravno lice, kazniće se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Član 306.</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Dogovaranje i prevara sa vladinim obveznicama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učestvuje u kupovini ili prodaji hartija od vrednosti na tržištu vladinih obveznica i zaključi dogovor sa jednim ili više učesnika, u nameri da utiče na tržište u smislu prinosa, cene ili količine vladinih obveznica koje su na prodaji na aukciji ili na sekundarnom tržištu; ili ko na drugi način učestvuje u nekoj transakciji, praksi ili ponašanju koje se izvode u svrhu prevare drugih učesnika na tržištu, kazniće se </w:t>
            </w:r>
            <w:r w:rsidRPr="00315360">
              <w:rPr>
                <w:rFonts w:ascii="Times New Roman" w:hAnsi="Times New Roman"/>
                <w:sz w:val="24"/>
                <w:szCs w:val="24"/>
                <w:lang w:val="sr-Latn-CS"/>
              </w:rPr>
              <w:lastRenderedPageBreak/>
              <w:t>novčanom kaznom i kaznom zatvora u trajanju do pet (5) godina.</w:t>
            </w:r>
          </w:p>
          <w:p w:rsidR="00C32024" w:rsidRDefault="00C32024" w:rsidP="00C17AB4">
            <w:pPr>
              <w:jc w:val="both"/>
              <w:rPr>
                <w:rFonts w:ascii="Times New Roman" w:hAnsi="Times New Roman"/>
                <w:sz w:val="24"/>
                <w:szCs w:val="24"/>
                <w:lang w:val="sr-Latn-CS"/>
              </w:rPr>
            </w:pPr>
          </w:p>
          <w:p w:rsidR="000A5DB2" w:rsidRDefault="000A5DB2"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ostvari protivpravnu imovinsku korist za sebe ili drugog učestvuje u nekoj transakciji, praksi ili ponašanju u kupovini ili prodaji vladinih obveznica koje deluju kao prevara, ili koje podstaknu nekog drugog da učini ili da propusti da učini neku radnju i to na štetu njegove imovine, kazniće se novčanom kaznom i kaznom zatvora u trajanju do pet (5) godina.</w:t>
            </w:r>
          </w:p>
          <w:p w:rsidR="00C32024" w:rsidRDefault="00C32024"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ili 2. ovog člana ostvari imovinsku korist od preko dvesta pedeset hiljada (250.000) evra, izvršilac će se kazniti novčanom kaznom 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„dogovor“ i „dogovaranje“ označava dva ili više lica koja se dogovore da sarađuju u cilju obostrane koristi tako da ograniče konkurenciju na otvorenom tržištu ili bi stekli nepoštenu prednost. Taj dogovor može da bude i prećutan i takav da se može zaključiti na osnovu efekta koje ima na tržištu vladinih obveznica u toku određenog perioda.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w:t>
            </w:r>
            <w:r w:rsidRPr="00315360">
              <w:rPr>
                <w:rFonts w:ascii="Times New Roman" w:hAnsi="Times New Roman"/>
                <w:sz w:val="24"/>
                <w:szCs w:val="24"/>
                <w:lang w:val="sr-Latn-CS"/>
              </w:rPr>
              <w:tab/>
              <w:t>Imovinska korist stečena shodno odredbama ovog člana biće oduzeta.</w:t>
            </w:r>
          </w:p>
          <w:p w:rsidR="00C32024" w:rsidRPr="00315360" w:rsidRDefault="00C32024"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Član 307.</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Utaja poreza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sam ili neko drugi prikrije ili utaji, delimično ili u celosti, plaćanje poreza, tarifa ili drugih doprinosa koji su zakonom propisani, pruži netačne podatke ili izostavi podatke o svojim prihodima, imovini, ekonomskom stanju ili o drugim činjenicama bitnim za procenu tih obaveza, kazniće se novčanom kaznom 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obaveza iz stava 1.  pređe iznos od petnaest hiljada (15.000) evra, izvršilac će se kazniti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obaveza iz stava 1. ovog člana veća od pedeset hiljada (50.000)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Član 308.</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Lažna dokumentacija u vezi sa oporezivanjem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god daje lažnu izjavu ili izda lažnu ispravu kad zakon propisuje </w:t>
            </w:r>
            <w:r w:rsidRPr="00315360">
              <w:rPr>
                <w:rFonts w:ascii="Times New Roman" w:hAnsi="Times New Roman"/>
                <w:sz w:val="24"/>
                <w:szCs w:val="24"/>
                <w:lang w:val="sr-Latn-CS"/>
              </w:rPr>
              <w:lastRenderedPageBreak/>
              <w:t>podnošenje istinite izjave ili isprave, ili ko god ne izda ispravu koja se zakonom zahteva, kazniće se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uključuje veliki broj dokumenata, ili ako je krivično delo izvršeno da bi se utajio porez u iznosu od petnaest hiljada (15.000) evra ili više, izvršilac će se kazniti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0A5DB2" w:rsidRDefault="000A5DB2"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0A5DB2" w:rsidRDefault="000A5DB2" w:rsidP="000A5DB2">
            <w:pPr>
              <w:jc w:val="center"/>
              <w:rPr>
                <w:rFonts w:ascii="Times New Roman" w:hAnsi="Times New Roman"/>
                <w:b/>
                <w:sz w:val="24"/>
                <w:szCs w:val="24"/>
                <w:lang w:val="sr-Latn-CS"/>
              </w:rPr>
            </w:pPr>
            <w:r>
              <w:rPr>
                <w:rFonts w:ascii="Times New Roman" w:hAnsi="Times New Roman"/>
                <w:b/>
                <w:sz w:val="24"/>
                <w:szCs w:val="24"/>
                <w:lang w:val="sr-Latn-CS"/>
              </w:rPr>
              <w:t>Član 309</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Prihvatanje mita u privatnom sektoru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Svako lice koje rukovodi ili radi u bilo kom svojstvu za subjekat u privatnom sektoru ili radi kao samozaposleno lice i koje na neposredan ili posredan način traži ili prima svaki nesrazmeran poklon za sebe ili za drugo lice da bi postupalo ili se uzdržalo od postupanja u suprotnosti sa svojom dužnošću ili funkcijom tokom ekonomskih, finansijskih ili trgovačkih aktivnosti, kazniće se novčano i kaznom zatvora u trajanju od šest (6) meseci do pet (5) godina.</w:t>
            </w:r>
          </w:p>
          <w:p w:rsidR="00C32024" w:rsidRDefault="00C32024" w:rsidP="00C17AB4">
            <w:pPr>
              <w:jc w:val="both"/>
              <w:rPr>
                <w:rFonts w:ascii="Times New Roman" w:hAnsi="Times New Roman"/>
                <w:sz w:val="24"/>
                <w:szCs w:val="24"/>
                <w:lang w:val="sr-Latn-CS"/>
              </w:rPr>
            </w:pPr>
          </w:p>
          <w:p w:rsidR="000A5DB2" w:rsidRDefault="000A5DB2" w:rsidP="00C17AB4">
            <w:pPr>
              <w:jc w:val="both"/>
              <w:rPr>
                <w:rFonts w:ascii="Times New Roman" w:hAnsi="Times New Roman"/>
                <w:sz w:val="24"/>
                <w:szCs w:val="24"/>
                <w:lang w:val="sr-Latn-CS"/>
              </w:rPr>
            </w:pPr>
          </w:p>
          <w:p w:rsidR="000A5DB2" w:rsidRDefault="000A5DB2"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Primljeni p</w:t>
            </w:r>
            <w:r w:rsidR="000A5DB2">
              <w:rPr>
                <w:rFonts w:ascii="Times New Roman" w:hAnsi="Times New Roman"/>
                <w:sz w:val="24"/>
                <w:szCs w:val="24"/>
                <w:lang w:val="sr-Latn-CS"/>
              </w:rPr>
              <w:t>oklon ili nagrada biće oduzeti.</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lastRenderedPageBreak/>
              <w:t>Član 310.</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Davanje mita u privatnom sektoru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Svako lice koje rukovodi ili radi u bilo kom svojstvu za subjekat u privatnom sektoru ili radi kao samozaposleno lice i koje daje, nudi ili obećava na neposredan ili posredan način svaki nesrazmeran poklon ili  drugu korist za sebe ili za drugo lice da bi postupalo ili se uzdržalo od postupanja u suprotnosti sa svojom dužnošću ili funkcijom tokom ekonomskih, finansijskih ili trgovačkih aktivnosti, kazniće se novčano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izvršilac krivičnog dela iz stava 1. ovog člana na traženje dao nagradu ili poklon, i ako je prijavio delo pre zvaničnog pokretanja istrage ili pre nego što je to lice saznalo da je zvanično počela istraga za to delo, sud ga može osloboditi od kazne.</w:t>
            </w:r>
          </w:p>
          <w:p w:rsidR="00C32024" w:rsidRDefault="00C32024" w:rsidP="00C17AB4">
            <w:pPr>
              <w:jc w:val="both"/>
              <w:rPr>
                <w:rFonts w:ascii="Times New Roman" w:hAnsi="Times New Roman"/>
                <w:sz w:val="24"/>
                <w:szCs w:val="24"/>
                <w:lang w:val="sr-Latn-CS"/>
              </w:rPr>
            </w:pPr>
          </w:p>
          <w:p w:rsidR="000A5DB2" w:rsidRPr="00315360" w:rsidRDefault="000A5DB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Data nagrada ili poklon biće oduzeti.</w:t>
            </w:r>
          </w:p>
          <w:p w:rsidR="00C32024" w:rsidRPr="00315360" w:rsidRDefault="00C32024" w:rsidP="00C17AB4">
            <w:pPr>
              <w:jc w:val="both"/>
              <w:rPr>
                <w:rFonts w:ascii="Times New Roman" w:hAnsi="Times New Roman"/>
                <w:sz w:val="24"/>
                <w:szCs w:val="24"/>
                <w:lang w:val="sr-Latn-CS"/>
              </w:rPr>
            </w:pPr>
          </w:p>
          <w:p w:rsidR="000A5DB2" w:rsidRDefault="000A5DB2" w:rsidP="000A5DB2">
            <w:pPr>
              <w:jc w:val="center"/>
              <w:rPr>
                <w:rFonts w:ascii="Times New Roman" w:hAnsi="Times New Roman"/>
                <w:b/>
                <w:sz w:val="24"/>
                <w:szCs w:val="24"/>
                <w:lang w:val="sr-Latn-CS"/>
              </w:rPr>
            </w:pPr>
            <w:r>
              <w:rPr>
                <w:rFonts w:ascii="Times New Roman" w:hAnsi="Times New Roman"/>
                <w:b/>
                <w:sz w:val="24"/>
                <w:szCs w:val="24"/>
                <w:lang w:val="sr-Latn-CS"/>
              </w:rPr>
              <w:t>Član 311</w:t>
            </w:r>
          </w:p>
          <w:p w:rsidR="00C32024" w:rsidRPr="000A5DB2" w:rsidRDefault="00C32024" w:rsidP="000A5DB2">
            <w:pPr>
              <w:jc w:val="center"/>
              <w:rPr>
                <w:rFonts w:ascii="Times New Roman" w:hAnsi="Times New Roman"/>
                <w:b/>
                <w:sz w:val="24"/>
                <w:szCs w:val="24"/>
                <w:lang w:val="sr-Latn-CS"/>
              </w:rPr>
            </w:pPr>
            <w:r w:rsidRPr="000A5DB2">
              <w:rPr>
                <w:rFonts w:ascii="Times New Roman" w:hAnsi="Times New Roman"/>
                <w:b/>
                <w:sz w:val="24"/>
                <w:szCs w:val="24"/>
                <w:lang w:val="sr-Latn-CS"/>
              </w:rPr>
              <w:t>Krijumčarenje robe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prilikom prelaska granične linije prenese robu i izbegne carinsku kontrolu, ili ko izbegavajući carinsku kontrolu prenese robu preko granične linije, kazniće se </w:t>
            </w:r>
            <w:r w:rsidRPr="00315360">
              <w:rPr>
                <w:rFonts w:ascii="Times New Roman" w:hAnsi="Times New Roman"/>
                <w:sz w:val="24"/>
                <w:szCs w:val="24"/>
                <w:lang w:val="sr-Latn-CS"/>
              </w:rPr>
              <w:lastRenderedPageBreak/>
              <w:t>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 Lice koje je prvi put izvršilo  krivično delo iz stava 1. ovog člana kada vrednost robe ne prelazi iznos od petsto (500)  evra,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bez odgovarajuće dozvole, izbegne carinsku kontrolu i pređe graničnu liniju noseći robu čiji je uvoz ili izvoz zabranjen, ograničen ili zahteva specijalnu dozvolu nadležnog organa, kazniće se kaznom zatvora u trajanju od šest (6) meseci do pet (5) godina.</w:t>
            </w:r>
          </w:p>
          <w:p w:rsidR="00C32024" w:rsidRDefault="00C32024" w:rsidP="00C17AB4">
            <w:pPr>
              <w:jc w:val="both"/>
              <w:rPr>
                <w:rFonts w:ascii="Times New Roman" w:hAnsi="Times New Roman"/>
                <w:sz w:val="24"/>
                <w:szCs w:val="24"/>
                <w:lang w:val="sr-Latn-CS"/>
              </w:rPr>
            </w:pPr>
          </w:p>
          <w:p w:rsidR="00AC172C" w:rsidRPr="00315360" w:rsidRDefault="00AC17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Službeno lice koje pomaže, omogućava, prikriva ili ne sprečava krivično delo, kazniće se kaznom zatvora  u trajanju od jedne (1) do deset (10) godina.</w:t>
            </w:r>
          </w:p>
          <w:p w:rsidR="00AC172C" w:rsidRPr="00315360" w:rsidRDefault="00AC17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je krivično delo iz stava 1., 2 ili 3. ovog člana izvršeno pod jednom ili više sledećih okolnosti, izvršilac će se kazniti kaznom zatvora u trajanju od jedne (1) do deset (10) godina, kad je:</w:t>
            </w:r>
          </w:p>
          <w:p w:rsidR="00C32024" w:rsidRDefault="00C32024" w:rsidP="00AC172C">
            <w:pPr>
              <w:ind w:firstLine="720"/>
              <w:jc w:val="both"/>
              <w:rPr>
                <w:rFonts w:ascii="Times New Roman" w:hAnsi="Times New Roman"/>
                <w:sz w:val="24"/>
                <w:szCs w:val="24"/>
                <w:lang w:val="sr-Latn-CS"/>
              </w:rPr>
            </w:pPr>
          </w:p>
          <w:p w:rsidR="00AC172C" w:rsidRPr="00315360" w:rsidRDefault="00AC172C" w:rsidP="00AC172C">
            <w:pPr>
              <w:ind w:firstLine="720"/>
              <w:jc w:val="both"/>
              <w:rPr>
                <w:rFonts w:ascii="Times New Roman" w:hAnsi="Times New Roman"/>
                <w:sz w:val="24"/>
                <w:szCs w:val="24"/>
                <w:lang w:val="sr-Latn-CS"/>
              </w:rPr>
            </w:pPr>
          </w:p>
          <w:p w:rsidR="00C32024" w:rsidRPr="00315360" w:rsidRDefault="00C32024" w:rsidP="00AC172C">
            <w:pPr>
              <w:ind w:left="623"/>
              <w:jc w:val="both"/>
              <w:rPr>
                <w:rFonts w:ascii="Times New Roman" w:hAnsi="Times New Roman"/>
                <w:sz w:val="24"/>
                <w:szCs w:val="24"/>
                <w:lang w:val="sr-Latn-CS"/>
              </w:rPr>
            </w:pPr>
            <w:r w:rsidRPr="00315360">
              <w:rPr>
                <w:rFonts w:ascii="Times New Roman" w:hAnsi="Times New Roman"/>
                <w:sz w:val="24"/>
                <w:szCs w:val="24"/>
                <w:lang w:val="sr-Latn-CS"/>
              </w:rPr>
              <w:t>5.1.</w:t>
            </w:r>
            <w:r w:rsidRPr="00315360">
              <w:rPr>
                <w:rFonts w:ascii="Times New Roman" w:hAnsi="Times New Roman"/>
                <w:sz w:val="24"/>
                <w:szCs w:val="24"/>
                <w:lang w:val="sr-Latn-CS"/>
              </w:rPr>
              <w:tab/>
              <w:t>izvršilac prešao granicu sa opasnim predmetima, robom ili supstancama koje ugrožavaju život ili zdravlje ljudi;</w:t>
            </w:r>
          </w:p>
          <w:p w:rsidR="00C32024" w:rsidRPr="00315360" w:rsidRDefault="00C32024" w:rsidP="00AC172C">
            <w:pPr>
              <w:ind w:left="623"/>
              <w:jc w:val="both"/>
              <w:rPr>
                <w:rFonts w:ascii="Times New Roman" w:hAnsi="Times New Roman"/>
                <w:sz w:val="24"/>
                <w:szCs w:val="24"/>
                <w:lang w:val="sr-Latn-CS"/>
              </w:rPr>
            </w:pPr>
          </w:p>
          <w:p w:rsidR="00C32024" w:rsidRPr="00315360" w:rsidRDefault="00C32024" w:rsidP="00AC172C">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5.2.</w:t>
            </w:r>
            <w:r w:rsidRPr="00315360">
              <w:rPr>
                <w:rFonts w:ascii="Times New Roman" w:hAnsi="Times New Roman"/>
                <w:sz w:val="24"/>
                <w:szCs w:val="24"/>
                <w:lang w:val="sr-Latn-CS"/>
              </w:rPr>
              <w:tab/>
              <w:t>izvršilac prešao granicu sa opasnim predmetima, robom ili supstancama koje predstavljaju rizik po javnu bezbednost;</w:t>
            </w:r>
          </w:p>
          <w:p w:rsidR="00C32024" w:rsidRPr="00315360" w:rsidRDefault="00C32024" w:rsidP="00AC172C">
            <w:pPr>
              <w:ind w:left="623"/>
              <w:jc w:val="both"/>
              <w:rPr>
                <w:rFonts w:ascii="Times New Roman" w:hAnsi="Times New Roman"/>
                <w:sz w:val="24"/>
                <w:szCs w:val="24"/>
                <w:lang w:val="sr-Latn-CS"/>
              </w:rPr>
            </w:pPr>
          </w:p>
          <w:p w:rsidR="00C32024" w:rsidRPr="00315360" w:rsidRDefault="00C32024" w:rsidP="00AC172C">
            <w:pPr>
              <w:ind w:left="623"/>
              <w:jc w:val="both"/>
              <w:rPr>
                <w:rFonts w:ascii="Times New Roman" w:hAnsi="Times New Roman"/>
                <w:sz w:val="24"/>
                <w:szCs w:val="24"/>
                <w:lang w:val="sr-Latn-CS"/>
              </w:rPr>
            </w:pPr>
            <w:r w:rsidRPr="00315360">
              <w:rPr>
                <w:rFonts w:ascii="Times New Roman" w:hAnsi="Times New Roman"/>
                <w:sz w:val="24"/>
                <w:szCs w:val="24"/>
                <w:lang w:val="sr-Latn-CS"/>
              </w:rPr>
              <w:t>5.3.</w:t>
            </w:r>
            <w:r w:rsidRPr="00315360">
              <w:rPr>
                <w:rFonts w:ascii="Times New Roman" w:hAnsi="Times New Roman"/>
                <w:sz w:val="24"/>
                <w:szCs w:val="24"/>
                <w:lang w:val="sr-Latn-CS"/>
              </w:rPr>
              <w:tab/>
              <w:t>izvršilac koristio silu ili ozbiljnu pretnju, ili oružje ili opasno oruđe u toku izvršenja dela.</w:t>
            </w:r>
          </w:p>
          <w:p w:rsidR="00AC172C" w:rsidRDefault="00AC172C" w:rsidP="00C17AB4">
            <w:pPr>
              <w:jc w:val="both"/>
              <w:rPr>
                <w:rFonts w:ascii="Times New Roman" w:hAnsi="Times New Roman"/>
                <w:sz w:val="24"/>
                <w:szCs w:val="24"/>
                <w:lang w:val="sr-Latn-CS"/>
              </w:rPr>
            </w:pPr>
          </w:p>
          <w:p w:rsidR="00AC172C" w:rsidRDefault="00AC17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Roba iz stavova 1. i 2. ovog člana biće oduzeta. Ako se roba ne može pronaći ili se ne može oduzeti iz drugih razloga, naplatiće se ekvivalent vrednosti te robe.</w:t>
            </w:r>
          </w:p>
          <w:p w:rsidR="00C32024" w:rsidRDefault="00C32024" w:rsidP="00C17AB4">
            <w:pPr>
              <w:jc w:val="both"/>
              <w:rPr>
                <w:rFonts w:ascii="Times New Roman" w:hAnsi="Times New Roman"/>
                <w:sz w:val="24"/>
                <w:szCs w:val="24"/>
                <w:lang w:val="sr-Latn-CS"/>
              </w:rPr>
            </w:pPr>
          </w:p>
          <w:p w:rsidR="00AC172C" w:rsidRPr="00315360" w:rsidRDefault="00AC17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Prevozna sredstva odnosno sredstva za prevoz robe koja su korišćena za prenošenje robe iz stavova 1. i 2. ovog člana mogu biti oduzeta.</w:t>
            </w:r>
          </w:p>
          <w:p w:rsidR="00C32024" w:rsidRPr="00315360" w:rsidRDefault="00C32024" w:rsidP="00C17AB4">
            <w:pPr>
              <w:jc w:val="both"/>
              <w:rPr>
                <w:rFonts w:ascii="Times New Roman" w:hAnsi="Times New Roman"/>
                <w:sz w:val="24"/>
                <w:szCs w:val="24"/>
                <w:lang w:val="sr-Latn-CS"/>
              </w:rPr>
            </w:pPr>
          </w:p>
          <w:p w:rsidR="00C32024" w:rsidRPr="00AC172C" w:rsidRDefault="00C32024" w:rsidP="00AC172C">
            <w:pPr>
              <w:jc w:val="center"/>
              <w:rPr>
                <w:rFonts w:ascii="Times New Roman" w:hAnsi="Times New Roman"/>
                <w:b/>
                <w:sz w:val="24"/>
                <w:szCs w:val="24"/>
                <w:lang w:val="sr-Latn-CS"/>
              </w:rPr>
            </w:pPr>
            <w:r w:rsidRPr="00AC172C">
              <w:rPr>
                <w:rFonts w:ascii="Times New Roman" w:hAnsi="Times New Roman"/>
                <w:b/>
                <w:sz w:val="24"/>
                <w:szCs w:val="24"/>
                <w:lang w:val="sr-Latn-CS"/>
              </w:rPr>
              <w:t>Član 312.</w:t>
            </w:r>
          </w:p>
          <w:p w:rsidR="00C32024" w:rsidRPr="00AC172C" w:rsidRDefault="00C32024" w:rsidP="00AC172C">
            <w:pPr>
              <w:jc w:val="center"/>
              <w:rPr>
                <w:rFonts w:ascii="Times New Roman" w:hAnsi="Times New Roman"/>
                <w:b/>
                <w:sz w:val="24"/>
                <w:szCs w:val="24"/>
                <w:lang w:val="sr-Latn-CS"/>
              </w:rPr>
            </w:pPr>
            <w:r w:rsidRPr="00AC172C">
              <w:rPr>
                <w:rFonts w:ascii="Times New Roman" w:hAnsi="Times New Roman"/>
                <w:b/>
                <w:sz w:val="24"/>
                <w:szCs w:val="24"/>
                <w:lang w:val="sr-Latn-CS"/>
              </w:rPr>
              <w:t>Izbegavanje plaćanja obaveznih carinskih dažbina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 nameri da sebi ili drugom omogući da izbegne plaćanje carinskih dažbina ili drugih carinskih dažbina ili obaveza koje se plaćaju pri uvozu ili izvozu robe, ili ako na carini podnese lažne isprave o poreklu, vrednosti, količini, kvalitetu, vrsti ili drugim karakteristikama robe kada iznos carinskih dažbina  prelazi  pet hiljada (5000) evra, kazniće se novčanom kaznom ili </w:t>
            </w:r>
            <w:r w:rsidRPr="00315360">
              <w:rPr>
                <w:rFonts w:ascii="Times New Roman" w:hAnsi="Times New Roman"/>
                <w:sz w:val="24"/>
                <w:szCs w:val="24"/>
                <w:lang w:val="sr-Latn-CS"/>
              </w:rPr>
              <w:lastRenderedPageBreak/>
              <w:t>kaznom zatvora u trajanju do  četiri (4) godine.</w:t>
            </w:r>
          </w:p>
          <w:p w:rsidR="00C32024" w:rsidRDefault="00C32024" w:rsidP="00C17AB4">
            <w:pPr>
              <w:jc w:val="both"/>
              <w:rPr>
                <w:rFonts w:ascii="Times New Roman" w:hAnsi="Times New Roman"/>
                <w:sz w:val="24"/>
                <w:szCs w:val="24"/>
                <w:lang w:val="sr-Latn-CS"/>
              </w:rPr>
            </w:pPr>
          </w:p>
          <w:p w:rsidR="00AC172C" w:rsidRPr="00315360" w:rsidRDefault="00AC172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iznos carinskih dažbina za krivično delo iz stava 1. ovog člana prelazi  iznos od deset hiljada (10.000) evra, izvršilac će se kazniti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iznos carinskih dažbina za krivično delo iz stava 1. ovog člana prelazi iznos od petnaest hiljada (15.000) evra, izvršilac će se kazniti novčanom kaznom i kaznom zatvora u trajanju do  šest  (6)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iznos carinskih dažbina za krivično delo iz stava 1. ovog člana prelazi iznos od  trideset hiljada (30.000)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U zavisnost od toga šta ima veći iznos, oduzima se ili roba koja nije tačno prijavljena ili vrednost carine čije je plaćanje izbegnuto.</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B20EE8" w:rsidRDefault="00B20EE8" w:rsidP="00C17AB4">
            <w:pPr>
              <w:jc w:val="both"/>
              <w:rPr>
                <w:rFonts w:ascii="Times New Roman" w:hAnsi="Times New Roman"/>
                <w:sz w:val="24"/>
                <w:szCs w:val="24"/>
                <w:lang w:val="sr-Latn-CS"/>
              </w:rPr>
            </w:pPr>
          </w:p>
          <w:p w:rsidR="00B20EE8" w:rsidRDefault="00B20EE8" w:rsidP="00C17AB4">
            <w:pPr>
              <w:jc w:val="both"/>
              <w:rPr>
                <w:rFonts w:ascii="Times New Roman" w:hAnsi="Times New Roman"/>
                <w:sz w:val="24"/>
                <w:szCs w:val="24"/>
                <w:lang w:val="sr-Latn-CS"/>
              </w:rPr>
            </w:pPr>
          </w:p>
          <w:p w:rsidR="00B20EE8" w:rsidRDefault="00B20EE8" w:rsidP="00C17AB4">
            <w:pPr>
              <w:jc w:val="both"/>
              <w:rPr>
                <w:rFonts w:ascii="Times New Roman" w:hAnsi="Times New Roman"/>
                <w:sz w:val="24"/>
                <w:szCs w:val="24"/>
                <w:lang w:val="sr-Latn-CS"/>
              </w:rPr>
            </w:pPr>
          </w:p>
          <w:p w:rsidR="00B20EE8" w:rsidRPr="00315360" w:rsidRDefault="00B20EE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B20EE8" w:rsidRDefault="00C32024" w:rsidP="00B20EE8">
            <w:pPr>
              <w:jc w:val="both"/>
              <w:rPr>
                <w:rFonts w:ascii="Times New Roman" w:hAnsi="Times New Roman"/>
                <w:b/>
                <w:sz w:val="28"/>
                <w:szCs w:val="24"/>
                <w:lang w:val="sr-Latn-CS"/>
              </w:rPr>
            </w:pPr>
            <w:r w:rsidRPr="00B20EE8">
              <w:rPr>
                <w:rFonts w:ascii="Times New Roman" w:hAnsi="Times New Roman"/>
                <w:b/>
                <w:sz w:val="28"/>
                <w:szCs w:val="24"/>
                <w:lang w:val="sr-Latn-CS"/>
              </w:rPr>
              <w:lastRenderedPageBreak/>
              <w:t>GLAVA XXVI</w:t>
            </w:r>
            <w:r w:rsidR="00B20EE8" w:rsidRPr="00B20EE8">
              <w:rPr>
                <w:rFonts w:ascii="Times New Roman" w:hAnsi="Times New Roman"/>
                <w:b/>
                <w:sz w:val="28"/>
                <w:szCs w:val="24"/>
                <w:lang w:val="sr-Latn-CS"/>
              </w:rPr>
              <w:t xml:space="preserve"> - </w:t>
            </w:r>
            <w:r w:rsidRPr="00B20EE8">
              <w:rPr>
                <w:rFonts w:ascii="Times New Roman" w:hAnsi="Times New Roman"/>
                <w:b/>
                <w:sz w:val="28"/>
                <w:szCs w:val="24"/>
                <w:lang w:val="sr-Latn-CS"/>
              </w:rPr>
              <w:t>KRIVIČNA DELA PROTIV IMOVINE</w:t>
            </w:r>
          </w:p>
          <w:p w:rsidR="00C32024" w:rsidRPr="00B20EE8" w:rsidRDefault="00C32024" w:rsidP="00B20EE8">
            <w:pPr>
              <w:jc w:val="both"/>
              <w:rPr>
                <w:rFonts w:ascii="Times New Roman" w:hAnsi="Times New Roman"/>
                <w:sz w:val="28"/>
                <w:szCs w:val="24"/>
                <w:lang w:val="sr-Latn-CS"/>
              </w:rPr>
            </w:pPr>
          </w:p>
          <w:p w:rsidR="00B20EE8" w:rsidRDefault="00B20EE8" w:rsidP="00B20EE8">
            <w:pPr>
              <w:jc w:val="center"/>
              <w:rPr>
                <w:rFonts w:ascii="Times New Roman" w:hAnsi="Times New Roman"/>
                <w:b/>
                <w:sz w:val="24"/>
                <w:szCs w:val="24"/>
                <w:lang w:val="sr-Latn-CS"/>
              </w:rPr>
            </w:pPr>
            <w:r>
              <w:rPr>
                <w:rFonts w:ascii="Times New Roman" w:hAnsi="Times New Roman"/>
                <w:b/>
                <w:sz w:val="24"/>
                <w:szCs w:val="24"/>
                <w:lang w:val="sr-Latn-CS"/>
              </w:rPr>
              <w:t>Član 313</w:t>
            </w:r>
          </w:p>
          <w:p w:rsidR="00C32024" w:rsidRPr="00B20EE8" w:rsidRDefault="00C32024" w:rsidP="00B20EE8">
            <w:pPr>
              <w:jc w:val="center"/>
              <w:rPr>
                <w:rFonts w:ascii="Times New Roman" w:hAnsi="Times New Roman"/>
                <w:b/>
                <w:sz w:val="24"/>
                <w:szCs w:val="24"/>
                <w:lang w:val="sr-Latn-CS"/>
              </w:rPr>
            </w:pPr>
            <w:r w:rsidRPr="00B20EE8">
              <w:rPr>
                <w:rFonts w:ascii="Times New Roman" w:hAnsi="Times New Roman"/>
                <w:b/>
                <w:sz w:val="24"/>
                <w:szCs w:val="24"/>
                <w:lang w:val="sr-Latn-CS"/>
              </w:rPr>
              <w:t>Krađa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uzme tuđu imovinu koja se procenjuje na iznos od pedeset (50) ili više evra u nameri da protivpravno pribavi imovinsku korist za sebe ili drugo, kazniće se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vrednost ukradene imovine manja od pedeset (50) evra, izvršilac će se kazniti novčanom kaznom ili kaznom zatvora u trajanju do šest (6) meseci.</w:t>
            </w:r>
          </w:p>
          <w:p w:rsidR="00C32024" w:rsidRPr="00315360" w:rsidRDefault="00C32024" w:rsidP="00C17AB4">
            <w:pPr>
              <w:jc w:val="both"/>
              <w:rPr>
                <w:rFonts w:ascii="Times New Roman" w:hAnsi="Times New Roman"/>
                <w:sz w:val="24"/>
                <w:szCs w:val="24"/>
                <w:lang w:val="sr-Latn-CS"/>
              </w:rPr>
            </w:pPr>
          </w:p>
          <w:p w:rsidR="00C32024" w:rsidRPr="00B20EE8" w:rsidRDefault="00C32024" w:rsidP="00B20EE8">
            <w:pPr>
              <w:jc w:val="center"/>
              <w:rPr>
                <w:rFonts w:ascii="Times New Roman" w:hAnsi="Times New Roman"/>
                <w:b/>
                <w:sz w:val="24"/>
                <w:szCs w:val="24"/>
                <w:lang w:val="sr-Latn-CS"/>
              </w:rPr>
            </w:pPr>
            <w:r w:rsidRPr="00B20EE8">
              <w:rPr>
                <w:rFonts w:ascii="Times New Roman" w:hAnsi="Times New Roman"/>
                <w:b/>
                <w:sz w:val="24"/>
                <w:szCs w:val="24"/>
                <w:lang w:val="sr-Latn-CS"/>
              </w:rPr>
              <w:t>Član 314.</w:t>
            </w:r>
          </w:p>
          <w:p w:rsidR="00C32024" w:rsidRPr="00B20EE8" w:rsidRDefault="00C32024" w:rsidP="00B20EE8">
            <w:pPr>
              <w:jc w:val="center"/>
              <w:rPr>
                <w:rFonts w:ascii="Times New Roman" w:hAnsi="Times New Roman"/>
                <w:b/>
                <w:sz w:val="24"/>
                <w:szCs w:val="24"/>
                <w:lang w:val="sr-Latn-CS"/>
              </w:rPr>
            </w:pPr>
            <w:r w:rsidRPr="00B20EE8">
              <w:rPr>
                <w:rFonts w:ascii="Times New Roman" w:hAnsi="Times New Roman"/>
                <w:b/>
                <w:sz w:val="24"/>
                <w:szCs w:val="24"/>
                <w:lang w:val="sr-Latn-CS"/>
              </w:rPr>
              <w:t>Krađa usluga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prevarom, odlaskom ili na drugi način pribavi usluge za koje zna da su dostupne jedino u zamenu za plaćanje i izbegne da ih plati,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silom ili ozbiljnom pretnjom, izvršilac će se kazniti novčanom kaznom i kaznom zatvora u trajanju od jedne (1)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Ako je vrednost ukradenih usluga manja od pedeset (50) evra, izvršilac će se kazniti novčanom kaznom ili kaznom zatvora u trajanju do šest (6) meseci.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„usluge“ obuhvataju ali se ne ograničavaju na prevoz; rad; profesionalne, tehničke ili mehaničarske usluge; usluge ski-lifta; naplatne objekte; bilo koje usluge snabdevanja gasom, vodom, električnom energijom ili grejanja; komunikacione ili telefonske usluge; pružanje hrane ili smeštaja; izdavanje opreme, alata, vozila ili kamp-prikolica na privremeno korišćenje; nabavka opreme za korišćenje; ili pristup sistemu interneta, računara ili kablovske televizije. „Usluge“ takođe obuhvataju ulaznice za sportske i zabavne manifestacije, predstave ili druge događaje za koje se plaća ulaz ili druga naknada za učešće.</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Izlazak iz lokala, hotela ili restorana bez plaćanja ili ponude da se plati za hotelske, restoranske ili druge usluge za koje se naknada obično plaća posle dobijanja usluge je dokaz da su usluge primljene sa namerom izbegavanja plaćanja.</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Za potrebe ovog člana, krađa bilo koje usluge snabdevanja gasa, vode, električne energije ili grejanja uključuje, ali nije ograničena na: uzimanje, korišćenje, </w:t>
            </w:r>
            <w:r w:rsidRPr="00315360">
              <w:rPr>
                <w:rFonts w:ascii="Times New Roman" w:hAnsi="Times New Roman"/>
                <w:sz w:val="24"/>
                <w:szCs w:val="24"/>
                <w:lang w:val="sr-Latn-CS"/>
              </w:rPr>
              <w:lastRenderedPageBreak/>
              <w:t>preusmeravanje, odstranjivanje ili korist  usluga snabdevanja gasom, vodom, električnom energijom ili grejanjem ili distributivne mreže bez odobrenja ovlašćenog snabdevača.</w:t>
            </w:r>
          </w:p>
          <w:p w:rsidR="00C32024" w:rsidRPr="00315360" w:rsidRDefault="00C32024" w:rsidP="00C17AB4">
            <w:pPr>
              <w:jc w:val="both"/>
              <w:rPr>
                <w:rFonts w:ascii="Times New Roman" w:hAnsi="Times New Roman"/>
                <w:sz w:val="24"/>
                <w:szCs w:val="24"/>
                <w:lang w:val="sr-Latn-CS"/>
              </w:rPr>
            </w:pPr>
          </w:p>
          <w:p w:rsidR="005926AA" w:rsidRDefault="005926AA" w:rsidP="005926AA">
            <w:pPr>
              <w:jc w:val="center"/>
              <w:rPr>
                <w:rFonts w:ascii="Times New Roman" w:hAnsi="Times New Roman"/>
                <w:b/>
                <w:sz w:val="24"/>
                <w:szCs w:val="24"/>
                <w:lang w:val="sr-Latn-CS"/>
              </w:rPr>
            </w:pPr>
            <w:r>
              <w:rPr>
                <w:rFonts w:ascii="Times New Roman" w:hAnsi="Times New Roman"/>
                <w:b/>
                <w:sz w:val="24"/>
                <w:szCs w:val="24"/>
                <w:lang w:val="sr-Latn-CS"/>
              </w:rPr>
              <w:t>Član 315</w:t>
            </w:r>
          </w:p>
          <w:p w:rsidR="00C32024" w:rsidRPr="005926AA" w:rsidRDefault="00C32024" w:rsidP="005926AA">
            <w:pPr>
              <w:jc w:val="center"/>
              <w:rPr>
                <w:rFonts w:ascii="Times New Roman" w:hAnsi="Times New Roman"/>
                <w:b/>
                <w:sz w:val="24"/>
                <w:szCs w:val="24"/>
                <w:lang w:val="sr-Latn-CS"/>
              </w:rPr>
            </w:pPr>
            <w:r w:rsidRPr="005926AA">
              <w:rPr>
                <w:rFonts w:ascii="Times New Roman" w:hAnsi="Times New Roman"/>
                <w:b/>
                <w:sz w:val="24"/>
                <w:szCs w:val="24"/>
                <w:lang w:val="sr-Latn-CS"/>
              </w:rPr>
              <w:t>Teška krađa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izvrši krađu iz člana 313. stav 1. ovog zakonika, kazniće se novčanom kaznom i kaznom zatvora u trajanju od tri (3) do sedam (7) godina, ako 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delo izvršeno upotrebom sile obijanjem, upadom ili provaljivanjem zatvorenih vozila, zgrada, prostorija, kasa, ormara ili drugih zatvorenih prostora ili savlađivanjem drugih prepreka u nameri prisvajanja pokretne imovine;</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delo izvršeno na naročito opasan ili drzak način;</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izvršilac iskoristio situaciju nastalu usled požara, poplave, zemljotresa ili drugog udesa; ili</w:t>
            </w:r>
          </w:p>
          <w:p w:rsidR="00C32024" w:rsidRDefault="00C32024"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izvršilac iskoristio nesposobnost ili drugo teško stanje drugog lica.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Ko izvrši krađu iz člana 313. stav 1. ovog zakonika ili iz člana 314. stava 1. ovog  zakonika, kazniće se kaznom zatvora u trajanju od tri (3) do deset (10) godina, ako je:</w:t>
            </w:r>
          </w:p>
          <w:p w:rsidR="00C32024" w:rsidRPr="00315360" w:rsidRDefault="00C32024" w:rsidP="00C17AB4">
            <w:pPr>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vrednost ukradene imovine ili usluge veća od pet hiljada (5.000) evra;</w:t>
            </w:r>
          </w:p>
          <w:p w:rsidR="005926AA" w:rsidRPr="00315360" w:rsidRDefault="005926AA" w:rsidP="005926AA">
            <w:pPr>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ukradena imovina imala versku namenu, ili je ukradena iz objekata verske namene ili iz drugih objekata u kojima se služe verski obredi;</w:t>
            </w:r>
          </w:p>
          <w:p w:rsidR="005926AA" w:rsidRPr="00315360" w:rsidRDefault="005926AA" w:rsidP="005926AA">
            <w:pPr>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ukradena imovina od kulturne, verske ili istorijske vrednosti; od posebnog naučnog, tehničkog ili umetničkog značaja; ako je deo javne zbirke, zaštićene privatne zbirke ili javne izložbe; ili ako je prirodni spomenik ili predmet prirode pod zaštitom;</w:t>
            </w:r>
          </w:p>
          <w:p w:rsidR="005926AA" w:rsidRPr="00315360" w:rsidRDefault="005926AA" w:rsidP="005926AA">
            <w:pPr>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imovina ukradena iz groba;</w:t>
            </w:r>
          </w:p>
          <w:p w:rsidR="00C32024" w:rsidRDefault="00C32024" w:rsidP="005926AA">
            <w:pPr>
              <w:ind w:left="623"/>
              <w:jc w:val="both"/>
              <w:rPr>
                <w:rFonts w:ascii="Times New Roman" w:hAnsi="Times New Roman"/>
                <w:sz w:val="24"/>
                <w:szCs w:val="24"/>
                <w:lang w:val="sr-Latn-CS"/>
              </w:rPr>
            </w:pPr>
          </w:p>
          <w:p w:rsidR="005926AA" w:rsidRPr="00315360" w:rsidRDefault="005926AA" w:rsidP="005926AA">
            <w:pPr>
              <w:ind w:left="623"/>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ukradeno oružje;</w:t>
            </w:r>
          </w:p>
          <w:p w:rsidR="00C32024" w:rsidRDefault="00C32024" w:rsidP="005926AA">
            <w:pPr>
              <w:ind w:left="623"/>
              <w:jc w:val="both"/>
              <w:rPr>
                <w:rFonts w:ascii="Times New Roman" w:hAnsi="Times New Roman"/>
                <w:sz w:val="24"/>
                <w:szCs w:val="24"/>
                <w:lang w:val="sr-Latn-CS"/>
              </w:rPr>
            </w:pPr>
          </w:p>
          <w:p w:rsidR="005926AA" w:rsidRPr="00315360" w:rsidRDefault="005926AA" w:rsidP="005926AA">
            <w:pPr>
              <w:ind w:left="623"/>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izvršilac pri sebi imao oružje ili drugo opasno oruđe; ili</w:t>
            </w:r>
          </w:p>
          <w:p w:rsidR="00C32024" w:rsidRPr="00315360" w:rsidRDefault="00C32024" w:rsidP="005926AA">
            <w:pPr>
              <w:ind w:left="623"/>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2.7.</w:t>
            </w:r>
            <w:r w:rsidRPr="00315360">
              <w:rPr>
                <w:rFonts w:ascii="Times New Roman" w:hAnsi="Times New Roman"/>
                <w:sz w:val="24"/>
                <w:szCs w:val="24"/>
                <w:lang w:val="sr-Latn-CS"/>
              </w:rPr>
              <w:tab/>
              <w:t>izvršilac je delovao kao član grupe, ili;</w:t>
            </w:r>
          </w:p>
          <w:p w:rsidR="00C32024" w:rsidRPr="00315360" w:rsidRDefault="00C32024" w:rsidP="00C17AB4">
            <w:pPr>
              <w:jc w:val="both"/>
              <w:rPr>
                <w:rFonts w:ascii="Times New Roman" w:hAnsi="Times New Roman"/>
                <w:sz w:val="24"/>
                <w:szCs w:val="24"/>
                <w:lang w:val="sr-Latn-CS"/>
              </w:rPr>
            </w:pPr>
          </w:p>
          <w:p w:rsidR="00C32024" w:rsidRPr="00315360" w:rsidRDefault="00C32024" w:rsidP="005926AA">
            <w:pPr>
              <w:ind w:left="623"/>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ako je izvršilac izvršio krivično delo u svrhu izvršenja dela terorizma na osnovu članu 128. ovog zakonika.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5926AA" w:rsidRDefault="005926AA" w:rsidP="005926AA">
            <w:pPr>
              <w:jc w:val="center"/>
              <w:rPr>
                <w:rFonts w:ascii="Times New Roman" w:hAnsi="Times New Roman"/>
                <w:b/>
                <w:sz w:val="24"/>
                <w:szCs w:val="24"/>
                <w:lang w:val="sr-Latn-CS"/>
              </w:rPr>
            </w:pPr>
            <w:r>
              <w:rPr>
                <w:rFonts w:ascii="Times New Roman" w:hAnsi="Times New Roman"/>
                <w:b/>
                <w:sz w:val="24"/>
                <w:szCs w:val="24"/>
                <w:lang w:val="sr-Latn-CS"/>
              </w:rPr>
              <w:t>Član 316</w:t>
            </w:r>
          </w:p>
          <w:p w:rsidR="00C32024" w:rsidRPr="005926AA" w:rsidRDefault="00C32024" w:rsidP="005926AA">
            <w:pPr>
              <w:jc w:val="center"/>
              <w:rPr>
                <w:rFonts w:ascii="Times New Roman" w:hAnsi="Times New Roman"/>
                <w:b/>
                <w:sz w:val="24"/>
                <w:szCs w:val="24"/>
                <w:lang w:val="sr-Latn-CS"/>
              </w:rPr>
            </w:pPr>
            <w:r w:rsidRPr="005926AA">
              <w:rPr>
                <w:rFonts w:ascii="Times New Roman" w:hAnsi="Times New Roman"/>
                <w:b/>
                <w:sz w:val="24"/>
                <w:szCs w:val="24"/>
                <w:lang w:val="sr-Latn-CS"/>
              </w:rPr>
              <w:t>Razbojnička krađa</w:t>
            </w:r>
          </w:p>
          <w:p w:rsidR="00C32024" w:rsidRPr="005926AA" w:rsidRDefault="00C32024" w:rsidP="005926AA">
            <w:pPr>
              <w:jc w:val="center"/>
              <w:rPr>
                <w:rFonts w:ascii="Times New Roman" w:hAnsi="Times New Roman"/>
                <w:b/>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je zatečen u izvršenju krađe te u nameri da ukradenu imovinu zadrži, upotrebi silu ili ozbiljnu pretnju da će napasti na život ili telo drugog lica, kazniće se novčanom kaznom i kaznom zatvora u trajanju o</w:t>
            </w:r>
            <w:r w:rsidR="005926AA">
              <w:rPr>
                <w:rFonts w:ascii="Times New Roman" w:hAnsi="Times New Roman"/>
                <w:sz w:val="24"/>
                <w:szCs w:val="24"/>
                <w:lang w:val="sr-Latn-CS"/>
              </w:rPr>
              <w:t>d tri (3) do deset (10) godina.</w:t>
            </w:r>
          </w:p>
          <w:p w:rsidR="005926AA" w:rsidRDefault="005926AA" w:rsidP="00C17AB4">
            <w:pPr>
              <w:jc w:val="both"/>
              <w:rPr>
                <w:rFonts w:ascii="Times New Roman" w:hAnsi="Times New Roman"/>
                <w:sz w:val="24"/>
                <w:szCs w:val="24"/>
                <w:lang w:val="sr-Latn-CS"/>
              </w:rPr>
            </w:pPr>
          </w:p>
          <w:p w:rsidR="005926AA" w:rsidRPr="00315360" w:rsidRDefault="005926A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učini izvršilac koji deluje kao član grupe, ili koji pri sebi ima oružje ili drugo opasno oruđe, izvršilac će se kazniti novčanom kaznom i kaznom zatvora u trajanju od pet (5)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učini izvršilac koji deluje kao član oružane grupe, ili kad krivično delo prouzrokuje tešku telesnu povredu, izvršilac će se kazniti novčanom kaznom i kaznom zatvora u trajanju od sedam (7)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Kad krivično delo iz stava 1. ovog člana dovede do smrti, izvršilac će se kazniti novčanom kaznom 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5926AA" w:rsidRDefault="005926AA" w:rsidP="005926AA">
            <w:pPr>
              <w:jc w:val="center"/>
              <w:rPr>
                <w:rFonts w:ascii="Times New Roman" w:hAnsi="Times New Roman"/>
                <w:b/>
                <w:sz w:val="24"/>
                <w:szCs w:val="24"/>
                <w:lang w:val="sr-Latn-CS"/>
              </w:rPr>
            </w:pPr>
            <w:r>
              <w:rPr>
                <w:rFonts w:ascii="Times New Roman" w:hAnsi="Times New Roman"/>
                <w:b/>
                <w:sz w:val="24"/>
                <w:szCs w:val="24"/>
                <w:lang w:val="sr-Latn-CS"/>
              </w:rPr>
              <w:t>Član 317</w:t>
            </w:r>
          </w:p>
          <w:p w:rsidR="00C32024" w:rsidRPr="005926AA" w:rsidRDefault="00C32024" w:rsidP="005926AA">
            <w:pPr>
              <w:jc w:val="center"/>
              <w:rPr>
                <w:rFonts w:ascii="Times New Roman" w:hAnsi="Times New Roman"/>
                <w:b/>
                <w:sz w:val="24"/>
                <w:szCs w:val="24"/>
                <w:lang w:val="sr-Latn-CS"/>
              </w:rPr>
            </w:pPr>
            <w:r w:rsidRPr="005926AA">
              <w:rPr>
                <w:rFonts w:ascii="Times New Roman" w:hAnsi="Times New Roman"/>
                <w:b/>
                <w:sz w:val="24"/>
                <w:szCs w:val="24"/>
                <w:lang w:val="sr-Latn-CS"/>
              </w:rPr>
              <w:t>Razbojništvo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upotrebom sile ili ozbiljne pretnje da će napasti na život ili telo drugog lica oduzme pokretnu imovinu tog lica u nameri da pribavi sebi ili drugom protivpravnu imovinsku korist, kazniće se novčanom kaznom i kaznom zatvora u trajanju od tri (3) do dvanaest (12) godina.</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se krivično delo iz stava 1. ovog člana odnosi na ukradeni predmet u vrednosti koja prelazi pet hiljada (5.000) evra, izvršilac će se kazniti novčano i kaznom zatvora u trajanju od pet (5) do dvanaest (12) godina.</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učini izvršilac koji deluje kao član grupe, ili koji je pri sebi imao oružje ili opasno oruđe, izvršilac će se kazniti novčanom kaznom i kaznom zatvora u trajanju od sedam (7)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Kad krivično delo iz stava 1.  ovog člana učini izvršilac koji deluje kao član </w:t>
            </w:r>
            <w:r w:rsidRPr="00315360">
              <w:rPr>
                <w:rFonts w:ascii="Times New Roman" w:hAnsi="Times New Roman"/>
                <w:sz w:val="24"/>
                <w:szCs w:val="24"/>
                <w:lang w:val="sr-Latn-CS"/>
              </w:rPr>
              <w:lastRenderedPageBreak/>
              <w:t>oružane grupe, ili kad je krivično delo dovelo do teške telesne povrede, izvršilac će se kazniti novčanom kaznom i kaznom zatvora u trajanju od sedam (7) do petnaest (15)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dovede do smrti, izvršilac će se kazniti novčanom kaznom 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C815A8" w:rsidRDefault="00C32024" w:rsidP="00C815A8">
            <w:pPr>
              <w:jc w:val="center"/>
              <w:rPr>
                <w:rFonts w:ascii="Times New Roman" w:hAnsi="Times New Roman"/>
                <w:b/>
                <w:sz w:val="24"/>
                <w:szCs w:val="24"/>
                <w:lang w:val="sr-Latn-CS"/>
              </w:rPr>
            </w:pPr>
            <w:r w:rsidRPr="00C815A8">
              <w:rPr>
                <w:rFonts w:ascii="Times New Roman" w:hAnsi="Times New Roman"/>
                <w:b/>
                <w:sz w:val="24"/>
                <w:szCs w:val="24"/>
                <w:lang w:val="sr-Latn-CS"/>
              </w:rPr>
              <w:t>Član 318.</w:t>
            </w:r>
          </w:p>
          <w:p w:rsidR="00C32024" w:rsidRPr="00315360" w:rsidRDefault="00C32024" w:rsidP="00C815A8">
            <w:pPr>
              <w:jc w:val="center"/>
              <w:rPr>
                <w:rFonts w:ascii="Times New Roman" w:hAnsi="Times New Roman"/>
                <w:sz w:val="24"/>
                <w:szCs w:val="24"/>
                <w:lang w:val="sr-Latn-CS"/>
              </w:rPr>
            </w:pPr>
            <w:r w:rsidRPr="00C815A8">
              <w:rPr>
                <w:rFonts w:ascii="Times New Roman" w:hAnsi="Times New Roman"/>
                <w:b/>
                <w:sz w:val="24"/>
                <w:szCs w:val="24"/>
                <w:lang w:val="sr-Latn-CS"/>
              </w:rPr>
              <w:t>Utaja tuđe imovine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sebi ili drugom pribavi protivpravnu imovinsku korist prisvoji imovinu koja je bila poverena njemu ili trećem licu, kazniće se novčanom kaznom i kaznom zatvora u trajanju do jedne (1) godine.</w:t>
            </w:r>
          </w:p>
          <w:p w:rsidR="007D5845" w:rsidRPr="00315360" w:rsidRDefault="007D5845" w:rsidP="00C17AB4">
            <w:pPr>
              <w:jc w:val="both"/>
              <w:rPr>
                <w:rFonts w:ascii="Times New Roman" w:hAnsi="Times New Roman"/>
                <w:sz w:val="24"/>
                <w:szCs w:val="24"/>
                <w:lang w:val="sr-Latn-CS"/>
              </w:rPr>
            </w:pPr>
          </w:p>
          <w:p w:rsidR="007D5845"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krivično delo iz stava 1. izvrši staralac, advokat ili drugo lice koje ima zakonsku dužnost prema vlasniku imovine, izvršilac će se kazniti novčanom kaznom i kaznom zatvora u trajanju do tri (3) godine. </w:t>
            </w:r>
          </w:p>
          <w:p w:rsidR="007D5845" w:rsidRDefault="007D5845" w:rsidP="00C17AB4">
            <w:pPr>
              <w:jc w:val="both"/>
              <w:rPr>
                <w:rFonts w:ascii="Times New Roman" w:hAnsi="Times New Roman"/>
                <w:sz w:val="24"/>
                <w:szCs w:val="24"/>
                <w:lang w:val="sr-Latn-CS"/>
              </w:rPr>
            </w:pPr>
          </w:p>
          <w:p w:rsidR="007D5845" w:rsidRDefault="007D5845" w:rsidP="00C17AB4">
            <w:pPr>
              <w:jc w:val="both"/>
              <w:rPr>
                <w:rFonts w:ascii="Times New Roman" w:hAnsi="Times New Roman"/>
                <w:sz w:val="24"/>
                <w:szCs w:val="24"/>
                <w:lang w:val="sr-Latn-CS"/>
              </w:rPr>
            </w:pPr>
          </w:p>
          <w:p w:rsidR="007D5845" w:rsidRDefault="007D5845" w:rsidP="00C17AB4">
            <w:pPr>
              <w:jc w:val="both"/>
              <w:rPr>
                <w:rFonts w:ascii="Times New Roman" w:hAnsi="Times New Roman"/>
                <w:sz w:val="24"/>
                <w:szCs w:val="24"/>
                <w:lang w:val="sr-Latn-CS"/>
              </w:rPr>
            </w:pPr>
          </w:p>
          <w:p w:rsidR="00C32024" w:rsidRPr="00315360" w:rsidRDefault="007D5845" w:rsidP="00C17AB4">
            <w:pPr>
              <w:jc w:val="both"/>
              <w:rPr>
                <w:rFonts w:ascii="Times New Roman" w:hAnsi="Times New Roman"/>
                <w:sz w:val="24"/>
                <w:szCs w:val="24"/>
                <w:lang w:val="sr-Latn-CS"/>
              </w:rPr>
            </w:pPr>
            <w:r>
              <w:rPr>
                <w:rFonts w:ascii="Times New Roman" w:hAnsi="Times New Roman"/>
                <w:sz w:val="24"/>
                <w:szCs w:val="24"/>
                <w:lang w:val="sr-Latn-CS"/>
              </w:rPr>
              <w:t>3.</w:t>
            </w:r>
            <w:r w:rsidR="00C32024" w:rsidRPr="00315360">
              <w:rPr>
                <w:rFonts w:ascii="Times New Roman" w:hAnsi="Times New Roman"/>
                <w:sz w:val="24"/>
                <w:szCs w:val="24"/>
                <w:lang w:val="sr-Latn-CS"/>
              </w:rPr>
              <w:t>Ako je vrednost utajene imovine veća od deset hiljada (10.000) evra, izvršilac će se kazniti novčanom kaznom i kaznom zatvora u trajanju od jedne (1) do pet (5) godina.</w:t>
            </w:r>
          </w:p>
          <w:p w:rsidR="00C32024" w:rsidRDefault="00C32024" w:rsidP="00C17AB4">
            <w:pPr>
              <w:jc w:val="both"/>
              <w:rPr>
                <w:rFonts w:ascii="Times New Roman" w:hAnsi="Times New Roman"/>
                <w:sz w:val="24"/>
                <w:szCs w:val="24"/>
                <w:lang w:val="sr-Latn-CS"/>
              </w:rPr>
            </w:pPr>
          </w:p>
          <w:p w:rsidR="007D5845" w:rsidRPr="00315360" w:rsidRDefault="007D5845" w:rsidP="00C17AB4">
            <w:pPr>
              <w:jc w:val="both"/>
              <w:rPr>
                <w:rFonts w:ascii="Times New Roman" w:hAnsi="Times New Roman"/>
                <w:sz w:val="24"/>
                <w:szCs w:val="24"/>
                <w:lang w:val="sr-Latn-CS"/>
              </w:rPr>
            </w:pPr>
          </w:p>
          <w:p w:rsidR="00C32024" w:rsidRPr="00315360" w:rsidRDefault="007D5845" w:rsidP="00C17AB4">
            <w:pPr>
              <w:jc w:val="both"/>
              <w:rPr>
                <w:rFonts w:ascii="Times New Roman" w:hAnsi="Times New Roman"/>
                <w:sz w:val="24"/>
                <w:szCs w:val="24"/>
                <w:lang w:val="sr-Latn-CS"/>
              </w:rPr>
            </w:pPr>
            <w:r>
              <w:rPr>
                <w:rFonts w:ascii="Times New Roman" w:hAnsi="Times New Roman"/>
                <w:sz w:val="24"/>
                <w:szCs w:val="24"/>
                <w:lang w:val="sr-Latn-CS"/>
              </w:rPr>
              <w:t>4.</w:t>
            </w:r>
            <w:r w:rsidR="00C32024" w:rsidRPr="00315360">
              <w:rPr>
                <w:rFonts w:ascii="Times New Roman" w:hAnsi="Times New Roman"/>
                <w:sz w:val="24"/>
                <w:szCs w:val="24"/>
                <w:lang w:val="sr-Latn-CS"/>
              </w:rPr>
              <w:tab/>
              <w:t>Ako utajena imovina ima kulturnu, versku ili istorijsku vrednost; poseban naučni, tehnički ili umetničku značaj; deo je javne zbirke, zaštićene privatne zbirke ili javne izložbe; ili je prirodni spomenik ili predmet prirode pod zaštitom, izvršilac će se kazniti novčanom kaznom i kaznom zatvora u trajanju od jedne (1) do osam (8) godina.</w:t>
            </w:r>
          </w:p>
          <w:p w:rsidR="007D5845" w:rsidRDefault="007D5845" w:rsidP="00C17AB4">
            <w:pPr>
              <w:jc w:val="both"/>
              <w:rPr>
                <w:rFonts w:ascii="Times New Roman" w:hAnsi="Times New Roman"/>
                <w:sz w:val="24"/>
                <w:szCs w:val="24"/>
                <w:lang w:val="sr-Latn-CS"/>
              </w:rPr>
            </w:pPr>
          </w:p>
          <w:p w:rsidR="007D5845" w:rsidRPr="00315360" w:rsidRDefault="007D5845" w:rsidP="00C17AB4">
            <w:pPr>
              <w:jc w:val="both"/>
              <w:rPr>
                <w:rFonts w:ascii="Times New Roman" w:hAnsi="Times New Roman"/>
                <w:sz w:val="24"/>
                <w:szCs w:val="24"/>
                <w:lang w:val="sr-Latn-CS"/>
              </w:rPr>
            </w:pPr>
          </w:p>
          <w:p w:rsidR="00C32024" w:rsidRPr="00315360" w:rsidRDefault="007D5845" w:rsidP="00C17AB4">
            <w:pPr>
              <w:jc w:val="both"/>
              <w:rPr>
                <w:rFonts w:ascii="Times New Roman" w:hAnsi="Times New Roman"/>
                <w:sz w:val="24"/>
                <w:szCs w:val="24"/>
                <w:lang w:val="sr-Latn-CS"/>
              </w:rPr>
            </w:pPr>
            <w:r>
              <w:rPr>
                <w:rFonts w:ascii="Times New Roman" w:hAnsi="Times New Roman"/>
                <w:sz w:val="24"/>
                <w:szCs w:val="24"/>
                <w:lang w:val="sr-Latn-CS"/>
              </w:rPr>
              <w:t>5.</w:t>
            </w:r>
            <w:r w:rsidR="00C32024" w:rsidRPr="00315360">
              <w:rPr>
                <w:rFonts w:ascii="Times New Roman" w:hAnsi="Times New Roman"/>
                <w:sz w:val="24"/>
                <w:szCs w:val="24"/>
                <w:lang w:val="sr-Latn-CS"/>
              </w:rPr>
              <w:t>Ko protivpravno prisvoji tuđu pokretnu imovinu koju je našao ili do koje je slučajno došao, u nameri da pribavi protivpravnu imovinsku korist sebi ili drugome, kazniće se novčanom kaznom i kaznom zatvora u trajanju do jedne (1) godine.</w:t>
            </w:r>
          </w:p>
          <w:p w:rsidR="0073517A" w:rsidRDefault="0073517A"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7D5845" w:rsidRPr="00315360" w:rsidRDefault="007D5845" w:rsidP="00C17AB4">
            <w:pPr>
              <w:jc w:val="both"/>
              <w:rPr>
                <w:rFonts w:ascii="Times New Roman" w:hAnsi="Times New Roman"/>
                <w:sz w:val="24"/>
                <w:szCs w:val="24"/>
                <w:lang w:val="sr-Latn-CS"/>
              </w:rPr>
            </w:pPr>
          </w:p>
          <w:p w:rsidR="00C32024" w:rsidRPr="00315360" w:rsidRDefault="007D5845" w:rsidP="00C17AB4">
            <w:pPr>
              <w:jc w:val="both"/>
              <w:rPr>
                <w:rFonts w:ascii="Times New Roman" w:hAnsi="Times New Roman"/>
                <w:sz w:val="24"/>
                <w:szCs w:val="24"/>
                <w:lang w:val="sr-Latn-CS"/>
              </w:rPr>
            </w:pPr>
            <w:r>
              <w:rPr>
                <w:rFonts w:ascii="Times New Roman" w:hAnsi="Times New Roman"/>
                <w:sz w:val="24"/>
                <w:szCs w:val="24"/>
                <w:lang w:val="sr-Latn-CS"/>
              </w:rPr>
              <w:t>6.</w:t>
            </w:r>
            <w:r w:rsidR="00C32024" w:rsidRPr="00315360">
              <w:rPr>
                <w:rFonts w:ascii="Times New Roman" w:hAnsi="Times New Roman"/>
                <w:sz w:val="24"/>
                <w:szCs w:val="24"/>
                <w:lang w:val="sr-Latn-CS"/>
              </w:rPr>
              <w:t>Ako vrednost prisvojene imovine iznosi pedeset (50) evra, izvršilac će se kazniti novčanom kaznom ili kaznom zatvora u trajanju do šest (6) meseci.</w:t>
            </w:r>
          </w:p>
          <w:p w:rsidR="0073517A" w:rsidRPr="00315360" w:rsidRDefault="0073517A" w:rsidP="00C17AB4">
            <w:pPr>
              <w:jc w:val="both"/>
              <w:rPr>
                <w:rFonts w:ascii="Times New Roman" w:hAnsi="Times New Roman"/>
                <w:sz w:val="24"/>
                <w:szCs w:val="24"/>
                <w:lang w:val="sr-Latn-CS"/>
              </w:rPr>
            </w:pPr>
          </w:p>
          <w:p w:rsidR="00C32024" w:rsidRPr="00315360" w:rsidRDefault="007D5845" w:rsidP="00C17AB4">
            <w:pPr>
              <w:jc w:val="both"/>
              <w:rPr>
                <w:rFonts w:ascii="Times New Roman" w:hAnsi="Times New Roman"/>
                <w:sz w:val="24"/>
                <w:szCs w:val="24"/>
                <w:lang w:val="sr-Latn-CS"/>
              </w:rPr>
            </w:pPr>
            <w:r>
              <w:rPr>
                <w:rFonts w:ascii="Times New Roman" w:hAnsi="Times New Roman"/>
                <w:sz w:val="24"/>
                <w:szCs w:val="24"/>
                <w:lang w:val="sr-Latn-CS"/>
              </w:rPr>
              <w:t>7.</w:t>
            </w:r>
            <w:r w:rsidR="00C32024" w:rsidRPr="00315360">
              <w:rPr>
                <w:rFonts w:ascii="Times New Roman" w:hAnsi="Times New Roman"/>
                <w:sz w:val="24"/>
                <w:szCs w:val="24"/>
                <w:lang w:val="sr-Latn-CS"/>
              </w:rPr>
              <w:t>Krivično gonjenje za krivično delo iz stavova 1. i 5. ovog člana preduzima se na predlog.</w:t>
            </w:r>
          </w:p>
          <w:p w:rsidR="00C32024" w:rsidRDefault="00C32024"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C815A8" w:rsidRDefault="00C815A8"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C815A8" w:rsidRDefault="00C32024" w:rsidP="00C815A8">
            <w:pPr>
              <w:jc w:val="center"/>
              <w:rPr>
                <w:rFonts w:ascii="Times New Roman" w:hAnsi="Times New Roman"/>
                <w:b/>
                <w:sz w:val="24"/>
                <w:szCs w:val="24"/>
                <w:lang w:val="sr-Latn-CS"/>
              </w:rPr>
            </w:pPr>
            <w:r w:rsidRPr="00C815A8">
              <w:rPr>
                <w:rFonts w:ascii="Times New Roman" w:hAnsi="Times New Roman"/>
                <w:b/>
                <w:sz w:val="24"/>
                <w:szCs w:val="24"/>
                <w:lang w:val="sr-Latn-CS"/>
              </w:rPr>
              <w:lastRenderedPageBreak/>
              <w:t>Član 319.</w:t>
            </w:r>
          </w:p>
          <w:p w:rsidR="00C32024" w:rsidRPr="00315360" w:rsidRDefault="00C32024" w:rsidP="00C815A8">
            <w:pPr>
              <w:jc w:val="center"/>
              <w:rPr>
                <w:rFonts w:ascii="Times New Roman" w:hAnsi="Times New Roman"/>
                <w:sz w:val="24"/>
                <w:szCs w:val="24"/>
                <w:lang w:val="sr-Latn-CS"/>
              </w:rPr>
            </w:pPr>
            <w:r w:rsidRPr="00C815A8">
              <w:rPr>
                <w:rFonts w:ascii="Times New Roman" w:hAnsi="Times New Roman"/>
                <w:b/>
                <w:sz w:val="24"/>
                <w:szCs w:val="24"/>
                <w:lang w:val="sr-Latn-CS"/>
              </w:rPr>
              <w:t>Uzimanje u posed pokretne imovine</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uzme tuđu pokretnu imovinu da je drži u svom posedu bez namere da je prisvoji,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Pokušaj izvršenja krivičnog dela iz stava 1. ovog člana je kažnjiv ako uključuje pokušaj uzimanja tuđeg motornog vozila.</w:t>
            </w:r>
          </w:p>
          <w:p w:rsidR="00C32024" w:rsidRDefault="00C32024" w:rsidP="00C815A8">
            <w:pPr>
              <w:ind w:firstLine="720"/>
              <w:jc w:val="both"/>
              <w:rPr>
                <w:rFonts w:ascii="Times New Roman" w:hAnsi="Times New Roman"/>
                <w:sz w:val="24"/>
                <w:szCs w:val="24"/>
                <w:lang w:val="sr-Latn-CS"/>
              </w:rPr>
            </w:pPr>
          </w:p>
          <w:p w:rsidR="00C815A8" w:rsidRDefault="00C815A8" w:rsidP="00C815A8">
            <w:pPr>
              <w:ind w:firstLine="720"/>
              <w:jc w:val="both"/>
              <w:rPr>
                <w:rFonts w:ascii="Times New Roman" w:hAnsi="Times New Roman"/>
                <w:sz w:val="24"/>
                <w:szCs w:val="24"/>
                <w:lang w:val="sr-Latn-CS"/>
              </w:rPr>
            </w:pPr>
          </w:p>
          <w:p w:rsidR="00C815A8" w:rsidRPr="00315360" w:rsidRDefault="00C815A8" w:rsidP="00C815A8">
            <w:pPr>
              <w:ind w:firstLine="720"/>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Krivično gonjenje za krivično delo iz stava 1. ovog člana preduzima se na predlog oštećenog, a ako je imovina u vlasništvu ili pod upravljanjem javnog organa na njihov predlog.</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C815A8" w:rsidRDefault="00C32024" w:rsidP="00C815A8">
            <w:pPr>
              <w:jc w:val="center"/>
              <w:rPr>
                <w:rFonts w:ascii="Times New Roman" w:hAnsi="Times New Roman"/>
                <w:b/>
                <w:sz w:val="24"/>
                <w:szCs w:val="24"/>
                <w:lang w:val="sr-Latn-CS"/>
              </w:rPr>
            </w:pPr>
            <w:r w:rsidRPr="00C815A8">
              <w:rPr>
                <w:rFonts w:ascii="Times New Roman" w:hAnsi="Times New Roman"/>
                <w:b/>
                <w:sz w:val="24"/>
                <w:szCs w:val="24"/>
                <w:lang w:val="sr-Latn-CS"/>
              </w:rPr>
              <w:t>Član 320.</w:t>
            </w:r>
          </w:p>
          <w:p w:rsidR="00C32024" w:rsidRPr="00C815A8" w:rsidRDefault="00C32024" w:rsidP="00C815A8">
            <w:pPr>
              <w:jc w:val="center"/>
              <w:rPr>
                <w:rFonts w:ascii="Times New Roman" w:hAnsi="Times New Roman"/>
                <w:b/>
                <w:sz w:val="24"/>
                <w:szCs w:val="24"/>
                <w:lang w:val="sr-Latn-CS"/>
              </w:rPr>
            </w:pPr>
            <w:r w:rsidRPr="00C815A8">
              <w:rPr>
                <w:rFonts w:ascii="Times New Roman" w:hAnsi="Times New Roman"/>
                <w:b/>
                <w:sz w:val="24"/>
                <w:szCs w:val="24"/>
                <w:lang w:val="sr-Latn-CS"/>
              </w:rPr>
              <w:t>Protivpravno zauzimanje nepokretne imovine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zauzme tuđu nepokretnu imovinu ili neki njen deo, kazniće se novčanom kaznom ili kaznom zatvora u trajanju do dve (2) godine.</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je krivično delo iz stava 1. ovog člana izvršeno pod jednom ili više sledećih </w:t>
            </w:r>
            <w:r w:rsidRPr="00315360">
              <w:rPr>
                <w:rFonts w:ascii="Times New Roman" w:hAnsi="Times New Roman"/>
                <w:sz w:val="24"/>
                <w:szCs w:val="24"/>
                <w:lang w:val="sr-Latn-CS"/>
              </w:rPr>
              <w:lastRenderedPageBreak/>
              <w:t>okolnosti, izvršilac će se kazniti kaznom zatvora u trajanju od tri (3) meseca do tri (3) godine:</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ako je zauzeta nepokretnost deo zaštićene šume, zaštićenog parka ili druge šume sa posebnom namenom, građevinskog zemljišta ili puta;</w:t>
            </w:r>
          </w:p>
          <w:p w:rsidR="00C32024" w:rsidRDefault="00C32024" w:rsidP="00C17AB4">
            <w:pPr>
              <w:jc w:val="both"/>
              <w:rPr>
                <w:rFonts w:ascii="Times New Roman" w:hAnsi="Times New Roman"/>
                <w:sz w:val="24"/>
                <w:szCs w:val="24"/>
                <w:lang w:val="sr-Latn-CS"/>
              </w:rPr>
            </w:pPr>
          </w:p>
          <w:p w:rsidR="00C815A8" w:rsidRPr="00315360" w:rsidRDefault="00C815A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ako je izvršilac zauzeo nepokretnost znajući da je ta imovina predmet iseljenja po nalogu suda ili nalogu ili odluci drugog javnog organa ili druge javne institucije osnovane na osnovu važećih zakona Republike Kosovo.</w:t>
            </w:r>
          </w:p>
          <w:p w:rsidR="00C32024" w:rsidRDefault="00C32024"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Izvršilac će se kazniti kaznom zatvora u trajanju od jedne (1) do tri (3) godine ako je ranije bio osuđen za protivpravno zauzimanje nepokretne imovine ili je bio izbačen iz takve nepokretne imovine po nalogu suda ili nalogu ili odluci drugog javnog organa ili druge javne institucije osnovane na osnovu važećih zakona Republike Kosovo.</w:t>
            </w:r>
          </w:p>
          <w:p w:rsidR="00C32024" w:rsidRDefault="00C32024"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lastRenderedPageBreak/>
              <w:t>Član 321.</w:t>
            </w: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Uništenje ili oštećenje imovine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uništi, ošteti ili učini neupotrebljivom tuđu imovinu pod drugim okolnostima osim onih iz člana 322. ovog zakonika, kazniće se kaznom zatvora u trajanju do jedne (1) godine.</w:t>
            </w:r>
          </w:p>
          <w:p w:rsidR="00863CF8" w:rsidRDefault="00863CF8"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prouzrokuje gubitak od preko pet hiljada (5.000) evra, izvršilac će se kazniti kaznom zatvora u trajanju od jedne (1) do tri (3) godine.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se krivično delo iz stava 1. ovog člana tiče imovine koja ima kulturnu, versku ili istorijsku vrednost; poseban naučni, tehnički ili umetničku značaj; deo je javne zbirke, zaštićene privatne zbirke ili javne izložbe; ili je prirodni spomenik ili predmet prirode pod zaštitom; izložena je u javnosti, ili je stvar koja služi za javnu upotrebu ili kao ukras za trgove, ulice ili park, izvršilac će se kazniti novčanom kaznom i kaznom zatvora u trajanju do tri (3) godine, nezavisno od vrednosti oštećene imovine.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Kad je krivično delo iz stava 1. ovog člana izvršeno zbog pobuda zasnovanih na nacionalnosti, jeziku, verskom ubeđenju ili nedostatku verskog ubeđenja, boje kože, </w:t>
            </w:r>
            <w:r w:rsidRPr="00315360">
              <w:rPr>
                <w:rFonts w:ascii="Times New Roman" w:hAnsi="Times New Roman"/>
                <w:sz w:val="24"/>
                <w:szCs w:val="24"/>
                <w:lang w:val="sr-Latn-CS"/>
              </w:rPr>
              <w:lastRenderedPageBreak/>
              <w:t>pola, rodnog identiteta, seksualnog opredeljenja ili zbog naklonosti prema licima koja dele neku od ovih zaštićenih osobina, izvršilac krivičnog dela kazniće se zatvorom do tri (3) godine.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Član 322.</w:t>
            </w:r>
          </w:p>
          <w:p w:rsidR="00C32024" w:rsidRPr="00315360" w:rsidRDefault="00C32024" w:rsidP="00863CF8">
            <w:pPr>
              <w:jc w:val="center"/>
              <w:rPr>
                <w:rFonts w:ascii="Times New Roman" w:hAnsi="Times New Roman"/>
                <w:sz w:val="24"/>
                <w:szCs w:val="24"/>
                <w:lang w:val="sr-Latn-CS"/>
              </w:rPr>
            </w:pPr>
            <w:r w:rsidRPr="00863CF8">
              <w:rPr>
                <w:rFonts w:ascii="Times New Roman" w:hAnsi="Times New Roman"/>
                <w:b/>
                <w:sz w:val="24"/>
                <w:szCs w:val="24"/>
                <w:lang w:val="sr-Latn-CS"/>
              </w:rPr>
              <w:t>Podmetanje požara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podmetne požar ili izazove eksploziju u cilju oštećenja tuđe imovine, kazniće se kaznom zatvora u trajanju od šest (6) meseci do tri (3) godine.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podmetne požar ili izazove eksploziju u cilju oštećenja ili uništenja stana u kojem živi ili vozila koje koristi drugo lice, kazniće se kaznom zatvora u trajanju od jedne (1) do pet (5) godina.</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ili 2. ovog člana prouzrokuje štetu od dvadeset hiljada (20.000) evra ili veću, ili je krivično delo nanese teške telesne povrede drugom licu, izvršilac će se kazniti kaznom zatvora u trajanju od tri (3) do deset (10) godina.</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1. ili 2. ovog člana dovede do smrti, izvršilac će se kazniti kaznom zatvora u trajanju od </w:t>
            </w:r>
            <w:r w:rsidRPr="00315360">
              <w:rPr>
                <w:rFonts w:ascii="Times New Roman" w:hAnsi="Times New Roman"/>
                <w:sz w:val="24"/>
                <w:szCs w:val="24"/>
                <w:lang w:val="sr-Latn-CS"/>
              </w:rPr>
              <w:lastRenderedPageBreak/>
              <w:t>najmanje deset (10) godina, ili kaznom doživotnog zatvora.</w:t>
            </w:r>
          </w:p>
          <w:p w:rsidR="00C32024" w:rsidRPr="00315360" w:rsidRDefault="00C32024"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Član 323.</w:t>
            </w: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Prevara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Osim za dela propisana u članu 324. ovog zakonika, ko lažnim predstavljanjem činjenica ili skrivanjem činjenica ili bilo kojim drugim obmanjujućim načinom a u nameri da sebi ili drugom pribavi protivpravnu imovinsku korist ili da prouzrokuje materijalnu štetu drugom licu, dovede u zabludu ili nastavi da drži u zabludi drugo lice i time ga navede da učini ili propusti da učini neku radnju koja za ishod ima materijalnu štetu na njegovoj ili njenoj imovini ili imovini drugog lica ili je ishod protivpravne imovinske koristi stečene za sebe ili drugo lice, kazniće se novčanom kaznom i kaznom zatvora u trajanju od tri (3) meseca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cilj prevare sticanje protivpravne imovinske koristi iz javnih fondova ili javnih institucija, izvršilac će se kazniti kaznom zatvora u trajanju od dve (2)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Ako je cilj prevare sticanje protivpravne imovinske koristi od banke, kreditne organizacije ili druge finansijske organizacije ili  prouzrokovanje štete banci, kreditnoj organizaciji ili drugoj finansijskoj organizaciji, izvršilac će se kazniti </w:t>
            </w:r>
            <w:r w:rsidRPr="00315360">
              <w:rPr>
                <w:rFonts w:ascii="Times New Roman" w:hAnsi="Times New Roman"/>
                <w:sz w:val="24"/>
                <w:szCs w:val="24"/>
                <w:lang w:val="sr-Latn-CS"/>
              </w:rPr>
              <w:lastRenderedPageBreak/>
              <w:t>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ovog člana ostvari protivpravnu imovinsku korist ili prouzrokuje materijalnu štetu koja prelazi pedeset hiljada (50.000) evra, izvršilac će se kazniti novčanom kaznom i kaznom zatvora u trajanju od tri (3)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vrednost stečene koristi manja od (50) evra, izvršilac će se kazniti novčanom kaznom ili kaznom zatvora u trajanju do šest (6) meseci.</w:t>
            </w:r>
          </w:p>
          <w:p w:rsidR="00C32024" w:rsidRPr="00315360" w:rsidRDefault="00C32024"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Član 324.</w:t>
            </w: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Prevara sa subvencijama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vezi sa prijavom za dobijanje, produžetak ili izmenu uslova za dobijanje subvencija, nadležnom organu preda netačne ili nepotpune podatke koji su uslov za odobrenje, produžetak ili izmenu uslova subvencije, ili prikrije takve podatke u suprotnosti sa obavezom da te podatke saopšti nadležnom organu, kazniće se novčanom kaznom ili kaznom zatvora u trajanju do pet (5) godina.</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koristi takvu subvenciju uz kršenje zakona ili u druge svrhe od onih za koje je ih je dao davalac subvencije, kazniće se novčanom kaznom ili kaznom zatvora u trajanju do pet (5) godina.</w:t>
            </w:r>
          </w:p>
          <w:p w:rsidR="00C32024" w:rsidRDefault="00C32024"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ili 2. ovog člana ostvari imovinsku korist ili nanese imovinsku štetu od preko dvadeset pet hiljada (25.000) evra,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"subvencija" znači korist iz javnih fondova shodno zakonima Kosovo koja je bar delom bila data bez razmatranja tržišnih uslova i čiji je cilj bio stimulisanje privrede.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Član 325.</w:t>
            </w: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Prevara kod dobijanja sredstava od Evropskih zajednica</w:t>
            </w: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namerno koristi ili predstavi lažne, netačne ili nepotpune izjave ili isprave, pa na osnovu njih protivpravno primi ili uzme sredstva iz opšteg budžeta Evropskih zajednica ili iz budžeta koji se vode od strane ili u ime Evropskih zajednica,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prikrije podatke kršeći izričitu obavezu da saopšti takve podatke, pa na osnovu toga protivpravno primi ili uzme sredstva iz opšteg budžeta Evropskih zajednica ili iz budžeta koji se vode od strane </w:t>
            </w:r>
            <w:r w:rsidRPr="00315360">
              <w:rPr>
                <w:rFonts w:ascii="Times New Roman" w:hAnsi="Times New Roman"/>
                <w:sz w:val="24"/>
                <w:szCs w:val="24"/>
                <w:lang w:val="sr-Latn-CS"/>
              </w:rPr>
              <w:lastRenderedPageBreak/>
              <w:t>ili u ime Evropskih zajednica, kazniće se kaznom zatvora u trajanju od jedne (1) do tri (3) godine.</w:t>
            </w:r>
          </w:p>
          <w:p w:rsidR="00C32024" w:rsidRDefault="00C32024" w:rsidP="00C17AB4">
            <w:pPr>
              <w:jc w:val="both"/>
              <w:rPr>
                <w:rFonts w:ascii="Times New Roman" w:hAnsi="Times New Roman"/>
                <w:sz w:val="24"/>
                <w:szCs w:val="24"/>
                <w:lang w:val="sr-Latn-CS"/>
              </w:rPr>
            </w:pPr>
          </w:p>
          <w:p w:rsidR="00303D98" w:rsidRDefault="00303D98"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koristi sredstva iz opšteg budžeta Evropskih zajednica ili iz budžeta koji se vode od strane ili u ime Evropskih zajednica u druge svrhe od onih za koji su sredstva data, kazniće se kaznom zatvora u trajanju od dve (2) do osam (8) godina.</w:t>
            </w:r>
          </w:p>
          <w:p w:rsidR="00863CF8" w:rsidRDefault="00863CF8" w:rsidP="00C17AB4">
            <w:pPr>
              <w:jc w:val="both"/>
              <w:rPr>
                <w:rFonts w:ascii="Times New Roman" w:hAnsi="Times New Roman"/>
                <w:sz w:val="24"/>
                <w:szCs w:val="24"/>
                <w:lang w:val="sr-Latn-CS"/>
              </w:rPr>
            </w:pPr>
          </w:p>
          <w:p w:rsidR="00863CF8" w:rsidRDefault="00863CF8" w:rsidP="00C17AB4">
            <w:pPr>
              <w:jc w:val="both"/>
              <w:rPr>
                <w:rFonts w:ascii="Times New Roman" w:hAnsi="Times New Roman"/>
                <w:sz w:val="24"/>
                <w:szCs w:val="24"/>
                <w:lang w:val="sr-Latn-CS"/>
              </w:rPr>
            </w:pP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Član 326.</w:t>
            </w:r>
          </w:p>
          <w:p w:rsidR="00C32024" w:rsidRPr="00863CF8" w:rsidRDefault="00C32024" w:rsidP="00863CF8">
            <w:pPr>
              <w:jc w:val="center"/>
              <w:rPr>
                <w:rFonts w:ascii="Times New Roman" w:hAnsi="Times New Roman"/>
                <w:b/>
                <w:sz w:val="24"/>
                <w:szCs w:val="24"/>
                <w:lang w:val="sr-Latn-CS"/>
              </w:rPr>
            </w:pPr>
            <w:r w:rsidRPr="00863CF8">
              <w:rPr>
                <w:rFonts w:ascii="Times New Roman" w:hAnsi="Times New Roman"/>
                <w:b/>
                <w:sz w:val="24"/>
                <w:szCs w:val="24"/>
                <w:lang w:val="sr-Latn-CS"/>
              </w:rPr>
              <w:t>Prevara kod osiguranja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da naplati novac ili beneficije po osnovu osiguranja od osiguravača uništi, ošteti ili sakrije imovinu osiguranu od takvog uništenja, oštećenja, gubitka ili krađe i zatim prijavi ili lažno prijavi takvo uništenje, oštećenje, gubitak ili krađu, kazniće se novčanom kaznom i kaznom zatvora u trajanju do tri (3) godine.</w:t>
            </w:r>
          </w:p>
          <w:p w:rsidR="00C32024" w:rsidRDefault="00C32024" w:rsidP="00C17AB4">
            <w:pPr>
              <w:jc w:val="both"/>
              <w:rPr>
                <w:rFonts w:ascii="Times New Roman" w:hAnsi="Times New Roman"/>
                <w:sz w:val="24"/>
                <w:szCs w:val="24"/>
                <w:lang w:val="sr-Latn-CS"/>
              </w:rPr>
            </w:pPr>
          </w:p>
          <w:p w:rsidR="00863CF8" w:rsidRPr="00315360" w:rsidRDefault="00863CF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naplati novac ili beneficije po osnovu osiguranja za telesnu povredu ili narušavanja zdravlja, lažno prijavi povredu ili narušavanje zdravlja, kazniće se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Ko u nameri da naplati novac od osiguranja za telesnu povredu ili narušavanje zdravlja nanese sebi takvu povredu ili naruši zdravlje i zatim prijavi povredu ili narušavanje zdravlja, kazniće se novčanom kaznom 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Član 327.</w:t>
            </w: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Upad u računarske sisteme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i u nameri da pribavi sebi ili drugome protivpravnu imovinsku korist ili da drugome nanese štetu, izmeni, objavi, izbriše uništi ili razori računarske podatke ili programe ili na neki drugi način upadne u tuđ računarski sistem, kazniće se novčanom kaznom i kaznom zatvora u trajanju do tri (3) godine.</w:t>
            </w:r>
          </w:p>
          <w:p w:rsidR="00C32024" w:rsidRDefault="00C32024" w:rsidP="00C17AB4">
            <w:pPr>
              <w:jc w:val="both"/>
              <w:rPr>
                <w:rFonts w:ascii="Times New Roman" w:hAnsi="Times New Roman"/>
                <w:sz w:val="24"/>
                <w:szCs w:val="24"/>
                <w:lang w:val="sr-Latn-CS"/>
              </w:rPr>
            </w:pPr>
          </w:p>
          <w:p w:rsidR="00303D98" w:rsidRDefault="00303D98"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ostvari imovinsku korist od preko deset hiljada (10.000) evra, ili nanese imovinsku štetu od preko deset hiljada (10.000) evra, izvršilac će se kazniti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2B079C" w:rsidRDefault="002B079C" w:rsidP="002B079C">
            <w:pPr>
              <w:jc w:val="center"/>
              <w:rPr>
                <w:rFonts w:ascii="Times New Roman" w:hAnsi="Times New Roman"/>
                <w:b/>
                <w:sz w:val="24"/>
                <w:szCs w:val="24"/>
                <w:lang w:val="sr-Latn-CS"/>
              </w:rPr>
            </w:pPr>
            <w:r>
              <w:rPr>
                <w:rFonts w:ascii="Times New Roman" w:hAnsi="Times New Roman"/>
                <w:b/>
                <w:sz w:val="24"/>
                <w:szCs w:val="24"/>
                <w:lang w:val="sr-Latn-CS"/>
              </w:rPr>
              <w:t>Član 328</w:t>
            </w:r>
          </w:p>
          <w:p w:rsidR="00C32024"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Iznuda</w:t>
            </w:r>
          </w:p>
          <w:p w:rsidR="002B079C" w:rsidRPr="002B079C" w:rsidRDefault="002B079C" w:rsidP="002B079C">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 nameri da sebi ili drugom pribavi protivpravnu imovinsku korist </w:t>
            </w:r>
            <w:r w:rsidRPr="00315360">
              <w:rPr>
                <w:rFonts w:ascii="Times New Roman" w:hAnsi="Times New Roman"/>
                <w:sz w:val="24"/>
                <w:szCs w:val="24"/>
                <w:lang w:val="sr-Latn-CS"/>
              </w:rPr>
              <w:lastRenderedPageBreak/>
              <w:t>upotrebi silu ili ozbiljnu pretnju da natera drugog da učini ili propusti da učini neku radnju na štetu svoje ili tuđe imovine, kazniće se novčanom kaznom i kaznom zatvora u trajanju od tri (3) meseca do pet (5) godina.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učini izvršilac koji deluje kao član grupe; izvrši uz upotrebu oružja ili opasnog oruđa; ili krivično delo ostvari imovinsku korist koja prelazi deset hiljada (10.000) evra, izvršilac će se kazniti novčanom kaznom i kaznom zatvora u trajanju od jedne (1) do deset (10) godina.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je delo predviđeno stavom 1. ovog člana učinio izvršilac radi vršenja dela terorizma iz člana 128. ovog zakonika, izvršilac će se kazniti novčanom kaznom i kaznom zatvora u trajanju od jedne (1) do deset ( 10)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Član 329.</w:t>
            </w: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Ucena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 nameri da sebi ili drugom pribavi protivpravnu imovinsku korist, zapreti drugom da će otkriti nešto o tom licu ili njemu bliskom licu što bi štetilo njegovoj časti ili ugledu i na taj način ga prinudi da učini ili propusti da učini neku radnju na </w:t>
            </w:r>
            <w:r w:rsidRPr="00315360">
              <w:rPr>
                <w:rFonts w:ascii="Times New Roman" w:hAnsi="Times New Roman"/>
                <w:sz w:val="24"/>
                <w:szCs w:val="24"/>
                <w:lang w:val="sr-Latn-CS"/>
              </w:rPr>
              <w:lastRenderedPageBreak/>
              <w:t>štetu svoje ili tuđe imovine, kazniće se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učini izvršilac koji deluje kao član grupe ili izvrši uz upotrebu oružja ili opasnog oruđa, ili ako krivično delo ostvari protivpravnu imovinsku korist koja prelazi deset hiljada (10.000) evra, izvršilac će se kazniti novčanom kaznom i kaznom zatvora u trajanju od jedne (1) do deset (10) godina.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Član 330.</w:t>
            </w: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Zloupotreba poverenja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u toku zastupanja ili staranja o imovinskim interesima drugog lica ne obavi svoju dužnost ili zloupotrebi svoja ovlašćenja u nameri da sebi ili drugom obezbedi protivpravnu imovinsku korist ili da nanese štetu licu čije imovinske interese zastupa ili o čijoj se imovini stara, kazniće se novčanom kaznom i kaznom zatvora u trajanju od tri (3) meseca do tri (3) godine.</w:t>
            </w:r>
          </w:p>
          <w:p w:rsidR="00C32024" w:rsidRDefault="00C32024"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krivično delo iz stava 1. ovog člana izvrši staratelj, advokat ili drugo lice koje ima zakonske obaveze prema vlasniku </w:t>
            </w:r>
            <w:r w:rsidRPr="00315360">
              <w:rPr>
                <w:rFonts w:ascii="Times New Roman" w:hAnsi="Times New Roman"/>
                <w:sz w:val="24"/>
                <w:szCs w:val="24"/>
                <w:lang w:val="sr-Latn-CS"/>
              </w:rPr>
              <w:lastRenderedPageBreak/>
              <w:t>imovine,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Član 331.</w:t>
            </w:r>
          </w:p>
          <w:p w:rsidR="00C32024" w:rsidRPr="00315360" w:rsidRDefault="00C32024" w:rsidP="002B079C">
            <w:pPr>
              <w:jc w:val="center"/>
              <w:rPr>
                <w:rFonts w:ascii="Times New Roman" w:hAnsi="Times New Roman"/>
                <w:sz w:val="24"/>
                <w:szCs w:val="24"/>
                <w:lang w:val="sr-Latn-CS"/>
              </w:rPr>
            </w:pPr>
            <w:r w:rsidRPr="002B079C">
              <w:rPr>
                <w:rFonts w:ascii="Times New Roman" w:hAnsi="Times New Roman"/>
                <w:b/>
                <w:sz w:val="24"/>
                <w:szCs w:val="24"/>
                <w:lang w:val="sr-Latn-CS"/>
              </w:rPr>
              <w:t>Zelenaštvo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za sebe ili drugog primi ili ugovori očigledno nesrazmernu imovinsku korist u zamenu za uslugu drugom licu, iskorišćujući teško finansijsko stanje tog lica, teške stambene uslove, siromaštvo, neiskustvo ili nesposobnost za rasuđivanje, kazniće se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nanese imovinsku štetu u iznosu preko deset hiljada (10.000) evra ili ako izvršilac ostvari imovinsku korist u iznosu preko deset hiljada (10.000)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nanese imovinsku štetu u iznosu preko dvadeset pet hiljada (25.000) evra ili izvršilac ostvari imovinsku korist u iznosu preko dvadeset pet hiljada (25.000) evra, izvršilac će se kazniti novčanom kaznom 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lastRenderedPageBreak/>
              <w:t>Član 332.</w:t>
            </w: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Povreda tuđih imovinskih prava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god u nameri da ometa ostvarivanje imovinskih prava otuđi, uništi ili odnese predmet koji je u njegovoj svojini na kome drugo lice ima pravo zaloge, hipoteke ili plodouživanja i time nanese štetu tom licu, kazniće se novčanom kaznom ili kaznom zatvora u trajanju do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godine.</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nameri da ometa isplatu duga prema poveriocu u prinudnom izvršenju otuđi, uništi ili sakrije deo imovine i time ošteti poverioca, kazniće se kaznom iz stava 1. ovog člana.</w:t>
            </w:r>
          </w:p>
          <w:p w:rsidR="00C32024" w:rsidRDefault="00C32024"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 nameri da omete isplatu duga prema poveriocu prizna lažna potraživanja prema imovini, sklopi lažni ugovor ili na neki drugi način pogorša svoje materijalno stanje i time umanji mogućnost da poverioci naplate dug, kazniće se kaznom iz stava</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stava 1. ovog člana;</w:t>
            </w:r>
          </w:p>
          <w:p w:rsidR="00C32024" w:rsidRDefault="00C32024"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Default="002B079C"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lastRenderedPageBreak/>
              <w:t>Član 333.</w:t>
            </w:r>
          </w:p>
          <w:p w:rsidR="00C32024" w:rsidRPr="002B079C" w:rsidRDefault="00C32024" w:rsidP="002B079C">
            <w:pPr>
              <w:jc w:val="center"/>
              <w:rPr>
                <w:rFonts w:ascii="Times New Roman" w:hAnsi="Times New Roman"/>
                <w:b/>
                <w:sz w:val="24"/>
                <w:szCs w:val="24"/>
                <w:lang w:val="sr-Latn-CS"/>
              </w:rPr>
            </w:pPr>
            <w:r w:rsidRPr="002B079C">
              <w:rPr>
                <w:rFonts w:ascii="Times New Roman" w:hAnsi="Times New Roman"/>
                <w:b/>
                <w:sz w:val="24"/>
                <w:szCs w:val="24"/>
                <w:lang w:val="sr-Latn-CS"/>
              </w:rPr>
              <w:t>Kupovina, primanje ili skrivanje stvari stečenih izvršenjem krivičnog dela</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kupi, primi, prikrije ili na drugi način nabavi ili sakrije stvar ili imovinu za koju zna da je stečena izvršenjem krivičnog dela, kazniće se kaznom zatvora u trajanju od jedne (1) do četiri  (4) godine.</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kupi, primi, prikrije ili na drugi način nabavi ili sakrije stvar ili imovinu za koju je mogao znati da je stečena izvršenjem krivičnog dela, kazniće se kaznom zatvora u trajanju do jedne (1) godine.</w:t>
            </w:r>
          </w:p>
          <w:p w:rsidR="00C32024" w:rsidRDefault="00C32024" w:rsidP="00C17AB4">
            <w:pPr>
              <w:jc w:val="both"/>
              <w:rPr>
                <w:rFonts w:ascii="Times New Roman" w:hAnsi="Times New Roman"/>
                <w:sz w:val="24"/>
                <w:szCs w:val="24"/>
                <w:lang w:val="sr-Latn-CS"/>
              </w:rPr>
            </w:pPr>
          </w:p>
          <w:p w:rsidR="002B079C" w:rsidRPr="00315360" w:rsidRDefault="002B079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stvar ili imovina ima vrednosti manju od deset  hiljada (10.000) evra, izvršilac će se kazniti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B07F33" w:rsidRDefault="00C32024" w:rsidP="00CD2C3A">
            <w:pPr>
              <w:jc w:val="center"/>
              <w:rPr>
                <w:rFonts w:ascii="Times New Roman" w:hAnsi="Times New Roman"/>
                <w:b/>
                <w:sz w:val="24"/>
                <w:szCs w:val="24"/>
                <w:lang w:val="sr-Latn-CS"/>
              </w:rPr>
            </w:pPr>
            <w:r w:rsidRPr="00B07F33">
              <w:rPr>
                <w:rFonts w:ascii="Times New Roman" w:hAnsi="Times New Roman"/>
                <w:b/>
                <w:sz w:val="24"/>
                <w:szCs w:val="24"/>
                <w:lang w:val="sr-Latn-CS"/>
              </w:rPr>
              <w:t>Član 334.</w:t>
            </w:r>
          </w:p>
          <w:p w:rsidR="00C32024" w:rsidRPr="00B07F33" w:rsidRDefault="00C32024" w:rsidP="00CD2C3A">
            <w:pPr>
              <w:jc w:val="center"/>
              <w:rPr>
                <w:rFonts w:ascii="Times New Roman" w:hAnsi="Times New Roman"/>
                <w:b/>
                <w:sz w:val="24"/>
                <w:szCs w:val="24"/>
                <w:lang w:val="sr-Latn-CS"/>
              </w:rPr>
            </w:pPr>
            <w:r w:rsidRPr="00B07F33">
              <w:rPr>
                <w:rFonts w:ascii="Times New Roman" w:hAnsi="Times New Roman"/>
                <w:b/>
                <w:sz w:val="24"/>
                <w:szCs w:val="24"/>
                <w:lang w:val="sr-Latn-CS"/>
              </w:rPr>
              <w:t>Narušavanje nepovredivosti motornih vozila</w:t>
            </w:r>
          </w:p>
          <w:p w:rsidR="00CD2C3A" w:rsidRPr="00315360" w:rsidRDefault="00CD2C3A"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 nezakonit način uđe ili ostane u vozilu drugog lica ili ne napusti to vozilo na zahtev zakonitog ili ovlašćenog lica, kazniće se kaznom zatvora u trajanju do tri (3) godine.</w:t>
            </w: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Ako je krivično delo iz stava 1. ovog člana izvršeno pod jednom ili više sledećih okolnosti, izvršilac će se kazniti kaznom zatvora u trajanju od jedne (1) do pet (5) godina, ako je:</w:t>
            </w:r>
          </w:p>
          <w:p w:rsidR="00C32024" w:rsidRPr="00315360" w:rsidRDefault="00C32024" w:rsidP="00C17AB4">
            <w:pPr>
              <w:jc w:val="both"/>
              <w:rPr>
                <w:rFonts w:ascii="Times New Roman" w:hAnsi="Times New Roman"/>
                <w:sz w:val="24"/>
                <w:szCs w:val="24"/>
                <w:lang w:val="sr-Latn-CS"/>
              </w:rPr>
            </w:pPr>
          </w:p>
          <w:p w:rsidR="00C32024" w:rsidRPr="00315360" w:rsidRDefault="00C32024" w:rsidP="00B07F33">
            <w:pPr>
              <w:ind w:left="623"/>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u tom trenutku u vozilu bilo prisutno jedno ili više lica;</w:t>
            </w:r>
          </w:p>
          <w:p w:rsidR="00C32024" w:rsidRDefault="00C32024" w:rsidP="00B07F33">
            <w:pPr>
              <w:ind w:left="623"/>
              <w:jc w:val="both"/>
              <w:rPr>
                <w:rFonts w:ascii="Times New Roman" w:hAnsi="Times New Roman"/>
                <w:sz w:val="24"/>
                <w:szCs w:val="24"/>
                <w:lang w:val="sr-Latn-CS"/>
              </w:rPr>
            </w:pPr>
          </w:p>
          <w:p w:rsidR="00CD2C3A" w:rsidRPr="00315360" w:rsidRDefault="00CD2C3A" w:rsidP="00B07F33">
            <w:pPr>
              <w:ind w:left="623"/>
              <w:jc w:val="both"/>
              <w:rPr>
                <w:rFonts w:ascii="Times New Roman" w:hAnsi="Times New Roman"/>
                <w:sz w:val="24"/>
                <w:szCs w:val="24"/>
                <w:lang w:val="sr-Latn-CS"/>
              </w:rPr>
            </w:pPr>
          </w:p>
          <w:p w:rsidR="00C32024" w:rsidRPr="00315360" w:rsidRDefault="00C32024" w:rsidP="00B07F33">
            <w:pPr>
              <w:ind w:left="623"/>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izvršilac bio naoružan oružjem, opasnim oruđem ili drugim predmetom podobnim da nanese tešku telesnu povredu ili ozbiljno naruši zdravlje; ili</w:t>
            </w:r>
          </w:p>
          <w:p w:rsidR="00C32024" w:rsidRDefault="00C32024" w:rsidP="00B07F33">
            <w:pPr>
              <w:ind w:left="623"/>
              <w:jc w:val="both"/>
              <w:rPr>
                <w:rFonts w:ascii="Times New Roman" w:hAnsi="Times New Roman"/>
                <w:sz w:val="24"/>
                <w:szCs w:val="24"/>
                <w:lang w:val="sr-Latn-CS"/>
              </w:rPr>
            </w:pPr>
          </w:p>
          <w:p w:rsidR="00CD2C3A" w:rsidRPr="00315360" w:rsidRDefault="00CD2C3A" w:rsidP="00B07F33">
            <w:pPr>
              <w:ind w:left="623"/>
              <w:jc w:val="both"/>
              <w:rPr>
                <w:rFonts w:ascii="Times New Roman" w:hAnsi="Times New Roman"/>
                <w:sz w:val="24"/>
                <w:szCs w:val="24"/>
                <w:lang w:val="sr-Latn-CS"/>
              </w:rPr>
            </w:pPr>
          </w:p>
          <w:p w:rsidR="00C32024" w:rsidRPr="00315360" w:rsidRDefault="00C32024" w:rsidP="00B07F33">
            <w:pPr>
              <w:ind w:left="623"/>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izvršilac pretio ili povredio drugo lice u toku izvršenja delo.</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izvrši službeno lice uz zloupotrebu svog položaja ili ovlašćenja,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Član 335.</w:t>
            </w: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Pokretanje krivičnog postupka za krivična dela protiv imovine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Kad je krivično delo predviđeno članom 313, 314, 315 stav 1. tačka 1.1, 320, 321. stav 1, 330. stav 1. i 332. ovog zakonika izvršeno </w:t>
            </w:r>
            <w:r w:rsidRPr="00315360">
              <w:rPr>
                <w:rFonts w:ascii="Times New Roman" w:hAnsi="Times New Roman"/>
                <w:sz w:val="24"/>
                <w:szCs w:val="24"/>
                <w:lang w:val="sr-Latn-CS"/>
              </w:rPr>
              <w:lastRenderedPageBreak/>
              <w:t>protiv lica kome je izvršilac član porodice, krivični postupak se pokreće na predlog kada je iznos manji od dvesta i pedeset (250) evra.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CD2C3A" w:rsidRDefault="00CD2C3A"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Član 336.</w:t>
            </w: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Krađa identiteta i pristupnog uređaja</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tokom i u vezi sa bilo kojim drugim krivičnim delom, izuzev članova 114-139, svesno prenosi, poseduje ili koristi bez zakonitog ovlašćenja način identifikacije drugog lica, pristupni uređaj ili identifikacione telekomunikacione podatke, kazniće se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tokom i u vezi sa bilo kojim  delom terorizma navedenim u članovima 114-139, svesno prenosi, poseduje ili koristi bez zakonitog ovlašćenja, način identifikacije drugog lica, pristupni uređaj ili identifikacione telekomunikacione podatke ili lažan identifikacioni dokument,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Za potrebe ovog člana izraz "način identifikacije" označava  svako ime ili broj koji se može koristiti samostalno ili u vezi sa bilo kojim drugim podatkom kako bi se identifikovao određeni pojedinac, </w:t>
            </w:r>
            <w:r w:rsidRPr="00315360">
              <w:rPr>
                <w:rFonts w:ascii="Times New Roman" w:hAnsi="Times New Roman"/>
                <w:sz w:val="24"/>
                <w:szCs w:val="24"/>
                <w:lang w:val="sr-Latn-CS"/>
              </w:rPr>
              <w:lastRenderedPageBreak/>
              <w:t>uključujući bilo koje ime, datum rođenja, zvanično izdatu vozačku dozvolu ili  lični identifikacioni  broj,broj pasoša, identifikacioni broj poslodavca ili poreski identifikacioni broj obveznika, jedinstvene biometrijske podatke, kao što su otisak prsta, profil glasa, slika mrežnjače (retine) oka ili dužice (irisa) oka ili drugih jedinstvenih fizičkih opisa; jedinstveni elektronski identifikacioni broj, adresu ili rutiranje.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"pristupni uređaj" označava bilo koju karticu, tablice, šifru, broj računa, elektronski serijski broj, mobilni identifikacioni broj, lični identifikacioni broj; ili druge telekomunikacione usluge, opremu ili identifikator uređaja; ili druge načine pristupa korisničkom nalogu koji se mogu koristiti, samostalno ili zajedno sa drugim pristupnim uređajem za dobijanje novca, robe, usluga ili bilo koje druge stvari od vrednosti ili se mogu koristiti za iniciranje prenosa sredstava i uključuje "instrumente plaćanja " definisane u članu 287.</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Za potrebe ovog člana izraz " identifikacioni telekomunikacioni podaci" označava elektronski serijski broj ili bilo koji drugi broj ili signal koji identifikuje određeni telekomunikacioni uređaj ili nalog ili specifičnu komunikaciju prenetu iz telekomunikacionog uređaja.</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6.</w:t>
            </w:r>
            <w:r w:rsidRPr="00315360">
              <w:rPr>
                <w:rFonts w:ascii="Times New Roman" w:hAnsi="Times New Roman"/>
                <w:sz w:val="24"/>
                <w:szCs w:val="24"/>
                <w:lang w:val="sr-Latn-CS"/>
              </w:rPr>
              <w:tab/>
              <w:t>Za potrebe stava 2. ovog člana, izraz "lažan identifikacioni dokument" označava dokument koji je namenjen ili uobičajeno prihvaćen u svrhu identifikacije pojedinaca koji nije izdao državni organ nadležan za izdavanje ili ga je izdao nadležni državni  organ, ali je naknadno izmenjen u svrhu prevare i izgleda kao da je ga je izdao nadležni državni organ Vlade Kosova ili bilo koje jedinice lokalne samouprave Kosova, strane vlade ili jedinice lokalne samouprave strane vlade ili međunarodne vladine ili kvazi-vladine organizacije.</w:t>
            </w:r>
          </w:p>
          <w:p w:rsidR="00C32024" w:rsidRDefault="00C32024" w:rsidP="00C17AB4">
            <w:pPr>
              <w:jc w:val="both"/>
              <w:rPr>
                <w:rFonts w:ascii="Times New Roman" w:hAnsi="Times New Roman"/>
                <w:sz w:val="24"/>
                <w:szCs w:val="24"/>
                <w:lang w:val="sr-Latn-CS"/>
              </w:rPr>
            </w:pPr>
          </w:p>
          <w:p w:rsidR="00CD2C3A" w:rsidRDefault="00CD2C3A" w:rsidP="00C17AB4">
            <w:pPr>
              <w:jc w:val="both"/>
              <w:rPr>
                <w:rFonts w:ascii="Times New Roman" w:hAnsi="Times New Roman"/>
                <w:sz w:val="24"/>
                <w:szCs w:val="24"/>
                <w:lang w:val="sr-Latn-CS"/>
              </w:rPr>
            </w:pPr>
          </w:p>
          <w:p w:rsidR="00CD2C3A" w:rsidRDefault="00CD2C3A"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 xml:space="preserve">Pokušaj izvršenja krivičnog dela iz stava 1. ovog člana je kažnjiv. </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Član 337.</w:t>
            </w: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Dogovaranje ishoda takmičenja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Ko dogovori ishod sportskog ili drugog takmičenja u nameri da sebi  ili drugom pribavi imovinsku korist, kazniće se novčanom kaznom 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2. Ako je delom iz stava 1. ovog člana pribavljena imovinska korist u iznosu koji prelazi pet hiljada (5.000) evra, izvršilac će se kazniti novčanom kaznom i kaznom </w:t>
            </w:r>
            <w:r w:rsidRPr="00315360">
              <w:rPr>
                <w:rFonts w:ascii="Times New Roman" w:hAnsi="Times New Roman"/>
                <w:sz w:val="24"/>
                <w:szCs w:val="24"/>
                <w:lang w:val="sr-Latn-CS"/>
              </w:rPr>
              <w:lastRenderedPageBreak/>
              <w:t>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Ako je delom  iz stava 1. ovog člana pribavljena imovinska korist u iznosu koji prelazi petnaest hiljada (15.000) evra, izvršilac će se kazniti novčanom kaznom  i kaznom zatvora u  trajanju od dve (2) do deset (10) godina.</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CD2C3A" w:rsidRDefault="00C32024" w:rsidP="00CD2C3A">
            <w:pPr>
              <w:jc w:val="both"/>
              <w:rPr>
                <w:rFonts w:ascii="Times New Roman" w:hAnsi="Times New Roman"/>
                <w:b/>
                <w:sz w:val="28"/>
                <w:szCs w:val="24"/>
                <w:lang w:val="sr-Latn-CS"/>
              </w:rPr>
            </w:pPr>
            <w:r w:rsidRPr="00CD2C3A">
              <w:rPr>
                <w:rFonts w:ascii="Times New Roman" w:hAnsi="Times New Roman"/>
                <w:b/>
                <w:sz w:val="28"/>
                <w:szCs w:val="24"/>
                <w:lang w:val="sr-Latn-CS"/>
              </w:rPr>
              <w:t>GLAVA XXVII</w:t>
            </w:r>
            <w:r w:rsidR="00CD2C3A">
              <w:rPr>
                <w:rFonts w:ascii="Times New Roman" w:hAnsi="Times New Roman"/>
                <w:b/>
                <w:sz w:val="28"/>
                <w:szCs w:val="24"/>
                <w:lang w:val="sr-Latn-CS"/>
              </w:rPr>
              <w:t xml:space="preserve"> - </w:t>
            </w:r>
            <w:r w:rsidRPr="00CD2C3A">
              <w:rPr>
                <w:rFonts w:ascii="Times New Roman" w:hAnsi="Times New Roman"/>
                <w:b/>
                <w:sz w:val="28"/>
                <w:szCs w:val="24"/>
                <w:lang w:val="sr-Latn-CS"/>
              </w:rPr>
              <w:t xml:space="preserve">KRIVIČNA DELA PROTIV ŽIVOTNE SREDINE, ŽIVOTINJA, BILJA I </w:t>
            </w:r>
          </w:p>
          <w:p w:rsidR="00C32024" w:rsidRPr="00315360" w:rsidRDefault="00C32024" w:rsidP="00CD2C3A">
            <w:pPr>
              <w:jc w:val="both"/>
              <w:rPr>
                <w:rFonts w:ascii="Times New Roman" w:hAnsi="Times New Roman"/>
                <w:sz w:val="24"/>
                <w:szCs w:val="24"/>
                <w:lang w:val="sr-Latn-CS"/>
              </w:rPr>
            </w:pPr>
            <w:r w:rsidRPr="00CD2C3A">
              <w:rPr>
                <w:rFonts w:ascii="Times New Roman" w:hAnsi="Times New Roman"/>
                <w:b/>
                <w:sz w:val="28"/>
                <w:szCs w:val="24"/>
                <w:lang w:val="sr-Latn-CS"/>
              </w:rPr>
              <w:t>KULTURNIH OBJEKATA</w:t>
            </w:r>
          </w:p>
          <w:p w:rsidR="00C32024" w:rsidRPr="00315360" w:rsidRDefault="00C32024" w:rsidP="00C17AB4">
            <w:pPr>
              <w:jc w:val="both"/>
              <w:rPr>
                <w:rFonts w:ascii="Times New Roman" w:hAnsi="Times New Roman"/>
                <w:sz w:val="24"/>
                <w:szCs w:val="24"/>
                <w:lang w:val="sr-Latn-CS"/>
              </w:rPr>
            </w:pPr>
          </w:p>
          <w:p w:rsidR="00CD2C3A" w:rsidRDefault="00CD2C3A" w:rsidP="00CD2C3A">
            <w:pPr>
              <w:jc w:val="center"/>
              <w:rPr>
                <w:rFonts w:ascii="Times New Roman" w:hAnsi="Times New Roman"/>
                <w:b/>
                <w:sz w:val="24"/>
                <w:szCs w:val="24"/>
                <w:lang w:val="sr-Latn-CS"/>
              </w:rPr>
            </w:pP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Član 338.</w:t>
            </w:r>
          </w:p>
          <w:p w:rsidR="00C32024" w:rsidRPr="00CD2C3A" w:rsidRDefault="00C32024" w:rsidP="00CD2C3A">
            <w:pPr>
              <w:jc w:val="center"/>
              <w:rPr>
                <w:rFonts w:ascii="Times New Roman" w:hAnsi="Times New Roman"/>
                <w:b/>
                <w:sz w:val="24"/>
                <w:szCs w:val="24"/>
                <w:lang w:val="sr-Latn-CS"/>
              </w:rPr>
            </w:pPr>
            <w:r w:rsidRPr="00CD2C3A">
              <w:rPr>
                <w:rFonts w:ascii="Times New Roman" w:hAnsi="Times New Roman"/>
                <w:b/>
                <w:sz w:val="24"/>
                <w:szCs w:val="24"/>
                <w:lang w:val="sr-Latn-CS"/>
              </w:rPr>
              <w:t>Zagađenje, degradacija ili uništenje životne sredine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zakone zagadi ili degradira  ili uništava vazduh, vodu ili zemljište ili prekomerno iskorišćava prirodne resurse,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Kad krivično delo iz stava 1.  ovog člana prouzrokuje narušavanje zdravlja </w:t>
            </w:r>
            <w:r w:rsidRPr="00315360">
              <w:rPr>
                <w:rFonts w:ascii="Times New Roman" w:hAnsi="Times New Roman"/>
                <w:sz w:val="24"/>
                <w:szCs w:val="24"/>
                <w:lang w:val="sr-Latn-CS"/>
              </w:rPr>
              <w:lastRenderedPageBreak/>
              <w:t>većeg broja ljudi ili potpuno ili delimično uništenje flore ili faune ili rezervoara pijaće vode ili drugo oštećenje životne sredine sa teškim posledicama, ili povećanje stepena zagađenja do kritičnog nivoa, izvršilac će se kazniti novčanom kaznom ili kaznom zatvora u trajanju do pet (5) godina.</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Kad krivično delo iz stava 2.  ovog člana prouzrokuje narušavanje zdravlja većeg broja ljudi ili potpuno ili delimično uništenje flore ili faune ili rezervoara pijaće vode ili drugo oštećenje životne sredine sa teškim posledicama, ili povećanje stepena zagađenja do kritičnog nivoa, izvršilac će se kazniti novčanom kaznom i kaznom zatvora u trajanju do dve (2) godine.</w:t>
            </w:r>
          </w:p>
          <w:p w:rsidR="00C32024" w:rsidRDefault="00C32024" w:rsidP="00C17AB4">
            <w:pPr>
              <w:jc w:val="both"/>
              <w:rPr>
                <w:rFonts w:ascii="Times New Roman" w:hAnsi="Times New Roman"/>
                <w:sz w:val="24"/>
                <w:szCs w:val="24"/>
                <w:lang w:val="sr-Latn-CS"/>
              </w:rPr>
            </w:pPr>
          </w:p>
          <w:p w:rsidR="00CD2C3A" w:rsidRDefault="00CD2C3A"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Kad krivično delo iz stava 1. ovog člana prouzrokuje nenadoknadivo oštećenje ili uništenje životne sredine ili ugrožavanje zaštićenih prirodnih dobara, izvršilac će se kazniti novčanom kaznom i kaznom zatvora u trajanju od jedne (1) do osam (8) godina.</w:t>
            </w:r>
          </w:p>
          <w:p w:rsidR="00C32024" w:rsidRDefault="00C32024" w:rsidP="00C17AB4">
            <w:pPr>
              <w:jc w:val="both"/>
              <w:rPr>
                <w:rFonts w:ascii="Times New Roman" w:hAnsi="Times New Roman"/>
                <w:sz w:val="24"/>
                <w:szCs w:val="24"/>
                <w:lang w:val="sr-Latn-CS"/>
              </w:rPr>
            </w:pPr>
          </w:p>
          <w:p w:rsidR="00CD2C3A" w:rsidRPr="00315360" w:rsidRDefault="00CD2C3A"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Kad krivično delo iz stava 2. ovog člana prouzrokuje nenadoknadivo oštećenje ili uništenje životne sredine ili ugrožavanje zaštićenih prirodnih dobara, izvršilac će se kazniti novčanom kaznom i kaznom zatvora </w:t>
            </w:r>
            <w:r w:rsidRPr="00315360">
              <w:rPr>
                <w:rFonts w:ascii="Times New Roman" w:hAnsi="Times New Roman"/>
                <w:sz w:val="24"/>
                <w:szCs w:val="24"/>
                <w:lang w:val="sr-Latn-CS"/>
              </w:rPr>
              <w:lastRenderedPageBreak/>
              <w:t>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 xml:space="preserve">Ko izvrši krivično delo iz stava 1. ovog člana kao član grupe, kazniće se novčanom kaznom i kaznom zatvora u trajanju do četiri (4) godine. </w:t>
            </w:r>
          </w:p>
          <w:p w:rsidR="00C32024" w:rsidRPr="00315360" w:rsidRDefault="00C32024" w:rsidP="00C17AB4">
            <w:pPr>
              <w:jc w:val="both"/>
              <w:rPr>
                <w:rFonts w:ascii="Times New Roman" w:hAnsi="Times New Roman"/>
                <w:sz w:val="24"/>
                <w:szCs w:val="24"/>
                <w:lang w:val="sr-Latn-CS"/>
              </w:rPr>
            </w:pPr>
          </w:p>
          <w:p w:rsidR="00C32024" w:rsidRPr="00315360" w:rsidRDefault="00C32024" w:rsidP="00CD2C3A">
            <w:pPr>
              <w:jc w:val="center"/>
              <w:rPr>
                <w:rFonts w:ascii="Times New Roman" w:hAnsi="Times New Roman"/>
                <w:sz w:val="24"/>
                <w:szCs w:val="24"/>
                <w:lang w:val="sr-Latn-CS"/>
              </w:rPr>
            </w:pPr>
            <w:r w:rsidRPr="00315360">
              <w:rPr>
                <w:rFonts w:ascii="Times New Roman" w:hAnsi="Times New Roman"/>
                <w:sz w:val="24"/>
                <w:szCs w:val="24"/>
                <w:lang w:val="sr-Latn-CS"/>
              </w:rPr>
              <w:t>Član 339.</w:t>
            </w:r>
          </w:p>
          <w:p w:rsidR="00C32024" w:rsidRPr="00315360" w:rsidRDefault="00C32024" w:rsidP="00CD2C3A">
            <w:pPr>
              <w:jc w:val="center"/>
              <w:rPr>
                <w:rFonts w:ascii="Times New Roman" w:hAnsi="Times New Roman"/>
                <w:sz w:val="24"/>
                <w:szCs w:val="24"/>
                <w:lang w:val="sr-Latn-CS"/>
              </w:rPr>
            </w:pPr>
            <w:r w:rsidRPr="00315360">
              <w:rPr>
                <w:rFonts w:ascii="Times New Roman" w:hAnsi="Times New Roman"/>
                <w:sz w:val="24"/>
                <w:szCs w:val="24"/>
                <w:lang w:val="sr-Latn-CS"/>
              </w:rPr>
              <w:t>Nezakonito držanje opasne materije i opasnog otpada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zakone baca, tretira, skladišti, prevozi, izvozi ili uvozi opasne materije ili opasan otpad koji mogu da prouzrokuju nečiju smrt ili tešku telesnu povredu ili znatno materijalno narušavanje kvaliteta vazduha, zemljišta, vode, životinja, biljaka ili imovine, kazniće se novčanom kaznom i kaznom zatvora u trajanju od jedne (1)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kršeći zakone baca, tretira, skladišti, prevozi, izvozi ili uvozi radioaktivne materije ili radioaktivni otpad koji mogu da prouzrokuju nečiju smrt ili tešku telesnu povredu ili </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znatno materijalno narušavanje kvaliteta vazduha, zemljišta, vode, životinja, biljaka ili imovine, kazniće se novčanom kaznom i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stava 2. ovog člana izvršeno iz nehata, izvršilac će se kazniti novčanom kaznom ili kaznom zatvora u trajanju do dve (2) godine.</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1.  ili 2.  ovog člana prouzrokuje nečiju smrt ili tešku telesnu povredu ili znatnu materijalnu štetu na imovini, po životinje ili biljke, ili znatno pogoršanje kvaliteta vazduha, vode ili zemljišta, izvršilac će se kazniti novčanom kaznom i kaznom zatvora u trajanju od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do dvanaest (12) godina.</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3.  ovog člana prouzrokuje nečiju smrt ili tešku telesnu povredu ili znatnu materijalnu štetu na imovini, po životinje ili biljke, ili znatno pogoršanje kvaliteta vazduha, vode ili zemljišta, izvršilac će se kazniti novčanom kaznom i kaznom zatvora u trajanju od jedne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do osam (8)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lastRenderedPageBreak/>
              <w:t>Član 340.</w:t>
            </w: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t>Dopuštanje protivpravne izgradnje ili upravljanja fabrikama i postrojenjima koja zagađuju životnu sredinu</w:t>
            </w:r>
          </w:p>
          <w:p w:rsidR="00C32024" w:rsidRDefault="00C32024" w:rsidP="007F3BCE">
            <w:pPr>
              <w:jc w:val="center"/>
              <w:rPr>
                <w:rFonts w:ascii="Times New Roman" w:hAnsi="Times New Roman"/>
                <w:b/>
                <w:sz w:val="24"/>
                <w:szCs w:val="24"/>
                <w:lang w:val="sr-Latn-CS"/>
              </w:rPr>
            </w:pPr>
          </w:p>
          <w:p w:rsidR="007F3BCE" w:rsidRPr="007F3BCE" w:rsidRDefault="007F3BCE" w:rsidP="007F3BCE">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zakon o zaštiti životne sredine dozvoli izgradnju ili postavljanje fabrike, ili vođenje ili upravljanje fabrikom ili postrojenjem koje obavlja opasnu delatnost i time rizikuje da prouzrokuje nečiju smrt ili teške telesne povrede, ili zagađuje životnu sredinu, vazduh, zemljište ili vodu, ili prouzrokuje štetu od pet hiljada (5.000) evra ili veću po životinje, biljke ili imovinu, kazniće se 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kršeći zakon dopusti ili primeni tehnologiju koja zagađuju životnu sredinu ili teritoriju u velikim razmerama, kazniće se 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3. ovog člana prouzrokuje potpuno ili delimično uništenje flore ili faune ili zagađenje velikih razmera za koje je potrebno mnogo vremena </w:t>
            </w:r>
            <w:r w:rsidRPr="00315360">
              <w:rPr>
                <w:rFonts w:ascii="Times New Roman" w:hAnsi="Times New Roman"/>
                <w:sz w:val="24"/>
                <w:szCs w:val="24"/>
                <w:lang w:val="sr-Latn-CS"/>
              </w:rPr>
              <w:lastRenderedPageBreak/>
              <w:t>ili novca da bi se saniralo, izvršilac će se kazniti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Prilikom izricanja kazne za krivična dela iz ovog člana, sud može da naloži izvršiocu da preduzme određene mere za zaštitu, očuvanje i poboljšanje životne sredine.</w:t>
            </w:r>
          </w:p>
          <w:p w:rsidR="00C32024" w:rsidRPr="00315360" w:rsidRDefault="00C32024" w:rsidP="00C17AB4">
            <w:pPr>
              <w:jc w:val="both"/>
              <w:rPr>
                <w:rFonts w:ascii="Times New Roman" w:hAnsi="Times New Roman"/>
                <w:sz w:val="24"/>
                <w:szCs w:val="24"/>
                <w:lang w:val="sr-Latn-CS"/>
              </w:rPr>
            </w:pP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t>Član 341.</w:t>
            </w: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t>Oštećenje objekata i opreme koji služe za zaštitu životne sredine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ošteti, uništi, ukloni ili na drugi način učini neupotrebljivima objekte ili opremu koji služe za zaštitu životne sredine, kazniće se 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7F3BCE" w:rsidRDefault="00C32024" w:rsidP="007F3BCE">
            <w:pPr>
              <w:pStyle w:val="ListParagraph"/>
              <w:numPr>
                <w:ilvl w:val="0"/>
                <w:numId w:val="471"/>
              </w:numPr>
              <w:jc w:val="both"/>
              <w:rPr>
                <w:rFonts w:ascii="Times New Roman" w:hAnsi="Times New Roman"/>
                <w:sz w:val="24"/>
                <w:szCs w:val="24"/>
                <w:lang w:val="sr-Latn-CS"/>
              </w:rPr>
            </w:pPr>
            <w:r w:rsidRPr="007F3BCE">
              <w:rPr>
                <w:rFonts w:ascii="Times New Roman" w:hAnsi="Times New Roman"/>
                <w:sz w:val="24"/>
                <w:szCs w:val="24"/>
                <w:lang w:val="sr-Latn-CS"/>
              </w:rPr>
              <w:t>Ako krivično delo iz stava 1. ovog člana prouzrokuje zagađenje vazduha, vode ili zemljišta u velikim razmerama ili na širem području, izvršilac će se kazniti novčanom kaznom i kaznom zatvora u tra</w:t>
            </w:r>
            <w:r w:rsidR="007F3BCE" w:rsidRPr="007F3BCE">
              <w:rPr>
                <w:rFonts w:ascii="Times New Roman" w:hAnsi="Times New Roman"/>
                <w:sz w:val="24"/>
                <w:szCs w:val="24"/>
                <w:lang w:val="sr-Latn-CS"/>
              </w:rPr>
              <w:t>janju od šest (6) meseci do pet</w:t>
            </w:r>
            <w:r w:rsidRPr="007F3BCE">
              <w:rPr>
                <w:rFonts w:ascii="Times New Roman" w:hAnsi="Times New Roman"/>
                <w:sz w:val="24"/>
                <w:szCs w:val="24"/>
                <w:lang w:val="sr-Latn-CS"/>
              </w:rPr>
              <w:t>(5) godina.</w:t>
            </w:r>
          </w:p>
          <w:p w:rsidR="007F3BCE" w:rsidRPr="007F3BCE" w:rsidRDefault="007F3BCE" w:rsidP="007F3BCE">
            <w:pPr>
              <w:pStyle w:val="ListParagraph"/>
              <w:ind w:left="9"/>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2. ovog člana prouzrokuje zagađenje vazduha, vode </w:t>
            </w:r>
            <w:r w:rsidRPr="00315360">
              <w:rPr>
                <w:rFonts w:ascii="Times New Roman" w:hAnsi="Times New Roman"/>
                <w:sz w:val="24"/>
                <w:szCs w:val="24"/>
                <w:lang w:val="sr-Latn-CS"/>
              </w:rPr>
              <w:lastRenderedPageBreak/>
              <w:t>ili zemljišta u velikim razmerama ili na širem području, izvršilac će se kazniti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stavova 1.  i 3.  ovog člana prouzrokuje potpuno ili delimično uništenje flore ili faune ili zagađenje velikih razmera za koje je potrebno mnogo vremena ili novca da bi se saniralo,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stavova 2.  i 4.  ovog člana prouzrokuje potpuno ili delimično uništenje flore ili faune ili zagađenje velikih razmera za koje je potrebno mnogo vremena ili novca da bi se saniralo, izvršilac će se kazniti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Prilikom izricanja kazne za krivična dela iz ovog člana, sud može da naloži izvršiocu da preduzme određene mere za zaštitu, očuvanje i poboljšanje životne sredine.</w:t>
            </w:r>
          </w:p>
          <w:p w:rsidR="00C32024" w:rsidRDefault="00C32024"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lastRenderedPageBreak/>
              <w:t>Član 342.</w:t>
            </w: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t>Proizvodnja, prodaja i puštanje u promet štetnih sredstava za lečenje životinja</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proizvede u cilju prodaje ili stavljanja u promet sredstava za lečenje ili prevenciju bolesti kod životinja ili ptica, a da su ta sredstva štetna po njihov život ili zdravlje,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Kad krivično delo iz stava 1.  ovog člana prouzrokuje smrt većeg broja životinja ili ptica, izvršilac će se kazniti novčanom kaznom i kaznom zatvora u trajanju od tri (3) meseca do tri (3) godine.</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ovog člana izvršeno iz nehata, izvršilac će se kazniti novčanom kaznom ili kaznom zatvora u trajanju do šest (6) meseci.</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stava 2.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Default="007F3BCE"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lastRenderedPageBreak/>
              <w:t>Član 343.</w:t>
            </w:r>
          </w:p>
          <w:p w:rsidR="00C32024" w:rsidRPr="007F3BCE" w:rsidRDefault="00C32024" w:rsidP="007F3BCE">
            <w:pPr>
              <w:jc w:val="center"/>
              <w:rPr>
                <w:rFonts w:ascii="Times New Roman" w:hAnsi="Times New Roman"/>
                <w:b/>
                <w:sz w:val="24"/>
                <w:szCs w:val="24"/>
                <w:lang w:val="sr-Latn-CS"/>
              </w:rPr>
            </w:pPr>
            <w:r w:rsidRPr="007F3BCE">
              <w:rPr>
                <w:rFonts w:ascii="Times New Roman" w:hAnsi="Times New Roman"/>
                <w:b/>
                <w:sz w:val="24"/>
                <w:szCs w:val="24"/>
                <w:lang w:val="sr-Latn-CS"/>
              </w:rPr>
              <w:t>Nesavesno pružanje veterinarske pomoći</w:t>
            </w:r>
          </w:p>
          <w:p w:rsidR="00C32024" w:rsidRDefault="00C32024" w:rsidP="00C17AB4">
            <w:pPr>
              <w:jc w:val="both"/>
              <w:rPr>
                <w:rFonts w:ascii="Times New Roman" w:hAnsi="Times New Roman"/>
                <w:sz w:val="24"/>
                <w:szCs w:val="24"/>
                <w:lang w:val="sr-Latn-CS"/>
              </w:rPr>
            </w:pPr>
          </w:p>
          <w:p w:rsidR="007F3BCE" w:rsidRPr="00315360" w:rsidRDefault="007F3BC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Veterinar ili ovlašćeni veterinarski pomoćnik koji pri pružanju veterinarske pomoći prepiše ili primeni očigledno neadekvatno sredstvo ili nepropisan metod lečenja, ili ne primeni odgovarajuće higijenske mere, ili uopšte prekrši pravila veterinarske profesije u postupku lečenja i time izazove bolest, pogoršanje bolesti ili smrt životinje,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462781" w:rsidRDefault="00462781"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šest (6) meseci.</w:t>
            </w:r>
          </w:p>
          <w:p w:rsidR="00C32024" w:rsidRDefault="00C32024" w:rsidP="00C17AB4">
            <w:pPr>
              <w:jc w:val="both"/>
              <w:rPr>
                <w:rFonts w:ascii="Times New Roman" w:hAnsi="Times New Roman"/>
                <w:sz w:val="24"/>
                <w:szCs w:val="24"/>
                <w:lang w:val="sr-Latn-CS"/>
              </w:rPr>
            </w:pPr>
          </w:p>
          <w:p w:rsidR="00462781" w:rsidRDefault="00462781"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smrt većeg broja životinja ili ptica, izvršilac će se kazniti kaznom zatvora u trajanju od tri (3) meseca do tri (3) godine.</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2.  ovog člana prouzrokuje smrt većeg broja životinja ili ptica, izvršilac će se kazniti novčanom </w:t>
            </w:r>
            <w:r w:rsidRPr="00315360">
              <w:rPr>
                <w:rFonts w:ascii="Times New Roman" w:hAnsi="Times New Roman"/>
                <w:sz w:val="24"/>
                <w:szCs w:val="24"/>
                <w:lang w:val="sr-Latn-CS"/>
              </w:rPr>
              <w:lastRenderedPageBreak/>
              <w:t>kaznom 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Član 344.</w:t>
            </w: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Protivpravno pružanje veterinarskih usluga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se bez adekvatnih profesionalnih kvalifikacija bavi lečenjem životinja ili pružanjem drugih veterinarskih usluga u zamenu za plaćanje, kazniće se novčanom kaznom ili kaznom zatvora u trajanju do šest (6) meseci.</w:t>
            </w:r>
          </w:p>
          <w:p w:rsidR="00462781" w:rsidRDefault="00462781" w:rsidP="00462781">
            <w:pPr>
              <w:jc w:val="center"/>
              <w:rPr>
                <w:rFonts w:ascii="Times New Roman" w:hAnsi="Times New Roman"/>
                <w:sz w:val="24"/>
                <w:szCs w:val="24"/>
                <w:lang w:val="sr-Latn-CS"/>
              </w:rPr>
            </w:pP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Član 345.</w:t>
            </w: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Nesprovođenje naloga za suzbijanje biljnih ili životinjskih bolesti</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vreme epidemije koja može da ugrozi stočni fond ne postupi po nalogu ili odluci nadležnog organa izdatoj u skladu sa zakonom kojom su određene mere za zaustavljanje ili suzbijanje bolesti,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 toku trajanja opasnosti po biljni svet od bolesti ili štetočina ne postupi po nalogu ili odluci nadležnog organa izdatoj u skladu sa zakonom kojom su određene mere za zaustavljanje ili suzbijanje bolesti ili štetočina, kazniće se kaznom iz stava 1. ovog člana.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ili 2. ovog člana prouzrokuje znatnu imovinsku štetu, izvršilac će se kazniti novčanom kaznom ili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stava 1. ili 2.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stava 3. ovog člana izvršeno iz nehata, izvršilac će se kazniti novčanom kaznom ili kaznom zatvora u trajanju do tri (3) godine.</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Za potrebe ovog člana, izraz „stočni fond“ označava sve vrste goveda, koza, konja, ptica, živine, pčela, ovaca, svinja ili ribe.</w:t>
            </w:r>
          </w:p>
          <w:p w:rsidR="00C32024" w:rsidRPr="00315360" w:rsidRDefault="00C32024" w:rsidP="00C17AB4">
            <w:pPr>
              <w:jc w:val="both"/>
              <w:rPr>
                <w:rFonts w:ascii="Times New Roman" w:hAnsi="Times New Roman"/>
                <w:sz w:val="24"/>
                <w:szCs w:val="24"/>
                <w:lang w:val="sr-Latn-CS"/>
              </w:rPr>
            </w:pP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Član 346.</w:t>
            </w:r>
          </w:p>
          <w:p w:rsidR="00C32024" w:rsidRPr="00462781" w:rsidRDefault="00C32024" w:rsidP="00462781">
            <w:pPr>
              <w:jc w:val="center"/>
              <w:rPr>
                <w:rFonts w:ascii="Times New Roman" w:hAnsi="Times New Roman"/>
                <w:b/>
                <w:sz w:val="24"/>
                <w:szCs w:val="24"/>
                <w:lang w:val="sr-Latn-CS"/>
              </w:rPr>
            </w:pPr>
            <w:r w:rsidRPr="00462781">
              <w:rPr>
                <w:rFonts w:ascii="Times New Roman" w:hAnsi="Times New Roman"/>
                <w:b/>
                <w:sz w:val="24"/>
                <w:szCs w:val="24"/>
                <w:lang w:val="sr-Latn-CS"/>
              </w:rPr>
              <w:t>Zagađenje hrane i vode namenjenih životinjama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upotrebom otrovne ili štetne materije zagadi hranu ili vodu za životinje, ptice, pčele, divlje životinje ili ribu, ili zagadi bilo koje pojilo, prirodno ili veštačko, koje obezbeđuje vodu za životinje, pčele, ptice, divlje životinje ili ribu, i time ugrozi život ili zdravlje životinja, ptica, pčela, divljih </w:t>
            </w:r>
            <w:r w:rsidRPr="00315360">
              <w:rPr>
                <w:rFonts w:ascii="Times New Roman" w:hAnsi="Times New Roman"/>
                <w:sz w:val="24"/>
                <w:szCs w:val="24"/>
                <w:lang w:val="sr-Latn-CS"/>
              </w:rPr>
              <w:lastRenderedPageBreak/>
              <w:t>životinja ili ribe,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upotrebom otrovne ili štetne materije zagadi bilo koju vodenu površinu i time ugrozi opstanak životinja, ptica, pčela, divljih životinja ili riba u vodi, kazniće se kaznom iz stava 1. ovog člana.</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ili 2. ovog člana prouzrokuje smrt većeg broja životinja, ptica, pčela, divljih životinja ili riba, čija vrednost prelazi deset hiljada (10.000) evra, izvršilac će se kazniti novčanom kaznom i kaznom zatvora u trajanju od tri (3) meseca do tri (3) godine.</w:t>
            </w:r>
          </w:p>
          <w:p w:rsidR="00C32024" w:rsidRDefault="00C32024" w:rsidP="00C17AB4">
            <w:pPr>
              <w:jc w:val="both"/>
              <w:rPr>
                <w:rFonts w:ascii="Times New Roman" w:hAnsi="Times New Roman"/>
                <w:sz w:val="24"/>
                <w:szCs w:val="24"/>
                <w:lang w:val="sr-Latn-CS"/>
              </w:rPr>
            </w:pPr>
          </w:p>
          <w:p w:rsidR="00462781" w:rsidRPr="00315360" w:rsidRDefault="0046278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stava 1.  ili 2.  ovog člana izvršeno iz nehata, izvršilac će se kazniti novčanom kaznom ili kaznom zatvora u trajanju do tri (3) meseca. Ako je krivično delo iz stava 3. ovog člana izvršeno iz nehata, izvršilac će se kazniti novčanom kaznom ili kaznom zatvora u trajanju do šest (6) meseci.</w:t>
            </w:r>
          </w:p>
          <w:p w:rsidR="00C32024" w:rsidRDefault="00C32024" w:rsidP="00C17AB4">
            <w:pPr>
              <w:jc w:val="both"/>
              <w:rPr>
                <w:rFonts w:ascii="Times New Roman" w:hAnsi="Times New Roman"/>
                <w:sz w:val="24"/>
                <w:szCs w:val="24"/>
                <w:lang w:val="sr-Latn-CS"/>
              </w:rPr>
            </w:pPr>
          </w:p>
          <w:p w:rsidR="001A3A4E" w:rsidRDefault="001A3A4E" w:rsidP="00C17AB4">
            <w:pPr>
              <w:jc w:val="both"/>
              <w:rPr>
                <w:rFonts w:ascii="Times New Roman" w:hAnsi="Times New Roman"/>
                <w:sz w:val="24"/>
                <w:szCs w:val="24"/>
                <w:lang w:val="sr-Latn-CS"/>
              </w:rPr>
            </w:pPr>
          </w:p>
          <w:p w:rsidR="001A3A4E" w:rsidRDefault="001A3A4E" w:rsidP="00C17AB4">
            <w:pPr>
              <w:jc w:val="both"/>
              <w:rPr>
                <w:rFonts w:ascii="Times New Roman" w:hAnsi="Times New Roman"/>
                <w:sz w:val="24"/>
                <w:szCs w:val="24"/>
                <w:lang w:val="sr-Latn-CS"/>
              </w:rPr>
            </w:pPr>
          </w:p>
          <w:p w:rsidR="001A3A4E" w:rsidRDefault="001A3A4E" w:rsidP="00C17AB4">
            <w:pPr>
              <w:jc w:val="both"/>
              <w:rPr>
                <w:rFonts w:ascii="Times New Roman" w:hAnsi="Times New Roman"/>
                <w:sz w:val="24"/>
                <w:szCs w:val="24"/>
                <w:lang w:val="sr-Latn-CS"/>
              </w:rPr>
            </w:pPr>
          </w:p>
          <w:p w:rsidR="001A3A4E" w:rsidRDefault="001A3A4E" w:rsidP="00C17AB4">
            <w:pPr>
              <w:jc w:val="both"/>
              <w:rPr>
                <w:rFonts w:ascii="Times New Roman" w:hAnsi="Times New Roman"/>
                <w:sz w:val="24"/>
                <w:szCs w:val="24"/>
                <w:lang w:val="sr-Latn-CS"/>
              </w:rPr>
            </w:pPr>
          </w:p>
          <w:p w:rsidR="001A3A4E" w:rsidRDefault="001A3A4E" w:rsidP="00C17AB4">
            <w:pPr>
              <w:jc w:val="both"/>
              <w:rPr>
                <w:rFonts w:ascii="Times New Roman" w:hAnsi="Times New Roman"/>
                <w:sz w:val="24"/>
                <w:szCs w:val="24"/>
                <w:lang w:val="sr-Latn-CS"/>
              </w:rPr>
            </w:pPr>
          </w:p>
          <w:p w:rsidR="001A3A4E" w:rsidRPr="00315360" w:rsidRDefault="001A3A4E" w:rsidP="00C17AB4">
            <w:pPr>
              <w:jc w:val="both"/>
              <w:rPr>
                <w:rFonts w:ascii="Times New Roman" w:hAnsi="Times New Roman"/>
                <w:sz w:val="24"/>
                <w:szCs w:val="24"/>
                <w:lang w:val="sr-Latn-CS"/>
              </w:rPr>
            </w:pP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lastRenderedPageBreak/>
              <w:t>Član 347.</w:t>
            </w: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t>Pustošenje vegetacije štetnim materijama</w:t>
            </w:r>
          </w:p>
          <w:p w:rsidR="00C32024" w:rsidRDefault="00C32024" w:rsidP="00C17AB4">
            <w:pPr>
              <w:jc w:val="both"/>
              <w:rPr>
                <w:rFonts w:ascii="Times New Roman" w:hAnsi="Times New Roman"/>
                <w:sz w:val="24"/>
                <w:szCs w:val="24"/>
                <w:lang w:val="sr-Latn-CS"/>
              </w:rPr>
            </w:pPr>
          </w:p>
          <w:p w:rsidR="001A3A4E" w:rsidRPr="00315360" w:rsidRDefault="001A3A4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protivno zakonu i upotrebom štetnih materija prouzrokuje uništenje bilja, drveća ili druge vegetacije i time načini štetu u vrednosti od deset hiljada (10.000) evra ili veću, kazniće se novčanom kaznom ili kaznom zatvora u trajanju do dve (2) godine.</w:t>
            </w:r>
          </w:p>
          <w:p w:rsidR="00C32024" w:rsidRDefault="00C32024" w:rsidP="00C17AB4">
            <w:pPr>
              <w:jc w:val="both"/>
              <w:rPr>
                <w:rFonts w:ascii="Times New Roman" w:hAnsi="Times New Roman"/>
                <w:sz w:val="24"/>
                <w:szCs w:val="24"/>
                <w:lang w:val="sr-Latn-CS"/>
              </w:rPr>
            </w:pPr>
          </w:p>
          <w:p w:rsidR="001A3A4E" w:rsidRPr="00315360" w:rsidRDefault="001A3A4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prema posebno zaštićenoj vrsti bilja, drveća ili druge vegetacije, izvršilac će se kazniti novčanom kaznom ili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ovog člana izvršeno iz nehata, izvršilac će se kazniti novčanom kaznom ili kaznom zatvora u trajanju do šest (6) meseci.  Ako je krivično delo iz stava 2.  ovog člana izvršeno iz nehata, izvršilac će se kazniti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1A3A4E" w:rsidRDefault="001A3A4E" w:rsidP="001A3A4E">
            <w:pPr>
              <w:jc w:val="center"/>
              <w:rPr>
                <w:rFonts w:ascii="Times New Roman" w:hAnsi="Times New Roman"/>
                <w:b/>
                <w:sz w:val="24"/>
                <w:szCs w:val="24"/>
                <w:lang w:val="sr-Latn-CS"/>
              </w:rPr>
            </w:pPr>
            <w:r>
              <w:rPr>
                <w:rFonts w:ascii="Times New Roman" w:hAnsi="Times New Roman"/>
                <w:b/>
                <w:sz w:val="24"/>
                <w:szCs w:val="24"/>
                <w:lang w:val="sr-Latn-CS"/>
              </w:rPr>
              <w:t>Član 348</w:t>
            </w: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t>Pustošenje šuma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protivno zakonu ili nalogu nadležnog organa poseče ili uništi šumu ili na drugi način opustoši šumu, kazniće se </w:t>
            </w:r>
            <w:r w:rsidRPr="00315360">
              <w:rPr>
                <w:rFonts w:ascii="Times New Roman" w:hAnsi="Times New Roman"/>
                <w:sz w:val="24"/>
                <w:szCs w:val="24"/>
                <w:lang w:val="sr-Latn-CS"/>
              </w:rPr>
              <w:lastRenderedPageBreak/>
              <w:t>novčanom kaznom ili kaznom zatvora u trajanju do četiri (4)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u zaštićenoj šumi, zaštićenom parku ili drugoj šumi posebne namene ili postupajući kao član grupe ljudi, izvršilac će se kazniti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1A3A4E" w:rsidRDefault="001A3A4E" w:rsidP="001A3A4E">
            <w:pPr>
              <w:jc w:val="center"/>
              <w:rPr>
                <w:rFonts w:ascii="Times New Roman" w:hAnsi="Times New Roman"/>
                <w:b/>
                <w:sz w:val="24"/>
                <w:szCs w:val="24"/>
                <w:lang w:val="sr-Latn-CS"/>
              </w:rPr>
            </w:pPr>
            <w:r>
              <w:rPr>
                <w:rFonts w:ascii="Times New Roman" w:hAnsi="Times New Roman"/>
                <w:b/>
                <w:sz w:val="24"/>
                <w:szCs w:val="24"/>
                <w:lang w:val="sr-Latn-CS"/>
              </w:rPr>
              <w:t>Član 349</w:t>
            </w: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t>Šumska krađa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nameri krađe poseče drveće u šumi a količina oborenih stabala pređe pet (5) kubna metra, kazniće se novčanom kaznom ili kaznom zatvora u trajanju  od tri (3) meseca do četiri (4) godine.</w:t>
            </w:r>
          </w:p>
          <w:p w:rsidR="00C32024" w:rsidRDefault="00C32024" w:rsidP="00C17AB4">
            <w:pPr>
              <w:jc w:val="both"/>
              <w:rPr>
                <w:rFonts w:ascii="Times New Roman" w:hAnsi="Times New Roman"/>
                <w:sz w:val="24"/>
                <w:szCs w:val="24"/>
                <w:lang w:val="sr-Latn-CS"/>
              </w:rPr>
            </w:pPr>
          </w:p>
          <w:p w:rsidR="001A3A4E" w:rsidRPr="00315360" w:rsidRDefault="001A3A4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a količina oborenih stabala je između dva (2) i pet (5) kubna metra, izvršilac će se kazniti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Ako je krivično delo iz stava 1. ovog člana izvršeno u zaštićenoj šumi, zaštićenom parku ili drugoj šumi posebne namene u nameri da se isečeno drvo proda bez obzira na količinu  stabala u pitanju, izvršilac će se kazniti novčanom kaznom i kaznom zatvora </w:t>
            </w:r>
            <w:r w:rsidRPr="00315360">
              <w:rPr>
                <w:rFonts w:ascii="Times New Roman" w:hAnsi="Times New Roman"/>
                <w:sz w:val="24"/>
                <w:szCs w:val="24"/>
                <w:lang w:val="sr-Latn-CS"/>
              </w:rPr>
              <w:lastRenderedPageBreak/>
              <w:t>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Pokušaj izvršenja krivičnog dela iz stava 3. ovog člana je kažnjiv.</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t>Član 350.</w:t>
            </w:r>
          </w:p>
          <w:p w:rsidR="00C32024" w:rsidRPr="001A3A4E" w:rsidRDefault="00C32024" w:rsidP="001A3A4E">
            <w:pPr>
              <w:jc w:val="center"/>
              <w:rPr>
                <w:rFonts w:ascii="Times New Roman" w:hAnsi="Times New Roman"/>
                <w:b/>
                <w:sz w:val="24"/>
                <w:szCs w:val="24"/>
                <w:lang w:val="sr-Latn-CS"/>
              </w:rPr>
            </w:pPr>
            <w:r w:rsidRPr="001A3A4E">
              <w:rPr>
                <w:rFonts w:ascii="Times New Roman" w:hAnsi="Times New Roman"/>
                <w:b/>
                <w:sz w:val="24"/>
                <w:szCs w:val="24"/>
                <w:lang w:val="sr-Latn-CS"/>
              </w:rPr>
              <w:t>Krivolov</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lovi divlje životinje za vreme lovostaja ili na području gde je lov zabranjen,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bez dozvole ili ovlašćenja lovi ili ubije divlju životinju ili je uhvati u zamku živu, kazniće se novčanom kaznom ili kaznom zatvora u trajanju do šest (6) meseci.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ili 2. ovog člana izvršeno van sezone; u grupi; ili u odnosu na lovinu vrednu preko dve hiljada (2.000) evra ili bitnu shodno propisima o lovu, izvršilac će se kazniti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lovi ugrožene ili retke vrste životinja za koje postoji zabrane lova, ili lovi određene vrste bez posebne dozvole za te vrste, kazniće se novčanom kaznom i kaznom zatvora u trajanju od tri (3) meseca do tri (3) godine.</w:t>
            </w:r>
          </w:p>
          <w:p w:rsidR="00C32024" w:rsidRDefault="00C32024" w:rsidP="00C17AB4">
            <w:pPr>
              <w:jc w:val="both"/>
              <w:rPr>
                <w:rFonts w:ascii="Times New Roman" w:hAnsi="Times New Roman"/>
                <w:sz w:val="24"/>
                <w:szCs w:val="24"/>
                <w:lang w:val="sr-Latn-CS"/>
              </w:rPr>
            </w:pPr>
          </w:p>
          <w:p w:rsidR="00B200FB" w:rsidRDefault="00B200FB" w:rsidP="00C17AB4">
            <w:pPr>
              <w:jc w:val="both"/>
              <w:rPr>
                <w:rFonts w:ascii="Times New Roman" w:hAnsi="Times New Roman"/>
                <w:sz w:val="24"/>
                <w:szCs w:val="24"/>
                <w:lang w:val="sr-Latn-CS"/>
              </w:rPr>
            </w:pPr>
          </w:p>
          <w:p w:rsidR="00B9303C" w:rsidRPr="00315360" w:rsidRDefault="00B9303C"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Ko u lovu koristi sredstva za masovno istrebljenje, motorno vozilo ili jako svetlo, kazniće se novčanom kaznom i kaznom zatvora u trajanju od tri (3) meseca do tri (3) godine.</w:t>
            </w: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Ulovljena divljač i sredstva za lov biće oduzeti.</w:t>
            </w:r>
          </w:p>
          <w:p w:rsidR="00C32024" w:rsidRPr="00315360" w:rsidRDefault="00C32024" w:rsidP="00C17AB4">
            <w:pPr>
              <w:jc w:val="both"/>
              <w:rPr>
                <w:rFonts w:ascii="Times New Roman" w:hAnsi="Times New Roman"/>
                <w:sz w:val="24"/>
                <w:szCs w:val="24"/>
                <w:lang w:val="sr-Latn-CS"/>
              </w:rPr>
            </w:pP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Član 351.</w:t>
            </w: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Prodaja ili iznošenje trofeja divljih životinja iz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proda ili iznese iz Republike Kosovo trofej divlje životinje, kazniće se novčanom kaznom ili kaznom zatvora u trajanju do dve (2) godine.</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protivpravno proda ili iznese iz Republike Kosovo trofej divlje životinje stečen izvršenjem krivičnog dela iz stavova 1. do 3. člana 350 .ovog zakonika,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Trofeji divljači biće oduzeti.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lastRenderedPageBreak/>
              <w:t>Član 352.</w:t>
            </w: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Prodaja ili iznošenje posebno zaštićenih prirodnih dobara, biljaka ili životinja iz Republike Kosovo</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protivpravno proda ili iznese iz Republike Kosovo posebno zaštićeno prirodno dobro, biljke ili životinje pod posebnom zaštitom,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Član 353.</w:t>
            </w: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Nezakonit ribolov</w:t>
            </w:r>
          </w:p>
          <w:p w:rsidR="00C32024" w:rsidRPr="00B200FB" w:rsidRDefault="00C32024" w:rsidP="00B200FB">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lovi ribu za vreme zabrane pecanja ili u vodama u kojima je pecanje zabranjeno, kazniće se novčanom kaznom ili kaznom zatvora u trajanju do tri (3) meseca.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lovi ribu koristeći eksploziv, električnu struju, otrov ili otrovna sredstva i time prouzrokuje smrt riba koji ugrožava njihovo razmnožavanje,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Član 354.</w:t>
            </w: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Neovlašćeno oštećenje, uništenje i uklanjanje zaštićenih spomenika ili objekata izvan Republike Kosovo</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ošteti ili uništi zaštićeni kulturni, istorijski, verski, naučni ili prirodni </w:t>
            </w:r>
            <w:r w:rsidRPr="00315360">
              <w:rPr>
                <w:rFonts w:ascii="Times New Roman" w:hAnsi="Times New Roman"/>
                <w:sz w:val="24"/>
                <w:szCs w:val="24"/>
                <w:lang w:val="sr-Latn-CS"/>
              </w:rPr>
              <w:lastRenderedPageBreak/>
              <w:t>spomenik ili objekat,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izvršeno prema zaštićenom kulturnom, istorijskom, verskom, naučnom ili prirodnom spomeniku ili objektu koji ima posebnu vrednost, ili ako je krivično delo nanelo ozbiljnu štetu, izvršilac će se kazniti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god bez odobrenja nadležnog organa iznese izvan Republike Kosovo zaštićeni kulturni, istorijski, verski, naučni ili prirodni spomenik ili objekat,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stava 3. ovog člana izvršeno prema zaštićenom kulturnom, istorijskom, verskom, naučnom ili prirodnom spomeniku ili objektu koji ima posebnu vrednost, izvršilac će se kazniti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Za potrebe ovog člana, izraz „zaštićeni kulturni, istorijski, verski, naučni ili prirodni spomenik ili objekat“ znači objekat koji uvažava neka verska zajednica koji se nalazi na imovini posvećenoj verskim obredima, nadgrobni spomenik, grob ili </w:t>
            </w:r>
            <w:r w:rsidRPr="00315360">
              <w:rPr>
                <w:rFonts w:ascii="Times New Roman" w:hAnsi="Times New Roman"/>
                <w:sz w:val="24"/>
                <w:szCs w:val="24"/>
                <w:lang w:val="sr-Latn-CS"/>
              </w:rPr>
              <w:lastRenderedPageBreak/>
              <w:t>drugo mesto sahranjivanja, javni spomenik, prirodni spomenik, umetnički, naučni ili zanatski predmet koji se čuva u javnoj zbirci ili prikazan na javnoj izložbi, objekat koji služi nekoj javnoj nameni ili ukrašava javni put, trg ili park, prirodna znamenitost ili ugrožena životinjska ili biljna vrsta.</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Pokušaj izvršenja krivičnog dela iz stava 1. ili 3. ovog člana je kažnjiv.</w:t>
            </w:r>
          </w:p>
          <w:p w:rsidR="00C32024" w:rsidRPr="00315360" w:rsidRDefault="00C32024" w:rsidP="00C17AB4">
            <w:pPr>
              <w:jc w:val="both"/>
              <w:rPr>
                <w:rFonts w:ascii="Times New Roman" w:hAnsi="Times New Roman"/>
                <w:sz w:val="24"/>
                <w:szCs w:val="24"/>
                <w:lang w:val="sr-Latn-CS"/>
              </w:rPr>
            </w:pPr>
          </w:p>
          <w:p w:rsidR="00B200FB" w:rsidRDefault="00B200FB" w:rsidP="00B200FB">
            <w:pPr>
              <w:jc w:val="center"/>
              <w:rPr>
                <w:rFonts w:ascii="Times New Roman" w:hAnsi="Times New Roman"/>
                <w:b/>
                <w:sz w:val="24"/>
                <w:szCs w:val="24"/>
                <w:lang w:val="sr-Latn-CS"/>
              </w:rPr>
            </w:pPr>
          </w:p>
          <w:p w:rsidR="00B200FB" w:rsidRDefault="00B200FB" w:rsidP="00B200FB">
            <w:pPr>
              <w:jc w:val="center"/>
              <w:rPr>
                <w:rFonts w:ascii="Times New Roman" w:hAnsi="Times New Roman"/>
                <w:b/>
                <w:sz w:val="24"/>
                <w:szCs w:val="24"/>
                <w:lang w:val="sr-Latn-CS"/>
              </w:rPr>
            </w:pPr>
          </w:p>
          <w:p w:rsidR="00C32024" w:rsidRPr="00B200FB"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Član 355.</w:t>
            </w:r>
          </w:p>
          <w:p w:rsidR="00C32024" w:rsidRDefault="00C32024" w:rsidP="00B200FB">
            <w:pPr>
              <w:jc w:val="center"/>
              <w:rPr>
                <w:rFonts w:ascii="Times New Roman" w:hAnsi="Times New Roman"/>
                <w:b/>
                <w:sz w:val="24"/>
                <w:szCs w:val="24"/>
                <w:lang w:val="sr-Latn-CS"/>
              </w:rPr>
            </w:pPr>
            <w:r w:rsidRPr="00B200FB">
              <w:rPr>
                <w:rFonts w:ascii="Times New Roman" w:hAnsi="Times New Roman"/>
                <w:b/>
                <w:sz w:val="24"/>
                <w:szCs w:val="24"/>
                <w:lang w:val="sr-Latn-CS"/>
              </w:rPr>
              <w:t>Neovlašćeni radovi i prisvajanje spomenika kulture</w:t>
            </w:r>
          </w:p>
          <w:p w:rsidR="00B200FB" w:rsidRPr="00B200FB" w:rsidRDefault="00B200FB" w:rsidP="00B200FB">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bez odobrenja nadležnog organa vrši radove na konzervaciji, restauraciji ili istraživačke radove na nekom spomeniku kulture, ili ko uprkos zabrani ili nepostojanju odobrenja vrši arheološka iskopavanja ili istraživanja i time uništi ili teško ošteti spomenik kulture ili njegove osobenosti, kazniće se novčanom kaznom ili kaznom zatvora u trajanju do sve (2) godine.</w:t>
            </w: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prema spomeniku kulture od posebne vrednosti ili značaja, ili ako nanese ozbiljnu štetu, izvršilac će se kazniti novčanom kaznom i kaznom zatvora u trajanju od šest (6) meseci do tri (3) godine.</w:t>
            </w:r>
          </w:p>
          <w:p w:rsidR="00C32024" w:rsidRDefault="00C32024" w:rsidP="00C17AB4">
            <w:pPr>
              <w:jc w:val="both"/>
              <w:rPr>
                <w:rFonts w:ascii="Times New Roman" w:hAnsi="Times New Roman"/>
                <w:sz w:val="24"/>
                <w:szCs w:val="24"/>
                <w:lang w:val="sr-Latn-CS"/>
              </w:rPr>
            </w:pPr>
          </w:p>
          <w:p w:rsidR="00B200FB" w:rsidRDefault="00B200FB"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 toku arheološkog ili drugog istraživanja uzme ili prisvoji predmet koji je iskopan ili predmet koji je na drugi način nađen a koji predstavlja spomenik kulture, kazniće se kaznom iz stava 2. ovog člana.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B200FB" w:rsidRPr="00315360" w:rsidRDefault="00B200FB" w:rsidP="00C17AB4">
            <w:pPr>
              <w:jc w:val="both"/>
              <w:rPr>
                <w:rFonts w:ascii="Times New Roman" w:hAnsi="Times New Roman"/>
                <w:sz w:val="24"/>
                <w:szCs w:val="24"/>
                <w:lang w:val="sr-Latn-CS"/>
              </w:rPr>
            </w:pPr>
          </w:p>
          <w:p w:rsidR="00C32024" w:rsidRPr="00B200FB" w:rsidRDefault="00C32024" w:rsidP="00B200FB">
            <w:pPr>
              <w:jc w:val="both"/>
              <w:rPr>
                <w:rFonts w:ascii="Times New Roman" w:hAnsi="Times New Roman"/>
                <w:b/>
                <w:sz w:val="28"/>
                <w:szCs w:val="24"/>
                <w:lang w:val="sr-Latn-CS"/>
              </w:rPr>
            </w:pPr>
            <w:r w:rsidRPr="00B200FB">
              <w:rPr>
                <w:rFonts w:ascii="Times New Roman" w:hAnsi="Times New Roman"/>
                <w:b/>
                <w:sz w:val="28"/>
                <w:szCs w:val="24"/>
                <w:lang w:val="sr-Latn-CS"/>
              </w:rPr>
              <w:t>GLAVA XXVIII</w:t>
            </w:r>
            <w:r w:rsidR="008D7CB8">
              <w:rPr>
                <w:rFonts w:ascii="Times New Roman" w:hAnsi="Times New Roman"/>
                <w:b/>
                <w:sz w:val="28"/>
                <w:szCs w:val="24"/>
                <w:lang w:val="sr-Latn-CS"/>
              </w:rPr>
              <w:t xml:space="preserve"> - </w:t>
            </w:r>
            <w:r w:rsidRPr="00B200FB">
              <w:rPr>
                <w:rFonts w:ascii="Times New Roman" w:hAnsi="Times New Roman"/>
                <w:b/>
                <w:sz w:val="28"/>
                <w:szCs w:val="24"/>
                <w:lang w:val="sr-Latn-CS"/>
              </w:rPr>
              <w:t>KRIVIČNA DELA PROTIV OPŠTE BEZBEDNOSTI LJUDI I IMOVINE</w:t>
            </w:r>
          </w:p>
          <w:p w:rsidR="00C32024" w:rsidRPr="00B200FB" w:rsidRDefault="00C32024" w:rsidP="00B200FB">
            <w:pPr>
              <w:jc w:val="both"/>
              <w:rPr>
                <w:rFonts w:ascii="Times New Roman" w:hAnsi="Times New Roman"/>
                <w:b/>
                <w:sz w:val="28"/>
                <w:szCs w:val="24"/>
                <w:lang w:val="sr-Latn-CS"/>
              </w:rPr>
            </w:pPr>
          </w:p>
          <w:p w:rsidR="00C32024" w:rsidRPr="008D7CB8" w:rsidRDefault="00C32024" w:rsidP="008D7CB8">
            <w:pPr>
              <w:jc w:val="center"/>
              <w:rPr>
                <w:rFonts w:ascii="Times New Roman" w:hAnsi="Times New Roman"/>
                <w:b/>
                <w:sz w:val="24"/>
                <w:szCs w:val="24"/>
                <w:lang w:val="sr-Latn-CS"/>
              </w:rPr>
            </w:pPr>
            <w:r w:rsidRPr="008D7CB8">
              <w:rPr>
                <w:rFonts w:ascii="Times New Roman" w:hAnsi="Times New Roman"/>
                <w:b/>
                <w:sz w:val="24"/>
                <w:szCs w:val="24"/>
                <w:lang w:val="sr-Latn-CS"/>
              </w:rPr>
              <w:t>Član 356.</w:t>
            </w:r>
          </w:p>
          <w:p w:rsidR="00C32024" w:rsidRPr="008D7CB8" w:rsidRDefault="00C32024" w:rsidP="008D7CB8">
            <w:pPr>
              <w:jc w:val="center"/>
              <w:rPr>
                <w:rFonts w:ascii="Times New Roman" w:hAnsi="Times New Roman"/>
                <w:b/>
                <w:sz w:val="24"/>
                <w:szCs w:val="24"/>
                <w:lang w:val="sr-Latn-CS"/>
              </w:rPr>
            </w:pPr>
            <w:r w:rsidRPr="008D7CB8">
              <w:rPr>
                <w:rFonts w:ascii="Times New Roman" w:hAnsi="Times New Roman"/>
                <w:b/>
                <w:sz w:val="24"/>
                <w:szCs w:val="24"/>
                <w:lang w:val="sr-Latn-CS"/>
              </w:rPr>
              <w:t>Izazivanje opšte opasnosti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požarom, poplavom, oružjem, eksplozivom ili bilo kojom drugom smrtonosnom napravom, otrovom ili otrovnim gasovima, jonizujućim zračenjem, mehaničkom silom, električnom energijom ili nekom drugom vrstom energije ili drugom sličnom opasnom radnjom ili opasnim sredstvom izazove veliku opasnost po ljudski život ili znatnu imovinsku štetu,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protivno zakonskoj obavezi ne instalira opremu za zaštitu od požara, poplave, eksplozije, otrova ili otrovnih </w:t>
            </w:r>
            <w:r w:rsidRPr="00315360">
              <w:rPr>
                <w:rFonts w:ascii="Times New Roman" w:hAnsi="Times New Roman"/>
                <w:sz w:val="24"/>
                <w:szCs w:val="24"/>
                <w:lang w:val="sr-Latn-CS"/>
              </w:rPr>
              <w:lastRenderedPageBreak/>
              <w:t>gasova, jonizujućeg zračenja, mehaničke sile, električne energije ili druge vrste energije ili druge slične opasne radnje ili opasnih sredstava, ili ne održava tu opremu u ispravnom stanju ili je ne upotrebi ili uopšte ne postupa prema tehničkim pravilima ili propisima o merama zaštite i time izazove veliku opasnost po ljudski život ili znatnu imovinsku štetu, kazniće se kaznom zatvora u trajanju od jedne (1) do pet (5) godina.</w:t>
            </w:r>
          </w:p>
          <w:p w:rsidR="00C32024" w:rsidRDefault="00C32024" w:rsidP="00C17AB4">
            <w:pPr>
              <w:jc w:val="both"/>
              <w:rPr>
                <w:rFonts w:ascii="Times New Roman" w:hAnsi="Times New Roman"/>
                <w:sz w:val="24"/>
                <w:szCs w:val="24"/>
                <w:lang w:val="sr-Latn-CS"/>
              </w:rPr>
            </w:pPr>
          </w:p>
          <w:p w:rsidR="008D7CB8" w:rsidRDefault="008D7CB8" w:rsidP="00C17AB4">
            <w:pPr>
              <w:jc w:val="both"/>
              <w:rPr>
                <w:rFonts w:ascii="Times New Roman" w:hAnsi="Times New Roman"/>
                <w:sz w:val="24"/>
                <w:szCs w:val="24"/>
                <w:lang w:val="sr-Latn-CS"/>
              </w:rPr>
            </w:pPr>
          </w:p>
          <w:p w:rsidR="008D7CB8" w:rsidRDefault="008D7CB8"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ili 2. ovog člana izvršeno na mestu gde je prisutan veći broj ljudi ili gde je eksplozivna ili druga smrtonosna naprava upotrebljena u ili na mestu za javnu upotrebu, državnom ili vladinom objektu, sistemu javnog prevoza ili infrastrukturnom objektu bilo koje namene ili u nameri da izazove smrt ili teške telesne povrede ili u nameri da izazove obimno uništavanje takvog mesta, postrojenja ili sistema, kada takvo uništenje ima za ishod  ili će verovatno imati za ishod velike ekonomske gubitke ili da primora vladu ili međunarodnu organizaciju da čini ili se uzdrži od činjenja radnje,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1. ili 2. ovog člana prouzrokuje tešku telesnu </w:t>
            </w:r>
            <w:r w:rsidRPr="00315360">
              <w:rPr>
                <w:rFonts w:ascii="Times New Roman" w:hAnsi="Times New Roman"/>
                <w:sz w:val="24"/>
                <w:szCs w:val="24"/>
                <w:lang w:val="sr-Latn-CS"/>
              </w:rPr>
              <w:lastRenderedPageBreak/>
              <w:t>povredu ili znatnu imovinsku štetu, izvršilac će se kazniti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8D7CB8" w:rsidRDefault="00C32024" w:rsidP="008D7CB8">
            <w:pPr>
              <w:pStyle w:val="ListParagraph"/>
              <w:numPr>
                <w:ilvl w:val="0"/>
                <w:numId w:val="471"/>
              </w:numPr>
              <w:jc w:val="both"/>
              <w:rPr>
                <w:rFonts w:ascii="Times New Roman" w:hAnsi="Times New Roman"/>
                <w:sz w:val="24"/>
                <w:szCs w:val="24"/>
                <w:lang w:val="sr-Latn-CS"/>
              </w:rPr>
            </w:pPr>
            <w:r w:rsidRPr="008D7CB8">
              <w:rPr>
                <w:rFonts w:ascii="Times New Roman" w:hAnsi="Times New Roman"/>
                <w:sz w:val="24"/>
                <w:szCs w:val="24"/>
                <w:lang w:val="sr-Latn-CS"/>
              </w:rPr>
              <w:t>Ako krivično delo iz stava 1.  ili 2.  ovog člana prouzrokuje smrt jednog ili više lica, izvršilac će se kazniti kaznom zatvora u trajanju od tri (3) do dvanaest (12) godina.</w:t>
            </w:r>
          </w:p>
          <w:p w:rsidR="008D7CB8" w:rsidRDefault="008D7CB8" w:rsidP="008D7CB8">
            <w:pPr>
              <w:pStyle w:val="ListParagraph"/>
              <w:ind w:left="9"/>
              <w:jc w:val="both"/>
              <w:rPr>
                <w:rFonts w:ascii="Times New Roman" w:hAnsi="Times New Roman"/>
                <w:sz w:val="24"/>
                <w:szCs w:val="24"/>
                <w:lang w:val="sr-Latn-CS"/>
              </w:rPr>
            </w:pPr>
          </w:p>
          <w:p w:rsidR="008D7CB8" w:rsidRPr="008D7CB8" w:rsidRDefault="008D7CB8" w:rsidP="008D7CB8">
            <w:pPr>
              <w:pStyle w:val="ListParagraph"/>
              <w:ind w:left="9"/>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je krivično delo iz stava 1.  ili 2.  ovog člana izvršeno iz nehata, izvršilac će se kazniti novčanom kaznom ili kaznom zatvora u trajanju do tri (3) godine.</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je krivično delo iz stava 6. ovog člana izvršeno na mestu gde je prisutan veći broj ljudi, izvršilac će se kazniti kaznom zatvora u trajanju do pet (5)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Ako krivično delo iz stava 6. ovog člana prouzrokuje tešku telesnu povredu ili znatnu imovinsku štetu, izvršilac će se kazniti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ako krivično delo iz stava 6. ovog člana prouzrokuje smrt jednog ili više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7D5845" w:rsidRDefault="007D5845" w:rsidP="008D7CB8">
            <w:pPr>
              <w:jc w:val="center"/>
              <w:rPr>
                <w:rFonts w:ascii="Times New Roman" w:hAnsi="Times New Roman"/>
                <w:b/>
                <w:sz w:val="24"/>
                <w:szCs w:val="24"/>
                <w:lang w:val="sr-Latn-CS"/>
              </w:rPr>
            </w:pPr>
          </w:p>
          <w:p w:rsidR="007D5845" w:rsidRDefault="007D5845" w:rsidP="008D7CB8">
            <w:pPr>
              <w:jc w:val="center"/>
              <w:rPr>
                <w:rFonts w:ascii="Times New Roman" w:hAnsi="Times New Roman"/>
                <w:b/>
                <w:sz w:val="24"/>
                <w:szCs w:val="24"/>
                <w:lang w:val="sr-Latn-CS"/>
              </w:rPr>
            </w:pPr>
          </w:p>
          <w:p w:rsidR="00C32024" w:rsidRPr="008D7CB8" w:rsidRDefault="00B9303C" w:rsidP="008D7CB8">
            <w:pPr>
              <w:jc w:val="center"/>
              <w:rPr>
                <w:rFonts w:ascii="Times New Roman" w:hAnsi="Times New Roman"/>
                <w:b/>
                <w:sz w:val="24"/>
                <w:szCs w:val="24"/>
                <w:lang w:val="sr-Latn-CS"/>
              </w:rPr>
            </w:pPr>
            <w:bookmarkStart w:id="2" w:name="_GoBack"/>
            <w:bookmarkEnd w:id="2"/>
            <w:r>
              <w:rPr>
                <w:rFonts w:ascii="Times New Roman" w:hAnsi="Times New Roman"/>
                <w:b/>
                <w:sz w:val="24"/>
                <w:szCs w:val="24"/>
                <w:lang w:val="sr-Latn-CS"/>
              </w:rPr>
              <w:lastRenderedPageBreak/>
              <w:t>Član 357</w:t>
            </w:r>
          </w:p>
          <w:p w:rsidR="00C32024" w:rsidRPr="008D7CB8" w:rsidRDefault="00C32024" w:rsidP="008D7CB8">
            <w:pPr>
              <w:jc w:val="center"/>
              <w:rPr>
                <w:rFonts w:ascii="Times New Roman" w:hAnsi="Times New Roman"/>
                <w:b/>
                <w:sz w:val="24"/>
                <w:szCs w:val="24"/>
                <w:lang w:val="sr-Latn-CS"/>
              </w:rPr>
            </w:pPr>
            <w:r w:rsidRPr="008D7CB8">
              <w:rPr>
                <w:rFonts w:ascii="Times New Roman" w:hAnsi="Times New Roman"/>
                <w:b/>
                <w:sz w:val="24"/>
                <w:szCs w:val="24"/>
                <w:lang w:val="sr-Latn-CS"/>
              </w:rPr>
              <w:t>Uništenje, oštećenje ili uklanjanje javnih instalacija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uništi, ošteti ili ukloni opremu ili instalacije za električne provodnike, gas, vodu, grejanje, opremu za telekomunikaciju, opremu za kanalizaciju, opremu za zaštitu životne sredine, naftovod, podvodne kablove, brane ili drugu sličnu opremu i na taj način izazove poremećaje u snabdevanju fizičkih lica ili privrede, kazniće se kaznom zatvora u trajanju do pet (5)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tešku telesnu povredu ili znatnu imovinsku štetu,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ovog člana prouzrokuje smrt jednog ili više lica, izvršilac će se kazniti kaznom zatvora u trajanju od tri (3) do dvanaest (12)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Ako krivično delo iz stava 2. ovog člana prouzrokuje tešku telesnu povredu ili </w:t>
            </w:r>
            <w:r w:rsidRPr="00315360">
              <w:rPr>
                <w:rFonts w:ascii="Times New Roman" w:hAnsi="Times New Roman"/>
                <w:sz w:val="24"/>
                <w:szCs w:val="24"/>
                <w:lang w:val="sr-Latn-CS"/>
              </w:rPr>
              <w:lastRenderedPageBreak/>
              <w:t>znatnu imovinsku štetu,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2.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8D7CB8" w:rsidRDefault="00C32024" w:rsidP="008D7CB8">
            <w:pPr>
              <w:jc w:val="center"/>
              <w:rPr>
                <w:rFonts w:ascii="Times New Roman" w:hAnsi="Times New Roman"/>
                <w:b/>
                <w:sz w:val="24"/>
                <w:szCs w:val="24"/>
                <w:lang w:val="sr-Latn-CS"/>
              </w:rPr>
            </w:pPr>
            <w:r w:rsidRPr="008D7CB8">
              <w:rPr>
                <w:rFonts w:ascii="Times New Roman" w:hAnsi="Times New Roman"/>
                <w:b/>
                <w:sz w:val="24"/>
                <w:szCs w:val="24"/>
                <w:lang w:val="sr-Latn-CS"/>
              </w:rPr>
              <w:t>Član 358.</w:t>
            </w:r>
          </w:p>
          <w:p w:rsidR="00C32024" w:rsidRPr="008D7CB8" w:rsidRDefault="00C32024" w:rsidP="008D7CB8">
            <w:pPr>
              <w:jc w:val="center"/>
              <w:rPr>
                <w:rFonts w:ascii="Times New Roman" w:hAnsi="Times New Roman"/>
                <w:b/>
                <w:sz w:val="24"/>
                <w:szCs w:val="24"/>
                <w:lang w:val="sr-Latn-CS"/>
              </w:rPr>
            </w:pPr>
            <w:r w:rsidRPr="008D7CB8">
              <w:rPr>
                <w:rFonts w:ascii="Times New Roman" w:hAnsi="Times New Roman"/>
                <w:b/>
                <w:sz w:val="24"/>
                <w:szCs w:val="24"/>
                <w:lang w:val="sr-Latn-CS"/>
              </w:rPr>
              <w:t>Uništenje, oštećenje ili uklanjanje zaštitne opreme i ugrožavanje bezbednosti na radnom mestu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uništi, ošteti ili ukloni zaštitnu opremu na bilo kom mestu rada i time ugrozi ljudski život ili izazove imovinsku štetu, kazniće se kaznom zatvora u trajanju od jedne (1) do osam (8)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je odgovoran za bezbednost i zdravlje na mestu rada a ne ugradi zaštitnu opremu, ne održava tu opremu u ispravnom stanju, ne osigura njenu upotrebu kad je potrebna ili ne postupa prema tehničkim pravilima ili propisima o merama zaštite na radu i time ugrozi ljudski život ili izazove znatnu imovinsku štetu,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Ako je krivično delo iz stava 1.  ili 2.  ovog člana izvršeno iz nehata, izvršilac će se kazniti kaznom zatvora u trajanju do tri (3) godine.</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ili 2. ovog člana prouzrokuje tešku telesnu povredu ili znatnu imovinsku štetu, izvršilac će se kazniti kaznom zatvora u trajanju od jedne (1) do deset (10)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3. ovog člana prouzrokuje tešku telesnu povredu jednog ili više lica ili znatne imovinske štete, izvršilac će se kazniti kaznom zatvora u trajanju do pet (5)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1.  ili 2.  ovog člana prouzrokuje smrt jednog ili više lica, izvršilac će se kazniti kaznom zatvora u trajanju od jedne (1) do dvanaest (12)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krivično delo iz stava 3.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8D7CB8" w:rsidRPr="00315360" w:rsidRDefault="008D7CB8"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Sud može izreći uslov izvršiocu da ugradi zaštitnu opremu u određenom roku.</w:t>
            </w:r>
          </w:p>
          <w:p w:rsidR="00C32024" w:rsidRPr="00315360" w:rsidRDefault="00C32024" w:rsidP="00C17AB4">
            <w:pPr>
              <w:jc w:val="both"/>
              <w:rPr>
                <w:rFonts w:ascii="Times New Roman" w:hAnsi="Times New Roman"/>
                <w:sz w:val="24"/>
                <w:szCs w:val="24"/>
                <w:lang w:val="sr-Latn-CS"/>
              </w:rPr>
            </w:pPr>
          </w:p>
          <w:p w:rsidR="00C32024" w:rsidRPr="00902F52" w:rsidRDefault="00C32024" w:rsidP="008D7CB8">
            <w:pPr>
              <w:jc w:val="center"/>
              <w:rPr>
                <w:rFonts w:ascii="Times New Roman" w:hAnsi="Times New Roman"/>
                <w:b/>
                <w:sz w:val="24"/>
                <w:szCs w:val="24"/>
                <w:lang w:val="sr-Latn-CS"/>
              </w:rPr>
            </w:pPr>
            <w:r w:rsidRPr="00902F52">
              <w:rPr>
                <w:rFonts w:ascii="Times New Roman" w:hAnsi="Times New Roman"/>
                <w:b/>
                <w:sz w:val="24"/>
                <w:szCs w:val="24"/>
                <w:lang w:val="sr-Latn-CS"/>
              </w:rPr>
              <w:lastRenderedPageBreak/>
              <w:t>Č</w:t>
            </w:r>
            <w:r w:rsidR="00B9303C">
              <w:rPr>
                <w:rFonts w:ascii="Times New Roman" w:hAnsi="Times New Roman"/>
                <w:b/>
                <w:sz w:val="24"/>
                <w:szCs w:val="24"/>
                <w:lang w:val="sr-Latn-CS"/>
              </w:rPr>
              <w:t>lan 359</w:t>
            </w:r>
          </w:p>
          <w:p w:rsidR="00C32024" w:rsidRPr="00902F52" w:rsidRDefault="00C32024" w:rsidP="008D7CB8">
            <w:pPr>
              <w:jc w:val="center"/>
              <w:rPr>
                <w:rFonts w:ascii="Times New Roman" w:hAnsi="Times New Roman"/>
                <w:b/>
                <w:sz w:val="24"/>
                <w:szCs w:val="24"/>
                <w:lang w:val="sr-Latn-CS"/>
              </w:rPr>
            </w:pPr>
            <w:r w:rsidRPr="00902F52">
              <w:rPr>
                <w:rFonts w:ascii="Times New Roman" w:hAnsi="Times New Roman"/>
                <w:b/>
                <w:sz w:val="24"/>
                <w:szCs w:val="24"/>
                <w:lang w:val="sr-Latn-CS"/>
              </w:rPr>
              <w:t>Bespravna gradnja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Lice koje je izvođač radova ili odgovorno lice u pravnom licu koje je izvođač radova i koje radove obavlja bez građevinske dozvole  kada zakon zahteva takvu dozvolu, kazniće se novčanom kaznom i kaznom zatvora u trajanju od tri (3) meseca do tri ( 3) godine.</w:t>
            </w:r>
          </w:p>
          <w:p w:rsidR="00C32024" w:rsidRDefault="00C32024" w:rsidP="00C17AB4">
            <w:pPr>
              <w:jc w:val="both"/>
              <w:rPr>
                <w:rFonts w:ascii="Times New Roman" w:hAnsi="Times New Roman"/>
                <w:sz w:val="24"/>
                <w:szCs w:val="24"/>
                <w:lang w:val="sr-Latn-CS"/>
              </w:rPr>
            </w:pP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 Lice koje je vlasnik, investitor ili odgovorno lice u pravnom licu koje je investitor objekta koji se gradi bez građevinske dozvole, ukoliko je potrebna dozvola, kazniće se novčanom kaznom i kaznom zatvora u trajanju od šest ( 6) meseci do pet (5) godina.</w:t>
            </w:r>
          </w:p>
          <w:p w:rsidR="00902F52" w:rsidRPr="00315360" w:rsidRDefault="00902F52"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Kada je izdat nalog za obustavljanje radova, a lice iz st. 1. i 2. ovog člana nastavi sa gradnjom koja je već počela,  izvršilac će se kazniti novčanom kaznom i kaznom zatvora u trajanju od jedne (1) do osam (8 godina.</w:t>
            </w:r>
          </w:p>
          <w:p w:rsidR="00902F52" w:rsidRDefault="00902F52" w:rsidP="00C17AB4">
            <w:pPr>
              <w:jc w:val="both"/>
              <w:rPr>
                <w:rFonts w:ascii="Times New Roman" w:hAnsi="Times New Roman"/>
                <w:sz w:val="24"/>
                <w:szCs w:val="24"/>
                <w:lang w:val="sr-Latn-CS"/>
              </w:rPr>
            </w:pP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 Ako je krivično delo iz stava 1. ili 2. ovog člana izvršeno na javnom ili državnom vlasništvu, nečijoj imovini ili u zaštićenim zonama,  izvršilac će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5. Bespravna gradnja prema shodno ovom članu mora se srušiti, a troškove rušenja snosi izvršilac.</w:t>
            </w:r>
          </w:p>
          <w:p w:rsidR="00C32024" w:rsidRPr="00315360" w:rsidRDefault="00C32024" w:rsidP="00C17AB4">
            <w:pPr>
              <w:jc w:val="both"/>
              <w:rPr>
                <w:rFonts w:ascii="Times New Roman" w:hAnsi="Times New Roman"/>
                <w:sz w:val="24"/>
                <w:szCs w:val="24"/>
                <w:lang w:val="sr-Latn-CS"/>
              </w:rPr>
            </w:pPr>
          </w:p>
          <w:p w:rsidR="00C32024" w:rsidRPr="00902F52" w:rsidRDefault="00C32024" w:rsidP="00902F52">
            <w:pPr>
              <w:jc w:val="center"/>
              <w:rPr>
                <w:rFonts w:ascii="Times New Roman" w:hAnsi="Times New Roman"/>
                <w:b/>
                <w:sz w:val="24"/>
                <w:szCs w:val="24"/>
                <w:lang w:val="sr-Latn-CS"/>
              </w:rPr>
            </w:pPr>
            <w:r w:rsidRPr="00902F52">
              <w:rPr>
                <w:rFonts w:ascii="Times New Roman" w:hAnsi="Times New Roman"/>
                <w:b/>
                <w:sz w:val="24"/>
                <w:szCs w:val="24"/>
                <w:lang w:val="sr-Latn-CS"/>
              </w:rPr>
              <w:t>Član 360.</w:t>
            </w:r>
          </w:p>
          <w:p w:rsidR="00C32024" w:rsidRDefault="00C32024" w:rsidP="00902F52">
            <w:pPr>
              <w:jc w:val="center"/>
              <w:rPr>
                <w:rFonts w:ascii="Times New Roman" w:hAnsi="Times New Roman"/>
                <w:b/>
                <w:sz w:val="24"/>
                <w:szCs w:val="24"/>
                <w:lang w:val="sr-Latn-CS"/>
              </w:rPr>
            </w:pPr>
            <w:r w:rsidRPr="00902F52">
              <w:rPr>
                <w:rFonts w:ascii="Times New Roman" w:hAnsi="Times New Roman"/>
                <w:b/>
                <w:sz w:val="24"/>
                <w:szCs w:val="24"/>
                <w:lang w:val="sr-Latn-CS"/>
              </w:rPr>
              <w:t>Nepropisn</w:t>
            </w:r>
            <w:r w:rsidR="00902F52">
              <w:rPr>
                <w:rFonts w:ascii="Times New Roman" w:hAnsi="Times New Roman"/>
                <w:b/>
                <w:sz w:val="24"/>
                <w:szCs w:val="24"/>
                <w:lang w:val="sr-Latn-CS"/>
              </w:rPr>
              <w:t>o izvođenje građevinskih radova</w:t>
            </w:r>
          </w:p>
          <w:p w:rsidR="00902F52" w:rsidRPr="00902F52" w:rsidRDefault="00902F52" w:rsidP="00902F52">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Odgovorno lice koje prilikom projektovanja, nadzora ili izvođenja neke gradnje ili građevinskih radova postupa tako što krši zakon ili u suprotnosti sa opšteprihvaćenim profesionalnim standardima ili u suprotnosti sa uslovima iz građevinske dozvole i time ugrozi život ili telo ljudi ili imovinu u vrednosti od pet hiljada (5.000) evra ili više, kazniće se kaznom zatvora u trajanju od šest (6) meseci do pet (5) godina.</w:t>
            </w:r>
          </w:p>
          <w:p w:rsidR="00C32024" w:rsidRDefault="00C32024" w:rsidP="00C17AB4">
            <w:pPr>
              <w:jc w:val="both"/>
              <w:rPr>
                <w:rFonts w:ascii="Times New Roman" w:hAnsi="Times New Roman"/>
                <w:sz w:val="24"/>
                <w:szCs w:val="24"/>
                <w:lang w:val="sr-Latn-CS"/>
              </w:rPr>
            </w:pP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iz nehata, izvršilac će se kazniti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delo iz stava 1. ovog člana prouzrokuje tešku telesnu povredu ili znatnu imovinsku štetu,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1. ovog člana prouzrokuje smrt jednog ili više lica, </w:t>
            </w:r>
            <w:r w:rsidRPr="00315360">
              <w:rPr>
                <w:rFonts w:ascii="Times New Roman" w:hAnsi="Times New Roman"/>
                <w:sz w:val="24"/>
                <w:szCs w:val="24"/>
                <w:lang w:val="sr-Latn-CS"/>
              </w:rPr>
              <w:lastRenderedPageBreak/>
              <w:t>izvršilac će se kazniti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2.  ovog člana prouzrokuje tešku telesnu povredu ili znatnu imovinsku štetu,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2. ovog člana prouzrokuje smrt jednog ili više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902F52" w:rsidRDefault="00C32024" w:rsidP="00902F52">
            <w:pPr>
              <w:jc w:val="center"/>
              <w:rPr>
                <w:rFonts w:ascii="Times New Roman" w:hAnsi="Times New Roman"/>
                <w:b/>
                <w:sz w:val="24"/>
                <w:szCs w:val="24"/>
                <w:lang w:val="sr-Latn-CS"/>
              </w:rPr>
            </w:pPr>
            <w:r w:rsidRPr="00902F52">
              <w:rPr>
                <w:rFonts w:ascii="Times New Roman" w:hAnsi="Times New Roman"/>
                <w:b/>
                <w:sz w:val="24"/>
                <w:szCs w:val="24"/>
                <w:lang w:val="sr-Latn-CS"/>
              </w:rPr>
              <w:t>Član 361.</w:t>
            </w:r>
          </w:p>
          <w:p w:rsidR="00C32024" w:rsidRPr="00902F52" w:rsidRDefault="00C32024" w:rsidP="00902F52">
            <w:pPr>
              <w:jc w:val="center"/>
              <w:rPr>
                <w:rFonts w:ascii="Times New Roman" w:hAnsi="Times New Roman"/>
                <w:b/>
                <w:sz w:val="24"/>
                <w:szCs w:val="24"/>
                <w:lang w:val="sr-Latn-CS"/>
              </w:rPr>
            </w:pPr>
            <w:r w:rsidRPr="00902F52">
              <w:rPr>
                <w:rFonts w:ascii="Times New Roman" w:hAnsi="Times New Roman"/>
                <w:b/>
                <w:sz w:val="24"/>
                <w:szCs w:val="24"/>
                <w:lang w:val="sr-Latn-CS"/>
              </w:rPr>
              <w:t>Protivpravna predaja ili prevoz eksplozivnog ili zapaljivog materijala</w:t>
            </w:r>
          </w:p>
          <w:p w:rsidR="00C32024" w:rsidRDefault="00C32024" w:rsidP="00902F52">
            <w:pPr>
              <w:jc w:val="center"/>
              <w:rPr>
                <w:rFonts w:ascii="Times New Roman" w:hAnsi="Times New Roman"/>
                <w:b/>
                <w:sz w:val="24"/>
                <w:szCs w:val="24"/>
                <w:lang w:val="sr-Latn-CS"/>
              </w:rPr>
            </w:pPr>
          </w:p>
          <w:p w:rsidR="00902F52" w:rsidRPr="00902F52" w:rsidRDefault="00902F52" w:rsidP="00902F52">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protivno zakonima prevozi ili preda na prevoz eksplozivni materijal ili lako zapaljiv materijal, kazniće se novčanom kaznom ili kaznom zatvora u trajanju do jedne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izvrši lice koje eksplozivni materijal ili lako zapaljivi materijal predaje na prevoz sredstvima javnog saobraćaja, ili to lice lično prevozi takav materijal koristeći sredstva javnog saobraćaja, kazniće se novčanom kaznom ili kaznom zatvora u trajanju do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protivno zakonskim odredbama isporuči eksplozivni materijal ili lako zapaljivi materijal u lokalima u kojima je prisutan veliki broj ljudi, u kojima se okuplja veliki broj ljudi, ili u kojima se očekuje veliki broj ljudi, kazniće se kaznom zatvora u trajanju od šest (6) meseci do tri (3) godine.</w:t>
            </w:r>
          </w:p>
          <w:p w:rsidR="00C32024" w:rsidRDefault="00C32024" w:rsidP="00C17AB4">
            <w:pPr>
              <w:jc w:val="both"/>
              <w:rPr>
                <w:rFonts w:ascii="Times New Roman" w:hAnsi="Times New Roman"/>
                <w:sz w:val="24"/>
                <w:szCs w:val="24"/>
                <w:lang w:val="sr-Latn-CS"/>
              </w:rPr>
            </w:pP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ovog člana izvršeno iz nehata, izvršilac će se kazniti novčano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BA5F44" w:rsidRDefault="00C32024" w:rsidP="00902F52">
            <w:pPr>
              <w:jc w:val="center"/>
              <w:rPr>
                <w:rFonts w:ascii="Times New Roman" w:hAnsi="Times New Roman"/>
                <w:b/>
                <w:sz w:val="24"/>
                <w:szCs w:val="24"/>
                <w:lang w:val="sr-Latn-CS"/>
              </w:rPr>
            </w:pPr>
            <w:r w:rsidRPr="00BA5F44">
              <w:rPr>
                <w:rFonts w:ascii="Times New Roman" w:hAnsi="Times New Roman"/>
                <w:b/>
                <w:sz w:val="24"/>
                <w:szCs w:val="24"/>
                <w:lang w:val="sr-Latn-CS"/>
              </w:rPr>
              <w:t>Član 362.</w:t>
            </w:r>
          </w:p>
          <w:p w:rsidR="00C32024" w:rsidRPr="00BA5F44" w:rsidRDefault="00C32024" w:rsidP="00902F52">
            <w:pPr>
              <w:jc w:val="center"/>
              <w:rPr>
                <w:rFonts w:ascii="Times New Roman" w:hAnsi="Times New Roman"/>
                <w:b/>
                <w:sz w:val="24"/>
                <w:szCs w:val="24"/>
                <w:lang w:val="sr-Latn-CS"/>
              </w:rPr>
            </w:pPr>
            <w:r w:rsidRPr="00BA5F44">
              <w:rPr>
                <w:rFonts w:ascii="Times New Roman" w:hAnsi="Times New Roman"/>
                <w:b/>
                <w:sz w:val="24"/>
                <w:szCs w:val="24"/>
                <w:lang w:val="sr-Latn-CS"/>
              </w:rPr>
              <w:t>Neotklanjanje opasnosti</w:t>
            </w:r>
          </w:p>
          <w:p w:rsidR="00C32024" w:rsidRPr="00BA5F44" w:rsidRDefault="00C32024" w:rsidP="00BA5F4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 preduzme mere da otkloni požar, poplavu, eksploziju, saobraćajnu nesreću ili neku drugu opasnost većih razmera po život ili fizičku bezbednost ljudi ili imovine, iako je to mogao da učini bez opasnosti po sebe ili drugog, kazniće se kaznom zatvora u trajanju do jedne (1) godine.</w:t>
            </w:r>
          </w:p>
          <w:p w:rsidR="00902F52" w:rsidRPr="00315360" w:rsidRDefault="00902F5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spreči ili ometa drugog u preduzimanju mera za otklanjanje požara, poplave, eksplozije, saobraćajne nesreće ili druge opasnosti većih razmera po život ili fizičku bezbednost ljudi ili imovine,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lastRenderedPageBreak/>
              <w:t>Član 363.</w:t>
            </w: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t>Zloupotreba signala za pomoć ili opasnost</w:t>
            </w:r>
          </w:p>
          <w:p w:rsidR="00C32024" w:rsidRPr="00BA5F44" w:rsidRDefault="00C32024" w:rsidP="00BA5F4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zloupotrebi neki znak ili signal za pomoć ili opasnost ili bez osnova pozove u pomoć u nameri da navede službena lica ili vatrogasce da učine ili propuste da učine neku radnju, kazniće se novčanom kaznom ili kaznom zatvora u trajanju do šest (6) meseci.</w:t>
            </w:r>
          </w:p>
          <w:p w:rsidR="00C32024" w:rsidRDefault="00C32024" w:rsidP="00C17AB4">
            <w:pPr>
              <w:jc w:val="both"/>
              <w:rPr>
                <w:rFonts w:ascii="Times New Roman" w:hAnsi="Times New Roman"/>
                <w:sz w:val="24"/>
                <w:szCs w:val="24"/>
                <w:lang w:val="sr-Latn-CS"/>
              </w:rPr>
            </w:pPr>
          </w:p>
          <w:p w:rsidR="00BA5F44" w:rsidRDefault="00BA5F44" w:rsidP="00BA5F44">
            <w:pPr>
              <w:jc w:val="both"/>
              <w:rPr>
                <w:rFonts w:ascii="Times New Roman" w:hAnsi="Times New Roman"/>
                <w:sz w:val="24"/>
                <w:szCs w:val="24"/>
                <w:lang w:val="sr-Latn-CS"/>
              </w:rPr>
            </w:pPr>
          </w:p>
          <w:p w:rsidR="00BA5F44" w:rsidRDefault="00BA5F44" w:rsidP="00BA5F44">
            <w:pPr>
              <w:jc w:val="both"/>
              <w:rPr>
                <w:rFonts w:ascii="Times New Roman" w:hAnsi="Times New Roman"/>
                <w:sz w:val="24"/>
                <w:szCs w:val="24"/>
                <w:lang w:val="sr-Latn-CS"/>
              </w:rPr>
            </w:pPr>
          </w:p>
          <w:p w:rsidR="00BA5F44" w:rsidRDefault="00BA5F44" w:rsidP="00BA5F44">
            <w:pPr>
              <w:jc w:val="both"/>
              <w:rPr>
                <w:rFonts w:ascii="Times New Roman" w:hAnsi="Times New Roman"/>
                <w:sz w:val="24"/>
                <w:szCs w:val="24"/>
                <w:lang w:val="sr-Latn-CS"/>
              </w:rPr>
            </w:pPr>
          </w:p>
          <w:p w:rsidR="00C32024" w:rsidRPr="00BA5F44" w:rsidRDefault="00C32024" w:rsidP="00BA5F44">
            <w:pPr>
              <w:jc w:val="both"/>
              <w:rPr>
                <w:rFonts w:ascii="Times New Roman" w:hAnsi="Times New Roman"/>
                <w:b/>
                <w:sz w:val="28"/>
                <w:szCs w:val="24"/>
                <w:lang w:val="sr-Latn-CS"/>
              </w:rPr>
            </w:pPr>
            <w:r w:rsidRPr="00BA5F44">
              <w:rPr>
                <w:rFonts w:ascii="Times New Roman" w:hAnsi="Times New Roman"/>
                <w:b/>
                <w:sz w:val="28"/>
                <w:szCs w:val="24"/>
                <w:lang w:val="sr-Latn-CS"/>
              </w:rPr>
              <w:t>GLAVA XXIX</w:t>
            </w:r>
            <w:r w:rsidR="00BA5F44">
              <w:rPr>
                <w:rFonts w:ascii="Times New Roman" w:hAnsi="Times New Roman"/>
                <w:b/>
                <w:sz w:val="28"/>
                <w:szCs w:val="24"/>
                <w:lang w:val="sr-Latn-CS"/>
              </w:rPr>
              <w:t xml:space="preserve"> - </w:t>
            </w:r>
            <w:r w:rsidRPr="00BA5F44">
              <w:rPr>
                <w:rFonts w:ascii="Times New Roman" w:hAnsi="Times New Roman"/>
                <w:b/>
                <w:sz w:val="28"/>
                <w:szCs w:val="24"/>
                <w:lang w:val="sr-Latn-CS"/>
              </w:rPr>
              <w:t>KRIVIČNA DELA U VEZI SA ORUŽJEM</w:t>
            </w:r>
          </w:p>
          <w:p w:rsidR="00BA5F44" w:rsidRDefault="00BA5F44" w:rsidP="00BA5F44">
            <w:pPr>
              <w:jc w:val="center"/>
              <w:rPr>
                <w:rFonts w:ascii="Times New Roman" w:hAnsi="Times New Roman"/>
                <w:b/>
                <w:sz w:val="24"/>
                <w:szCs w:val="24"/>
                <w:lang w:val="sr-Latn-CS"/>
              </w:rPr>
            </w:pPr>
          </w:p>
          <w:p w:rsidR="00BA5F44" w:rsidRDefault="00BA5F44" w:rsidP="00BA5F44">
            <w:pPr>
              <w:jc w:val="center"/>
              <w:rPr>
                <w:rFonts w:ascii="Times New Roman" w:hAnsi="Times New Roman"/>
                <w:b/>
                <w:sz w:val="24"/>
                <w:szCs w:val="24"/>
                <w:lang w:val="sr-Latn-CS"/>
              </w:rPr>
            </w:pP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t>Član 364.</w:t>
            </w: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t>Nedozvoljen uvoz, izvoz, nabavka, prevoz, proizvodnja, razmena, posredovanje ili prodaja oružja ili eksplozivnog materijala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kršeći važeće zakone o oružju ili eksplozivnom materijalu uvozi, izvozi, kupuje, nabavlja, prevozi, prodaje, razmenjuje, posreduje ili prodaje oružje ili eksplozivni materijal, kazniće se novčanom kaznom u iznosu do sedam hiljada petsto (7.500) evra i kaznom zatvora u trajanju od jedne (1) do osam (8) godina.</w:t>
            </w:r>
          </w:p>
          <w:p w:rsidR="00C32024" w:rsidRDefault="00C32024" w:rsidP="00C17AB4">
            <w:pPr>
              <w:jc w:val="both"/>
              <w:rPr>
                <w:rFonts w:ascii="Times New Roman" w:hAnsi="Times New Roman"/>
                <w:sz w:val="24"/>
                <w:szCs w:val="24"/>
                <w:lang w:val="sr-Latn-CS"/>
              </w:rPr>
            </w:pPr>
          </w:p>
          <w:p w:rsidR="00BA5F44" w:rsidRPr="00315360" w:rsidRDefault="00BA5F4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Ako krivično delo iz stava 1. ovog člana uključuje više od četiri komada oružja, više od četiri komada (4) eksplozivnog materijala ili više od četristo (400) metaka, izvršilac će se kazniti novčanom kaznom i kaznom zatvora u trajanju od jedne (1) do deset (10) godina.</w:t>
            </w:r>
          </w:p>
          <w:p w:rsidR="00BA5F44" w:rsidRPr="00315360" w:rsidRDefault="00BA5F4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potrebe ovog člana, izraz „proizvodnja“ oružja uključuje konverziju ili prepravku bilo kog dela oružja ili nekog oružja u drugu vrstu oružja, ili deaktiviranje ili ponovno aktiviranje nekog komada oružja.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Oružje, sredstva za prevoz oružja i sredstva za proizvodnju oružja biće oduzeti.</w:t>
            </w:r>
          </w:p>
          <w:p w:rsidR="00C32024" w:rsidRPr="00315360" w:rsidRDefault="00C32024" w:rsidP="00C17AB4">
            <w:pPr>
              <w:jc w:val="both"/>
              <w:rPr>
                <w:rFonts w:ascii="Times New Roman" w:hAnsi="Times New Roman"/>
                <w:sz w:val="24"/>
                <w:szCs w:val="24"/>
                <w:lang w:val="sr-Latn-CS"/>
              </w:rPr>
            </w:pPr>
          </w:p>
          <w:p w:rsidR="00BA5F44" w:rsidRDefault="00BA5F44" w:rsidP="00BA5F44">
            <w:pPr>
              <w:jc w:val="center"/>
              <w:rPr>
                <w:rFonts w:ascii="Times New Roman" w:hAnsi="Times New Roman"/>
                <w:b/>
                <w:sz w:val="24"/>
                <w:szCs w:val="24"/>
                <w:lang w:val="sr-Latn-CS"/>
              </w:rPr>
            </w:pP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t>Član 365.</w:t>
            </w:r>
          </w:p>
          <w:p w:rsidR="00C32024" w:rsidRPr="00BA5F44" w:rsidRDefault="00C32024" w:rsidP="00BA5F44">
            <w:pPr>
              <w:jc w:val="center"/>
              <w:rPr>
                <w:rFonts w:ascii="Times New Roman" w:hAnsi="Times New Roman"/>
                <w:b/>
                <w:sz w:val="24"/>
                <w:szCs w:val="24"/>
                <w:lang w:val="sr-Latn-CS"/>
              </w:rPr>
            </w:pPr>
            <w:r w:rsidRPr="00BA5F44">
              <w:rPr>
                <w:rFonts w:ascii="Times New Roman" w:hAnsi="Times New Roman"/>
                <w:b/>
                <w:sz w:val="24"/>
                <w:szCs w:val="24"/>
                <w:lang w:val="sr-Latn-CS"/>
              </w:rPr>
              <w:t>Protivpravno brisanje, uklanjanje ili menjanje oznaka na vatrenom oružju ili municiji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izbriše, ukloni ili izmeni oznake na vatrenom oružju ili municiji, ili ko označi neko vatreno oružje ili municiju lažnim oznakama,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proizvodi vatreno oružje ili municiju i ne obeleži vatreno oružje ili municiju prilikom proizvodnje u skladu sa važećim zakonom koji uređuje obeležavanje oružja, kazniće se novčanom kaznom i </w:t>
            </w:r>
            <w:r w:rsidRPr="00315360">
              <w:rPr>
                <w:rFonts w:ascii="Times New Roman" w:hAnsi="Times New Roman"/>
                <w:sz w:val="24"/>
                <w:szCs w:val="24"/>
                <w:lang w:val="sr-Latn-CS"/>
              </w:rPr>
              <w:lastRenderedPageBreak/>
              <w:t>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delo iz stava 1. ili 2. ovog člana uključuje više od četiri (4) komada oružja, ili više od četristo (400) metaka, izvršilac će se kazniti novčanom kaznom i kaznom zatvora u trajanju od jedne (1) do pet (5) godina.</w:t>
            </w:r>
          </w:p>
          <w:p w:rsidR="00C32024" w:rsidRDefault="00C32024" w:rsidP="00C17AB4">
            <w:pPr>
              <w:jc w:val="both"/>
              <w:rPr>
                <w:rFonts w:ascii="Times New Roman" w:hAnsi="Times New Roman"/>
                <w:sz w:val="24"/>
                <w:szCs w:val="24"/>
                <w:lang w:val="sr-Latn-CS"/>
              </w:rPr>
            </w:pPr>
          </w:p>
          <w:p w:rsidR="00BA5F44" w:rsidRPr="00315360" w:rsidRDefault="00BA5F4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„obeležavanje“ označava identifikacionu oznaku koju na vatreno oružje ili municiju stavlja proizvođač ili nadležni državni organ.</w:t>
            </w:r>
          </w:p>
          <w:p w:rsidR="00C32024" w:rsidRDefault="00C32024" w:rsidP="00C17AB4">
            <w:pPr>
              <w:jc w:val="both"/>
              <w:rPr>
                <w:rFonts w:ascii="Times New Roman" w:hAnsi="Times New Roman"/>
                <w:sz w:val="24"/>
                <w:szCs w:val="24"/>
                <w:lang w:val="sr-Latn-CS"/>
              </w:rPr>
            </w:pPr>
          </w:p>
          <w:p w:rsidR="00BA5F44" w:rsidRPr="00315360" w:rsidRDefault="00BA5F4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Vatreno oružje ili municija biće oduzeti. Sredstvo upotrebljeno za brisanje, uklanjanje ili izmenu oznake ili za stavljanje lažne oznake biće oduzeto.</w:t>
            </w:r>
          </w:p>
          <w:p w:rsidR="00C32024" w:rsidRPr="00315360" w:rsidRDefault="00C32024" w:rsidP="00C17AB4">
            <w:pPr>
              <w:jc w:val="both"/>
              <w:rPr>
                <w:rFonts w:ascii="Times New Roman" w:hAnsi="Times New Roman"/>
                <w:sz w:val="24"/>
                <w:szCs w:val="24"/>
                <w:lang w:val="sr-Latn-CS"/>
              </w:rPr>
            </w:pP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Član 366.</w:t>
            </w: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Neovlašćeno vlasništvo, kontrola ili posedovanje oružja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drži u vlasništvu, kontroliše ili poseduje oružje protivno važećim zakonima koji uređuju takvo oružje, kazniće se novčanom kaznom u iznosu do sedam hiljada petsto (7.500) evra ili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krivično delo iz stava 1. ovog člana uključuje više od četiri (4) komada oružja, ili više od četristo (400) metaka, </w:t>
            </w:r>
            <w:r w:rsidRPr="00315360">
              <w:rPr>
                <w:rFonts w:ascii="Times New Roman" w:hAnsi="Times New Roman"/>
                <w:sz w:val="24"/>
                <w:szCs w:val="24"/>
                <w:lang w:val="sr-Latn-CS"/>
              </w:rPr>
              <w:lastRenderedPageBreak/>
              <w:t>izvršilac će se kazniti kaznom zatvora u trajanju od dve (2) do deset (10) godina.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Oružje u vlasništvu, kontroli ili posedu protivno odredbama ovog člana biće oduzeto.</w:t>
            </w:r>
          </w:p>
          <w:p w:rsidR="00C32024" w:rsidRPr="00315360" w:rsidRDefault="00C32024" w:rsidP="00C17AB4">
            <w:pPr>
              <w:jc w:val="both"/>
              <w:rPr>
                <w:rFonts w:ascii="Times New Roman" w:hAnsi="Times New Roman"/>
                <w:sz w:val="24"/>
                <w:szCs w:val="24"/>
                <w:lang w:val="sr-Latn-CS"/>
              </w:rPr>
            </w:pP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Član 367.</w:t>
            </w: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Upotreba oružja ili opasnog oruđa</w:t>
            </w:r>
          </w:p>
          <w:p w:rsidR="00C32024" w:rsidRDefault="00C32024" w:rsidP="00C26E1F">
            <w:pPr>
              <w:jc w:val="center"/>
              <w:rPr>
                <w:rFonts w:ascii="Times New Roman" w:hAnsi="Times New Roman"/>
                <w:b/>
                <w:sz w:val="24"/>
                <w:szCs w:val="24"/>
                <w:lang w:val="sr-Latn-CS"/>
              </w:rPr>
            </w:pPr>
          </w:p>
          <w:p w:rsidR="00C26E1F" w:rsidRPr="00C26E1F" w:rsidRDefault="00C26E1F" w:rsidP="00C26E1F">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koristi oružje ili eksploziv protivno važećim zakonima koji uređuju takvo oružje ili eksplozivni materijal, kazniće se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koristi oružje ili opasno oruđe na preteći ili zastrašujući način, kazniće se novčanom kaznom u iznosu do deset hiljada (10.000) evra 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Oružje ili opasno oruđe protivno odredbama ovog člana biće oduzeto.</w:t>
            </w:r>
          </w:p>
          <w:p w:rsidR="00C32024" w:rsidRPr="00315360" w:rsidRDefault="00C32024" w:rsidP="00C17AB4">
            <w:pPr>
              <w:jc w:val="both"/>
              <w:rPr>
                <w:rFonts w:ascii="Times New Roman" w:hAnsi="Times New Roman"/>
                <w:sz w:val="24"/>
                <w:szCs w:val="24"/>
                <w:lang w:val="sr-Latn-CS"/>
              </w:rPr>
            </w:pP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Član 368.</w:t>
            </w: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Lažne dozvole, odobrenja i licence za oružje i davanje lažnih podataka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pruži lažne podatke, usmeno ili napismeno, u bilo kojoj fazi postupka za dobijanje dozvole, odobrenja ili licence za </w:t>
            </w:r>
            <w:r w:rsidRPr="00315360">
              <w:rPr>
                <w:rFonts w:ascii="Times New Roman" w:hAnsi="Times New Roman"/>
                <w:sz w:val="24"/>
                <w:szCs w:val="24"/>
                <w:lang w:val="sr-Latn-CS"/>
              </w:rPr>
              <w:lastRenderedPageBreak/>
              <w:t>držanje oružja ili eksplozivnog sredstva, kazniće se novčanom kaznom u iznosu do pet hiljada (5.000) evra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izradi, poseduje, proda ili kupi lažnu dozvolu, odobrenje ili licencu držanje oružja ili eksplozivnog sredstva, kazniće se novčanom kaznom u iznosu do pet hiljada (5.000) evra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ima pri sebi dozvolu, licencu ili drugo ovlašćenje za držanje oružje ili eksplozivnog sredstva i ne pokaže je policiji ili KFOR-u na njihov zahtev, kazniće se novčanom kaznom u iznosu do dve hiljade petsto (2.500) evra ili kaznom zatvora u trajanju do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meseca. Ako izvršilac nema pri sebi dozvolu ili licencu u trenutku zahteva da je pokaže i ne saopšti policiji ili KFOR-u o mestu na kom se nalazi dozvola, licenca ili drugo ovlašćenje, kazniće se novčanom kaznom u iznosu do dve hiljade petsto (2.500) evra ili kaznom zatvora u trajanju do tri (3) meseca.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Lažna dozvola, licenca ili drugo ovlašćenje biće oduzeti.  Sredstva za izradu lažne dozvole, licence ili drugog ovlašćenja biće oduzeta.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lastRenderedPageBreak/>
              <w:t>Član 369.</w:t>
            </w: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Pravljenje i nabavljanje oružja i oruđa za izvršenje krivičnih dela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napravi, nabavi ili omogući drugom da nabavi oružje ili otrov ili drugu opremu neophodnu za njihovu izradu, za koje zna da su namenjeni za upotrebu ili izvršenje krivičnog dela, kazniće se kaznom zatvora u trajanju od tri (3) meseca do pet (5) godina.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napravi, nabavi ili omogući drugom da nabavi falsifikovan ključ, kalauz ili drugo sredstvo za upotrebu u obijanju, za koje zna da je namenjeno za upotrebu ili izvršenje krivičnog dela,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C26E1F" w:rsidRDefault="00C32024" w:rsidP="00C26E1F">
            <w:pPr>
              <w:jc w:val="both"/>
              <w:rPr>
                <w:rFonts w:ascii="Times New Roman" w:hAnsi="Times New Roman"/>
                <w:b/>
                <w:sz w:val="28"/>
                <w:szCs w:val="24"/>
                <w:lang w:val="sr-Latn-CS"/>
              </w:rPr>
            </w:pPr>
            <w:r w:rsidRPr="00C26E1F">
              <w:rPr>
                <w:rFonts w:ascii="Times New Roman" w:hAnsi="Times New Roman"/>
                <w:b/>
                <w:sz w:val="28"/>
                <w:szCs w:val="24"/>
                <w:lang w:val="sr-Latn-CS"/>
              </w:rPr>
              <w:t>GLAVA XXX</w:t>
            </w:r>
            <w:r w:rsidR="00C26E1F" w:rsidRPr="00C26E1F">
              <w:rPr>
                <w:rFonts w:ascii="Times New Roman" w:hAnsi="Times New Roman"/>
                <w:b/>
                <w:sz w:val="28"/>
                <w:szCs w:val="24"/>
                <w:lang w:val="sr-Latn-CS"/>
              </w:rPr>
              <w:t xml:space="preserve"> - </w:t>
            </w:r>
            <w:r w:rsidRPr="00C26E1F">
              <w:rPr>
                <w:rFonts w:ascii="Times New Roman" w:hAnsi="Times New Roman"/>
                <w:b/>
                <w:sz w:val="28"/>
                <w:szCs w:val="24"/>
                <w:lang w:val="sr-Latn-CS"/>
              </w:rPr>
              <w:t>KRIVIČNA DELA PROTIV BEZBEDNOSTI JAVNOG SAOBRAĆAJA</w:t>
            </w:r>
          </w:p>
          <w:p w:rsidR="00C26E1F" w:rsidRDefault="00C26E1F" w:rsidP="00C26E1F">
            <w:pPr>
              <w:jc w:val="center"/>
              <w:rPr>
                <w:rFonts w:ascii="Times New Roman" w:hAnsi="Times New Roman"/>
                <w:sz w:val="24"/>
                <w:szCs w:val="24"/>
                <w:lang w:val="sr-Latn-CS"/>
              </w:rPr>
            </w:pP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Član 370.</w:t>
            </w:r>
          </w:p>
          <w:p w:rsidR="00C32024" w:rsidRPr="00C26E1F" w:rsidRDefault="00C32024" w:rsidP="00C26E1F">
            <w:pPr>
              <w:jc w:val="center"/>
              <w:rPr>
                <w:rFonts w:ascii="Times New Roman" w:hAnsi="Times New Roman"/>
                <w:b/>
                <w:sz w:val="24"/>
                <w:szCs w:val="24"/>
                <w:lang w:val="sr-Latn-CS"/>
              </w:rPr>
            </w:pPr>
            <w:r w:rsidRPr="00C26E1F">
              <w:rPr>
                <w:rFonts w:ascii="Times New Roman" w:hAnsi="Times New Roman"/>
                <w:b/>
                <w:sz w:val="24"/>
                <w:szCs w:val="24"/>
                <w:lang w:val="sr-Latn-CS"/>
              </w:rPr>
              <w:t>Ugrožavanje javnog saobraćaja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prekrši zakon o javnom saobraćaju ili drumskom prevozu i time ugrozi javni saobraćaj, ljudske živote, fizičku bezbednost i prouzrokuje značajnu imovinsku štetu, kazniće se novčanom </w:t>
            </w:r>
            <w:r w:rsidRPr="00315360">
              <w:rPr>
                <w:rFonts w:ascii="Times New Roman" w:hAnsi="Times New Roman"/>
                <w:sz w:val="24"/>
                <w:szCs w:val="24"/>
                <w:lang w:val="sr-Latn-CS"/>
              </w:rPr>
              <w:lastRenderedPageBreak/>
              <w:t>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prekrši zakon o drumskom saobraćaju ili drumskom prevozu i time ugrozi železnički, tramvajski, trolejbuski, autobuski ili vodeni saobraćaj ili saobraćaj žičarom i time ugrozi ljudski život, fizičku bezbednost ili imovinu, kazniće se kaznom zatvora u trajanju do pet (5) godina.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2. ovog člana prouzrokuje nečiju laku telesnu povredu ili imovinsku štetu od petnaest hiljada (15.000) evra ili veću,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ili 2. ovog člana prouzrokuje nečiju tešku telesnu povredu ili imovinsku štetu od dvadeset hiljada (20.000) evra ili veću,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1.  ili 2.  ovog člana prouzrokuje smrt jednog ili više lica, izvršilac će se kazniti kaznom zatvora u trajanju od tri (3) do dvanaest (12) godina.</w:t>
            </w:r>
          </w:p>
          <w:p w:rsidR="00C32024" w:rsidRDefault="00C32024" w:rsidP="00C17AB4">
            <w:pPr>
              <w:jc w:val="both"/>
              <w:rPr>
                <w:rFonts w:ascii="Times New Roman" w:hAnsi="Times New Roman"/>
                <w:sz w:val="24"/>
                <w:szCs w:val="24"/>
                <w:lang w:val="sr-Latn-CS"/>
              </w:rPr>
            </w:pPr>
          </w:p>
          <w:p w:rsidR="00C26E1F" w:rsidRPr="00315360" w:rsidRDefault="00C26E1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 xml:space="preserve">Ako je krivično delo iz stava 1.  ili 2.  ovog člana izvršeno iz nehata, izvršilac će se </w:t>
            </w:r>
            <w:r w:rsidRPr="00315360">
              <w:rPr>
                <w:rFonts w:ascii="Times New Roman" w:hAnsi="Times New Roman"/>
                <w:sz w:val="24"/>
                <w:szCs w:val="24"/>
                <w:lang w:val="sr-Latn-CS"/>
              </w:rPr>
              <w:lastRenderedPageBreak/>
              <w:t>kazniti novčanom kaznom ili kaznom zatvora u trajanju do jedne (1) godine.</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krivično delo iz stava 6. ovog člana prouzrokuje nečiju laku telesnu povredu ili imovinsku štetu u iznosu od petnaest hiljada (15.000) evra ili veću, izvršilac će se kazniti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Ako krivično delo iz stava 6. ovog člana prouzrokuje nečiju tešku telesnu povredu ili imovinsku štetu u iznosu od dvadeset hiljada (20.000) evra ili veću,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9.</w:t>
            </w:r>
            <w:r w:rsidRPr="00315360">
              <w:rPr>
                <w:rFonts w:ascii="Times New Roman" w:hAnsi="Times New Roman"/>
                <w:sz w:val="24"/>
                <w:szCs w:val="24"/>
                <w:lang w:val="sr-Latn-CS"/>
              </w:rPr>
              <w:tab/>
              <w:t>Ako krivično delo iz stava 6. ovog člana prouzrokuje smrt jednog ili više lica, izvršilac će se kazniti kaznom zatvora u trajanju o</w:t>
            </w:r>
            <w:r w:rsidR="00F317D2">
              <w:rPr>
                <w:rFonts w:ascii="Times New Roman" w:hAnsi="Times New Roman"/>
                <w:sz w:val="24"/>
                <w:szCs w:val="24"/>
                <w:lang w:val="sr-Latn-CS"/>
              </w:rPr>
              <w:t>d jedne (1) do osam (8) godina.</w:t>
            </w:r>
          </w:p>
          <w:p w:rsidR="00C32024" w:rsidRPr="00315360" w:rsidRDefault="00C32024" w:rsidP="00C17AB4">
            <w:pPr>
              <w:jc w:val="both"/>
              <w:rPr>
                <w:rFonts w:ascii="Times New Roman" w:hAnsi="Times New Roman"/>
                <w:sz w:val="24"/>
                <w:szCs w:val="24"/>
                <w:lang w:val="sr-Latn-CS"/>
              </w:rPr>
            </w:pP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Član 371.</w:t>
            </w: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Vožnja u stanju onesposobljenosti ili opijenosti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upravlja motornim vozilom u stanju onesposobljenosti ili pod uticajem alkohola ukoliko ima alkohola u krvi preko 0,5g/kg što odgovara vrednosti u miligramima po litri duvanjem vazduha ili  druge opojne supstance, kazniće se </w:t>
            </w:r>
            <w:r w:rsidRPr="00315360">
              <w:rPr>
                <w:rFonts w:ascii="Times New Roman" w:hAnsi="Times New Roman"/>
                <w:sz w:val="24"/>
                <w:szCs w:val="24"/>
                <w:lang w:val="sr-Latn-CS"/>
              </w:rPr>
              <w:lastRenderedPageBreak/>
              <w:t>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prouzrokuje nečiju laku telesnu povredu ili imovinsku štetu u vrednosti od pet hiljada (5.000) evra ili veću, izvršilac će se kazniti novčanom kaznom ili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nečiju tešku telesnu povredu ili imovinsku štetu u vrednosti od dvadeset hiljada (20.000) evra ili veću,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ovog člana prouzrokuje smrt jednog ili više lica, izvršilac će se kazniti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Član 372.</w:t>
            </w: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Ugrožavanje javnog saobraćaja opasnom radnjom ili opasnim sredstvom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uništi, ukloni ili teško ošteti uređaje, opremu, oznake ili signalizaciju koji služe bezbednosti saobraćaja, ili daje pogrešne znake ili signale ili postavi prepreke na javnim putevima ili na neki drugi način ugrozi živote ili fizičku bezbednost ljudi, kazniće se kaznom zatvor</w:t>
            </w:r>
            <w:r w:rsidR="00F317D2">
              <w:rPr>
                <w:rFonts w:ascii="Times New Roman" w:hAnsi="Times New Roman"/>
                <w:sz w:val="24"/>
                <w:szCs w:val="24"/>
                <w:lang w:val="sr-Latn-CS"/>
              </w:rPr>
              <w:t>a u trajanju do tri (3) godine.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Ako krivično delo iz stava 1. ovog člana prouzrokuje nečiju lakšu telesnu povredu ili znatnu imovinsku štetu, izvršilac će se kazniti novčanom kaznom ili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nečiju tešku telesnu povredu ili znatnu imovinsku štetu,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ovog člana prouzrokuje smrt jednog ili više lica, izvršilac će se kazniti kaznom zatvora u trajanju od tri (3) do dvanaest (12)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stava 1. ovog člana izvršeno iz nehata, izvršilac će se kazniti novčanom kaznom ili kaznom zatvora u trajanju do jedne (1) godine.</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5. ovog člana prouzrokuje nečiju lakšu telesnu povredu ili znatnu imovinsku štetu, izvršilac će se kazniti novčanom kaznom ili kaznom zatvora u trajanju do tri (3) godine.</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 xml:space="preserve">Ako krivično delo iz stava 5. ovog člana prouzrokuje nečiju tešku telesnu povredu ili znatnu imovinsku štetu, izvršilac </w:t>
            </w:r>
            <w:r w:rsidRPr="00315360">
              <w:rPr>
                <w:rFonts w:ascii="Times New Roman" w:hAnsi="Times New Roman"/>
                <w:sz w:val="24"/>
                <w:szCs w:val="24"/>
                <w:lang w:val="sr-Latn-CS"/>
              </w:rPr>
              <w:lastRenderedPageBreak/>
              <w:t>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8.</w:t>
            </w:r>
            <w:r w:rsidRPr="00315360">
              <w:rPr>
                <w:rFonts w:ascii="Times New Roman" w:hAnsi="Times New Roman"/>
                <w:sz w:val="24"/>
                <w:szCs w:val="24"/>
                <w:lang w:val="sr-Latn-CS"/>
              </w:rPr>
              <w:tab/>
              <w:t>Ako krivično delo iz stava 5. ovog člana prouzrokuje smrt jednog ili više lica,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Član 373.</w:t>
            </w:r>
          </w:p>
          <w:p w:rsidR="00C32024" w:rsidRPr="00F317D2" w:rsidRDefault="00C32024" w:rsidP="00F317D2">
            <w:pPr>
              <w:jc w:val="center"/>
              <w:rPr>
                <w:rFonts w:ascii="Times New Roman" w:hAnsi="Times New Roman"/>
                <w:b/>
                <w:sz w:val="24"/>
                <w:szCs w:val="24"/>
                <w:lang w:val="sr-Latn-CS"/>
              </w:rPr>
            </w:pPr>
            <w:r w:rsidRPr="00F317D2">
              <w:rPr>
                <w:rFonts w:ascii="Times New Roman" w:hAnsi="Times New Roman"/>
                <w:b/>
                <w:sz w:val="24"/>
                <w:szCs w:val="24"/>
                <w:lang w:val="sr-Latn-CS"/>
              </w:rPr>
              <w:t>Nesavesno vršenje nadzora nad javnim saobraćajem</w:t>
            </w:r>
          </w:p>
          <w:p w:rsidR="00C32024" w:rsidRPr="00F317D2" w:rsidRDefault="00C32024" w:rsidP="00F317D2">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Odgovorno lice kome je poveren nadzor nad stanjem i održavanje saobraćajnica i objekata na njima, prevoznim sredstvima, ispunjenje propisanih uslova rada vozača, ili odgovorno lice kome je povereno rukovođenje vožnjom, a koje nesavesnim vršenjem svoje dužnosti ugrozi živote ili fizičku bezbednost ljudi ili nanese imovinsku štetu, kazniće se novčanom kaznom ili kaznom zatvora u trajanju do pet (5)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je odgovoran da izda nalog za vožnju ili dopusti drugom da vozi iako zna da vozač nije u stanju da bezbedno upravlja vozilom zbog umora, bolesti, opijenosti alkoholom ili iz drugih razloga, ili da vozilo nije u ispravnom stanju i time ugrozi ljudske živote ili prouzrokuje imovinsku štetu, kazniće se kaznom iz stava 1. ovog člana.</w:t>
            </w:r>
          </w:p>
          <w:p w:rsidR="00C32024" w:rsidRDefault="00C32024" w:rsidP="00C17AB4">
            <w:pPr>
              <w:jc w:val="both"/>
              <w:rPr>
                <w:rFonts w:ascii="Times New Roman" w:hAnsi="Times New Roman"/>
                <w:sz w:val="24"/>
                <w:szCs w:val="24"/>
                <w:lang w:val="sr-Latn-CS"/>
              </w:rPr>
            </w:pPr>
          </w:p>
          <w:p w:rsidR="00F317D2" w:rsidRDefault="00F317D2" w:rsidP="00C17AB4">
            <w:pPr>
              <w:jc w:val="both"/>
              <w:rPr>
                <w:rFonts w:ascii="Times New Roman" w:hAnsi="Times New Roman"/>
                <w:sz w:val="24"/>
                <w:szCs w:val="24"/>
                <w:lang w:val="sr-Latn-CS"/>
              </w:rPr>
            </w:pPr>
          </w:p>
          <w:p w:rsidR="00F317D2" w:rsidRDefault="00F317D2"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ili 2.  ovog člana izvršeno iz nehata, izvršilac će se kazniti novčanom kaznom ili kaznom zatvora u trajanju do tri (3) godine.</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ili 2. prouzrokuje tešku telesnu povredu ili znatnu imovinsku štetu, izvršilac će se kazniti kaznom zatvora u trajanju od jedne (1) do osam (8)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1.  ili 2.  ovog člana prouzrokuje smrt jednog ili više lica, izvršilac će se kazniti kaznom zatvora u trajanju od tri (3) do dvanaest (12) godina.</w:t>
            </w:r>
          </w:p>
          <w:p w:rsidR="00C32024" w:rsidRDefault="00C32024" w:rsidP="00C17AB4">
            <w:pPr>
              <w:jc w:val="both"/>
              <w:rPr>
                <w:rFonts w:ascii="Times New Roman" w:hAnsi="Times New Roman"/>
                <w:sz w:val="24"/>
                <w:szCs w:val="24"/>
                <w:lang w:val="sr-Latn-CS"/>
              </w:rPr>
            </w:pPr>
          </w:p>
          <w:p w:rsidR="00F317D2" w:rsidRPr="00315360" w:rsidRDefault="00F317D2" w:rsidP="00C17AB4">
            <w:pPr>
              <w:jc w:val="both"/>
              <w:rPr>
                <w:rFonts w:ascii="Times New Roman" w:hAnsi="Times New Roman"/>
                <w:sz w:val="24"/>
                <w:szCs w:val="24"/>
                <w:lang w:val="sr-Latn-CS"/>
              </w:rPr>
            </w:pPr>
          </w:p>
          <w:p w:rsidR="00C32024" w:rsidRPr="00F317D2" w:rsidRDefault="00C32024" w:rsidP="00F317D2">
            <w:pPr>
              <w:pStyle w:val="ListParagraph"/>
              <w:numPr>
                <w:ilvl w:val="0"/>
                <w:numId w:val="471"/>
              </w:numPr>
              <w:jc w:val="both"/>
              <w:rPr>
                <w:rFonts w:ascii="Times New Roman" w:hAnsi="Times New Roman"/>
                <w:sz w:val="24"/>
                <w:szCs w:val="24"/>
                <w:lang w:val="sr-Latn-CS"/>
              </w:rPr>
            </w:pPr>
            <w:r w:rsidRPr="00F317D2">
              <w:rPr>
                <w:rFonts w:ascii="Times New Roman" w:hAnsi="Times New Roman"/>
                <w:sz w:val="24"/>
                <w:szCs w:val="24"/>
                <w:lang w:val="sr-Latn-CS"/>
              </w:rPr>
              <w:t>Ako krivično delo iz stava 3. ovog člana prouzrokuje nečiju tešku telesnu povredu ili znatnu imovinsku štetu, izvršilac će se kazniti kaznom zatvora u trajanju od šest (6) meseci do pet (5) godina.</w:t>
            </w:r>
          </w:p>
          <w:p w:rsidR="00F317D2" w:rsidRDefault="00F317D2" w:rsidP="00F317D2">
            <w:pPr>
              <w:pStyle w:val="ListParagraph"/>
              <w:ind w:left="9"/>
              <w:jc w:val="both"/>
              <w:rPr>
                <w:rFonts w:ascii="Times New Roman" w:hAnsi="Times New Roman"/>
                <w:sz w:val="24"/>
                <w:szCs w:val="24"/>
                <w:lang w:val="sr-Latn-CS"/>
              </w:rPr>
            </w:pPr>
          </w:p>
          <w:p w:rsidR="00F317D2" w:rsidRPr="00F317D2" w:rsidRDefault="00F317D2" w:rsidP="00F317D2">
            <w:pPr>
              <w:pStyle w:val="ListParagraph"/>
              <w:ind w:left="9"/>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krivično delo iz stava 3. ovog člana prouzrokuje smrt jednog ili više lica, izvršilac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lastRenderedPageBreak/>
              <w:t>Član 374.</w:t>
            </w: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Nepružanje pomoći licu povređenom u saobraćajnoj nezgodi</w:t>
            </w:r>
          </w:p>
          <w:p w:rsidR="00C32024" w:rsidRPr="00947AE4" w:rsidRDefault="00C32024" w:rsidP="00947AE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Vozač vozila ili drugog prevoznog sredstva koji ne pruži pomoć licu koje je povređeno tim prevoznim sredstvom, kazniće se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prouzrokuje tešku telesnu povredu, izvršilac će se kazniti kaznom zatvora u trajanju od tri (3) meseca do pet (5) godina.</w:t>
            </w:r>
          </w:p>
          <w:p w:rsidR="00C32024" w:rsidRDefault="00C32024" w:rsidP="00C17AB4">
            <w:pPr>
              <w:jc w:val="both"/>
              <w:rPr>
                <w:rFonts w:ascii="Times New Roman" w:hAnsi="Times New Roman"/>
                <w:sz w:val="24"/>
                <w:szCs w:val="24"/>
                <w:lang w:val="sr-Latn-CS"/>
              </w:rPr>
            </w:pPr>
          </w:p>
          <w:p w:rsidR="00947AE4" w:rsidRPr="00315360" w:rsidRDefault="00947AE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dovede do smrti povređenog lica,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947AE4" w:rsidRDefault="00947AE4" w:rsidP="00947AE4">
            <w:pPr>
              <w:jc w:val="center"/>
              <w:rPr>
                <w:rFonts w:ascii="Times New Roman" w:hAnsi="Times New Roman"/>
                <w:b/>
                <w:sz w:val="24"/>
                <w:szCs w:val="24"/>
                <w:lang w:val="sr-Latn-CS"/>
              </w:rPr>
            </w:pP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Član 375.</w:t>
            </w: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Zloupotreba međunarodnih signala komunikacije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bez potrebe pošalje međunarodno prihvaćen signal komunikacije ili međunarodno ugovoren poziv u pomoć ili znak da preti opasnost, ili prevari drugog da nema opasnosti, ili zloupotrebi međunarodno prihvaćen signal komunikacije,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947AE4" w:rsidRDefault="00947AE4" w:rsidP="00947AE4">
            <w:pPr>
              <w:jc w:val="both"/>
              <w:rPr>
                <w:rFonts w:ascii="Times New Roman" w:hAnsi="Times New Roman"/>
                <w:b/>
                <w:sz w:val="28"/>
                <w:szCs w:val="24"/>
                <w:lang w:val="sr-Latn-CS"/>
              </w:rPr>
            </w:pPr>
            <w:r w:rsidRPr="00947AE4">
              <w:rPr>
                <w:rFonts w:ascii="Times New Roman" w:hAnsi="Times New Roman"/>
                <w:b/>
                <w:sz w:val="28"/>
                <w:szCs w:val="24"/>
                <w:lang w:val="sr-Latn-CS"/>
              </w:rPr>
              <w:lastRenderedPageBreak/>
              <w:t xml:space="preserve">POGLAVLJE XXXI - </w:t>
            </w:r>
            <w:r w:rsidR="00C32024" w:rsidRPr="00947AE4">
              <w:rPr>
                <w:rFonts w:ascii="Times New Roman" w:hAnsi="Times New Roman"/>
                <w:b/>
                <w:sz w:val="28"/>
                <w:szCs w:val="24"/>
                <w:lang w:val="sr-Latn-CS"/>
              </w:rPr>
              <w:t>KRIVIČNA DELA PROTIV PRAVOSUĐA I DRŽAVNE UPRAVE</w:t>
            </w:r>
          </w:p>
          <w:p w:rsidR="00C32024" w:rsidRPr="00315360" w:rsidRDefault="00C32024" w:rsidP="00C17AB4">
            <w:pPr>
              <w:jc w:val="both"/>
              <w:rPr>
                <w:rFonts w:ascii="Times New Roman" w:hAnsi="Times New Roman"/>
                <w:sz w:val="24"/>
                <w:szCs w:val="24"/>
                <w:lang w:val="sr-Latn-CS"/>
              </w:rPr>
            </w:pPr>
          </w:p>
          <w:p w:rsidR="00947AE4" w:rsidRDefault="00947AE4" w:rsidP="00947AE4">
            <w:pPr>
              <w:jc w:val="center"/>
              <w:rPr>
                <w:rFonts w:ascii="Times New Roman" w:hAnsi="Times New Roman"/>
                <w:b/>
                <w:sz w:val="24"/>
                <w:szCs w:val="24"/>
                <w:lang w:val="sr-Latn-CS"/>
              </w:rPr>
            </w:pPr>
          </w:p>
          <w:p w:rsidR="00947AE4" w:rsidRDefault="00947AE4" w:rsidP="00947AE4">
            <w:pPr>
              <w:jc w:val="center"/>
              <w:rPr>
                <w:rFonts w:ascii="Times New Roman" w:hAnsi="Times New Roman"/>
                <w:b/>
                <w:sz w:val="24"/>
                <w:szCs w:val="24"/>
                <w:lang w:val="sr-Latn-CS"/>
              </w:rPr>
            </w:pP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Član 376.</w:t>
            </w: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Značenja izraza</w:t>
            </w:r>
          </w:p>
          <w:p w:rsidR="00C32024" w:rsidRPr="00947AE4" w:rsidRDefault="00C32024" w:rsidP="00947AE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Za potrebe ove glave, izraz „službeni postupak“ obuhvata svaki krivični postupak koji je definisan u Zakoniku o krivičnom postupku Kosova; postupak pred bilo kojim sudom i Ustavnim sudom; postupak pred Skupštinom Republike Kosovo i opštinskim skupštinama; ili postupak ovlašćen zakonom koji se vodi u nekom ministarstvu, nezavisnoj agenciji ili instituciji Republike Kosovo uključujući disciplinski postupak i postupak pred javnim beležnikom.</w:t>
            </w:r>
          </w:p>
          <w:p w:rsidR="00C32024" w:rsidRPr="00315360" w:rsidRDefault="00C32024" w:rsidP="00C17AB4">
            <w:pPr>
              <w:jc w:val="both"/>
              <w:rPr>
                <w:rFonts w:ascii="Times New Roman" w:hAnsi="Times New Roman"/>
                <w:sz w:val="24"/>
                <w:szCs w:val="24"/>
                <w:lang w:val="sr-Latn-CS"/>
              </w:rPr>
            </w:pPr>
          </w:p>
          <w:p w:rsidR="00947AE4" w:rsidRDefault="00947AE4" w:rsidP="00947AE4">
            <w:pPr>
              <w:jc w:val="center"/>
              <w:rPr>
                <w:rFonts w:ascii="Times New Roman" w:hAnsi="Times New Roman"/>
                <w:b/>
                <w:sz w:val="24"/>
                <w:szCs w:val="24"/>
                <w:lang w:val="sr-Latn-CS"/>
              </w:rPr>
            </w:pPr>
          </w:p>
          <w:p w:rsidR="00C32024" w:rsidRPr="00947AE4" w:rsidRDefault="00947AE4" w:rsidP="00947AE4">
            <w:pPr>
              <w:jc w:val="center"/>
              <w:rPr>
                <w:rFonts w:ascii="Times New Roman" w:hAnsi="Times New Roman"/>
                <w:b/>
                <w:sz w:val="24"/>
                <w:szCs w:val="24"/>
                <w:lang w:val="sr-Latn-CS"/>
              </w:rPr>
            </w:pPr>
            <w:r>
              <w:rPr>
                <w:rFonts w:ascii="Times New Roman" w:hAnsi="Times New Roman"/>
                <w:b/>
                <w:sz w:val="24"/>
                <w:szCs w:val="24"/>
                <w:lang w:val="sr-Latn-CS"/>
              </w:rPr>
              <w:t>Član 377</w:t>
            </w:r>
          </w:p>
          <w:p w:rsidR="00C32024" w:rsidRPr="00947AE4" w:rsidRDefault="00C32024" w:rsidP="00947AE4">
            <w:pPr>
              <w:jc w:val="center"/>
              <w:rPr>
                <w:rFonts w:ascii="Times New Roman" w:hAnsi="Times New Roman"/>
                <w:b/>
                <w:sz w:val="24"/>
                <w:szCs w:val="24"/>
                <w:lang w:val="sr-Latn-CS"/>
              </w:rPr>
            </w:pPr>
            <w:r w:rsidRPr="00947AE4">
              <w:rPr>
                <w:rFonts w:ascii="Times New Roman" w:hAnsi="Times New Roman"/>
                <w:b/>
                <w:sz w:val="24"/>
                <w:szCs w:val="24"/>
                <w:lang w:val="sr-Latn-CS"/>
              </w:rPr>
              <w:t>Neprijavljivanje pripremanja krivičnog dela</w:t>
            </w:r>
          </w:p>
          <w:p w:rsidR="00C32024" w:rsidRPr="00947AE4" w:rsidRDefault="00C32024" w:rsidP="00947AE4">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zna da se priprema izvršenje nekog krivičnog dela a ne prijavi tu činjenicu u vreme dok se još može sprečiti izvršenje tog krivičnog dela, pa krivično delo bude izvršeno ili pokušano,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Ko ne prijavi pripremu izvršenja jednog ili više od sledećih krivičnih dela, kazniće se kaznom zatvora u trajanju od tri (3) meseca do tri (3) godine.</w:t>
            </w:r>
          </w:p>
          <w:p w:rsidR="00C32024" w:rsidRDefault="00C32024" w:rsidP="00C17AB4">
            <w:pPr>
              <w:jc w:val="both"/>
              <w:rPr>
                <w:rFonts w:ascii="Times New Roman" w:hAnsi="Times New Roman"/>
                <w:sz w:val="24"/>
                <w:szCs w:val="24"/>
                <w:lang w:val="sr-Latn-CS"/>
              </w:rPr>
            </w:pPr>
          </w:p>
          <w:p w:rsidR="00A45422" w:rsidRPr="00315360" w:rsidRDefault="00A45422" w:rsidP="00C17AB4">
            <w:pPr>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teško ubistvo;</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ubistvo;</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napad sa teškom telesnom povredom;</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bilo koje krivično delo iz Glave XIV – Krivična dela protiv ustavnog poretka i bezbednosti Republike Kosovo;</w:t>
            </w:r>
          </w:p>
          <w:p w:rsidR="00C32024" w:rsidRDefault="00C32024" w:rsidP="00947AE4">
            <w:pPr>
              <w:ind w:left="623"/>
              <w:jc w:val="both"/>
              <w:rPr>
                <w:rFonts w:ascii="Times New Roman" w:hAnsi="Times New Roman"/>
                <w:sz w:val="24"/>
                <w:szCs w:val="24"/>
                <w:lang w:val="sr-Latn-CS"/>
              </w:rPr>
            </w:pPr>
          </w:p>
          <w:p w:rsidR="00A45422" w:rsidRPr="00315360" w:rsidRDefault="00A45422"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bilo koje krivično delo iz Glave XV – Krivična dela protiv čovečnosti i vrednosti zaštićenih međunarodnim pravom;</w:t>
            </w:r>
          </w:p>
          <w:p w:rsidR="00C32024" w:rsidRDefault="00C32024" w:rsidP="00947AE4">
            <w:pPr>
              <w:ind w:left="623"/>
              <w:jc w:val="both"/>
              <w:rPr>
                <w:rFonts w:ascii="Times New Roman" w:hAnsi="Times New Roman"/>
                <w:sz w:val="24"/>
                <w:szCs w:val="24"/>
                <w:lang w:val="sr-Latn-CS"/>
              </w:rPr>
            </w:pPr>
          </w:p>
          <w:p w:rsidR="00947AE4" w:rsidRPr="00315360" w:rsidRDefault="00947AE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bilo koje krivično delo iz Glave XX – Krivična dela protiv seksualnog integriteta;</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bilo koje krivično delo iz Glave XXXIII - Krivična dela protiv korupcije u službi i protiv službene dužnosti;</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2.8.</w:t>
            </w:r>
            <w:r w:rsidRPr="00315360">
              <w:rPr>
                <w:rFonts w:ascii="Times New Roman" w:hAnsi="Times New Roman"/>
                <w:sz w:val="24"/>
                <w:szCs w:val="24"/>
                <w:lang w:val="sr-Latn-CS"/>
              </w:rPr>
              <w:tab/>
              <w:t>bilo koje krivično delo iz Glave XXIII – Krivična dela sa opojnim drogama;</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947AE4">
            <w:pPr>
              <w:ind w:left="623"/>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bilo koje krivično delo iz Glave XXIX – Krivična dela u vezi sa oružjem;</w:t>
            </w:r>
          </w:p>
          <w:p w:rsidR="00C32024" w:rsidRPr="00315360" w:rsidRDefault="00C32024" w:rsidP="00947AE4">
            <w:pPr>
              <w:ind w:left="623"/>
              <w:jc w:val="both"/>
              <w:rPr>
                <w:rFonts w:ascii="Times New Roman" w:hAnsi="Times New Roman"/>
                <w:sz w:val="24"/>
                <w:szCs w:val="24"/>
                <w:lang w:val="sr-Latn-CS"/>
              </w:rPr>
            </w:pPr>
          </w:p>
          <w:p w:rsidR="00C32024" w:rsidRPr="00315360" w:rsidRDefault="00C32024" w:rsidP="00A45422">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Osim krivičnih dela koja uključuju zlostavljanje deteta i nasilje u porodici, lice nije krivično odgovorno shodno stavu 1. ovog člana ako je u srodstvu sa izvršiocem krivičnog dela u svojstvu roditelja, deteta, bračnog druga, brata ili sestre, usvojitelja ili usvojenika, ili lica sa kojim izvršilac živi u vanbračnoj zajednici.</w:t>
            </w:r>
          </w:p>
          <w:p w:rsidR="00C32024" w:rsidRDefault="00C32024" w:rsidP="00C17AB4">
            <w:pPr>
              <w:jc w:val="both"/>
              <w:rPr>
                <w:rFonts w:ascii="Times New Roman" w:hAnsi="Times New Roman"/>
                <w:sz w:val="24"/>
                <w:szCs w:val="24"/>
                <w:lang w:val="sr-Latn-CS"/>
              </w:rPr>
            </w:pPr>
          </w:p>
          <w:p w:rsidR="00A45422" w:rsidRDefault="00A45422" w:rsidP="00C17AB4">
            <w:pPr>
              <w:jc w:val="both"/>
              <w:rPr>
                <w:rFonts w:ascii="Times New Roman" w:hAnsi="Times New Roman"/>
                <w:sz w:val="24"/>
                <w:szCs w:val="24"/>
                <w:lang w:val="sr-Latn-CS"/>
              </w:rPr>
            </w:pPr>
          </w:p>
          <w:p w:rsidR="00A45422" w:rsidRPr="00315360" w:rsidRDefault="00A45422" w:rsidP="00C17AB4">
            <w:pPr>
              <w:jc w:val="both"/>
              <w:rPr>
                <w:rFonts w:ascii="Times New Roman" w:hAnsi="Times New Roman"/>
                <w:sz w:val="24"/>
                <w:szCs w:val="24"/>
                <w:lang w:val="sr-Latn-CS"/>
              </w:rPr>
            </w:pPr>
          </w:p>
          <w:p w:rsidR="00C32024" w:rsidRPr="00A45422" w:rsidRDefault="00C32024" w:rsidP="00A45422">
            <w:pPr>
              <w:jc w:val="center"/>
              <w:rPr>
                <w:rFonts w:ascii="Times New Roman" w:hAnsi="Times New Roman"/>
                <w:b/>
                <w:sz w:val="24"/>
                <w:szCs w:val="24"/>
                <w:lang w:val="sr-Latn-CS"/>
              </w:rPr>
            </w:pPr>
            <w:r w:rsidRPr="00A45422">
              <w:rPr>
                <w:rFonts w:ascii="Times New Roman" w:hAnsi="Times New Roman"/>
                <w:b/>
                <w:sz w:val="24"/>
                <w:szCs w:val="24"/>
                <w:lang w:val="sr-Latn-CS"/>
              </w:rPr>
              <w:t>Član 378.</w:t>
            </w:r>
          </w:p>
          <w:p w:rsidR="00C32024" w:rsidRPr="00A45422" w:rsidRDefault="00C32024" w:rsidP="00A45422">
            <w:pPr>
              <w:jc w:val="center"/>
              <w:rPr>
                <w:rFonts w:ascii="Times New Roman" w:hAnsi="Times New Roman"/>
                <w:b/>
                <w:sz w:val="24"/>
                <w:szCs w:val="24"/>
                <w:lang w:val="sr-Latn-CS"/>
              </w:rPr>
            </w:pPr>
            <w:r w:rsidRPr="00A45422">
              <w:rPr>
                <w:rFonts w:ascii="Times New Roman" w:hAnsi="Times New Roman"/>
                <w:b/>
                <w:sz w:val="24"/>
                <w:szCs w:val="24"/>
                <w:lang w:val="sr-Latn-CS"/>
              </w:rPr>
              <w:t>Neprijavljivanje krivičnih dela ili njihovih izvršilaca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ima saznanja o identitetu izvršioca jednog ili više od nabrojanih krivičnih dela i ne prijavi tu činjenicu,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A45422" w:rsidRPr="00315360" w:rsidRDefault="00A45422" w:rsidP="00C17AB4">
            <w:pPr>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teško ubistvo;</w:t>
            </w:r>
          </w:p>
          <w:p w:rsidR="00C32024" w:rsidRPr="00315360" w:rsidRDefault="00C32024" w:rsidP="00A45422">
            <w:pPr>
              <w:ind w:left="623"/>
              <w:jc w:val="both"/>
              <w:rPr>
                <w:rFonts w:ascii="Times New Roman" w:hAnsi="Times New Roman"/>
                <w:sz w:val="24"/>
                <w:szCs w:val="24"/>
                <w:lang w:val="sr-Latn-CS"/>
              </w:rPr>
            </w:pPr>
          </w:p>
          <w:p w:rsidR="00C32024" w:rsidRPr="00A45422" w:rsidRDefault="00C32024" w:rsidP="00A45422">
            <w:pPr>
              <w:pStyle w:val="ListParagraph"/>
              <w:numPr>
                <w:ilvl w:val="1"/>
                <w:numId w:val="713"/>
              </w:numPr>
              <w:ind w:left="623" w:firstLine="0"/>
              <w:jc w:val="both"/>
              <w:rPr>
                <w:rFonts w:ascii="Times New Roman" w:hAnsi="Times New Roman"/>
                <w:sz w:val="24"/>
                <w:szCs w:val="24"/>
                <w:lang w:val="sr-Latn-CS"/>
              </w:rPr>
            </w:pPr>
            <w:r w:rsidRPr="00A45422">
              <w:rPr>
                <w:rFonts w:ascii="Times New Roman" w:hAnsi="Times New Roman"/>
                <w:sz w:val="24"/>
                <w:szCs w:val="24"/>
                <w:lang w:val="sr-Latn-CS"/>
              </w:rPr>
              <w:t>ubistvo;</w:t>
            </w:r>
          </w:p>
          <w:p w:rsidR="00A45422" w:rsidRPr="00A45422" w:rsidRDefault="00A45422" w:rsidP="00A45422">
            <w:pPr>
              <w:pStyle w:val="ListParagraph"/>
              <w:ind w:left="623"/>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1.3.</w:t>
            </w:r>
            <w:r w:rsidRPr="00315360">
              <w:rPr>
                <w:rFonts w:ascii="Times New Roman" w:hAnsi="Times New Roman"/>
                <w:sz w:val="24"/>
                <w:szCs w:val="24"/>
                <w:lang w:val="sr-Latn-CS"/>
              </w:rPr>
              <w:tab/>
              <w:t>napad sa teškom telesnom povredom;</w:t>
            </w:r>
          </w:p>
          <w:p w:rsidR="00A45422" w:rsidRPr="00315360" w:rsidRDefault="00A45422" w:rsidP="00A23D0E">
            <w:pPr>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bilo koje krivično delo iz Glave XIV – Krivična dela protiv ustavnog poretka i bezbednosti Republike Kosovo;</w:t>
            </w:r>
          </w:p>
          <w:p w:rsidR="00A45422" w:rsidRPr="00315360" w:rsidRDefault="00A45422" w:rsidP="00A23D0E">
            <w:pPr>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bilo koje krivično delo iz Glave XV – Krivična dela protiv čovečnosti i vrednosti zaštićenih međunarodnim pravom;</w:t>
            </w:r>
          </w:p>
          <w:p w:rsidR="00A45422" w:rsidRPr="00315360" w:rsidRDefault="00A45422" w:rsidP="00A23D0E">
            <w:pPr>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bilo koje krivično delo iz Glave XX – Krivična dela protiv seksualnog integriteta;</w:t>
            </w:r>
          </w:p>
          <w:p w:rsidR="00C32024" w:rsidRPr="00315360" w:rsidRDefault="00C32024" w:rsidP="00A45422">
            <w:pPr>
              <w:ind w:left="623"/>
              <w:jc w:val="both"/>
              <w:rPr>
                <w:rFonts w:ascii="Times New Roman" w:hAnsi="Times New Roman"/>
                <w:sz w:val="24"/>
                <w:szCs w:val="24"/>
                <w:lang w:val="sr-Latn-CS"/>
              </w:rPr>
            </w:pPr>
          </w:p>
          <w:p w:rsidR="00A45422"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bilo koje krivično delo iz Glave XXXIII - Krivična dela protiv korupcije u slu</w:t>
            </w:r>
            <w:r w:rsidR="00A23D0E">
              <w:rPr>
                <w:rFonts w:ascii="Times New Roman" w:hAnsi="Times New Roman"/>
                <w:sz w:val="24"/>
                <w:szCs w:val="24"/>
                <w:lang w:val="sr-Latn-CS"/>
              </w:rPr>
              <w:t>žbi i protiv službene dužnosti;</w:t>
            </w:r>
          </w:p>
          <w:p w:rsidR="00A45422" w:rsidRPr="00315360" w:rsidRDefault="00A45422" w:rsidP="00A45422">
            <w:pPr>
              <w:ind w:left="623"/>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1.8.</w:t>
            </w:r>
            <w:r w:rsidRPr="00315360">
              <w:rPr>
                <w:rFonts w:ascii="Times New Roman" w:hAnsi="Times New Roman"/>
                <w:sz w:val="24"/>
                <w:szCs w:val="24"/>
                <w:lang w:val="sr-Latn-CS"/>
              </w:rPr>
              <w:tab/>
              <w:t>bilo koje krivično delo iz Glave XXIII – Krivična dela sa opojnim drogama;</w:t>
            </w:r>
          </w:p>
          <w:p w:rsidR="00A45422" w:rsidRPr="00315360" w:rsidRDefault="00A45422" w:rsidP="00A23D0E">
            <w:pPr>
              <w:jc w:val="both"/>
              <w:rPr>
                <w:rFonts w:ascii="Times New Roman" w:hAnsi="Times New Roman"/>
                <w:sz w:val="24"/>
                <w:szCs w:val="24"/>
                <w:lang w:val="sr-Latn-CS"/>
              </w:rPr>
            </w:pPr>
          </w:p>
          <w:p w:rsidR="00C32024" w:rsidRPr="00315360" w:rsidRDefault="00C32024" w:rsidP="00A45422">
            <w:pPr>
              <w:ind w:left="623"/>
              <w:jc w:val="both"/>
              <w:rPr>
                <w:rFonts w:ascii="Times New Roman" w:hAnsi="Times New Roman"/>
                <w:sz w:val="24"/>
                <w:szCs w:val="24"/>
                <w:lang w:val="sr-Latn-CS"/>
              </w:rPr>
            </w:pPr>
            <w:r w:rsidRPr="00315360">
              <w:rPr>
                <w:rFonts w:ascii="Times New Roman" w:hAnsi="Times New Roman"/>
                <w:sz w:val="24"/>
                <w:szCs w:val="24"/>
                <w:lang w:val="sr-Latn-CS"/>
              </w:rPr>
              <w:t>1.9.</w:t>
            </w:r>
            <w:r w:rsidRPr="00315360">
              <w:rPr>
                <w:rFonts w:ascii="Times New Roman" w:hAnsi="Times New Roman"/>
                <w:sz w:val="24"/>
                <w:szCs w:val="24"/>
                <w:lang w:val="sr-Latn-CS"/>
              </w:rPr>
              <w:tab/>
              <w:t>bilo koje krivično delo iz Glave XXIX – Krivična dela u vezi sa oružjem;</w:t>
            </w:r>
          </w:p>
          <w:p w:rsidR="00A45422" w:rsidRPr="00315360" w:rsidRDefault="00A45422"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Svako službeno ili odgovorno lice koje ne prijavi krivično delo koje je otkrilo tokom obavljanja svoje dužnosti, kazniće se kaznom iz stava 1. ovog člana, ako je to delo </w:t>
            </w:r>
            <w:r w:rsidRPr="00315360">
              <w:rPr>
                <w:rFonts w:ascii="Times New Roman" w:hAnsi="Times New Roman"/>
                <w:sz w:val="24"/>
                <w:szCs w:val="24"/>
                <w:lang w:val="sr-Latn-CS"/>
              </w:rPr>
              <w:lastRenderedPageBreak/>
              <w:t>kažnjivo kaznom zatvora u trajanju od najmanje tri (3) godine.</w:t>
            </w:r>
          </w:p>
          <w:p w:rsidR="00C32024" w:rsidRDefault="00C32024" w:rsidP="00C17AB4">
            <w:pPr>
              <w:jc w:val="both"/>
              <w:rPr>
                <w:rFonts w:ascii="Times New Roman" w:hAnsi="Times New Roman"/>
                <w:sz w:val="24"/>
                <w:szCs w:val="24"/>
                <w:lang w:val="sr-Latn-CS"/>
              </w:rPr>
            </w:pPr>
          </w:p>
          <w:p w:rsidR="00A23D0E" w:rsidRPr="00315360" w:rsidRDefault="00A23D0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 Osim dela koja uključuju zlostavljanje deteta i nasilje u porodici, lice nije krivično odgovorno shodno ovom članu ako je u srodstvu sa izvršiocem krivičnog dela u svojstvu roditelja, deteta, bračnog druga, brata ili sestre, usvojitelja ili usvojenika, ili lica sa kojim izvršilac živi u vanbračnoj zajednici.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A23D0E" w:rsidRDefault="00A23D0E" w:rsidP="00C17AB4">
            <w:pPr>
              <w:jc w:val="both"/>
              <w:rPr>
                <w:rFonts w:ascii="Times New Roman" w:hAnsi="Times New Roman"/>
                <w:sz w:val="24"/>
                <w:szCs w:val="24"/>
                <w:lang w:val="sr-Latn-CS"/>
              </w:rPr>
            </w:pPr>
          </w:p>
          <w:p w:rsidR="00C32024" w:rsidRPr="00A23D0E" w:rsidRDefault="00C32024" w:rsidP="00A23D0E">
            <w:pPr>
              <w:jc w:val="center"/>
              <w:rPr>
                <w:rFonts w:ascii="Times New Roman" w:hAnsi="Times New Roman"/>
                <w:b/>
                <w:sz w:val="24"/>
                <w:szCs w:val="24"/>
                <w:lang w:val="sr-Latn-CS"/>
              </w:rPr>
            </w:pPr>
            <w:r w:rsidRPr="00A23D0E">
              <w:rPr>
                <w:rFonts w:ascii="Times New Roman" w:hAnsi="Times New Roman"/>
                <w:b/>
                <w:sz w:val="24"/>
                <w:szCs w:val="24"/>
                <w:lang w:val="sr-Latn-CS"/>
              </w:rPr>
              <w:t>Član 379.</w:t>
            </w:r>
          </w:p>
          <w:p w:rsidR="00C32024" w:rsidRPr="00A23D0E" w:rsidRDefault="00C32024" w:rsidP="00A23D0E">
            <w:pPr>
              <w:jc w:val="center"/>
              <w:rPr>
                <w:rFonts w:ascii="Times New Roman" w:hAnsi="Times New Roman"/>
                <w:b/>
                <w:sz w:val="24"/>
                <w:szCs w:val="24"/>
                <w:lang w:val="sr-Latn-CS"/>
              </w:rPr>
            </w:pPr>
            <w:r w:rsidRPr="00A23D0E">
              <w:rPr>
                <w:rFonts w:ascii="Times New Roman" w:hAnsi="Times New Roman"/>
                <w:b/>
                <w:sz w:val="24"/>
                <w:szCs w:val="24"/>
                <w:lang w:val="sr-Latn-CS"/>
              </w:rPr>
              <w:t>Neprijavljivanje lica optuženog pred međunarodnim krivičnim tribunalom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ima saznanja o optužnici i mestu na kojem se nalazi lice optuženo pred međunarodnim krivičnim tribunalom i to ne prijavi iako blagovremeno otkrivanje tog lica zavisi od takve prijave, kazniće se novčanom kaznom ili kaznom zatvora u trajanju do tri (3) godine.</w:t>
            </w:r>
          </w:p>
          <w:p w:rsidR="00C32024" w:rsidRDefault="00C32024" w:rsidP="00C17AB4">
            <w:pPr>
              <w:jc w:val="both"/>
              <w:rPr>
                <w:rFonts w:ascii="Times New Roman" w:hAnsi="Times New Roman"/>
                <w:sz w:val="24"/>
                <w:szCs w:val="24"/>
                <w:lang w:val="sr-Latn-CS"/>
              </w:rPr>
            </w:pPr>
          </w:p>
          <w:p w:rsidR="00A23D0E" w:rsidRPr="00315360" w:rsidRDefault="00A23D0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Lice nije krivično odgovorno shodno ovom članu ako je u srodstvu sa izvršiocem krivičnog dela u svojstvu roditelja, deteta, bračnog druga, brata ili sestre, usvojitelja ili usvojenika, ili lica sa kojim izvršilac živi u vanbračnoj zajednici.</w:t>
            </w:r>
          </w:p>
          <w:p w:rsidR="00C32024" w:rsidRPr="00315360" w:rsidRDefault="00C32024" w:rsidP="00C17AB4">
            <w:pPr>
              <w:jc w:val="both"/>
              <w:rPr>
                <w:rFonts w:ascii="Times New Roman" w:hAnsi="Times New Roman"/>
                <w:sz w:val="24"/>
                <w:szCs w:val="24"/>
                <w:lang w:val="sr-Latn-CS"/>
              </w:rPr>
            </w:pPr>
          </w:p>
          <w:p w:rsidR="00A23D0E" w:rsidRDefault="00A23D0E" w:rsidP="00A23D0E">
            <w:pPr>
              <w:jc w:val="center"/>
              <w:rPr>
                <w:rFonts w:ascii="Times New Roman" w:hAnsi="Times New Roman"/>
                <w:b/>
                <w:sz w:val="24"/>
                <w:szCs w:val="24"/>
                <w:lang w:val="sr-Latn-CS"/>
              </w:rPr>
            </w:pPr>
          </w:p>
          <w:p w:rsidR="00A23D0E" w:rsidRDefault="00A23D0E" w:rsidP="00A23D0E">
            <w:pPr>
              <w:jc w:val="center"/>
              <w:rPr>
                <w:rFonts w:ascii="Times New Roman" w:hAnsi="Times New Roman"/>
                <w:b/>
                <w:sz w:val="24"/>
                <w:szCs w:val="24"/>
                <w:lang w:val="sr-Latn-CS"/>
              </w:rPr>
            </w:pPr>
          </w:p>
          <w:p w:rsidR="00A23D0E" w:rsidRDefault="00A23D0E" w:rsidP="00A23D0E">
            <w:pPr>
              <w:jc w:val="center"/>
              <w:rPr>
                <w:rFonts w:ascii="Times New Roman" w:hAnsi="Times New Roman"/>
                <w:b/>
                <w:sz w:val="24"/>
                <w:szCs w:val="24"/>
                <w:lang w:val="sr-Latn-CS"/>
              </w:rPr>
            </w:pPr>
          </w:p>
          <w:p w:rsidR="00C32024" w:rsidRPr="00A23D0E" w:rsidRDefault="00C32024" w:rsidP="00A23D0E">
            <w:pPr>
              <w:jc w:val="center"/>
              <w:rPr>
                <w:rFonts w:ascii="Times New Roman" w:hAnsi="Times New Roman"/>
                <w:b/>
                <w:sz w:val="24"/>
                <w:szCs w:val="24"/>
                <w:lang w:val="sr-Latn-CS"/>
              </w:rPr>
            </w:pPr>
            <w:r w:rsidRPr="00A23D0E">
              <w:rPr>
                <w:rFonts w:ascii="Times New Roman" w:hAnsi="Times New Roman"/>
                <w:b/>
                <w:sz w:val="24"/>
                <w:szCs w:val="24"/>
                <w:lang w:val="sr-Latn-CS"/>
              </w:rPr>
              <w:t>Član 380.</w:t>
            </w:r>
          </w:p>
          <w:p w:rsidR="00C32024" w:rsidRPr="00A23D0E" w:rsidRDefault="00C32024" w:rsidP="00A23D0E">
            <w:pPr>
              <w:jc w:val="center"/>
              <w:rPr>
                <w:rFonts w:ascii="Times New Roman" w:hAnsi="Times New Roman"/>
                <w:b/>
                <w:sz w:val="24"/>
                <w:szCs w:val="24"/>
                <w:lang w:val="sr-Latn-CS"/>
              </w:rPr>
            </w:pPr>
            <w:r w:rsidRPr="00A23D0E">
              <w:rPr>
                <w:rFonts w:ascii="Times New Roman" w:hAnsi="Times New Roman"/>
                <w:b/>
                <w:sz w:val="24"/>
                <w:szCs w:val="24"/>
                <w:lang w:val="sr-Latn-CS"/>
              </w:rPr>
              <w:t>Pružanje pomoći izvršiocu posle izvršenja krivičnog dela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skriva izvršioca nekog krivičnog dela, osim kriv</w:t>
            </w:r>
            <w:r w:rsidR="00A23D0E">
              <w:rPr>
                <w:rFonts w:ascii="Times New Roman" w:hAnsi="Times New Roman"/>
                <w:sz w:val="24"/>
                <w:szCs w:val="24"/>
                <w:lang w:val="sr-Latn-CS"/>
              </w:rPr>
              <w:t xml:space="preserve">ičnih dela propisanih u stavu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ovog člana, ili mu pomogne da izbegne otkrivanje ili hapšenje sakrivanjem oruđa, dokaza ili na bilo koji drugi način, ili ko sakrije osuđeno lice ili preduzme radnje da osujeti hapšenje, izvršenje kazne ili naloga o obaveznom lečenju,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A23D0E" w:rsidRPr="00315360" w:rsidRDefault="00A23D0E"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se krivično delo iz stava 1 odnosi na jedno ili više od sledećih krivičnih dela,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A23D0E" w:rsidRDefault="00A23D0E" w:rsidP="00C17AB4">
            <w:pPr>
              <w:jc w:val="both"/>
              <w:rPr>
                <w:rFonts w:ascii="Times New Roman" w:hAnsi="Times New Roman"/>
                <w:sz w:val="24"/>
                <w:szCs w:val="24"/>
                <w:lang w:val="sr-Latn-CS"/>
              </w:rPr>
            </w:pPr>
          </w:p>
          <w:p w:rsidR="00A23D0E" w:rsidRPr="00315360" w:rsidRDefault="00A23D0E" w:rsidP="00C17AB4">
            <w:pPr>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2.1.</w:t>
            </w:r>
            <w:r w:rsidRPr="00315360">
              <w:rPr>
                <w:rFonts w:ascii="Times New Roman" w:hAnsi="Times New Roman"/>
                <w:sz w:val="24"/>
                <w:szCs w:val="24"/>
                <w:lang w:val="sr-Latn-CS"/>
              </w:rPr>
              <w:tab/>
              <w:t>teško ubistvo;</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2.2.</w:t>
            </w:r>
            <w:r w:rsidRPr="00315360">
              <w:rPr>
                <w:rFonts w:ascii="Times New Roman" w:hAnsi="Times New Roman"/>
                <w:sz w:val="24"/>
                <w:szCs w:val="24"/>
                <w:lang w:val="sr-Latn-CS"/>
              </w:rPr>
              <w:tab/>
              <w:t>ubistvo;</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2.3.</w:t>
            </w:r>
            <w:r w:rsidRPr="00315360">
              <w:rPr>
                <w:rFonts w:ascii="Times New Roman" w:hAnsi="Times New Roman"/>
                <w:sz w:val="24"/>
                <w:szCs w:val="24"/>
                <w:lang w:val="sr-Latn-CS"/>
              </w:rPr>
              <w:tab/>
              <w:t>napad sa teškom telesnom povredom;</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2.4.</w:t>
            </w:r>
            <w:r w:rsidRPr="00315360">
              <w:rPr>
                <w:rFonts w:ascii="Times New Roman" w:hAnsi="Times New Roman"/>
                <w:sz w:val="24"/>
                <w:szCs w:val="24"/>
                <w:lang w:val="sr-Latn-CS"/>
              </w:rPr>
              <w:tab/>
              <w:t xml:space="preserve">bilo koje krivično delo iz Glave XIV – Krivična dela protiv </w:t>
            </w:r>
            <w:r w:rsidRPr="00315360">
              <w:rPr>
                <w:rFonts w:ascii="Times New Roman" w:hAnsi="Times New Roman"/>
                <w:sz w:val="24"/>
                <w:szCs w:val="24"/>
                <w:lang w:val="sr-Latn-CS"/>
              </w:rPr>
              <w:lastRenderedPageBreak/>
              <w:t>ustavnog poretka i bezbednosti Republike Kosovo;</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2.5.</w:t>
            </w:r>
            <w:r w:rsidRPr="00315360">
              <w:rPr>
                <w:rFonts w:ascii="Times New Roman" w:hAnsi="Times New Roman"/>
                <w:sz w:val="24"/>
                <w:szCs w:val="24"/>
                <w:lang w:val="sr-Latn-CS"/>
              </w:rPr>
              <w:tab/>
              <w:t>bilo koje krivično delo iz Glave XV – Krivična dela protiv čovečnosti i vrednosti zaštićenih međunarodnim pravom;</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2.6.</w:t>
            </w:r>
            <w:r w:rsidRPr="00315360">
              <w:rPr>
                <w:rFonts w:ascii="Times New Roman" w:hAnsi="Times New Roman"/>
                <w:sz w:val="24"/>
                <w:szCs w:val="24"/>
                <w:lang w:val="sr-Latn-CS"/>
              </w:rPr>
              <w:tab/>
              <w:t>bilo koje krivično delo iz Glave XX – Krivična dela protiv seksualnog integriteta;</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2.7.</w:t>
            </w:r>
            <w:r w:rsidRPr="00315360">
              <w:rPr>
                <w:rFonts w:ascii="Times New Roman" w:hAnsi="Times New Roman"/>
                <w:sz w:val="24"/>
                <w:szCs w:val="24"/>
                <w:lang w:val="sr-Latn-CS"/>
              </w:rPr>
              <w:tab/>
              <w:t>bilo koje krivično delo iz Glave XXXIII - Krivična dela protiv korupcije u službi i protiv službene dužnosti;</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2.8.</w:t>
            </w:r>
            <w:r w:rsidRPr="00315360">
              <w:rPr>
                <w:rFonts w:ascii="Times New Roman" w:hAnsi="Times New Roman"/>
                <w:sz w:val="24"/>
                <w:szCs w:val="24"/>
                <w:lang w:val="sr-Latn-CS"/>
              </w:rPr>
              <w:tab/>
              <w:t>bilo koje krivično delo iz Glave XXIII – Krivična dela sa opojnim drogama;</w:t>
            </w:r>
          </w:p>
          <w:p w:rsidR="00C32024" w:rsidRPr="00315360" w:rsidRDefault="00C32024" w:rsidP="00A23D0E">
            <w:pPr>
              <w:ind w:left="623"/>
              <w:jc w:val="both"/>
              <w:rPr>
                <w:rFonts w:ascii="Times New Roman" w:hAnsi="Times New Roman"/>
                <w:sz w:val="24"/>
                <w:szCs w:val="24"/>
                <w:lang w:val="sr-Latn-CS"/>
              </w:rPr>
            </w:pPr>
          </w:p>
          <w:p w:rsidR="00C32024" w:rsidRPr="00315360" w:rsidRDefault="00C32024" w:rsidP="00A23D0E">
            <w:pPr>
              <w:ind w:left="623"/>
              <w:jc w:val="both"/>
              <w:rPr>
                <w:rFonts w:ascii="Times New Roman" w:hAnsi="Times New Roman"/>
                <w:sz w:val="24"/>
                <w:szCs w:val="24"/>
                <w:lang w:val="sr-Latn-CS"/>
              </w:rPr>
            </w:pPr>
            <w:r w:rsidRPr="00315360">
              <w:rPr>
                <w:rFonts w:ascii="Times New Roman" w:hAnsi="Times New Roman"/>
                <w:sz w:val="24"/>
                <w:szCs w:val="24"/>
                <w:lang w:val="sr-Latn-CS"/>
              </w:rPr>
              <w:t>2.9.</w:t>
            </w:r>
            <w:r w:rsidRPr="00315360">
              <w:rPr>
                <w:rFonts w:ascii="Times New Roman" w:hAnsi="Times New Roman"/>
                <w:sz w:val="24"/>
                <w:szCs w:val="24"/>
                <w:lang w:val="sr-Latn-CS"/>
              </w:rPr>
              <w:tab/>
              <w:t>bilo koje krivično delo iz Glave XXIX – Krivična dela u vezi sa oružjem;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se krivično delo iz stava 1.  ovog člana odnosi na krivično delo koje je kažnjivo kaznom doživotnog zatvora, izvršilac će se kazniti kaznom zatvora u trajanju od jedne (1) do deset (10) godina.</w:t>
            </w: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Kazna iz stava 1. ovog člana ne može biti strožija ni po vrsti ni po visini kazne, od kazne propisane za krivično delo koje je izvršilo lice kome je pružena pomoć.</w:t>
            </w:r>
          </w:p>
          <w:p w:rsidR="00C32024" w:rsidRDefault="00C32024" w:rsidP="00C17AB4">
            <w:pPr>
              <w:jc w:val="both"/>
              <w:rPr>
                <w:rFonts w:ascii="Times New Roman" w:hAnsi="Times New Roman"/>
                <w:sz w:val="24"/>
                <w:szCs w:val="24"/>
                <w:lang w:val="sr-Latn-CS"/>
              </w:rPr>
            </w:pPr>
          </w:p>
          <w:p w:rsidR="00283C99" w:rsidRDefault="00283C99"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Osim dela koja uključuju zlostavljanje deteta i nasilje u porodici, lice nije krivično odgovorno shodno ovom članu ako je u srodstvu sa izvršiocem krivičnog dela u svojstvu roditelja, deteta, bračnog druga, brata ili sestre, usvojitelja ili usvojenika, ili lica sa kojim izvršilac živi u vanbračnoj zajednici.</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Član 381.</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Pružanje pomoći licu optuženom pred međunarodnim krivičnim tribunalom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pruži pomoć, ili sakrije lice optuženo pred međunarodnim krivičnim tribunalom ili pomogne tom licu da izbegne otkrivanje,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Neće se kazniti lice iz stava 1. ovog člana ako se radi o roditelju, detetu, bračnom drugu, bratu ili sestri, usvojitelju ili usvojeniku ili o licu koje sa izvršiocem živi u vanbračnoj zajednici.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283C99" w:rsidRDefault="00283C99"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lastRenderedPageBreak/>
              <w:t>Član 382.</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Lažno prijavljivanje ili potkazivanje</w:t>
            </w:r>
          </w:p>
          <w:p w:rsidR="00C32024" w:rsidRPr="00283C99" w:rsidRDefault="00C32024" w:rsidP="00283C99">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lažno prijavi službenom licu zaduženom za istragu ili krivično gonjenje da je određeno lice izvršilo krivično delo koje se goni po službenoj dužnosti, znajući da to lice nije izvršilac, kazniće novčanom kaznim ili kaznom zatvora u trajanju od tri (3) meseca do tri (3) godine.</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pruži lažne dokaze o krivičnom delu, ili na neki drugi način dovede do pokretanja krivičnog postupka za krivično delo koje se goni po službenoj dužnosti protiv lica za koje zna da nije izvršilac, kazniće se kaznom iz stava 1. ovog člana.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sam sebe prijavi da je izvršio krivično delo koje se goni po službenoj dužnosti, iako to delo nije izvršio, kazniće se novčanom kaznom ili kaznom zatvora u trajanju do tri (3) meseca.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prijavi službenom licu zaduženom za istragu ili krivično gonjenje da je izvršeno krivično delo koje se goni po službenoj dužnosti, znajući da to delo nije izvršeno, kazniće kaznom iz stava 3. ovog člana.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283C99" w:rsidRDefault="00283C99" w:rsidP="00283C99">
            <w:pPr>
              <w:jc w:val="center"/>
              <w:rPr>
                <w:rFonts w:ascii="Times New Roman" w:hAnsi="Times New Roman"/>
                <w:b/>
                <w:sz w:val="24"/>
                <w:szCs w:val="24"/>
                <w:lang w:val="sr-Latn-CS"/>
              </w:rPr>
            </w:pPr>
            <w:r>
              <w:rPr>
                <w:rFonts w:ascii="Times New Roman" w:hAnsi="Times New Roman"/>
                <w:b/>
                <w:sz w:val="24"/>
                <w:szCs w:val="24"/>
                <w:lang w:val="sr-Latn-CS"/>
              </w:rPr>
              <w:lastRenderedPageBreak/>
              <w:t>Član 383</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 Davanje lažnog iskaza pod zakletvom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je dao iskaz pod zakletvom pred organom nadležnim da prima iskaze date pod zakletvom ili zakletve, i posle toga potpisao iskaz dat pod zakletvom ili izjavio nešto za šta ne veruje da je istina, ili je svesno prikrio ili propustio da izjavi nešto što je od značaja za postupak,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iskaz iz stava 1. ovog člana dat u toku krivičnog postupka, izvršilac će se kazniti novčanom kaznom ili kaznom zatvora u trajanju do pet (5) godina.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izvršilac krivičnog dela iz stava 1. ovog člana dobrovoljno povuče svoj iskaz pre kraja svog svedočenja, sud može da ublaži kaznu.</w:t>
            </w:r>
          </w:p>
          <w:p w:rsidR="00C32024" w:rsidRPr="00315360" w:rsidRDefault="00C32024" w:rsidP="00C17AB4">
            <w:pPr>
              <w:jc w:val="both"/>
              <w:rPr>
                <w:rFonts w:ascii="Times New Roman" w:hAnsi="Times New Roman"/>
                <w:sz w:val="24"/>
                <w:szCs w:val="24"/>
                <w:lang w:val="sr-Latn-CS"/>
              </w:rPr>
            </w:pPr>
          </w:p>
          <w:p w:rsidR="00283C99" w:rsidRDefault="00283C99" w:rsidP="00283C99">
            <w:pPr>
              <w:jc w:val="center"/>
              <w:rPr>
                <w:rFonts w:ascii="Times New Roman" w:hAnsi="Times New Roman"/>
                <w:b/>
                <w:sz w:val="24"/>
                <w:szCs w:val="24"/>
                <w:lang w:val="sr-Latn-CS"/>
              </w:rPr>
            </w:pPr>
          </w:p>
          <w:p w:rsidR="00C32024" w:rsidRPr="00283C99" w:rsidRDefault="00283C99" w:rsidP="00283C99">
            <w:pPr>
              <w:jc w:val="center"/>
              <w:rPr>
                <w:rFonts w:ascii="Times New Roman" w:hAnsi="Times New Roman"/>
                <w:b/>
                <w:sz w:val="24"/>
                <w:szCs w:val="24"/>
                <w:lang w:val="sr-Latn-CS"/>
              </w:rPr>
            </w:pPr>
            <w:r>
              <w:rPr>
                <w:rFonts w:ascii="Times New Roman" w:hAnsi="Times New Roman"/>
                <w:b/>
                <w:sz w:val="24"/>
                <w:szCs w:val="24"/>
                <w:lang w:val="sr-Latn-CS"/>
              </w:rPr>
              <w:t>Član 384</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Davanje lažnog iskaza</w:t>
            </w:r>
          </w:p>
          <w:p w:rsidR="00C32024" w:rsidRPr="00283C99" w:rsidRDefault="00C32024" w:rsidP="00283C99">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Stranka, svedok, sudski veštak, prevodilac ili tumač koji daje lažan iskaz, mišljenje ili izveštaj u sudskom ili krivičnom postupku, u prethodnom postupku, u prekršajnom postupku, u upravnom postupku, u postupku pred javnim beležnikom ili u disciplinskom postupku, </w:t>
            </w:r>
            <w:r w:rsidRPr="00315360">
              <w:rPr>
                <w:rFonts w:ascii="Times New Roman" w:hAnsi="Times New Roman"/>
                <w:sz w:val="24"/>
                <w:szCs w:val="24"/>
                <w:lang w:val="sr-Latn-CS"/>
              </w:rPr>
              <w:lastRenderedPageBreak/>
              <w:t>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lažan iskaz posluži kao osnov za konačnu odluku u postupku, izvršilac će se kazniti kaznom zatvora u trajanju od tri (3) meseca do tri (3) godine.</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ozbiljne posledice, izvršilac će se kazniti kaznom zatvora u trajanju od jedne (1) do pet (5) godina.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izvršilac krivičnog dela iz stava 1. ovog člana dobrovoljno povuče svoj iskaz pre donošenja konačne odluke, sud može da ublaži kaznu.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Član 385.</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Lažni iskazi svedoka saradnika</w:t>
            </w:r>
          </w:p>
          <w:p w:rsidR="00C32024" w:rsidRDefault="00C32024" w:rsidP="00C17AB4">
            <w:pPr>
              <w:jc w:val="both"/>
              <w:rPr>
                <w:rFonts w:ascii="Times New Roman" w:hAnsi="Times New Roman"/>
                <w:sz w:val="24"/>
                <w:szCs w:val="24"/>
                <w:lang w:val="sr-Latn-CS"/>
              </w:rPr>
            </w:pP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Svedok saradnik koji daje lažan iskaz ili lažno svedoči u bilo kom relevantnom delu ili koji namerno ne kaže potpunu istinu tužiocu ili policiji, kazniće se novčanom kaznom ili kaznom zatvora u trajanju od tri (3) meseca do pet (5) godina.</w:t>
            </w:r>
          </w:p>
          <w:p w:rsidR="00283C99" w:rsidRPr="00315360" w:rsidRDefault="00283C9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izvrši krivično delo iz stava 1. ovog člana i kasnije povuče iskaz ili </w:t>
            </w:r>
            <w:r w:rsidRPr="00315360">
              <w:rPr>
                <w:rFonts w:ascii="Times New Roman" w:hAnsi="Times New Roman"/>
                <w:sz w:val="24"/>
                <w:szCs w:val="24"/>
                <w:lang w:val="sr-Latn-CS"/>
              </w:rPr>
              <w:lastRenderedPageBreak/>
              <w:t>svedočenje i izjavi ili svedoči istinito pre kraja svoje izjave ili svedočenja, kazniće se novčano do petsto (500) evra ili kaznom zatvora u trajanju do tri (3) meseca, ali ga sud može osloboditi od kazne ako postoje olakšavajuće okolnosti.</w:t>
            </w:r>
          </w:p>
          <w:p w:rsidR="00C32024" w:rsidRDefault="00C32024" w:rsidP="00C17AB4">
            <w:pPr>
              <w:jc w:val="both"/>
              <w:rPr>
                <w:rFonts w:ascii="Times New Roman" w:hAnsi="Times New Roman"/>
                <w:sz w:val="24"/>
                <w:szCs w:val="24"/>
                <w:lang w:val="sr-Latn-CS"/>
              </w:rPr>
            </w:pPr>
          </w:p>
          <w:p w:rsidR="00283C99" w:rsidRDefault="00283C99"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Član 386.</w:t>
            </w:r>
          </w:p>
          <w:p w:rsidR="00C32024" w:rsidRPr="00283C99" w:rsidRDefault="00C32024" w:rsidP="00283C99">
            <w:pPr>
              <w:jc w:val="center"/>
              <w:rPr>
                <w:rFonts w:ascii="Times New Roman" w:hAnsi="Times New Roman"/>
                <w:b/>
                <w:sz w:val="24"/>
                <w:szCs w:val="24"/>
                <w:lang w:val="sr-Latn-CS"/>
              </w:rPr>
            </w:pPr>
            <w:r w:rsidRPr="00283C99">
              <w:rPr>
                <w:rFonts w:ascii="Times New Roman" w:hAnsi="Times New Roman"/>
                <w:b/>
                <w:sz w:val="24"/>
                <w:szCs w:val="24"/>
                <w:lang w:val="sr-Latn-CS"/>
              </w:rPr>
              <w:t>Ometanje dokaznog ili službenog postupka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pomoću prinude ili podmićivanja, u nameri da:</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navede nekog na davanje lažne izjave, podnošenja lažne isprave ili prikrivanja neke materijalne činjenice u službenom postupku;</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spreči ili odloži nečije pojavljivanje ili svedočenje u službenom postupku;</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spreči ili odloži nečije saopštavanje informacije u vezi sa izvršenjem krivičnog dela policijskom službeniku ili drugom ovlašćenom isledniku, tužiocu ili sudiji;</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1.4.</w:t>
            </w:r>
            <w:r w:rsidRPr="00315360">
              <w:rPr>
                <w:rFonts w:ascii="Times New Roman" w:hAnsi="Times New Roman"/>
                <w:sz w:val="24"/>
                <w:szCs w:val="24"/>
                <w:lang w:val="sr-Latn-CS"/>
              </w:rPr>
              <w:tab/>
              <w:t>spreči ili odloži nečije predavanje bilo kakve isprave ili zapisa u službenom postupku;</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navede nekog da izmeni, ukloni, prikrije, uništi, ošteti ili učini neupotrebljivim, u celini ili u nekom delu, neki zapis, imovinu, stvar ili ispravu u nameri da onemogući upotrebu tog predmeta u službenom postupku;</w:t>
            </w:r>
          </w:p>
          <w:p w:rsidR="00C32024" w:rsidRDefault="00C32024" w:rsidP="00C17AB4">
            <w:pPr>
              <w:jc w:val="both"/>
              <w:rPr>
                <w:rFonts w:ascii="Times New Roman" w:hAnsi="Times New Roman"/>
                <w:sz w:val="24"/>
                <w:szCs w:val="24"/>
                <w:lang w:val="sr-Latn-CS"/>
              </w:rPr>
            </w:pPr>
          </w:p>
          <w:p w:rsidR="00D9676F" w:rsidRDefault="00D9676F"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1.6.</w:t>
            </w:r>
            <w:r w:rsidRPr="00315360">
              <w:rPr>
                <w:rFonts w:ascii="Times New Roman" w:hAnsi="Times New Roman"/>
                <w:sz w:val="24"/>
                <w:szCs w:val="24"/>
                <w:lang w:val="sr-Latn-CS"/>
              </w:rPr>
              <w:tab/>
              <w:t>navede nekog da se ne odazove na poziv da svedoči ili da podnese dokaze u službenom postupku; ili</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1.7.</w:t>
            </w:r>
            <w:r w:rsidRPr="00315360">
              <w:rPr>
                <w:rFonts w:ascii="Times New Roman" w:hAnsi="Times New Roman"/>
                <w:sz w:val="24"/>
                <w:szCs w:val="24"/>
                <w:lang w:val="sr-Latn-CS"/>
              </w:rPr>
              <w:tab/>
              <w:t>navede svedoka ili veštaka da odbije davanje iskaza ili svedočenja, ili ga navede na lažno svedočenje u sudskom postupku, u prekršajnom postupku, u upravnom postupku ili u postupku pred javnim beležnikom ili u disciplinskom postupku, kazniće se kaznom zatvora u trajanju od šest (6) meseci do pet (5) godina.</w:t>
            </w:r>
          </w:p>
          <w:p w:rsidR="00C32024" w:rsidRDefault="00C32024" w:rsidP="00C17AB4">
            <w:pPr>
              <w:jc w:val="both"/>
              <w:rPr>
                <w:rFonts w:ascii="Times New Roman" w:hAnsi="Times New Roman"/>
                <w:sz w:val="24"/>
                <w:szCs w:val="24"/>
                <w:lang w:val="sr-Latn-CS"/>
              </w:rPr>
            </w:pPr>
          </w:p>
          <w:p w:rsidR="00D9676F" w:rsidRDefault="00D9676F"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u nameri da spreči ili oteža prikupljanje dokaza u sudskom postupku, u prekršajnom postupku, u upravnom postupku, u postupku pred javnim beležnikom ili u disciplinskom postupku </w:t>
            </w:r>
            <w:r w:rsidRPr="00315360">
              <w:rPr>
                <w:rFonts w:ascii="Times New Roman" w:hAnsi="Times New Roman"/>
                <w:sz w:val="24"/>
                <w:szCs w:val="24"/>
                <w:lang w:val="sr-Latn-CS"/>
              </w:rPr>
              <w:lastRenderedPageBreak/>
              <w:t>sakrije, uništi, ošteti ili učini neupotrebljivim, u celini ili u delu, neku tuđu stvar ili ispravu koja može da posluži kao dokazno sredstvo,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Kaznom iz stava 1.  kazniće se i onaj ko u nameri da spreči ili oteža prikupljanje dokaza u sudskom ili upravnom postupku ukloni, pomeri ili premesti oznake za katastarske graničnike, zemljomerske oznake ili bilo kakve druge oznake koje označavaju svojinu na nepokretnosti ili pravo na upotrebu vode, ili onaj ko u istoj nameri lažno postavi takve oznake.</w:t>
            </w:r>
          </w:p>
          <w:p w:rsidR="00C32024" w:rsidRDefault="00C32024" w:rsidP="00C17AB4">
            <w:pPr>
              <w:jc w:val="both"/>
              <w:rPr>
                <w:rFonts w:ascii="Times New Roman" w:hAnsi="Times New Roman"/>
                <w:sz w:val="24"/>
                <w:szCs w:val="24"/>
                <w:lang w:val="sr-Latn-CS"/>
              </w:rPr>
            </w:pPr>
          </w:p>
          <w:p w:rsidR="00D9676F" w:rsidRDefault="00D9676F"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u izvršenju krivičnog dela iz stavova 1. do 3. ovog člana upotrebi silu ili zapreti upotrebom sile, kazniće se kaznom zatvora u trajanju od najmanje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stava 1. ovog člana izvršeno iz nehata, izvršilac će se kazniti kaznom zatvora u trajanju do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godine, a ako to delo prouzrokuje telesnu povredu, izvršilac će se kazniti kaznom zatvora u trajanju od najmanje pet (5)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D9676F" w:rsidRDefault="00C32024" w:rsidP="00D9676F">
            <w:pPr>
              <w:jc w:val="center"/>
              <w:rPr>
                <w:rFonts w:ascii="Times New Roman" w:hAnsi="Times New Roman"/>
                <w:b/>
                <w:sz w:val="24"/>
                <w:szCs w:val="24"/>
                <w:lang w:val="sr-Latn-CS"/>
              </w:rPr>
            </w:pPr>
            <w:r w:rsidRPr="00D9676F">
              <w:rPr>
                <w:rFonts w:ascii="Times New Roman" w:hAnsi="Times New Roman"/>
                <w:b/>
                <w:sz w:val="24"/>
                <w:szCs w:val="24"/>
                <w:lang w:val="sr-Latn-CS"/>
              </w:rPr>
              <w:lastRenderedPageBreak/>
              <w:t>Član 387.</w:t>
            </w:r>
          </w:p>
          <w:p w:rsidR="00C32024" w:rsidRPr="00D9676F" w:rsidRDefault="00C32024" w:rsidP="00D9676F">
            <w:pPr>
              <w:jc w:val="center"/>
              <w:rPr>
                <w:rFonts w:ascii="Times New Roman" w:hAnsi="Times New Roman"/>
                <w:b/>
                <w:sz w:val="24"/>
                <w:szCs w:val="24"/>
                <w:lang w:val="sr-Latn-CS"/>
              </w:rPr>
            </w:pPr>
            <w:r w:rsidRPr="00D9676F">
              <w:rPr>
                <w:rFonts w:ascii="Times New Roman" w:hAnsi="Times New Roman"/>
                <w:b/>
                <w:sz w:val="24"/>
                <w:szCs w:val="24"/>
                <w:lang w:val="sr-Latn-CS"/>
              </w:rPr>
              <w:t>Zastrašivanje u toku krivičnog postupka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koristi silu ili ozbiljnu pretnju ili neko drugo sredstvo prinude, obeća poklon ili drugu korist da navede drugo lice da se uzdrži od davanja iskaza ili da da lažan iskaz, ili na drugi način ne pruži tačne podatke pred organima policije, tužiocu ili sudiji, kad se takva informacija povezuje sa ometanjem krivičnog postupka, kazniće se novčanom kaznom do iznosa od sto dvadeset pet hiljada (125.000) evra i kaznom zatvora u trajanju od dve (2) do deset(10) godina.</w:t>
            </w:r>
          </w:p>
          <w:p w:rsidR="00C32024" w:rsidRPr="00315360" w:rsidRDefault="00C32024" w:rsidP="00C17AB4">
            <w:pPr>
              <w:jc w:val="both"/>
              <w:rPr>
                <w:rFonts w:ascii="Times New Roman" w:hAnsi="Times New Roman"/>
                <w:sz w:val="24"/>
                <w:szCs w:val="24"/>
                <w:lang w:val="sr-Latn-CS"/>
              </w:rPr>
            </w:pPr>
          </w:p>
          <w:p w:rsidR="00D9676F" w:rsidRDefault="00D9676F" w:rsidP="00D9676F">
            <w:pPr>
              <w:jc w:val="center"/>
              <w:rPr>
                <w:rFonts w:ascii="Times New Roman" w:hAnsi="Times New Roman"/>
                <w:b/>
                <w:sz w:val="24"/>
                <w:szCs w:val="24"/>
                <w:lang w:val="sr-Latn-CS"/>
              </w:rPr>
            </w:pPr>
          </w:p>
          <w:p w:rsidR="00D9676F" w:rsidRDefault="00D9676F" w:rsidP="00D9676F">
            <w:pPr>
              <w:jc w:val="center"/>
              <w:rPr>
                <w:rFonts w:ascii="Times New Roman" w:hAnsi="Times New Roman"/>
                <w:b/>
                <w:sz w:val="24"/>
                <w:szCs w:val="24"/>
                <w:lang w:val="sr-Latn-CS"/>
              </w:rPr>
            </w:pPr>
          </w:p>
          <w:p w:rsidR="00D9676F" w:rsidRDefault="00D9676F" w:rsidP="00D9676F">
            <w:pPr>
              <w:jc w:val="center"/>
              <w:rPr>
                <w:rFonts w:ascii="Times New Roman" w:hAnsi="Times New Roman"/>
                <w:b/>
                <w:sz w:val="24"/>
                <w:szCs w:val="24"/>
                <w:lang w:val="sr-Latn-CS"/>
              </w:rPr>
            </w:pPr>
            <w:r>
              <w:rPr>
                <w:rFonts w:ascii="Times New Roman" w:hAnsi="Times New Roman"/>
                <w:b/>
                <w:sz w:val="24"/>
                <w:szCs w:val="24"/>
                <w:lang w:val="sr-Latn-CS"/>
              </w:rPr>
              <w:t>Član 388</w:t>
            </w:r>
          </w:p>
          <w:p w:rsidR="00C32024" w:rsidRPr="00D9676F" w:rsidRDefault="00C32024" w:rsidP="00D9676F">
            <w:pPr>
              <w:jc w:val="center"/>
              <w:rPr>
                <w:rFonts w:ascii="Times New Roman" w:hAnsi="Times New Roman"/>
                <w:b/>
                <w:sz w:val="24"/>
                <w:szCs w:val="24"/>
                <w:lang w:val="sr-Latn-CS"/>
              </w:rPr>
            </w:pPr>
            <w:r w:rsidRPr="00D9676F">
              <w:rPr>
                <w:rFonts w:ascii="Times New Roman" w:hAnsi="Times New Roman"/>
                <w:b/>
                <w:sz w:val="24"/>
                <w:szCs w:val="24"/>
                <w:lang w:val="sr-Latn-CS"/>
              </w:rPr>
              <w:t>Odmazda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preduzme neku radnju štetnu po bilo koje lice, uključujući uplitanje u nečije zakonito zapošljavanje ili obezbeđenje sredstava za život nekog lica u nameri da izvrši odmazdu zato što je to lice dalo tačne podatke u vezi sa izvršenjem ili mogućim izvršenjem krivičnog dela policiji, ovlašćenom isledniku, tužiocu ili sudiji, kazniće se novčanom kaznom i kaznom zatvora u trajanju do tri</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god ubije drugog u nameri da izvrši odmazdu prema službenom licu zbog neke radnje učinjene u obavljanju njegovih </w:t>
            </w:r>
            <w:r w:rsidRPr="00315360">
              <w:rPr>
                <w:rFonts w:ascii="Times New Roman" w:hAnsi="Times New Roman"/>
                <w:sz w:val="24"/>
                <w:szCs w:val="24"/>
                <w:lang w:val="sr-Latn-CS"/>
              </w:rPr>
              <w:lastRenderedPageBreak/>
              <w:t>službenih dužnosti, kazniće se kaznom zatvora u trajanju od najmanje petnaest (15) godina ili kaznom doživotnog zatvora.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god pokuša da ubije drugog u nameri da izvrši odmazdu prema službenom licu zbog neke radnje učinjene u obavljanju njegovih službenih dužnosti, kazniće se kaznom zatvora u trajanju od najmanje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Ko god u namerama iz stavova 1. do 3. ovog člana nanese nekome tešku telesnu povredu ili ošteti nečiju imovinu, kazniće se kaznom zatvora u trajanju od najmanje tri (3) godine, ali ako je delo učinjeno u vezi sa krivičnim postupkom, izvršilac će se kazniti najmanje istom kaznom kao za najteže krivično delo koje je predmet tog krivičnog postupka.</w:t>
            </w:r>
          </w:p>
          <w:p w:rsidR="00C32024" w:rsidRPr="00315360" w:rsidRDefault="00C32024" w:rsidP="00C17AB4">
            <w:pPr>
              <w:jc w:val="both"/>
              <w:rPr>
                <w:rFonts w:ascii="Times New Roman" w:hAnsi="Times New Roman"/>
                <w:sz w:val="24"/>
                <w:szCs w:val="24"/>
                <w:lang w:val="sr-Latn-CS"/>
              </w:rPr>
            </w:pPr>
          </w:p>
          <w:p w:rsidR="00D9676F" w:rsidRPr="00D9676F" w:rsidRDefault="00D9676F" w:rsidP="00D9676F">
            <w:pPr>
              <w:jc w:val="center"/>
              <w:rPr>
                <w:rFonts w:ascii="Times New Roman" w:hAnsi="Times New Roman"/>
                <w:b/>
                <w:sz w:val="24"/>
                <w:szCs w:val="24"/>
                <w:lang w:val="sr-Latn-CS"/>
              </w:rPr>
            </w:pPr>
            <w:r w:rsidRPr="00D9676F">
              <w:rPr>
                <w:rFonts w:ascii="Times New Roman" w:hAnsi="Times New Roman"/>
                <w:b/>
                <w:sz w:val="24"/>
                <w:szCs w:val="24"/>
                <w:lang w:val="sr-Latn-CS"/>
              </w:rPr>
              <w:t>Član 389</w:t>
            </w:r>
          </w:p>
          <w:p w:rsidR="00C32024" w:rsidRPr="00D9676F" w:rsidRDefault="00C32024" w:rsidP="00D9676F">
            <w:pPr>
              <w:jc w:val="center"/>
              <w:rPr>
                <w:rFonts w:ascii="Times New Roman" w:hAnsi="Times New Roman"/>
                <w:b/>
                <w:sz w:val="24"/>
                <w:szCs w:val="24"/>
                <w:lang w:val="sr-Latn-CS"/>
              </w:rPr>
            </w:pPr>
            <w:r w:rsidRPr="00D9676F">
              <w:rPr>
                <w:rFonts w:ascii="Times New Roman" w:hAnsi="Times New Roman"/>
                <w:b/>
                <w:sz w:val="24"/>
                <w:szCs w:val="24"/>
                <w:lang w:val="sr-Latn-CS"/>
              </w:rPr>
              <w:t>Prepravljanje dokaza</w:t>
            </w:r>
          </w:p>
          <w:p w:rsidR="00C32024" w:rsidRPr="00D9676F" w:rsidRDefault="00C32024" w:rsidP="00D9676F">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izmeni, ukloni, prikrije, uništi, ošteti ili učini neupotrebljivim, u celini ili delom, neki zapis, imovinu, predmet ili ispravu u nameri da onemogući korišćenje te stvari u zvaničnom postupku, kazniće se novčanom kaznom ili kaznom zatvora u trajanju od šest (6) meseci do pet (5) godina.</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u nameri da spreči ili omete prikupljanje dokaza u sudskom ili upravnom </w:t>
            </w:r>
            <w:r w:rsidRPr="00315360">
              <w:rPr>
                <w:rFonts w:ascii="Times New Roman" w:hAnsi="Times New Roman"/>
                <w:sz w:val="24"/>
                <w:szCs w:val="24"/>
                <w:lang w:val="sr-Latn-CS"/>
              </w:rPr>
              <w:lastRenderedPageBreak/>
              <w:t>postupku ukloni, pomeri ili premesti oznake za katastarske graničnike, zemljomerske oznake ili bilo kakve druge oznake koje označavaju svojinu na nepokretnosti ili pravo na upotrebu vode, ili onaj ko u istoj nameri lažno postavi takve oznake, kazniće se kaznom iz stava 1. ovog člana.</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D9676F" w:rsidRPr="00D9676F" w:rsidRDefault="00D9676F" w:rsidP="00D9676F">
            <w:pPr>
              <w:jc w:val="center"/>
              <w:rPr>
                <w:rFonts w:ascii="Times New Roman" w:hAnsi="Times New Roman"/>
                <w:b/>
                <w:sz w:val="24"/>
                <w:szCs w:val="24"/>
                <w:lang w:val="sr-Latn-CS"/>
              </w:rPr>
            </w:pPr>
            <w:r w:rsidRPr="00D9676F">
              <w:rPr>
                <w:rFonts w:ascii="Times New Roman" w:hAnsi="Times New Roman"/>
                <w:b/>
                <w:sz w:val="24"/>
                <w:szCs w:val="24"/>
                <w:lang w:val="sr-Latn-CS"/>
              </w:rPr>
              <w:t>Član 390</w:t>
            </w:r>
          </w:p>
          <w:p w:rsidR="00C32024" w:rsidRPr="00D9676F" w:rsidRDefault="00C32024" w:rsidP="00D9676F">
            <w:pPr>
              <w:jc w:val="center"/>
              <w:rPr>
                <w:rFonts w:ascii="Times New Roman" w:hAnsi="Times New Roman"/>
                <w:b/>
                <w:sz w:val="24"/>
                <w:szCs w:val="24"/>
                <w:lang w:val="sr-Latn-CS"/>
              </w:rPr>
            </w:pPr>
            <w:r w:rsidRPr="00D9676F">
              <w:rPr>
                <w:rFonts w:ascii="Times New Roman" w:hAnsi="Times New Roman"/>
                <w:b/>
                <w:sz w:val="24"/>
                <w:szCs w:val="24"/>
                <w:lang w:val="sr-Latn-CS"/>
              </w:rPr>
              <w:t>Falsifikovanje isprave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napravi lažnu ispravu, preinači pravu ispravu u nameri da upotrebi tu ispravu kao pravu ili svesno koristi lažnu ili preinačenu ispravu kao pravu, kazniće se novčanom kaznom ili kaznom zatvora u trajanju do četiri (4) godine.</w:t>
            </w:r>
          </w:p>
          <w:p w:rsidR="00C32024" w:rsidRDefault="00C32024" w:rsidP="00C17AB4">
            <w:pPr>
              <w:jc w:val="both"/>
              <w:rPr>
                <w:rFonts w:ascii="Times New Roman" w:hAnsi="Times New Roman"/>
                <w:sz w:val="24"/>
                <w:szCs w:val="24"/>
                <w:lang w:val="sr-Latn-CS"/>
              </w:rPr>
            </w:pPr>
          </w:p>
          <w:p w:rsidR="00D9676F" w:rsidRPr="00315360" w:rsidRDefault="00D9676F"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u pogledu javne isprave, testamenta, menice, javnog ili zvaničnog registra ili drugog registra koji se vodi na osnovu zakona, izvršilac će se kazniti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izvrši delo iz stava 1. ili 2 ovog člana kao član grupe ljudi kazniće se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lastRenderedPageBreak/>
              <w:t>Član 391.</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Posebni slučajevi falsifikovanja isprave</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Smatraće se da je učinilac izvršio krivično delo falsifikovanja isprave i kazniće se novčanom kaznom ili kaznom zatvora u trajanju do tri (3) godine, ako to lice:</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F824C3">
            <w:pPr>
              <w:ind w:left="623"/>
              <w:jc w:val="both"/>
              <w:rPr>
                <w:rFonts w:ascii="Times New Roman" w:hAnsi="Times New Roman"/>
                <w:sz w:val="24"/>
                <w:szCs w:val="24"/>
                <w:lang w:val="sr-Latn-CS"/>
              </w:rPr>
            </w:pPr>
            <w:r w:rsidRPr="00315360">
              <w:rPr>
                <w:rFonts w:ascii="Times New Roman" w:hAnsi="Times New Roman"/>
                <w:sz w:val="24"/>
                <w:szCs w:val="24"/>
                <w:lang w:val="sr-Latn-CS"/>
              </w:rPr>
              <w:t>1.1.</w:t>
            </w:r>
            <w:r w:rsidRPr="00315360">
              <w:rPr>
                <w:rFonts w:ascii="Times New Roman" w:hAnsi="Times New Roman"/>
                <w:sz w:val="24"/>
                <w:szCs w:val="24"/>
                <w:lang w:val="sr-Latn-CS"/>
              </w:rPr>
              <w:tab/>
              <w:t>neovlašćeno popuni neko pismo, prazan obrazac ili neki drugi blanko papir na kojem je drugo lice već stavilo svoj potpis i popuni izjavu kojom se ustanovljava pravni odnos;</w:t>
            </w:r>
          </w:p>
          <w:p w:rsidR="00C32024" w:rsidRDefault="00C32024" w:rsidP="00F824C3">
            <w:pPr>
              <w:ind w:left="623"/>
              <w:jc w:val="both"/>
              <w:rPr>
                <w:rFonts w:ascii="Times New Roman" w:hAnsi="Times New Roman"/>
                <w:sz w:val="24"/>
                <w:szCs w:val="24"/>
                <w:lang w:val="sr-Latn-CS"/>
              </w:rPr>
            </w:pPr>
          </w:p>
          <w:p w:rsidR="00F824C3" w:rsidRPr="00315360" w:rsidRDefault="00F824C3" w:rsidP="00F824C3">
            <w:pPr>
              <w:ind w:left="623"/>
              <w:jc w:val="both"/>
              <w:rPr>
                <w:rFonts w:ascii="Times New Roman" w:hAnsi="Times New Roman"/>
                <w:sz w:val="24"/>
                <w:szCs w:val="24"/>
                <w:lang w:val="sr-Latn-CS"/>
              </w:rPr>
            </w:pPr>
          </w:p>
          <w:p w:rsidR="00C32024" w:rsidRPr="00315360" w:rsidRDefault="00C32024" w:rsidP="00F824C3">
            <w:pPr>
              <w:ind w:left="623"/>
              <w:jc w:val="both"/>
              <w:rPr>
                <w:rFonts w:ascii="Times New Roman" w:hAnsi="Times New Roman"/>
                <w:sz w:val="24"/>
                <w:szCs w:val="24"/>
                <w:lang w:val="sr-Latn-CS"/>
              </w:rPr>
            </w:pPr>
            <w:r w:rsidRPr="00315360">
              <w:rPr>
                <w:rFonts w:ascii="Times New Roman" w:hAnsi="Times New Roman"/>
                <w:sz w:val="24"/>
                <w:szCs w:val="24"/>
                <w:lang w:val="sr-Latn-CS"/>
              </w:rPr>
              <w:t>1.2.</w:t>
            </w:r>
            <w:r w:rsidRPr="00315360">
              <w:rPr>
                <w:rFonts w:ascii="Times New Roman" w:hAnsi="Times New Roman"/>
                <w:sz w:val="24"/>
                <w:szCs w:val="24"/>
                <w:lang w:val="sr-Latn-CS"/>
              </w:rPr>
              <w:tab/>
              <w:t>prevari drugo lice u vezi sa sadržajem neke isprave pa to lice potpiše tu ispravu misleći da potpisuje neku drugu ispravu ili ispravu sa drugim sadržajem;</w:t>
            </w:r>
          </w:p>
          <w:p w:rsidR="00C32024" w:rsidRDefault="00C32024" w:rsidP="00F824C3">
            <w:pPr>
              <w:ind w:left="623"/>
              <w:jc w:val="both"/>
              <w:rPr>
                <w:rFonts w:ascii="Times New Roman" w:hAnsi="Times New Roman"/>
                <w:sz w:val="24"/>
                <w:szCs w:val="24"/>
                <w:lang w:val="sr-Latn-CS"/>
              </w:rPr>
            </w:pPr>
          </w:p>
          <w:p w:rsidR="00F824C3" w:rsidRDefault="00F824C3" w:rsidP="00F824C3">
            <w:pPr>
              <w:ind w:left="623"/>
              <w:jc w:val="both"/>
              <w:rPr>
                <w:rFonts w:ascii="Times New Roman" w:hAnsi="Times New Roman"/>
                <w:sz w:val="24"/>
                <w:szCs w:val="24"/>
                <w:lang w:val="sr-Latn-CS"/>
              </w:rPr>
            </w:pPr>
          </w:p>
          <w:p w:rsidR="00F824C3" w:rsidRPr="00315360" w:rsidRDefault="00F824C3" w:rsidP="00F824C3">
            <w:pPr>
              <w:ind w:left="623"/>
              <w:jc w:val="both"/>
              <w:rPr>
                <w:rFonts w:ascii="Times New Roman" w:hAnsi="Times New Roman"/>
                <w:sz w:val="24"/>
                <w:szCs w:val="24"/>
                <w:lang w:val="sr-Latn-CS"/>
              </w:rPr>
            </w:pPr>
          </w:p>
          <w:p w:rsidR="00C32024" w:rsidRPr="00315360" w:rsidRDefault="00C32024" w:rsidP="00F824C3">
            <w:pPr>
              <w:ind w:left="623"/>
              <w:jc w:val="both"/>
              <w:rPr>
                <w:rFonts w:ascii="Times New Roman" w:hAnsi="Times New Roman"/>
                <w:sz w:val="24"/>
                <w:szCs w:val="24"/>
                <w:lang w:val="sr-Latn-CS"/>
              </w:rPr>
            </w:pPr>
            <w:r w:rsidRPr="00315360">
              <w:rPr>
                <w:rFonts w:ascii="Times New Roman" w:hAnsi="Times New Roman"/>
                <w:sz w:val="24"/>
                <w:szCs w:val="24"/>
                <w:lang w:val="sr-Latn-CS"/>
              </w:rPr>
              <w:t>1.3.</w:t>
            </w:r>
            <w:r w:rsidRPr="00315360">
              <w:rPr>
                <w:rFonts w:ascii="Times New Roman" w:hAnsi="Times New Roman"/>
                <w:sz w:val="24"/>
                <w:szCs w:val="24"/>
                <w:lang w:val="sr-Latn-CS"/>
              </w:rPr>
              <w:tab/>
              <w:t>izda ispravu u ime drugog bez njegovog ovlašćenja ili u ime lica koje ne postoji;</w:t>
            </w:r>
          </w:p>
          <w:p w:rsidR="00C32024" w:rsidRDefault="00C32024" w:rsidP="00F824C3">
            <w:pPr>
              <w:ind w:left="623"/>
              <w:jc w:val="both"/>
              <w:rPr>
                <w:rFonts w:ascii="Times New Roman" w:hAnsi="Times New Roman"/>
                <w:sz w:val="24"/>
                <w:szCs w:val="24"/>
                <w:lang w:val="sr-Latn-CS"/>
              </w:rPr>
            </w:pPr>
          </w:p>
          <w:p w:rsidR="00F824C3" w:rsidRPr="00315360" w:rsidRDefault="00F824C3" w:rsidP="00F824C3">
            <w:pPr>
              <w:ind w:left="623"/>
              <w:jc w:val="both"/>
              <w:rPr>
                <w:rFonts w:ascii="Times New Roman" w:hAnsi="Times New Roman"/>
                <w:sz w:val="24"/>
                <w:szCs w:val="24"/>
                <w:lang w:val="sr-Latn-CS"/>
              </w:rPr>
            </w:pPr>
          </w:p>
          <w:p w:rsidR="00C32024" w:rsidRPr="00315360" w:rsidRDefault="00C32024" w:rsidP="00F824C3">
            <w:pPr>
              <w:ind w:left="623"/>
              <w:jc w:val="both"/>
              <w:rPr>
                <w:rFonts w:ascii="Times New Roman" w:hAnsi="Times New Roman"/>
                <w:sz w:val="24"/>
                <w:szCs w:val="24"/>
                <w:lang w:val="sr-Latn-CS"/>
              </w:rPr>
            </w:pPr>
            <w:r w:rsidRPr="00315360">
              <w:rPr>
                <w:rFonts w:ascii="Times New Roman" w:hAnsi="Times New Roman"/>
                <w:sz w:val="24"/>
                <w:szCs w:val="24"/>
                <w:lang w:val="sr-Latn-CS"/>
              </w:rPr>
              <w:t>1.4.</w:t>
            </w:r>
            <w:r w:rsidRPr="00315360">
              <w:rPr>
                <w:rFonts w:ascii="Times New Roman" w:hAnsi="Times New Roman"/>
                <w:sz w:val="24"/>
                <w:szCs w:val="24"/>
                <w:lang w:val="sr-Latn-CS"/>
              </w:rPr>
              <w:tab/>
              <w:t xml:space="preserve">izda neku ispravu i ustvrdi svojim potpisom da ima određenu poziciju, zvanje ili čin, iako ne poseduje tu poziciju, zvanje ili čin, a </w:t>
            </w:r>
            <w:r w:rsidRPr="00315360">
              <w:rPr>
                <w:rFonts w:ascii="Times New Roman" w:hAnsi="Times New Roman"/>
                <w:sz w:val="24"/>
                <w:szCs w:val="24"/>
                <w:lang w:val="sr-Latn-CS"/>
              </w:rPr>
              <w:lastRenderedPageBreak/>
              <w:t>to je od bitnog uticaja na vrednost isprave; ili</w:t>
            </w:r>
          </w:p>
          <w:p w:rsidR="00C32024" w:rsidRPr="00315360" w:rsidRDefault="00C32024" w:rsidP="00F824C3">
            <w:pPr>
              <w:ind w:left="623"/>
              <w:jc w:val="both"/>
              <w:rPr>
                <w:rFonts w:ascii="Times New Roman" w:hAnsi="Times New Roman"/>
                <w:sz w:val="24"/>
                <w:szCs w:val="24"/>
                <w:lang w:val="sr-Latn-CS"/>
              </w:rPr>
            </w:pPr>
          </w:p>
          <w:p w:rsidR="00C32024" w:rsidRPr="00315360" w:rsidRDefault="00C32024" w:rsidP="00F824C3">
            <w:pPr>
              <w:ind w:left="623"/>
              <w:jc w:val="both"/>
              <w:rPr>
                <w:rFonts w:ascii="Times New Roman" w:hAnsi="Times New Roman"/>
                <w:sz w:val="24"/>
                <w:szCs w:val="24"/>
                <w:lang w:val="sr-Latn-CS"/>
              </w:rPr>
            </w:pPr>
            <w:r w:rsidRPr="00315360">
              <w:rPr>
                <w:rFonts w:ascii="Times New Roman" w:hAnsi="Times New Roman"/>
                <w:sz w:val="24"/>
                <w:szCs w:val="24"/>
                <w:lang w:val="sr-Latn-CS"/>
              </w:rPr>
              <w:t>1.5.</w:t>
            </w:r>
            <w:r w:rsidRPr="00315360">
              <w:rPr>
                <w:rFonts w:ascii="Times New Roman" w:hAnsi="Times New Roman"/>
                <w:sz w:val="24"/>
                <w:szCs w:val="24"/>
                <w:lang w:val="sr-Latn-CS"/>
              </w:rPr>
              <w:tab/>
              <w:t>izda neku ispravu koristeći pravi pečat ili znak bez prethodnog ovlašćenja.</w:t>
            </w:r>
          </w:p>
          <w:p w:rsidR="00C32024" w:rsidRPr="00315360" w:rsidRDefault="00C32024" w:rsidP="00C17AB4">
            <w:pPr>
              <w:jc w:val="both"/>
              <w:rPr>
                <w:rFonts w:ascii="Times New Roman" w:hAnsi="Times New Roman"/>
                <w:sz w:val="24"/>
                <w:szCs w:val="24"/>
                <w:lang w:val="sr-Latn-CS"/>
              </w:rPr>
            </w:pP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Član 392.</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Povreda tajnosti postupka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otkrije ono što je saznao u službenom postupku a što shodno zakonu ne sme da otkrije ili ono što je proglašeno kao tajna odlukom suda ili nadležnog organa,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otkrije podatke o identitetu ili lične podatke zaštićenog lica u krivičnom postupku ili u posebnom programu zaštite, kazniće se kaznom zatvora u trajanju do tri (3) godine.</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delo iz stava 2. ovog člana prouzrokovalo ozbiljne posledice po zaštićeno lice ili je onemogućilo ili ozbiljno otežalo krivični postupak,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F824C3" w:rsidRDefault="00F824C3"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4.</w:t>
            </w:r>
            <w:r w:rsidRPr="00315360">
              <w:rPr>
                <w:rFonts w:ascii="Times New Roman" w:hAnsi="Times New Roman"/>
                <w:sz w:val="24"/>
                <w:szCs w:val="24"/>
                <w:lang w:val="sr-Latn-CS"/>
              </w:rPr>
              <w:tab/>
              <w:t>Ako delo iz stava 3. ovog člana dovede do smrti zaštićenog lica, izvršilac će se kazniti kaznom zatvora u trajanju od najmanje deset (10) godina ili kaznom doživotnog zatvora.</w:t>
            </w:r>
          </w:p>
          <w:p w:rsidR="00C32024" w:rsidRPr="00315360" w:rsidRDefault="00C32024" w:rsidP="00C17AB4">
            <w:pPr>
              <w:jc w:val="both"/>
              <w:rPr>
                <w:rFonts w:ascii="Times New Roman" w:hAnsi="Times New Roman"/>
                <w:sz w:val="24"/>
                <w:szCs w:val="24"/>
                <w:lang w:val="sr-Latn-CS"/>
              </w:rPr>
            </w:pPr>
          </w:p>
          <w:p w:rsidR="00F824C3" w:rsidRPr="00F824C3" w:rsidRDefault="00F824C3" w:rsidP="00F824C3">
            <w:pPr>
              <w:jc w:val="center"/>
              <w:rPr>
                <w:rFonts w:ascii="Times New Roman" w:hAnsi="Times New Roman"/>
                <w:b/>
                <w:sz w:val="24"/>
                <w:szCs w:val="24"/>
                <w:lang w:val="sr-Latn-CS"/>
              </w:rPr>
            </w:pPr>
            <w:r w:rsidRPr="00F824C3">
              <w:rPr>
                <w:rFonts w:ascii="Times New Roman" w:hAnsi="Times New Roman"/>
                <w:b/>
                <w:sz w:val="24"/>
                <w:szCs w:val="24"/>
                <w:lang w:val="sr-Latn-CS"/>
              </w:rPr>
              <w:t>Član 393</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Nepoštovanje suda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 posluša neki pravosnažan nalog, odluku ili presudu suda u Republici Kosovo ili odbije da objavi ili ometa objavljivanje pravosnažne odluke ili presude tog suda, kazniće se novčanom kaznom ili kaznom zatvora u trajanju do šest (6) meseci.</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Novčane kazne izrečene na osnovu ovog člana mogu biti dnevne i mogu se izricati sve dok se izvršilac povinuje pravosnažnom nalogu, odluci ili presudi o kojoj se radi.</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se nepoštovanje odnosi na radnje između dve privatne strane, sud može odlučiti da se novčana kazna plati oštećenoj strani.</w:t>
            </w:r>
          </w:p>
          <w:p w:rsidR="00C32024" w:rsidRPr="00315360" w:rsidRDefault="00C32024" w:rsidP="00C17AB4">
            <w:pPr>
              <w:jc w:val="both"/>
              <w:rPr>
                <w:rFonts w:ascii="Times New Roman" w:hAnsi="Times New Roman"/>
                <w:sz w:val="24"/>
                <w:szCs w:val="24"/>
                <w:lang w:val="sr-Latn-CS"/>
              </w:rPr>
            </w:pP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Član 394.</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Neizvršenje sudskih odluka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Službeno ili odgovorno lice koje odbije da izvrši pravosnažni nalog, odluku ili presudu suda u Republici Kosovo ili koje ne </w:t>
            </w:r>
            <w:r w:rsidRPr="00315360">
              <w:rPr>
                <w:rFonts w:ascii="Times New Roman" w:hAnsi="Times New Roman"/>
                <w:sz w:val="24"/>
                <w:szCs w:val="24"/>
                <w:lang w:val="sr-Latn-CS"/>
              </w:rPr>
              <w:lastRenderedPageBreak/>
              <w:t>izvrši odluku u roku koji je utvrđen zakonom ili sudskom odlukom, kazniće se novčanom kaznom ili kaznom zatvora u trajanju do dve (2) godine.</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dovede do teškog kršenja ljudskih prava ili znatne imovinske štete, izvršilac će se kazniti kaznom zatvora u trajanju od šest (6) meseci do pet(5) godina.</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izvršilac krivičnog dela iz stava 1.  ovog člana izvrši pravosnažnu sudsku odluku, neće se preduzeti gonjenje.</w:t>
            </w:r>
          </w:p>
          <w:p w:rsidR="00C32024" w:rsidRPr="00315360" w:rsidRDefault="00C32024" w:rsidP="00C17AB4">
            <w:pPr>
              <w:jc w:val="both"/>
              <w:rPr>
                <w:rFonts w:ascii="Times New Roman" w:hAnsi="Times New Roman"/>
                <w:sz w:val="24"/>
                <w:szCs w:val="24"/>
                <w:lang w:val="sr-Latn-CS"/>
              </w:rPr>
            </w:pPr>
          </w:p>
          <w:p w:rsidR="00F824C3" w:rsidRDefault="00F824C3" w:rsidP="00F824C3">
            <w:pPr>
              <w:jc w:val="center"/>
              <w:rPr>
                <w:rFonts w:ascii="Times New Roman" w:hAnsi="Times New Roman"/>
                <w:b/>
                <w:sz w:val="24"/>
                <w:szCs w:val="24"/>
                <w:lang w:val="sr-Latn-CS"/>
              </w:rPr>
            </w:pPr>
          </w:p>
          <w:p w:rsidR="00C32024" w:rsidRPr="00F824C3" w:rsidRDefault="00F824C3" w:rsidP="00F824C3">
            <w:pPr>
              <w:jc w:val="center"/>
              <w:rPr>
                <w:rFonts w:ascii="Times New Roman" w:hAnsi="Times New Roman"/>
                <w:b/>
                <w:sz w:val="24"/>
                <w:szCs w:val="24"/>
                <w:lang w:val="sr-Latn-CS"/>
              </w:rPr>
            </w:pPr>
            <w:r>
              <w:rPr>
                <w:rFonts w:ascii="Times New Roman" w:hAnsi="Times New Roman"/>
                <w:b/>
                <w:sz w:val="24"/>
                <w:szCs w:val="24"/>
                <w:lang w:val="sr-Latn-CS"/>
              </w:rPr>
              <w:t>Član 395</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Overavanje lažnog sadržaja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dovođenjem u zabludu navede nadležni organ da u javnoj ispravi, registru ili knjizi overi nešto što je neistinito a treba da posluži kao dokaz u nekoj pravnoj stvari, kazniće se kaznom zatvora u trajanju od tri (3) meseca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koristi takvu ispravu, registar ili knjigu iako zna da su lažni, kazniće se kaznom iz stava 1. ovog člana.</w:t>
            </w:r>
          </w:p>
          <w:p w:rsidR="00C32024" w:rsidRDefault="00C32024" w:rsidP="00C17AB4">
            <w:pPr>
              <w:jc w:val="both"/>
              <w:rPr>
                <w:rFonts w:ascii="Times New Roman" w:hAnsi="Times New Roman"/>
                <w:sz w:val="24"/>
                <w:szCs w:val="24"/>
                <w:lang w:val="sr-Latn-CS"/>
              </w:rPr>
            </w:pPr>
          </w:p>
          <w:p w:rsidR="00F824C3" w:rsidRDefault="00F824C3" w:rsidP="00C17AB4">
            <w:pPr>
              <w:jc w:val="both"/>
              <w:rPr>
                <w:rFonts w:ascii="Times New Roman" w:hAnsi="Times New Roman"/>
                <w:sz w:val="24"/>
                <w:szCs w:val="24"/>
                <w:lang w:val="sr-Latn-CS"/>
              </w:rPr>
            </w:pPr>
          </w:p>
          <w:p w:rsidR="00F824C3" w:rsidRDefault="00F824C3"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lastRenderedPageBreak/>
              <w:t>Član 396.</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Pobuna lica lišenih slobode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 ustanovi u kojoj je zatvoren na osnovu zakonite odluke o lišenju slobode organizuje pobunu lica lišenih slobode u nameri da se oslobode silom ili da zajednički napadnu službena lica u toj ustanovi, ili upotrebom sile ili ozbiljne pretnje prinude ta službena lica da učine ili propuste da učine nešto što je protivno njihovim dužnostima, kazniće se kaznom zatvora u trajanju od jedne (1) do pet (5) godina.</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Učesnik pobune iz stava 1. ovog člana kazniće se kaznom zatvora u trajanju od tri (3) meseca do jedne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ovog člana izvršeno upotrebom sile ili ozbiljne pretnje,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se izvršilac dela iz stava 1. ili 2. ovog člana dobrovoljno povuče iz pobune pre nego što je upotrebio silu ili ozbiljnu pretnju, sud ga može osloboditi od kazne.</w:t>
            </w:r>
          </w:p>
          <w:p w:rsidR="00C32024" w:rsidRDefault="00C32024" w:rsidP="00C17AB4">
            <w:pPr>
              <w:jc w:val="both"/>
              <w:rPr>
                <w:rFonts w:ascii="Times New Roman" w:hAnsi="Times New Roman"/>
                <w:sz w:val="24"/>
                <w:szCs w:val="24"/>
                <w:lang w:val="sr-Latn-CS"/>
              </w:rPr>
            </w:pPr>
          </w:p>
          <w:p w:rsidR="00F824C3" w:rsidRDefault="00F824C3" w:rsidP="00C17AB4">
            <w:pPr>
              <w:jc w:val="both"/>
              <w:rPr>
                <w:rFonts w:ascii="Times New Roman" w:hAnsi="Times New Roman"/>
                <w:sz w:val="24"/>
                <w:szCs w:val="24"/>
                <w:lang w:val="sr-Latn-CS"/>
              </w:rPr>
            </w:pPr>
          </w:p>
          <w:p w:rsidR="00F824C3" w:rsidRDefault="00F824C3"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F824C3" w:rsidRDefault="00F824C3" w:rsidP="00F824C3">
            <w:pPr>
              <w:jc w:val="center"/>
              <w:rPr>
                <w:rFonts w:ascii="Times New Roman" w:hAnsi="Times New Roman"/>
                <w:b/>
                <w:sz w:val="24"/>
                <w:szCs w:val="24"/>
                <w:lang w:val="sr-Latn-CS"/>
              </w:rPr>
            </w:pPr>
            <w:r>
              <w:rPr>
                <w:rFonts w:ascii="Times New Roman" w:hAnsi="Times New Roman"/>
                <w:b/>
                <w:sz w:val="24"/>
                <w:szCs w:val="24"/>
                <w:lang w:val="sr-Latn-CS"/>
              </w:rPr>
              <w:lastRenderedPageBreak/>
              <w:t>Član 397</w:t>
            </w:r>
          </w:p>
          <w:p w:rsidR="00C32024" w:rsidRPr="00F824C3" w:rsidRDefault="00C32024" w:rsidP="00F824C3">
            <w:pPr>
              <w:jc w:val="center"/>
              <w:rPr>
                <w:rFonts w:ascii="Times New Roman" w:hAnsi="Times New Roman"/>
                <w:b/>
                <w:sz w:val="24"/>
                <w:szCs w:val="24"/>
                <w:lang w:val="sr-Latn-CS"/>
              </w:rPr>
            </w:pPr>
            <w:r w:rsidRPr="00F824C3">
              <w:rPr>
                <w:rFonts w:ascii="Times New Roman" w:hAnsi="Times New Roman"/>
                <w:b/>
                <w:sz w:val="24"/>
                <w:szCs w:val="24"/>
                <w:lang w:val="sr-Latn-CS"/>
              </w:rPr>
              <w:t>Bekstvo lica lišenog slobode</w:t>
            </w:r>
          </w:p>
          <w:p w:rsidR="00C32024" w:rsidRPr="00F824C3" w:rsidRDefault="00C32024" w:rsidP="00F824C3">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pobegne iz ustanove u koju je zatvoren na osnovu zakonite sudske odluke o lišenju slobode, kazniće se kaznom zatvora u trajanju do tri (3) godine.</w:t>
            </w:r>
          </w:p>
          <w:p w:rsidR="00C32024" w:rsidRDefault="00C32024" w:rsidP="00C17AB4">
            <w:pPr>
              <w:jc w:val="both"/>
              <w:rPr>
                <w:rFonts w:ascii="Times New Roman" w:hAnsi="Times New Roman"/>
                <w:sz w:val="24"/>
                <w:szCs w:val="24"/>
                <w:lang w:val="sr-Latn-CS"/>
              </w:rPr>
            </w:pPr>
          </w:p>
          <w:p w:rsidR="00F824C3" w:rsidRPr="00315360" w:rsidRDefault="00F824C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davanjem mita pobegne iz ustanove u koju je zatvoren na osnovu zakonite sudske odluke o lišenju slobode, kazniće se kaznom zatvora u trajanju do pet (5) godina.</w:t>
            </w:r>
          </w:p>
          <w:p w:rsidR="00C32024" w:rsidRDefault="00C32024" w:rsidP="00C17AB4">
            <w:pPr>
              <w:jc w:val="both"/>
              <w:rPr>
                <w:rFonts w:ascii="Times New Roman" w:hAnsi="Times New Roman"/>
                <w:sz w:val="24"/>
                <w:szCs w:val="24"/>
                <w:lang w:val="sr-Latn-CS"/>
              </w:rPr>
            </w:pPr>
          </w:p>
          <w:p w:rsidR="00754513" w:rsidRPr="00315360" w:rsidRDefault="0075451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upotrebom sile ili ozbiljne pretnje pobegne iz ustanove u koju je zatvoren na osnovu zakonite sudske odluke o lišenju slobode,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754513" w:rsidRDefault="00754513" w:rsidP="00754513">
            <w:pPr>
              <w:jc w:val="center"/>
              <w:rPr>
                <w:rFonts w:ascii="Times New Roman" w:hAnsi="Times New Roman"/>
                <w:b/>
                <w:sz w:val="24"/>
                <w:szCs w:val="24"/>
                <w:lang w:val="sr-Latn-CS"/>
              </w:rPr>
            </w:pPr>
          </w:p>
          <w:p w:rsidR="00C32024" w:rsidRPr="00754513" w:rsidRDefault="00754513" w:rsidP="00754513">
            <w:pPr>
              <w:jc w:val="center"/>
              <w:rPr>
                <w:rFonts w:ascii="Times New Roman" w:hAnsi="Times New Roman"/>
                <w:b/>
                <w:sz w:val="24"/>
                <w:szCs w:val="24"/>
                <w:lang w:val="sr-Latn-CS"/>
              </w:rPr>
            </w:pPr>
            <w:r>
              <w:rPr>
                <w:rFonts w:ascii="Times New Roman" w:hAnsi="Times New Roman"/>
                <w:b/>
                <w:sz w:val="24"/>
                <w:szCs w:val="24"/>
                <w:lang w:val="sr-Latn-CS"/>
              </w:rPr>
              <w:t>Član 398</w:t>
            </w: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t>Omogućavanje bekstva lica lišenih slobode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omogući bekstvo lica zatvorenog na osnovu zakonite sudske odluke o lišenju slobode, kazniće se kaznom zatvora u trajanju od tri (3) meseca do pet (5) godina.</w:t>
            </w:r>
          </w:p>
          <w:p w:rsidR="00C32024" w:rsidRDefault="00C32024" w:rsidP="00C17AB4">
            <w:pPr>
              <w:jc w:val="both"/>
              <w:rPr>
                <w:rFonts w:ascii="Times New Roman" w:hAnsi="Times New Roman"/>
                <w:sz w:val="24"/>
                <w:szCs w:val="24"/>
                <w:lang w:val="sr-Latn-CS"/>
              </w:rPr>
            </w:pPr>
          </w:p>
          <w:p w:rsidR="00754513" w:rsidRPr="00315360" w:rsidRDefault="0075451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davanjem mita omogući bekstvo lica zatvorenog na osnovu zakonite sudske </w:t>
            </w:r>
            <w:r w:rsidRPr="00315360">
              <w:rPr>
                <w:rFonts w:ascii="Times New Roman" w:hAnsi="Times New Roman"/>
                <w:sz w:val="24"/>
                <w:szCs w:val="24"/>
                <w:lang w:val="sr-Latn-CS"/>
              </w:rPr>
              <w:lastRenderedPageBreak/>
              <w:t>odluke o slobode, kazniće se kaznom zatvora u trajanju od tri (3) meseca do pet (5) godina.</w:t>
            </w:r>
          </w:p>
          <w:p w:rsidR="00C32024" w:rsidRDefault="00C32024" w:rsidP="00C17AB4">
            <w:pPr>
              <w:jc w:val="both"/>
              <w:rPr>
                <w:rFonts w:ascii="Times New Roman" w:hAnsi="Times New Roman"/>
                <w:sz w:val="24"/>
                <w:szCs w:val="24"/>
                <w:lang w:val="sr-Latn-CS"/>
              </w:rPr>
            </w:pPr>
          </w:p>
          <w:p w:rsidR="00754513" w:rsidRDefault="00754513" w:rsidP="00C17AB4">
            <w:pPr>
              <w:jc w:val="both"/>
              <w:rPr>
                <w:rFonts w:ascii="Times New Roman" w:hAnsi="Times New Roman"/>
                <w:sz w:val="24"/>
                <w:szCs w:val="24"/>
                <w:lang w:val="sr-Latn-CS"/>
              </w:rPr>
            </w:pPr>
          </w:p>
          <w:p w:rsidR="00754513" w:rsidRPr="00315360" w:rsidRDefault="0075451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upotrebom sile ili ozbiljne pretnje omogući bekstvo lica zatvorenog na osnovu zakonite sudske odluke o slobode, kazniće se kaznom zatvora u trajanju od tri (3) meseca do pet (5) godina.</w:t>
            </w:r>
          </w:p>
          <w:p w:rsidR="00C32024" w:rsidRDefault="00C32024" w:rsidP="00C17AB4">
            <w:pPr>
              <w:jc w:val="both"/>
              <w:rPr>
                <w:rFonts w:ascii="Times New Roman" w:hAnsi="Times New Roman"/>
                <w:sz w:val="24"/>
                <w:szCs w:val="24"/>
                <w:lang w:val="sr-Latn-CS"/>
              </w:rPr>
            </w:pPr>
          </w:p>
          <w:p w:rsidR="00754513" w:rsidRPr="00315360" w:rsidRDefault="0075451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krivično delo iz ovog člana izvršeno zajednički od strane više lica, oni će se kazniti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754513" w:rsidRDefault="00754513" w:rsidP="00754513">
            <w:pPr>
              <w:jc w:val="center"/>
              <w:rPr>
                <w:rFonts w:ascii="Times New Roman" w:hAnsi="Times New Roman"/>
                <w:b/>
                <w:sz w:val="24"/>
                <w:szCs w:val="24"/>
                <w:lang w:val="sr-Latn-CS"/>
              </w:rPr>
            </w:pPr>
            <w:r>
              <w:rPr>
                <w:rFonts w:ascii="Times New Roman" w:hAnsi="Times New Roman"/>
                <w:b/>
                <w:sz w:val="24"/>
                <w:szCs w:val="24"/>
                <w:lang w:val="sr-Latn-CS"/>
              </w:rPr>
              <w:t>Član 399</w:t>
            </w: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t>Protivpravno puštanje lica lišenih slobode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Službeno lice koje zloupotrebom svog položaja ili ovlašćenja protivpravno pusti lice lišeno slobode koje mu je povereno na nadzor, ili mu pomogne u bekstvu ili mu omogući protivpravno povezivanje ili prepisku čiji je cilj priprema bekstva,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754513" w:rsidRDefault="00754513" w:rsidP="00754513">
            <w:pPr>
              <w:jc w:val="center"/>
              <w:rPr>
                <w:rFonts w:ascii="Times New Roman" w:hAnsi="Times New Roman"/>
                <w:b/>
                <w:sz w:val="24"/>
                <w:szCs w:val="24"/>
                <w:lang w:val="sr-Latn-CS"/>
              </w:rPr>
            </w:pPr>
          </w:p>
          <w:p w:rsidR="00754513" w:rsidRDefault="00754513" w:rsidP="00754513">
            <w:pPr>
              <w:jc w:val="center"/>
              <w:rPr>
                <w:rFonts w:ascii="Times New Roman" w:hAnsi="Times New Roman"/>
                <w:b/>
                <w:sz w:val="24"/>
                <w:szCs w:val="24"/>
                <w:lang w:val="sr-Latn-CS"/>
              </w:rPr>
            </w:pPr>
          </w:p>
          <w:p w:rsidR="00754513" w:rsidRDefault="00754513" w:rsidP="00754513">
            <w:pPr>
              <w:jc w:val="center"/>
              <w:rPr>
                <w:rFonts w:ascii="Times New Roman" w:hAnsi="Times New Roman"/>
                <w:b/>
                <w:sz w:val="24"/>
                <w:szCs w:val="24"/>
                <w:lang w:val="sr-Latn-CS"/>
              </w:rPr>
            </w:pPr>
          </w:p>
          <w:p w:rsidR="00754513" w:rsidRDefault="00754513" w:rsidP="00754513">
            <w:pPr>
              <w:jc w:val="center"/>
              <w:rPr>
                <w:rFonts w:ascii="Times New Roman" w:hAnsi="Times New Roman"/>
                <w:b/>
                <w:sz w:val="24"/>
                <w:szCs w:val="24"/>
                <w:lang w:val="sr-Latn-CS"/>
              </w:rPr>
            </w:pPr>
          </w:p>
          <w:p w:rsidR="00754513" w:rsidRDefault="00754513" w:rsidP="00754513">
            <w:pPr>
              <w:jc w:val="center"/>
              <w:rPr>
                <w:rFonts w:ascii="Times New Roman" w:hAnsi="Times New Roman"/>
                <w:b/>
                <w:sz w:val="24"/>
                <w:szCs w:val="24"/>
                <w:lang w:val="sr-Latn-CS"/>
              </w:rPr>
            </w:pP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lastRenderedPageBreak/>
              <w:t>Član 400.</w:t>
            </w: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t>Protivpravno omogućavanje obavljanja zanimanja, delatnosti ili dužnosti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omogući drugom da obavlja zanimanje, delatnost ili dužnost, iako zna za pravosnažnu presudu kojom je tom licu izrečena dopunska kazna zabrane obavljanja tog zanimanja, delatnosti ili dužnosti, kazniće se novčanom kaznom ili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754513" w:rsidRDefault="00754513" w:rsidP="00754513">
            <w:pPr>
              <w:jc w:val="both"/>
              <w:rPr>
                <w:rFonts w:ascii="Times New Roman" w:hAnsi="Times New Roman"/>
                <w:b/>
                <w:sz w:val="28"/>
                <w:szCs w:val="24"/>
                <w:lang w:val="sr-Latn-CS"/>
              </w:rPr>
            </w:pPr>
            <w:r w:rsidRPr="00754513">
              <w:rPr>
                <w:rFonts w:ascii="Times New Roman" w:hAnsi="Times New Roman"/>
                <w:b/>
                <w:sz w:val="28"/>
                <w:szCs w:val="24"/>
                <w:lang w:val="sr-Latn-CS"/>
              </w:rPr>
              <w:t xml:space="preserve">GLAVA XXXII - </w:t>
            </w:r>
            <w:r w:rsidR="00C32024" w:rsidRPr="00754513">
              <w:rPr>
                <w:rFonts w:ascii="Times New Roman" w:hAnsi="Times New Roman"/>
                <w:b/>
                <w:sz w:val="28"/>
                <w:szCs w:val="24"/>
                <w:lang w:val="sr-Latn-CS"/>
              </w:rPr>
              <w:t>KRIVIČNA DELA PROTIV JAVNOG REDA</w:t>
            </w:r>
          </w:p>
          <w:p w:rsidR="00C32024" w:rsidRPr="00315360" w:rsidRDefault="00C32024" w:rsidP="00C17AB4">
            <w:pPr>
              <w:jc w:val="both"/>
              <w:rPr>
                <w:rFonts w:ascii="Times New Roman" w:hAnsi="Times New Roman"/>
                <w:sz w:val="24"/>
                <w:szCs w:val="24"/>
                <w:lang w:val="sr-Latn-CS"/>
              </w:rPr>
            </w:pPr>
          </w:p>
          <w:p w:rsidR="00754513" w:rsidRDefault="00754513" w:rsidP="00754513">
            <w:pPr>
              <w:jc w:val="center"/>
              <w:rPr>
                <w:rFonts w:ascii="Times New Roman" w:hAnsi="Times New Roman"/>
                <w:b/>
                <w:sz w:val="24"/>
                <w:szCs w:val="24"/>
                <w:lang w:val="sr-Latn-CS"/>
              </w:rPr>
            </w:pP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t>Član 401.</w:t>
            </w:r>
          </w:p>
          <w:p w:rsidR="00C32024" w:rsidRPr="00754513" w:rsidRDefault="00C32024" w:rsidP="00754513">
            <w:pPr>
              <w:jc w:val="center"/>
              <w:rPr>
                <w:rFonts w:ascii="Times New Roman" w:hAnsi="Times New Roman"/>
                <w:b/>
                <w:sz w:val="24"/>
                <w:szCs w:val="24"/>
                <w:lang w:val="sr-Latn-CS"/>
              </w:rPr>
            </w:pPr>
            <w:r w:rsidRPr="00754513">
              <w:rPr>
                <w:rFonts w:ascii="Times New Roman" w:hAnsi="Times New Roman"/>
                <w:b/>
                <w:sz w:val="24"/>
                <w:szCs w:val="24"/>
                <w:lang w:val="sr-Latn-CS"/>
              </w:rPr>
              <w:t>Sprečavanje službenog lica u vršenju službene radnje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silom ili ozbiljnom pretnjom sprečava ili pokuša da spreči službeno lice u vršenju službene radnje ili ga, koristeći ista sredstva, prinudi na vršenje službene radnje, kazniće se kaznom zatvora u trajanju od tri (3) meseca do tri (3) godine.</w:t>
            </w:r>
          </w:p>
          <w:p w:rsidR="00754513" w:rsidRDefault="00754513" w:rsidP="00C17AB4">
            <w:pPr>
              <w:jc w:val="both"/>
              <w:rPr>
                <w:rFonts w:ascii="Times New Roman" w:hAnsi="Times New Roman"/>
                <w:sz w:val="24"/>
                <w:szCs w:val="24"/>
                <w:lang w:val="sr-Latn-CS"/>
              </w:rPr>
            </w:pPr>
          </w:p>
          <w:p w:rsidR="00754513" w:rsidRPr="00315360" w:rsidRDefault="0075451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učestvuje u grupi lica koja zajedničkim delovanjem sprečava ili pokuša da spreči službeno lice u vršenju službene radnje ili ga, koristeći ista sredstva, prinudi na vršenje službene radnje, kazniće se </w:t>
            </w:r>
            <w:r w:rsidRPr="00315360">
              <w:rPr>
                <w:rFonts w:ascii="Times New Roman" w:hAnsi="Times New Roman"/>
                <w:sz w:val="24"/>
                <w:szCs w:val="24"/>
                <w:lang w:val="sr-Latn-CS"/>
              </w:rPr>
              <w:lastRenderedPageBreak/>
              <w:t>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Kolovođa ili organizator grupe koja izvrši krivično delo iz stava 2 ovog člana, kazniće se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ili 2. uključuje pretnju upotrebom oružja ili opasnog oruđa, ili nanese telesnu povredu,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754513" w:rsidRDefault="00754513"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je krivično delo iz stava 1.  ili 2.  ovog člana izvršeno prema sudiji, tužiocu, službeniku suda, službeniku tužilaštva ili licu ovlašćenom od strane suda i tužilaštva, policijskom službeniku, carinskom službeniku, vojnom licu ili službeniku kazneno popravne službe u vršenju njihove službene funkcije, izvršilac će se kazniti kaznom zatvora u trajanju od jedne (1) do pet (5) godina.</w:t>
            </w:r>
          </w:p>
          <w:p w:rsidR="00C32024" w:rsidRDefault="00C32024"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1.  ili 2.  ovog člana prouzrokuje tešku telesnu povredu, izvršilac će se kazniti kaznom zatvora u trajanju od najmanje pet (5) godina.</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lastRenderedPageBreak/>
              <w:t>Član 402.</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Napad na službeno lice u vršenju službene radnje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napadne ili ozbiljno zapreti da će napasti službeno lice ili lice koje pomaže u vršenju službenih dužnosti  vezanih za njegove ili njene službene dužnosti kazniće se kaznom zatvora u trajanju od tri (3) meseca do tri (3) godine.</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 Ako  krivično delo iz stava 1. uključuje  sudiju, tužioca, policijskog službenika, carinskog službenika, službenika kazneno-popravnog zavoda  u vršenju službenih dužnosti vezanih za opštu bezbednost, za bezbednost Republike Kosovo, održavanje javnog reda, izvršilac će se kazniti kaznom zatvora u trajanju od šest  (6) meseci do pet (5)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prouzrokuje lakšu telesnu povredu ovlašćenog lica ili njegovog pomoćnika ili sadrži pretnju upotrebom oružja ili opasnog oruđa, izvršilac će se kazniti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 xml:space="preserve">Ako krivično delo iz stava 2. ovog člana prouzrokuje lakšu telesnu povredu sudiji, tužiocu, policijskom službeniku, carinskom službeniku, službeniku kazneno-popravnog zavoda ili upotrebom oružja ili opasnog oruđa, izvršilac će se kazniti </w:t>
            </w:r>
            <w:r w:rsidRPr="00315360">
              <w:rPr>
                <w:rFonts w:ascii="Times New Roman" w:hAnsi="Times New Roman"/>
                <w:sz w:val="24"/>
                <w:szCs w:val="24"/>
                <w:lang w:val="sr-Latn-CS"/>
              </w:rPr>
              <w:lastRenderedPageBreak/>
              <w:t>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Ako krivično delo iz stava 1. ovog člana prouzrokuje tešku telesnu povredu ovlašćenog lica ili njegovog pomoćnika, izvršilac će se kazniti kaznom zatvora u trajanju od jedne (1) do deset (10)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Ako krivično delo iz stava 2. ovog člana prouzrokuje tešku telesnu povredu sudiji, tužiocu, policijskom službeniku, carinskom službeniku, službeniku kazneno-popravnog zavoda, izvršilac će se kazniti kaznom zatvora u trajanju od dve (2)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7.</w:t>
            </w:r>
            <w:r w:rsidRPr="00315360">
              <w:rPr>
                <w:rFonts w:ascii="Times New Roman" w:hAnsi="Times New Roman"/>
                <w:sz w:val="24"/>
                <w:szCs w:val="24"/>
                <w:lang w:val="sr-Latn-CS"/>
              </w:rPr>
              <w:tab/>
              <w:t>Ako je izvršilac krivičnog dela iz ovog člana bio izazvan protivpravnim ili brutalnim postupanjem službenog lica, sud ga može osloboditi od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9C4783" w:rsidRPr="009C4783" w:rsidRDefault="009C4783" w:rsidP="009C4783">
            <w:pPr>
              <w:jc w:val="center"/>
              <w:rPr>
                <w:rFonts w:ascii="Times New Roman" w:hAnsi="Times New Roman"/>
                <w:b/>
                <w:sz w:val="24"/>
                <w:szCs w:val="24"/>
                <w:lang w:val="sr-Latn-CS"/>
              </w:rPr>
            </w:pPr>
            <w:r w:rsidRPr="009C4783">
              <w:rPr>
                <w:rFonts w:ascii="Times New Roman" w:hAnsi="Times New Roman"/>
                <w:b/>
                <w:sz w:val="24"/>
                <w:szCs w:val="24"/>
                <w:lang w:val="sr-Latn-CS"/>
              </w:rPr>
              <w:t>Član 403</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Pozivanje na otpor</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poziva druge lica na otpor ili neposlušnost prema zakonitim odlukama ili merama koje je doneo nadležni organ ili službenik, kazniće se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Ako krivično delo iz stava 1. ovog člana izazove velike teškoće ili onemogući sprovođenje zakonite odluke, mere ili </w:t>
            </w:r>
            <w:r w:rsidRPr="00315360">
              <w:rPr>
                <w:rFonts w:ascii="Times New Roman" w:hAnsi="Times New Roman"/>
                <w:sz w:val="24"/>
                <w:szCs w:val="24"/>
                <w:lang w:val="sr-Latn-CS"/>
              </w:rPr>
              <w:lastRenderedPageBreak/>
              <w:t>službene radnje, izvršilac će se kazniti kaznom zatvora u trajanju od šest (6) meseci do pet (5) godina.</w:t>
            </w:r>
          </w:p>
          <w:p w:rsidR="00C32024" w:rsidRDefault="00C32024"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9C4783" w:rsidRDefault="009C4783" w:rsidP="009C4783">
            <w:pPr>
              <w:jc w:val="center"/>
              <w:rPr>
                <w:rFonts w:ascii="Times New Roman" w:hAnsi="Times New Roman"/>
                <w:b/>
                <w:sz w:val="24"/>
                <w:szCs w:val="24"/>
                <w:lang w:val="sr-Latn-CS"/>
              </w:rPr>
            </w:pP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Član 404.</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Učestvovanje u skupu koji izvrši krivično delo i čin huliganstva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učestvuje u skupu od preko osam ljudi koji zajedničkim delovanjem nekog liši života, nekom nanese tešku telesnu povredu, izazove opštu opasnost, prouzrokuje imovinsku štetu u vrednosti od dvadeset hiljada (20.000) evra ili veću, ili izvrši druga teška dela za koja se može izreći kazna zatvora u trajanju od najmanje pet (5) godina, ili pokuša da izvrši takva dela, kazniće se kaznom zatvora u trajanju od šest (6) meseci do pet (5) godina.</w:t>
            </w:r>
          </w:p>
          <w:p w:rsidR="00C32024" w:rsidRDefault="00C32024"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Organizator skupa iz stava 1. ovog člana kazniće se kaznom zatvora u trajanju od dve (2) do deset (10) godina.</w:t>
            </w:r>
          </w:p>
          <w:p w:rsidR="00C32024" w:rsidRDefault="00C32024"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 xml:space="preserve">Svako ko svojim nasilnim radnjama ili pomaganjem ili učešćem u huliganskim postupcima, bacanjem raznih stvari na lica ili građane, ili učesnike sportskih manifestacija, ili lomeći i oštećujući javnu opremu i infrastrukturu, ili lomeći i oštećujući javnu ili privatnu opremu i infrastrukturu i sportske </w:t>
            </w:r>
            <w:r w:rsidRPr="00315360">
              <w:rPr>
                <w:rFonts w:ascii="Times New Roman" w:hAnsi="Times New Roman"/>
                <w:sz w:val="24"/>
                <w:szCs w:val="24"/>
                <w:lang w:val="sr-Latn-CS"/>
              </w:rPr>
              <w:lastRenderedPageBreak/>
              <w:t>objekte, sam ili u organizovanoj grupi i ima za cilj da nanese štetu službenim licima, sportskim učesnicima ili osoblju obezbeđenja u vršenju službenih radnji, na otvorenim ili zatvorenim sportskim terenima, vrši krivično delo huliganstva.</w:t>
            </w:r>
          </w:p>
          <w:p w:rsidR="00C32024" w:rsidRDefault="00C32024" w:rsidP="00C17AB4">
            <w:pPr>
              <w:jc w:val="both"/>
              <w:rPr>
                <w:rFonts w:ascii="Times New Roman" w:hAnsi="Times New Roman"/>
                <w:sz w:val="24"/>
                <w:szCs w:val="24"/>
                <w:lang w:val="sr-Latn-CS"/>
              </w:rPr>
            </w:pPr>
          </w:p>
          <w:p w:rsidR="009C4783" w:rsidRDefault="009C4783" w:rsidP="00C17AB4">
            <w:pPr>
              <w:jc w:val="both"/>
              <w:rPr>
                <w:rFonts w:ascii="Times New Roman" w:hAnsi="Times New Roman"/>
                <w:sz w:val="24"/>
                <w:szCs w:val="24"/>
                <w:lang w:val="sr-Latn-CS"/>
              </w:rPr>
            </w:pPr>
          </w:p>
          <w:p w:rsidR="009C4783" w:rsidRPr="00315360" w:rsidRDefault="009C4783"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krivično delo definisano u stavu 3.   ovog člana propisuje se novčana kazna od dvesta (200) do deset hiljada (10.000) evra za huliganstvo sa manjim posledicama, odnosno kazna zatvora u trajanju do pet (5) godina za huliganstvo sa teškim posledicama.</w:t>
            </w:r>
          </w:p>
          <w:p w:rsidR="00C32024" w:rsidRPr="00315360" w:rsidRDefault="00C32024" w:rsidP="00C17AB4">
            <w:pPr>
              <w:jc w:val="both"/>
              <w:rPr>
                <w:rFonts w:ascii="Times New Roman" w:hAnsi="Times New Roman"/>
                <w:sz w:val="24"/>
                <w:szCs w:val="24"/>
                <w:lang w:val="sr-Latn-CS"/>
              </w:rPr>
            </w:pP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Član 405.</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Neučestvovanje u otklanjanju opšte opasnosti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god protivno naređenju nadležnog organa odbije bez razloga da učestvuje u otklanjanju opasnosti po ljudski život ili imovinu u toku požara, poplave, zemljotresa ili drugog udesa,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Član 406.</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Skidanje ili povreda službenog pečata ili znaka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Ko skine ili povredi službeni pečat ili znak koji je stavilo službeno lice radi obezbeđenja </w:t>
            </w:r>
            <w:r w:rsidRPr="00315360">
              <w:rPr>
                <w:rFonts w:ascii="Times New Roman" w:hAnsi="Times New Roman"/>
                <w:sz w:val="24"/>
                <w:szCs w:val="24"/>
                <w:lang w:val="sr-Latn-CS"/>
              </w:rPr>
              <w:lastRenderedPageBreak/>
              <w:t>objekta ili prostora, ili ko bez skidanja ili povrede pečata ili znaka uđe u takav obezbeđeni objekat ili prostor, ili otvori stvar na koju je stavljen takav pečat ili znak,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Član 407.</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Oduzimanje ili uništenje službenih pečata ili spisa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neovlašćeno oduzme, sakrije, uništi, ošteti ili na drugi način učini neupotrebljivim službeni pečat, registar, spis ili ispravu koji pripada ili se nalazi u posedu državnog organa ili drugog pravnog lica koje vrši javna ovlašćenja,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9C4783" w:rsidRDefault="009C4783" w:rsidP="009C4783">
            <w:pPr>
              <w:jc w:val="center"/>
              <w:rPr>
                <w:rFonts w:ascii="Times New Roman" w:hAnsi="Times New Roman"/>
                <w:b/>
                <w:sz w:val="24"/>
                <w:szCs w:val="24"/>
                <w:lang w:val="sr-Latn-CS"/>
              </w:rPr>
            </w:pPr>
          </w:p>
          <w:p w:rsidR="00C32024" w:rsidRPr="009C4783" w:rsidRDefault="009C4783" w:rsidP="009C4783">
            <w:pPr>
              <w:jc w:val="center"/>
              <w:rPr>
                <w:rFonts w:ascii="Times New Roman" w:hAnsi="Times New Roman"/>
                <w:b/>
                <w:sz w:val="24"/>
                <w:szCs w:val="24"/>
                <w:lang w:val="sr-Latn-CS"/>
              </w:rPr>
            </w:pPr>
            <w:r>
              <w:rPr>
                <w:rFonts w:ascii="Times New Roman" w:hAnsi="Times New Roman"/>
                <w:b/>
                <w:sz w:val="24"/>
                <w:szCs w:val="24"/>
                <w:lang w:val="sr-Latn-CS"/>
              </w:rPr>
              <w:t>Član 408</w:t>
            </w:r>
          </w:p>
          <w:p w:rsidR="00C32024" w:rsidRPr="009C4783" w:rsidRDefault="00C32024" w:rsidP="009C4783">
            <w:pPr>
              <w:jc w:val="center"/>
              <w:rPr>
                <w:rFonts w:ascii="Times New Roman" w:hAnsi="Times New Roman"/>
                <w:b/>
                <w:sz w:val="24"/>
                <w:szCs w:val="24"/>
                <w:lang w:val="sr-Latn-CS"/>
              </w:rPr>
            </w:pPr>
            <w:r w:rsidRPr="009C4783">
              <w:rPr>
                <w:rFonts w:ascii="Times New Roman" w:hAnsi="Times New Roman"/>
                <w:b/>
                <w:sz w:val="24"/>
                <w:szCs w:val="24"/>
                <w:lang w:val="sr-Latn-CS"/>
              </w:rPr>
              <w:t>Uništenje ili skrivanje arhivskog materijala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neovlašćeno uništi, sakrije ili učini neupotrebljivim arhivski materijal ili iznese takav materijal iz zemlje,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DB7687" w:rsidRDefault="00DB7687" w:rsidP="00DB7687">
            <w:pPr>
              <w:jc w:val="center"/>
              <w:rPr>
                <w:rFonts w:ascii="Times New Roman" w:hAnsi="Times New Roman"/>
                <w:b/>
                <w:sz w:val="24"/>
                <w:szCs w:val="24"/>
                <w:lang w:val="sr-Latn-CS"/>
              </w:rPr>
            </w:pPr>
          </w:p>
          <w:p w:rsidR="00DB7687" w:rsidRDefault="00DB7687" w:rsidP="00DB7687">
            <w:pPr>
              <w:jc w:val="center"/>
              <w:rPr>
                <w:rFonts w:ascii="Times New Roman" w:hAnsi="Times New Roman"/>
                <w:b/>
                <w:sz w:val="24"/>
                <w:szCs w:val="24"/>
                <w:lang w:val="sr-Latn-CS"/>
              </w:rPr>
            </w:pPr>
          </w:p>
          <w:p w:rsidR="00DB7687" w:rsidRDefault="00DB7687" w:rsidP="00DB7687">
            <w:pPr>
              <w:jc w:val="center"/>
              <w:rPr>
                <w:rFonts w:ascii="Times New Roman" w:hAnsi="Times New Roman"/>
                <w:b/>
                <w:sz w:val="24"/>
                <w:szCs w:val="24"/>
                <w:lang w:val="sr-Latn-CS"/>
              </w:rPr>
            </w:pPr>
          </w:p>
          <w:p w:rsidR="00DB7687" w:rsidRDefault="00DB7687" w:rsidP="00DB7687">
            <w:pPr>
              <w:jc w:val="center"/>
              <w:rPr>
                <w:rFonts w:ascii="Times New Roman" w:hAnsi="Times New Roman"/>
                <w:b/>
                <w:sz w:val="24"/>
                <w:szCs w:val="24"/>
                <w:lang w:val="sr-Latn-CS"/>
              </w:rPr>
            </w:pP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lastRenderedPageBreak/>
              <w:t>Član 409.</w:t>
            </w: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Lažno predstavljanje kao službeno lice</w:t>
            </w:r>
          </w:p>
          <w:p w:rsidR="00C32024" w:rsidRPr="00DB7687" w:rsidRDefault="00C32024" w:rsidP="00DB768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se lažno predstavi kao službeno ili vojno lice bilo koje zemlje ili neovlašćeno nosi oznake službenog ili vojnog lica, kazniće se novčanom kaznom ili kaznom zatvora u trajanju do jedne (1) godine.</w:t>
            </w:r>
          </w:p>
          <w:p w:rsidR="00C32024" w:rsidRDefault="00C32024" w:rsidP="00C17AB4">
            <w:pPr>
              <w:jc w:val="both"/>
              <w:rPr>
                <w:rFonts w:ascii="Times New Roman" w:hAnsi="Times New Roman"/>
                <w:sz w:val="24"/>
                <w:szCs w:val="24"/>
                <w:lang w:val="sr-Latn-CS"/>
              </w:rPr>
            </w:pPr>
          </w:p>
          <w:p w:rsidR="00DB7687" w:rsidRPr="00315360" w:rsidRDefault="00DB768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se u nameri da pribavi imovinsku korist za sebe ili drugog ili u nameri da nanese štetu drugome lažno predstavi kao službeno ili vojno lice, ili ko u nameri da pribavi imovinsku korist za sebe ili drugog ili u nameri da nanese štetu drugome neovlašćeno nosi oznake službenog ili vojnog lica, ili preduzme neku radnju službenog ili vojnog lica, kazniće se novčanom kaznom i kaznom zatvora u trajanju do tri (3) godine.</w:t>
            </w:r>
          </w:p>
          <w:p w:rsidR="00C32024" w:rsidRDefault="00C32024" w:rsidP="00C17AB4">
            <w:pPr>
              <w:jc w:val="both"/>
              <w:rPr>
                <w:rFonts w:ascii="Times New Roman" w:hAnsi="Times New Roman"/>
                <w:sz w:val="24"/>
                <w:szCs w:val="24"/>
                <w:lang w:val="sr-Latn-CS"/>
              </w:rPr>
            </w:pPr>
          </w:p>
          <w:p w:rsidR="00DB7687" w:rsidRPr="00315360" w:rsidRDefault="00DB7687" w:rsidP="00C17AB4">
            <w:pPr>
              <w:jc w:val="both"/>
              <w:rPr>
                <w:rFonts w:ascii="Times New Roman" w:hAnsi="Times New Roman"/>
                <w:sz w:val="24"/>
                <w:szCs w:val="24"/>
                <w:lang w:val="sr-Latn-CS"/>
              </w:rPr>
            </w:pPr>
          </w:p>
          <w:p w:rsidR="00DB7687" w:rsidRDefault="00DB7687" w:rsidP="00DB7687">
            <w:pPr>
              <w:jc w:val="center"/>
              <w:rPr>
                <w:rFonts w:ascii="Times New Roman" w:hAnsi="Times New Roman"/>
                <w:b/>
                <w:sz w:val="24"/>
                <w:szCs w:val="24"/>
                <w:lang w:val="sr-Latn-CS"/>
              </w:rPr>
            </w:pPr>
            <w:r>
              <w:rPr>
                <w:rFonts w:ascii="Times New Roman" w:hAnsi="Times New Roman"/>
                <w:b/>
                <w:sz w:val="24"/>
                <w:szCs w:val="24"/>
                <w:lang w:val="sr-Latn-CS"/>
              </w:rPr>
              <w:t>Član 410</w:t>
            </w: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Samovlašće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samovlasno vrši pravo za koje veruje da mu pripada umesto da se obrati nadležnom organu, kazniće se novčanom kaznom ili kaznom zatvora u trajanju do šest (6) meseci.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Ko upotrebom sile ili ozbiljne pretnje vrši neko pravo za koje veruje da mu pripada, umesto da se obrati nadležnom organu, </w:t>
            </w:r>
            <w:r w:rsidRPr="00315360">
              <w:rPr>
                <w:rFonts w:ascii="Times New Roman" w:hAnsi="Times New Roman"/>
                <w:sz w:val="24"/>
                <w:szCs w:val="24"/>
                <w:lang w:val="sr-Latn-CS"/>
              </w:rPr>
              <w:lastRenderedPageBreak/>
              <w:t>kazniće se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2.  ovog člana učini izvršilac delujući kao član grupe, izvršilac će se kazniti kaznom zatvora u trajanju od šest (6) meseci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DB7687" w:rsidRDefault="00DB7687" w:rsidP="00DB7687">
            <w:pPr>
              <w:jc w:val="center"/>
              <w:rPr>
                <w:rFonts w:ascii="Times New Roman" w:hAnsi="Times New Roman"/>
                <w:b/>
                <w:sz w:val="24"/>
                <w:szCs w:val="24"/>
                <w:lang w:val="sr-Latn-CS"/>
              </w:rPr>
            </w:pPr>
            <w:r>
              <w:rPr>
                <w:rFonts w:ascii="Times New Roman" w:hAnsi="Times New Roman"/>
                <w:b/>
                <w:sz w:val="24"/>
                <w:szCs w:val="24"/>
                <w:lang w:val="sr-Latn-CS"/>
              </w:rPr>
              <w:t>Član 411</w:t>
            </w: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Protivpravno pružanje pravne pomoći</w:t>
            </w:r>
          </w:p>
          <w:p w:rsidR="00C32024" w:rsidRDefault="00C32024" w:rsidP="00C17AB4">
            <w:pPr>
              <w:jc w:val="both"/>
              <w:rPr>
                <w:rFonts w:ascii="Times New Roman" w:hAnsi="Times New Roman"/>
                <w:sz w:val="24"/>
                <w:szCs w:val="24"/>
                <w:lang w:val="sr-Latn-CS"/>
              </w:rPr>
            </w:pPr>
          </w:p>
          <w:p w:rsidR="00DB7687" w:rsidRPr="00315360" w:rsidRDefault="00DB7687"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pruža pravnu pomoć bez ovlašćenja svog klijenta, kazniće se novčanom kaznom ili kaznom zatvora u trajanju do dve (2)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pruža pravnu pomoć bez profesionalne kvalifikacije, bez licence ili na drugi način protivan zakonu,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Ko vrši krivično delo iz stava 1. ili 2. ovog člana za novac, kazniće se novčanom kaznom i kaznom zatvora u trajanju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„pravna pomoć“ ima isto značenje koje je definisano u Zakonu o advokaturi.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lastRenderedPageBreak/>
              <w:t>Član 412.</w:t>
            </w:r>
          </w:p>
          <w:p w:rsidR="00C32024"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Sprečavanje verskih obreda</w:t>
            </w:r>
          </w:p>
          <w:p w:rsidR="00DB7687" w:rsidRPr="00DB7687" w:rsidRDefault="00DB7687" w:rsidP="00DB768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protivpravno spreči ili prekine održavanje verskog obreda,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upotrebom sile ili ozbiljne pretnje, izvršilac će se kazniti kaznom zatvora u trajanju od tri (3) meseca do tri (3) godine.</w:t>
            </w:r>
          </w:p>
          <w:p w:rsidR="00C32024" w:rsidRPr="00315360" w:rsidRDefault="00C32024" w:rsidP="00C17AB4">
            <w:pPr>
              <w:jc w:val="both"/>
              <w:rPr>
                <w:rFonts w:ascii="Times New Roman" w:hAnsi="Times New Roman"/>
                <w:sz w:val="24"/>
                <w:szCs w:val="24"/>
                <w:lang w:val="sr-Latn-CS"/>
              </w:rPr>
            </w:pP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Član 413.</w:t>
            </w:r>
          </w:p>
          <w:p w:rsidR="00C32024" w:rsidRPr="00DB7687" w:rsidRDefault="00C32024" w:rsidP="00DB7687">
            <w:pPr>
              <w:jc w:val="center"/>
              <w:rPr>
                <w:rFonts w:ascii="Times New Roman" w:hAnsi="Times New Roman"/>
                <w:b/>
                <w:sz w:val="24"/>
                <w:szCs w:val="24"/>
                <w:lang w:val="sr-Latn-CS"/>
              </w:rPr>
            </w:pPr>
            <w:r w:rsidRPr="00DB7687">
              <w:rPr>
                <w:rFonts w:ascii="Times New Roman" w:hAnsi="Times New Roman"/>
                <w:b/>
                <w:sz w:val="24"/>
                <w:szCs w:val="24"/>
                <w:lang w:val="sr-Latn-CS"/>
              </w:rPr>
              <w:t>Skrnavljenje grobova ili leševa</w:t>
            </w:r>
          </w:p>
          <w:p w:rsidR="00C32024" w:rsidRPr="00DB7687" w:rsidRDefault="00C32024" w:rsidP="00DB7687">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neovlašćeno prekopa, iskopa, kopa, razruši, ukloni, ošteti, uništi ili oskrnavi grob ili drugo mesto za sahranjivanje, kazniće se novčanom kaznom ili kaznom zatvora u trajanju do jedne (1)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neovlašćeno iskopa, ošteti, uništi ili sakrije leš, deo leša ili pepeo pokojnika, kazniće se novčanom kaznom ili kaznom zatvora u trajanju do tri (3) godine.</w:t>
            </w:r>
          </w:p>
          <w:p w:rsidR="00C32024" w:rsidRPr="00315360" w:rsidRDefault="00C32024"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p>
          <w:p w:rsidR="00C256ED" w:rsidRDefault="00C256ED" w:rsidP="00C17AB4">
            <w:pPr>
              <w:jc w:val="both"/>
              <w:rPr>
                <w:rFonts w:ascii="Times New Roman" w:hAnsi="Times New Roman"/>
                <w:sz w:val="24"/>
                <w:szCs w:val="24"/>
                <w:lang w:val="sr-Latn-CS"/>
              </w:rPr>
            </w:pPr>
          </w:p>
          <w:p w:rsidR="00C256ED" w:rsidRDefault="00C256ED" w:rsidP="00C17AB4">
            <w:pPr>
              <w:jc w:val="both"/>
              <w:rPr>
                <w:rFonts w:ascii="Times New Roman" w:hAnsi="Times New Roman"/>
                <w:sz w:val="24"/>
                <w:szCs w:val="24"/>
                <w:lang w:val="sr-Latn-CS"/>
              </w:rPr>
            </w:pPr>
          </w:p>
          <w:p w:rsidR="00C256ED" w:rsidRDefault="00C256ED" w:rsidP="00C17AB4">
            <w:pPr>
              <w:jc w:val="both"/>
              <w:rPr>
                <w:rFonts w:ascii="Times New Roman" w:hAnsi="Times New Roman"/>
                <w:sz w:val="24"/>
                <w:szCs w:val="24"/>
                <w:lang w:val="sr-Latn-CS"/>
              </w:rPr>
            </w:pPr>
          </w:p>
          <w:p w:rsidR="00C256ED" w:rsidRDefault="00C256ED" w:rsidP="00C17AB4">
            <w:pPr>
              <w:jc w:val="both"/>
              <w:rPr>
                <w:rFonts w:ascii="Times New Roman" w:hAnsi="Times New Roman"/>
                <w:sz w:val="24"/>
                <w:szCs w:val="24"/>
                <w:lang w:val="sr-Latn-CS"/>
              </w:rPr>
            </w:pPr>
          </w:p>
          <w:p w:rsidR="00C256ED" w:rsidRPr="00315360" w:rsidRDefault="00C256ED" w:rsidP="00C17AB4">
            <w:pPr>
              <w:jc w:val="both"/>
              <w:rPr>
                <w:rFonts w:ascii="Times New Roman" w:hAnsi="Times New Roman"/>
                <w:sz w:val="24"/>
                <w:szCs w:val="24"/>
                <w:lang w:val="sr-Latn-CS"/>
              </w:rPr>
            </w:pPr>
          </w:p>
          <w:p w:rsidR="00C32024" w:rsidRPr="00C256ED" w:rsidRDefault="00C256ED" w:rsidP="00C256ED">
            <w:pPr>
              <w:jc w:val="both"/>
              <w:rPr>
                <w:rFonts w:ascii="Times New Roman" w:hAnsi="Times New Roman"/>
                <w:b/>
                <w:sz w:val="28"/>
                <w:szCs w:val="24"/>
                <w:lang w:val="sr-Latn-CS"/>
              </w:rPr>
            </w:pPr>
            <w:r w:rsidRPr="00C256ED">
              <w:rPr>
                <w:rFonts w:ascii="Times New Roman" w:hAnsi="Times New Roman"/>
                <w:b/>
                <w:sz w:val="28"/>
                <w:szCs w:val="24"/>
                <w:lang w:val="sr-Latn-CS"/>
              </w:rPr>
              <w:lastRenderedPageBreak/>
              <w:t xml:space="preserve">GLAVA XXXIII - </w:t>
            </w:r>
            <w:r w:rsidR="00C32024" w:rsidRPr="00C256ED">
              <w:rPr>
                <w:rFonts w:ascii="Times New Roman" w:hAnsi="Times New Roman"/>
                <w:b/>
                <w:sz w:val="28"/>
                <w:szCs w:val="24"/>
                <w:lang w:val="sr-Latn-CS"/>
              </w:rPr>
              <w:t>KORUPCIJA U SLUŽBI I KRIVIČNA DELA PROTIV SLUŽBENE DUŽNOSTI</w:t>
            </w:r>
          </w:p>
          <w:p w:rsidR="00C32024" w:rsidRPr="00315360" w:rsidRDefault="00C32024" w:rsidP="00C17AB4">
            <w:pPr>
              <w:jc w:val="both"/>
              <w:rPr>
                <w:rFonts w:ascii="Times New Roman" w:hAnsi="Times New Roman"/>
                <w:sz w:val="24"/>
                <w:szCs w:val="24"/>
                <w:lang w:val="sr-Latn-CS"/>
              </w:rPr>
            </w:pPr>
          </w:p>
          <w:p w:rsidR="00C256ED" w:rsidRDefault="00C256ED" w:rsidP="00C256ED">
            <w:pPr>
              <w:jc w:val="center"/>
              <w:rPr>
                <w:rFonts w:ascii="Times New Roman" w:hAnsi="Times New Roman"/>
                <w:b/>
                <w:sz w:val="24"/>
                <w:szCs w:val="24"/>
                <w:lang w:val="sr-Latn-CS"/>
              </w:rPr>
            </w:pPr>
          </w:p>
          <w:p w:rsidR="00C32024" w:rsidRPr="00C256ED" w:rsidRDefault="00C32024" w:rsidP="00C256ED">
            <w:pPr>
              <w:jc w:val="center"/>
              <w:rPr>
                <w:rFonts w:ascii="Times New Roman" w:hAnsi="Times New Roman"/>
                <w:b/>
                <w:sz w:val="24"/>
                <w:szCs w:val="24"/>
                <w:lang w:val="sr-Latn-CS"/>
              </w:rPr>
            </w:pPr>
            <w:r w:rsidRPr="00C256ED">
              <w:rPr>
                <w:rFonts w:ascii="Times New Roman" w:hAnsi="Times New Roman"/>
                <w:b/>
                <w:sz w:val="24"/>
                <w:szCs w:val="24"/>
                <w:lang w:val="sr-Latn-CS"/>
              </w:rPr>
              <w:t>Član 414.</w:t>
            </w:r>
          </w:p>
          <w:p w:rsidR="00C32024" w:rsidRPr="00C256ED" w:rsidRDefault="00C32024" w:rsidP="00C256ED">
            <w:pPr>
              <w:jc w:val="center"/>
              <w:rPr>
                <w:rFonts w:ascii="Times New Roman" w:hAnsi="Times New Roman"/>
                <w:b/>
                <w:sz w:val="24"/>
                <w:szCs w:val="24"/>
                <w:lang w:val="sr-Latn-CS"/>
              </w:rPr>
            </w:pPr>
            <w:r w:rsidRPr="00C256ED">
              <w:rPr>
                <w:rFonts w:ascii="Times New Roman" w:hAnsi="Times New Roman"/>
                <w:b/>
                <w:sz w:val="24"/>
                <w:szCs w:val="24"/>
                <w:lang w:val="sr-Latn-CS"/>
              </w:rPr>
              <w:t>Zloupotreba službenog položaja ili ovlašćenja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koristeći se svojim položajem ili ovlašćenjima prekorači granice svojih ovlašćenja ili ne vrši svoju službenu dužnost, u nameri da pribavi neku korist za sebe ili drugog, ili u nameri da drugom nanese štetu, ili da učini ozbiljnu povredu nečijih prava, kazniće se kaznom zatvora u trajanju od jedne (1) do osam (8) godina.</w:t>
            </w:r>
          </w:p>
          <w:p w:rsidR="00C32024" w:rsidRDefault="00C32024" w:rsidP="00C17AB4">
            <w:pPr>
              <w:jc w:val="both"/>
              <w:rPr>
                <w:rFonts w:ascii="Times New Roman" w:hAnsi="Times New Roman"/>
                <w:sz w:val="24"/>
                <w:szCs w:val="24"/>
                <w:lang w:val="sr-Latn-CS"/>
              </w:rPr>
            </w:pPr>
          </w:p>
          <w:p w:rsidR="00C256ED" w:rsidRPr="00315360" w:rsidRDefault="00C256ED" w:rsidP="00C17AB4">
            <w:pPr>
              <w:jc w:val="both"/>
              <w:rPr>
                <w:rFonts w:ascii="Times New Roman" w:hAnsi="Times New Roman"/>
                <w:sz w:val="24"/>
                <w:szCs w:val="24"/>
                <w:lang w:val="sr-Latn-CS"/>
              </w:rPr>
            </w:pPr>
          </w:p>
          <w:p w:rsidR="00C32024"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Službeno lice koji izvrši delo iz stava 1. ovog člana i stvarna korist ili šteta prelazi pet hiljada (5.000) evra, kazniće se novčanom kaznom i kaznom zatvora  u trajanju od tri (3) do deset (10) godina.</w:t>
            </w:r>
          </w:p>
          <w:p w:rsidR="00C256ED" w:rsidRDefault="00C256ED" w:rsidP="00C17AB4">
            <w:pPr>
              <w:jc w:val="both"/>
              <w:rPr>
                <w:rFonts w:ascii="Times New Roman" w:hAnsi="Times New Roman"/>
                <w:sz w:val="24"/>
                <w:szCs w:val="24"/>
                <w:lang w:val="sr-Latn-CS"/>
              </w:rPr>
            </w:pPr>
          </w:p>
          <w:p w:rsidR="00C256ED" w:rsidRPr="00315360" w:rsidRDefault="00C256E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potrebe ovog člana, zloupotreba službene dužnosti obuhvata ali se ne ograničava na sledeće:</w:t>
            </w:r>
          </w:p>
          <w:p w:rsidR="00C32024" w:rsidRPr="00315360" w:rsidRDefault="00C32024" w:rsidP="00C17AB4">
            <w:pPr>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t>3.1.</w:t>
            </w:r>
            <w:r w:rsidRPr="00315360">
              <w:rPr>
                <w:rFonts w:ascii="Times New Roman" w:hAnsi="Times New Roman"/>
                <w:sz w:val="24"/>
                <w:szCs w:val="24"/>
                <w:lang w:val="sr-Latn-CS"/>
              </w:rPr>
              <w:tab/>
              <w:t>namerno ili svesno kršenje zakona u vezi sa dužnostima ili zapošljavanjem službenika;</w:t>
            </w:r>
          </w:p>
          <w:p w:rsidR="00C32024" w:rsidRPr="00315360" w:rsidRDefault="00C32024" w:rsidP="00C256ED">
            <w:pPr>
              <w:ind w:left="623"/>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lastRenderedPageBreak/>
              <w:t>3.2.</w:t>
            </w:r>
            <w:r w:rsidRPr="00315360">
              <w:rPr>
                <w:rFonts w:ascii="Times New Roman" w:hAnsi="Times New Roman"/>
                <w:sz w:val="24"/>
                <w:szCs w:val="24"/>
                <w:lang w:val="sr-Latn-CS"/>
              </w:rPr>
              <w:tab/>
              <w:t>namerno neizvršavanje neke obavezne radnje propisane zakonom;</w:t>
            </w:r>
          </w:p>
          <w:p w:rsidR="00C32024" w:rsidRDefault="00C32024" w:rsidP="00C256ED">
            <w:pPr>
              <w:ind w:left="623"/>
              <w:jc w:val="both"/>
              <w:rPr>
                <w:rFonts w:ascii="Times New Roman" w:hAnsi="Times New Roman"/>
                <w:sz w:val="24"/>
                <w:szCs w:val="24"/>
                <w:lang w:val="sr-Latn-CS"/>
              </w:rPr>
            </w:pPr>
          </w:p>
          <w:p w:rsidR="00C256ED" w:rsidRPr="00315360" w:rsidRDefault="00C256ED" w:rsidP="00C256ED">
            <w:pPr>
              <w:ind w:left="623"/>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t>3.3.</w:t>
            </w:r>
            <w:r w:rsidRPr="00315360">
              <w:rPr>
                <w:rFonts w:ascii="Times New Roman" w:hAnsi="Times New Roman"/>
                <w:sz w:val="24"/>
                <w:szCs w:val="24"/>
                <w:lang w:val="sr-Latn-CS"/>
              </w:rPr>
              <w:tab/>
              <w:t>primanje poklona, naknade ili prednosti bilo kakve vrste na ime vršenje službenih radnji, osim ako je primanje poklona, naknade ili prednosti dozvoljeno zakonom;</w:t>
            </w:r>
          </w:p>
          <w:p w:rsidR="00C32024" w:rsidRPr="00315360" w:rsidRDefault="00C32024" w:rsidP="00C256ED">
            <w:pPr>
              <w:ind w:left="623"/>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t>3.4.</w:t>
            </w:r>
            <w:r w:rsidRPr="00315360">
              <w:rPr>
                <w:rFonts w:ascii="Times New Roman" w:hAnsi="Times New Roman"/>
                <w:sz w:val="24"/>
                <w:szCs w:val="24"/>
                <w:lang w:val="sr-Latn-CS"/>
              </w:rPr>
              <w:tab/>
              <w:t>zloupotreba vladine imovine, usluga ili osoblja, ili druge vredne stvari koja pripada vladi a koja mu je poverena na čuvanje ili data da je drži zbog njegovih dužnosti ili posla;</w:t>
            </w:r>
          </w:p>
          <w:p w:rsidR="00C32024" w:rsidRDefault="00C32024" w:rsidP="00C256ED">
            <w:pPr>
              <w:ind w:left="623" w:firstLine="720"/>
              <w:jc w:val="both"/>
              <w:rPr>
                <w:rFonts w:ascii="Times New Roman" w:hAnsi="Times New Roman"/>
                <w:sz w:val="24"/>
                <w:szCs w:val="24"/>
                <w:lang w:val="sr-Latn-CS"/>
              </w:rPr>
            </w:pPr>
          </w:p>
          <w:p w:rsidR="00C256ED" w:rsidRPr="00315360" w:rsidRDefault="00C256ED" w:rsidP="00C256ED">
            <w:pPr>
              <w:ind w:left="623" w:firstLine="720"/>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t>3.5.</w:t>
            </w:r>
            <w:r w:rsidRPr="00315360">
              <w:rPr>
                <w:rFonts w:ascii="Times New Roman" w:hAnsi="Times New Roman"/>
                <w:sz w:val="24"/>
                <w:szCs w:val="24"/>
                <w:lang w:val="sr-Latn-CS"/>
              </w:rPr>
              <w:tab/>
              <w:t>namerno podvrgavanje drugog šikaniranju ili hapšenju, zadržavanju, pretresanju, zapleni, oduzimanje, proceni ili terećenju za koje zna da je protivpravno; ili</w:t>
            </w:r>
          </w:p>
          <w:p w:rsidR="00C32024" w:rsidRPr="00315360" w:rsidRDefault="00C32024" w:rsidP="00C256ED">
            <w:pPr>
              <w:ind w:left="623"/>
              <w:jc w:val="both"/>
              <w:rPr>
                <w:rFonts w:ascii="Times New Roman" w:hAnsi="Times New Roman"/>
                <w:sz w:val="24"/>
                <w:szCs w:val="24"/>
                <w:lang w:val="sr-Latn-CS"/>
              </w:rPr>
            </w:pPr>
          </w:p>
          <w:p w:rsidR="00C32024" w:rsidRPr="00315360" w:rsidRDefault="00C32024" w:rsidP="00C256ED">
            <w:pPr>
              <w:ind w:left="623"/>
              <w:jc w:val="both"/>
              <w:rPr>
                <w:rFonts w:ascii="Times New Roman" w:hAnsi="Times New Roman"/>
                <w:sz w:val="24"/>
                <w:szCs w:val="24"/>
                <w:lang w:val="sr-Latn-CS"/>
              </w:rPr>
            </w:pPr>
            <w:r w:rsidRPr="00315360">
              <w:rPr>
                <w:rFonts w:ascii="Times New Roman" w:hAnsi="Times New Roman"/>
                <w:sz w:val="24"/>
                <w:szCs w:val="24"/>
                <w:lang w:val="sr-Latn-CS"/>
              </w:rPr>
              <w:t>3.6.</w:t>
            </w:r>
            <w:r w:rsidRPr="00315360">
              <w:rPr>
                <w:rFonts w:ascii="Times New Roman" w:hAnsi="Times New Roman"/>
                <w:sz w:val="24"/>
                <w:szCs w:val="24"/>
                <w:lang w:val="sr-Latn-CS"/>
              </w:rPr>
              <w:tab/>
              <w:t>namerno zabranjivanje ili sprečavanje drugog u vršenju ili uživanju nekog zakonitog prava, privilegije, ovlašćenja ili imuniteta.</w:t>
            </w:r>
          </w:p>
          <w:p w:rsidR="00C32024" w:rsidRPr="00315360" w:rsidRDefault="00C32024" w:rsidP="00C17AB4">
            <w:pPr>
              <w:jc w:val="both"/>
              <w:rPr>
                <w:rFonts w:ascii="Times New Roman" w:hAnsi="Times New Roman"/>
                <w:sz w:val="24"/>
                <w:szCs w:val="24"/>
                <w:lang w:val="sr-Latn-CS"/>
              </w:rPr>
            </w:pPr>
          </w:p>
          <w:p w:rsidR="00C256ED" w:rsidRDefault="00C256ED" w:rsidP="00C256ED">
            <w:pPr>
              <w:jc w:val="center"/>
              <w:rPr>
                <w:rFonts w:ascii="Times New Roman" w:hAnsi="Times New Roman"/>
                <w:b/>
                <w:sz w:val="24"/>
                <w:szCs w:val="24"/>
                <w:lang w:val="sr-Latn-CS"/>
              </w:rPr>
            </w:pPr>
          </w:p>
          <w:p w:rsidR="00C32024" w:rsidRPr="00C256ED" w:rsidRDefault="00C256ED" w:rsidP="00C256ED">
            <w:pPr>
              <w:jc w:val="center"/>
              <w:rPr>
                <w:rFonts w:ascii="Times New Roman" w:hAnsi="Times New Roman"/>
                <w:b/>
                <w:sz w:val="24"/>
                <w:szCs w:val="24"/>
                <w:lang w:val="sr-Latn-CS"/>
              </w:rPr>
            </w:pPr>
            <w:r>
              <w:rPr>
                <w:rFonts w:ascii="Times New Roman" w:hAnsi="Times New Roman"/>
                <w:b/>
                <w:sz w:val="24"/>
                <w:szCs w:val="24"/>
                <w:lang w:val="sr-Latn-CS"/>
              </w:rPr>
              <w:t>Član 415</w:t>
            </w:r>
          </w:p>
          <w:p w:rsidR="00C32024" w:rsidRPr="00C256ED" w:rsidRDefault="00C32024" w:rsidP="00C256ED">
            <w:pPr>
              <w:jc w:val="center"/>
              <w:rPr>
                <w:rFonts w:ascii="Times New Roman" w:hAnsi="Times New Roman"/>
                <w:b/>
                <w:sz w:val="24"/>
                <w:szCs w:val="24"/>
                <w:lang w:val="sr-Latn-CS"/>
              </w:rPr>
            </w:pPr>
            <w:r w:rsidRPr="00C256ED">
              <w:rPr>
                <w:rFonts w:ascii="Times New Roman" w:hAnsi="Times New Roman"/>
                <w:b/>
                <w:sz w:val="24"/>
                <w:szCs w:val="24"/>
                <w:lang w:val="sr-Latn-CS"/>
              </w:rPr>
              <w:t>Zloupotreba službene informacije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Službeno lice koje zloupotrebi službenu informaciju u nameri da pribavi neku prednost ili korist za sebe ili drugog </w:t>
            </w:r>
            <w:r w:rsidRPr="00315360">
              <w:rPr>
                <w:rFonts w:ascii="Times New Roman" w:hAnsi="Times New Roman"/>
                <w:sz w:val="24"/>
                <w:szCs w:val="24"/>
                <w:lang w:val="sr-Latn-CS"/>
              </w:rPr>
              <w:lastRenderedPageBreak/>
              <w:t>koja mu ne pripada, kazniće se novčanom kaznom 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se zvanična informacija odnosi na neku radnju nabavke ili javnu aukciju, izvršilac će se kazniti novčanom kaznom i kaznom zatvora u trajanju od dve (2) do osam (8) godina.</w:t>
            </w:r>
          </w:p>
          <w:p w:rsidR="00C256ED" w:rsidRPr="00315360" w:rsidRDefault="00C256ED"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ostvari imovinsku korist ili nanese gubitak od preko pet hiljada (5.000)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krivično delo iz stava 1. ovog člana ostvari dobitak ili gubitak od preko pedeset hiljada (50.000) evra, izvršilac će se kazniti novčanom kaznom i kaznom zatvora u trajanju od tri (3) do dvanaest (12) godina.</w:t>
            </w:r>
          </w:p>
          <w:p w:rsidR="00C32024" w:rsidRDefault="00C32024" w:rsidP="00C17AB4">
            <w:pPr>
              <w:jc w:val="both"/>
              <w:rPr>
                <w:rFonts w:ascii="Times New Roman" w:hAnsi="Times New Roman"/>
                <w:sz w:val="24"/>
                <w:szCs w:val="24"/>
                <w:lang w:val="sr-Latn-CS"/>
              </w:rPr>
            </w:pPr>
          </w:p>
          <w:p w:rsidR="00757029" w:rsidRPr="00315360" w:rsidRDefault="0075702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Za potrebe ovog člana, izraz „službena informacija“ znači informaciju kojoj to lice ima pristup zbog svojih obaveza ili svog posla a koja nije dostupna javnosti.</w:t>
            </w:r>
          </w:p>
          <w:p w:rsidR="00C32024" w:rsidRPr="00315360" w:rsidRDefault="00C32024" w:rsidP="00C17AB4">
            <w:pPr>
              <w:jc w:val="both"/>
              <w:rPr>
                <w:rFonts w:ascii="Times New Roman" w:hAnsi="Times New Roman"/>
                <w:sz w:val="24"/>
                <w:szCs w:val="24"/>
                <w:lang w:val="sr-Latn-CS"/>
              </w:rPr>
            </w:pPr>
          </w:p>
          <w:p w:rsidR="00757029" w:rsidRDefault="00757029" w:rsidP="00757029">
            <w:pPr>
              <w:jc w:val="center"/>
              <w:rPr>
                <w:rFonts w:ascii="Times New Roman" w:hAnsi="Times New Roman"/>
                <w:b/>
                <w:sz w:val="24"/>
                <w:szCs w:val="24"/>
                <w:lang w:val="sr-Latn-CS"/>
              </w:rPr>
            </w:pPr>
          </w:p>
          <w:p w:rsidR="00C32024" w:rsidRPr="00757029" w:rsidRDefault="00757029" w:rsidP="00757029">
            <w:pPr>
              <w:jc w:val="center"/>
              <w:rPr>
                <w:rFonts w:ascii="Times New Roman" w:hAnsi="Times New Roman"/>
                <w:b/>
                <w:sz w:val="24"/>
                <w:szCs w:val="24"/>
                <w:lang w:val="sr-Latn-CS"/>
              </w:rPr>
            </w:pPr>
            <w:r>
              <w:rPr>
                <w:rFonts w:ascii="Times New Roman" w:hAnsi="Times New Roman"/>
                <w:b/>
                <w:sz w:val="24"/>
                <w:szCs w:val="24"/>
                <w:lang w:val="sr-Latn-CS"/>
              </w:rPr>
              <w:t>Član 416</w:t>
            </w: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Sukob interesa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Službeno lice koje lično učestvuje u nekoj službenoj stvari u kojoj on ili ona je </w:t>
            </w:r>
            <w:r w:rsidRPr="00315360">
              <w:rPr>
                <w:rFonts w:ascii="Times New Roman" w:hAnsi="Times New Roman"/>
                <w:sz w:val="24"/>
                <w:szCs w:val="24"/>
                <w:lang w:val="sr-Latn-CS"/>
              </w:rPr>
              <w:lastRenderedPageBreak/>
              <w:t>znala ili je razumno mogla da zna da on ili ona ,član njegove ili njene porodice ili neko sa njim povezano pravno lice, imaju finansijski interes, kazniće se novčanom kaznom i kaznom zatvora u trajanju do tri (3)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ta službena stvar jeste radnja nabavke ili javna aukcija, izvršilac će se kazniti kaznom zatvora u trajanju od jedne (1)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Za potrebe ovog člana, izraz „učestvuje“ znači vršenje službene vlasti u vidu donošenja odluke, odobravanja, neodobravanja, preporuka, davanja saveta, vođenja istrage, nadgledanja, upravljanja, likvidacija, isplata ili drugog načina vršenja neprimerenog  uticaja u nekoj službenoj stvari.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Za potrebe ovog člana, izraz „službena stvar“ znači sudski ili drugi službeni postupak; prijava, zahtev za odlučivanje ili drugo službeno razmatranje; ugovor ili potraživanje; javna aukcija ili druga radnja nabavke; ili neka druga stvar koja zadire u finansijske ili lične interese službenog lica, njegovih ili njenih članova porodice ili  bilo kojeg pravnog lica.</w:t>
            </w:r>
          </w:p>
          <w:p w:rsidR="00C32024" w:rsidRDefault="00C32024" w:rsidP="00C17AB4">
            <w:pPr>
              <w:jc w:val="both"/>
              <w:rPr>
                <w:rFonts w:ascii="Times New Roman" w:hAnsi="Times New Roman"/>
                <w:sz w:val="24"/>
                <w:szCs w:val="24"/>
                <w:lang w:val="sr-Latn-CS"/>
              </w:rPr>
            </w:pPr>
          </w:p>
          <w:p w:rsidR="00757029" w:rsidRPr="00315360" w:rsidRDefault="0075702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Za potrebe ovog člana, izraz „sa njim povezano pravno lice“ znači pravno lice u kojem službeno lice ili član porodice ima </w:t>
            </w:r>
            <w:r w:rsidRPr="00315360">
              <w:rPr>
                <w:rFonts w:ascii="Times New Roman" w:hAnsi="Times New Roman"/>
                <w:sz w:val="24"/>
                <w:szCs w:val="24"/>
                <w:lang w:val="sr-Latn-CS"/>
              </w:rPr>
              <w:lastRenderedPageBreak/>
              <w:t>postojeći ili budući finansijski odnos, uključujući ugovorne ili radne odnose ili finansijsku korist bilo koje vrste.</w:t>
            </w:r>
          </w:p>
          <w:p w:rsidR="00C32024" w:rsidRDefault="00C32024" w:rsidP="00C17AB4">
            <w:pPr>
              <w:jc w:val="both"/>
              <w:rPr>
                <w:rFonts w:ascii="Times New Roman" w:hAnsi="Times New Roman"/>
                <w:sz w:val="24"/>
                <w:szCs w:val="24"/>
                <w:lang w:val="sr-Latn-CS"/>
              </w:rPr>
            </w:pPr>
          </w:p>
          <w:p w:rsidR="00757029" w:rsidRPr="00315360" w:rsidRDefault="0075702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6.</w:t>
            </w:r>
            <w:r w:rsidRPr="00315360">
              <w:rPr>
                <w:rFonts w:ascii="Times New Roman" w:hAnsi="Times New Roman"/>
                <w:sz w:val="24"/>
                <w:szCs w:val="24"/>
                <w:lang w:val="sr-Latn-CS"/>
              </w:rPr>
              <w:tab/>
              <w:t>Za potrebe ovog člana, izraz „član porodice“ znači supružnika, roditelja, usvojitelja usvojeno dete, braću i sestre, unučad, tetke, strine, ujne, bratanice i bratance, sestriće i sestričine i pastorke, maćehe i očuhe, polubraću i polusestre, krvni srodnik koji živi u istom domu ili lice sa kojim izvršilac živi u vanbračnoj zajednici.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757029" w:rsidRDefault="00757029" w:rsidP="00757029">
            <w:pPr>
              <w:jc w:val="center"/>
              <w:rPr>
                <w:rFonts w:ascii="Times New Roman" w:hAnsi="Times New Roman"/>
                <w:b/>
                <w:sz w:val="24"/>
                <w:szCs w:val="24"/>
                <w:lang w:val="sr-Latn-CS"/>
              </w:rPr>
            </w:pPr>
          </w:p>
          <w:p w:rsidR="00757029" w:rsidRDefault="00757029" w:rsidP="00757029">
            <w:pPr>
              <w:jc w:val="center"/>
              <w:rPr>
                <w:rFonts w:ascii="Times New Roman" w:hAnsi="Times New Roman"/>
                <w:b/>
                <w:sz w:val="24"/>
                <w:szCs w:val="24"/>
                <w:lang w:val="sr-Latn-CS"/>
              </w:rPr>
            </w:pP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Član 417.</w:t>
            </w: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Pronevera u vršenju službe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u nameri da sebi ili drugom protivpravno pribavi imovinsku korist, prisvoji imovinu koja mu je poverena na čuvanje zbog dužnosti ili položaja koji obavlja, kazniće se novčanom kaznom ili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ostvari imovinsku korist ili gubitak od preko pet hiljada (5.000)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3.</w:t>
            </w:r>
            <w:r w:rsidRPr="00315360">
              <w:rPr>
                <w:rFonts w:ascii="Times New Roman" w:hAnsi="Times New Roman"/>
                <w:sz w:val="24"/>
                <w:szCs w:val="24"/>
                <w:lang w:val="sr-Latn-CS"/>
              </w:rPr>
              <w:tab/>
              <w:t>Ako krivično delo iz stava 1. ovog člana ostvari imovinsku korist ili gubitak od preko pedeset hiljada (50.000) evra, izvršilac će se kazniti novčanom kaznom i kaznom zatvora u trajanju od tri (3) do dvanaest (12) godina.</w:t>
            </w:r>
          </w:p>
          <w:p w:rsidR="00757029" w:rsidRPr="00315360" w:rsidRDefault="00757029" w:rsidP="00C17AB4">
            <w:pPr>
              <w:jc w:val="both"/>
              <w:rPr>
                <w:rFonts w:ascii="Times New Roman" w:hAnsi="Times New Roman"/>
                <w:sz w:val="24"/>
                <w:szCs w:val="24"/>
                <w:lang w:val="sr-Latn-CS"/>
              </w:rPr>
            </w:pPr>
          </w:p>
          <w:p w:rsidR="00C32024" w:rsidRPr="00757029" w:rsidRDefault="00757029" w:rsidP="00757029">
            <w:pPr>
              <w:jc w:val="center"/>
              <w:rPr>
                <w:rFonts w:ascii="Times New Roman" w:hAnsi="Times New Roman"/>
                <w:b/>
                <w:sz w:val="24"/>
                <w:szCs w:val="24"/>
                <w:lang w:val="sr-Latn-CS"/>
              </w:rPr>
            </w:pPr>
            <w:r>
              <w:rPr>
                <w:rFonts w:ascii="Times New Roman" w:hAnsi="Times New Roman"/>
                <w:b/>
                <w:sz w:val="24"/>
                <w:szCs w:val="24"/>
                <w:lang w:val="sr-Latn-CS"/>
              </w:rPr>
              <w:t>Član 418</w:t>
            </w: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Prevara u vršenju službe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u nameri da sebi ili drugom protivpravno pribavi imovinsku korist, podnese lažan izveštaj o stanju na računu ili na neki drugi način dovede u zabludu ovlašćeno lice da izvrši protivpravnu isplatu novca ili prenos imovine ili ostalih prava, kazniće se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757029" w:rsidRPr="00315360" w:rsidRDefault="0075702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krivično delo iz stava 1.  ovog člana ostvari imovinsku korist ili gubitak od preko pet hiljada (5.000)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ostvari imovinsku korist ili gubitak od preko pedeset hiljada (50.000) evra, izvršilac će se kazniti novčanom kaznom i kaznom zatvora u trajanju od tri (3) do dvanaest (12) godina.</w:t>
            </w:r>
          </w:p>
          <w:p w:rsidR="00C32024" w:rsidRDefault="00C32024" w:rsidP="00C17AB4">
            <w:pPr>
              <w:jc w:val="both"/>
              <w:rPr>
                <w:rFonts w:ascii="Times New Roman" w:hAnsi="Times New Roman"/>
                <w:sz w:val="24"/>
                <w:szCs w:val="24"/>
                <w:lang w:val="sr-Latn-CS"/>
              </w:rPr>
            </w:pPr>
          </w:p>
          <w:p w:rsidR="00757029" w:rsidRPr="00315360" w:rsidRDefault="00757029" w:rsidP="00C17AB4">
            <w:pPr>
              <w:jc w:val="both"/>
              <w:rPr>
                <w:rFonts w:ascii="Times New Roman" w:hAnsi="Times New Roman"/>
                <w:sz w:val="24"/>
                <w:szCs w:val="24"/>
                <w:lang w:val="sr-Latn-CS"/>
              </w:rPr>
            </w:pP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lastRenderedPageBreak/>
              <w:t>Član 419.</w:t>
            </w: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Neovlašćena posluga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Ko se neovlašćeno posluži novcem, hartijama od vrednosti ili drugom pokretnom imovinom koja mu je poverena u službi ili uopšte na radnom mestu, ili kojoj može da pristupi zbog svoje službe ili posla, ili ko preda takvu imovinu drugom licu na neovlašćenu upotrebu, kazniće se novčanom kaznom ili kaznom zatvora u trajanju do tri (3) godine.</w:t>
            </w:r>
          </w:p>
          <w:p w:rsidR="00757029" w:rsidRPr="00315360" w:rsidRDefault="00757029" w:rsidP="00C17AB4">
            <w:pPr>
              <w:jc w:val="both"/>
              <w:rPr>
                <w:rFonts w:ascii="Times New Roman" w:hAnsi="Times New Roman"/>
                <w:sz w:val="24"/>
                <w:szCs w:val="24"/>
                <w:lang w:val="sr-Latn-CS"/>
              </w:rPr>
            </w:pPr>
          </w:p>
          <w:p w:rsidR="00757029" w:rsidRDefault="00757029" w:rsidP="00757029">
            <w:pPr>
              <w:jc w:val="center"/>
              <w:rPr>
                <w:rFonts w:ascii="Times New Roman" w:hAnsi="Times New Roman"/>
                <w:b/>
                <w:sz w:val="24"/>
                <w:szCs w:val="24"/>
                <w:lang w:val="sr-Latn-CS"/>
              </w:rPr>
            </w:pPr>
            <w:r>
              <w:rPr>
                <w:rFonts w:ascii="Times New Roman" w:hAnsi="Times New Roman"/>
                <w:b/>
                <w:sz w:val="24"/>
                <w:szCs w:val="24"/>
                <w:lang w:val="sr-Latn-CS"/>
              </w:rPr>
              <w:t>Član 420</w:t>
            </w:r>
          </w:p>
          <w:p w:rsidR="00C32024" w:rsidRPr="00757029" w:rsidRDefault="00C32024" w:rsidP="00757029">
            <w:pPr>
              <w:jc w:val="center"/>
              <w:rPr>
                <w:rFonts w:ascii="Times New Roman" w:hAnsi="Times New Roman"/>
                <w:b/>
                <w:sz w:val="24"/>
                <w:szCs w:val="24"/>
                <w:lang w:val="sr-Latn-CS"/>
              </w:rPr>
            </w:pPr>
            <w:r w:rsidRPr="00757029">
              <w:rPr>
                <w:rFonts w:ascii="Times New Roman" w:hAnsi="Times New Roman"/>
                <w:b/>
                <w:sz w:val="24"/>
                <w:szCs w:val="24"/>
                <w:lang w:val="sr-Latn-CS"/>
              </w:rPr>
              <w:t>Primanje mita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strano službeno lice ili strani javni zvaničnik  koje neposredno ili posredno zatraži ili primi neki poklon ili drugu korist za sebe ili drugog, ili koje prihvati ponudu ili obećanje takvog poklona ili koristi zato da to službeno lice, strano službeno lice ili strani javni zvaničnik zauzvrat nešto uradi ili propusti da uradi u skladu sa svojim službenim dužnostima, kazniće se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Službeno lice, strano službeno lice ili strani javni zvaničnik koje neposredno ili posredno zatraži ili primi neki poklon ili drugu korist za sebe ili drugog, ili koje prihvati ponudu ili obećanje takvog poklona ili koristi zato da to službeno lice, strano </w:t>
            </w:r>
            <w:r w:rsidRPr="00315360">
              <w:rPr>
                <w:rFonts w:ascii="Times New Roman" w:hAnsi="Times New Roman"/>
                <w:sz w:val="24"/>
                <w:szCs w:val="24"/>
                <w:lang w:val="sr-Latn-CS"/>
              </w:rPr>
              <w:lastRenderedPageBreak/>
              <w:t>službeno lice ili strani javni zvaničnik zauzvrat nešto uradi ili propusti da uradi protivno svojim službenim dužnostima, kazniće se novčanom kaznom i kaznom zatvora u trajanju od tri (3) do dvanaest (12)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Kad krivično delo iz stava 1. ovog člana dovede od ostvarivanja imovinske koristi od preko petnaest (15.000) evra, izvršilac će se kazniti novčanom kaznom i kaznom zatvora u trajanju od  pet (5) do petnaest  (15) godina.</w:t>
            </w:r>
          </w:p>
          <w:p w:rsidR="00C32024" w:rsidRPr="00315360" w:rsidRDefault="00C32024" w:rsidP="00C17AB4">
            <w:pPr>
              <w:jc w:val="both"/>
              <w:rPr>
                <w:rFonts w:ascii="Times New Roman" w:hAnsi="Times New Roman"/>
                <w:sz w:val="24"/>
                <w:szCs w:val="24"/>
                <w:lang w:val="sr-Latn-CS"/>
              </w:rPr>
            </w:pPr>
          </w:p>
          <w:p w:rsidR="00C32024" w:rsidRPr="00240301" w:rsidRDefault="00240301" w:rsidP="00240301">
            <w:pPr>
              <w:jc w:val="center"/>
              <w:rPr>
                <w:rFonts w:ascii="Times New Roman" w:hAnsi="Times New Roman"/>
                <w:b/>
                <w:sz w:val="24"/>
                <w:szCs w:val="24"/>
                <w:lang w:val="sr-Latn-CS"/>
              </w:rPr>
            </w:pPr>
            <w:r>
              <w:rPr>
                <w:rFonts w:ascii="Times New Roman" w:hAnsi="Times New Roman"/>
                <w:b/>
                <w:sz w:val="24"/>
                <w:szCs w:val="24"/>
                <w:lang w:val="sr-Latn-CS"/>
              </w:rPr>
              <w:t>Član 421</w:t>
            </w:r>
          </w:p>
          <w:p w:rsidR="00C32024" w:rsidRPr="00240301" w:rsidRDefault="00C32024" w:rsidP="00240301">
            <w:pPr>
              <w:jc w:val="center"/>
              <w:rPr>
                <w:rFonts w:ascii="Times New Roman" w:hAnsi="Times New Roman"/>
                <w:b/>
                <w:sz w:val="24"/>
                <w:szCs w:val="24"/>
                <w:lang w:val="sr-Latn-CS"/>
              </w:rPr>
            </w:pPr>
            <w:r w:rsidRPr="00240301">
              <w:rPr>
                <w:rFonts w:ascii="Times New Roman" w:hAnsi="Times New Roman"/>
                <w:b/>
                <w:sz w:val="24"/>
                <w:szCs w:val="24"/>
                <w:lang w:val="sr-Latn-CS"/>
              </w:rPr>
              <w:t>Davanje mita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neposredno ili posredno obeća, ponudi ili daje neki poklon ili drugu korist službenom licu zato da ono zauzvrat nešto uradi ili propusti da uradi za njega ili nju ili neko drugo lice u skladu sa svojim službenim dužnostima, kazniće se novčanom kaznom i kaznom zatvora u trajanju do pet (5) godina.</w:t>
            </w:r>
          </w:p>
          <w:p w:rsidR="00C32024" w:rsidRDefault="00C32024" w:rsidP="00C17AB4">
            <w:pPr>
              <w:jc w:val="both"/>
              <w:rPr>
                <w:rFonts w:ascii="Times New Roman" w:hAnsi="Times New Roman"/>
                <w:sz w:val="24"/>
                <w:szCs w:val="24"/>
                <w:lang w:val="sr-Latn-CS"/>
              </w:rPr>
            </w:pPr>
          </w:p>
          <w:p w:rsidR="00240301" w:rsidRPr="00315360" w:rsidRDefault="00240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neposredno ili posredno obeća, ponudi ili daje neki poklon ili drugu korist službenom licu zato da ono zauzvrat nešto uradi ili propusti da uradi za njega ili nju ili neko drugo lice protivno svojim službenim dužnostima, kazniće se novčanom kaznom i kaznom zatvora u trajanju od šest (6) meseci do pet (5) godina.</w:t>
            </w:r>
          </w:p>
          <w:p w:rsidR="00C32024" w:rsidRDefault="00C32024" w:rsidP="00C17AB4">
            <w:pPr>
              <w:jc w:val="both"/>
              <w:rPr>
                <w:rFonts w:ascii="Times New Roman" w:hAnsi="Times New Roman"/>
                <w:sz w:val="24"/>
                <w:szCs w:val="24"/>
                <w:lang w:val="sr-Latn-CS"/>
              </w:rPr>
            </w:pPr>
          </w:p>
          <w:p w:rsidR="00240301" w:rsidRPr="00315360" w:rsidRDefault="00240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ostvari korist od preko petnaest (15.000) evra, izvršilac će se kazniti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Ako je izvršilac krivičnog dela iz stava 1. ili 2. ovog člana dao mito na zahtev službenog ili odgovornog lica i prijavio delo pre početka zvanične istrage  ili pre nego što je saznao da je zvanična istraga pokrenuta za delo, sud ga može osloboditi od kazne.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40301" w:rsidRDefault="00240301" w:rsidP="00240301">
            <w:pPr>
              <w:jc w:val="center"/>
              <w:rPr>
                <w:rFonts w:ascii="Times New Roman" w:hAnsi="Times New Roman"/>
                <w:b/>
                <w:sz w:val="24"/>
                <w:szCs w:val="24"/>
                <w:lang w:val="sr-Latn-CS"/>
              </w:rPr>
            </w:pPr>
            <w:r>
              <w:rPr>
                <w:rFonts w:ascii="Times New Roman" w:hAnsi="Times New Roman"/>
                <w:b/>
                <w:sz w:val="24"/>
                <w:szCs w:val="24"/>
                <w:lang w:val="sr-Latn-CS"/>
              </w:rPr>
              <w:t>Član 422</w:t>
            </w:r>
          </w:p>
          <w:p w:rsidR="00C32024" w:rsidRPr="00240301" w:rsidRDefault="00C32024" w:rsidP="00240301">
            <w:pPr>
              <w:jc w:val="center"/>
              <w:rPr>
                <w:rFonts w:ascii="Times New Roman" w:hAnsi="Times New Roman"/>
                <w:b/>
                <w:sz w:val="24"/>
                <w:szCs w:val="24"/>
                <w:lang w:val="sr-Latn-CS"/>
              </w:rPr>
            </w:pPr>
            <w:r w:rsidRPr="00240301">
              <w:rPr>
                <w:rFonts w:ascii="Times New Roman" w:hAnsi="Times New Roman"/>
                <w:b/>
                <w:sz w:val="24"/>
                <w:szCs w:val="24"/>
                <w:lang w:val="sr-Latn-CS"/>
              </w:rPr>
              <w:t>Davanje mita stranom javnom zvaničniku ili stranom javnom službeniku</w:t>
            </w:r>
          </w:p>
          <w:p w:rsidR="00C32024" w:rsidRPr="00240301" w:rsidRDefault="00C32024" w:rsidP="00240301">
            <w:pPr>
              <w:jc w:val="center"/>
              <w:rPr>
                <w:rFonts w:ascii="Times New Roman" w:hAnsi="Times New Roman"/>
                <w:b/>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Ko neposredno ili posredno obeća, ponudi ili daje neki poklon ili drugu korist stranom javnom zvaničniku ili stranom javnom službeniku zato da zauzvrat nešto uradi ili propusti da uradi za njega ili nju ili neko drugo lice u skladu sa svojim službenim dužnostima, kazniće se novčanom kaznom i kaznom zatvora u trajanju od jedne (1) do osam (8) godina.</w:t>
            </w:r>
          </w:p>
          <w:p w:rsidR="00C32024" w:rsidRDefault="00C32024" w:rsidP="00C17AB4">
            <w:pPr>
              <w:jc w:val="both"/>
              <w:rPr>
                <w:rFonts w:ascii="Times New Roman" w:hAnsi="Times New Roman"/>
                <w:sz w:val="24"/>
                <w:szCs w:val="24"/>
                <w:lang w:val="sr-Latn-CS"/>
              </w:rPr>
            </w:pPr>
          </w:p>
          <w:p w:rsidR="00240301" w:rsidRDefault="00240301" w:rsidP="00C17AB4">
            <w:pPr>
              <w:jc w:val="both"/>
              <w:rPr>
                <w:rFonts w:ascii="Times New Roman" w:hAnsi="Times New Roman"/>
                <w:sz w:val="24"/>
                <w:szCs w:val="24"/>
                <w:lang w:val="sr-Latn-CS"/>
              </w:rPr>
            </w:pPr>
          </w:p>
          <w:p w:rsidR="00240301" w:rsidRPr="00315360" w:rsidRDefault="00240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Ko neposredno ili posredno obeća, ponudi ili daje neki poklon ili drugu korist stranom javnom zvaničniku ili stranom javnom službeniku ili drugom licu, zato da zauzvrat nešto uradi ili propusti da uradi za njega ili nju ili neko drugo lice protivno svojim službenim dužnostima, kazniće se novčanom kaznom i kaznom zatvora u trajanju od tri (3) do dvanaest (12) godina.</w:t>
            </w:r>
          </w:p>
          <w:p w:rsidR="00C32024" w:rsidRDefault="00C32024" w:rsidP="00C17AB4">
            <w:pPr>
              <w:jc w:val="both"/>
              <w:rPr>
                <w:rFonts w:ascii="Times New Roman" w:hAnsi="Times New Roman"/>
                <w:sz w:val="24"/>
                <w:szCs w:val="24"/>
                <w:lang w:val="sr-Latn-CS"/>
              </w:rPr>
            </w:pPr>
          </w:p>
          <w:p w:rsidR="00240301" w:rsidRDefault="00240301" w:rsidP="00C17AB4">
            <w:pPr>
              <w:jc w:val="both"/>
              <w:rPr>
                <w:rFonts w:ascii="Times New Roman" w:hAnsi="Times New Roman"/>
                <w:sz w:val="24"/>
                <w:szCs w:val="24"/>
                <w:lang w:val="sr-Latn-CS"/>
              </w:rPr>
            </w:pPr>
          </w:p>
          <w:p w:rsidR="00240301" w:rsidRPr="00315360" w:rsidRDefault="00240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krivično delo iz stava 1. ovog člana ostvari korist od preko petnaest (15.000) evra, izvršilac će se kazniti novčanom kaznom i kaznom zatvora u trajanju od tri (3) do dvanaest (12) godina.</w:t>
            </w:r>
          </w:p>
          <w:p w:rsidR="00C32024" w:rsidRDefault="00C32024" w:rsidP="00C17AB4">
            <w:pPr>
              <w:jc w:val="both"/>
              <w:rPr>
                <w:rFonts w:ascii="Times New Roman" w:hAnsi="Times New Roman"/>
                <w:sz w:val="24"/>
                <w:szCs w:val="24"/>
                <w:lang w:val="sr-Latn-CS"/>
              </w:rPr>
            </w:pPr>
          </w:p>
          <w:p w:rsidR="00240301" w:rsidRPr="00315360" w:rsidRDefault="00240301"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Poklon ili korist primljeni ili ponuđeni uz kršenje ovog člana biće oduzeti.</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240301" w:rsidRDefault="00C32024" w:rsidP="00240301">
            <w:pPr>
              <w:jc w:val="center"/>
              <w:rPr>
                <w:rFonts w:ascii="Times New Roman" w:hAnsi="Times New Roman"/>
                <w:b/>
                <w:sz w:val="24"/>
                <w:szCs w:val="24"/>
                <w:lang w:val="sr-Latn-CS"/>
              </w:rPr>
            </w:pPr>
            <w:r w:rsidRPr="00240301">
              <w:rPr>
                <w:rFonts w:ascii="Times New Roman" w:hAnsi="Times New Roman"/>
                <w:b/>
                <w:sz w:val="24"/>
                <w:szCs w:val="24"/>
                <w:lang w:val="sr-Latn-CS"/>
              </w:rPr>
              <w:t>Član 423</w:t>
            </w:r>
          </w:p>
          <w:p w:rsidR="00C32024" w:rsidRPr="00240301" w:rsidRDefault="00C32024" w:rsidP="00240301">
            <w:pPr>
              <w:jc w:val="center"/>
              <w:rPr>
                <w:rFonts w:ascii="Times New Roman" w:hAnsi="Times New Roman"/>
                <w:b/>
                <w:sz w:val="24"/>
                <w:szCs w:val="24"/>
                <w:lang w:val="sr-Latn-CS"/>
              </w:rPr>
            </w:pPr>
            <w:r w:rsidRPr="00240301">
              <w:rPr>
                <w:rFonts w:ascii="Times New Roman" w:hAnsi="Times New Roman"/>
                <w:b/>
                <w:sz w:val="24"/>
                <w:szCs w:val="24"/>
                <w:lang w:val="sr-Latn-CS"/>
              </w:rPr>
              <w:t>Trgovina uticajem</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 xml:space="preserve">Ko neposredno ili posredno zatraži ili primi neki poklon ili drugu korist za sebe ili drugog, ili prihvati ponudu ili obećanje takvog poklona ili koristi zato da zauzvrat izvrši neprimeren uticaj na donošenje odluke od strane službenog lica ili stranog javnog službenika, nezavisno od toga da li je uticaj izvršen, odnosno nezavisno od toga da li je pretpostavljeni uticaj doveo do željenog </w:t>
            </w:r>
            <w:r w:rsidRPr="00315360">
              <w:rPr>
                <w:rFonts w:ascii="Times New Roman" w:hAnsi="Times New Roman"/>
                <w:sz w:val="24"/>
                <w:szCs w:val="24"/>
                <w:lang w:val="sr-Latn-CS"/>
              </w:rPr>
              <w:lastRenderedPageBreak/>
              <w:t>rezultata, kazniće se novčanom kaznom i kaznom zatvora u trajanju od jedne (1) do osam (8)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Ko neposredno ili posredno obeća, ponudi ili daje neki poklon ili drugu korist drugome zato da to lice zauzvrat izvrši neprikladan uticaj na donošenje odluke od strane službenog lica ili stranog javnog službenika, nezavisno od toga da li je uticaj izvršen, odnosno nezavisno od toga da li je pretpostavljeni uticaj doveo do željenog rezultata, kazniće se novčanom kaznom i kaznom zatvora u trajanju od šest (6) meseci do osam (8) godina.</w:t>
            </w:r>
          </w:p>
          <w:p w:rsidR="00C32024" w:rsidRDefault="00C32024" w:rsidP="00C17AB4">
            <w:pPr>
              <w:jc w:val="both"/>
              <w:rPr>
                <w:rFonts w:ascii="Times New Roman" w:hAnsi="Times New Roman"/>
                <w:sz w:val="24"/>
                <w:szCs w:val="24"/>
                <w:lang w:val="sr-Latn-CS"/>
              </w:rPr>
            </w:pPr>
          </w:p>
          <w:p w:rsidR="00C52AB0" w:rsidRPr="00315360" w:rsidRDefault="00C52AB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Poklon ili korist primljeni ili ponuđeni uz kršenje ovog člana biće oduzeti.</w:t>
            </w:r>
          </w:p>
          <w:p w:rsidR="00C32024" w:rsidRPr="00315360" w:rsidRDefault="00C32024" w:rsidP="00C17AB4">
            <w:pPr>
              <w:jc w:val="both"/>
              <w:rPr>
                <w:rFonts w:ascii="Times New Roman" w:hAnsi="Times New Roman"/>
                <w:sz w:val="24"/>
                <w:szCs w:val="24"/>
                <w:lang w:val="sr-Latn-CS"/>
              </w:rPr>
            </w:pPr>
          </w:p>
          <w:p w:rsidR="00C52AB0" w:rsidRDefault="00C52AB0" w:rsidP="00C52AB0">
            <w:pPr>
              <w:jc w:val="center"/>
              <w:rPr>
                <w:rFonts w:ascii="Times New Roman" w:hAnsi="Times New Roman"/>
                <w:b/>
                <w:sz w:val="24"/>
                <w:szCs w:val="24"/>
                <w:lang w:val="sr-Latn-CS"/>
              </w:rPr>
            </w:pPr>
          </w:p>
          <w:p w:rsidR="00C32024" w:rsidRPr="00C52AB0" w:rsidRDefault="00C52AB0" w:rsidP="00C52AB0">
            <w:pPr>
              <w:jc w:val="center"/>
              <w:rPr>
                <w:rFonts w:ascii="Times New Roman" w:hAnsi="Times New Roman"/>
                <w:b/>
                <w:sz w:val="24"/>
                <w:szCs w:val="24"/>
                <w:lang w:val="sr-Latn-CS"/>
              </w:rPr>
            </w:pPr>
            <w:r>
              <w:rPr>
                <w:rFonts w:ascii="Times New Roman" w:hAnsi="Times New Roman"/>
                <w:b/>
                <w:sz w:val="24"/>
                <w:szCs w:val="24"/>
                <w:lang w:val="sr-Latn-CS"/>
              </w:rPr>
              <w:t>Član 424</w:t>
            </w:r>
          </w:p>
          <w:p w:rsidR="00C32024" w:rsidRPr="00C52AB0" w:rsidRDefault="00C32024" w:rsidP="00C52AB0">
            <w:pPr>
              <w:jc w:val="center"/>
              <w:rPr>
                <w:rFonts w:ascii="Times New Roman" w:hAnsi="Times New Roman"/>
                <w:b/>
                <w:sz w:val="24"/>
                <w:szCs w:val="24"/>
                <w:lang w:val="sr-Latn-CS"/>
              </w:rPr>
            </w:pPr>
            <w:r w:rsidRPr="00C52AB0">
              <w:rPr>
                <w:rFonts w:ascii="Times New Roman" w:hAnsi="Times New Roman"/>
                <w:b/>
                <w:sz w:val="24"/>
                <w:szCs w:val="24"/>
                <w:lang w:val="sr-Latn-CS"/>
              </w:rPr>
              <w:t>Donošenje nezakonitih sudskih odluka</w:t>
            </w:r>
          </w:p>
          <w:p w:rsidR="00C32024" w:rsidRDefault="00C32024" w:rsidP="00C17AB4">
            <w:pPr>
              <w:jc w:val="both"/>
              <w:rPr>
                <w:rFonts w:ascii="Times New Roman" w:hAnsi="Times New Roman"/>
                <w:sz w:val="24"/>
                <w:szCs w:val="24"/>
                <w:lang w:val="sr-Latn-CS"/>
              </w:rPr>
            </w:pPr>
          </w:p>
          <w:p w:rsidR="00C52AB0" w:rsidRPr="00315360" w:rsidRDefault="00C52AB0"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Sudija koji u nameri da za sebe ili drugog protivpravno pribavi bilo kakvu korist ili da nanese štetu drugom licu donese nezakonitu odluku,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52AB0" w:rsidRDefault="00C52AB0" w:rsidP="00C52AB0">
            <w:pPr>
              <w:jc w:val="center"/>
              <w:rPr>
                <w:rFonts w:ascii="Times New Roman" w:hAnsi="Times New Roman"/>
                <w:b/>
                <w:sz w:val="24"/>
                <w:szCs w:val="24"/>
                <w:lang w:val="sr-Latn-CS"/>
              </w:rPr>
            </w:pPr>
          </w:p>
          <w:p w:rsidR="00C52AB0" w:rsidRDefault="00C52AB0" w:rsidP="00C52AB0">
            <w:pPr>
              <w:jc w:val="center"/>
              <w:rPr>
                <w:rFonts w:ascii="Times New Roman" w:hAnsi="Times New Roman"/>
                <w:b/>
                <w:sz w:val="24"/>
                <w:szCs w:val="24"/>
                <w:lang w:val="sr-Latn-CS"/>
              </w:rPr>
            </w:pPr>
          </w:p>
          <w:p w:rsidR="00C52AB0" w:rsidRDefault="00C52AB0" w:rsidP="00C52AB0">
            <w:pPr>
              <w:jc w:val="center"/>
              <w:rPr>
                <w:rFonts w:ascii="Times New Roman" w:hAnsi="Times New Roman"/>
                <w:b/>
                <w:sz w:val="24"/>
                <w:szCs w:val="24"/>
                <w:lang w:val="sr-Latn-CS"/>
              </w:rPr>
            </w:pPr>
          </w:p>
          <w:p w:rsidR="00C52AB0" w:rsidRDefault="00C52AB0" w:rsidP="00C52AB0">
            <w:pPr>
              <w:jc w:val="center"/>
              <w:rPr>
                <w:rFonts w:ascii="Times New Roman" w:hAnsi="Times New Roman"/>
                <w:b/>
                <w:sz w:val="24"/>
                <w:szCs w:val="24"/>
                <w:lang w:val="sr-Latn-CS"/>
              </w:rPr>
            </w:pPr>
          </w:p>
          <w:p w:rsidR="00C32024" w:rsidRPr="00C52AB0" w:rsidRDefault="00C32024" w:rsidP="00C52AB0">
            <w:pPr>
              <w:jc w:val="center"/>
              <w:rPr>
                <w:rFonts w:ascii="Times New Roman" w:hAnsi="Times New Roman"/>
                <w:b/>
                <w:sz w:val="24"/>
                <w:szCs w:val="24"/>
                <w:lang w:val="sr-Latn-CS"/>
              </w:rPr>
            </w:pPr>
            <w:r w:rsidRPr="00C52AB0">
              <w:rPr>
                <w:rFonts w:ascii="Times New Roman" w:hAnsi="Times New Roman"/>
                <w:b/>
                <w:sz w:val="24"/>
                <w:szCs w:val="24"/>
                <w:lang w:val="sr-Latn-CS"/>
              </w:rPr>
              <w:lastRenderedPageBreak/>
              <w:t>Član 425.</w:t>
            </w:r>
          </w:p>
          <w:p w:rsidR="00C32024" w:rsidRPr="00C52AB0" w:rsidRDefault="00C32024" w:rsidP="00C52AB0">
            <w:pPr>
              <w:jc w:val="center"/>
              <w:rPr>
                <w:rFonts w:ascii="Times New Roman" w:hAnsi="Times New Roman"/>
                <w:b/>
                <w:sz w:val="24"/>
                <w:szCs w:val="24"/>
                <w:lang w:val="sr-Latn-CS"/>
              </w:rPr>
            </w:pPr>
            <w:r w:rsidRPr="00C52AB0">
              <w:rPr>
                <w:rFonts w:ascii="Times New Roman" w:hAnsi="Times New Roman"/>
                <w:b/>
                <w:sz w:val="24"/>
                <w:szCs w:val="24"/>
                <w:lang w:val="sr-Latn-CS"/>
              </w:rPr>
              <w:t>Odavanje službene tajne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drugom neovlašćeno saopšti, prosledi ili na neki drugi način učini dostupnom informaciju koja je službena tajna, ili pribavi takvu informaciju u nameri da je prenese nekom neovlašćenom licu, kazniće se zatvorom u trajanju od šest (6) meseci do tri (3) godine.</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je krivično delo iz stava 1.  ovog člana izvršeno zarad lične koristi ili u nameri objavljivanja ili korišćenja informacije izvan Republike Kosovo, izvršilac će se kazniti novčanom kaznom i kaznom zatvora u trajanju od jedne (1) do deset (10) godina.</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Ako je krivično delo iz stava 1. ovog člana izvršeno iz nehata, izvršilac će se kazniti novčanom kaznom ili kaznom zatvora u trajanju do tri (3) godine.</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4.</w:t>
            </w:r>
            <w:r w:rsidRPr="00315360">
              <w:rPr>
                <w:rFonts w:ascii="Times New Roman" w:hAnsi="Times New Roman"/>
                <w:sz w:val="24"/>
                <w:szCs w:val="24"/>
                <w:lang w:val="sr-Latn-CS"/>
              </w:rPr>
              <w:tab/>
              <w:t>Odredbe ovog člana primenjuju se na lice koje oda službenu tajnu iako mu je prestao status službenog lica.</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5.</w:t>
            </w:r>
            <w:r w:rsidRPr="00315360">
              <w:rPr>
                <w:rFonts w:ascii="Times New Roman" w:hAnsi="Times New Roman"/>
                <w:sz w:val="24"/>
                <w:szCs w:val="24"/>
                <w:lang w:val="sr-Latn-CS"/>
              </w:rPr>
              <w:tab/>
              <w:t xml:space="preserve">Za potrebe ovog člana, izraz “službena tajna” označava informaciju ili ispravu koji su proglašeni za službenu tajnu zakonom ili drugim propisom ili odlukom </w:t>
            </w:r>
            <w:r w:rsidRPr="00315360">
              <w:rPr>
                <w:rFonts w:ascii="Times New Roman" w:hAnsi="Times New Roman"/>
                <w:sz w:val="24"/>
                <w:szCs w:val="24"/>
                <w:lang w:val="sr-Latn-CS"/>
              </w:rPr>
              <w:lastRenderedPageBreak/>
              <w:t>nadležnog organa donetom na osnovu zakona, i čije je odavanje izazvalo ili bi moglo da izazove štetne posledice. Međutim, sledeće informacije ne smatraju se službenom tajnom:</w:t>
            </w:r>
          </w:p>
          <w:p w:rsidR="00C32024" w:rsidRPr="00315360" w:rsidRDefault="00C32024" w:rsidP="00C17AB4">
            <w:pPr>
              <w:jc w:val="both"/>
              <w:rPr>
                <w:rFonts w:ascii="Times New Roman" w:hAnsi="Times New Roman"/>
                <w:sz w:val="24"/>
                <w:szCs w:val="24"/>
                <w:lang w:val="sr-Latn-CS"/>
              </w:rPr>
            </w:pPr>
          </w:p>
          <w:p w:rsidR="00C32024" w:rsidRPr="00315360" w:rsidRDefault="00C32024" w:rsidP="00FB2DE9">
            <w:pPr>
              <w:ind w:left="623"/>
              <w:jc w:val="both"/>
              <w:rPr>
                <w:rFonts w:ascii="Times New Roman" w:hAnsi="Times New Roman"/>
                <w:sz w:val="24"/>
                <w:szCs w:val="24"/>
                <w:lang w:val="sr-Latn-CS"/>
              </w:rPr>
            </w:pPr>
            <w:r w:rsidRPr="00315360">
              <w:rPr>
                <w:rFonts w:ascii="Times New Roman" w:hAnsi="Times New Roman"/>
                <w:sz w:val="24"/>
                <w:szCs w:val="24"/>
                <w:lang w:val="sr-Latn-CS"/>
              </w:rPr>
              <w:t>5.1.</w:t>
            </w:r>
            <w:r w:rsidRPr="00315360">
              <w:rPr>
                <w:rFonts w:ascii="Times New Roman" w:hAnsi="Times New Roman"/>
                <w:sz w:val="24"/>
                <w:szCs w:val="24"/>
                <w:lang w:val="sr-Latn-CS"/>
              </w:rPr>
              <w:tab/>
              <w:t>informacije ili isprave koje su usmereni na ozbiljna kršenja osnovnih ljudskih prava ili one čije bi neotkrivanje moglo da ugrozi ustavni poredak ili bezbednost Republike Kosovo; ili</w:t>
            </w:r>
          </w:p>
          <w:p w:rsidR="00C32024" w:rsidRDefault="00C32024" w:rsidP="00FB2DE9">
            <w:pPr>
              <w:ind w:left="623"/>
              <w:jc w:val="both"/>
              <w:rPr>
                <w:rFonts w:ascii="Times New Roman" w:hAnsi="Times New Roman"/>
                <w:sz w:val="24"/>
                <w:szCs w:val="24"/>
                <w:lang w:val="sr-Latn-CS"/>
              </w:rPr>
            </w:pPr>
          </w:p>
          <w:p w:rsidR="00FB2DE9" w:rsidRPr="00315360" w:rsidRDefault="00FB2DE9" w:rsidP="00FB2DE9">
            <w:pPr>
              <w:ind w:left="623"/>
              <w:jc w:val="both"/>
              <w:rPr>
                <w:rFonts w:ascii="Times New Roman" w:hAnsi="Times New Roman"/>
                <w:sz w:val="24"/>
                <w:szCs w:val="24"/>
                <w:lang w:val="sr-Latn-CS"/>
              </w:rPr>
            </w:pPr>
          </w:p>
          <w:p w:rsidR="00C32024" w:rsidRPr="00315360" w:rsidRDefault="00C32024" w:rsidP="00FB2DE9">
            <w:pPr>
              <w:ind w:left="623"/>
              <w:jc w:val="both"/>
              <w:rPr>
                <w:rFonts w:ascii="Times New Roman" w:hAnsi="Times New Roman"/>
                <w:sz w:val="24"/>
                <w:szCs w:val="24"/>
                <w:lang w:val="sr-Latn-CS"/>
              </w:rPr>
            </w:pPr>
            <w:r w:rsidRPr="00315360">
              <w:rPr>
                <w:rFonts w:ascii="Times New Roman" w:hAnsi="Times New Roman"/>
                <w:sz w:val="24"/>
                <w:szCs w:val="24"/>
                <w:lang w:val="sr-Latn-CS"/>
              </w:rPr>
              <w:t>5.2.</w:t>
            </w:r>
            <w:r w:rsidRPr="00315360">
              <w:rPr>
                <w:rFonts w:ascii="Times New Roman" w:hAnsi="Times New Roman"/>
                <w:sz w:val="24"/>
                <w:szCs w:val="24"/>
                <w:lang w:val="sr-Latn-CS"/>
              </w:rPr>
              <w:tab/>
              <w:t>informacije i isprave čiji je cilj skrivanje izvršioca krivičnog dela za koje se može izreći kazna zatvora od najmanje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FB2DE9" w:rsidRDefault="00C32024" w:rsidP="00FB2DE9">
            <w:pPr>
              <w:jc w:val="center"/>
              <w:rPr>
                <w:rFonts w:ascii="Times New Roman" w:hAnsi="Times New Roman"/>
                <w:b/>
                <w:sz w:val="24"/>
                <w:szCs w:val="24"/>
                <w:lang w:val="sr-Latn-CS"/>
              </w:rPr>
            </w:pPr>
            <w:r w:rsidRPr="00FB2DE9">
              <w:rPr>
                <w:rFonts w:ascii="Times New Roman" w:hAnsi="Times New Roman"/>
                <w:b/>
                <w:sz w:val="24"/>
                <w:szCs w:val="24"/>
                <w:lang w:val="sr-Latn-CS"/>
              </w:rPr>
              <w:t>Član 426</w:t>
            </w:r>
          </w:p>
          <w:p w:rsidR="00C32024" w:rsidRPr="00FB2DE9" w:rsidRDefault="00C32024" w:rsidP="00FB2DE9">
            <w:pPr>
              <w:jc w:val="center"/>
              <w:rPr>
                <w:rFonts w:ascii="Times New Roman" w:hAnsi="Times New Roman"/>
                <w:b/>
                <w:sz w:val="24"/>
                <w:szCs w:val="24"/>
                <w:lang w:val="sr-Latn-CS"/>
              </w:rPr>
            </w:pPr>
            <w:r w:rsidRPr="00FB2DE9">
              <w:rPr>
                <w:rFonts w:ascii="Times New Roman" w:hAnsi="Times New Roman"/>
                <w:b/>
                <w:sz w:val="24"/>
                <w:szCs w:val="24"/>
                <w:lang w:val="sr-Latn-CS"/>
              </w:rPr>
              <w:t>Falsifikovanje službene isprave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u službenu ispravu, registar ili službene spise unese lažne podatke ili ne unese potrebne podatke, ili svojim potpisom ili službenim pečatom overi službenu ispravu, registar ili službene spise koji sadrže lažne podatke, ili omogući da se sačini takva isprava, registar ili spisi sa lažnim sadržajem, kazniće se kaznom zatvora u trajanju od šest (6) meseci do pet (5) godina.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lastRenderedPageBreak/>
              <w:t>2.</w:t>
            </w:r>
            <w:r w:rsidRPr="00315360">
              <w:rPr>
                <w:rFonts w:ascii="Times New Roman" w:hAnsi="Times New Roman"/>
                <w:sz w:val="24"/>
                <w:szCs w:val="24"/>
                <w:lang w:val="sr-Latn-CS"/>
              </w:rPr>
              <w:tab/>
              <w:t>Službeno lice koje u obavljanju svojih poslovnih aktivnosti koristi lažnu službenu ispravu, lažni registar ili lažne službene spise kao da su istiniti, ili koje uništi, sakr</w:t>
            </w:r>
            <w:r w:rsidR="00FB2DE9">
              <w:rPr>
                <w:rFonts w:ascii="Times New Roman" w:hAnsi="Times New Roman"/>
                <w:sz w:val="24"/>
                <w:szCs w:val="24"/>
                <w:lang w:val="sr-Latn-CS"/>
              </w:rPr>
              <w:t xml:space="preserve">ije, ošteti ili na drugi način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učini neupotrebljivim službenu ispravu, registar ili službene spise, kazniće se kaznom iz stava 1. ovog člana.</w:t>
            </w:r>
          </w:p>
          <w:p w:rsidR="00C32024" w:rsidRPr="00315360" w:rsidRDefault="00C32024" w:rsidP="00C17AB4">
            <w:pPr>
              <w:jc w:val="both"/>
              <w:rPr>
                <w:rFonts w:ascii="Times New Roman" w:hAnsi="Times New Roman"/>
                <w:sz w:val="24"/>
                <w:szCs w:val="24"/>
                <w:lang w:val="sr-Latn-CS"/>
              </w:rPr>
            </w:pPr>
          </w:p>
          <w:p w:rsidR="00C32024" w:rsidRPr="00FB2DE9" w:rsidRDefault="00C32024" w:rsidP="00FB2DE9">
            <w:pPr>
              <w:jc w:val="center"/>
              <w:rPr>
                <w:rFonts w:ascii="Times New Roman" w:hAnsi="Times New Roman"/>
                <w:b/>
                <w:sz w:val="24"/>
                <w:szCs w:val="24"/>
                <w:lang w:val="sr-Latn-CS"/>
              </w:rPr>
            </w:pPr>
            <w:r w:rsidRPr="00FB2DE9">
              <w:rPr>
                <w:rFonts w:ascii="Times New Roman" w:hAnsi="Times New Roman"/>
                <w:b/>
                <w:sz w:val="24"/>
                <w:szCs w:val="24"/>
                <w:lang w:val="sr-Latn-CS"/>
              </w:rPr>
              <w:t>Član 427.</w:t>
            </w:r>
          </w:p>
          <w:p w:rsidR="00C32024" w:rsidRPr="00FB2DE9" w:rsidRDefault="00C32024" w:rsidP="00FB2DE9">
            <w:pPr>
              <w:jc w:val="center"/>
              <w:rPr>
                <w:rFonts w:ascii="Times New Roman" w:hAnsi="Times New Roman"/>
                <w:b/>
                <w:sz w:val="24"/>
                <w:szCs w:val="24"/>
                <w:lang w:val="sr-Latn-CS"/>
              </w:rPr>
            </w:pPr>
            <w:r w:rsidRPr="00FB2DE9">
              <w:rPr>
                <w:rFonts w:ascii="Times New Roman" w:hAnsi="Times New Roman"/>
                <w:b/>
                <w:sz w:val="24"/>
                <w:szCs w:val="24"/>
                <w:lang w:val="sr-Latn-CS"/>
              </w:rPr>
              <w:t>Protivpravna naplata i isplata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Službeno lice koje naplati od drugog nešto što to lice nije dužno da plati, ili naplati više nego što je to lice dužno da plati, ili koje pri isplati ili isporuci plati ili isporuči manje nego što treba, kazniće se novčanom kaznom i kaznom zatvora u trajanju do tri (3) godine.</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Ako vrednost isplate ili isporuke iz stava 1. ovog člana prelazi petnaest (15.000) evra, izvršilac će se kazniti kaznom zatvora u trajanju do tri (3) godine.</w:t>
            </w:r>
          </w:p>
          <w:p w:rsidR="00C32024" w:rsidRDefault="00C32024" w:rsidP="00C17AB4">
            <w:pPr>
              <w:jc w:val="both"/>
              <w:rPr>
                <w:rFonts w:ascii="Times New Roman" w:hAnsi="Times New Roman"/>
                <w:sz w:val="24"/>
                <w:szCs w:val="24"/>
                <w:lang w:val="sr-Latn-CS"/>
              </w:rPr>
            </w:pPr>
          </w:p>
          <w:p w:rsidR="00FB2DE9" w:rsidRPr="00315360" w:rsidRDefault="00FB2DE9"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Pokušaj izvršenja krivičnog dela iz stava 1. ovog člana je kažnjiv.</w:t>
            </w:r>
          </w:p>
          <w:p w:rsidR="00C32024" w:rsidRDefault="00C32024" w:rsidP="00C17AB4">
            <w:pPr>
              <w:jc w:val="both"/>
              <w:rPr>
                <w:rFonts w:ascii="Times New Roman" w:hAnsi="Times New Roman"/>
                <w:sz w:val="24"/>
                <w:szCs w:val="24"/>
                <w:lang w:val="sr-Latn-CS"/>
              </w:rPr>
            </w:pPr>
          </w:p>
          <w:p w:rsidR="00395D95" w:rsidRDefault="00395D95" w:rsidP="00C17AB4">
            <w:pPr>
              <w:jc w:val="both"/>
              <w:rPr>
                <w:rFonts w:ascii="Times New Roman" w:hAnsi="Times New Roman"/>
                <w:sz w:val="24"/>
                <w:szCs w:val="24"/>
                <w:lang w:val="sr-Latn-CS"/>
              </w:rPr>
            </w:pPr>
          </w:p>
          <w:p w:rsidR="00395D95" w:rsidRDefault="00395D95" w:rsidP="00C17AB4">
            <w:pPr>
              <w:jc w:val="both"/>
              <w:rPr>
                <w:rFonts w:ascii="Times New Roman" w:hAnsi="Times New Roman"/>
                <w:sz w:val="24"/>
                <w:szCs w:val="24"/>
                <w:lang w:val="sr-Latn-CS"/>
              </w:rPr>
            </w:pPr>
          </w:p>
          <w:p w:rsidR="00395D95" w:rsidRDefault="00395D95" w:rsidP="00C17AB4">
            <w:pPr>
              <w:jc w:val="both"/>
              <w:rPr>
                <w:rFonts w:ascii="Times New Roman" w:hAnsi="Times New Roman"/>
                <w:sz w:val="24"/>
                <w:szCs w:val="24"/>
                <w:lang w:val="sr-Latn-CS"/>
              </w:rPr>
            </w:pPr>
          </w:p>
          <w:p w:rsidR="00395D95" w:rsidRDefault="00395D95" w:rsidP="00C17AB4">
            <w:pPr>
              <w:jc w:val="both"/>
              <w:rPr>
                <w:rFonts w:ascii="Times New Roman" w:hAnsi="Times New Roman"/>
                <w:sz w:val="24"/>
                <w:szCs w:val="24"/>
                <w:lang w:val="sr-Latn-CS"/>
              </w:rPr>
            </w:pPr>
          </w:p>
          <w:p w:rsidR="00395D95" w:rsidRDefault="00395D95"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lastRenderedPageBreak/>
              <w:t>Član 428.</w:t>
            </w: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Protivpravno prisvajanje imovine u toku pretresa ili izvršenja sudske odluke</w:t>
            </w:r>
          </w:p>
          <w:p w:rsidR="00C32024" w:rsidRDefault="00C32024"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Službeno lice koje u toku pretresa objekata ili lica, ili u toku izvršenja sudske odluke uzme pokretnu imovinu u nameri da pribavi imovinsku korist za sebe ili drugog, kazniće se kaznom zatvora u trajanju od šest (6) meseci do pet (5) godina.</w:t>
            </w:r>
          </w:p>
          <w:p w:rsidR="00C32024" w:rsidRDefault="00C32024"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Član 429.</w:t>
            </w: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Neprijavljivanje ili lažno prijavljivanje imovine, prihoda, poklona, druge materijalne dobiti ili finansijskih obaveza</w:t>
            </w:r>
          </w:p>
          <w:p w:rsidR="00C32024" w:rsidRDefault="00C32024"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1.</w:t>
            </w:r>
            <w:r w:rsidRPr="00315360">
              <w:rPr>
                <w:rFonts w:ascii="Times New Roman" w:hAnsi="Times New Roman"/>
                <w:sz w:val="24"/>
                <w:szCs w:val="24"/>
                <w:lang w:val="sr-Latn-CS"/>
              </w:rPr>
              <w:tab/>
              <w:t>Svako lice koje je prema zakonu obavezno da prijavi imovinu, prihode, poklone, drugu materijalnu dobit ili finansijske obaveze, a to ne uradi, kazniće se novčanom kaznom i kaznom zatvora u trajanju do tri (3) godine.  Smatraće se da je krivično delo iz stava 1. ovog člana izvršeno kad prijava ne bude podneta u roku predviđenom za podnošenje prijave.</w:t>
            </w:r>
          </w:p>
          <w:p w:rsidR="00C32024" w:rsidRDefault="00C32024"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2.</w:t>
            </w:r>
            <w:r w:rsidRPr="00315360">
              <w:rPr>
                <w:rFonts w:ascii="Times New Roman" w:hAnsi="Times New Roman"/>
                <w:sz w:val="24"/>
                <w:szCs w:val="24"/>
                <w:lang w:val="sr-Latn-CS"/>
              </w:rPr>
              <w:tab/>
              <w:t xml:space="preserve">Svako lice koje je prema zakonu obavezno da prijavi imovinu, prihode, poklone, drugu materijalnu dobit ili finansijske obaveze i koje falsifikuje ili ne priloži tražene podatke u prijavi, kazniće se </w:t>
            </w:r>
            <w:r w:rsidRPr="00315360">
              <w:rPr>
                <w:rFonts w:ascii="Times New Roman" w:hAnsi="Times New Roman"/>
                <w:sz w:val="24"/>
                <w:szCs w:val="24"/>
                <w:lang w:val="sr-Latn-CS"/>
              </w:rPr>
              <w:lastRenderedPageBreak/>
              <w:t xml:space="preserve">novčanom kaznom ili kaznom zatvora od šest (6) meseci do pet (5) godina. Novčane kazne izrečene shodno ovom članu mogu biti dnevne i mogu da se izriču sve dok izvršilac ne ispoštuje konačni nalog, rešenje, odluku ili presudu koja je predmet mere. </w:t>
            </w:r>
          </w:p>
          <w:p w:rsidR="00C32024" w:rsidRDefault="00C32024" w:rsidP="00C17AB4">
            <w:pPr>
              <w:jc w:val="both"/>
              <w:rPr>
                <w:rFonts w:ascii="Times New Roman" w:hAnsi="Times New Roman"/>
                <w:sz w:val="24"/>
                <w:szCs w:val="24"/>
                <w:lang w:val="sr-Latn-CS"/>
              </w:rPr>
            </w:pPr>
          </w:p>
          <w:p w:rsidR="00395D95" w:rsidRPr="00315360" w:rsidRDefault="00395D95"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3.</w:t>
            </w:r>
            <w:r w:rsidRPr="00315360">
              <w:rPr>
                <w:rFonts w:ascii="Times New Roman" w:hAnsi="Times New Roman"/>
                <w:sz w:val="24"/>
                <w:szCs w:val="24"/>
                <w:lang w:val="sr-Latn-CS"/>
              </w:rPr>
              <w:tab/>
              <w:t>Neprijavljena vrednost imovine, prihoda ili druge imovinske dobiti, koja je nezakonito stečena, biće oduzeta.</w:t>
            </w:r>
          </w:p>
          <w:p w:rsidR="00C32024" w:rsidRPr="00315360" w:rsidRDefault="00C32024" w:rsidP="00C17AB4">
            <w:pPr>
              <w:jc w:val="both"/>
              <w:rPr>
                <w:rFonts w:ascii="Times New Roman" w:hAnsi="Times New Roman"/>
                <w:sz w:val="24"/>
                <w:szCs w:val="24"/>
                <w:lang w:val="sr-Latn-CS"/>
              </w:rPr>
            </w:pPr>
          </w:p>
          <w:p w:rsidR="00C32024" w:rsidRPr="00395D95" w:rsidRDefault="00395D95" w:rsidP="00395D95">
            <w:pPr>
              <w:jc w:val="both"/>
              <w:rPr>
                <w:rFonts w:ascii="Times New Roman" w:hAnsi="Times New Roman"/>
                <w:b/>
                <w:sz w:val="28"/>
                <w:szCs w:val="24"/>
                <w:lang w:val="sr-Latn-CS"/>
              </w:rPr>
            </w:pPr>
            <w:r w:rsidRPr="00395D95">
              <w:rPr>
                <w:rFonts w:ascii="Times New Roman" w:hAnsi="Times New Roman"/>
                <w:b/>
                <w:sz w:val="28"/>
                <w:szCs w:val="24"/>
                <w:lang w:val="sr-Latn-CS"/>
              </w:rPr>
              <w:t xml:space="preserve">GLAVA XXXIV - </w:t>
            </w:r>
            <w:r w:rsidR="00C32024" w:rsidRPr="00395D95">
              <w:rPr>
                <w:rFonts w:ascii="Times New Roman" w:hAnsi="Times New Roman"/>
                <w:b/>
                <w:sz w:val="28"/>
                <w:szCs w:val="24"/>
                <w:lang w:val="sr-Latn-CS"/>
              </w:rPr>
              <w:t>PRELAZNE I ZAVRŠNE ODREDBE</w:t>
            </w:r>
          </w:p>
          <w:p w:rsidR="00C32024" w:rsidRPr="00315360" w:rsidRDefault="00C32024" w:rsidP="00C17AB4">
            <w:pPr>
              <w:jc w:val="both"/>
              <w:rPr>
                <w:rFonts w:ascii="Times New Roman" w:hAnsi="Times New Roman"/>
                <w:sz w:val="24"/>
                <w:szCs w:val="24"/>
                <w:lang w:val="sr-Latn-CS"/>
              </w:rPr>
            </w:pPr>
          </w:p>
          <w:p w:rsidR="00395D95" w:rsidRDefault="00395D95" w:rsidP="00395D95">
            <w:pPr>
              <w:jc w:val="center"/>
              <w:rPr>
                <w:rFonts w:ascii="Times New Roman" w:hAnsi="Times New Roman"/>
                <w:b/>
                <w:sz w:val="24"/>
                <w:szCs w:val="24"/>
                <w:lang w:val="sr-Latn-CS"/>
              </w:rPr>
            </w:pPr>
          </w:p>
          <w:p w:rsidR="00395D95" w:rsidRDefault="00395D95" w:rsidP="00395D95">
            <w:pPr>
              <w:jc w:val="center"/>
              <w:rPr>
                <w:rFonts w:ascii="Times New Roman" w:hAnsi="Times New Roman"/>
                <w:b/>
                <w:sz w:val="24"/>
                <w:szCs w:val="24"/>
                <w:lang w:val="sr-Latn-CS"/>
              </w:rPr>
            </w:pPr>
            <w:r>
              <w:rPr>
                <w:rFonts w:ascii="Times New Roman" w:hAnsi="Times New Roman"/>
                <w:b/>
                <w:sz w:val="24"/>
                <w:szCs w:val="24"/>
                <w:lang w:val="sr-Latn-CS"/>
              </w:rPr>
              <w:t>Član 430</w:t>
            </w: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Kontinuitet krivičnih sankcija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Sve krivične kazne za dela koja su i prema ovom zakoniku i dalje kažnjiva i za dela za koja je izrečena osuda postala pravosnažna pre stupanja na snazi ovog zakonika, nastaviće se u istom trajanju i u istoj visini.</w:t>
            </w:r>
          </w:p>
          <w:p w:rsidR="00C32024" w:rsidRPr="00315360" w:rsidRDefault="00C32024" w:rsidP="00C17AB4">
            <w:pPr>
              <w:jc w:val="both"/>
              <w:rPr>
                <w:rFonts w:ascii="Times New Roman" w:hAnsi="Times New Roman"/>
                <w:sz w:val="24"/>
                <w:szCs w:val="24"/>
                <w:lang w:val="sr-Latn-CS"/>
              </w:rPr>
            </w:pPr>
          </w:p>
          <w:p w:rsidR="00395D95" w:rsidRDefault="00395D95" w:rsidP="00395D95">
            <w:pPr>
              <w:jc w:val="center"/>
              <w:rPr>
                <w:rFonts w:ascii="Times New Roman" w:hAnsi="Times New Roman"/>
                <w:b/>
                <w:sz w:val="24"/>
                <w:szCs w:val="24"/>
                <w:lang w:val="sr-Latn-CS"/>
              </w:rPr>
            </w:pP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Član  431.</w:t>
            </w:r>
          </w:p>
          <w:p w:rsidR="00C32024" w:rsidRPr="00315360" w:rsidRDefault="00C32024" w:rsidP="00395D95">
            <w:pPr>
              <w:jc w:val="center"/>
              <w:rPr>
                <w:rFonts w:ascii="Times New Roman" w:hAnsi="Times New Roman"/>
                <w:sz w:val="24"/>
                <w:szCs w:val="24"/>
                <w:lang w:val="sr-Latn-CS"/>
              </w:rPr>
            </w:pPr>
            <w:r w:rsidRPr="00395D95">
              <w:rPr>
                <w:rFonts w:ascii="Times New Roman" w:hAnsi="Times New Roman"/>
                <w:b/>
                <w:sz w:val="24"/>
                <w:szCs w:val="24"/>
                <w:lang w:val="sr-Latn-CS"/>
              </w:rPr>
              <w:t>Usklađivanje odredbi koje nisu u skladu sa ovom zakonikom</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 xml:space="preserve"> </w:t>
            </w: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Odredbe o krivičnim delima koje nisu u skladu sa ovim Zakonikom, uskladiće se u roku od godinu dana od dana stupanja na snagu ovog zakonika.</w:t>
            </w:r>
          </w:p>
          <w:p w:rsidR="00C32024" w:rsidRPr="00315360" w:rsidRDefault="00C32024" w:rsidP="00C17AB4">
            <w:pPr>
              <w:jc w:val="both"/>
              <w:rPr>
                <w:rFonts w:ascii="Times New Roman" w:hAnsi="Times New Roman"/>
                <w:sz w:val="24"/>
                <w:szCs w:val="24"/>
                <w:lang w:val="sr-Latn-CS"/>
              </w:rPr>
            </w:pP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lastRenderedPageBreak/>
              <w:t>Član 432.</w:t>
            </w: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Stavljanje van snage zakonskih i podzakonskih akata</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Stupanjem na snagu ovog zakonika prestaje da važi Krivični zakonik br. 04/L-082 Republike Kosova izmenjen i dopunjen Zakonom br. 04/L-129 i Zakonom br. 04/L-273.</w:t>
            </w:r>
          </w:p>
          <w:p w:rsidR="00C32024" w:rsidRPr="00315360" w:rsidRDefault="00C32024" w:rsidP="00C17AB4">
            <w:pPr>
              <w:jc w:val="both"/>
              <w:rPr>
                <w:rFonts w:ascii="Times New Roman" w:hAnsi="Times New Roman"/>
                <w:sz w:val="24"/>
                <w:szCs w:val="24"/>
                <w:lang w:val="sr-Latn-CS"/>
              </w:rPr>
            </w:pPr>
          </w:p>
          <w:p w:rsidR="00C32024" w:rsidRPr="00395D95" w:rsidRDefault="00395D95" w:rsidP="00395D95">
            <w:pPr>
              <w:jc w:val="center"/>
              <w:rPr>
                <w:rFonts w:ascii="Times New Roman" w:hAnsi="Times New Roman"/>
                <w:b/>
                <w:sz w:val="24"/>
                <w:szCs w:val="24"/>
                <w:lang w:val="sr-Latn-CS"/>
              </w:rPr>
            </w:pPr>
            <w:r w:rsidRPr="00395D95">
              <w:rPr>
                <w:rFonts w:ascii="Times New Roman" w:hAnsi="Times New Roman"/>
                <w:b/>
                <w:sz w:val="24"/>
                <w:szCs w:val="24"/>
                <w:lang w:val="sr-Latn-CS"/>
              </w:rPr>
              <w:t>Član 433</w:t>
            </w:r>
          </w:p>
          <w:p w:rsidR="00C32024" w:rsidRPr="00395D95" w:rsidRDefault="00C32024" w:rsidP="00395D95">
            <w:pPr>
              <w:jc w:val="center"/>
              <w:rPr>
                <w:rFonts w:ascii="Times New Roman" w:hAnsi="Times New Roman"/>
                <w:b/>
                <w:sz w:val="24"/>
                <w:szCs w:val="24"/>
                <w:lang w:val="sr-Latn-CS"/>
              </w:rPr>
            </w:pPr>
            <w:r w:rsidRPr="00395D95">
              <w:rPr>
                <w:rFonts w:ascii="Times New Roman" w:hAnsi="Times New Roman"/>
                <w:b/>
                <w:sz w:val="24"/>
                <w:szCs w:val="24"/>
                <w:lang w:val="sr-Latn-CS"/>
              </w:rPr>
              <w:t>Stupanje na snagu</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r w:rsidRPr="00315360">
              <w:rPr>
                <w:rFonts w:ascii="Times New Roman" w:hAnsi="Times New Roman"/>
                <w:sz w:val="24"/>
                <w:szCs w:val="24"/>
                <w:lang w:val="sr-Latn-CS"/>
              </w:rPr>
              <w:t>Krivični zakonik Republike Kosovo stupa na snagu 1. januara 2019. godine.</w:t>
            </w: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C32024" w:rsidRPr="00315360" w:rsidRDefault="00C32024" w:rsidP="00C17AB4">
            <w:pPr>
              <w:jc w:val="both"/>
              <w:rPr>
                <w:rFonts w:ascii="Times New Roman" w:hAnsi="Times New Roman"/>
                <w:sz w:val="24"/>
                <w:szCs w:val="24"/>
                <w:lang w:val="sr-Latn-CS"/>
              </w:rPr>
            </w:pPr>
          </w:p>
          <w:p w:rsidR="0070632C" w:rsidRPr="00315360" w:rsidRDefault="0070632C" w:rsidP="00C17AB4">
            <w:pPr>
              <w:jc w:val="both"/>
              <w:rPr>
                <w:rFonts w:ascii="Times New Roman" w:hAnsi="Times New Roman"/>
                <w:sz w:val="24"/>
                <w:szCs w:val="24"/>
                <w:lang w:val="sr-Latn-CS"/>
              </w:rPr>
            </w:pPr>
          </w:p>
        </w:tc>
      </w:tr>
    </w:tbl>
    <w:p w:rsidR="00B76A0A" w:rsidRPr="00DC7200" w:rsidRDefault="00B76A0A" w:rsidP="00D54CF7">
      <w:pPr>
        <w:rPr>
          <w:rFonts w:ascii="Times New Roman" w:hAnsi="Times New Roman"/>
          <w:sz w:val="24"/>
          <w:szCs w:val="24"/>
          <w:lang w:val="de-DE"/>
        </w:rPr>
      </w:pPr>
    </w:p>
    <w:sectPr w:rsidR="00B76A0A" w:rsidRPr="00DC7200" w:rsidSect="00FE3E43">
      <w:footerReference w:type="default" r:id="rId9"/>
      <w:pgSz w:w="15840" w:h="12240" w:orient="landscape"/>
      <w:pgMar w:top="108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F0" w:rsidRDefault="00A359F0" w:rsidP="00355CAE">
      <w:r>
        <w:separator/>
      </w:r>
    </w:p>
  </w:endnote>
  <w:endnote w:type="continuationSeparator" w:id="0">
    <w:p w:rsidR="00A359F0" w:rsidRDefault="00A359F0" w:rsidP="0035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BE5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8A" w:rsidRDefault="00DA3F8A">
    <w:pPr>
      <w:pStyle w:val="Footer"/>
      <w:jc w:val="center"/>
    </w:pPr>
    <w:r>
      <w:fldChar w:fldCharType="begin"/>
    </w:r>
    <w:r>
      <w:instrText xml:space="preserve"> PAGE   \* MERGEFORMAT </w:instrText>
    </w:r>
    <w:r>
      <w:fldChar w:fldCharType="separate"/>
    </w:r>
    <w:r w:rsidR="007D5845">
      <w:rPr>
        <w:noProof/>
      </w:rPr>
      <w:t>399</w:t>
    </w:r>
    <w:r>
      <w:rPr>
        <w:noProof/>
      </w:rPr>
      <w:fldChar w:fldCharType="end"/>
    </w:r>
    <w:r>
      <w:t>/</w:t>
    </w:r>
    <w:r>
      <w:rPr>
        <w:rStyle w:val="PageNumber"/>
      </w:rPr>
      <w:t>5</w:t>
    </w:r>
  </w:p>
  <w:p w:rsidR="00DA3F8A" w:rsidRDefault="00DA3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F0" w:rsidRDefault="00A359F0" w:rsidP="00355CAE">
      <w:r>
        <w:separator/>
      </w:r>
    </w:p>
  </w:footnote>
  <w:footnote w:type="continuationSeparator" w:id="0">
    <w:p w:rsidR="00A359F0" w:rsidRDefault="00A359F0" w:rsidP="00355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FC1"/>
    <w:multiLevelType w:val="hybridMultilevel"/>
    <w:tmpl w:val="EC66A922"/>
    <w:lvl w:ilvl="0" w:tplc="1668FDC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4A20F5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98A029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C9E678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2E60D4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2F4678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E02748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906771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6C6864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nsid w:val="00793F44"/>
    <w:multiLevelType w:val="hybridMultilevel"/>
    <w:tmpl w:val="97F2BF7A"/>
    <w:lvl w:ilvl="0" w:tplc="2844027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4BB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66B9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9E2F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B2DC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4C71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AE75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851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DEB2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0882145"/>
    <w:multiLevelType w:val="multilevel"/>
    <w:tmpl w:val="4322BCA8"/>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nsid w:val="00AE49DB"/>
    <w:multiLevelType w:val="hybridMultilevel"/>
    <w:tmpl w:val="1EDA1AF4"/>
    <w:lvl w:ilvl="0" w:tplc="429A5BB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6BF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FCBA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323F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ABC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C02B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2E47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426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7226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0BF5632"/>
    <w:multiLevelType w:val="hybridMultilevel"/>
    <w:tmpl w:val="6D327BB0"/>
    <w:lvl w:ilvl="0" w:tplc="82FA322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6CD1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EE80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20E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8E11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1E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BC64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B20F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40D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0CB279C"/>
    <w:multiLevelType w:val="hybridMultilevel"/>
    <w:tmpl w:val="C172E77C"/>
    <w:lvl w:ilvl="0" w:tplc="032AE568">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F50EB9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18E869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37A344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9FAC34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854798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C584F0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0F40B7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BDCF3E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nsid w:val="012C115C"/>
    <w:multiLevelType w:val="hybridMultilevel"/>
    <w:tmpl w:val="705CF602"/>
    <w:lvl w:ilvl="0" w:tplc="6ABC40E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908FC7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F1E8CD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53E7CF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B5213F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57EBF6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1C08C2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0163EA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4DEC5F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
    <w:nsid w:val="01596E00"/>
    <w:multiLevelType w:val="hybridMultilevel"/>
    <w:tmpl w:val="88EAE642"/>
    <w:lvl w:ilvl="0" w:tplc="FA1837B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B40D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A10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2D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8F0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80AD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0B8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0EC5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60A1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15C5C90"/>
    <w:multiLevelType w:val="hybridMultilevel"/>
    <w:tmpl w:val="81EE1EAC"/>
    <w:lvl w:ilvl="0" w:tplc="0076EA4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6248BF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A761F2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78E2C1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D0A3F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DA8292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4BC8A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A66502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0BEE10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
    <w:nsid w:val="017A58F4"/>
    <w:multiLevelType w:val="hybridMultilevel"/>
    <w:tmpl w:val="8222E1D0"/>
    <w:lvl w:ilvl="0" w:tplc="9112F3FA">
      <w:start w:val="3"/>
      <w:numFmt w:val="decimal"/>
      <w:lvlText w:val="%1."/>
      <w:lvlJc w:val="left"/>
      <w:pPr>
        <w:ind w:left="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E8C5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BE75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6E50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251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30D5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1E3D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41D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283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017B7503"/>
    <w:multiLevelType w:val="multilevel"/>
    <w:tmpl w:val="67FEE3A6"/>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
    <w:nsid w:val="01971B04"/>
    <w:multiLevelType w:val="hybridMultilevel"/>
    <w:tmpl w:val="B748EA0C"/>
    <w:lvl w:ilvl="0" w:tplc="6E1EEFC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A9482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A4B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FE69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262B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9EB6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522A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56FB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4CE2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01ED0F61"/>
    <w:multiLevelType w:val="hybridMultilevel"/>
    <w:tmpl w:val="F9EA0AD8"/>
    <w:lvl w:ilvl="0" w:tplc="80BEA15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5C2889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FC87F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E1A064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440DA8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D88000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060A48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6A07A6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61CC5D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
    <w:nsid w:val="021E6A04"/>
    <w:multiLevelType w:val="multilevel"/>
    <w:tmpl w:val="C3D661EC"/>
    <w:lvl w:ilvl="0">
      <w:start w:val="1"/>
      <w:numFmt w:val="decimal"/>
      <w:lvlText w:val="%1."/>
      <w:lvlJc w:val="left"/>
      <w:pPr>
        <w:ind w:left="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88"/>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
    <w:nsid w:val="026C1AC7"/>
    <w:multiLevelType w:val="hybridMultilevel"/>
    <w:tmpl w:val="69AA3270"/>
    <w:lvl w:ilvl="0" w:tplc="70DC3F6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428F5B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904D25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7648BD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BEEFF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326D7A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4A796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492809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98CA6C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nsid w:val="02855C08"/>
    <w:multiLevelType w:val="hybridMultilevel"/>
    <w:tmpl w:val="0C624BE2"/>
    <w:lvl w:ilvl="0" w:tplc="9AAADDF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A0AE15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C05C6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6EA047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D3E69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0C0AD6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7A4D27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380805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804823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
    <w:nsid w:val="02AC2693"/>
    <w:multiLevelType w:val="hybridMultilevel"/>
    <w:tmpl w:val="BDD89C56"/>
    <w:lvl w:ilvl="0" w:tplc="3D78A48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F48E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443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5A61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46C3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C04C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8489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CF9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CA12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02B50BCC"/>
    <w:multiLevelType w:val="multilevel"/>
    <w:tmpl w:val="58901BE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
    <w:nsid w:val="02CA260A"/>
    <w:multiLevelType w:val="hybridMultilevel"/>
    <w:tmpl w:val="16C6319E"/>
    <w:lvl w:ilvl="0" w:tplc="C09461C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904180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49E3DD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66043F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DD4F5E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6E4BF4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A0238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DF0A4B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19C3DC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
    <w:nsid w:val="034D46A8"/>
    <w:multiLevelType w:val="hybridMultilevel"/>
    <w:tmpl w:val="E3248754"/>
    <w:lvl w:ilvl="0" w:tplc="3842866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44EB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4681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80F4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6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AE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E70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A62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5E6F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03674144"/>
    <w:multiLevelType w:val="hybridMultilevel"/>
    <w:tmpl w:val="4CEA2788"/>
    <w:lvl w:ilvl="0" w:tplc="122EB28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B10E8B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0D241F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0621AA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C5A741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BDEDC8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7BEEEB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DB086F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E6C6C1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
    <w:nsid w:val="036F6B5E"/>
    <w:multiLevelType w:val="hybridMultilevel"/>
    <w:tmpl w:val="14F2F2F6"/>
    <w:lvl w:ilvl="0" w:tplc="8D64B2C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4893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C0E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4A91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A4AA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107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FE7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CA6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BCF4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04130E5B"/>
    <w:multiLevelType w:val="hybridMultilevel"/>
    <w:tmpl w:val="EE3C353C"/>
    <w:lvl w:ilvl="0" w:tplc="A2AA034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4025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EC92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C42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1883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894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AC9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C8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50B3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042C4D7A"/>
    <w:multiLevelType w:val="hybridMultilevel"/>
    <w:tmpl w:val="27CAD930"/>
    <w:lvl w:ilvl="0" w:tplc="B9160B9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C129C8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096098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BAE883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EBC431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432A8D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BF2585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8B4085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144A9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
    <w:nsid w:val="04920EB7"/>
    <w:multiLevelType w:val="hybridMultilevel"/>
    <w:tmpl w:val="5CFCBF82"/>
    <w:lvl w:ilvl="0" w:tplc="8CBEF50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06C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6DF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F80B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64D8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AA84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325F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5CEE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8445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049C741B"/>
    <w:multiLevelType w:val="hybridMultilevel"/>
    <w:tmpl w:val="6116108E"/>
    <w:lvl w:ilvl="0" w:tplc="9EAEEF9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E3E2E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ECE6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4675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5EAA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5AEB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247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AF0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08CB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04AD0956"/>
    <w:multiLevelType w:val="hybridMultilevel"/>
    <w:tmpl w:val="871CA1D0"/>
    <w:lvl w:ilvl="0" w:tplc="4D72909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AF0961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1DCA5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ABE688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CE0C7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06425F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1189A4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300941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644488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7">
    <w:nsid w:val="04BA0242"/>
    <w:multiLevelType w:val="hybridMultilevel"/>
    <w:tmpl w:val="4EE662C2"/>
    <w:lvl w:ilvl="0" w:tplc="4104BED2">
      <w:start w:val="1"/>
      <w:numFmt w:val="decimal"/>
      <w:lvlText w:val="%1."/>
      <w:lvlJc w:val="left"/>
      <w:pPr>
        <w:ind w:left="1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07A3C2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3AE3FB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55AF01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F7C8AD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D5A9D9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066A4B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C42EDC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4DA148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
    <w:nsid w:val="04E7418F"/>
    <w:multiLevelType w:val="multilevel"/>
    <w:tmpl w:val="A6966672"/>
    <w:lvl w:ilvl="0">
      <w:start w:val="1"/>
      <w:numFmt w:val="decimal"/>
      <w:lvlText w:val="%1"/>
      <w:lvlJc w:val="left"/>
      <w:pPr>
        <w:ind w:left="390" w:hanging="390"/>
      </w:pPr>
      <w:rPr>
        <w:rFonts w:hint="default"/>
      </w:rPr>
    </w:lvl>
    <w:lvl w:ilvl="1">
      <w:start w:val="1"/>
      <w:numFmt w:val="decimal"/>
      <w:lvlText w:val="%1.%2"/>
      <w:lvlJc w:val="left"/>
      <w:pPr>
        <w:ind w:left="1650" w:hanging="39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9">
    <w:nsid w:val="04EE5BE0"/>
    <w:multiLevelType w:val="hybridMultilevel"/>
    <w:tmpl w:val="09705172"/>
    <w:lvl w:ilvl="0" w:tplc="116CD17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1BE09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FA31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F89C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08F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9493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B41F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8C2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ACD2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050C531D"/>
    <w:multiLevelType w:val="hybridMultilevel"/>
    <w:tmpl w:val="B1F0C9C4"/>
    <w:lvl w:ilvl="0" w:tplc="D6FAF6B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05EF3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AC35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7A84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AA4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4C5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2EF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47D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1AD5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050D6F77"/>
    <w:multiLevelType w:val="hybridMultilevel"/>
    <w:tmpl w:val="0ADC0666"/>
    <w:lvl w:ilvl="0" w:tplc="C1184AB6">
      <w:start w:val="1"/>
      <w:numFmt w:val="decimal"/>
      <w:lvlText w:val="%1."/>
      <w:lvlJc w:val="left"/>
      <w:pPr>
        <w:ind w:left="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4CB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EADD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9C66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03E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A4AB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1E57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CF9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8AA6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055C3909"/>
    <w:multiLevelType w:val="hybridMultilevel"/>
    <w:tmpl w:val="C284BBDA"/>
    <w:lvl w:ilvl="0" w:tplc="2036310E">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9D765BC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C8433B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02C5F4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8E8FB6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FFC7D8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C6C0C1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7563D9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450B21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
    <w:nsid w:val="05665CBF"/>
    <w:multiLevelType w:val="multilevel"/>
    <w:tmpl w:val="781C4180"/>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4">
    <w:nsid w:val="05B1787A"/>
    <w:multiLevelType w:val="multilevel"/>
    <w:tmpl w:val="A824FBF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
    <w:nsid w:val="05E25A7A"/>
    <w:multiLevelType w:val="multilevel"/>
    <w:tmpl w:val="5A3E6F3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
    <w:nsid w:val="06732990"/>
    <w:multiLevelType w:val="hybridMultilevel"/>
    <w:tmpl w:val="680AAB98"/>
    <w:lvl w:ilvl="0" w:tplc="8FF053A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58C3AA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188D82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D349CF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4E407D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4A03D4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D26B5E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CF2B92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2462CB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
    <w:nsid w:val="069F4423"/>
    <w:multiLevelType w:val="multilevel"/>
    <w:tmpl w:val="462A1EF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
    <w:nsid w:val="06B447F5"/>
    <w:multiLevelType w:val="hybridMultilevel"/>
    <w:tmpl w:val="D0303C48"/>
    <w:lvl w:ilvl="0" w:tplc="F11448C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704066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CE0389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BAEF58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F7E4C6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94AC2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3F2677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4ECEF4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C1A373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
    <w:nsid w:val="071A0DC5"/>
    <w:multiLevelType w:val="hybridMultilevel"/>
    <w:tmpl w:val="F62CB1C2"/>
    <w:lvl w:ilvl="0" w:tplc="F010391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C96A10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A005A1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C60A7C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430F74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05C65C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A9E779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0D0E6C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5382D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
    <w:nsid w:val="07643CED"/>
    <w:multiLevelType w:val="multilevel"/>
    <w:tmpl w:val="9956E4EA"/>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076C79B5"/>
    <w:multiLevelType w:val="hybridMultilevel"/>
    <w:tmpl w:val="C2C69B74"/>
    <w:lvl w:ilvl="0" w:tplc="2A9629A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9091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4ACA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3622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61E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2E3D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3A3B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020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D81B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07700D95"/>
    <w:multiLevelType w:val="multilevel"/>
    <w:tmpl w:val="2D28DFD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07755178"/>
    <w:multiLevelType w:val="hybridMultilevel"/>
    <w:tmpl w:val="A1164B7A"/>
    <w:lvl w:ilvl="0" w:tplc="E6B673E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7EE3C0A">
      <w:start w:val="1"/>
      <w:numFmt w:val="lowerLetter"/>
      <w:lvlText w:val="%2"/>
      <w:lvlJc w:val="left"/>
      <w:pPr>
        <w:ind w:left="12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8E438AA">
      <w:start w:val="1"/>
      <w:numFmt w:val="lowerRoman"/>
      <w:lvlText w:val="%3"/>
      <w:lvlJc w:val="left"/>
      <w:pPr>
        <w:ind w:left="19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EA4944C">
      <w:start w:val="1"/>
      <w:numFmt w:val="decimal"/>
      <w:lvlText w:val="%4"/>
      <w:lvlJc w:val="left"/>
      <w:pPr>
        <w:ind w:left="26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212B560">
      <w:start w:val="1"/>
      <w:numFmt w:val="lowerLetter"/>
      <w:lvlText w:val="%5"/>
      <w:lvlJc w:val="left"/>
      <w:pPr>
        <w:ind w:left="338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C0DCAE">
      <w:start w:val="1"/>
      <w:numFmt w:val="lowerRoman"/>
      <w:lvlText w:val="%6"/>
      <w:lvlJc w:val="left"/>
      <w:pPr>
        <w:ind w:left="41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692E2EC">
      <w:start w:val="1"/>
      <w:numFmt w:val="decimal"/>
      <w:lvlText w:val="%7"/>
      <w:lvlJc w:val="left"/>
      <w:pPr>
        <w:ind w:left="48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FFEE9B6">
      <w:start w:val="1"/>
      <w:numFmt w:val="lowerLetter"/>
      <w:lvlText w:val="%8"/>
      <w:lvlJc w:val="left"/>
      <w:pPr>
        <w:ind w:left="55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3EE84E2">
      <w:start w:val="1"/>
      <w:numFmt w:val="lowerRoman"/>
      <w:lvlText w:val="%9"/>
      <w:lvlJc w:val="left"/>
      <w:pPr>
        <w:ind w:left="62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
    <w:nsid w:val="078C36A7"/>
    <w:multiLevelType w:val="multilevel"/>
    <w:tmpl w:val="52120100"/>
    <w:lvl w:ilvl="0">
      <w:start w:val="1"/>
      <w:numFmt w:val="decimal"/>
      <w:lvlText w:val="%1."/>
      <w:lvlJc w:val="left"/>
      <w:pPr>
        <w:ind w:left="27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07B83DF0"/>
    <w:multiLevelType w:val="multilevel"/>
    <w:tmpl w:val="8D6629A0"/>
    <w:lvl w:ilvl="0">
      <w:start w:val="1"/>
      <w:numFmt w:val="decimal"/>
      <w:lvlText w:val="%1."/>
      <w:lvlJc w:val="left"/>
      <w:pPr>
        <w:ind w:left="90"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start w:val="1"/>
      <w:numFmt w:val="decimal"/>
      <w:lvlText w:val="2.%2"/>
      <w:lvlJc w:val="left"/>
      <w:pPr>
        <w:ind w:left="1091" w:firstLine="0"/>
      </w:pPr>
      <w:rPr>
        <w:rFonts w:hint="default"/>
        <w:b w:val="0"/>
        <w:i w:val="0"/>
        <w:strike w:val="0"/>
        <w:dstrike w:val="0"/>
        <w:color w:val="181717"/>
        <w:sz w:val="20"/>
        <w:szCs w:val="20"/>
        <w:u w:val="none" w:color="000000"/>
        <w:vertAlign w:val="baseline"/>
      </w:rPr>
    </w:lvl>
    <w:lvl w:ilvl="2">
      <w:start w:val="1"/>
      <w:numFmt w:val="lowerRoman"/>
      <w:lvlText w:val="%3"/>
      <w:lvlJc w:val="left"/>
      <w:pPr>
        <w:ind w:left="1801" w:firstLine="0"/>
      </w:pPr>
      <w:rPr>
        <w:rFonts w:ascii="Arial" w:eastAsia="Arial" w:hAnsi="Arial" w:cs="Arial" w:hint="default"/>
        <w:b w:val="0"/>
        <w:i w:val="0"/>
        <w:strike w:val="0"/>
        <w:dstrike w:val="0"/>
        <w:color w:val="181717"/>
        <w:sz w:val="20"/>
        <w:szCs w:val="20"/>
        <w:u w:val="none" w:color="000000"/>
        <w:vertAlign w:val="baseline"/>
      </w:rPr>
    </w:lvl>
    <w:lvl w:ilvl="3">
      <w:start w:val="1"/>
      <w:numFmt w:val="decimal"/>
      <w:lvlText w:val="%4"/>
      <w:lvlJc w:val="left"/>
      <w:pPr>
        <w:ind w:left="2521" w:firstLine="0"/>
      </w:pPr>
      <w:rPr>
        <w:rFonts w:ascii="Arial" w:eastAsia="Arial" w:hAnsi="Arial" w:cs="Arial" w:hint="default"/>
        <w:b w:val="0"/>
        <w:i w:val="0"/>
        <w:strike w:val="0"/>
        <w:dstrike w:val="0"/>
        <w:color w:val="181717"/>
        <w:sz w:val="20"/>
        <w:szCs w:val="20"/>
        <w:u w:val="none" w:color="000000"/>
        <w:vertAlign w:val="baseline"/>
      </w:rPr>
    </w:lvl>
    <w:lvl w:ilvl="4">
      <w:start w:val="1"/>
      <w:numFmt w:val="lowerLetter"/>
      <w:lvlText w:val="%5"/>
      <w:lvlJc w:val="left"/>
      <w:pPr>
        <w:ind w:left="3241" w:firstLine="0"/>
      </w:pPr>
      <w:rPr>
        <w:rFonts w:ascii="Arial" w:eastAsia="Arial" w:hAnsi="Arial" w:cs="Arial" w:hint="default"/>
        <w:b w:val="0"/>
        <w:i w:val="0"/>
        <w:strike w:val="0"/>
        <w:dstrike w:val="0"/>
        <w:color w:val="181717"/>
        <w:sz w:val="20"/>
        <w:szCs w:val="20"/>
        <w:u w:val="none" w:color="000000"/>
        <w:vertAlign w:val="baseline"/>
      </w:rPr>
    </w:lvl>
    <w:lvl w:ilvl="5">
      <w:start w:val="1"/>
      <w:numFmt w:val="lowerRoman"/>
      <w:lvlText w:val="%6"/>
      <w:lvlJc w:val="left"/>
      <w:pPr>
        <w:ind w:left="3961" w:firstLine="0"/>
      </w:pPr>
      <w:rPr>
        <w:rFonts w:ascii="Arial" w:eastAsia="Arial" w:hAnsi="Arial" w:cs="Arial" w:hint="default"/>
        <w:b w:val="0"/>
        <w:i w:val="0"/>
        <w:strike w:val="0"/>
        <w:dstrike w:val="0"/>
        <w:color w:val="181717"/>
        <w:sz w:val="20"/>
        <w:szCs w:val="20"/>
        <w:u w:val="none" w:color="000000"/>
        <w:vertAlign w:val="baseline"/>
      </w:rPr>
    </w:lvl>
    <w:lvl w:ilvl="6">
      <w:start w:val="1"/>
      <w:numFmt w:val="decimal"/>
      <w:lvlText w:val="%7"/>
      <w:lvlJc w:val="left"/>
      <w:pPr>
        <w:ind w:left="4681" w:firstLine="0"/>
      </w:pPr>
      <w:rPr>
        <w:rFonts w:ascii="Arial" w:eastAsia="Arial" w:hAnsi="Arial" w:cs="Arial" w:hint="default"/>
        <w:b w:val="0"/>
        <w:i w:val="0"/>
        <w:strike w:val="0"/>
        <w:dstrike w:val="0"/>
        <w:color w:val="181717"/>
        <w:sz w:val="20"/>
        <w:szCs w:val="20"/>
        <w:u w:val="none" w:color="000000"/>
        <w:vertAlign w:val="baseline"/>
      </w:rPr>
    </w:lvl>
    <w:lvl w:ilvl="7">
      <w:start w:val="1"/>
      <w:numFmt w:val="lowerLetter"/>
      <w:lvlText w:val="%8"/>
      <w:lvlJc w:val="left"/>
      <w:pPr>
        <w:ind w:left="5401" w:firstLine="0"/>
      </w:pPr>
      <w:rPr>
        <w:rFonts w:ascii="Arial" w:eastAsia="Arial" w:hAnsi="Arial" w:cs="Arial" w:hint="default"/>
        <w:b w:val="0"/>
        <w:i w:val="0"/>
        <w:strike w:val="0"/>
        <w:dstrike w:val="0"/>
        <w:color w:val="181717"/>
        <w:sz w:val="20"/>
        <w:szCs w:val="20"/>
        <w:u w:val="none" w:color="000000"/>
        <w:vertAlign w:val="baseline"/>
      </w:rPr>
    </w:lvl>
    <w:lvl w:ilvl="8">
      <w:start w:val="1"/>
      <w:numFmt w:val="lowerRoman"/>
      <w:lvlText w:val="%9"/>
      <w:lvlJc w:val="left"/>
      <w:pPr>
        <w:ind w:left="6121" w:firstLine="0"/>
      </w:pPr>
      <w:rPr>
        <w:rFonts w:ascii="Arial" w:eastAsia="Arial" w:hAnsi="Arial" w:cs="Arial" w:hint="default"/>
        <w:b w:val="0"/>
        <w:i w:val="0"/>
        <w:strike w:val="0"/>
        <w:dstrike w:val="0"/>
        <w:color w:val="181717"/>
        <w:sz w:val="20"/>
        <w:szCs w:val="20"/>
        <w:u w:val="none" w:color="000000"/>
        <w:vertAlign w:val="baseline"/>
      </w:rPr>
    </w:lvl>
  </w:abstractNum>
  <w:abstractNum w:abstractNumId="46">
    <w:nsid w:val="082C245A"/>
    <w:multiLevelType w:val="hybridMultilevel"/>
    <w:tmpl w:val="9C980E62"/>
    <w:lvl w:ilvl="0" w:tplc="1E6EC69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256377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D86162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5D20CA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2149E8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D10358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D64891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E86194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D408E1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7">
    <w:nsid w:val="082F2B42"/>
    <w:multiLevelType w:val="hybridMultilevel"/>
    <w:tmpl w:val="3D42634A"/>
    <w:lvl w:ilvl="0" w:tplc="9416BBA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3423F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894D4F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3EC337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6F605C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080F94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FFC723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F6AB1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E2CDE7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
    <w:nsid w:val="08DF007C"/>
    <w:multiLevelType w:val="hybridMultilevel"/>
    <w:tmpl w:val="6EAE9EAC"/>
    <w:lvl w:ilvl="0" w:tplc="A396436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4D0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E86B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9CA0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A6DD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F0DD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E403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4A86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3E8D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08F0164C"/>
    <w:multiLevelType w:val="hybridMultilevel"/>
    <w:tmpl w:val="9CB204BA"/>
    <w:lvl w:ilvl="0" w:tplc="BEAAF86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034F82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2704CD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BEEB96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E305C8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8B8ED4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76063D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9A80E9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150F64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
    <w:nsid w:val="09036CE6"/>
    <w:multiLevelType w:val="hybridMultilevel"/>
    <w:tmpl w:val="B4407B88"/>
    <w:lvl w:ilvl="0" w:tplc="9504521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AA2DD1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05206C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C7EA4F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E98A2B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6088B1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A5CE98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CA86C9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822000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
    <w:nsid w:val="094D72FC"/>
    <w:multiLevelType w:val="hybridMultilevel"/>
    <w:tmpl w:val="1AFA3840"/>
    <w:lvl w:ilvl="0" w:tplc="39A83CE6">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40F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4281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740F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6E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D49D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ACC7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32B2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846E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09815183"/>
    <w:multiLevelType w:val="hybridMultilevel"/>
    <w:tmpl w:val="0AAE24FC"/>
    <w:lvl w:ilvl="0" w:tplc="329AC92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3126A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03D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C85D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2E81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3A5D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6801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819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C2F5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09B05316"/>
    <w:multiLevelType w:val="hybridMultilevel"/>
    <w:tmpl w:val="9182A106"/>
    <w:lvl w:ilvl="0" w:tplc="1210485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0188F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EE74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0823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5EFF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5ABE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E6E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3611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FCBF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09DA13DB"/>
    <w:multiLevelType w:val="hybridMultilevel"/>
    <w:tmpl w:val="44283EA2"/>
    <w:lvl w:ilvl="0" w:tplc="5B567E1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6ECB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C271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92D5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863D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F8A0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27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72CC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2A59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09DE45FA"/>
    <w:multiLevelType w:val="hybridMultilevel"/>
    <w:tmpl w:val="8AF8EAD2"/>
    <w:lvl w:ilvl="0" w:tplc="29949DD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D6433D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AF61EB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966E5A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6227A6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59273C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42C539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E7EC9D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C58DE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
    <w:nsid w:val="0A3D694A"/>
    <w:multiLevelType w:val="hybridMultilevel"/>
    <w:tmpl w:val="0F94DC4C"/>
    <w:lvl w:ilvl="0" w:tplc="CA9095A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B5E722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2065E9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766A36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C9A0C3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75C46B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866741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CB8232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3A44D0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
    <w:nsid w:val="0A5C2919"/>
    <w:multiLevelType w:val="hybridMultilevel"/>
    <w:tmpl w:val="7E120200"/>
    <w:lvl w:ilvl="0" w:tplc="0BE0F5E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ED213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ADB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8EE6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CE2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5C66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50BC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89C1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4C33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0A714271"/>
    <w:multiLevelType w:val="hybridMultilevel"/>
    <w:tmpl w:val="38D833A4"/>
    <w:lvl w:ilvl="0" w:tplc="748699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828A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B2D2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72D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A27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4E79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7C1C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61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F8C8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nsid w:val="0AED641E"/>
    <w:multiLevelType w:val="hybridMultilevel"/>
    <w:tmpl w:val="E41EDCE2"/>
    <w:lvl w:ilvl="0" w:tplc="6500271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370473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B748D7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C68B39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B83A4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76E57E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DEAAD1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64075C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36AC21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
    <w:nsid w:val="0AFC1105"/>
    <w:multiLevelType w:val="hybridMultilevel"/>
    <w:tmpl w:val="91A4BB1E"/>
    <w:lvl w:ilvl="0" w:tplc="1F96490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E5E899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60CE49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4162F4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4B2A24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1065D0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D5EE94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4B0E0A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9F8C6D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
    <w:nsid w:val="0B03203F"/>
    <w:multiLevelType w:val="hybridMultilevel"/>
    <w:tmpl w:val="7F64A892"/>
    <w:lvl w:ilvl="0" w:tplc="775C976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09661E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0CE310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86A102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208196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D947C3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D441D9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D1C5D6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14A8D1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
    <w:nsid w:val="0B5D1659"/>
    <w:multiLevelType w:val="hybridMultilevel"/>
    <w:tmpl w:val="18143C18"/>
    <w:lvl w:ilvl="0" w:tplc="C688FDE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C42875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E5A359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5C64F9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12E292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BD4B4B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3B09EB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870271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AD08F2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3">
    <w:nsid w:val="0B7E2337"/>
    <w:multiLevelType w:val="hybridMultilevel"/>
    <w:tmpl w:val="0130FA5A"/>
    <w:lvl w:ilvl="0" w:tplc="F4A8627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9E2093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274D27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232A04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9E4B49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1FEE7F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4C6A78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152E97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FC2DA4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
    <w:nsid w:val="0BFD0D56"/>
    <w:multiLevelType w:val="multilevel"/>
    <w:tmpl w:val="1EB0A8A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5">
    <w:nsid w:val="0C1252DC"/>
    <w:multiLevelType w:val="hybridMultilevel"/>
    <w:tmpl w:val="0AE41F9C"/>
    <w:lvl w:ilvl="0" w:tplc="E69473F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C389D9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532765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37A6AE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05A0C8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392AEC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6D0DE7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8E8C47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E0409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6">
    <w:nsid w:val="0C30329F"/>
    <w:multiLevelType w:val="hybridMultilevel"/>
    <w:tmpl w:val="32647B4A"/>
    <w:lvl w:ilvl="0" w:tplc="661819C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36278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192D56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A9CEE8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484A34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15823A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CF0B75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07C11E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0C0061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7">
    <w:nsid w:val="0C8153CC"/>
    <w:multiLevelType w:val="hybridMultilevel"/>
    <w:tmpl w:val="385A534A"/>
    <w:lvl w:ilvl="0" w:tplc="B56466F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F62B2B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BAC19B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A946AD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810C47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BAC66A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F5CDAA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36EA96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496D9C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
    <w:nsid w:val="0CB65AD5"/>
    <w:multiLevelType w:val="hybridMultilevel"/>
    <w:tmpl w:val="10C83594"/>
    <w:lvl w:ilvl="0" w:tplc="BE4E2E2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E0E8E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384F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864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5055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909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B467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BE95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B28D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nsid w:val="0CBB1539"/>
    <w:multiLevelType w:val="hybridMultilevel"/>
    <w:tmpl w:val="C1C89960"/>
    <w:lvl w:ilvl="0" w:tplc="7DFCCFE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C2675F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72C6B2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E3EB1B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DBE078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55AF62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F3E2F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1C8BC4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25E6E8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
    <w:nsid w:val="0D25754D"/>
    <w:multiLevelType w:val="hybridMultilevel"/>
    <w:tmpl w:val="D5780B9A"/>
    <w:lvl w:ilvl="0" w:tplc="7220D9D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D0CDDD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58A162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4E40EE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18C6C0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450A7A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954B18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7B652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984E50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
    <w:nsid w:val="0D37183E"/>
    <w:multiLevelType w:val="hybridMultilevel"/>
    <w:tmpl w:val="3136591A"/>
    <w:lvl w:ilvl="0" w:tplc="B3425DA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9A9E31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4C02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850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87D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869C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581A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6B6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4C61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nsid w:val="0D64688C"/>
    <w:multiLevelType w:val="hybridMultilevel"/>
    <w:tmpl w:val="90BC19A0"/>
    <w:lvl w:ilvl="0" w:tplc="878A48F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B20745C">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4847934">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D0A48D6">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E4FDB8">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EEC59A4">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BDEBEF6">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65C4634">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9389CF4">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3">
    <w:nsid w:val="0D941F08"/>
    <w:multiLevelType w:val="hybridMultilevel"/>
    <w:tmpl w:val="E9B2F5D2"/>
    <w:lvl w:ilvl="0" w:tplc="9280E21E">
      <w:start w:val="1"/>
      <w:numFmt w:val="decimal"/>
      <w:pStyle w:val="NumberedParagraphs"/>
      <w:lvlText w:val="(%1)"/>
      <w:lvlJc w:val="left"/>
      <w:pPr>
        <w:tabs>
          <w:tab w:val="num" w:pos="360"/>
        </w:tabs>
        <w:ind w:left="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0DC31857"/>
    <w:multiLevelType w:val="hybridMultilevel"/>
    <w:tmpl w:val="DC3C6DD0"/>
    <w:lvl w:ilvl="0" w:tplc="6032CC1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258B3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3C31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10E5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6DE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2014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D402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03E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B8E4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0DC86599"/>
    <w:multiLevelType w:val="multilevel"/>
    <w:tmpl w:val="DA22C2A8"/>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nsid w:val="0E32547D"/>
    <w:multiLevelType w:val="hybridMultilevel"/>
    <w:tmpl w:val="7CD0979C"/>
    <w:lvl w:ilvl="0" w:tplc="B73CF65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918D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D4AE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601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C0F8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64F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AC40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017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0E38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nsid w:val="0E337552"/>
    <w:multiLevelType w:val="hybridMultilevel"/>
    <w:tmpl w:val="77B6E760"/>
    <w:lvl w:ilvl="0" w:tplc="0582A21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28252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3C3C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DA29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9271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FE33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341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C42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3C39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nsid w:val="0E841790"/>
    <w:multiLevelType w:val="hybridMultilevel"/>
    <w:tmpl w:val="E8907A06"/>
    <w:lvl w:ilvl="0" w:tplc="D98C568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E6CC35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EAAB1A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AC85A7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A0C881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AA8DA1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A42C6E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4F8AFF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054109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9">
    <w:nsid w:val="0EC835D9"/>
    <w:multiLevelType w:val="hybridMultilevel"/>
    <w:tmpl w:val="1612099E"/>
    <w:lvl w:ilvl="0" w:tplc="57FCF59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0ACE62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F3CA82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5A8A14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61A0B6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E6D59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97A79E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188CC1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D02024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0">
    <w:nsid w:val="0ECF4B66"/>
    <w:multiLevelType w:val="hybridMultilevel"/>
    <w:tmpl w:val="ADA2CE6E"/>
    <w:lvl w:ilvl="0" w:tplc="C6A2D4E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9190B8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AA25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2C26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8C74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3E40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881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C8E9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72300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nsid w:val="0EEB089D"/>
    <w:multiLevelType w:val="hybridMultilevel"/>
    <w:tmpl w:val="3EF47108"/>
    <w:lvl w:ilvl="0" w:tplc="A5A890F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3CA8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8E9C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AEE4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40F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A2FE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D86F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C7E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C4FB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nsid w:val="0EF46AEA"/>
    <w:multiLevelType w:val="hybridMultilevel"/>
    <w:tmpl w:val="28D84492"/>
    <w:lvl w:ilvl="0" w:tplc="EE0CEA1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6C8878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1E03C7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B600B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408477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6C22E9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AD0562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94A948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22831E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3">
    <w:nsid w:val="0EF87701"/>
    <w:multiLevelType w:val="hybridMultilevel"/>
    <w:tmpl w:val="B62C4ED4"/>
    <w:lvl w:ilvl="0" w:tplc="710A1C1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4205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8491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A06B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1C96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F649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B467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A2A4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B4D1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nsid w:val="0F101976"/>
    <w:multiLevelType w:val="hybridMultilevel"/>
    <w:tmpl w:val="163A2BB6"/>
    <w:lvl w:ilvl="0" w:tplc="53FC730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0EA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50A2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1E2E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1AF3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C688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9E21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600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9E97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nsid w:val="0F1D7973"/>
    <w:multiLevelType w:val="hybridMultilevel"/>
    <w:tmpl w:val="9112F66E"/>
    <w:lvl w:ilvl="0" w:tplc="6C04538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6608DE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84A4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CC4B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4E73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7C5B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EEFA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669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EE4D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nsid w:val="0F4209B2"/>
    <w:multiLevelType w:val="hybridMultilevel"/>
    <w:tmpl w:val="2BAA76E8"/>
    <w:lvl w:ilvl="0" w:tplc="FDE258A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641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E93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7E5D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3AC8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A00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6EE8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A11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2E19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nsid w:val="0F8174F0"/>
    <w:multiLevelType w:val="hybridMultilevel"/>
    <w:tmpl w:val="58B226A8"/>
    <w:lvl w:ilvl="0" w:tplc="71D8EB7C">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5A2DF8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77C391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578FC3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89032C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1C8304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D52F7F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DD276E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B48EAD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8">
    <w:nsid w:val="0F845DD4"/>
    <w:multiLevelType w:val="hybridMultilevel"/>
    <w:tmpl w:val="E9F04FBE"/>
    <w:lvl w:ilvl="0" w:tplc="B8D4336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CE28F1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6C6666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F9C299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0A221D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87478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20C7A1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A0AD54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E28657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9">
    <w:nsid w:val="0F9034FF"/>
    <w:multiLevelType w:val="hybridMultilevel"/>
    <w:tmpl w:val="3186360E"/>
    <w:lvl w:ilvl="0" w:tplc="3056BC6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7BECC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404A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B04E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84C2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ACAA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AA2C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4C8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6D3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nsid w:val="0FBD7867"/>
    <w:multiLevelType w:val="hybridMultilevel"/>
    <w:tmpl w:val="9C7A9284"/>
    <w:lvl w:ilvl="0" w:tplc="7AA81E7A">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6E8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1A41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4C6F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2FD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9E79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E6B0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A81E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B811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nsid w:val="0FC6522F"/>
    <w:multiLevelType w:val="hybridMultilevel"/>
    <w:tmpl w:val="8D405810"/>
    <w:lvl w:ilvl="0" w:tplc="C780240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B2A8CD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C7EBB5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C04C58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0001DE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1EA577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B84976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7285BE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BB84F3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2">
    <w:nsid w:val="0FCF1ED3"/>
    <w:multiLevelType w:val="hybridMultilevel"/>
    <w:tmpl w:val="F1D0647A"/>
    <w:lvl w:ilvl="0" w:tplc="27CAB48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514F17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7F6668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D80BDB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E86D4B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EA8A87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C6C4C7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718876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F88739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3">
    <w:nsid w:val="0FF13C19"/>
    <w:multiLevelType w:val="hybridMultilevel"/>
    <w:tmpl w:val="A3CE903C"/>
    <w:lvl w:ilvl="0" w:tplc="FAB8F43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8BA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3AFC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349B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6A4B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8F9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90C9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BCD6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AC61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nsid w:val="101358DA"/>
    <w:multiLevelType w:val="hybridMultilevel"/>
    <w:tmpl w:val="25A817A0"/>
    <w:lvl w:ilvl="0" w:tplc="99327D0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3DE812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187BB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BC8EF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BFCDE8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D8878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1AA9AA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618600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E100AC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5">
    <w:nsid w:val="101A64CA"/>
    <w:multiLevelType w:val="hybridMultilevel"/>
    <w:tmpl w:val="FEDE4082"/>
    <w:lvl w:ilvl="0" w:tplc="3B8CD8E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99AFD3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870515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14037B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390C52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2AC43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2544F3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A38685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CAEC7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6">
    <w:nsid w:val="108A3B94"/>
    <w:multiLevelType w:val="hybridMultilevel"/>
    <w:tmpl w:val="F9F6DE4C"/>
    <w:lvl w:ilvl="0" w:tplc="90E4FDD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C0833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50CD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E04E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16DF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ED9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BA1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242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6651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nsid w:val="10A6754C"/>
    <w:multiLevelType w:val="hybridMultilevel"/>
    <w:tmpl w:val="8D8012CC"/>
    <w:lvl w:ilvl="0" w:tplc="927E829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3616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4E51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1253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FA3E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C0E2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2867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0AA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9891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nsid w:val="10D5798E"/>
    <w:multiLevelType w:val="hybridMultilevel"/>
    <w:tmpl w:val="06F662A0"/>
    <w:lvl w:ilvl="0" w:tplc="05A4AFF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4B8436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F675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ED0B6A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7F20AA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B3E4C1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40C16E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31094A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5EAA1F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9">
    <w:nsid w:val="10FE1DB1"/>
    <w:multiLevelType w:val="multilevel"/>
    <w:tmpl w:val="EF5E886A"/>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nsid w:val="110C3762"/>
    <w:multiLevelType w:val="hybridMultilevel"/>
    <w:tmpl w:val="4D34296C"/>
    <w:lvl w:ilvl="0" w:tplc="6980BB0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76CBB3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67EF82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C0A929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098BC5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108ED7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46833E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146146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4BC1C3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1">
    <w:nsid w:val="114F43F9"/>
    <w:multiLevelType w:val="hybridMultilevel"/>
    <w:tmpl w:val="6854F932"/>
    <w:lvl w:ilvl="0" w:tplc="90DE2FE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CBC29A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B10203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4F0254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70E161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25C916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9AE84A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2C0EC0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AA8AC5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2">
    <w:nsid w:val="11551463"/>
    <w:multiLevelType w:val="hybridMultilevel"/>
    <w:tmpl w:val="C0EE1522"/>
    <w:lvl w:ilvl="0" w:tplc="15664AF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D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9458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75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BAD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A2D1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F2EA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2E6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8AB3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nsid w:val="1172030C"/>
    <w:multiLevelType w:val="hybridMultilevel"/>
    <w:tmpl w:val="8BA812F2"/>
    <w:lvl w:ilvl="0" w:tplc="3186517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F96271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A90CA9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706180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01849D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9D6E56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2142AC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3027E6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928CA6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4">
    <w:nsid w:val="117C0127"/>
    <w:multiLevelType w:val="hybridMultilevel"/>
    <w:tmpl w:val="06B25C9C"/>
    <w:lvl w:ilvl="0" w:tplc="36C474F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CC209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AAA9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84E8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3A9A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2ED2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693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9EAE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A66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nsid w:val="11856110"/>
    <w:multiLevelType w:val="hybridMultilevel"/>
    <w:tmpl w:val="F5848E74"/>
    <w:lvl w:ilvl="0" w:tplc="825202F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24F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82E0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9EEC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CED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41F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CEA7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EB8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A2E8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nsid w:val="119237C2"/>
    <w:multiLevelType w:val="hybridMultilevel"/>
    <w:tmpl w:val="9F90EC1A"/>
    <w:lvl w:ilvl="0" w:tplc="2A766EA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4FA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208D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1C17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A8E8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9864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F8CF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A0C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BECC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nsid w:val="11A63301"/>
    <w:multiLevelType w:val="multilevel"/>
    <w:tmpl w:val="26CCBE1A"/>
    <w:lvl w:ilvl="0">
      <w:start w:val="1"/>
      <w:numFmt w:val="decimal"/>
      <w:lvlText w:val="%1."/>
      <w:lvlJc w:val="left"/>
      <w:pPr>
        <w:ind w:left="352"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56" w:hanging="1800"/>
      </w:pPr>
      <w:rPr>
        <w:rFonts w:hint="default"/>
      </w:rPr>
    </w:lvl>
  </w:abstractNum>
  <w:abstractNum w:abstractNumId="108">
    <w:nsid w:val="11B9263C"/>
    <w:multiLevelType w:val="hybridMultilevel"/>
    <w:tmpl w:val="E640AB0A"/>
    <w:lvl w:ilvl="0" w:tplc="1928905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A433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60F6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226D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21F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C8A6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3EBE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81F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2C6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nsid w:val="11CF5E50"/>
    <w:multiLevelType w:val="hybridMultilevel"/>
    <w:tmpl w:val="E4BCC56A"/>
    <w:lvl w:ilvl="0" w:tplc="0066861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8E8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AB0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D8B6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C49D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B89A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60B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CC5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2684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nsid w:val="124761A1"/>
    <w:multiLevelType w:val="hybridMultilevel"/>
    <w:tmpl w:val="AEBE50E0"/>
    <w:lvl w:ilvl="0" w:tplc="063EDF3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582A09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10E5BF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0C8961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93659A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6D8A4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3C23FC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3183E8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5C49B3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1">
    <w:nsid w:val="12D93F38"/>
    <w:multiLevelType w:val="hybridMultilevel"/>
    <w:tmpl w:val="CF3E182C"/>
    <w:lvl w:ilvl="0" w:tplc="9D2A000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2F0F53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BCCACE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C1A81D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A9A58A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4BE49B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B0C45C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200281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41E45F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2">
    <w:nsid w:val="12EC0ABE"/>
    <w:multiLevelType w:val="hybridMultilevel"/>
    <w:tmpl w:val="07048592"/>
    <w:lvl w:ilvl="0" w:tplc="D924B29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BD6C8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B839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967F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0E0C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1E2A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BAD5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B2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C8A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nsid w:val="131B2B57"/>
    <w:multiLevelType w:val="hybridMultilevel"/>
    <w:tmpl w:val="DD4AE02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4">
    <w:nsid w:val="13490D59"/>
    <w:multiLevelType w:val="hybridMultilevel"/>
    <w:tmpl w:val="0CC89014"/>
    <w:lvl w:ilvl="0" w:tplc="DC764DB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BCC7F1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8C44A1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B76754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21864F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9C6263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B2841A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16E6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79C943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5">
    <w:nsid w:val="134C0782"/>
    <w:multiLevelType w:val="hybridMultilevel"/>
    <w:tmpl w:val="39D277DC"/>
    <w:lvl w:ilvl="0" w:tplc="A9E4004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226843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758C36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AF8338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354620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72675D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D66533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C9EDA6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BD456F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6">
    <w:nsid w:val="137F28CD"/>
    <w:multiLevelType w:val="hybridMultilevel"/>
    <w:tmpl w:val="CA1E7AF2"/>
    <w:lvl w:ilvl="0" w:tplc="23A6F27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9B0446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3F2663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6814E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47E216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59A4F5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954990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4541AB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B7A9D6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7">
    <w:nsid w:val="13D61F70"/>
    <w:multiLevelType w:val="multilevel"/>
    <w:tmpl w:val="B92E9B16"/>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nsid w:val="14082363"/>
    <w:multiLevelType w:val="hybridMultilevel"/>
    <w:tmpl w:val="A8FEBF2E"/>
    <w:lvl w:ilvl="0" w:tplc="CDB64EE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416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7ED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6A11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A61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C6F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2E0F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6B7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3C54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nsid w:val="143D2A45"/>
    <w:multiLevelType w:val="hybridMultilevel"/>
    <w:tmpl w:val="F028C856"/>
    <w:lvl w:ilvl="0" w:tplc="00DAED6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90AD7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C682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C242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651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4625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70CF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AA0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43D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nsid w:val="14791F25"/>
    <w:multiLevelType w:val="hybridMultilevel"/>
    <w:tmpl w:val="E48422AA"/>
    <w:lvl w:ilvl="0" w:tplc="566A9F2E">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01AC8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721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1EA8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CD1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4D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3ABD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0C8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45F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nsid w:val="14AC4E6F"/>
    <w:multiLevelType w:val="multilevel"/>
    <w:tmpl w:val="9C9691EA"/>
    <w:lvl w:ilvl="0">
      <w:start w:val="3"/>
      <w:numFmt w:val="decimal"/>
      <w:lvlText w:val="%1"/>
      <w:lvlJc w:val="left"/>
      <w:pPr>
        <w:ind w:left="360" w:hanging="360"/>
      </w:pPr>
      <w:rPr>
        <w:rFonts w:hint="default"/>
        <w:color w:val="FF0000"/>
      </w:rPr>
    </w:lvl>
    <w:lvl w:ilvl="1">
      <w:start w:val="8"/>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22">
    <w:nsid w:val="14DD24EF"/>
    <w:multiLevelType w:val="hybridMultilevel"/>
    <w:tmpl w:val="C2AE4A3A"/>
    <w:lvl w:ilvl="0" w:tplc="F386E40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CECF63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43A13D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72991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A0D8C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F3A3F6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B86DCD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97C565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AFA306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23">
    <w:nsid w:val="14E07958"/>
    <w:multiLevelType w:val="multilevel"/>
    <w:tmpl w:val="4932657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24">
    <w:nsid w:val="14E434D0"/>
    <w:multiLevelType w:val="multilevel"/>
    <w:tmpl w:val="80301618"/>
    <w:lvl w:ilvl="0">
      <w:start w:val="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151B508A"/>
    <w:multiLevelType w:val="hybridMultilevel"/>
    <w:tmpl w:val="286AB74A"/>
    <w:lvl w:ilvl="0" w:tplc="3654A93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451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06E4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F006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4F2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4CA3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10F1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221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882E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nsid w:val="152A136A"/>
    <w:multiLevelType w:val="hybridMultilevel"/>
    <w:tmpl w:val="20D6FD52"/>
    <w:lvl w:ilvl="0" w:tplc="F162C1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8B3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2EAB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22A8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ECD0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CC54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E82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A9E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F26E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nsid w:val="154C3B0E"/>
    <w:multiLevelType w:val="multilevel"/>
    <w:tmpl w:val="D814078E"/>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nsid w:val="15871A0D"/>
    <w:multiLevelType w:val="hybridMultilevel"/>
    <w:tmpl w:val="418040AA"/>
    <w:lvl w:ilvl="0" w:tplc="439C30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0D6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7E2F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249B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34D0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FCB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DCEE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ED7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D632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nsid w:val="15883555"/>
    <w:multiLevelType w:val="hybridMultilevel"/>
    <w:tmpl w:val="570269C8"/>
    <w:lvl w:ilvl="0" w:tplc="B2FE3AB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43C53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5A3C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6A78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BC19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0E1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E00C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C6A1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8EC0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nsid w:val="15C732A2"/>
    <w:multiLevelType w:val="hybridMultilevel"/>
    <w:tmpl w:val="66460370"/>
    <w:lvl w:ilvl="0" w:tplc="5072857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9B2F2B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BFC888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2AE1CE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C60087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A64154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E58525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494716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DD27E7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1">
    <w:nsid w:val="15F058FF"/>
    <w:multiLevelType w:val="multilevel"/>
    <w:tmpl w:val="40460EDC"/>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540"/>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2">
    <w:nsid w:val="16265FA8"/>
    <w:multiLevelType w:val="hybridMultilevel"/>
    <w:tmpl w:val="A54E4898"/>
    <w:lvl w:ilvl="0" w:tplc="3B8253E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ACC73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B446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5A3D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D0D5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8698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2A5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E4C4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CA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nsid w:val="16544ED3"/>
    <w:multiLevelType w:val="hybridMultilevel"/>
    <w:tmpl w:val="8D96472A"/>
    <w:lvl w:ilvl="0" w:tplc="930238A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067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8470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437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D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DEA4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2847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81D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1827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nsid w:val="16557F78"/>
    <w:multiLevelType w:val="hybridMultilevel"/>
    <w:tmpl w:val="94E48958"/>
    <w:lvl w:ilvl="0" w:tplc="5A9EB80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D74EC0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F1A13F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B9E99F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91832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21ADBC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950474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D22D6A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FFE018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5">
    <w:nsid w:val="16723957"/>
    <w:multiLevelType w:val="multilevel"/>
    <w:tmpl w:val="A08809DA"/>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nsid w:val="16736063"/>
    <w:multiLevelType w:val="multilevel"/>
    <w:tmpl w:val="EBD03D2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16EA3E10"/>
    <w:multiLevelType w:val="hybridMultilevel"/>
    <w:tmpl w:val="E3782ACC"/>
    <w:lvl w:ilvl="0" w:tplc="1EF60E4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6E82DD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F0AC8F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900274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F644EF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6CA922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5FA5F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AD021F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82E9D3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8">
    <w:nsid w:val="17053DCF"/>
    <w:multiLevelType w:val="multilevel"/>
    <w:tmpl w:val="D1DA521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39">
    <w:nsid w:val="17526B31"/>
    <w:multiLevelType w:val="multilevel"/>
    <w:tmpl w:val="5C745200"/>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0">
    <w:nsid w:val="17584427"/>
    <w:multiLevelType w:val="hybridMultilevel"/>
    <w:tmpl w:val="1BF033A2"/>
    <w:lvl w:ilvl="0" w:tplc="41E2C5D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59E8A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6AA1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AAF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C9E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F4D7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7825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025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FACC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nsid w:val="17612BE1"/>
    <w:multiLevelType w:val="hybridMultilevel"/>
    <w:tmpl w:val="325EAE2A"/>
    <w:lvl w:ilvl="0" w:tplc="FFA2B2B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86E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0E37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E4D2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425B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422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1498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22FD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1ECB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nsid w:val="17A11FEC"/>
    <w:multiLevelType w:val="hybridMultilevel"/>
    <w:tmpl w:val="55982C16"/>
    <w:lvl w:ilvl="0" w:tplc="AA6A0F0A">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13ADAD6">
      <w:start w:val="1"/>
      <w:numFmt w:val="lowerLetter"/>
      <w:lvlText w:val="%2"/>
      <w:lvlJc w:val="left"/>
      <w:pPr>
        <w:ind w:left="89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B303BFA">
      <w:start w:val="1"/>
      <w:numFmt w:val="lowerRoman"/>
      <w:lvlText w:val="%3"/>
      <w:lvlJc w:val="left"/>
      <w:pPr>
        <w:ind w:left="161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0ECA6D0">
      <w:start w:val="1"/>
      <w:numFmt w:val="decimal"/>
      <w:lvlText w:val="%4"/>
      <w:lvlJc w:val="left"/>
      <w:pPr>
        <w:ind w:left="233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DACEF64">
      <w:start w:val="1"/>
      <w:numFmt w:val="lowerLetter"/>
      <w:lvlText w:val="%5"/>
      <w:lvlJc w:val="left"/>
      <w:pPr>
        <w:ind w:left="305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8044500">
      <w:start w:val="1"/>
      <w:numFmt w:val="lowerRoman"/>
      <w:lvlText w:val="%6"/>
      <w:lvlJc w:val="left"/>
      <w:pPr>
        <w:ind w:left="37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77C6B82">
      <w:start w:val="1"/>
      <w:numFmt w:val="decimal"/>
      <w:lvlText w:val="%7"/>
      <w:lvlJc w:val="left"/>
      <w:pPr>
        <w:ind w:left="449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FCA29D0">
      <w:start w:val="1"/>
      <w:numFmt w:val="lowerLetter"/>
      <w:lvlText w:val="%8"/>
      <w:lvlJc w:val="left"/>
      <w:pPr>
        <w:ind w:left="521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65C1686">
      <w:start w:val="1"/>
      <w:numFmt w:val="lowerRoman"/>
      <w:lvlText w:val="%9"/>
      <w:lvlJc w:val="left"/>
      <w:pPr>
        <w:ind w:left="593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3">
    <w:nsid w:val="17CB040F"/>
    <w:multiLevelType w:val="multilevel"/>
    <w:tmpl w:val="8A3203FE"/>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4">
    <w:nsid w:val="17CC229A"/>
    <w:multiLevelType w:val="hybridMultilevel"/>
    <w:tmpl w:val="6F2A2846"/>
    <w:lvl w:ilvl="0" w:tplc="78863542">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65361F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B625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9E7B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F41D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907C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7625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012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08E8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nsid w:val="17CC2D9A"/>
    <w:multiLevelType w:val="hybridMultilevel"/>
    <w:tmpl w:val="DADA9C74"/>
    <w:lvl w:ilvl="0" w:tplc="8350334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9C8E80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ACEBCE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08C0CE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3AEA73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15C17A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4C0FC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7380F8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72C8E6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6">
    <w:nsid w:val="18215EEA"/>
    <w:multiLevelType w:val="hybridMultilevel"/>
    <w:tmpl w:val="79A40F26"/>
    <w:lvl w:ilvl="0" w:tplc="932EBFF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364CB0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F988AD4">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A2C0A0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048158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5E2108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B2A3AD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54A5B2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4C4A91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7">
    <w:nsid w:val="182A275E"/>
    <w:multiLevelType w:val="hybridMultilevel"/>
    <w:tmpl w:val="D53E38EA"/>
    <w:lvl w:ilvl="0" w:tplc="F1E0BA86">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876CF1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BBAFCB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7E03CF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BFC2B0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1DACA5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92C198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2A0171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0E72B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8">
    <w:nsid w:val="183D11EC"/>
    <w:multiLevelType w:val="hybridMultilevel"/>
    <w:tmpl w:val="09D44E6C"/>
    <w:lvl w:ilvl="0" w:tplc="D41AA66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05051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A92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865C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4CC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B07D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0ACA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AA09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8BB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nsid w:val="18483E58"/>
    <w:multiLevelType w:val="multilevel"/>
    <w:tmpl w:val="B9B2731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nsid w:val="184A0900"/>
    <w:multiLevelType w:val="multilevel"/>
    <w:tmpl w:val="62722196"/>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nsid w:val="184B37E8"/>
    <w:multiLevelType w:val="hybridMultilevel"/>
    <w:tmpl w:val="3B8A8F5C"/>
    <w:lvl w:ilvl="0" w:tplc="655E5EA2">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24A7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1AE6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7636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D0AB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4E6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78CC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E8F3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DE34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nsid w:val="18757831"/>
    <w:multiLevelType w:val="hybridMultilevel"/>
    <w:tmpl w:val="7AC41C72"/>
    <w:lvl w:ilvl="0" w:tplc="AC9ECE9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E44F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02F4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EC14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4C8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63C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DC8F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7E15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C829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nsid w:val="189E0D16"/>
    <w:multiLevelType w:val="hybridMultilevel"/>
    <w:tmpl w:val="13A059E8"/>
    <w:lvl w:ilvl="0" w:tplc="A2481406">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2"/>
        <w:u w:val="none" w:color="000000"/>
        <w:bdr w:val="none" w:sz="0" w:space="0" w:color="auto"/>
        <w:shd w:val="clear" w:color="auto" w:fill="auto"/>
        <w:vertAlign w:val="baseline"/>
      </w:rPr>
    </w:lvl>
    <w:lvl w:ilvl="1" w:tplc="147C4A4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F543DF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062C95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5105CC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7C099E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1726C5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294F36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0C8C80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4">
    <w:nsid w:val="18D43993"/>
    <w:multiLevelType w:val="hybridMultilevel"/>
    <w:tmpl w:val="85E64792"/>
    <w:lvl w:ilvl="0" w:tplc="30B4D980">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AFCA8F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4C57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EA35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C26C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7CE4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D600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656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4E43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nsid w:val="18ED5FA5"/>
    <w:multiLevelType w:val="hybridMultilevel"/>
    <w:tmpl w:val="55D8CFB0"/>
    <w:lvl w:ilvl="0" w:tplc="38486BC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8D05E5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DE8DD8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E66010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7C86AD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19C86B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AA683B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FEC282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1421D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6">
    <w:nsid w:val="19865818"/>
    <w:multiLevelType w:val="hybridMultilevel"/>
    <w:tmpl w:val="D16C9E12"/>
    <w:lvl w:ilvl="0" w:tplc="80FA912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C3A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E2AC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3275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04A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0D1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128F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8C6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9E03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nsid w:val="19894466"/>
    <w:multiLevelType w:val="hybridMultilevel"/>
    <w:tmpl w:val="3A0A1EF6"/>
    <w:lvl w:ilvl="0" w:tplc="13A023A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6A4423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1BA5D0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1A6F91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BE2EEB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6344F8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9D2E31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022AC9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31A453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8">
    <w:nsid w:val="19BF5E40"/>
    <w:multiLevelType w:val="hybridMultilevel"/>
    <w:tmpl w:val="AF4EED38"/>
    <w:lvl w:ilvl="0" w:tplc="310868C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46246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48E3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422B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E45D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229D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2B5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290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E298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nsid w:val="19F57243"/>
    <w:multiLevelType w:val="hybridMultilevel"/>
    <w:tmpl w:val="47BC89BC"/>
    <w:lvl w:ilvl="0" w:tplc="912A939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7DA508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68F7C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8DE247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33C04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304A2A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5D0D71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4DEA46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746EC0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0">
    <w:nsid w:val="1A1F3BD2"/>
    <w:multiLevelType w:val="hybridMultilevel"/>
    <w:tmpl w:val="6082DC14"/>
    <w:lvl w:ilvl="0" w:tplc="A456279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86D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A4AF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E27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DE4F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441D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FC40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AEA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801B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nsid w:val="1A444CD2"/>
    <w:multiLevelType w:val="hybridMultilevel"/>
    <w:tmpl w:val="20E0B61A"/>
    <w:lvl w:ilvl="0" w:tplc="F5F2DD5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6D7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4AB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B0F7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CE74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F0E0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7E91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E45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6410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nsid w:val="1A445967"/>
    <w:multiLevelType w:val="multilevel"/>
    <w:tmpl w:val="7BB0AF1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3">
    <w:nsid w:val="1A4C1E37"/>
    <w:multiLevelType w:val="multilevel"/>
    <w:tmpl w:val="0A8C1B2E"/>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nsid w:val="1A5325E3"/>
    <w:multiLevelType w:val="hybridMultilevel"/>
    <w:tmpl w:val="619AE48A"/>
    <w:lvl w:ilvl="0" w:tplc="1DD4D7D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FB2C2A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A70C8D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268F8F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32EED0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4BE2D9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89A16F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842BEB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19283E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5">
    <w:nsid w:val="1A5C042E"/>
    <w:multiLevelType w:val="hybridMultilevel"/>
    <w:tmpl w:val="9EACCCE4"/>
    <w:lvl w:ilvl="0" w:tplc="FCB8A14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B766F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8095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C08C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82E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4AE1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4269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76F2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EDF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6">
    <w:nsid w:val="1A6A7D9F"/>
    <w:multiLevelType w:val="hybridMultilevel"/>
    <w:tmpl w:val="9190E356"/>
    <w:lvl w:ilvl="0" w:tplc="D6086BB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79E289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52A819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F429FC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31A8B3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89EB21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3C2E0B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736BDD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278007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7">
    <w:nsid w:val="1A735859"/>
    <w:multiLevelType w:val="hybridMultilevel"/>
    <w:tmpl w:val="4F7CD63E"/>
    <w:lvl w:ilvl="0" w:tplc="9F2A86F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F367F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20E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EE05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6F4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123C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E8BF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02F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2222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8">
    <w:nsid w:val="1A93274D"/>
    <w:multiLevelType w:val="multilevel"/>
    <w:tmpl w:val="96023722"/>
    <w:lvl w:ilvl="0">
      <w:start w:val="1"/>
      <w:numFmt w:val="decimal"/>
      <w:lvlText w:val="%1."/>
      <w:lvlJc w:val="left"/>
      <w:pPr>
        <w:ind w:left="352" w:hanging="360"/>
      </w:pPr>
      <w:rPr>
        <w:rFonts w:ascii="Times New Roman" w:hAnsi="Times New Roman" w:cs="Times New Roman"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56" w:hanging="1800"/>
      </w:pPr>
      <w:rPr>
        <w:rFonts w:hint="default"/>
      </w:rPr>
    </w:lvl>
  </w:abstractNum>
  <w:abstractNum w:abstractNumId="169">
    <w:nsid w:val="1AA3130F"/>
    <w:multiLevelType w:val="hybridMultilevel"/>
    <w:tmpl w:val="1E26F96C"/>
    <w:lvl w:ilvl="0" w:tplc="6CCAE94C">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B678919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9EA1C4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6A0854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2F6C35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7B0221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77E5AB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D302C6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3405D5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0">
    <w:nsid w:val="1AB82B73"/>
    <w:multiLevelType w:val="hybridMultilevel"/>
    <w:tmpl w:val="7160DD3A"/>
    <w:lvl w:ilvl="0" w:tplc="89CA957A">
      <w:start w:val="3"/>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9DE1A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E8D1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4EF5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4D2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BA24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06EE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FA7E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AC64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1">
    <w:nsid w:val="1AB95FF7"/>
    <w:multiLevelType w:val="hybridMultilevel"/>
    <w:tmpl w:val="56A0B1CE"/>
    <w:lvl w:ilvl="0" w:tplc="A328D7E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D8807E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4C82FA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DA85EF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D04B3A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538D37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506DD1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F0C26D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C3459A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2">
    <w:nsid w:val="1AD645D3"/>
    <w:multiLevelType w:val="hybridMultilevel"/>
    <w:tmpl w:val="484E32BC"/>
    <w:lvl w:ilvl="0" w:tplc="E34ED50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5FCB37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D8079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A92A4A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F1C927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83AFC3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99EBE5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BCEDED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640D7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3">
    <w:nsid w:val="1B2472FA"/>
    <w:multiLevelType w:val="hybridMultilevel"/>
    <w:tmpl w:val="56988538"/>
    <w:lvl w:ilvl="0" w:tplc="2408AEE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0DAFB0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E18B03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D0CA3E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4FC0DF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356747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2A0EF5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9D0907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D6C49A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4">
    <w:nsid w:val="1B31519B"/>
    <w:multiLevelType w:val="hybridMultilevel"/>
    <w:tmpl w:val="21B6A798"/>
    <w:lvl w:ilvl="0" w:tplc="07F6C13A">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A7423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512D04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F20345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3E4CAB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6BEFBB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FE267C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2E83F2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3525B5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5">
    <w:nsid w:val="1B653790"/>
    <w:multiLevelType w:val="hybridMultilevel"/>
    <w:tmpl w:val="462EE548"/>
    <w:lvl w:ilvl="0" w:tplc="814E314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15095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864A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DEB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AA8A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E82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D48F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AAC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5ED0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nsid w:val="1BA94D55"/>
    <w:multiLevelType w:val="hybridMultilevel"/>
    <w:tmpl w:val="2E7804EC"/>
    <w:lvl w:ilvl="0" w:tplc="4414144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642B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607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606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C09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DEB6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F26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8C44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6C8B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7">
    <w:nsid w:val="1BC8107E"/>
    <w:multiLevelType w:val="multilevel"/>
    <w:tmpl w:val="B606BA7A"/>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nsid w:val="1BEF4F72"/>
    <w:multiLevelType w:val="hybridMultilevel"/>
    <w:tmpl w:val="3F5040C2"/>
    <w:lvl w:ilvl="0" w:tplc="DD50CF06">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2266AF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EA27E8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8D401E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99E9B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F2402A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CBEB24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988C70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05AAD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9">
    <w:nsid w:val="1C2D12A2"/>
    <w:multiLevelType w:val="hybridMultilevel"/>
    <w:tmpl w:val="B3ECE512"/>
    <w:lvl w:ilvl="0" w:tplc="9064BE9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F44025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292E0D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71A5E0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FF2CA9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346F4B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3DC65D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146489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90C110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0">
    <w:nsid w:val="1C871F2A"/>
    <w:multiLevelType w:val="hybridMultilevel"/>
    <w:tmpl w:val="0F38408A"/>
    <w:lvl w:ilvl="0" w:tplc="79F40C4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F36A2D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E1072B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660F7D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4B852C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CC0B0C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20E39B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42E393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0E6BE4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1">
    <w:nsid w:val="1CEB1FBD"/>
    <w:multiLevelType w:val="multilevel"/>
    <w:tmpl w:val="43EE63C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2">
    <w:nsid w:val="1D5D1D0C"/>
    <w:multiLevelType w:val="hybridMultilevel"/>
    <w:tmpl w:val="FF6C5728"/>
    <w:lvl w:ilvl="0" w:tplc="087CDAD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C49F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447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74A6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6C7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AE75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AFF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88A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44C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3">
    <w:nsid w:val="1D853A15"/>
    <w:multiLevelType w:val="hybridMultilevel"/>
    <w:tmpl w:val="E3943ECC"/>
    <w:lvl w:ilvl="0" w:tplc="A67419C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A209B0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4BC0EA4">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D4E5C2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B80C12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E06AFC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F423A6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B8C992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45CF65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4">
    <w:nsid w:val="1DCF35B1"/>
    <w:multiLevelType w:val="multilevel"/>
    <w:tmpl w:val="0A4ECF60"/>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5">
    <w:nsid w:val="1DE33504"/>
    <w:multiLevelType w:val="multilevel"/>
    <w:tmpl w:val="FC4C827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6">
    <w:nsid w:val="1DE33D6B"/>
    <w:multiLevelType w:val="multilevel"/>
    <w:tmpl w:val="0868CEE6"/>
    <w:lvl w:ilvl="0">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start w:val="1"/>
      <w:numFmt w:val="decimal"/>
      <w:lvlText w:val="%1.%2."/>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nsid w:val="1DE50E96"/>
    <w:multiLevelType w:val="multilevel"/>
    <w:tmpl w:val="4FBAE60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8">
    <w:nsid w:val="1DF32693"/>
    <w:multiLevelType w:val="multilevel"/>
    <w:tmpl w:val="ED80DA74"/>
    <w:lvl w:ilvl="0">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9">
    <w:nsid w:val="1E126087"/>
    <w:multiLevelType w:val="hybridMultilevel"/>
    <w:tmpl w:val="032AB7F0"/>
    <w:lvl w:ilvl="0" w:tplc="E460CFC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FEAC45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A723E0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F025AD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D18078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CF65CB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A70A4F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6DE63E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D201CB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0">
    <w:nsid w:val="1E141F7C"/>
    <w:multiLevelType w:val="hybridMultilevel"/>
    <w:tmpl w:val="3C76CA54"/>
    <w:lvl w:ilvl="0" w:tplc="83282BE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AF3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126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6E90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03E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1A67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6C8D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B40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785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1">
    <w:nsid w:val="1E456219"/>
    <w:multiLevelType w:val="hybridMultilevel"/>
    <w:tmpl w:val="F1561C4C"/>
    <w:lvl w:ilvl="0" w:tplc="EB9AFA3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382DB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A9F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2EC9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9E4D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2A53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C3E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6258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EA7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2">
    <w:nsid w:val="1E487734"/>
    <w:multiLevelType w:val="multilevel"/>
    <w:tmpl w:val="7E62F33E"/>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0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3">
    <w:nsid w:val="1E597B04"/>
    <w:multiLevelType w:val="hybridMultilevel"/>
    <w:tmpl w:val="DE56066E"/>
    <w:lvl w:ilvl="0" w:tplc="00FC0FFC">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28264D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0C4631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B8EDFB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75CB8F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1D83AD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7241C0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CA8CE0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944CB8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4">
    <w:nsid w:val="1E5E44BB"/>
    <w:multiLevelType w:val="multilevel"/>
    <w:tmpl w:val="BFD840BC"/>
    <w:lvl w:ilvl="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5">
    <w:nsid w:val="1E6967E7"/>
    <w:multiLevelType w:val="multilevel"/>
    <w:tmpl w:val="B38695BC"/>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6">
    <w:nsid w:val="1EFA1594"/>
    <w:multiLevelType w:val="hybridMultilevel"/>
    <w:tmpl w:val="13F4FBE0"/>
    <w:lvl w:ilvl="0" w:tplc="4754D9F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B5C3E1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6EA304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68DA3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03AFFF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254BEB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6D871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EEA73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AD2B43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7">
    <w:nsid w:val="1EFD142F"/>
    <w:multiLevelType w:val="multilevel"/>
    <w:tmpl w:val="211EFB44"/>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8">
    <w:nsid w:val="1F3A2108"/>
    <w:multiLevelType w:val="hybridMultilevel"/>
    <w:tmpl w:val="46B4E70C"/>
    <w:lvl w:ilvl="0" w:tplc="6B78564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A8EF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F8D4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98C7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0DA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1AE6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601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C8B9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E35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nsid w:val="1F401CC1"/>
    <w:multiLevelType w:val="hybridMultilevel"/>
    <w:tmpl w:val="B742EA94"/>
    <w:lvl w:ilvl="0" w:tplc="BA8E5F7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693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E23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7E24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0A5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EE63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25F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8A7F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14D1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0">
    <w:nsid w:val="1F4977D4"/>
    <w:multiLevelType w:val="hybridMultilevel"/>
    <w:tmpl w:val="1ACEC64E"/>
    <w:lvl w:ilvl="0" w:tplc="59163D3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2CC77F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40EBFD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7C07EC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55E51D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7D8A28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ADA757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901BB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240B42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01">
    <w:nsid w:val="1F7D27D4"/>
    <w:multiLevelType w:val="hybridMultilevel"/>
    <w:tmpl w:val="497C95B2"/>
    <w:lvl w:ilvl="0" w:tplc="4BFEA630">
      <w:start w:val="1"/>
      <w:numFmt w:val="decimal"/>
      <w:lvlText w:val="%1."/>
      <w:lvlJc w:val="left"/>
      <w:pPr>
        <w:ind w:left="223"/>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7EC0F3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10D7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4488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BED9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D88E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021C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D673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8CFC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2">
    <w:nsid w:val="1F8E4E0C"/>
    <w:multiLevelType w:val="hybridMultilevel"/>
    <w:tmpl w:val="C5A4D850"/>
    <w:lvl w:ilvl="0" w:tplc="06C055B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AE2D1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CE6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5E7A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A6C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9C47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EC1C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09E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CAC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3">
    <w:nsid w:val="1FE55275"/>
    <w:multiLevelType w:val="hybridMultilevel"/>
    <w:tmpl w:val="BB567D6C"/>
    <w:lvl w:ilvl="0" w:tplc="1750C44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B0EFB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7ADC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EEDB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4AA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18BC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5A04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213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0EFE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4">
    <w:nsid w:val="200B78EC"/>
    <w:multiLevelType w:val="hybridMultilevel"/>
    <w:tmpl w:val="1AFC85F0"/>
    <w:lvl w:ilvl="0" w:tplc="C3C60B8A">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A08997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82AD1B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D4003A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A4A205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AA8B67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6A2F47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962EB2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7E2B8F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05">
    <w:nsid w:val="20162086"/>
    <w:multiLevelType w:val="hybridMultilevel"/>
    <w:tmpl w:val="CA129DF6"/>
    <w:lvl w:ilvl="0" w:tplc="802C7E68">
      <w:start w:val="2"/>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C66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AF9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1C17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62F9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0EB7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00ED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A64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2E63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6">
    <w:nsid w:val="201A3473"/>
    <w:multiLevelType w:val="hybridMultilevel"/>
    <w:tmpl w:val="DBFCD0A4"/>
    <w:lvl w:ilvl="0" w:tplc="A5F89C0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E2ED8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6831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0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00E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DCB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F6F3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EC8B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3422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7">
    <w:nsid w:val="201F7074"/>
    <w:multiLevelType w:val="multilevel"/>
    <w:tmpl w:val="659C836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08">
    <w:nsid w:val="204C2B2C"/>
    <w:multiLevelType w:val="hybridMultilevel"/>
    <w:tmpl w:val="E376D21E"/>
    <w:lvl w:ilvl="0" w:tplc="436A93D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46C80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1F8CD7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B3A624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DEA0E3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0085B9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4E8B44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200092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492A58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09">
    <w:nsid w:val="205346F8"/>
    <w:multiLevelType w:val="hybridMultilevel"/>
    <w:tmpl w:val="0F322E4A"/>
    <w:lvl w:ilvl="0" w:tplc="3496C0D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D9A5E6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8F00AE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D4E8FA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D4CEB9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EAA22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408600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FF2B28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23C553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0">
    <w:nsid w:val="206E4CC7"/>
    <w:multiLevelType w:val="multilevel"/>
    <w:tmpl w:val="5D9C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20BC001F"/>
    <w:multiLevelType w:val="multilevel"/>
    <w:tmpl w:val="806068CC"/>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2">
    <w:nsid w:val="20DC46C0"/>
    <w:multiLevelType w:val="hybridMultilevel"/>
    <w:tmpl w:val="5F583562"/>
    <w:lvl w:ilvl="0" w:tplc="513E1E3C">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FE6430C">
      <w:start w:val="1"/>
      <w:numFmt w:val="lowerLetter"/>
      <w:lvlText w:val="%2"/>
      <w:lvlJc w:val="left"/>
      <w:pPr>
        <w:ind w:left="10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41CCA2C">
      <w:start w:val="1"/>
      <w:numFmt w:val="lowerRoman"/>
      <w:lvlText w:val="%3"/>
      <w:lvlJc w:val="left"/>
      <w:pPr>
        <w:ind w:left="179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ADAFCAE">
      <w:start w:val="1"/>
      <w:numFmt w:val="decimal"/>
      <w:lvlText w:val="%4"/>
      <w:lvlJc w:val="left"/>
      <w:pPr>
        <w:ind w:left="251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04C9FFA">
      <w:start w:val="1"/>
      <w:numFmt w:val="lowerLetter"/>
      <w:lvlText w:val="%5"/>
      <w:lvlJc w:val="left"/>
      <w:pPr>
        <w:ind w:left="323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67CE0FA">
      <w:start w:val="1"/>
      <w:numFmt w:val="lowerRoman"/>
      <w:lvlText w:val="%6"/>
      <w:lvlJc w:val="left"/>
      <w:pPr>
        <w:ind w:left="395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B1454D8">
      <w:start w:val="1"/>
      <w:numFmt w:val="decimal"/>
      <w:lvlText w:val="%7"/>
      <w:lvlJc w:val="left"/>
      <w:pPr>
        <w:ind w:left="46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C68CB12">
      <w:start w:val="1"/>
      <w:numFmt w:val="lowerLetter"/>
      <w:lvlText w:val="%8"/>
      <w:lvlJc w:val="left"/>
      <w:pPr>
        <w:ind w:left="539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68EAD46">
      <w:start w:val="1"/>
      <w:numFmt w:val="lowerRoman"/>
      <w:lvlText w:val="%9"/>
      <w:lvlJc w:val="left"/>
      <w:pPr>
        <w:ind w:left="611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3">
    <w:nsid w:val="20FF0700"/>
    <w:multiLevelType w:val="multilevel"/>
    <w:tmpl w:val="15B4F8D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nsid w:val="211F47A0"/>
    <w:multiLevelType w:val="hybridMultilevel"/>
    <w:tmpl w:val="B8FE98F8"/>
    <w:lvl w:ilvl="0" w:tplc="116A7124">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4D46C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85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E0DE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4E9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0435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9094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6CB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A1B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nsid w:val="22124D93"/>
    <w:multiLevelType w:val="hybridMultilevel"/>
    <w:tmpl w:val="1E364ABC"/>
    <w:lvl w:ilvl="0" w:tplc="6DD898D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084EAE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C3EBE9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0A06D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260269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3DCDF8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978C68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916C67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A6D0D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6">
    <w:nsid w:val="221A7236"/>
    <w:multiLevelType w:val="multilevel"/>
    <w:tmpl w:val="EE76B794"/>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7">
    <w:nsid w:val="22543B0A"/>
    <w:multiLevelType w:val="hybridMultilevel"/>
    <w:tmpl w:val="0C54624A"/>
    <w:lvl w:ilvl="0" w:tplc="1868A6A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1B856EE">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A88C46">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6AC382E">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C6A351C">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ACED20">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C5EB75C">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6041598">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1F66F5C">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8">
    <w:nsid w:val="22C87D61"/>
    <w:multiLevelType w:val="hybridMultilevel"/>
    <w:tmpl w:val="7706C7AA"/>
    <w:lvl w:ilvl="0" w:tplc="51BCF3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6EE8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0612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6833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682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0CB7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4DF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40B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E71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9">
    <w:nsid w:val="22D74BD0"/>
    <w:multiLevelType w:val="hybridMultilevel"/>
    <w:tmpl w:val="CEDC60C6"/>
    <w:lvl w:ilvl="0" w:tplc="EB140B20">
      <w:start w:val="1"/>
      <w:numFmt w:val="decimal"/>
      <w:lvlText w:val="%1."/>
      <w:lvlJc w:val="left"/>
      <w:pPr>
        <w:ind w:left="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3D4A1C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74477A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C06615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532F68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D1AF95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3A6990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1023F2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F5234B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20">
    <w:nsid w:val="23047DD4"/>
    <w:multiLevelType w:val="hybridMultilevel"/>
    <w:tmpl w:val="F4AE4E6E"/>
    <w:lvl w:ilvl="0" w:tplc="35D8F55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FE0863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3C9B1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9BC446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F12E6E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A60A06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208208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EDE985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FFCAE8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21">
    <w:nsid w:val="230E75DC"/>
    <w:multiLevelType w:val="hybridMultilevel"/>
    <w:tmpl w:val="1B026BDE"/>
    <w:lvl w:ilvl="0" w:tplc="B9F0D208">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C58712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D7EE6F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404C7E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082707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9E61C1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ABAA4A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0A0BEE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8BA5D1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22">
    <w:nsid w:val="232579C8"/>
    <w:multiLevelType w:val="hybridMultilevel"/>
    <w:tmpl w:val="0EE26BFE"/>
    <w:lvl w:ilvl="0" w:tplc="7562C340">
      <w:start w:val="1"/>
      <w:numFmt w:val="decimal"/>
      <w:lvlText w:val="%1."/>
      <w:lvlJc w:val="left"/>
      <w:pPr>
        <w:ind w:left="2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AF02E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85B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FECC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684B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C445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401F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A64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BEA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nsid w:val="233F6302"/>
    <w:multiLevelType w:val="hybridMultilevel"/>
    <w:tmpl w:val="3B6AD32C"/>
    <w:lvl w:ilvl="0" w:tplc="B87887E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5EE2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7C1E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2C4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E256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12E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AA37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C27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C1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4">
    <w:nsid w:val="23D01027"/>
    <w:multiLevelType w:val="hybridMultilevel"/>
    <w:tmpl w:val="984412E0"/>
    <w:lvl w:ilvl="0" w:tplc="66FE859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663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6CB2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BC7F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2A8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B6E3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8A00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2B4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2A96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nsid w:val="23D141DF"/>
    <w:multiLevelType w:val="hybridMultilevel"/>
    <w:tmpl w:val="9DFEC012"/>
    <w:lvl w:ilvl="0" w:tplc="E6A60C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A6B9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F8B8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14E5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8F0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C8F8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18D6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CEF8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AC9A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6">
    <w:nsid w:val="23F352C2"/>
    <w:multiLevelType w:val="hybridMultilevel"/>
    <w:tmpl w:val="374830CC"/>
    <w:lvl w:ilvl="0" w:tplc="8B32633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3EC2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52DD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8FA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2E63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4415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407A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78CD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216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7">
    <w:nsid w:val="249E0569"/>
    <w:multiLevelType w:val="hybridMultilevel"/>
    <w:tmpl w:val="7F0A0122"/>
    <w:lvl w:ilvl="0" w:tplc="B7CCC6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C283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F696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EB1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3C14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984D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6BF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E8D5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8E5D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nsid w:val="24A17FEF"/>
    <w:multiLevelType w:val="hybridMultilevel"/>
    <w:tmpl w:val="7A58FC48"/>
    <w:lvl w:ilvl="0" w:tplc="DAF0C33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3AE2E2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BC6D37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4DAFB9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CBA830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5103CB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2EE0DA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982E7C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D2E96E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29">
    <w:nsid w:val="24AB6A1A"/>
    <w:multiLevelType w:val="hybridMultilevel"/>
    <w:tmpl w:val="CF48A7DC"/>
    <w:lvl w:ilvl="0" w:tplc="25405E6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780F90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B6E3F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DA6C42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6681FA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D2FF1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E58BCC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1C0026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556756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30">
    <w:nsid w:val="25183E2A"/>
    <w:multiLevelType w:val="hybridMultilevel"/>
    <w:tmpl w:val="25CA1262"/>
    <w:lvl w:ilvl="0" w:tplc="9E48A0B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0C4775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88E5B5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FA8F3B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41055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D6678C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4C256E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9F8C38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34E133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31">
    <w:nsid w:val="25223FC8"/>
    <w:multiLevelType w:val="multilevel"/>
    <w:tmpl w:val="24C4DFC8"/>
    <w:lvl w:ilvl="0">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start w:val="1"/>
      <w:numFmt w:val="decimal"/>
      <w:isLgl/>
      <w:lvlText w:val="%1.%2"/>
      <w:lvlJc w:val="left"/>
      <w:pPr>
        <w:ind w:left="729" w:hanging="720"/>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232">
    <w:nsid w:val="2536521B"/>
    <w:multiLevelType w:val="hybridMultilevel"/>
    <w:tmpl w:val="CC06B3C2"/>
    <w:lvl w:ilvl="0" w:tplc="A89E2EEC">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1D0A789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542CDC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DDCB4F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040B9C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5DE0FC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C0C506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0104A9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A4E646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33">
    <w:nsid w:val="25381A50"/>
    <w:multiLevelType w:val="hybridMultilevel"/>
    <w:tmpl w:val="F1F625A6"/>
    <w:lvl w:ilvl="0" w:tplc="DDB6257A">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3A4E62">
      <w:start w:val="1"/>
      <w:numFmt w:val="lowerLetter"/>
      <w:lvlText w:val="%2"/>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4AB18C">
      <w:start w:val="1"/>
      <w:numFmt w:val="lowerRoman"/>
      <w:lvlText w:val="%3"/>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A47C42">
      <w:start w:val="1"/>
      <w:numFmt w:val="decimal"/>
      <w:lvlText w:val="%4"/>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548250">
      <w:start w:val="1"/>
      <w:numFmt w:val="lowerLetter"/>
      <w:lvlText w:val="%5"/>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291C8">
      <w:start w:val="1"/>
      <w:numFmt w:val="lowerRoman"/>
      <w:lvlText w:val="%6"/>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8D4F6">
      <w:start w:val="1"/>
      <w:numFmt w:val="decimal"/>
      <w:lvlText w:val="%7"/>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42A32">
      <w:start w:val="1"/>
      <w:numFmt w:val="lowerLetter"/>
      <w:lvlText w:val="%8"/>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9827FA">
      <w:start w:val="1"/>
      <w:numFmt w:val="lowerRoman"/>
      <w:lvlText w:val="%9"/>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4">
    <w:nsid w:val="25CD712C"/>
    <w:multiLevelType w:val="multilevel"/>
    <w:tmpl w:val="B38CA7A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5">
    <w:nsid w:val="25EC794E"/>
    <w:multiLevelType w:val="multilevel"/>
    <w:tmpl w:val="459E1944"/>
    <w:lvl w:ilvl="0">
      <w:start w:val="1"/>
      <w:numFmt w:val="decimal"/>
      <w:lvlText w:val="%1."/>
      <w:lvlJc w:val="left"/>
      <w:pPr>
        <w:ind w:left="90"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start w:val="1"/>
      <w:numFmt w:val="decimal"/>
      <w:lvlText w:val="2.%2"/>
      <w:lvlJc w:val="left"/>
      <w:pPr>
        <w:ind w:left="1172" w:firstLine="0"/>
      </w:pPr>
      <w:rPr>
        <w:rFonts w:hint="default"/>
        <w:b w:val="0"/>
        <w:i w:val="0"/>
        <w:strike w:val="0"/>
        <w:dstrike w:val="0"/>
        <w:color w:val="181717"/>
        <w:sz w:val="24"/>
        <w:szCs w:val="24"/>
        <w:u w:val="none" w:color="000000"/>
        <w:vertAlign w:val="baseline"/>
      </w:rPr>
    </w:lvl>
    <w:lvl w:ilvl="2">
      <w:start w:val="1"/>
      <w:numFmt w:val="lowerRoman"/>
      <w:lvlText w:val="%3"/>
      <w:lvlJc w:val="left"/>
      <w:pPr>
        <w:ind w:left="1882" w:firstLine="0"/>
      </w:pPr>
      <w:rPr>
        <w:rFonts w:ascii="Arial" w:eastAsia="Arial" w:hAnsi="Arial" w:cs="Arial" w:hint="default"/>
        <w:b w:val="0"/>
        <w:i w:val="0"/>
        <w:strike w:val="0"/>
        <w:dstrike w:val="0"/>
        <w:color w:val="181717"/>
        <w:sz w:val="20"/>
        <w:szCs w:val="20"/>
        <w:u w:val="none" w:color="000000"/>
        <w:vertAlign w:val="baseline"/>
      </w:rPr>
    </w:lvl>
    <w:lvl w:ilvl="3">
      <w:start w:val="1"/>
      <w:numFmt w:val="decimal"/>
      <w:lvlText w:val="%4"/>
      <w:lvlJc w:val="left"/>
      <w:pPr>
        <w:ind w:left="2602" w:firstLine="0"/>
      </w:pPr>
      <w:rPr>
        <w:rFonts w:ascii="Arial" w:eastAsia="Arial" w:hAnsi="Arial" w:cs="Arial" w:hint="default"/>
        <w:b w:val="0"/>
        <w:i w:val="0"/>
        <w:strike w:val="0"/>
        <w:dstrike w:val="0"/>
        <w:color w:val="181717"/>
        <w:sz w:val="20"/>
        <w:szCs w:val="20"/>
        <w:u w:val="none" w:color="000000"/>
        <w:vertAlign w:val="baseline"/>
      </w:rPr>
    </w:lvl>
    <w:lvl w:ilvl="4">
      <w:start w:val="1"/>
      <w:numFmt w:val="lowerLetter"/>
      <w:lvlText w:val="%5"/>
      <w:lvlJc w:val="left"/>
      <w:pPr>
        <w:ind w:left="3322" w:firstLine="0"/>
      </w:pPr>
      <w:rPr>
        <w:rFonts w:ascii="Arial" w:eastAsia="Arial" w:hAnsi="Arial" w:cs="Arial" w:hint="default"/>
        <w:b w:val="0"/>
        <w:i w:val="0"/>
        <w:strike w:val="0"/>
        <w:dstrike w:val="0"/>
        <w:color w:val="181717"/>
        <w:sz w:val="20"/>
        <w:szCs w:val="20"/>
        <w:u w:val="none" w:color="000000"/>
        <w:vertAlign w:val="baseline"/>
      </w:rPr>
    </w:lvl>
    <w:lvl w:ilvl="5">
      <w:start w:val="1"/>
      <w:numFmt w:val="lowerRoman"/>
      <w:lvlText w:val="%6"/>
      <w:lvlJc w:val="left"/>
      <w:pPr>
        <w:ind w:left="4042" w:firstLine="0"/>
      </w:pPr>
      <w:rPr>
        <w:rFonts w:ascii="Arial" w:eastAsia="Arial" w:hAnsi="Arial" w:cs="Arial" w:hint="default"/>
        <w:b w:val="0"/>
        <w:i w:val="0"/>
        <w:strike w:val="0"/>
        <w:dstrike w:val="0"/>
        <w:color w:val="181717"/>
        <w:sz w:val="20"/>
        <w:szCs w:val="20"/>
        <w:u w:val="none" w:color="000000"/>
        <w:vertAlign w:val="baseline"/>
      </w:rPr>
    </w:lvl>
    <w:lvl w:ilvl="6">
      <w:start w:val="1"/>
      <w:numFmt w:val="decimal"/>
      <w:lvlText w:val="%7"/>
      <w:lvlJc w:val="left"/>
      <w:pPr>
        <w:ind w:left="4762" w:firstLine="0"/>
      </w:pPr>
      <w:rPr>
        <w:rFonts w:ascii="Arial" w:eastAsia="Arial" w:hAnsi="Arial" w:cs="Arial" w:hint="default"/>
        <w:b w:val="0"/>
        <w:i w:val="0"/>
        <w:strike w:val="0"/>
        <w:dstrike w:val="0"/>
        <w:color w:val="181717"/>
        <w:sz w:val="20"/>
        <w:szCs w:val="20"/>
        <w:u w:val="none" w:color="000000"/>
        <w:vertAlign w:val="baseline"/>
      </w:rPr>
    </w:lvl>
    <w:lvl w:ilvl="7">
      <w:start w:val="1"/>
      <w:numFmt w:val="lowerLetter"/>
      <w:lvlText w:val="%8"/>
      <w:lvlJc w:val="left"/>
      <w:pPr>
        <w:ind w:left="5482" w:firstLine="0"/>
      </w:pPr>
      <w:rPr>
        <w:rFonts w:ascii="Arial" w:eastAsia="Arial" w:hAnsi="Arial" w:cs="Arial" w:hint="default"/>
        <w:b w:val="0"/>
        <w:i w:val="0"/>
        <w:strike w:val="0"/>
        <w:dstrike w:val="0"/>
        <w:color w:val="181717"/>
        <w:sz w:val="20"/>
        <w:szCs w:val="20"/>
        <w:u w:val="none" w:color="000000"/>
        <w:vertAlign w:val="baseline"/>
      </w:rPr>
    </w:lvl>
    <w:lvl w:ilvl="8">
      <w:start w:val="1"/>
      <w:numFmt w:val="lowerRoman"/>
      <w:lvlText w:val="%9"/>
      <w:lvlJc w:val="left"/>
      <w:pPr>
        <w:ind w:left="6202" w:firstLine="0"/>
      </w:pPr>
      <w:rPr>
        <w:rFonts w:ascii="Arial" w:eastAsia="Arial" w:hAnsi="Arial" w:cs="Arial" w:hint="default"/>
        <w:b w:val="0"/>
        <w:i w:val="0"/>
        <w:strike w:val="0"/>
        <w:dstrike w:val="0"/>
        <w:color w:val="181717"/>
        <w:sz w:val="20"/>
        <w:szCs w:val="20"/>
        <w:u w:val="none" w:color="000000"/>
        <w:vertAlign w:val="baseline"/>
      </w:rPr>
    </w:lvl>
  </w:abstractNum>
  <w:abstractNum w:abstractNumId="236">
    <w:nsid w:val="26E26BDE"/>
    <w:multiLevelType w:val="hybridMultilevel"/>
    <w:tmpl w:val="D7767950"/>
    <w:lvl w:ilvl="0" w:tplc="907203B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0AD8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568A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389D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4B3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8CCB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B256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662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5EDF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7">
    <w:nsid w:val="275D543B"/>
    <w:multiLevelType w:val="multilevel"/>
    <w:tmpl w:val="AC2C9FE8"/>
    <w:lvl w:ilvl="0">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start w:val="2"/>
      <w:numFmt w:val="decimal"/>
      <w:isLgl/>
      <w:lvlText w:val="%1.%2"/>
      <w:lvlJc w:val="left"/>
      <w:pPr>
        <w:ind w:left="414" w:hanging="405"/>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238">
    <w:nsid w:val="27824D27"/>
    <w:multiLevelType w:val="hybridMultilevel"/>
    <w:tmpl w:val="3438D8C0"/>
    <w:lvl w:ilvl="0" w:tplc="B602EB3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48A52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D6B5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EEF3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78B7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60B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B292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A0E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2E44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9">
    <w:nsid w:val="28602C83"/>
    <w:multiLevelType w:val="hybridMultilevel"/>
    <w:tmpl w:val="3EF49C54"/>
    <w:lvl w:ilvl="0" w:tplc="E1B458A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E42C6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60B2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88A0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2640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E833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94DA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E46F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C28D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0">
    <w:nsid w:val="28A15685"/>
    <w:multiLevelType w:val="hybridMultilevel"/>
    <w:tmpl w:val="2F6A6F9E"/>
    <w:lvl w:ilvl="0" w:tplc="7F66102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2FEF1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3E2E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147F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464C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846C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A0AF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A2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5CD5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1">
    <w:nsid w:val="28D646C8"/>
    <w:multiLevelType w:val="multilevel"/>
    <w:tmpl w:val="9F228AB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2">
    <w:nsid w:val="28EF1D02"/>
    <w:multiLevelType w:val="hybridMultilevel"/>
    <w:tmpl w:val="2C32EFC8"/>
    <w:lvl w:ilvl="0" w:tplc="89E8EC1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21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63C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BE81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9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7C7F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1CA6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18AA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4610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3">
    <w:nsid w:val="29060F3B"/>
    <w:multiLevelType w:val="hybridMultilevel"/>
    <w:tmpl w:val="72CC555C"/>
    <w:lvl w:ilvl="0" w:tplc="09CAE19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D3C75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669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103D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C52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2285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7ACF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CC9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0235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nsid w:val="29130460"/>
    <w:multiLevelType w:val="multilevel"/>
    <w:tmpl w:val="4078B5F2"/>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5">
    <w:nsid w:val="2920792D"/>
    <w:multiLevelType w:val="multilevel"/>
    <w:tmpl w:val="CC80FB10"/>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6">
    <w:nsid w:val="29253307"/>
    <w:multiLevelType w:val="multilevel"/>
    <w:tmpl w:val="545CDFB6"/>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7">
    <w:nsid w:val="29334853"/>
    <w:multiLevelType w:val="hybridMultilevel"/>
    <w:tmpl w:val="285CAFD4"/>
    <w:lvl w:ilvl="0" w:tplc="EA9295A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1E85D3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E9C2E4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C2079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58C96B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BD6B82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1ECD3C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39AF58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CBC4C3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8">
    <w:nsid w:val="294C0146"/>
    <w:multiLevelType w:val="hybridMultilevel"/>
    <w:tmpl w:val="1D2ED0E4"/>
    <w:lvl w:ilvl="0" w:tplc="360A8C2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CC45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A55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4B1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76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1A79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01D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D038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66B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9">
    <w:nsid w:val="29E31D77"/>
    <w:multiLevelType w:val="hybridMultilevel"/>
    <w:tmpl w:val="272898FC"/>
    <w:lvl w:ilvl="0" w:tplc="6ECE410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6A8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78E8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B6CD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875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162C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E456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2843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8C3F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0">
    <w:nsid w:val="2A694AFE"/>
    <w:multiLevelType w:val="multilevel"/>
    <w:tmpl w:val="B068F222"/>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nsid w:val="2A704A6B"/>
    <w:multiLevelType w:val="hybridMultilevel"/>
    <w:tmpl w:val="BB80A496"/>
    <w:lvl w:ilvl="0" w:tplc="88083E9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622899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9980B4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9322F3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EEC71E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DD6FFC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5567EE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396F5C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B189A1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52">
    <w:nsid w:val="2AA70463"/>
    <w:multiLevelType w:val="hybridMultilevel"/>
    <w:tmpl w:val="E702FAC2"/>
    <w:lvl w:ilvl="0" w:tplc="789EE66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E7B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5460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DE0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C3E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85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8E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C4D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4065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3">
    <w:nsid w:val="2B116904"/>
    <w:multiLevelType w:val="hybridMultilevel"/>
    <w:tmpl w:val="93C2236E"/>
    <w:lvl w:ilvl="0" w:tplc="74AA428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09E6D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5EEA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18D8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D4AA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ED5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784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803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D20F6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4">
    <w:nsid w:val="2B1A3509"/>
    <w:multiLevelType w:val="hybridMultilevel"/>
    <w:tmpl w:val="6FA2314C"/>
    <w:lvl w:ilvl="0" w:tplc="A0289B2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40C38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287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6E73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E069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E66C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D8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69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8036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nsid w:val="2B29738A"/>
    <w:multiLevelType w:val="hybridMultilevel"/>
    <w:tmpl w:val="A4D06E2E"/>
    <w:lvl w:ilvl="0" w:tplc="6A7801BC">
      <w:start w:val="1"/>
      <w:numFmt w:val="decimal"/>
      <w:lvlText w:val="%1."/>
      <w:lvlJc w:val="left"/>
      <w:pPr>
        <w:ind w:left="90"/>
      </w:pPr>
      <w:rPr>
        <w:rFonts w:ascii="Times New Roman" w:eastAsia="Arial" w:hAnsi="Times New Roman" w:cs="Times New Roman" w:hint="default"/>
        <w:b w:val="0"/>
        <w:bCs/>
        <w:i w:val="0"/>
        <w:strike w:val="0"/>
        <w:dstrike w:val="0"/>
        <w:color w:val="181717"/>
        <w:sz w:val="24"/>
        <w:szCs w:val="24"/>
        <w:u w:val="none" w:color="000000"/>
        <w:bdr w:val="none" w:sz="0" w:space="0" w:color="auto"/>
        <w:shd w:val="clear" w:color="auto" w:fill="auto"/>
        <w:vertAlign w:val="baseline"/>
      </w:rPr>
    </w:lvl>
    <w:lvl w:ilvl="1" w:tplc="A0B4B1A8">
      <w:start w:val="1"/>
      <w:numFmt w:val="lowerLetter"/>
      <w:lvlText w:val="%2"/>
      <w:lvlJc w:val="left"/>
      <w:pPr>
        <w:ind w:left="116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2" w:tplc="076E42C0">
      <w:start w:val="1"/>
      <w:numFmt w:val="lowerRoman"/>
      <w:lvlText w:val="%3"/>
      <w:lvlJc w:val="left"/>
      <w:pPr>
        <w:ind w:left="188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3" w:tplc="0FCC7518">
      <w:start w:val="1"/>
      <w:numFmt w:val="decimal"/>
      <w:lvlText w:val="%4"/>
      <w:lvlJc w:val="left"/>
      <w:pPr>
        <w:ind w:left="260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4" w:tplc="A8728ABC">
      <w:start w:val="1"/>
      <w:numFmt w:val="lowerLetter"/>
      <w:lvlText w:val="%5"/>
      <w:lvlJc w:val="left"/>
      <w:pPr>
        <w:ind w:left="332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5" w:tplc="E87C9B6C">
      <w:start w:val="1"/>
      <w:numFmt w:val="lowerRoman"/>
      <w:lvlText w:val="%6"/>
      <w:lvlJc w:val="left"/>
      <w:pPr>
        <w:ind w:left="404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6" w:tplc="101C5F94">
      <w:start w:val="1"/>
      <w:numFmt w:val="decimal"/>
      <w:lvlText w:val="%7"/>
      <w:lvlJc w:val="left"/>
      <w:pPr>
        <w:ind w:left="476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7" w:tplc="0A48EBCC">
      <w:start w:val="1"/>
      <w:numFmt w:val="lowerLetter"/>
      <w:lvlText w:val="%8"/>
      <w:lvlJc w:val="left"/>
      <w:pPr>
        <w:ind w:left="548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8" w:tplc="AF20EBE8">
      <w:start w:val="1"/>
      <w:numFmt w:val="lowerRoman"/>
      <w:lvlText w:val="%9"/>
      <w:lvlJc w:val="left"/>
      <w:pPr>
        <w:ind w:left="620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abstractNum>
  <w:abstractNum w:abstractNumId="256">
    <w:nsid w:val="2B3F510B"/>
    <w:multiLevelType w:val="hybridMultilevel"/>
    <w:tmpl w:val="BEEAB802"/>
    <w:lvl w:ilvl="0" w:tplc="A230B1D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670A2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64B9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80F7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8075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4471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4ABC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CE6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A8E2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7">
    <w:nsid w:val="2B686A01"/>
    <w:multiLevelType w:val="hybridMultilevel"/>
    <w:tmpl w:val="3830F0DA"/>
    <w:lvl w:ilvl="0" w:tplc="7934460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2FE05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9299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7EB6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4A9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7045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8E7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1A23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3ED0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8">
    <w:nsid w:val="2B81357F"/>
    <w:multiLevelType w:val="hybridMultilevel"/>
    <w:tmpl w:val="15A6C830"/>
    <w:lvl w:ilvl="0" w:tplc="5F5E25D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86C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DA97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661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A68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E85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414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E221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88D8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9">
    <w:nsid w:val="2B8A16A2"/>
    <w:multiLevelType w:val="hybridMultilevel"/>
    <w:tmpl w:val="6762B56E"/>
    <w:lvl w:ilvl="0" w:tplc="E632C01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794D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3227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E2EF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443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420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7C76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263C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46B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0">
    <w:nsid w:val="2BA926CB"/>
    <w:multiLevelType w:val="hybridMultilevel"/>
    <w:tmpl w:val="3C2CD340"/>
    <w:lvl w:ilvl="0" w:tplc="EFC88FF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06AFDD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5EE857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4CB5D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AB0EF7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94EBA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7E056E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C2C213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84A349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1">
    <w:nsid w:val="2BB15183"/>
    <w:multiLevelType w:val="hybridMultilevel"/>
    <w:tmpl w:val="4900F20E"/>
    <w:lvl w:ilvl="0" w:tplc="8C94A65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42290F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454DF5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2E0C7D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1F03D8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50CA0A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0A0EA8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DE8F15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55035D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2">
    <w:nsid w:val="2BCC7C31"/>
    <w:multiLevelType w:val="hybridMultilevel"/>
    <w:tmpl w:val="540A7994"/>
    <w:lvl w:ilvl="0" w:tplc="98625EE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CC08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42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DC1A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6203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BA03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D6BB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968C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040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3">
    <w:nsid w:val="2BDE2D34"/>
    <w:multiLevelType w:val="hybridMultilevel"/>
    <w:tmpl w:val="EC74CCEC"/>
    <w:lvl w:ilvl="0" w:tplc="0B58A6A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B665F6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06A4E5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66C696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A9669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11A1C4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14EFF2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1A4CEB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0E935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4">
    <w:nsid w:val="2C050059"/>
    <w:multiLevelType w:val="hybridMultilevel"/>
    <w:tmpl w:val="16F89B08"/>
    <w:lvl w:ilvl="0" w:tplc="F51E358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080E98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9ACEE3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6125BA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A06D80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61AF8F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C9C243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674AF5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1C68C5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5">
    <w:nsid w:val="2CCD7750"/>
    <w:multiLevelType w:val="multilevel"/>
    <w:tmpl w:val="D3F4E760"/>
    <w:lvl w:ilvl="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6">
    <w:nsid w:val="2DB11276"/>
    <w:multiLevelType w:val="multilevel"/>
    <w:tmpl w:val="43CA0350"/>
    <w:lvl w:ilvl="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7">
    <w:nsid w:val="2E006CF7"/>
    <w:multiLevelType w:val="hybridMultilevel"/>
    <w:tmpl w:val="5D38C358"/>
    <w:lvl w:ilvl="0" w:tplc="B24C910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D3E24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6E74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D01D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781E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EC59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0E2B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9C01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E17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nsid w:val="2E2203F3"/>
    <w:multiLevelType w:val="multilevel"/>
    <w:tmpl w:val="644C4550"/>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9">
    <w:nsid w:val="2E261223"/>
    <w:multiLevelType w:val="hybridMultilevel"/>
    <w:tmpl w:val="D2C696C2"/>
    <w:lvl w:ilvl="0" w:tplc="007A9A4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626E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9A69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849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9B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A685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6C4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0063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3210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0">
    <w:nsid w:val="2E2D1DD5"/>
    <w:multiLevelType w:val="hybridMultilevel"/>
    <w:tmpl w:val="0D48DC88"/>
    <w:lvl w:ilvl="0" w:tplc="DD32482C">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A9645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F02D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EA5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655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907A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06DB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AE92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D89A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1">
    <w:nsid w:val="2E3678BF"/>
    <w:multiLevelType w:val="hybridMultilevel"/>
    <w:tmpl w:val="A78C20F2"/>
    <w:lvl w:ilvl="0" w:tplc="610EC3E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92059F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49A826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72E796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49EEAF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EF87B5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70000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D7CB75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5C4A33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72">
    <w:nsid w:val="2E970D88"/>
    <w:multiLevelType w:val="multilevel"/>
    <w:tmpl w:val="B9F45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2EDF6D1C"/>
    <w:multiLevelType w:val="hybridMultilevel"/>
    <w:tmpl w:val="1EE0CD08"/>
    <w:lvl w:ilvl="0" w:tplc="1F7C55D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E689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A57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BE8C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092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6432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AE2D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747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461E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4">
    <w:nsid w:val="2F2143DB"/>
    <w:multiLevelType w:val="hybridMultilevel"/>
    <w:tmpl w:val="CDFA9B18"/>
    <w:lvl w:ilvl="0" w:tplc="581A766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D8AA9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C01D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E4D4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CE4A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383B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CECB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30C9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40FE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5">
    <w:nsid w:val="2F3F4777"/>
    <w:multiLevelType w:val="hybridMultilevel"/>
    <w:tmpl w:val="60063534"/>
    <w:lvl w:ilvl="0" w:tplc="8758BA0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693ECA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76D9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6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C63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163A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7898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0FA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8238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6">
    <w:nsid w:val="2FB035D9"/>
    <w:multiLevelType w:val="multilevel"/>
    <w:tmpl w:val="D74299D8"/>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7">
    <w:nsid w:val="2FC71715"/>
    <w:multiLevelType w:val="hybridMultilevel"/>
    <w:tmpl w:val="9E3AB4A8"/>
    <w:lvl w:ilvl="0" w:tplc="34644FA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4EC22D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1C0F7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6AAAEE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48CE71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E66F08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26EA38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AC0257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2C2DB5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78">
    <w:nsid w:val="2FDB1C68"/>
    <w:multiLevelType w:val="hybridMultilevel"/>
    <w:tmpl w:val="61F2DB8C"/>
    <w:lvl w:ilvl="0" w:tplc="3942EC3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E98446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4487ED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82A1E6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9088EF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8B0148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8DA72C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F20CED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9C2E57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79">
    <w:nsid w:val="300602F5"/>
    <w:multiLevelType w:val="hybridMultilevel"/>
    <w:tmpl w:val="D722F23E"/>
    <w:lvl w:ilvl="0" w:tplc="CAC20A5C">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7E45AF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3A0596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85E508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C2453F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8C0FEE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F2E71E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212803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2B4FA8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0">
    <w:nsid w:val="301851FA"/>
    <w:multiLevelType w:val="multilevel"/>
    <w:tmpl w:val="1184639E"/>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1">
    <w:nsid w:val="305F6966"/>
    <w:multiLevelType w:val="hybridMultilevel"/>
    <w:tmpl w:val="4A622130"/>
    <w:lvl w:ilvl="0" w:tplc="8BD6214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EFCEBD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E6A1A5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56A27B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D70AB5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97265B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4AA5E2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67C847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3B61B6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2">
    <w:nsid w:val="30AA274B"/>
    <w:multiLevelType w:val="hybridMultilevel"/>
    <w:tmpl w:val="3D08E2C4"/>
    <w:lvl w:ilvl="0" w:tplc="FACACE1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8F024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3A92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885C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89C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642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A2E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6F5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B486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3">
    <w:nsid w:val="30B01A30"/>
    <w:multiLevelType w:val="hybridMultilevel"/>
    <w:tmpl w:val="F1481452"/>
    <w:lvl w:ilvl="0" w:tplc="DDBAB6E8">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5FB8843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AA215A4">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C54790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C74649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E8C2CD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2B8254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A0E5B8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96AD19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4">
    <w:nsid w:val="30E74D88"/>
    <w:multiLevelType w:val="hybridMultilevel"/>
    <w:tmpl w:val="92649194"/>
    <w:lvl w:ilvl="0" w:tplc="80083E7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61CFFB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AEC36F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C4CF85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E54DA1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7EE273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46EE40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FF4EB4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740C8C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5">
    <w:nsid w:val="312B6EBA"/>
    <w:multiLevelType w:val="hybridMultilevel"/>
    <w:tmpl w:val="A9049AB4"/>
    <w:lvl w:ilvl="0" w:tplc="82B4B91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3DE85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D83C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86E2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8406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8601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EE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3802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242C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6">
    <w:nsid w:val="312B72A4"/>
    <w:multiLevelType w:val="hybridMultilevel"/>
    <w:tmpl w:val="779ACC76"/>
    <w:lvl w:ilvl="0" w:tplc="7D3039A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E643B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D6DF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C4DA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BE68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F2AA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4867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6681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0812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nsid w:val="314023D2"/>
    <w:multiLevelType w:val="multilevel"/>
    <w:tmpl w:val="83FE3DF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2"/>
      <w:numFmt w:val="decimal"/>
      <w:lvlText w:val="%1.%2."/>
      <w:lvlJc w:val="left"/>
      <w:pPr>
        <w:ind w:left="1088"/>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8">
    <w:nsid w:val="316C2EA5"/>
    <w:multiLevelType w:val="hybridMultilevel"/>
    <w:tmpl w:val="1D021D3C"/>
    <w:lvl w:ilvl="0" w:tplc="E8F459D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90E248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62C6A2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D025C5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ABA65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0C4CEA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0CCFB6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356F8C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07CE1F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9">
    <w:nsid w:val="318746FF"/>
    <w:multiLevelType w:val="hybridMultilevel"/>
    <w:tmpl w:val="138E7808"/>
    <w:lvl w:ilvl="0" w:tplc="28D861C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0D0C22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D26F9A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D0617F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4FEFCF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144A56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E6B4B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B10BEE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89A9DA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0">
    <w:nsid w:val="31CB67B2"/>
    <w:multiLevelType w:val="hybridMultilevel"/>
    <w:tmpl w:val="02C6CF08"/>
    <w:lvl w:ilvl="0" w:tplc="FA040740">
      <w:start w:val="1"/>
      <w:numFmt w:val="decimal"/>
      <w:lvlText w:val="%1."/>
      <w:lvlJc w:val="left"/>
      <w:pPr>
        <w:ind w:left="25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982114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336787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49C99F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820B3C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ACE59B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C4E6EE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FFC61F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2AE72A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1">
    <w:nsid w:val="31EE3153"/>
    <w:multiLevelType w:val="hybridMultilevel"/>
    <w:tmpl w:val="A00A1B02"/>
    <w:lvl w:ilvl="0" w:tplc="A4CE102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8D4110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650C7B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A42029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52EA29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5E27F5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FC8B8B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DE6212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A2EB49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2">
    <w:nsid w:val="32036482"/>
    <w:multiLevelType w:val="hybridMultilevel"/>
    <w:tmpl w:val="576C6524"/>
    <w:lvl w:ilvl="0" w:tplc="B1A46836">
      <w:start w:val="1"/>
      <w:numFmt w:val="decimal"/>
      <w:lvlText w:val="%1."/>
      <w:lvlJc w:val="left"/>
      <w:pPr>
        <w:ind w:left="2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229BA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D34F3D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BEE8CA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D62317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494C49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A9896C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190B86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788C97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3">
    <w:nsid w:val="32510052"/>
    <w:multiLevelType w:val="hybridMultilevel"/>
    <w:tmpl w:val="88A8FD68"/>
    <w:lvl w:ilvl="0" w:tplc="4B9884A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C026F3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3F2623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164AB3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ED246D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00E776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2142FC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AD0099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ABA442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4">
    <w:nsid w:val="32B871BB"/>
    <w:multiLevelType w:val="multilevel"/>
    <w:tmpl w:val="640697C2"/>
    <w:lvl w:ilvl="0">
      <w:start w:val="1"/>
      <w:numFmt w:val="decimal"/>
      <w:lvlText w:val="%1."/>
      <w:lvlJc w:val="left"/>
      <w:pPr>
        <w:ind w:left="1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5">
    <w:nsid w:val="32CC6FBD"/>
    <w:multiLevelType w:val="hybridMultilevel"/>
    <w:tmpl w:val="D604DA0E"/>
    <w:lvl w:ilvl="0" w:tplc="02CE089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F84C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0F6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044C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AE74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14BA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4267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4608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24E4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6">
    <w:nsid w:val="32F7609B"/>
    <w:multiLevelType w:val="hybridMultilevel"/>
    <w:tmpl w:val="6118618E"/>
    <w:lvl w:ilvl="0" w:tplc="FFCE503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89A64D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A5A4D1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488B6F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7FAF3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3922A5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992EC8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5E8B8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97279C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7">
    <w:nsid w:val="33057375"/>
    <w:multiLevelType w:val="hybridMultilevel"/>
    <w:tmpl w:val="562C367A"/>
    <w:lvl w:ilvl="0" w:tplc="5D0851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E29E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689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070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0889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7E88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0263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6A83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06A7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8">
    <w:nsid w:val="334F296E"/>
    <w:multiLevelType w:val="multilevel"/>
    <w:tmpl w:val="48A2FEF4"/>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9">
    <w:nsid w:val="339341BA"/>
    <w:multiLevelType w:val="multilevel"/>
    <w:tmpl w:val="FAF08B12"/>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00">
    <w:nsid w:val="33A27D1A"/>
    <w:multiLevelType w:val="hybridMultilevel"/>
    <w:tmpl w:val="50681A44"/>
    <w:lvl w:ilvl="0" w:tplc="10ACEBE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FAA7E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A1F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49B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63C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44A0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3E09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B64A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C21C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1">
    <w:nsid w:val="33DA637D"/>
    <w:multiLevelType w:val="hybridMultilevel"/>
    <w:tmpl w:val="006ED956"/>
    <w:lvl w:ilvl="0" w:tplc="61324D6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E85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279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081F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6EE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7EA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6D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029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C846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2">
    <w:nsid w:val="33E46B4D"/>
    <w:multiLevelType w:val="hybridMultilevel"/>
    <w:tmpl w:val="510EDC52"/>
    <w:lvl w:ilvl="0" w:tplc="E5CED3F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836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058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440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07B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454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DE56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1639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FA03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3">
    <w:nsid w:val="33E93ACF"/>
    <w:multiLevelType w:val="hybridMultilevel"/>
    <w:tmpl w:val="ACC0BA0A"/>
    <w:lvl w:ilvl="0" w:tplc="94005B22">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A244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6697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BE2C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4AA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D064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9426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4469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66E8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4">
    <w:nsid w:val="34683D2F"/>
    <w:multiLevelType w:val="hybridMultilevel"/>
    <w:tmpl w:val="CB841830"/>
    <w:lvl w:ilvl="0" w:tplc="3DE875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CC82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2AC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242E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49F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00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2891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6F7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76B3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5">
    <w:nsid w:val="348F1762"/>
    <w:multiLevelType w:val="hybridMultilevel"/>
    <w:tmpl w:val="13AC0AE2"/>
    <w:lvl w:ilvl="0" w:tplc="F36E6A86">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C20002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8CF5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4A7E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80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A493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B08D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805C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480C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6">
    <w:nsid w:val="349D31CB"/>
    <w:multiLevelType w:val="multilevel"/>
    <w:tmpl w:val="CE729BE6"/>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nsid w:val="35512CBC"/>
    <w:multiLevelType w:val="hybridMultilevel"/>
    <w:tmpl w:val="11F8A154"/>
    <w:lvl w:ilvl="0" w:tplc="ADAAF9C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C286C6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96AC93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AD20FB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0C0F04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C32BA7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24045F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D041DF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E3248B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08">
    <w:nsid w:val="35523BCD"/>
    <w:multiLevelType w:val="hybridMultilevel"/>
    <w:tmpl w:val="BB0EB918"/>
    <w:lvl w:ilvl="0" w:tplc="708C455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017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F472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0A26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86F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493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2057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981E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D651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9">
    <w:nsid w:val="356A4EE9"/>
    <w:multiLevelType w:val="hybridMultilevel"/>
    <w:tmpl w:val="A5FC2AC6"/>
    <w:lvl w:ilvl="0" w:tplc="479E025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E52146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A385F9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A36767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3E0101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994875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246FC6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202192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D88AED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0">
    <w:nsid w:val="35827684"/>
    <w:multiLevelType w:val="hybridMultilevel"/>
    <w:tmpl w:val="3892C656"/>
    <w:lvl w:ilvl="0" w:tplc="507638C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97A1FF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9902A9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E7E378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F00A32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9C806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F943F0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3FEE49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F2AA5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1">
    <w:nsid w:val="35CE5D30"/>
    <w:multiLevelType w:val="multilevel"/>
    <w:tmpl w:val="A7E2F5AE"/>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2">
    <w:nsid w:val="35F71131"/>
    <w:multiLevelType w:val="hybridMultilevel"/>
    <w:tmpl w:val="955EAC3A"/>
    <w:lvl w:ilvl="0" w:tplc="D8BA11A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851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3403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D65B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A51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A042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2AE1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EA1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30B5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nsid w:val="35FF37AD"/>
    <w:multiLevelType w:val="multilevel"/>
    <w:tmpl w:val="7C7AF570"/>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4">
    <w:nsid w:val="36354842"/>
    <w:multiLevelType w:val="hybridMultilevel"/>
    <w:tmpl w:val="22DE2640"/>
    <w:lvl w:ilvl="0" w:tplc="E8CA430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DC459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92FE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0E3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9888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0860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E79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88FA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EC7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nsid w:val="36702AAF"/>
    <w:multiLevelType w:val="hybridMultilevel"/>
    <w:tmpl w:val="6AA842FE"/>
    <w:lvl w:ilvl="0" w:tplc="9AC28EB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8F6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CC5B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3206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071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72CC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3A3A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203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9E6F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6">
    <w:nsid w:val="368A095E"/>
    <w:multiLevelType w:val="multilevel"/>
    <w:tmpl w:val="104CB2A6"/>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2"/>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7">
    <w:nsid w:val="36D67B5F"/>
    <w:multiLevelType w:val="hybridMultilevel"/>
    <w:tmpl w:val="C132544E"/>
    <w:lvl w:ilvl="0" w:tplc="A8A8D23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A3C550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8BC63B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4E805A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89A12C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D94B94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3443D3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658990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4E0FEB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8">
    <w:nsid w:val="370D21A5"/>
    <w:multiLevelType w:val="hybridMultilevel"/>
    <w:tmpl w:val="F9D03414"/>
    <w:lvl w:ilvl="0" w:tplc="482C0FB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78CF3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EC9F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DEE3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9837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B096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E48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E6D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EC7F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9">
    <w:nsid w:val="37673889"/>
    <w:multiLevelType w:val="multilevel"/>
    <w:tmpl w:val="9732F410"/>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0">
    <w:nsid w:val="37700D1D"/>
    <w:multiLevelType w:val="hybridMultilevel"/>
    <w:tmpl w:val="A86005D6"/>
    <w:lvl w:ilvl="0" w:tplc="320A152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05D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B03B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2045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AC66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6841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C0A9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1855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29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nsid w:val="37742580"/>
    <w:multiLevelType w:val="hybridMultilevel"/>
    <w:tmpl w:val="58C60112"/>
    <w:lvl w:ilvl="0" w:tplc="64E8B6C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2705A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881D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5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032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B8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76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26C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BCF0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2">
    <w:nsid w:val="37A62C4E"/>
    <w:multiLevelType w:val="hybridMultilevel"/>
    <w:tmpl w:val="B39E26D0"/>
    <w:lvl w:ilvl="0" w:tplc="7946D0A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4B44B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7AFE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C0CA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429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7E4A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67B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46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F68D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nsid w:val="37A87857"/>
    <w:multiLevelType w:val="multilevel"/>
    <w:tmpl w:val="2D6E3170"/>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4">
    <w:nsid w:val="37AD1BAD"/>
    <w:multiLevelType w:val="hybridMultilevel"/>
    <w:tmpl w:val="19F2B288"/>
    <w:lvl w:ilvl="0" w:tplc="B49A063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E84F23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964D04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BA0960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C00A0B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1565BA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AB09D2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676D22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28A21E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5">
    <w:nsid w:val="37DA57BC"/>
    <w:multiLevelType w:val="multilevel"/>
    <w:tmpl w:val="4BFC7DEA"/>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6">
    <w:nsid w:val="37EA4C12"/>
    <w:multiLevelType w:val="multilevel"/>
    <w:tmpl w:val="9B8E3C3C"/>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7">
    <w:nsid w:val="380C5964"/>
    <w:multiLevelType w:val="multilevel"/>
    <w:tmpl w:val="E410EF8E"/>
    <w:lvl w:ilvl="0">
      <w:start w:val="1"/>
      <w:numFmt w:val="decimal"/>
      <w:lvlText w:val="%1."/>
      <w:lvlJc w:val="left"/>
      <w:pPr>
        <w:ind w:left="20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63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8">
    <w:nsid w:val="381427FE"/>
    <w:multiLevelType w:val="hybridMultilevel"/>
    <w:tmpl w:val="7154345E"/>
    <w:lvl w:ilvl="0" w:tplc="6258527C">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B06E07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F522D9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2B4D39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0D89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5B6FE4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F7E9B4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FC26BA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5EA9BE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9">
    <w:nsid w:val="381540B6"/>
    <w:multiLevelType w:val="multilevel"/>
    <w:tmpl w:val="45C02A26"/>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0">
    <w:nsid w:val="38514CA7"/>
    <w:multiLevelType w:val="hybridMultilevel"/>
    <w:tmpl w:val="D548B4A6"/>
    <w:lvl w:ilvl="0" w:tplc="FF2AA678">
      <w:start w:val="37"/>
      <w:numFmt w:val="decimal"/>
      <w:lvlText w:val="%1."/>
      <w:lvlJc w:val="left"/>
      <w:pPr>
        <w:ind w:left="450" w:hanging="360"/>
      </w:pPr>
      <w:rPr>
        <w:rFonts w:hint="default"/>
        <w:b/>
      </w:rPr>
    </w:lvl>
    <w:lvl w:ilvl="1" w:tplc="04090019">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31">
    <w:nsid w:val="38566D3B"/>
    <w:multiLevelType w:val="hybridMultilevel"/>
    <w:tmpl w:val="11D2E590"/>
    <w:lvl w:ilvl="0" w:tplc="73CCE81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848DDA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85E0C4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1907B9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09EFFC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D1885B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1A4F71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978784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E14573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2">
    <w:nsid w:val="386A7FD8"/>
    <w:multiLevelType w:val="multilevel"/>
    <w:tmpl w:val="ACAA9B5C"/>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3">
    <w:nsid w:val="38A96085"/>
    <w:multiLevelType w:val="hybridMultilevel"/>
    <w:tmpl w:val="CFD81A78"/>
    <w:lvl w:ilvl="0" w:tplc="D484604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F961FE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6C4E02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F78AF0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CEE2F4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EC4E2B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4C24FA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BAAB8B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20CE79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4">
    <w:nsid w:val="38BB1D96"/>
    <w:multiLevelType w:val="hybridMultilevel"/>
    <w:tmpl w:val="8BF4775A"/>
    <w:lvl w:ilvl="0" w:tplc="2E0839A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AC4FB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A20E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16DD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F0AF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EB6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DCEB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807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2646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5">
    <w:nsid w:val="38E567B9"/>
    <w:multiLevelType w:val="hybridMultilevel"/>
    <w:tmpl w:val="98929694"/>
    <w:lvl w:ilvl="0" w:tplc="4AE4A2C0">
      <w:start w:val="4"/>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B51EDE2E">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0AC8BC">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A78D52C">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C0AD67C">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FE4CE5E">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804C56A">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E96BCD8">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AAC3404">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6">
    <w:nsid w:val="38EC6C55"/>
    <w:multiLevelType w:val="hybridMultilevel"/>
    <w:tmpl w:val="B9EC4540"/>
    <w:lvl w:ilvl="0" w:tplc="113CAD0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9E84B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2A96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9ECF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F61F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2C5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1A1E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FC0A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2259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nsid w:val="38EF7AB6"/>
    <w:multiLevelType w:val="hybridMultilevel"/>
    <w:tmpl w:val="0CFA5192"/>
    <w:lvl w:ilvl="0" w:tplc="9FFADFA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1908B1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1EE42F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55A1AD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52E1CC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064B5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6D4AE6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6D45E3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C7CE87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38">
    <w:nsid w:val="38F71512"/>
    <w:multiLevelType w:val="hybridMultilevel"/>
    <w:tmpl w:val="557CE62E"/>
    <w:lvl w:ilvl="0" w:tplc="11B6D42A">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44AF4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3CF5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A51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6D1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B0E8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686C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13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4002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9">
    <w:nsid w:val="39262610"/>
    <w:multiLevelType w:val="hybridMultilevel"/>
    <w:tmpl w:val="42843334"/>
    <w:lvl w:ilvl="0" w:tplc="B6C060D8">
      <w:start w:val="1"/>
      <w:numFmt w:val="decimal"/>
      <w:lvlText w:val="%1."/>
      <w:lvlJc w:val="left"/>
      <w:pPr>
        <w:ind w:left="233"/>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5B600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C4DA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6F9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A48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3406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26B9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8670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2816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0">
    <w:nsid w:val="39466A50"/>
    <w:multiLevelType w:val="hybridMultilevel"/>
    <w:tmpl w:val="AE5A2F4E"/>
    <w:lvl w:ilvl="0" w:tplc="47866BF8">
      <w:start w:val="1"/>
      <w:numFmt w:val="decimal"/>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76B8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9CB1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DCF9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56A6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247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B640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3E14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0E7E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1">
    <w:nsid w:val="39B50B28"/>
    <w:multiLevelType w:val="hybridMultilevel"/>
    <w:tmpl w:val="02106CFE"/>
    <w:lvl w:ilvl="0" w:tplc="BA04DFD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3807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2B6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70C9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F223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ADF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5E0F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0A7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6616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2">
    <w:nsid w:val="3A074BDA"/>
    <w:multiLevelType w:val="hybridMultilevel"/>
    <w:tmpl w:val="23BC3228"/>
    <w:lvl w:ilvl="0" w:tplc="9F089DE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37CCF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FA2D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F822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DAC6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FE46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AE8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E0C2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04A1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3">
    <w:nsid w:val="3A3B2502"/>
    <w:multiLevelType w:val="multilevel"/>
    <w:tmpl w:val="ABDA46B0"/>
    <w:lvl w:ilvl="0">
      <w:start w:val="1"/>
      <w:numFmt w:val="decimal"/>
      <w:lvlText w:val="%1."/>
      <w:lvlJc w:val="left"/>
      <w:pPr>
        <w:ind w:left="128"/>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44">
    <w:nsid w:val="3A481D01"/>
    <w:multiLevelType w:val="multilevel"/>
    <w:tmpl w:val="A6EADFEC"/>
    <w:lvl w:ilvl="0">
      <w:start w:val="40"/>
      <w:numFmt w:val="decimal"/>
      <w:lvlText w:val="%1."/>
      <w:lvlJc w:val="left"/>
      <w:pPr>
        <w:ind w:left="480" w:hanging="480"/>
      </w:pPr>
      <w:rPr>
        <w:rFonts w:hint="default"/>
      </w:rPr>
    </w:lvl>
    <w:lvl w:ilvl="1">
      <w:start w:val="1"/>
      <w:numFmt w:val="decimal"/>
      <w:lvlText w:val="%1.%2."/>
      <w:lvlJc w:val="left"/>
      <w:pPr>
        <w:ind w:left="1534" w:hanging="480"/>
      </w:pPr>
      <w:rPr>
        <w:rFonts w:hint="default"/>
      </w:rPr>
    </w:lvl>
    <w:lvl w:ilvl="2">
      <w:start w:val="1"/>
      <w:numFmt w:val="decimal"/>
      <w:lvlText w:val="%1.%2.%3."/>
      <w:lvlJc w:val="left"/>
      <w:pPr>
        <w:ind w:left="2828" w:hanging="720"/>
      </w:pPr>
      <w:rPr>
        <w:rFonts w:hint="default"/>
      </w:rPr>
    </w:lvl>
    <w:lvl w:ilvl="3">
      <w:start w:val="1"/>
      <w:numFmt w:val="decimal"/>
      <w:lvlText w:val="%1.%2.%3.%4."/>
      <w:lvlJc w:val="left"/>
      <w:pPr>
        <w:ind w:left="3882" w:hanging="720"/>
      </w:pPr>
      <w:rPr>
        <w:rFonts w:hint="default"/>
      </w:rPr>
    </w:lvl>
    <w:lvl w:ilvl="4">
      <w:start w:val="1"/>
      <w:numFmt w:val="decimal"/>
      <w:lvlText w:val="%1.%2.%3.%4.%5."/>
      <w:lvlJc w:val="left"/>
      <w:pPr>
        <w:ind w:left="5296" w:hanging="1080"/>
      </w:pPr>
      <w:rPr>
        <w:rFonts w:hint="default"/>
      </w:rPr>
    </w:lvl>
    <w:lvl w:ilvl="5">
      <w:start w:val="1"/>
      <w:numFmt w:val="decimal"/>
      <w:lvlText w:val="%1.%2.%3.%4.%5.%6."/>
      <w:lvlJc w:val="left"/>
      <w:pPr>
        <w:ind w:left="6350" w:hanging="1080"/>
      </w:pPr>
      <w:rPr>
        <w:rFonts w:hint="default"/>
      </w:rPr>
    </w:lvl>
    <w:lvl w:ilvl="6">
      <w:start w:val="1"/>
      <w:numFmt w:val="decimal"/>
      <w:lvlText w:val="%1.%2.%3.%4.%5.%6.%7."/>
      <w:lvlJc w:val="left"/>
      <w:pPr>
        <w:ind w:left="7764" w:hanging="1440"/>
      </w:pPr>
      <w:rPr>
        <w:rFonts w:hint="default"/>
      </w:rPr>
    </w:lvl>
    <w:lvl w:ilvl="7">
      <w:start w:val="1"/>
      <w:numFmt w:val="decimal"/>
      <w:lvlText w:val="%1.%2.%3.%4.%5.%6.%7.%8."/>
      <w:lvlJc w:val="left"/>
      <w:pPr>
        <w:ind w:left="8818" w:hanging="1440"/>
      </w:pPr>
      <w:rPr>
        <w:rFonts w:hint="default"/>
      </w:rPr>
    </w:lvl>
    <w:lvl w:ilvl="8">
      <w:start w:val="1"/>
      <w:numFmt w:val="decimal"/>
      <w:lvlText w:val="%1.%2.%3.%4.%5.%6.%7.%8.%9."/>
      <w:lvlJc w:val="left"/>
      <w:pPr>
        <w:ind w:left="10232" w:hanging="1800"/>
      </w:pPr>
      <w:rPr>
        <w:rFonts w:hint="default"/>
      </w:rPr>
    </w:lvl>
  </w:abstractNum>
  <w:abstractNum w:abstractNumId="345">
    <w:nsid w:val="3A631A38"/>
    <w:multiLevelType w:val="hybridMultilevel"/>
    <w:tmpl w:val="6EBA333E"/>
    <w:lvl w:ilvl="0" w:tplc="19DA32A2">
      <w:start w:val="4"/>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EE42D91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3829C7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F607B9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8A4B77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77EB01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2C09AC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F2A580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F6A77B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46">
    <w:nsid w:val="3ADD6DB0"/>
    <w:multiLevelType w:val="multilevel"/>
    <w:tmpl w:val="888CE420"/>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47">
    <w:nsid w:val="3AED4F6F"/>
    <w:multiLevelType w:val="hybridMultilevel"/>
    <w:tmpl w:val="A9F6DF1A"/>
    <w:lvl w:ilvl="0" w:tplc="92649AE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B8B9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9A8C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27E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861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FA82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48F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E87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B2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8">
    <w:nsid w:val="3B1D7E45"/>
    <w:multiLevelType w:val="hybridMultilevel"/>
    <w:tmpl w:val="3CC22E88"/>
    <w:lvl w:ilvl="0" w:tplc="7A3E13D6">
      <w:start w:val="1"/>
      <w:numFmt w:val="decimal"/>
      <w:lvlText w:val="%1."/>
      <w:lvlJc w:val="left"/>
      <w:pPr>
        <w:ind w:left="363" w:hanging="360"/>
      </w:pPr>
      <w:rPr>
        <w:rFonts w:ascii="Times New Roman" w:eastAsia="Arial" w:hAnsi="Times New Roman" w:cs="Times New Roman" w:hint="default"/>
        <w:sz w:val="24"/>
        <w:szCs w:val="24"/>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49">
    <w:nsid w:val="3B2E0FDE"/>
    <w:multiLevelType w:val="hybridMultilevel"/>
    <w:tmpl w:val="5210AB38"/>
    <w:lvl w:ilvl="0" w:tplc="1C80A9EC">
      <w:start w:val="1"/>
      <w:numFmt w:val="decimal"/>
      <w:lvlText w:val="%1."/>
      <w:lvlJc w:val="left"/>
      <w:pPr>
        <w:ind w:left="25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0D63A3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92E86B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43A4CE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BEE99D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DEA488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68CDDA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F04CCB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E92C1D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0">
    <w:nsid w:val="3B377488"/>
    <w:multiLevelType w:val="hybridMultilevel"/>
    <w:tmpl w:val="CA8ACAB0"/>
    <w:lvl w:ilvl="0" w:tplc="7DB4EB7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A404FE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BAADD3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73220E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81EB67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3ADB9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05E5F2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40C116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8FEAE6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1">
    <w:nsid w:val="3BA01B0F"/>
    <w:multiLevelType w:val="hybridMultilevel"/>
    <w:tmpl w:val="8EB8AA50"/>
    <w:lvl w:ilvl="0" w:tplc="46466D3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0CC65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5E77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44C4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878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61F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E38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208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4CF1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2">
    <w:nsid w:val="3BB974B2"/>
    <w:multiLevelType w:val="hybridMultilevel"/>
    <w:tmpl w:val="7C16DDFE"/>
    <w:lvl w:ilvl="0" w:tplc="FD66EF1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F9612F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CA6104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0588AE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244022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2A082B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4F2F3A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72A3EB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184ADB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3">
    <w:nsid w:val="3BDA5199"/>
    <w:multiLevelType w:val="multilevel"/>
    <w:tmpl w:val="CB8C679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4">
    <w:nsid w:val="3C0978A8"/>
    <w:multiLevelType w:val="hybridMultilevel"/>
    <w:tmpl w:val="5EC875A4"/>
    <w:lvl w:ilvl="0" w:tplc="AADAE54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C84187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0F6B91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9D8786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B1C529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BF4D05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990130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08E7BE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4AA0EC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5">
    <w:nsid w:val="3C4724F6"/>
    <w:multiLevelType w:val="hybridMultilevel"/>
    <w:tmpl w:val="60BA5E74"/>
    <w:lvl w:ilvl="0" w:tplc="1638CE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EC74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F882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B82A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84B3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FE86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385C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E1E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929A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6">
    <w:nsid w:val="3C677C54"/>
    <w:multiLevelType w:val="multilevel"/>
    <w:tmpl w:val="A64E9CDE"/>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7">
    <w:nsid w:val="3C8E5FC0"/>
    <w:multiLevelType w:val="hybridMultilevel"/>
    <w:tmpl w:val="4A8EB0F4"/>
    <w:lvl w:ilvl="0" w:tplc="EC448ACA">
      <w:start w:val="1"/>
      <w:numFmt w:val="decimal"/>
      <w:lvlText w:val="%1."/>
      <w:lvlJc w:val="left"/>
      <w:pPr>
        <w:ind w:left="9"/>
      </w:pPr>
      <w:rPr>
        <w:rFonts w:ascii="Times New Roman" w:eastAsia="Arial" w:hAnsi="Times New Roman" w:cs="Times New Roman" w:hint="default"/>
        <w:b w:val="0"/>
        <w:bCs/>
        <w:i w:val="0"/>
        <w:strike w:val="0"/>
        <w:dstrike w:val="0"/>
        <w:color w:val="181717"/>
        <w:sz w:val="24"/>
        <w:szCs w:val="24"/>
        <w:u w:val="none" w:color="000000"/>
        <w:bdr w:val="none" w:sz="0" w:space="0" w:color="auto"/>
        <w:shd w:val="clear" w:color="auto" w:fill="auto"/>
        <w:vertAlign w:val="baseline"/>
      </w:rPr>
    </w:lvl>
    <w:lvl w:ilvl="1" w:tplc="6B980BA8">
      <w:start w:val="1"/>
      <w:numFmt w:val="lowerLetter"/>
      <w:lvlText w:val="%2"/>
      <w:lvlJc w:val="left"/>
      <w:pPr>
        <w:ind w:left="108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2" w:tplc="A66611EE">
      <w:start w:val="1"/>
      <w:numFmt w:val="lowerRoman"/>
      <w:lvlText w:val="%3"/>
      <w:lvlJc w:val="left"/>
      <w:pPr>
        <w:ind w:left="180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3" w:tplc="5F8AC3D2">
      <w:start w:val="1"/>
      <w:numFmt w:val="decimal"/>
      <w:lvlText w:val="%4"/>
      <w:lvlJc w:val="left"/>
      <w:pPr>
        <w:ind w:left="252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4" w:tplc="DE78219C">
      <w:start w:val="1"/>
      <w:numFmt w:val="lowerLetter"/>
      <w:lvlText w:val="%5"/>
      <w:lvlJc w:val="left"/>
      <w:pPr>
        <w:ind w:left="324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5" w:tplc="B292199E">
      <w:start w:val="1"/>
      <w:numFmt w:val="lowerRoman"/>
      <w:lvlText w:val="%6"/>
      <w:lvlJc w:val="left"/>
      <w:pPr>
        <w:ind w:left="396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6" w:tplc="31F4E42A">
      <w:start w:val="1"/>
      <w:numFmt w:val="decimal"/>
      <w:lvlText w:val="%7"/>
      <w:lvlJc w:val="left"/>
      <w:pPr>
        <w:ind w:left="468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7" w:tplc="CEE22C0C">
      <w:start w:val="1"/>
      <w:numFmt w:val="lowerLetter"/>
      <w:lvlText w:val="%8"/>
      <w:lvlJc w:val="left"/>
      <w:pPr>
        <w:ind w:left="540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8" w:tplc="39E68FB4">
      <w:start w:val="1"/>
      <w:numFmt w:val="lowerRoman"/>
      <w:lvlText w:val="%9"/>
      <w:lvlJc w:val="left"/>
      <w:pPr>
        <w:ind w:left="6121"/>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abstractNum>
  <w:abstractNum w:abstractNumId="358">
    <w:nsid w:val="3CA6620F"/>
    <w:multiLevelType w:val="hybridMultilevel"/>
    <w:tmpl w:val="3C1C92D4"/>
    <w:lvl w:ilvl="0" w:tplc="5860C25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1541A2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1E6F06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B1E1DE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34E8C3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9822EF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EFC97A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2E474A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5C8432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9">
    <w:nsid w:val="3CE317E4"/>
    <w:multiLevelType w:val="hybridMultilevel"/>
    <w:tmpl w:val="5C6C1F50"/>
    <w:lvl w:ilvl="0" w:tplc="CA0CACB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62E688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F61B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36F2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6FA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E35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AAE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E5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602A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0">
    <w:nsid w:val="3CF70546"/>
    <w:multiLevelType w:val="hybridMultilevel"/>
    <w:tmpl w:val="05841B0A"/>
    <w:lvl w:ilvl="0" w:tplc="90C8B7B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31A9DD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0E6CB4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FF2B71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2FC6CE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D2A0A1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AECCFD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588757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526592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1">
    <w:nsid w:val="3D0E12E4"/>
    <w:multiLevelType w:val="hybridMultilevel"/>
    <w:tmpl w:val="287C669A"/>
    <w:lvl w:ilvl="0" w:tplc="BFF6ED2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E4E44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7817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74FE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E43C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AE1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898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CA65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5CC4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2">
    <w:nsid w:val="3D5A77EA"/>
    <w:multiLevelType w:val="hybridMultilevel"/>
    <w:tmpl w:val="24F07784"/>
    <w:lvl w:ilvl="0" w:tplc="605C3D2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C704E4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8FA2B2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FF68CA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206BD8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5FED04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F606B6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4EE0CE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7AA637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3">
    <w:nsid w:val="3D8C7370"/>
    <w:multiLevelType w:val="hybridMultilevel"/>
    <w:tmpl w:val="A5AAD6DE"/>
    <w:lvl w:ilvl="0" w:tplc="B1708C6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A8AF0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280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01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5257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6CA6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9442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40D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4A0C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4">
    <w:nsid w:val="3D8C769B"/>
    <w:multiLevelType w:val="multilevel"/>
    <w:tmpl w:val="8272D1A2"/>
    <w:lvl w:ilvl="0">
      <w:start w:val="1"/>
      <w:numFmt w:val="decimal"/>
      <w:lvlText w:val="%1."/>
      <w:lvlJc w:val="left"/>
      <w:pPr>
        <w:ind w:left="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5">
    <w:nsid w:val="3DE52F3E"/>
    <w:multiLevelType w:val="hybridMultilevel"/>
    <w:tmpl w:val="44F8345C"/>
    <w:lvl w:ilvl="0" w:tplc="3C6C8CA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5EC803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ACC2ED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C5C15A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35896B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C3CA21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9D2AF5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712331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870C04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6">
    <w:nsid w:val="3E0F7A12"/>
    <w:multiLevelType w:val="multilevel"/>
    <w:tmpl w:val="A4B09CB8"/>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7">
    <w:nsid w:val="3E2C5B1D"/>
    <w:multiLevelType w:val="hybridMultilevel"/>
    <w:tmpl w:val="8760EED2"/>
    <w:lvl w:ilvl="0" w:tplc="96CA29C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028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1C3B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9AF5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04A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AC35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7CB1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EE9E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14A6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8">
    <w:nsid w:val="3E434F9A"/>
    <w:multiLevelType w:val="hybridMultilevel"/>
    <w:tmpl w:val="05E8CD28"/>
    <w:lvl w:ilvl="0" w:tplc="043CB0A0">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DF848D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FC31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56DA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8AE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98E1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88D6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5C00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812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9">
    <w:nsid w:val="3E5C15FB"/>
    <w:multiLevelType w:val="hybridMultilevel"/>
    <w:tmpl w:val="7E561F3E"/>
    <w:lvl w:ilvl="0" w:tplc="1902E69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5E2D10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A02D6C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A5844B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55AC23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490158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50796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4A82AC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824F4D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0">
    <w:nsid w:val="3E6B6246"/>
    <w:multiLevelType w:val="hybridMultilevel"/>
    <w:tmpl w:val="5FDAB812"/>
    <w:lvl w:ilvl="0" w:tplc="23C46BC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7D223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7A07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AEA8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AEDD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322A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CCA4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F620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3CB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1">
    <w:nsid w:val="3E713C47"/>
    <w:multiLevelType w:val="hybridMultilevel"/>
    <w:tmpl w:val="E1400488"/>
    <w:lvl w:ilvl="0" w:tplc="206E7C6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D4644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265E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3084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486C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60D3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12EB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9E6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08AD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2">
    <w:nsid w:val="3E7549DD"/>
    <w:multiLevelType w:val="multilevel"/>
    <w:tmpl w:val="61CEB180"/>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3">
    <w:nsid w:val="3E7F42E9"/>
    <w:multiLevelType w:val="hybridMultilevel"/>
    <w:tmpl w:val="64A0E684"/>
    <w:lvl w:ilvl="0" w:tplc="0ED08EA0">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E0F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2C2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2F1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8BC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F638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3C45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E43A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82B8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4">
    <w:nsid w:val="3E906DBF"/>
    <w:multiLevelType w:val="hybridMultilevel"/>
    <w:tmpl w:val="A76A10A0"/>
    <w:lvl w:ilvl="0" w:tplc="2874446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4285FC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C5A223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998360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076854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590AC4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4BEACE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FDC133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424ED1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5">
    <w:nsid w:val="3E9D4CE3"/>
    <w:multiLevelType w:val="multilevel"/>
    <w:tmpl w:val="FFEE19CE"/>
    <w:lvl w:ilvl="0">
      <w:start w:val="1"/>
      <w:numFmt w:val="decimal"/>
      <w:lvlText w:val="%1."/>
      <w:lvlJc w:val="left"/>
      <w:pPr>
        <w:ind w:left="25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60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7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9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11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83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55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27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9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6">
    <w:nsid w:val="3EB851D1"/>
    <w:multiLevelType w:val="hybridMultilevel"/>
    <w:tmpl w:val="A1468272"/>
    <w:lvl w:ilvl="0" w:tplc="C8340CD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AA0E1E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F50E95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644C56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D3E218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9ECCB2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E9C68A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D34E61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2A0A8E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7">
    <w:nsid w:val="3F491A17"/>
    <w:multiLevelType w:val="hybridMultilevel"/>
    <w:tmpl w:val="36CCA016"/>
    <w:lvl w:ilvl="0" w:tplc="FE68A0C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650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9491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BA88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6A3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505D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C2DD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C86C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18F1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8">
    <w:nsid w:val="3F6B3138"/>
    <w:multiLevelType w:val="hybridMultilevel"/>
    <w:tmpl w:val="4B2EB1B4"/>
    <w:lvl w:ilvl="0" w:tplc="CB2E4898">
      <w:start w:val="2"/>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398013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89A1C5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70CFF5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9E681C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A5E047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FA0E93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6C2982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3F84FB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9">
    <w:nsid w:val="3F740A3B"/>
    <w:multiLevelType w:val="hybridMultilevel"/>
    <w:tmpl w:val="55F4F99E"/>
    <w:lvl w:ilvl="0" w:tplc="E66A35A4">
      <w:start w:val="4"/>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4D010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A61B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260A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C088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E4A8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96C4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6EF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8E3D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0">
    <w:nsid w:val="3F903992"/>
    <w:multiLevelType w:val="multilevel"/>
    <w:tmpl w:val="5C5807D0"/>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1">
    <w:nsid w:val="3FB0032D"/>
    <w:multiLevelType w:val="hybridMultilevel"/>
    <w:tmpl w:val="034AA33E"/>
    <w:lvl w:ilvl="0" w:tplc="FD66FA9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0127E5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D801E3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6BA561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324C16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AC20BE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5B0428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06A6A3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6BCFF8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2">
    <w:nsid w:val="3FFC6C3C"/>
    <w:multiLevelType w:val="multilevel"/>
    <w:tmpl w:val="74740104"/>
    <w:lvl w:ilvl="0">
      <w:start w:val="1"/>
      <w:numFmt w:val="decimal"/>
      <w:lvlText w:val="%1."/>
      <w:lvlJc w:val="left"/>
      <w:pPr>
        <w:ind w:left="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3">
    <w:nsid w:val="40083B24"/>
    <w:multiLevelType w:val="hybridMultilevel"/>
    <w:tmpl w:val="B0C4C4B6"/>
    <w:lvl w:ilvl="0" w:tplc="FBDE384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0764F7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5BE0D3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B18C3E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06EEAF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34EE21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892323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F1463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446EC9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4">
    <w:nsid w:val="40275E9E"/>
    <w:multiLevelType w:val="hybridMultilevel"/>
    <w:tmpl w:val="1C4CDA42"/>
    <w:lvl w:ilvl="0" w:tplc="CBE462AA">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D981C7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C3E6C2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5A61DE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03E568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1C4003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CBC3FA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8CCFF7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46468F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5">
    <w:nsid w:val="40293966"/>
    <w:multiLevelType w:val="hybridMultilevel"/>
    <w:tmpl w:val="2612F94E"/>
    <w:lvl w:ilvl="0" w:tplc="EFC6306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7A220B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1926E0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BA49E3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362053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0F6C64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A56719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376D29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E908F3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6">
    <w:nsid w:val="402A56C5"/>
    <w:multiLevelType w:val="hybridMultilevel"/>
    <w:tmpl w:val="483CA388"/>
    <w:lvl w:ilvl="0" w:tplc="16DC6C0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A4C44E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DEC321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6CCB52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38AD3E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5BA6FB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B6E29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CBE0C3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986C44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7">
    <w:nsid w:val="405A0FB9"/>
    <w:multiLevelType w:val="hybridMultilevel"/>
    <w:tmpl w:val="733E85EA"/>
    <w:lvl w:ilvl="0" w:tplc="FF38D1B4">
      <w:start w:val="1"/>
      <w:numFmt w:val="decimal"/>
      <w:lvlText w:val="%1."/>
      <w:lvlJc w:val="left"/>
      <w:pPr>
        <w:ind w:left="1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EBACE2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CBE48E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BC89EE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CB8EAB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96EE9B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93EDC6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BC2823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BD0040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88">
    <w:nsid w:val="405F3950"/>
    <w:multiLevelType w:val="hybridMultilevel"/>
    <w:tmpl w:val="84AACE08"/>
    <w:lvl w:ilvl="0" w:tplc="A0AA25A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6CAAD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4C51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FE73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E1D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003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90EB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C86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D2BE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9">
    <w:nsid w:val="40855FC7"/>
    <w:multiLevelType w:val="hybridMultilevel"/>
    <w:tmpl w:val="550AE9FC"/>
    <w:lvl w:ilvl="0" w:tplc="2446DCA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264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306E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D6B7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ADD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C0E8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90C4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8DA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F2C2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0">
    <w:nsid w:val="40FF46AA"/>
    <w:multiLevelType w:val="multilevel"/>
    <w:tmpl w:val="028C3242"/>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1">
    <w:nsid w:val="410823AF"/>
    <w:multiLevelType w:val="hybridMultilevel"/>
    <w:tmpl w:val="01240804"/>
    <w:lvl w:ilvl="0" w:tplc="E4EA7634">
      <w:start w:val="1"/>
      <w:numFmt w:val="decimal"/>
      <w:lvlText w:val="%1."/>
      <w:lvlJc w:val="left"/>
      <w:pPr>
        <w:ind w:left="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B2C3C8E">
      <w:start w:val="1"/>
      <w:numFmt w:val="lowerLetter"/>
      <w:lvlText w:val="%2"/>
      <w:lvlJc w:val="left"/>
      <w:pPr>
        <w:ind w:left="11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EA88892">
      <w:start w:val="1"/>
      <w:numFmt w:val="lowerRoman"/>
      <w:lvlText w:val="%3"/>
      <w:lvlJc w:val="left"/>
      <w:pPr>
        <w:ind w:left="18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DC9FC2">
      <w:start w:val="1"/>
      <w:numFmt w:val="decimal"/>
      <w:lvlText w:val="%4"/>
      <w:lvlJc w:val="left"/>
      <w:pPr>
        <w:ind w:left="26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5B2F9A8">
      <w:start w:val="1"/>
      <w:numFmt w:val="lowerLetter"/>
      <w:lvlText w:val="%5"/>
      <w:lvlJc w:val="left"/>
      <w:pPr>
        <w:ind w:left="33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880C85E">
      <w:start w:val="1"/>
      <w:numFmt w:val="lowerRoman"/>
      <w:lvlText w:val="%6"/>
      <w:lvlJc w:val="left"/>
      <w:pPr>
        <w:ind w:left="40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97898CE">
      <w:start w:val="1"/>
      <w:numFmt w:val="decimal"/>
      <w:lvlText w:val="%7"/>
      <w:lvlJc w:val="left"/>
      <w:pPr>
        <w:ind w:left="47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01AC8C4">
      <w:start w:val="1"/>
      <w:numFmt w:val="lowerLetter"/>
      <w:lvlText w:val="%8"/>
      <w:lvlJc w:val="left"/>
      <w:pPr>
        <w:ind w:left="54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79EF996">
      <w:start w:val="1"/>
      <w:numFmt w:val="lowerRoman"/>
      <w:lvlText w:val="%9"/>
      <w:lvlJc w:val="left"/>
      <w:pPr>
        <w:ind w:left="62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2">
    <w:nsid w:val="412017A1"/>
    <w:multiLevelType w:val="hybridMultilevel"/>
    <w:tmpl w:val="1AF0BB10"/>
    <w:lvl w:ilvl="0" w:tplc="04522B0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124C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34AB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FAB3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9675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2879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CB7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C85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7AA0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3">
    <w:nsid w:val="41940CC5"/>
    <w:multiLevelType w:val="hybridMultilevel"/>
    <w:tmpl w:val="3DD0D530"/>
    <w:lvl w:ilvl="0" w:tplc="35C4F3F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D20B8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4D3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388A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725C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6CF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A8E1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B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E812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4">
    <w:nsid w:val="41A05017"/>
    <w:multiLevelType w:val="hybridMultilevel"/>
    <w:tmpl w:val="C6BE0460"/>
    <w:lvl w:ilvl="0" w:tplc="41F0EA4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A36E2E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42E345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484F9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EF2482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A96A6E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AFCD62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766E88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64C0DD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5">
    <w:nsid w:val="41C01862"/>
    <w:multiLevelType w:val="hybridMultilevel"/>
    <w:tmpl w:val="48C4EF7E"/>
    <w:lvl w:ilvl="0" w:tplc="687272F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78A1CC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E64618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CE4CBB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C6E685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EE80C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7F2500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FC62CA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CB0F29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6">
    <w:nsid w:val="41D556DC"/>
    <w:multiLevelType w:val="multilevel"/>
    <w:tmpl w:val="21C4C80C"/>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7">
    <w:nsid w:val="427A1694"/>
    <w:multiLevelType w:val="hybridMultilevel"/>
    <w:tmpl w:val="D7A2EE00"/>
    <w:lvl w:ilvl="0" w:tplc="22F8033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2A8E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2042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5CB7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64CD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C4B4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624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042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F0F0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8">
    <w:nsid w:val="433D412B"/>
    <w:multiLevelType w:val="hybridMultilevel"/>
    <w:tmpl w:val="E946E38A"/>
    <w:lvl w:ilvl="0" w:tplc="A490BF0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786E03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C7AD38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88DBE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7D2AB5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81AF01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096EB0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F50996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AB403A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9">
    <w:nsid w:val="43776242"/>
    <w:multiLevelType w:val="hybridMultilevel"/>
    <w:tmpl w:val="DF0458AC"/>
    <w:lvl w:ilvl="0" w:tplc="2AA0978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0D4042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A4A2D2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542FF6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F06E94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996A67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82C7AF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41AB76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0C43DE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0">
    <w:nsid w:val="43DB6F5C"/>
    <w:multiLevelType w:val="hybridMultilevel"/>
    <w:tmpl w:val="DCC4F3F8"/>
    <w:lvl w:ilvl="0" w:tplc="3490FB1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D2D5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6094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9C5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615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E801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6EC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A6D5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DA29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1">
    <w:nsid w:val="447E5381"/>
    <w:multiLevelType w:val="hybridMultilevel"/>
    <w:tmpl w:val="471A197A"/>
    <w:lvl w:ilvl="0" w:tplc="E1341BF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300D9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E0F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5616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2284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BA84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D283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47C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9047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2">
    <w:nsid w:val="45464462"/>
    <w:multiLevelType w:val="hybridMultilevel"/>
    <w:tmpl w:val="29AAB6D4"/>
    <w:lvl w:ilvl="0" w:tplc="7924F5D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8D2A84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954036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D3A940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5E83E8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D7C593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6848D8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4A2CA6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514439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3">
    <w:nsid w:val="456E471C"/>
    <w:multiLevelType w:val="hybridMultilevel"/>
    <w:tmpl w:val="F83CA680"/>
    <w:lvl w:ilvl="0" w:tplc="F84E7F1E">
      <w:start w:val="3"/>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494248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D38316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DA830B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ABC833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6D4E35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EA27E6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3F6443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8285F3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4">
    <w:nsid w:val="4577300D"/>
    <w:multiLevelType w:val="hybridMultilevel"/>
    <w:tmpl w:val="1C809ABA"/>
    <w:lvl w:ilvl="0" w:tplc="59C8C6F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85060F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62CECC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E864B9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DB65E6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D1AA1F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6DEED9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B1A45E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5204F8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5">
    <w:nsid w:val="45894B47"/>
    <w:multiLevelType w:val="hybridMultilevel"/>
    <w:tmpl w:val="205E261A"/>
    <w:lvl w:ilvl="0" w:tplc="321A7DF4">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375E8D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4055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6AC2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CC5D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BEBA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34FD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695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B260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6">
    <w:nsid w:val="45D54B02"/>
    <w:multiLevelType w:val="hybridMultilevel"/>
    <w:tmpl w:val="EB0A86B2"/>
    <w:lvl w:ilvl="0" w:tplc="F570733A">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34EC7B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7C6B0B4">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1525E2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10C39A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E0495B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870D9F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8FE25C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1DE1DD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07">
    <w:nsid w:val="45F21D6C"/>
    <w:multiLevelType w:val="hybridMultilevel"/>
    <w:tmpl w:val="D7AEEC1E"/>
    <w:lvl w:ilvl="0" w:tplc="E9EA6BF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CC0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6402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A469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CDD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629D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368F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EA4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4EFF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8">
    <w:nsid w:val="466B3C2B"/>
    <w:multiLevelType w:val="hybridMultilevel"/>
    <w:tmpl w:val="0B700CE2"/>
    <w:lvl w:ilvl="0" w:tplc="BAA273D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065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88E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F214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5E42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AE15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065A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214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BA02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9">
    <w:nsid w:val="468B0127"/>
    <w:multiLevelType w:val="hybridMultilevel"/>
    <w:tmpl w:val="E0DCE5A6"/>
    <w:lvl w:ilvl="0" w:tplc="D3EA495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EEA7402">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06E63B2">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A92DCBC">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2E0D638">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AB072AA">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68EE50E">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D566CC0">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1583DE2">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0">
    <w:nsid w:val="469C19A5"/>
    <w:multiLevelType w:val="hybridMultilevel"/>
    <w:tmpl w:val="8692FFDA"/>
    <w:lvl w:ilvl="0" w:tplc="ECEA6ED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8B6FE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12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F85C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CD1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966B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EACB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854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061F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1">
    <w:nsid w:val="46B37C4C"/>
    <w:multiLevelType w:val="hybridMultilevel"/>
    <w:tmpl w:val="0804C3A0"/>
    <w:lvl w:ilvl="0" w:tplc="63BE058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306F9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A6F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C90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E3E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A4F2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081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C02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623A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2">
    <w:nsid w:val="46DD45E6"/>
    <w:multiLevelType w:val="hybridMultilevel"/>
    <w:tmpl w:val="57B40534"/>
    <w:lvl w:ilvl="0" w:tplc="02FE15E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A22BC0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F085EB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188807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AAC82C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BB8773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CA402B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1D8EC8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DACA4C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3">
    <w:nsid w:val="46F85FE2"/>
    <w:multiLevelType w:val="hybridMultilevel"/>
    <w:tmpl w:val="A3DA778C"/>
    <w:lvl w:ilvl="0" w:tplc="CEBEFC78">
      <w:start w:val="1"/>
      <w:numFmt w:val="decimal"/>
      <w:lvlText w:val="%1."/>
      <w:lvlJc w:val="left"/>
      <w:pPr>
        <w:ind w:left="256"/>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4C02B0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E32349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35AE93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6363F6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AAA1E3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8D6B39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7423B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D8C594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4">
    <w:nsid w:val="47165E5E"/>
    <w:multiLevelType w:val="hybridMultilevel"/>
    <w:tmpl w:val="2B78FB4C"/>
    <w:lvl w:ilvl="0" w:tplc="5DF4CB6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0EDA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84AE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9A12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16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780D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D22F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A08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7EEE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5">
    <w:nsid w:val="47247CD3"/>
    <w:multiLevelType w:val="hybridMultilevel"/>
    <w:tmpl w:val="3BB86F60"/>
    <w:lvl w:ilvl="0" w:tplc="2C8A17C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1BC6D7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B048D2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D5EA6C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8ECB68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54A427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CB2E9F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9BAE28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D003E5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6">
    <w:nsid w:val="476356D3"/>
    <w:multiLevelType w:val="hybridMultilevel"/>
    <w:tmpl w:val="63BA69AC"/>
    <w:lvl w:ilvl="0" w:tplc="87A669C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94E3FE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9EA702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350FC6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15A6C1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A98DDA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352AC7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89421E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AFC678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7">
    <w:nsid w:val="47CA5BF8"/>
    <w:multiLevelType w:val="multilevel"/>
    <w:tmpl w:val="CEB6B96E"/>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5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8">
    <w:nsid w:val="47E02762"/>
    <w:multiLevelType w:val="hybridMultilevel"/>
    <w:tmpl w:val="B464EB60"/>
    <w:lvl w:ilvl="0" w:tplc="4DD4157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AA25B1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500F81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34295C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ADC5C8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448B4C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590310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F86C2C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852F6A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9">
    <w:nsid w:val="486346AA"/>
    <w:multiLevelType w:val="hybridMultilevel"/>
    <w:tmpl w:val="9B7ED396"/>
    <w:lvl w:ilvl="0" w:tplc="C99867D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0688E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FEE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1691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0A1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8F1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AE89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69C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4E8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0">
    <w:nsid w:val="48791351"/>
    <w:multiLevelType w:val="multilevel"/>
    <w:tmpl w:val="F78C3C02"/>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88"/>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1">
    <w:nsid w:val="487B5DA7"/>
    <w:multiLevelType w:val="multilevel"/>
    <w:tmpl w:val="0EEAA76C"/>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2">
    <w:nsid w:val="4891264C"/>
    <w:multiLevelType w:val="multilevel"/>
    <w:tmpl w:val="7DDE259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3">
    <w:nsid w:val="48ED7141"/>
    <w:multiLevelType w:val="hybridMultilevel"/>
    <w:tmpl w:val="1E4A7594"/>
    <w:lvl w:ilvl="0" w:tplc="0CD236E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EFF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FC2D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8627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630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4B2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90F5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613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44A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4">
    <w:nsid w:val="49365139"/>
    <w:multiLevelType w:val="hybridMultilevel"/>
    <w:tmpl w:val="9BDA7892"/>
    <w:lvl w:ilvl="0" w:tplc="D37268B0">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425">
    <w:nsid w:val="493C3526"/>
    <w:multiLevelType w:val="hybridMultilevel"/>
    <w:tmpl w:val="4264570E"/>
    <w:lvl w:ilvl="0" w:tplc="23D0383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3E07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63A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D6CB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3C90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A2AA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0DB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B0F2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0F5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6">
    <w:nsid w:val="49D66627"/>
    <w:multiLevelType w:val="hybridMultilevel"/>
    <w:tmpl w:val="871E1402"/>
    <w:lvl w:ilvl="0" w:tplc="DC8A1CB4">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D1E47E6">
      <w:start w:val="1"/>
      <w:numFmt w:val="lowerLetter"/>
      <w:lvlText w:val="%2"/>
      <w:lvlJc w:val="left"/>
      <w:pPr>
        <w:ind w:left="89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DC822D2">
      <w:start w:val="1"/>
      <w:numFmt w:val="lowerRoman"/>
      <w:lvlText w:val="%3"/>
      <w:lvlJc w:val="left"/>
      <w:pPr>
        <w:ind w:left="161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71EC9EE">
      <w:start w:val="1"/>
      <w:numFmt w:val="decimal"/>
      <w:lvlText w:val="%4"/>
      <w:lvlJc w:val="left"/>
      <w:pPr>
        <w:ind w:left="233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058C112">
      <w:start w:val="1"/>
      <w:numFmt w:val="lowerLetter"/>
      <w:lvlText w:val="%5"/>
      <w:lvlJc w:val="left"/>
      <w:pPr>
        <w:ind w:left="305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DBED450">
      <w:start w:val="1"/>
      <w:numFmt w:val="lowerRoman"/>
      <w:lvlText w:val="%6"/>
      <w:lvlJc w:val="left"/>
      <w:pPr>
        <w:ind w:left="377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000C064">
      <w:start w:val="1"/>
      <w:numFmt w:val="decimal"/>
      <w:lvlText w:val="%7"/>
      <w:lvlJc w:val="left"/>
      <w:pPr>
        <w:ind w:left="449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62E4DDC">
      <w:start w:val="1"/>
      <w:numFmt w:val="lowerLetter"/>
      <w:lvlText w:val="%8"/>
      <w:lvlJc w:val="left"/>
      <w:pPr>
        <w:ind w:left="521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B680BF4">
      <w:start w:val="1"/>
      <w:numFmt w:val="lowerRoman"/>
      <w:lvlText w:val="%9"/>
      <w:lvlJc w:val="left"/>
      <w:pPr>
        <w:ind w:left="593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7">
    <w:nsid w:val="49DC31C6"/>
    <w:multiLevelType w:val="hybridMultilevel"/>
    <w:tmpl w:val="1BD66276"/>
    <w:lvl w:ilvl="0" w:tplc="E460B3C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F6A1FC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F84E3E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22C45B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1DAC74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8A6A5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FEABC6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CC2DA5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C34786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8">
    <w:nsid w:val="4A514D0B"/>
    <w:multiLevelType w:val="multilevel"/>
    <w:tmpl w:val="0B7E36E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9">
    <w:nsid w:val="4A670CC7"/>
    <w:multiLevelType w:val="hybridMultilevel"/>
    <w:tmpl w:val="C136DC8E"/>
    <w:lvl w:ilvl="0" w:tplc="DCC02E8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467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4C5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F01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6EF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9A62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CB5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A43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8481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0">
    <w:nsid w:val="4A6B3CCD"/>
    <w:multiLevelType w:val="hybridMultilevel"/>
    <w:tmpl w:val="5B94B384"/>
    <w:lvl w:ilvl="0" w:tplc="64D2569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444EB0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2F2238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70E404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E7CB4F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AD0072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6D27C4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C247ED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D4C9FA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1">
    <w:nsid w:val="4ACC3808"/>
    <w:multiLevelType w:val="hybridMultilevel"/>
    <w:tmpl w:val="B9463EE8"/>
    <w:lvl w:ilvl="0" w:tplc="D4DCA3CE">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8B25A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24A1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9632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46C9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DF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230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AA5E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A3B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2">
    <w:nsid w:val="4ADB6BED"/>
    <w:multiLevelType w:val="hybridMultilevel"/>
    <w:tmpl w:val="84902434"/>
    <w:lvl w:ilvl="0" w:tplc="24ECFF04">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C0C52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A8CA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4D1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AE41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AED7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6A1E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F02A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A4C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3">
    <w:nsid w:val="4AE86862"/>
    <w:multiLevelType w:val="hybridMultilevel"/>
    <w:tmpl w:val="7C1C9B82"/>
    <w:lvl w:ilvl="0" w:tplc="6D4C862E">
      <w:start w:val="1"/>
      <w:numFmt w:val="decimal"/>
      <w:lvlText w:val="%1."/>
      <w:lvlJc w:val="left"/>
      <w:pPr>
        <w:ind w:left="27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E6C7B66">
      <w:start w:val="1"/>
      <w:numFmt w:val="lowerLetter"/>
      <w:lvlText w:val="%2"/>
      <w:lvlJc w:val="left"/>
      <w:pPr>
        <w:ind w:left="115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BD05318">
      <w:start w:val="1"/>
      <w:numFmt w:val="lowerRoman"/>
      <w:lvlText w:val="%3"/>
      <w:lvlJc w:val="left"/>
      <w:pPr>
        <w:ind w:left="187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0ACFC30">
      <w:start w:val="1"/>
      <w:numFmt w:val="decimal"/>
      <w:lvlText w:val="%4"/>
      <w:lvlJc w:val="left"/>
      <w:pPr>
        <w:ind w:left="259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3BC6222">
      <w:start w:val="1"/>
      <w:numFmt w:val="lowerLetter"/>
      <w:lvlText w:val="%5"/>
      <w:lvlJc w:val="left"/>
      <w:pPr>
        <w:ind w:left="331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6DE96B8">
      <w:start w:val="1"/>
      <w:numFmt w:val="lowerRoman"/>
      <w:lvlText w:val="%6"/>
      <w:lvlJc w:val="left"/>
      <w:pPr>
        <w:ind w:left="403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44C4944">
      <w:start w:val="1"/>
      <w:numFmt w:val="decimal"/>
      <w:lvlText w:val="%7"/>
      <w:lvlJc w:val="left"/>
      <w:pPr>
        <w:ind w:left="475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49A9548">
      <w:start w:val="1"/>
      <w:numFmt w:val="lowerLetter"/>
      <w:lvlText w:val="%8"/>
      <w:lvlJc w:val="left"/>
      <w:pPr>
        <w:ind w:left="547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EC481D0">
      <w:start w:val="1"/>
      <w:numFmt w:val="lowerRoman"/>
      <w:lvlText w:val="%9"/>
      <w:lvlJc w:val="left"/>
      <w:pPr>
        <w:ind w:left="619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4">
    <w:nsid w:val="4B762FD8"/>
    <w:multiLevelType w:val="hybridMultilevel"/>
    <w:tmpl w:val="5C966D24"/>
    <w:lvl w:ilvl="0" w:tplc="7E9E03C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A457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8A9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2C73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38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30D2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C7E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0A8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82D8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5">
    <w:nsid w:val="4B84519D"/>
    <w:multiLevelType w:val="hybridMultilevel"/>
    <w:tmpl w:val="21181D36"/>
    <w:lvl w:ilvl="0" w:tplc="1430B9C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B44C75A">
      <w:start w:val="1"/>
      <w:numFmt w:val="lowerLetter"/>
      <w:lvlText w:val="%2"/>
      <w:lvlJc w:val="left"/>
      <w:pPr>
        <w:ind w:left="10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230040A">
      <w:start w:val="1"/>
      <w:numFmt w:val="lowerRoman"/>
      <w:lvlText w:val="%3"/>
      <w:lvlJc w:val="left"/>
      <w:pPr>
        <w:ind w:left="181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DFC85EA">
      <w:start w:val="1"/>
      <w:numFmt w:val="decimal"/>
      <w:lvlText w:val="%4"/>
      <w:lvlJc w:val="left"/>
      <w:pPr>
        <w:ind w:left="25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972929C">
      <w:start w:val="1"/>
      <w:numFmt w:val="lowerLetter"/>
      <w:lvlText w:val="%5"/>
      <w:lvlJc w:val="left"/>
      <w:pPr>
        <w:ind w:left="325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AD8EEE0">
      <w:start w:val="1"/>
      <w:numFmt w:val="lowerRoman"/>
      <w:lvlText w:val="%6"/>
      <w:lvlJc w:val="left"/>
      <w:pPr>
        <w:ind w:left="39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1046794">
      <w:start w:val="1"/>
      <w:numFmt w:val="decimal"/>
      <w:lvlText w:val="%7"/>
      <w:lvlJc w:val="left"/>
      <w:pPr>
        <w:ind w:left="46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FB81090">
      <w:start w:val="1"/>
      <w:numFmt w:val="lowerLetter"/>
      <w:lvlText w:val="%8"/>
      <w:lvlJc w:val="left"/>
      <w:pPr>
        <w:ind w:left="541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858B9A8">
      <w:start w:val="1"/>
      <w:numFmt w:val="lowerRoman"/>
      <w:lvlText w:val="%9"/>
      <w:lvlJc w:val="left"/>
      <w:pPr>
        <w:ind w:left="61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6">
    <w:nsid w:val="4BAF315F"/>
    <w:multiLevelType w:val="multilevel"/>
    <w:tmpl w:val="DD56E8DC"/>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7">
    <w:nsid w:val="4BE26907"/>
    <w:multiLevelType w:val="hybridMultilevel"/>
    <w:tmpl w:val="FC9EEA10"/>
    <w:lvl w:ilvl="0" w:tplc="F3500C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809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7077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59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841C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0E26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2EC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60C7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87B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8">
    <w:nsid w:val="4C51736E"/>
    <w:multiLevelType w:val="hybridMultilevel"/>
    <w:tmpl w:val="F43E9C02"/>
    <w:lvl w:ilvl="0" w:tplc="A4C234E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BEA617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DEA090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4A63BB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82E03C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F22158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F6E855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EF4D00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D083DB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9">
    <w:nsid w:val="4C7036F3"/>
    <w:multiLevelType w:val="hybridMultilevel"/>
    <w:tmpl w:val="4E8CADDE"/>
    <w:lvl w:ilvl="0" w:tplc="D2E404C4">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158192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43A5BC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B5E47E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3FC6FE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8D2B7C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2469E6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A0E629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262621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0">
    <w:nsid w:val="4CA7665E"/>
    <w:multiLevelType w:val="multilevel"/>
    <w:tmpl w:val="B64C3644"/>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1">
    <w:nsid w:val="4CB17903"/>
    <w:multiLevelType w:val="hybridMultilevel"/>
    <w:tmpl w:val="6958D862"/>
    <w:lvl w:ilvl="0" w:tplc="DA9670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545C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74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5464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EC15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E82C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B02B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821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3C84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2">
    <w:nsid w:val="4CE776F1"/>
    <w:multiLevelType w:val="hybridMultilevel"/>
    <w:tmpl w:val="AD26FC56"/>
    <w:lvl w:ilvl="0" w:tplc="F6C8ED5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472E36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C48655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EE47CB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62ACAB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F4E668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050666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0D0F21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A5E8E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3">
    <w:nsid w:val="4D1B3CE3"/>
    <w:multiLevelType w:val="hybridMultilevel"/>
    <w:tmpl w:val="55E471F6"/>
    <w:lvl w:ilvl="0" w:tplc="66904144">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5EB0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A90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3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941B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70A5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E83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BA83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427A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4">
    <w:nsid w:val="4D1E315F"/>
    <w:multiLevelType w:val="multilevel"/>
    <w:tmpl w:val="E0EA09A2"/>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5">
    <w:nsid w:val="4D5D33DF"/>
    <w:multiLevelType w:val="hybridMultilevel"/>
    <w:tmpl w:val="7BFA8152"/>
    <w:lvl w:ilvl="0" w:tplc="9B4ACB8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D662C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CEC9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A264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F2F0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8E4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C4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7C32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AC8D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6">
    <w:nsid w:val="4D9815E6"/>
    <w:multiLevelType w:val="hybridMultilevel"/>
    <w:tmpl w:val="9F143CD2"/>
    <w:lvl w:ilvl="0" w:tplc="CF30FD0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B0C7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3448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0865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D04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674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CFE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5E6B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8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7">
    <w:nsid w:val="4DF31680"/>
    <w:multiLevelType w:val="hybridMultilevel"/>
    <w:tmpl w:val="2C9A5C02"/>
    <w:lvl w:ilvl="0" w:tplc="35C40F6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A96299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DC405F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EC2812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FCC3C6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6C8F70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1C0FD7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FA67E8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D3A4FC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8">
    <w:nsid w:val="4E125F9D"/>
    <w:multiLevelType w:val="hybridMultilevel"/>
    <w:tmpl w:val="56662368"/>
    <w:lvl w:ilvl="0" w:tplc="9ABC845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A12A17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46CEDE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4522A9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41C816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06C229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39440B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AE80B8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462D5F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9">
    <w:nsid w:val="4E141EBC"/>
    <w:multiLevelType w:val="hybridMultilevel"/>
    <w:tmpl w:val="42E23DCA"/>
    <w:lvl w:ilvl="0" w:tplc="C3DEBACC">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C92B2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B439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465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BC43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6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0635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5211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422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0">
    <w:nsid w:val="4E834BAF"/>
    <w:multiLevelType w:val="multilevel"/>
    <w:tmpl w:val="CDBE9504"/>
    <w:lvl w:ilvl="0">
      <w:start w:val="1"/>
      <w:numFmt w:val="decimal"/>
      <w:lvlText w:val="%1."/>
      <w:lvlJc w:val="left"/>
      <w:pPr>
        <w:ind w:left="360" w:hanging="360"/>
      </w:pPr>
      <w:rPr>
        <w:rFonts w:hint="default"/>
        <w:color w:val="auto"/>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1">
    <w:nsid w:val="4E8F0EE2"/>
    <w:multiLevelType w:val="hybridMultilevel"/>
    <w:tmpl w:val="3AC4DEB0"/>
    <w:lvl w:ilvl="0" w:tplc="9768DEA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652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7C9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B6E6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D008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AE7E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202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E65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89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2">
    <w:nsid w:val="4E914960"/>
    <w:multiLevelType w:val="hybridMultilevel"/>
    <w:tmpl w:val="026C3ADC"/>
    <w:lvl w:ilvl="0" w:tplc="9D78B3D6">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D9ECC08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346748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6425C9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92CE4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FDEB57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90067A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A98165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75AEFF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53">
    <w:nsid w:val="4EA26471"/>
    <w:multiLevelType w:val="hybridMultilevel"/>
    <w:tmpl w:val="266EBD66"/>
    <w:lvl w:ilvl="0" w:tplc="919EBCB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086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F6FAE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ED3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457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1C84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64E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83B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2C1D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4">
    <w:nsid w:val="4EA30124"/>
    <w:multiLevelType w:val="hybridMultilevel"/>
    <w:tmpl w:val="AFB2C43A"/>
    <w:lvl w:ilvl="0" w:tplc="93A8024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B14D0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48A1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6A3D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883C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7412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D4C5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703A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1EB3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5">
    <w:nsid w:val="4EC17A01"/>
    <w:multiLevelType w:val="hybridMultilevel"/>
    <w:tmpl w:val="A5D2F45C"/>
    <w:lvl w:ilvl="0" w:tplc="FB92C91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7E02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3EAF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6D9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3E12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B471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9E0A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C56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987B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6">
    <w:nsid w:val="4ED45674"/>
    <w:multiLevelType w:val="multilevel"/>
    <w:tmpl w:val="2B14243C"/>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57">
    <w:nsid w:val="4F104FEF"/>
    <w:multiLevelType w:val="hybridMultilevel"/>
    <w:tmpl w:val="8B00E2EA"/>
    <w:lvl w:ilvl="0" w:tplc="A98262D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656F7E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A9ADB2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CFC679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5B4B88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93E15F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16C2DF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0B636B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00E4C5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58">
    <w:nsid w:val="4F425705"/>
    <w:multiLevelType w:val="hybridMultilevel"/>
    <w:tmpl w:val="F9968750"/>
    <w:lvl w:ilvl="0" w:tplc="A70ACA8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7CA71A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A82DB0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5D824A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D646E5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D9610A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63A5BC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114791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57CFA8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59">
    <w:nsid w:val="4F442C69"/>
    <w:multiLevelType w:val="hybridMultilevel"/>
    <w:tmpl w:val="CD68A8C0"/>
    <w:lvl w:ilvl="0" w:tplc="6D00FD1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693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607F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2845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8BA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2CAB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DE14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282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7660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0">
    <w:nsid w:val="4F664F23"/>
    <w:multiLevelType w:val="hybridMultilevel"/>
    <w:tmpl w:val="704A33BE"/>
    <w:lvl w:ilvl="0" w:tplc="573E37C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8D2AAE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79C3E9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E50697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CE0247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0528C0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FE40BB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9FE7A9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3001F8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1">
    <w:nsid w:val="4FB47BD9"/>
    <w:multiLevelType w:val="hybridMultilevel"/>
    <w:tmpl w:val="28E2C238"/>
    <w:lvl w:ilvl="0" w:tplc="657E1CFC">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9B45E3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2EEA10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54A8E3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D44A30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852654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57E2F1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928947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ED8EC4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2">
    <w:nsid w:val="4FDE4B95"/>
    <w:multiLevelType w:val="hybridMultilevel"/>
    <w:tmpl w:val="480E9B5E"/>
    <w:lvl w:ilvl="0" w:tplc="F5E87E1A">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EB8149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876888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4642D6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19C1EE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7C6696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B725DF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FD0F13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76B9B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3">
    <w:nsid w:val="504524C4"/>
    <w:multiLevelType w:val="hybridMultilevel"/>
    <w:tmpl w:val="D1FC5698"/>
    <w:lvl w:ilvl="0" w:tplc="660EA91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3BA00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61E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B8AD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C3B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4E10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C435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4A90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649F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4">
    <w:nsid w:val="507A2BD7"/>
    <w:multiLevelType w:val="hybridMultilevel"/>
    <w:tmpl w:val="15943FA6"/>
    <w:lvl w:ilvl="0" w:tplc="491E5B0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7A79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14A0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603E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B81A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40D4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45E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288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7AA1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5">
    <w:nsid w:val="50982190"/>
    <w:multiLevelType w:val="hybridMultilevel"/>
    <w:tmpl w:val="3312B340"/>
    <w:lvl w:ilvl="0" w:tplc="43F0DC2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63A09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E21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E7C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E673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5E14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A07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7E20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A8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6">
    <w:nsid w:val="50FC07CA"/>
    <w:multiLevelType w:val="hybridMultilevel"/>
    <w:tmpl w:val="8976FF8C"/>
    <w:lvl w:ilvl="0" w:tplc="328EDC0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0E86BA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564898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9C8856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C40206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88CF00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C8A4F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B14805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CA8CDB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7">
    <w:nsid w:val="510607B9"/>
    <w:multiLevelType w:val="hybridMultilevel"/>
    <w:tmpl w:val="3D22C662"/>
    <w:lvl w:ilvl="0" w:tplc="262CA7B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F8AECF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1AF85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054588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B3E9AA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9AC290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ED03A2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5CC020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91C93C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8">
    <w:nsid w:val="511309C0"/>
    <w:multiLevelType w:val="hybridMultilevel"/>
    <w:tmpl w:val="1A0E0776"/>
    <w:lvl w:ilvl="0" w:tplc="74DEFC5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1EE4EA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73EE63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3FE90B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5926A0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450969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9F2155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9246BE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C44195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9">
    <w:nsid w:val="515D3008"/>
    <w:multiLevelType w:val="multilevel"/>
    <w:tmpl w:val="DB42FDDC"/>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1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0">
    <w:nsid w:val="51672D0D"/>
    <w:multiLevelType w:val="hybridMultilevel"/>
    <w:tmpl w:val="33C8FB1E"/>
    <w:lvl w:ilvl="0" w:tplc="780CDF3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748CFD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BACD3A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09A61C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206D76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03CE5C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A56C72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CFC2FB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A6C5F8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71">
    <w:nsid w:val="516A255E"/>
    <w:multiLevelType w:val="hybridMultilevel"/>
    <w:tmpl w:val="504CE97E"/>
    <w:lvl w:ilvl="0" w:tplc="3AC6245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754BD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AA78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F0E8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EF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5EAA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3C2D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D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284C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2">
    <w:nsid w:val="51737A5B"/>
    <w:multiLevelType w:val="hybridMultilevel"/>
    <w:tmpl w:val="98464AEC"/>
    <w:lvl w:ilvl="0" w:tplc="D39EDEE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CA0F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B4C2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0097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3AA3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A63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80CC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677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B0A9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3">
    <w:nsid w:val="51877C4E"/>
    <w:multiLevelType w:val="multilevel"/>
    <w:tmpl w:val="CB82BBCE"/>
    <w:lvl w:ilvl="0">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0"/>
      <w:numFmt w:val="decimal"/>
      <w:lvlText w:val="%1.%2."/>
      <w:lvlJc w:val="left"/>
      <w:pPr>
        <w:ind w:left="1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74">
    <w:nsid w:val="51963DF7"/>
    <w:multiLevelType w:val="hybridMultilevel"/>
    <w:tmpl w:val="F3FCA18A"/>
    <w:lvl w:ilvl="0" w:tplc="A38C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29C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B6ED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1C88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B09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FE5A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2060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C008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1AFC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5">
    <w:nsid w:val="519E5FAC"/>
    <w:multiLevelType w:val="hybridMultilevel"/>
    <w:tmpl w:val="F158570A"/>
    <w:lvl w:ilvl="0" w:tplc="9A5A0DF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94A1D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ACCE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C0E1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CE5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E1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24CC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32A61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EEDD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6">
    <w:nsid w:val="52067638"/>
    <w:multiLevelType w:val="hybridMultilevel"/>
    <w:tmpl w:val="3688571E"/>
    <w:lvl w:ilvl="0" w:tplc="71F2DCB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0234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D608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DE11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C61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9846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64F3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674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6B8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7">
    <w:nsid w:val="520C56B8"/>
    <w:multiLevelType w:val="hybridMultilevel"/>
    <w:tmpl w:val="F96651A8"/>
    <w:lvl w:ilvl="0" w:tplc="11008E9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F2E49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662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E53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AE3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EE1A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C65F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5042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100B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8">
    <w:nsid w:val="522766FE"/>
    <w:multiLevelType w:val="hybridMultilevel"/>
    <w:tmpl w:val="C060B4AE"/>
    <w:lvl w:ilvl="0" w:tplc="F03E107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A7C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9C6C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E32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6E4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24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9489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CAD6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BE51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9">
    <w:nsid w:val="5231656F"/>
    <w:multiLevelType w:val="hybridMultilevel"/>
    <w:tmpl w:val="AD4CE104"/>
    <w:lvl w:ilvl="0" w:tplc="FB884FB6">
      <w:start w:val="1"/>
      <w:numFmt w:val="decimal"/>
      <w:lvlText w:val="%1."/>
      <w:lvlJc w:val="left"/>
      <w:pPr>
        <w:ind w:left="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E204D5C">
      <w:start w:val="1"/>
      <w:numFmt w:val="lowerLetter"/>
      <w:lvlText w:val="%2"/>
      <w:lvlJc w:val="left"/>
      <w:pPr>
        <w:ind w:left="9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FBE1B54">
      <w:start w:val="1"/>
      <w:numFmt w:val="lowerRoman"/>
      <w:lvlText w:val="%3"/>
      <w:lvlJc w:val="left"/>
      <w:pPr>
        <w:ind w:left="17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D3059FE">
      <w:start w:val="1"/>
      <w:numFmt w:val="decimal"/>
      <w:lvlText w:val="%4"/>
      <w:lvlJc w:val="left"/>
      <w:pPr>
        <w:ind w:left="24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6BE151C">
      <w:start w:val="1"/>
      <w:numFmt w:val="lowerLetter"/>
      <w:lvlText w:val="%5"/>
      <w:lvlJc w:val="left"/>
      <w:pPr>
        <w:ind w:left="31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5C85FA4">
      <w:start w:val="1"/>
      <w:numFmt w:val="lowerRoman"/>
      <w:lvlText w:val="%6"/>
      <w:lvlJc w:val="left"/>
      <w:pPr>
        <w:ind w:left="38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15E93EE">
      <w:start w:val="1"/>
      <w:numFmt w:val="decimal"/>
      <w:lvlText w:val="%7"/>
      <w:lvlJc w:val="left"/>
      <w:pPr>
        <w:ind w:left="45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8C274FE">
      <w:start w:val="1"/>
      <w:numFmt w:val="lowerLetter"/>
      <w:lvlText w:val="%8"/>
      <w:lvlJc w:val="left"/>
      <w:pPr>
        <w:ind w:left="53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EDCAC5A">
      <w:start w:val="1"/>
      <w:numFmt w:val="lowerRoman"/>
      <w:lvlText w:val="%9"/>
      <w:lvlJc w:val="left"/>
      <w:pPr>
        <w:ind w:left="60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0">
    <w:nsid w:val="524D2994"/>
    <w:multiLevelType w:val="multilevel"/>
    <w:tmpl w:val="90F80F92"/>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1">
    <w:nsid w:val="5276396D"/>
    <w:multiLevelType w:val="hybridMultilevel"/>
    <w:tmpl w:val="707CA2FA"/>
    <w:lvl w:ilvl="0" w:tplc="EECCBCF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1664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6ABC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A045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F8F9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4405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58A4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5AA2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2A9A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2">
    <w:nsid w:val="52C21EB8"/>
    <w:multiLevelType w:val="hybridMultilevel"/>
    <w:tmpl w:val="0B58B152"/>
    <w:lvl w:ilvl="0" w:tplc="06289B0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1C0B4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22C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D4EC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0C9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E4B4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6A6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CBC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644E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3">
    <w:nsid w:val="52C77036"/>
    <w:multiLevelType w:val="hybridMultilevel"/>
    <w:tmpl w:val="2FC04380"/>
    <w:lvl w:ilvl="0" w:tplc="15F00F5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65AE97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8DC447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542734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C50CED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688DB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BF6E9E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F7A383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E128B8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4">
    <w:nsid w:val="52E0185E"/>
    <w:multiLevelType w:val="hybridMultilevel"/>
    <w:tmpl w:val="EA14B9E6"/>
    <w:lvl w:ilvl="0" w:tplc="1CFAEBC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3C812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6CF1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962C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CA5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2C65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9625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54AA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5ED2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5">
    <w:nsid w:val="52FF571B"/>
    <w:multiLevelType w:val="hybridMultilevel"/>
    <w:tmpl w:val="B4AA5B2C"/>
    <w:lvl w:ilvl="0" w:tplc="1C06603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718F85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F0A526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7E07F6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01ED0B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80CCD6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D903FA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18EE69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298B49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6">
    <w:nsid w:val="534D7466"/>
    <w:multiLevelType w:val="hybridMultilevel"/>
    <w:tmpl w:val="72A4946A"/>
    <w:lvl w:ilvl="0" w:tplc="2912237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C27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622C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B299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232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0A6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3A4F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026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BC80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7">
    <w:nsid w:val="536C1328"/>
    <w:multiLevelType w:val="hybridMultilevel"/>
    <w:tmpl w:val="21181298"/>
    <w:lvl w:ilvl="0" w:tplc="B6E058A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4C65C7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4AEADB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B44D3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2A48C9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7AB39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85C70A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198943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2023B0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8">
    <w:nsid w:val="537C1016"/>
    <w:multiLevelType w:val="hybridMultilevel"/>
    <w:tmpl w:val="72A220CE"/>
    <w:lvl w:ilvl="0" w:tplc="FE7A217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F6EF94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6C8FD5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9F63C6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99CB6A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130DCE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EE89E5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DC0B11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BA29B26">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89">
    <w:nsid w:val="53AB1106"/>
    <w:multiLevelType w:val="hybridMultilevel"/>
    <w:tmpl w:val="F7D2FF1E"/>
    <w:lvl w:ilvl="0" w:tplc="D5E2E4E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7F8F8A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A10C6E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DB021C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B80C82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206F2D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CC2DBD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DAA321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46491E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0">
    <w:nsid w:val="53D84C9B"/>
    <w:multiLevelType w:val="hybridMultilevel"/>
    <w:tmpl w:val="5FD6106E"/>
    <w:lvl w:ilvl="0" w:tplc="CE482956">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5C2D74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1B49F8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A3A5D1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8B06EA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9182EF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8AE21F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A64205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B44015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1">
    <w:nsid w:val="53E23D50"/>
    <w:multiLevelType w:val="multilevel"/>
    <w:tmpl w:val="833E8986"/>
    <w:lvl w:ilvl="0">
      <w:start w:val="1"/>
      <w:numFmt w:val="decimal"/>
      <w:lvlText w:val="%1."/>
      <w:lvlJc w:val="left"/>
      <w:pPr>
        <w:ind w:left="31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31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2">
    <w:nsid w:val="53F64992"/>
    <w:multiLevelType w:val="hybridMultilevel"/>
    <w:tmpl w:val="6096D5A4"/>
    <w:lvl w:ilvl="0" w:tplc="7FF0915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DBE085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0EEF48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2EA7CC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64ADCE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57CF8E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C5294C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BD017B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F22FCA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3">
    <w:nsid w:val="54033D3E"/>
    <w:multiLevelType w:val="multilevel"/>
    <w:tmpl w:val="65D88FFE"/>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4">
    <w:nsid w:val="54114FBB"/>
    <w:multiLevelType w:val="multilevel"/>
    <w:tmpl w:val="16F8B096"/>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874"/>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5">
    <w:nsid w:val="5459309A"/>
    <w:multiLevelType w:val="multilevel"/>
    <w:tmpl w:val="775C7150"/>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6">
    <w:nsid w:val="547F5754"/>
    <w:multiLevelType w:val="hybridMultilevel"/>
    <w:tmpl w:val="5B2659E2"/>
    <w:lvl w:ilvl="0" w:tplc="B552986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BED19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5493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C47A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8C6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FC30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E62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26C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1A3A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7">
    <w:nsid w:val="549D4F9B"/>
    <w:multiLevelType w:val="hybridMultilevel"/>
    <w:tmpl w:val="86165D6A"/>
    <w:lvl w:ilvl="0" w:tplc="03287A6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DDAC73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1EAD70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C404B8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6AA4D4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1B231D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2D6D2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E680BC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230AF4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8">
    <w:nsid w:val="54BA362A"/>
    <w:multiLevelType w:val="hybridMultilevel"/>
    <w:tmpl w:val="3D7C1A36"/>
    <w:lvl w:ilvl="0" w:tplc="EB8AA91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B2FC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E687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D2B6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9EA6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CCF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F8A2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2DA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58C1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9">
    <w:nsid w:val="55154F23"/>
    <w:multiLevelType w:val="multilevel"/>
    <w:tmpl w:val="7ACA3B72"/>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10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0">
    <w:nsid w:val="55322101"/>
    <w:multiLevelType w:val="hybridMultilevel"/>
    <w:tmpl w:val="93024656"/>
    <w:lvl w:ilvl="0" w:tplc="B866D3B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0FCF6C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B68954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D5E2FE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042F3A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BECB24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08E777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B721F2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CA8643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1">
    <w:nsid w:val="554B5519"/>
    <w:multiLevelType w:val="hybridMultilevel"/>
    <w:tmpl w:val="75BADA38"/>
    <w:lvl w:ilvl="0" w:tplc="2A0A486E">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A0AC78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709BB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CA2A20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9840B8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96AE99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7B2AF7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DD440E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FAA8EC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2">
    <w:nsid w:val="555A2261"/>
    <w:multiLevelType w:val="multilevel"/>
    <w:tmpl w:val="BE5E911A"/>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3">
    <w:nsid w:val="555B41C3"/>
    <w:multiLevelType w:val="hybridMultilevel"/>
    <w:tmpl w:val="22D6BC4E"/>
    <w:lvl w:ilvl="0" w:tplc="6E3EA274">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CE3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0653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1A9E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079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E6B0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8630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904D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289E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4">
    <w:nsid w:val="55DC268D"/>
    <w:multiLevelType w:val="multilevel"/>
    <w:tmpl w:val="8F5C3F3C"/>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5">
    <w:nsid w:val="55E039A1"/>
    <w:multiLevelType w:val="hybridMultilevel"/>
    <w:tmpl w:val="82A6A52C"/>
    <w:lvl w:ilvl="0" w:tplc="352E8E3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A4030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32C0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84E8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41B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0C63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78B5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B627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1CFA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6">
    <w:nsid w:val="560C63CF"/>
    <w:multiLevelType w:val="hybridMultilevel"/>
    <w:tmpl w:val="27F41486"/>
    <w:lvl w:ilvl="0" w:tplc="D77C4D6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490CE9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B035E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F3474A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EC0BC5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FF816A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682BD2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B8015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409D3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7">
    <w:nsid w:val="56651912"/>
    <w:multiLevelType w:val="hybridMultilevel"/>
    <w:tmpl w:val="61CA08D8"/>
    <w:lvl w:ilvl="0" w:tplc="7FECEC8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B9C16B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160F58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74C52F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BEC7BF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ACC79E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51C02E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78A42C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E3C315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8">
    <w:nsid w:val="56A00A57"/>
    <w:multiLevelType w:val="hybridMultilevel"/>
    <w:tmpl w:val="DB3645B4"/>
    <w:lvl w:ilvl="0" w:tplc="9E9A289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ECED80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2823B8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FCE9CC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E14281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D5455A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7EEEED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2626C2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D4C94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09">
    <w:nsid w:val="56A249CA"/>
    <w:multiLevelType w:val="hybridMultilevel"/>
    <w:tmpl w:val="F5E29ED8"/>
    <w:lvl w:ilvl="0" w:tplc="6E58BCF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5F022F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A2061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674AD1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6D6551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F603BF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9D0F77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B82415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ED088D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0">
    <w:nsid w:val="5708132E"/>
    <w:multiLevelType w:val="multilevel"/>
    <w:tmpl w:val="1018D826"/>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1">
    <w:nsid w:val="576F79E1"/>
    <w:multiLevelType w:val="multilevel"/>
    <w:tmpl w:val="E23828D2"/>
    <w:lvl w:ilvl="0">
      <w:start w:val="3"/>
      <w:numFmt w:val="decimal"/>
      <w:lvlText w:val="%1."/>
      <w:lvlJc w:val="left"/>
      <w:pPr>
        <w:ind w:left="360" w:hanging="360"/>
      </w:pPr>
      <w:rPr>
        <w:rFonts w:hint="default"/>
      </w:rPr>
    </w:lvl>
    <w:lvl w:ilvl="1">
      <w:start w:val="9"/>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530" w:hanging="108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070" w:hanging="1440"/>
      </w:pPr>
      <w:rPr>
        <w:rFonts w:hint="default"/>
      </w:rPr>
    </w:lvl>
    <w:lvl w:ilvl="8">
      <w:start w:val="1"/>
      <w:numFmt w:val="decimal"/>
      <w:lvlText w:val="%1.%2.%3.%4.%5.%6.%7.%8.%9."/>
      <w:lvlJc w:val="left"/>
      <w:pPr>
        <w:ind w:left="10520" w:hanging="1800"/>
      </w:pPr>
      <w:rPr>
        <w:rFonts w:hint="default"/>
      </w:rPr>
    </w:lvl>
  </w:abstractNum>
  <w:abstractNum w:abstractNumId="512">
    <w:nsid w:val="583B204A"/>
    <w:multiLevelType w:val="hybridMultilevel"/>
    <w:tmpl w:val="368C0580"/>
    <w:lvl w:ilvl="0" w:tplc="5F721B1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514CA2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066AFA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2D8365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568915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A7EA4B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8167FF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A383D3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406843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3">
    <w:nsid w:val="588F2D09"/>
    <w:multiLevelType w:val="multilevel"/>
    <w:tmpl w:val="5F0CD9AE"/>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4">
    <w:nsid w:val="58AC0B32"/>
    <w:multiLevelType w:val="hybridMultilevel"/>
    <w:tmpl w:val="F9BADAAC"/>
    <w:lvl w:ilvl="0" w:tplc="9238122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A10DF6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836673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D70E51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16AA46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CFE2FB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F12DED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3AC9A4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19C91C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5">
    <w:nsid w:val="58E93E5F"/>
    <w:multiLevelType w:val="multilevel"/>
    <w:tmpl w:val="8BBC4368"/>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6">
    <w:nsid w:val="58EB6F15"/>
    <w:multiLevelType w:val="multilevel"/>
    <w:tmpl w:val="8B4A3EBA"/>
    <w:lvl w:ilvl="0">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6"/>
      <w:numFmt w:val="decimal"/>
      <w:lvlText w:val="%1.%2."/>
      <w:lvlJc w:val="left"/>
      <w:pPr>
        <w:ind w:left="9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7">
    <w:nsid w:val="58F44DB5"/>
    <w:multiLevelType w:val="hybridMultilevel"/>
    <w:tmpl w:val="C0A27AA4"/>
    <w:lvl w:ilvl="0" w:tplc="78D4F77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3F414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4CDA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2F2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E34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7474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6A2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2CA8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BAAC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8">
    <w:nsid w:val="59DE5668"/>
    <w:multiLevelType w:val="hybridMultilevel"/>
    <w:tmpl w:val="42508BEA"/>
    <w:lvl w:ilvl="0" w:tplc="F4CC012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885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2CA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5E6D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EFB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981E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00DA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639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F21E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9">
    <w:nsid w:val="5A6232CC"/>
    <w:multiLevelType w:val="hybridMultilevel"/>
    <w:tmpl w:val="011E37AC"/>
    <w:lvl w:ilvl="0" w:tplc="3270489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ADAB5D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ABAED6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FF081A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0C0339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2B2827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F1043D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2C0B59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B9A0D8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20">
    <w:nsid w:val="5A6C31E6"/>
    <w:multiLevelType w:val="hybridMultilevel"/>
    <w:tmpl w:val="F3FCD166"/>
    <w:lvl w:ilvl="0" w:tplc="B450E3C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D6A52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30F3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EF1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90A7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FA2E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4AC2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02BD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63A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1">
    <w:nsid w:val="5A6E7377"/>
    <w:multiLevelType w:val="hybridMultilevel"/>
    <w:tmpl w:val="85A69A8A"/>
    <w:lvl w:ilvl="0" w:tplc="4C7E0F0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E8A4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C87C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0AB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2E55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D6A7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8807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7CBB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62A2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2">
    <w:nsid w:val="5AC8764F"/>
    <w:multiLevelType w:val="hybridMultilevel"/>
    <w:tmpl w:val="435EFB2A"/>
    <w:lvl w:ilvl="0" w:tplc="0DF4B9D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D746B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F004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08B8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645B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E026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6E70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E2A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8079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3">
    <w:nsid w:val="5AE41BCF"/>
    <w:multiLevelType w:val="hybridMultilevel"/>
    <w:tmpl w:val="9F46EAE2"/>
    <w:lvl w:ilvl="0" w:tplc="80AE13AC">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CA464D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4EED87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C6A827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460DC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80C2B5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0C0E0D0">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70C2EA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D0C42A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24">
    <w:nsid w:val="5AE605F9"/>
    <w:multiLevelType w:val="hybridMultilevel"/>
    <w:tmpl w:val="7EB41E68"/>
    <w:lvl w:ilvl="0" w:tplc="F8B24FB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1B653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AEC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3A9F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0A8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CC5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C26B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69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380E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5">
    <w:nsid w:val="5B0A5983"/>
    <w:multiLevelType w:val="hybridMultilevel"/>
    <w:tmpl w:val="A1EC6A0E"/>
    <w:lvl w:ilvl="0" w:tplc="0A4EC89A">
      <w:start w:val="1"/>
      <w:numFmt w:val="decimal"/>
      <w:lvlText w:val="%1."/>
      <w:lvlJc w:val="left"/>
      <w:pPr>
        <w:ind w:left="18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626C7D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1A6F38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3FA337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43CBD5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73058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B58585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23A869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93CF6C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26">
    <w:nsid w:val="5B447641"/>
    <w:multiLevelType w:val="multilevel"/>
    <w:tmpl w:val="E6B0B18A"/>
    <w:lvl w:ilvl="0">
      <w:start w:val="5"/>
      <w:numFmt w:val="decimal"/>
      <w:lvlText w:val="%1."/>
      <w:lvlJc w:val="left"/>
      <w:pPr>
        <w:ind w:left="540" w:hanging="360"/>
      </w:pPr>
      <w:rPr>
        <w:rFonts w:hint="default"/>
        <w:strike w:val="0"/>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7">
    <w:nsid w:val="5B4E0599"/>
    <w:multiLevelType w:val="hybridMultilevel"/>
    <w:tmpl w:val="3802136A"/>
    <w:lvl w:ilvl="0" w:tplc="106AF054">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08A371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77A11E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324DC8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732F32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3E426E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FCAB08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99C6E3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F34FB4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28">
    <w:nsid w:val="5B6D1B3D"/>
    <w:multiLevelType w:val="hybridMultilevel"/>
    <w:tmpl w:val="2D627A1C"/>
    <w:lvl w:ilvl="0" w:tplc="0AEE88B4">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18A52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C240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C06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C4F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AA45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B02B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2E1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4C63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9">
    <w:nsid w:val="5BEE0F33"/>
    <w:multiLevelType w:val="hybridMultilevel"/>
    <w:tmpl w:val="FB4E7C44"/>
    <w:lvl w:ilvl="0" w:tplc="D24E769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5B41F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CD6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3656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1868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4885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90D6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07A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6ACD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0">
    <w:nsid w:val="5C0753BA"/>
    <w:multiLevelType w:val="multilevel"/>
    <w:tmpl w:val="6BDA1260"/>
    <w:lvl w:ilvl="0">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8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2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1">
    <w:nsid w:val="5C2125D6"/>
    <w:multiLevelType w:val="hybridMultilevel"/>
    <w:tmpl w:val="F1D62E3A"/>
    <w:lvl w:ilvl="0" w:tplc="BBC04F9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58843B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5EC959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F0E5A0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5288CF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080E1B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B6ACD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26609D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A446E7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2">
    <w:nsid w:val="5CED38CD"/>
    <w:multiLevelType w:val="multilevel"/>
    <w:tmpl w:val="E7066A94"/>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decimal"/>
      <w:lvlText w:val="%1.%2.%3."/>
      <w:lvlJc w:val="left"/>
      <w:pPr>
        <w:ind w:left="63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3">
    <w:nsid w:val="5D2B15E0"/>
    <w:multiLevelType w:val="hybridMultilevel"/>
    <w:tmpl w:val="D3002878"/>
    <w:lvl w:ilvl="0" w:tplc="CE6A5F5E">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F88570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116CEC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E0EA0C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C523D4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BDC77E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96C455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82ECE4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BB6193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4">
    <w:nsid w:val="5D54369D"/>
    <w:multiLevelType w:val="hybridMultilevel"/>
    <w:tmpl w:val="4DAE5A12"/>
    <w:lvl w:ilvl="0" w:tplc="B732965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948A81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78EA46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12E126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56E26B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F262BE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67C71C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B46293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D40E57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5">
    <w:nsid w:val="5D640059"/>
    <w:multiLevelType w:val="hybridMultilevel"/>
    <w:tmpl w:val="7CF646CA"/>
    <w:lvl w:ilvl="0" w:tplc="0F30070E">
      <w:start w:val="1"/>
      <w:numFmt w:val="decimal"/>
      <w:lvlText w:val="%1."/>
      <w:lvlJc w:val="left"/>
      <w:pPr>
        <w:ind w:left="3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69A20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864B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B8E4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1055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3804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0E6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224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ECC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6">
    <w:nsid w:val="5D9727FA"/>
    <w:multiLevelType w:val="hybridMultilevel"/>
    <w:tmpl w:val="5BE83CDC"/>
    <w:lvl w:ilvl="0" w:tplc="35CC475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456106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B88368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DE6D25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F800C8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48A0D8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CE0BC9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B00968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A50185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7">
    <w:nsid w:val="5DC80025"/>
    <w:multiLevelType w:val="hybridMultilevel"/>
    <w:tmpl w:val="7C36A248"/>
    <w:lvl w:ilvl="0" w:tplc="2DC8DDB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C39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386C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3063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1C8B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2EB2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C665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606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415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8">
    <w:nsid w:val="5DE727AB"/>
    <w:multiLevelType w:val="multilevel"/>
    <w:tmpl w:val="067ABDA0"/>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9">
    <w:nsid w:val="5E117AFA"/>
    <w:multiLevelType w:val="hybridMultilevel"/>
    <w:tmpl w:val="1AA80FDC"/>
    <w:lvl w:ilvl="0" w:tplc="B852BA3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8054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2D2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073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AF1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7298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DC9E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261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3ED7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0">
    <w:nsid w:val="5E1D523B"/>
    <w:multiLevelType w:val="hybridMultilevel"/>
    <w:tmpl w:val="3F9CAA64"/>
    <w:lvl w:ilvl="0" w:tplc="49B0473A">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1">
    <w:nsid w:val="5E937F07"/>
    <w:multiLevelType w:val="multilevel"/>
    <w:tmpl w:val="A62EE6AA"/>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2">
    <w:nsid w:val="5F1033B9"/>
    <w:multiLevelType w:val="hybridMultilevel"/>
    <w:tmpl w:val="5B24F074"/>
    <w:lvl w:ilvl="0" w:tplc="2D963EB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D7ACC2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A6A58B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1D2E80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098D61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787F2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B9E068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154E2E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44CD12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43">
    <w:nsid w:val="5F2F4A0E"/>
    <w:multiLevelType w:val="multilevel"/>
    <w:tmpl w:val="669A82E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44">
    <w:nsid w:val="5F743C2C"/>
    <w:multiLevelType w:val="hybridMultilevel"/>
    <w:tmpl w:val="10469108"/>
    <w:lvl w:ilvl="0" w:tplc="51221C5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AD49BF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D069C0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D60C6B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6586A1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4AEE43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AE0E89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1A492D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FB4903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45">
    <w:nsid w:val="5FF17808"/>
    <w:multiLevelType w:val="hybridMultilevel"/>
    <w:tmpl w:val="42B6BCA2"/>
    <w:lvl w:ilvl="0" w:tplc="05E45FA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2FF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4A9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46D6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057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320E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FE8D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A78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1C2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6">
    <w:nsid w:val="605C05B5"/>
    <w:multiLevelType w:val="hybridMultilevel"/>
    <w:tmpl w:val="85AA2AEC"/>
    <w:lvl w:ilvl="0" w:tplc="03F88F7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DC00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BE70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CAF4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CB7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ACBD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E458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6418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7E15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7">
    <w:nsid w:val="60961A00"/>
    <w:multiLevelType w:val="multilevel"/>
    <w:tmpl w:val="B742EBBC"/>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8">
    <w:nsid w:val="609B6855"/>
    <w:multiLevelType w:val="multilevel"/>
    <w:tmpl w:val="EE5AADB2"/>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104"/>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49">
    <w:nsid w:val="61401A39"/>
    <w:multiLevelType w:val="multilevel"/>
    <w:tmpl w:val="3F98276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0">
    <w:nsid w:val="61FD6B78"/>
    <w:multiLevelType w:val="multilevel"/>
    <w:tmpl w:val="6B64765E"/>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7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1">
    <w:nsid w:val="622332C5"/>
    <w:multiLevelType w:val="hybridMultilevel"/>
    <w:tmpl w:val="05C0F592"/>
    <w:lvl w:ilvl="0" w:tplc="73D29EA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EEB2E0D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7D8B6C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DEAF48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402A7F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9284BD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482C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EA0F4C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CBCD48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2">
    <w:nsid w:val="624C4B17"/>
    <w:multiLevelType w:val="hybridMultilevel"/>
    <w:tmpl w:val="55C0261C"/>
    <w:lvl w:ilvl="0" w:tplc="8838315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072F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90A6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BA11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4FC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6F8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109D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849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C9B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3">
    <w:nsid w:val="624D646F"/>
    <w:multiLevelType w:val="multilevel"/>
    <w:tmpl w:val="6388C992"/>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4">
    <w:nsid w:val="63185F47"/>
    <w:multiLevelType w:val="hybridMultilevel"/>
    <w:tmpl w:val="08BC8710"/>
    <w:lvl w:ilvl="0" w:tplc="00E4AC8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C32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07E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44AA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A10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AB0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D061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2CC9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0AA9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5">
    <w:nsid w:val="631B4A75"/>
    <w:multiLevelType w:val="multilevel"/>
    <w:tmpl w:val="33549B24"/>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8"/>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6">
    <w:nsid w:val="63200EE5"/>
    <w:multiLevelType w:val="hybridMultilevel"/>
    <w:tmpl w:val="3BCA139C"/>
    <w:lvl w:ilvl="0" w:tplc="A6A6A21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D4686D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890FAD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CA2DA4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AE07C8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0D012C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4D630C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49AECF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ADCA96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7">
    <w:nsid w:val="63297147"/>
    <w:multiLevelType w:val="hybridMultilevel"/>
    <w:tmpl w:val="A6EE91B6"/>
    <w:lvl w:ilvl="0" w:tplc="64662D4C">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8">
    <w:nsid w:val="63976F0B"/>
    <w:multiLevelType w:val="hybridMultilevel"/>
    <w:tmpl w:val="BA248DBE"/>
    <w:lvl w:ilvl="0" w:tplc="300E111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BAA28B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E7A9F1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CE2AE1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8023AB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D7AC6D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AF483C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63002C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BD02D3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9">
    <w:nsid w:val="639B7F9D"/>
    <w:multiLevelType w:val="hybridMultilevel"/>
    <w:tmpl w:val="053C1864"/>
    <w:lvl w:ilvl="0" w:tplc="FAFC5270">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0CD0027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174636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EC0E4F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ABA179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48E863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A0E5C6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B16E5E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DF2C5E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0">
    <w:nsid w:val="63C548B5"/>
    <w:multiLevelType w:val="multilevel"/>
    <w:tmpl w:val="4C2CC77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nsid w:val="63E525EF"/>
    <w:multiLevelType w:val="hybridMultilevel"/>
    <w:tmpl w:val="D3DC16CE"/>
    <w:lvl w:ilvl="0" w:tplc="24B6D01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2421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FE01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6E9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656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18B5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0E01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9E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ECED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2">
    <w:nsid w:val="63F15514"/>
    <w:multiLevelType w:val="hybridMultilevel"/>
    <w:tmpl w:val="61CAFBDA"/>
    <w:lvl w:ilvl="0" w:tplc="7786B84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C4AD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48D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2E09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DC7C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2CC3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B096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74ED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8C7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3">
    <w:nsid w:val="64445052"/>
    <w:multiLevelType w:val="multilevel"/>
    <w:tmpl w:val="5C3E08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4">
    <w:nsid w:val="64612B35"/>
    <w:multiLevelType w:val="hybridMultilevel"/>
    <w:tmpl w:val="8F24EC8E"/>
    <w:lvl w:ilvl="0" w:tplc="A93CE22A">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4161A4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2A6DFA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C8499F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3E0BFB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E5C2E9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830CD9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296873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7CE45C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5">
    <w:nsid w:val="65276181"/>
    <w:multiLevelType w:val="hybridMultilevel"/>
    <w:tmpl w:val="478ACF90"/>
    <w:lvl w:ilvl="0" w:tplc="44ACFAB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554C0F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23C41F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9BC2A9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11E8DE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CAA26F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0DC321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67ED01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00C1D8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6">
    <w:nsid w:val="6542554E"/>
    <w:multiLevelType w:val="multilevel"/>
    <w:tmpl w:val="0A2466A6"/>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7">
    <w:nsid w:val="654676E9"/>
    <w:multiLevelType w:val="hybridMultilevel"/>
    <w:tmpl w:val="1E725002"/>
    <w:lvl w:ilvl="0" w:tplc="F508E44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9EE0B2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30281A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8AF8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51A6F6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6C6EB6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CA82E0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ECEA34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70CFE5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8">
    <w:nsid w:val="6560671A"/>
    <w:multiLevelType w:val="hybridMultilevel"/>
    <w:tmpl w:val="09CC54D0"/>
    <w:lvl w:ilvl="0" w:tplc="23F827A0">
      <w:start w:val="4"/>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22ABF1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084CDD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6BC822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280D00C">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BDC19D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9F08EF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0ECEAE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EC8818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9">
    <w:nsid w:val="65AC3D9F"/>
    <w:multiLevelType w:val="hybridMultilevel"/>
    <w:tmpl w:val="5C64FE82"/>
    <w:lvl w:ilvl="0" w:tplc="43EAD5B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A20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46B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3AA4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CBE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9E8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8472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3259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C0EC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0">
    <w:nsid w:val="65B05BCE"/>
    <w:multiLevelType w:val="hybridMultilevel"/>
    <w:tmpl w:val="89868270"/>
    <w:lvl w:ilvl="0" w:tplc="683C329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FF8BD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F077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1288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C9F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445A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DADE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33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F283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1">
    <w:nsid w:val="65B64E54"/>
    <w:multiLevelType w:val="multilevel"/>
    <w:tmpl w:val="554A5220"/>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2">
    <w:nsid w:val="65E310FE"/>
    <w:multiLevelType w:val="hybridMultilevel"/>
    <w:tmpl w:val="4AD42A12"/>
    <w:lvl w:ilvl="0" w:tplc="5D0E5F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A3C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1C36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54AA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66F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0E7B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94E0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6A4E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DA4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3">
    <w:nsid w:val="65EE1E5F"/>
    <w:multiLevelType w:val="hybridMultilevel"/>
    <w:tmpl w:val="CDEC7D92"/>
    <w:lvl w:ilvl="0" w:tplc="B49A301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7822E1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4A4F39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EFC327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4B495E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4D4EEC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69C134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19433F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F661E0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4">
    <w:nsid w:val="660B0B69"/>
    <w:multiLevelType w:val="hybridMultilevel"/>
    <w:tmpl w:val="5C72F952"/>
    <w:lvl w:ilvl="0" w:tplc="4DAE73E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5CE265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0B414C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33C81E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D84D47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17E67E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58CB78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A68780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38A85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5">
    <w:nsid w:val="662745C0"/>
    <w:multiLevelType w:val="multilevel"/>
    <w:tmpl w:val="97565E06"/>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6">
    <w:nsid w:val="6632501A"/>
    <w:multiLevelType w:val="hybridMultilevel"/>
    <w:tmpl w:val="0E54F5AA"/>
    <w:lvl w:ilvl="0" w:tplc="21B4472C">
      <w:start w:val="2"/>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B04835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168337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45AB30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3529A8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294D39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630CBE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DA85C2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F60C4C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7">
    <w:nsid w:val="664C5031"/>
    <w:multiLevelType w:val="hybridMultilevel"/>
    <w:tmpl w:val="D534B130"/>
    <w:lvl w:ilvl="0" w:tplc="31FAB392">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7F2C8E2">
      <w:start w:val="1"/>
      <w:numFmt w:val="lowerLetter"/>
      <w:lvlText w:val="%2"/>
      <w:lvlJc w:val="left"/>
      <w:pPr>
        <w:ind w:left="8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E0E56F6">
      <w:start w:val="1"/>
      <w:numFmt w:val="lowerRoman"/>
      <w:lvlText w:val="%3"/>
      <w:lvlJc w:val="left"/>
      <w:pPr>
        <w:ind w:left="16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8AC383E">
      <w:start w:val="1"/>
      <w:numFmt w:val="decimal"/>
      <w:lvlText w:val="%4"/>
      <w:lvlJc w:val="left"/>
      <w:pPr>
        <w:ind w:left="23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69224B0">
      <w:start w:val="1"/>
      <w:numFmt w:val="lowerLetter"/>
      <w:lvlText w:val="%5"/>
      <w:lvlJc w:val="left"/>
      <w:pPr>
        <w:ind w:left="30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7A4FFF2">
      <w:start w:val="1"/>
      <w:numFmt w:val="lowerRoman"/>
      <w:lvlText w:val="%6"/>
      <w:lvlJc w:val="left"/>
      <w:pPr>
        <w:ind w:left="37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F384F42">
      <w:start w:val="1"/>
      <w:numFmt w:val="decimal"/>
      <w:lvlText w:val="%7"/>
      <w:lvlJc w:val="left"/>
      <w:pPr>
        <w:ind w:left="44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5DAE230">
      <w:start w:val="1"/>
      <w:numFmt w:val="lowerLetter"/>
      <w:lvlText w:val="%8"/>
      <w:lvlJc w:val="left"/>
      <w:pPr>
        <w:ind w:left="52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61EB4E4">
      <w:start w:val="1"/>
      <w:numFmt w:val="lowerRoman"/>
      <w:lvlText w:val="%9"/>
      <w:lvlJc w:val="left"/>
      <w:pPr>
        <w:ind w:left="59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8">
    <w:nsid w:val="6688458C"/>
    <w:multiLevelType w:val="hybridMultilevel"/>
    <w:tmpl w:val="3E106ED4"/>
    <w:lvl w:ilvl="0" w:tplc="1B68B6B2">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12BB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C4D0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634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5026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F6D8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A97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A4C7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A400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9">
    <w:nsid w:val="66B6176F"/>
    <w:multiLevelType w:val="hybridMultilevel"/>
    <w:tmpl w:val="71C05B22"/>
    <w:lvl w:ilvl="0" w:tplc="A76A1194">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FEFE1B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0E86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7E8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F444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67C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E082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0FE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AEE1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0">
    <w:nsid w:val="66EA6238"/>
    <w:multiLevelType w:val="hybridMultilevel"/>
    <w:tmpl w:val="820A6296"/>
    <w:lvl w:ilvl="0" w:tplc="ACFE08B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E271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2CB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0434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8A8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8070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E88F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095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255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1">
    <w:nsid w:val="670B5743"/>
    <w:multiLevelType w:val="hybridMultilevel"/>
    <w:tmpl w:val="C3B69E68"/>
    <w:lvl w:ilvl="0" w:tplc="6B24B17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D70445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A80169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1408BB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F40583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BBEF24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91AFE7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40CF64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9A26E1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2">
    <w:nsid w:val="671F5E9C"/>
    <w:multiLevelType w:val="hybridMultilevel"/>
    <w:tmpl w:val="AB52017C"/>
    <w:lvl w:ilvl="0" w:tplc="5A4C75D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3B2EB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428B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CC4A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F051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B446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BACD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45F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7C45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3">
    <w:nsid w:val="67D92BEA"/>
    <w:multiLevelType w:val="hybridMultilevel"/>
    <w:tmpl w:val="4612ADC8"/>
    <w:lvl w:ilvl="0" w:tplc="7BC0EE1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0DC592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A28244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64481F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A348EE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3CAF71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F840CA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7BA2CC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89450D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4">
    <w:nsid w:val="67FD3061"/>
    <w:multiLevelType w:val="hybridMultilevel"/>
    <w:tmpl w:val="AF7232DE"/>
    <w:lvl w:ilvl="0" w:tplc="C7E6755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33EF07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BC0AF3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EEE881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D60DDC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4D2D43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47A514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F00ABA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40A99F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5">
    <w:nsid w:val="68085B3A"/>
    <w:multiLevelType w:val="multilevel"/>
    <w:tmpl w:val="8FF6447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6">
    <w:nsid w:val="681C5477"/>
    <w:multiLevelType w:val="hybridMultilevel"/>
    <w:tmpl w:val="8F72AFC6"/>
    <w:lvl w:ilvl="0" w:tplc="D1E4AF5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DFE33E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4008CC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C66AB3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B34E24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F2C03D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C96F42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B283DD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0349B7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7">
    <w:nsid w:val="683204B9"/>
    <w:multiLevelType w:val="hybridMultilevel"/>
    <w:tmpl w:val="FC226986"/>
    <w:lvl w:ilvl="0" w:tplc="C7F8261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95E796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F80E12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7B40B8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E8CFCF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0DA2E20">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616A62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D78EC2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9D6A61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8">
    <w:nsid w:val="68346260"/>
    <w:multiLevelType w:val="multilevel"/>
    <w:tmpl w:val="4F8AE410"/>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9">
    <w:nsid w:val="684D280F"/>
    <w:multiLevelType w:val="multilevel"/>
    <w:tmpl w:val="9F4A5C60"/>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90">
    <w:nsid w:val="687A6E37"/>
    <w:multiLevelType w:val="multilevel"/>
    <w:tmpl w:val="63226A08"/>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91">
    <w:nsid w:val="691E60C8"/>
    <w:multiLevelType w:val="hybridMultilevel"/>
    <w:tmpl w:val="566A91B4"/>
    <w:lvl w:ilvl="0" w:tplc="4D08A74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944C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AE8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842D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A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A08C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4C00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25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672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2">
    <w:nsid w:val="695D5D3F"/>
    <w:multiLevelType w:val="multilevel"/>
    <w:tmpl w:val="2D883DA0"/>
    <w:lvl w:ilvl="0">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93">
    <w:nsid w:val="697744AE"/>
    <w:multiLevelType w:val="hybridMultilevel"/>
    <w:tmpl w:val="070A5876"/>
    <w:lvl w:ilvl="0" w:tplc="FE56DD1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9DAC0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9821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38F2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300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36F5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EAD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60AC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2F9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4">
    <w:nsid w:val="69867730"/>
    <w:multiLevelType w:val="multilevel"/>
    <w:tmpl w:val="9252CD34"/>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5">
    <w:nsid w:val="69901936"/>
    <w:multiLevelType w:val="hybridMultilevel"/>
    <w:tmpl w:val="D0B2FBB6"/>
    <w:lvl w:ilvl="0" w:tplc="0D8E7DF0">
      <w:start w:val="1"/>
      <w:numFmt w:val="decimal"/>
      <w:lvlText w:val="%1."/>
      <w:lvlJc w:val="left"/>
      <w:pPr>
        <w:ind w:left="233"/>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432DB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824B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827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B241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D67A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5843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3EC5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1ABC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6">
    <w:nsid w:val="69B47C1D"/>
    <w:multiLevelType w:val="hybridMultilevel"/>
    <w:tmpl w:val="542468AE"/>
    <w:lvl w:ilvl="0" w:tplc="60AE829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E32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E08C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081C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A3E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E89F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16FE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DA86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E0EE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7">
    <w:nsid w:val="69BB01C8"/>
    <w:multiLevelType w:val="hybridMultilevel"/>
    <w:tmpl w:val="70562514"/>
    <w:lvl w:ilvl="0" w:tplc="DA4AC68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B9C67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8AD9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6C8C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4E5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ED5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542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B693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8092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8">
    <w:nsid w:val="6A0C21BD"/>
    <w:multiLevelType w:val="hybridMultilevel"/>
    <w:tmpl w:val="368E6FBA"/>
    <w:lvl w:ilvl="0" w:tplc="C7106056">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9262437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F2CB3B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AEC22A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A4E502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112821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17AFA6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2565DF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144390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99">
    <w:nsid w:val="6A482BD5"/>
    <w:multiLevelType w:val="hybridMultilevel"/>
    <w:tmpl w:val="B2420EE6"/>
    <w:lvl w:ilvl="0" w:tplc="DA883BE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598D5B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A52399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528EB9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3200E7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6BE0CD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762EB9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ADCBB9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828D48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0">
    <w:nsid w:val="6A7027D1"/>
    <w:multiLevelType w:val="hybridMultilevel"/>
    <w:tmpl w:val="B92EC75E"/>
    <w:lvl w:ilvl="0" w:tplc="1794E0F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78054F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94C9EB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BD4793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A9C16A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F82BF9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286FA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416280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22814C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1">
    <w:nsid w:val="6AEE039F"/>
    <w:multiLevelType w:val="hybridMultilevel"/>
    <w:tmpl w:val="49E8D26C"/>
    <w:lvl w:ilvl="0" w:tplc="F3B2A430">
      <w:start w:val="1"/>
      <w:numFmt w:val="decimal"/>
      <w:lvlText w:val="%1."/>
      <w:lvlJc w:val="left"/>
      <w:pPr>
        <w:ind w:left="243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6DA2708">
      <w:start w:val="1"/>
      <w:numFmt w:val="lowerLetter"/>
      <w:lvlText w:val="%2"/>
      <w:lvlJc w:val="left"/>
      <w:pPr>
        <w:ind w:left="35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D408868">
      <w:start w:val="1"/>
      <w:numFmt w:val="lowerRoman"/>
      <w:lvlText w:val="%3"/>
      <w:lvlJc w:val="left"/>
      <w:pPr>
        <w:ind w:left="42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7A861FC">
      <w:start w:val="1"/>
      <w:numFmt w:val="decimal"/>
      <w:lvlText w:val="%4"/>
      <w:lvlJc w:val="left"/>
      <w:pPr>
        <w:ind w:left="49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C7EC0B8">
      <w:start w:val="1"/>
      <w:numFmt w:val="lowerLetter"/>
      <w:lvlText w:val="%5"/>
      <w:lvlJc w:val="left"/>
      <w:pPr>
        <w:ind w:left="56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A803590">
      <w:start w:val="1"/>
      <w:numFmt w:val="lowerRoman"/>
      <w:lvlText w:val="%6"/>
      <w:lvlJc w:val="left"/>
      <w:pPr>
        <w:ind w:left="63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1AACD86">
      <w:start w:val="1"/>
      <w:numFmt w:val="decimal"/>
      <w:lvlText w:val="%7"/>
      <w:lvlJc w:val="left"/>
      <w:pPr>
        <w:ind w:left="71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FFCB0B4">
      <w:start w:val="1"/>
      <w:numFmt w:val="lowerLetter"/>
      <w:lvlText w:val="%8"/>
      <w:lvlJc w:val="left"/>
      <w:pPr>
        <w:ind w:left="78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D5A8D6C">
      <w:start w:val="1"/>
      <w:numFmt w:val="lowerRoman"/>
      <w:lvlText w:val="%9"/>
      <w:lvlJc w:val="left"/>
      <w:pPr>
        <w:ind w:left="85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2">
    <w:nsid w:val="6B753725"/>
    <w:multiLevelType w:val="hybridMultilevel"/>
    <w:tmpl w:val="95F07BFE"/>
    <w:lvl w:ilvl="0" w:tplc="1C484C1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5F47A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CD5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30E7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8D4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7047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D614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0B6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AA90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3">
    <w:nsid w:val="6B850B8F"/>
    <w:multiLevelType w:val="hybridMultilevel"/>
    <w:tmpl w:val="4D4487EA"/>
    <w:lvl w:ilvl="0" w:tplc="84BA79F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FB6318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6896C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06E556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61C855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7475C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0689B7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0C4642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CA234D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4">
    <w:nsid w:val="6BE27E00"/>
    <w:multiLevelType w:val="hybridMultilevel"/>
    <w:tmpl w:val="C3A65EE6"/>
    <w:lvl w:ilvl="0" w:tplc="FA08BE9C">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2D9E724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DDAD39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2823B84">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02C517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36400C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402CA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02E31F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A44AB3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5">
    <w:nsid w:val="6BF739B5"/>
    <w:multiLevelType w:val="multilevel"/>
    <w:tmpl w:val="C7FECE02"/>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6">
    <w:nsid w:val="6C111EE9"/>
    <w:multiLevelType w:val="multilevel"/>
    <w:tmpl w:val="A5A2B946"/>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decimal"/>
      <w:lvlText w:val="%1.%2.%3."/>
      <w:lvlJc w:val="left"/>
      <w:pPr>
        <w:ind w:left="197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7">
    <w:nsid w:val="6C68139E"/>
    <w:multiLevelType w:val="hybridMultilevel"/>
    <w:tmpl w:val="817E45A2"/>
    <w:lvl w:ilvl="0" w:tplc="BB2045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C55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7C4F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C053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A8F1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E0E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CD7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4B6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F8C5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8">
    <w:nsid w:val="6C775F0E"/>
    <w:multiLevelType w:val="hybridMultilevel"/>
    <w:tmpl w:val="7C02C704"/>
    <w:lvl w:ilvl="0" w:tplc="9CFAA17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BBC96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CF8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67D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945C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29C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AE5A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7E0D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8855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9">
    <w:nsid w:val="6D3A2823"/>
    <w:multiLevelType w:val="hybridMultilevel"/>
    <w:tmpl w:val="26363C66"/>
    <w:lvl w:ilvl="0" w:tplc="7C1231F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772692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96E123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05290D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618693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A045AF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15296A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B66B2B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0025B2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0">
    <w:nsid w:val="6DC60181"/>
    <w:multiLevelType w:val="hybridMultilevel"/>
    <w:tmpl w:val="11EA8746"/>
    <w:lvl w:ilvl="0" w:tplc="323A2F6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BA0D48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98C83C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4CCC57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094155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4CEE04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56457B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A0F6C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596117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1">
    <w:nsid w:val="6DD42B68"/>
    <w:multiLevelType w:val="hybridMultilevel"/>
    <w:tmpl w:val="9620CBEC"/>
    <w:lvl w:ilvl="0" w:tplc="D54434D8">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92CE4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5C40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4488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42F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2403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BEE9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072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3EBA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2">
    <w:nsid w:val="6E131DF2"/>
    <w:multiLevelType w:val="multilevel"/>
    <w:tmpl w:val="4922FEA6"/>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88"/>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3">
    <w:nsid w:val="6E2005ED"/>
    <w:multiLevelType w:val="multilevel"/>
    <w:tmpl w:val="60D89808"/>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4">
    <w:nsid w:val="6E2A10D4"/>
    <w:multiLevelType w:val="hybridMultilevel"/>
    <w:tmpl w:val="9AF081BA"/>
    <w:lvl w:ilvl="0" w:tplc="58D4381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C0D6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3223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A423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1A7E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8ED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0677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07D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AB6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5">
    <w:nsid w:val="6E2E28DE"/>
    <w:multiLevelType w:val="hybridMultilevel"/>
    <w:tmpl w:val="9E2C9EE6"/>
    <w:lvl w:ilvl="0" w:tplc="7048D46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5C08C6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9DE6F1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D9AFD4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F1C8A2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EEC2E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E8CE3D4">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05C48C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82CF9B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6">
    <w:nsid w:val="6E6C7A75"/>
    <w:multiLevelType w:val="hybridMultilevel"/>
    <w:tmpl w:val="A0404D92"/>
    <w:lvl w:ilvl="0" w:tplc="59E07A2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14C528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AD8A9B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9FC959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B3E5E2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706F85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26E5DF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20C0ED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EFA4CF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7">
    <w:nsid w:val="6EB4309E"/>
    <w:multiLevelType w:val="hybridMultilevel"/>
    <w:tmpl w:val="D48442C2"/>
    <w:lvl w:ilvl="0" w:tplc="7DF6BC6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572BCE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8F02A4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CA629D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130884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9499D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7EC3BD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F1AF3F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1E2B314">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8">
    <w:nsid w:val="6EFA3F2C"/>
    <w:multiLevelType w:val="hybridMultilevel"/>
    <w:tmpl w:val="EC9E28F6"/>
    <w:lvl w:ilvl="0" w:tplc="B58C362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BE0088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0C8F65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A321B8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81A223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24EA64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620E95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61C836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95ED49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9">
    <w:nsid w:val="6F4F0C27"/>
    <w:multiLevelType w:val="hybridMultilevel"/>
    <w:tmpl w:val="94FE4EDE"/>
    <w:lvl w:ilvl="0" w:tplc="0C72D51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C66CE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31E08A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1C4D33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8748630">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48464A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8E01E0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7D489B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732D66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0">
    <w:nsid w:val="6F5F71FD"/>
    <w:multiLevelType w:val="multilevel"/>
    <w:tmpl w:val="0F3A96E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1">
    <w:nsid w:val="6FC2252B"/>
    <w:multiLevelType w:val="hybridMultilevel"/>
    <w:tmpl w:val="1B10BFBA"/>
    <w:lvl w:ilvl="0" w:tplc="B55E8766">
      <w:start w:val="1"/>
      <w:numFmt w:val="decimal"/>
      <w:lvlText w:val="%1."/>
      <w:lvlJc w:val="left"/>
      <w:pPr>
        <w:ind w:left="9"/>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F95CDA9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AB8FE2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5160B9A">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26CD4D0">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9A8258">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86294C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E6C233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E50F4B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2">
    <w:nsid w:val="70897862"/>
    <w:multiLevelType w:val="multilevel"/>
    <w:tmpl w:val="A246DB1A"/>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815"/>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9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38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3">
    <w:nsid w:val="70D43E6C"/>
    <w:multiLevelType w:val="hybridMultilevel"/>
    <w:tmpl w:val="90CA1572"/>
    <w:lvl w:ilvl="0" w:tplc="FFAAC0E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FBA258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2324FE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DC4AE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4F889D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598AA8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DFA501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064D6A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9D4DAFA">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4">
    <w:nsid w:val="710F18E1"/>
    <w:multiLevelType w:val="hybridMultilevel"/>
    <w:tmpl w:val="64DCC6E0"/>
    <w:lvl w:ilvl="0" w:tplc="0EBCA14C">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820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BCB6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A9B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BCCC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F2B0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4684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E2E6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C60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5">
    <w:nsid w:val="7142443D"/>
    <w:multiLevelType w:val="hybridMultilevel"/>
    <w:tmpl w:val="1400B112"/>
    <w:lvl w:ilvl="0" w:tplc="90D837A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4A898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D671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858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2F4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7ED7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02C0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273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F0AD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6">
    <w:nsid w:val="718F3BA8"/>
    <w:multiLevelType w:val="hybridMultilevel"/>
    <w:tmpl w:val="18C82434"/>
    <w:lvl w:ilvl="0" w:tplc="2F32DFD4">
      <w:start w:val="1"/>
      <w:numFmt w:val="decimal"/>
      <w:lvlText w:val="%1."/>
      <w:lvlJc w:val="left"/>
      <w:pPr>
        <w:ind w:left="19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42400B1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B3E5EC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6C2275C">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C1A028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C2846B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2E019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C58518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4BA911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7">
    <w:nsid w:val="71EA669C"/>
    <w:multiLevelType w:val="hybridMultilevel"/>
    <w:tmpl w:val="7A626EA2"/>
    <w:lvl w:ilvl="0" w:tplc="DF566EF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52EE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C0B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894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E35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07A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A63E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2E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D7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8">
    <w:nsid w:val="71F2100D"/>
    <w:multiLevelType w:val="hybridMultilevel"/>
    <w:tmpl w:val="3CFAAE6A"/>
    <w:lvl w:ilvl="0" w:tplc="8C507590">
      <w:start w:val="2"/>
      <w:numFmt w:val="decimal"/>
      <w:lvlText w:val="%1."/>
      <w:lvlJc w:val="left"/>
      <w:pPr>
        <w:ind w:left="9" w:firstLine="0"/>
      </w:pPr>
      <w:rPr>
        <w:rFonts w:ascii="Times New Roman" w:eastAsia="Arial" w:hAnsi="Times New Roman" w:cs="Times New Roman" w:hint="default"/>
        <w:b w:val="0"/>
        <w:i w:val="0"/>
        <w:strike w:val="0"/>
        <w:dstrike w:val="0"/>
        <w:color w:val="181717"/>
        <w:sz w:val="24"/>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nsid w:val="72061E00"/>
    <w:multiLevelType w:val="hybridMultilevel"/>
    <w:tmpl w:val="2CE6DAB0"/>
    <w:lvl w:ilvl="0" w:tplc="4EDCD90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6BB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4069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2CC6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CC9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CC4E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B68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60E2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98A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0">
    <w:nsid w:val="720A428A"/>
    <w:multiLevelType w:val="hybridMultilevel"/>
    <w:tmpl w:val="B30452EE"/>
    <w:lvl w:ilvl="0" w:tplc="EF808B58">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26CE0B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7A60B0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F9CFE48">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9C0B01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3EA15D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50629E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60AE7E8">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20E1F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31">
    <w:nsid w:val="72173936"/>
    <w:multiLevelType w:val="hybridMultilevel"/>
    <w:tmpl w:val="364C9238"/>
    <w:lvl w:ilvl="0" w:tplc="FF5025C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BEDE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6C69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6CE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7E98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729A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F6BA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A51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DAEC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2">
    <w:nsid w:val="72312390"/>
    <w:multiLevelType w:val="hybridMultilevel"/>
    <w:tmpl w:val="E3641CFC"/>
    <w:lvl w:ilvl="0" w:tplc="72B6375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441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4040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74BE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D66B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7AE0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CE42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743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C0D8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3">
    <w:nsid w:val="724062C2"/>
    <w:multiLevelType w:val="multilevel"/>
    <w:tmpl w:val="F90AA456"/>
    <w:lvl w:ilvl="0">
      <w:start w:val="4"/>
      <w:numFmt w:val="decimal"/>
      <w:lvlText w:val="%1."/>
      <w:lvlJc w:val="left"/>
      <w:pPr>
        <w:ind w:left="360" w:hanging="360"/>
      </w:pPr>
      <w:rPr>
        <w:rFonts w:hint="default"/>
        <w:color w:val="FF0000"/>
      </w:rPr>
    </w:lvl>
    <w:lvl w:ilvl="1">
      <w:start w:val="9"/>
      <w:numFmt w:val="decimal"/>
      <w:lvlText w:val="%1.%2."/>
      <w:lvlJc w:val="left"/>
      <w:pPr>
        <w:ind w:left="1080" w:hanging="360"/>
      </w:pPr>
      <w:rPr>
        <w:rFonts w:hint="default"/>
        <w:color w:val="auto"/>
      </w:rPr>
    </w:lvl>
    <w:lvl w:ilvl="2">
      <w:start w:val="1"/>
      <w:numFmt w:val="decimal"/>
      <w:lvlText w:val="%1.%2.%3."/>
      <w:lvlJc w:val="left"/>
      <w:pPr>
        <w:ind w:left="2938" w:hanging="720"/>
      </w:pPr>
      <w:rPr>
        <w:rFonts w:hint="default"/>
        <w:color w:val="FF0000"/>
      </w:rPr>
    </w:lvl>
    <w:lvl w:ilvl="3">
      <w:start w:val="1"/>
      <w:numFmt w:val="decimal"/>
      <w:lvlText w:val="%1.%2.%3.%4."/>
      <w:lvlJc w:val="left"/>
      <w:pPr>
        <w:ind w:left="4047" w:hanging="720"/>
      </w:pPr>
      <w:rPr>
        <w:rFonts w:hint="default"/>
        <w:color w:val="FF0000"/>
      </w:rPr>
    </w:lvl>
    <w:lvl w:ilvl="4">
      <w:start w:val="1"/>
      <w:numFmt w:val="decimal"/>
      <w:lvlText w:val="%1.%2.%3.%4.%5."/>
      <w:lvlJc w:val="left"/>
      <w:pPr>
        <w:ind w:left="5516" w:hanging="1080"/>
      </w:pPr>
      <w:rPr>
        <w:rFonts w:hint="default"/>
        <w:color w:val="FF0000"/>
      </w:rPr>
    </w:lvl>
    <w:lvl w:ilvl="5">
      <w:start w:val="1"/>
      <w:numFmt w:val="decimal"/>
      <w:lvlText w:val="%1.%2.%3.%4.%5.%6."/>
      <w:lvlJc w:val="left"/>
      <w:pPr>
        <w:ind w:left="6625" w:hanging="1080"/>
      </w:pPr>
      <w:rPr>
        <w:rFonts w:hint="default"/>
        <w:color w:val="FF0000"/>
      </w:rPr>
    </w:lvl>
    <w:lvl w:ilvl="6">
      <w:start w:val="1"/>
      <w:numFmt w:val="decimal"/>
      <w:lvlText w:val="%1.%2.%3.%4.%5.%6.%7."/>
      <w:lvlJc w:val="left"/>
      <w:pPr>
        <w:ind w:left="8094" w:hanging="1440"/>
      </w:pPr>
      <w:rPr>
        <w:rFonts w:hint="default"/>
        <w:color w:val="FF0000"/>
      </w:rPr>
    </w:lvl>
    <w:lvl w:ilvl="7">
      <w:start w:val="1"/>
      <w:numFmt w:val="decimal"/>
      <w:lvlText w:val="%1.%2.%3.%4.%5.%6.%7.%8."/>
      <w:lvlJc w:val="left"/>
      <w:pPr>
        <w:ind w:left="9203" w:hanging="1440"/>
      </w:pPr>
      <w:rPr>
        <w:rFonts w:hint="default"/>
        <w:color w:val="FF0000"/>
      </w:rPr>
    </w:lvl>
    <w:lvl w:ilvl="8">
      <w:start w:val="1"/>
      <w:numFmt w:val="decimal"/>
      <w:lvlText w:val="%1.%2.%3.%4.%5.%6.%7.%8.%9."/>
      <w:lvlJc w:val="left"/>
      <w:pPr>
        <w:ind w:left="10672" w:hanging="1800"/>
      </w:pPr>
      <w:rPr>
        <w:rFonts w:hint="default"/>
        <w:color w:val="FF0000"/>
      </w:rPr>
    </w:lvl>
  </w:abstractNum>
  <w:abstractNum w:abstractNumId="634">
    <w:nsid w:val="724D3D7F"/>
    <w:multiLevelType w:val="hybridMultilevel"/>
    <w:tmpl w:val="35520360"/>
    <w:lvl w:ilvl="0" w:tplc="E77E8A90">
      <w:start w:val="2"/>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0A628F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F202FF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7AE725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614B0A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5322CA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9DA571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19AC80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C74613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35">
    <w:nsid w:val="72712952"/>
    <w:multiLevelType w:val="multilevel"/>
    <w:tmpl w:val="0DACEAEC"/>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6">
    <w:nsid w:val="72B134CF"/>
    <w:multiLevelType w:val="hybridMultilevel"/>
    <w:tmpl w:val="95FC7060"/>
    <w:lvl w:ilvl="0" w:tplc="92CAB3F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C925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30F9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091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A37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B460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2E32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09D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09B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7">
    <w:nsid w:val="737101C4"/>
    <w:multiLevelType w:val="multilevel"/>
    <w:tmpl w:val="3CD2C54E"/>
    <w:lvl w:ilvl="0">
      <w:start w:val="1"/>
      <w:numFmt w:val="decimal"/>
      <w:lvlText w:val="%1."/>
      <w:lvlJc w:val="left"/>
      <w:pPr>
        <w:ind w:left="10"/>
      </w:pPr>
      <w:rPr>
        <w:rFonts w:ascii="Times New Roman" w:eastAsia="Arial"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8">
    <w:nsid w:val="73960C10"/>
    <w:multiLevelType w:val="hybridMultilevel"/>
    <w:tmpl w:val="234ED0D8"/>
    <w:lvl w:ilvl="0" w:tplc="700C11A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943C3D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B06F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E2AF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A0E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60CE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B868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027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228E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9">
    <w:nsid w:val="73A97714"/>
    <w:multiLevelType w:val="hybridMultilevel"/>
    <w:tmpl w:val="35C650EC"/>
    <w:lvl w:ilvl="0" w:tplc="EF3EAD60">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0">
    <w:nsid w:val="73AE1D6E"/>
    <w:multiLevelType w:val="hybridMultilevel"/>
    <w:tmpl w:val="1AE63796"/>
    <w:lvl w:ilvl="0" w:tplc="E5A6D40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E2A364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C90BCF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130B21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5CE830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78AF11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260F5A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42A0E8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B26FA6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1">
    <w:nsid w:val="73F24BDD"/>
    <w:multiLevelType w:val="hybridMultilevel"/>
    <w:tmpl w:val="0DA28186"/>
    <w:lvl w:ilvl="0" w:tplc="6A98D06A">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858A7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00AD13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70069A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918217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5381140">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FEC9312">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1F2906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92E9AF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2">
    <w:nsid w:val="73F54FBB"/>
    <w:multiLevelType w:val="hybridMultilevel"/>
    <w:tmpl w:val="03121A5C"/>
    <w:lvl w:ilvl="0" w:tplc="AB3A6D9A">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EB046B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6249EC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6B6896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BC8B59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20E1F3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60CE7A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76EA0D8">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1901AE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3">
    <w:nsid w:val="740A7E19"/>
    <w:multiLevelType w:val="hybridMultilevel"/>
    <w:tmpl w:val="E7CCF920"/>
    <w:lvl w:ilvl="0" w:tplc="CF56A774">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E485E0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A348FE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59CF13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E2AE25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900C1E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ECB2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CA4069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732586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4">
    <w:nsid w:val="7452502B"/>
    <w:multiLevelType w:val="multilevel"/>
    <w:tmpl w:val="19D8BB94"/>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5">
    <w:nsid w:val="74594152"/>
    <w:multiLevelType w:val="hybridMultilevel"/>
    <w:tmpl w:val="68F28444"/>
    <w:lvl w:ilvl="0" w:tplc="C4B4E80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8865010">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3609A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608014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C0863C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392770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008C3E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1D091D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53E02C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6">
    <w:nsid w:val="748279FD"/>
    <w:multiLevelType w:val="hybridMultilevel"/>
    <w:tmpl w:val="50262278"/>
    <w:lvl w:ilvl="0" w:tplc="C79AE508">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921E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ECB0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00AF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5835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7AC3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FA49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277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86F7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7">
    <w:nsid w:val="74CF7408"/>
    <w:multiLevelType w:val="multilevel"/>
    <w:tmpl w:val="C6E025C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8">
    <w:nsid w:val="750D4339"/>
    <w:multiLevelType w:val="multilevel"/>
    <w:tmpl w:val="B7909EC2"/>
    <w:lvl w:ilvl="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9">
    <w:nsid w:val="753F3B94"/>
    <w:multiLevelType w:val="hybridMultilevel"/>
    <w:tmpl w:val="46A8318E"/>
    <w:lvl w:ilvl="0" w:tplc="641600D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04838B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3ACC5C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70188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BFE0BD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952EDE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C228E4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D04AEA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7E2F81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50">
    <w:nsid w:val="755F7E6A"/>
    <w:multiLevelType w:val="multilevel"/>
    <w:tmpl w:val="0D14FE16"/>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1">
    <w:nsid w:val="75771A81"/>
    <w:multiLevelType w:val="hybridMultilevel"/>
    <w:tmpl w:val="08E22C9E"/>
    <w:lvl w:ilvl="0" w:tplc="2876C1A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5CFE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C2CB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BAB9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2CB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BE58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86F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C57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ECD1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2">
    <w:nsid w:val="758E14C7"/>
    <w:multiLevelType w:val="multilevel"/>
    <w:tmpl w:val="388265D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3">
    <w:nsid w:val="75923924"/>
    <w:multiLevelType w:val="multilevel"/>
    <w:tmpl w:val="FC66A1EC"/>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4">
    <w:nsid w:val="759826D3"/>
    <w:multiLevelType w:val="hybridMultilevel"/>
    <w:tmpl w:val="5D2E4656"/>
    <w:lvl w:ilvl="0" w:tplc="A9BC05B6">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DE3C1F8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4D0B40A">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AFC0C7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B18E3B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F7AE65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EB27E6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B5AE7D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BE40F0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55">
    <w:nsid w:val="75E402E8"/>
    <w:multiLevelType w:val="hybridMultilevel"/>
    <w:tmpl w:val="6BA295AC"/>
    <w:lvl w:ilvl="0" w:tplc="64DEF3A4">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F52CC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9807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D26B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0E9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B8EC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FAB4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E40F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F23D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6">
    <w:nsid w:val="75E473FE"/>
    <w:multiLevelType w:val="hybridMultilevel"/>
    <w:tmpl w:val="4508CA94"/>
    <w:lvl w:ilvl="0" w:tplc="21A6554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003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251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CC9F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2AF4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E94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ECB2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695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9496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7">
    <w:nsid w:val="761433CE"/>
    <w:multiLevelType w:val="hybridMultilevel"/>
    <w:tmpl w:val="2F0EA7A4"/>
    <w:lvl w:ilvl="0" w:tplc="C1BCCE7E">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EC464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7CFC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2E58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E614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D802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C27B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94C0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FCD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8">
    <w:nsid w:val="769C1BD1"/>
    <w:multiLevelType w:val="hybridMultilevel"/>
    <w:tmpl w:val="45820BDC"/>
    <w:lvl w:ilvl="0" w:tplc="651EB53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6C60B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50D6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D2C7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AB4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416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06DD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87D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AE26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9">
    <w:nsid w:val="76B13886"/>
    <w:multiLevelType w:val="hybridMultilevel"/>
    <w:tmpl w:val="4DFE9D9A"/>
    <w:lvl w:ilvl="0" w:tplc="B08C6FF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85C11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3823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52FF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5A65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FACC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24A0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A80C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4C1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0">
    <w:nsid w:val="76D34BD2"/>
    <w:multiLevelType w:val="hybridMultilevel"/>
    <w:tmpl w:val="D99AA6B0"/>
    <w:lvl w:ilvl="0" w:tplc="2154037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4EA5F9E">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A7C3AEC">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9E844F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0B8564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58E436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6E8114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37419D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4E4F5E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61">
    <w:nsid w:val="7712389E"/>
    <w:multiLevelType w:val="multilevel"/>
    <w:tmpl w:val="64348EC2"/>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1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2">
    <w:nsid w:val="776B11CC"/>
    <w:multiLevelType w:val="hybridMultilevel"/>
    <w:tmpl w:val="5FD49B52"/>
    <w:lvl w:ilvl="0" w:tplc="0EC4DD94">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3">
    <w:nsid w:val="77914D26"/>
    <w:multiLevelType w:val="hybridMultilevel"/>
    <w:tmpl w:val="341A5A26"/>
    <w:lvl w:ilvl="0" w:tplc="C6D8D7A8">
      <w:start w:val="1"/>
      <w:numFmt w:val="decimal"/>
      <w:lvlText w:val="%1."/>
      <w:lvlJc w:val="left"/>
      <w:pPr>
        <w:ind w:left="9" w:firstLine="0"/>
      </w:pPr>
      <w:rPr>
        <w:rFonts w:ascii="Times New Roman" w:eastAsia="Arial"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4">
    <w:nsid w:val="77CA5247"/>
    <w:multiLevelType w:val="hybridMultilevel"/>
    <w:tmpl w:val="7102F84C"/>
    <w:lvl w:ilvl="0" w:tplc="FE1888A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F9A83E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4E42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62CD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BCD8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E81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B22D3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8F9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3EDB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5">
    <w:nsid w:val="77FB3885"/>
    <w:multiLevelType w:val="hybridMultilevel"/>
    <w:tmpl w:val="F4AAAAB4"/>
    <w:lvl w:ilvl="0" w:tplc="3A4603D2">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B6C1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6A58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251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651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FEDA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F0E9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CAFA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CE8D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6">
    <w:nsid w:val="78CE4E70"/>
    <w:multiLevelType w:val="multilevel"/>
    <w:tmpl w:val="C7B85EC0"/>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7">
    <w:nsid w:val="78FD41EE"/>
    <w:multiLevelType w:val="hybridMultilevel"/>
    <w:tmpl w:val="01940C7E"/>
    <w:lvl w:ilvl="0" w:tplc="87E26E1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73072A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97AC0A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99081A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A9CFEC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1B235C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FF4BC4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A9E144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E32C3B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68">
    <w:nsid w:val="79074660"/>
    <w:multiLevelType w:val="hybridMultilevel"/>
    <w:tmpl w:val="171278F6"/>
    <w:lvl w:ilvl="0" w:tplc="F138743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0EA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49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A9F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C22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08F9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0A9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3049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9CE2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9">
    <w:nsid w:val="7920121A"/>
    <w:multiLevelType w:val="multilevel"/>
    <w:tmpl w:val="759C862A"/>
    <w:lvl w:ilvl="0">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8"/>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70">
    <w:nsid w:val="794C267C"/>
    <w:multiLevelType w:val="hybridMultilevel"/>
    <w:tmpl w:val="3F5ADA9E"/>
    <w:lvl w:ilvl="0" w:tplc="86F29C7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5BC30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D8A9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414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EC09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42D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226F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B854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22CA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1">
    <w:nsid w:val="796D0F08"/>
    <w:multiLevelType w:val="hybridMultilevel"/>
    <w:tmpl w:val="6B88A122"/>
    <w:lvl w:ilvl="0" w:tplc="347CD32C">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970FDE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FEABF9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89E710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FA62AD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468805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298F6F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A563A6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DB8497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72">
    <w:nsid w:val="79992A7E"/>
    <w:multiLevelType w:val="multilevel"/>
    <w:tmpl w:val="A71EA13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3">
    <w:nsid w:val="79AD2E78"/>
    <w:multiLevelType w:val="hybridMultilevel"/>
    <w:tmpl w:val="DCA8C2B8"/>
    <w:lvl w:ilvl="0" w:tplc="881E665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9784212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1841D0">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E30ADC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29AF93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9E6C6D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03048C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B62CE1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FB60AF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74">
    <w:nsid w:val="7A0C780B"/>
    <w:multiLevelType w:val="hybridMultilevel"/>
    <w:tmpl w:val="FAAE8484"/>
    <w:lvl w:ilvl="0" w:tplc="1A42AF0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2E5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B8B2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04D0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E57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CE1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E02D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7C6B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5C41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5">
    <w:nsid w:val="7A1832F1"/>
    <w:multiLevelType w:val="hybridMultilevel"/>
    <w:tmpl w:val="CD829C1E"/>
    <w:lvl w:ilvl="0" w:tplc="B2586926">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E40AC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4CE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7C18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D4C6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7A71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0A65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B7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0288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6">
    <w:nsid w:val="7A1A120A"/>
    <w:multiLevelType w:val="hybridMultilevel"/>
    <w:tmpl w:val="D50CBB2E"/>
    <w:lvl w:ilvl="0" w:tplc="7F463FA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D605A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D083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229A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7A64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F0AA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9C5F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058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2868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7">
    <w:nsid w:val="7A8D3720"/>
    <w:multiLevelType w:val="hybridMultilevel"/>
    <w:tmpl w:val="E88E477A"/>
    <w:lvl w:ilvl="0" w:tplc="96664D7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CA2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82B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0C4D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23B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DA09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2E1C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4F9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1E27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8">
    <w:nsid w:val="7AB124C9"/>
    <w:multiLevelType w:val="multilevel"/>
    <w:tmpl w:val="1F823E7A"/>
    <w:lvl w:ilvl="0">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9">
    <w:nsid w:val="7B0A12EE"/>
    <w:multiLevelType w:val="hybridMultilevel"/>
    <w:tmpl w:val="B32646F0"/>
    <w:lvl w:ilvl="0" w:tplc="BF3CDD0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7628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2209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1A3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C5C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68CC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1E85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662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C614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0">
    <w:nsid w:val="7B110B4F"/>
    <w:multiLevelType w:val="hybridMultilevel"/>
    <w:tmpl w:val="2C00889E"/>
    <w:lvl w:ilvl="0" w:tplc="A8CAC414">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26288FA">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3429F2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A020B6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F786D6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EE295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2AF9E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46C948C">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20834C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1">
    <w:nsid w:val="7B4E271C"/>
    <w:multiLevelType w:val="multilevel"/>
    <w:tmpl w:val="5FE0673E"/>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2">
    <w:nsid w:val="7B5E1F11"/>
    <w:multiLevelType w:val="hybridMultilevel"/>
    <w:tmpl w:val="DF5AFED6"/>
    <w:lvl w:ilvl="0" w:tplc="1BDC1A6E">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26BAF46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D3EAE2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D12481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B84E386">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32C8D28">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DF6FDC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DBE62D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84AB22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3">
    <w:nsid w:val="7B7F03F5"/>
    <w:multiLevelType w:val="hybridMultilevel"/>
    <w:tmpl w:val="F11E98FC"/>
    <w:lvl w:ilvl="0" w:tplc="6A10600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B7CCC29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5B0AC9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E788C1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1F2D60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D297BE">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EB0630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B024AE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D02000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4">
    <w:nsid w:val="7BA83987"/>
    <w:multiLevelType w:val="multilevel"/>
    <w:tmpl w:val="B62ADA16"/>
    <w:lvl w:ilvl="0">
      <w:start w:val="1"/>
      <w:numFmt w:val="decimal"/>
      <w:lvlText w:val="%1."/>
      <w:lvlJc w:val="left"/>
      <w:pPr>
        <w:ind w:left="334"/>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222"/>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5">
    <w:nsid w:val="7BE54A6E"/>
    <w:multiLevelType w:val="hybridMultilevel"/>
    <w:tmpl w:val="A77E0464"/>
    <w:lvl w:ilvl="0" w:tplc="D528F4C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5CEDA4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46847D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3BA0DC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CAC20B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22432A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74089D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39A6552">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D4C35A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86">
    <w:nsid w:val="7BE9737B"/>
    <w:multiLevelType w:val="hybridMultilevel"/>
    <w:tmpl w:val="E8D6D9FE"/>
    <w:lvl w:ilvl="0" w:tplc="8D1CD1D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332E7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3C06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548A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AD5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B010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D6F7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AA8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4A30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7">
    <w:nsid w:val="7BEF4902"/>
    <w:multiLevelType w:val="hybridMultilevel"/>
    <w:tmpl w:val="16CE2E3E"/>
    <w:lvl w:ilvl="0" w:tplc="459CD1B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E42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5474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86C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242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7EB4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7467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3613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F2D0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8">
    <w:nsid w:val="7C3C5436"/>
    <w:multiLevelType w:val="hybridMultilevel"/>
    <w:tmpl w:val="3170FEEA"/>
    <w:lvl w:ilvl="0" w:tplc="E3F6F98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nsid w:val="7C633796"/>
    <w:multiLevelType w:val="hybridMultilevel"/>
    <w:tmpl w:val="92B234D8"/>
    <w:lvl w:ilvl="0" w:tplc="9592A5A8">
      <w:start w:val="1"/>
      <w:numFmt w:val="decimal"/>
      <w:lvlText w:val="%1."/>
      <w:lvlJc w:val="left"/>
      <w:pPr>
        <w:ind w:left="18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C64A936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B80B18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908A29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422B59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8CE173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910FBE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7CE19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E2CBA6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0">
    <w:nsid w:val="7C9C38A6"/>
    <w:multiLevelType w:val="multilevel"/>
    <w:tmpl w:val="F0A81256"/>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1">
    <w:nsid w:val="7CAF1E47"/>
    <w:multiLevelType w:val="multilevel"/>
    <w:tmpl w:val="C984800C"/>
    <w:lvl w:ilvl="0">
      <w:start w:val="1"/>
      <w:numFmt w:val="decimal"/>
      <w:lvlText w:val="%1."/>
      <w:lvlJc w:val="left"/>
      <w:pPr>
        <w:ind w:left="54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42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1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5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3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50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7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4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2">
    <w:nsid w:val="7CBE4C18"/>
    <w:multiLevelType w:val="hybridMultilevel"/>
    <w:tmpl w:val="5A668448"/>
    <w:lvl w:ilvl="0" w:tplc="3B268AE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6778BF6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A68CB9E">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050757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8A01A5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3543F3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76CFDE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0183D26">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240E22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3">
    <w:nsid w:val="7CD3054E"/>
    <w:multiLevelType w:val="hybridMultilevel"/>
    <w:tmpl w:val="E5C8D354"/>
    <w:lvl w:ilvl="0" w:tplc="B658E49A">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FC2F73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D84D36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03ACBC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5C6747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3765D72">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79EF22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CFE592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ABA828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4">
    <w:nsid w:val="7D283DC3"/>
    <w:multiLevelType w:val="multilevel"/>
    <w:tmpl w:val="2B466742"/>
    <w:lvl w:ilvl="0">
      <w:start w:val="1"/>
      <w:numFmt w:val="decimal"/>
      <w:lvlText w:val="%1."/>
      <w:lvlJc w:val="left"/>
      <w:pPr>
        <w:ind w:left="20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5">
    <w:nsid w:val="7D4B7C66"/>
    <w:multiLevelType w:val="hybridMultilevel"/>
    <w:tmpl w:val="740694FC"/>
    <w:lvl w:ilvl="0" w:tplc="00E0E30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EF0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44F3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DA2D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89F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B243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F051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001D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C3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6">
    <w:nsid w:val="7D557952"/>
    <w:multiLevelType w:val="hybridMultilevel"/>
    <w:tmpl w:val="20B40E34"/>
    <w:lvl w:ilvl="0" w:tplc="5EEE4DE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DD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4A23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DEC6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5665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604B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9E2B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835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C6C5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7">
    <w:nsid w:val="7D7E2E77"/>
    <w:multiLevelType w:val="hybridMultilevel"/>
    <w:tmpl w:val="947E1A36"/>
    <w:lvl w:ilvl="0" w:tplc="CFB6FEB8">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E90A8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B295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C611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0EA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F619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45B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A82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2BB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8">
    <w:nsid w:val="7D945B34"/>
    <w:multiLevelType w:val="hybridMultilevel"/>
    <w:tmpl w:val="4C48E760"/>
    <w:lvl w:ilvl="0" w:tplc="D19CD40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6660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367A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7ABA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0653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1600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ACD8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2E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6E07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9">
    <w:nsid w:val="7DA163FA"/>
    <w:multiLevelType w:val="hybridMultilevel"/>
    <w:tmpl w:val="273688CE"/>
    <w:lvl w:ilvl="0" w:tplc="EE5E3DE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94690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D09D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9AB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857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40B5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EF1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CCC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CEBC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0">
    <w:nsid w:val="7DB84504"/>
    <w:multiLevelType w:val="hybridMultilevel"/>
    <w:tmpl w:val="E810380C"/>
    <w:lvl w:ilvl="0" w:tplc="ADCE2712">
      <w:start w:val="1"/>
      <w:numFmt w:val="decimal"/>
      <w:lvlText w:val="%1."/>
      <w:lvlJc w:val="left"/>
      <w:pPr>
        <w:ind w:left="197"/>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1" w:tplc="2160A0D4">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AD0212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F5A8C3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EBE7DE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A25C3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3109DF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794204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1D2E8C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1">
    <w:nsid w:val="7DD650AE"/>
    <w:multiLevelType w:val="multilevel"/>
    <w:tmpl w:val="11F2ED08"/>
    <w:lvl w:ilvl="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2">
    <w:nsid w:val="7DE9320E"/>
    <w:multiLevelType w:val="hybridMultilevel"/>
    <w:tmpl w:val="C06A16A2"/>
    <w:lvl w:ilvl="0" w:tplc="B53651E0">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95EDF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5060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1CF8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42E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B0F2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32C1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889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3CB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3">
    <w:nsid w:val="7E194961"/>
    <w:multiLevelType w:val="multilevel"/>
    <w:tmpl w:val="69F4571A"/>
    <w:lvl w:ilvl="0">
      <w:start w:val="1"/>
      <w:numFmt w:val="decimal"/>
      <w:lvlText w:val="%1."/>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4">
    <w:nsid w:val="7E1E07AA"/>
    <w:multiLevelType w:val="hybridMultilevel"/>
    <w:tmpl w:val="8B14E424"/>
    <w:lvl w:ilvl="0" w:tplc="E062D3FE">
      <w:start w:val="1"/>
      <w:numFmt w:val="decimal"/>
      <w:lvlText w:val="%1."/>
      <w:lvlJc w:val="left"/>
      <w:pPr>
        <w:ind w:left="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0F4458A">
      <w:start w:val="1"/>
      <w:numFmt w:val="lowerLetter"/>
      <w:lvlText w:val="%2"/>
      <w:lvlJc w:val="left"/>
      <w:pPr>
        <w:ind w:left="11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716B46C">
      <w:start w:val="1"/>
      <w:numFmt w:val="lowerRoman"/>
      <w:lvlText w:val="%3"/>
      <w:lvlJc w:val="left"/>
      <w:pPr>
        <w:ind w:left="18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C082F1E">
      <w:start w:val="1"/>
      <w:numFmt w:val="decimal"/>
      <w:lvlText w:val="%4"/>
      <w:lvlJc w:val="left"/>
      <w:pPr>
        <w:ind w:left="26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3F05A78">
      <w:start w:val="1"/>
      <w:numFmt w:val="lowerLetter"/>
      <w:lvlText w:val="%5"/>
      <w:lvlJc w:val="left"/>
      <w:pPr>
        <w:ind w:left="33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276ADDC">
      <w:start w:val="1"/>
      <w:numFmt w:val="lowerRoman"/>
      <w:lvlText w:val="%6"/>
      <w:lvlJc w:val="left"/>
      <w:pPr>
        <w:ind w:left="40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1AAE916">
      <w:start w:val="1"/>
      <w:numFmt w:val="decimal"/>
      <w:lvlText w:val="%7"/>
      <w:lvlJc w:val="left"/>
      <w:pPr>
        <w:ind w:left="47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C9A67F6">
      <w:start w:val="1"/>
      <w:numFmt w:val="lowerLetter"/>
      <w:lvlText w:val="%8"/>
      <w:lvlJc w:val="left"/>
      <w:pPr>
        <w:ind w:left="54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00E7A90">
      <w:start w:val="1"/>
      <w:numFmt w:val="lowerRoman"/>
      <w:lvlText w:val="%9"/>
      <w:lvlJc w:val="left"/>
      <w:pPr>
        <w:ind w:left="62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5">
    <w:nsid w:val="7E281113"/>
    <w:multiLevelType w:val="hybridMultilevel"/>
    <w:tmpl w:val="AF2A7B32"/>
    <w:lvl w:ilvl="0" w:tplc="AD14722C">
      <w:start w:val="1"/>
      <w:numFmt w:val="decimal"/>
      <w:lvlText w:val="%1."/>
      <w:lvlJc w:val="left"/>
      <w:pPr>
        <w:ind w:left="1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D2CE1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C01C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4E62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D605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4242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D44F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E437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5E27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6">
    <w:nsid w:val="7E3D41CF"/>
    <w:multiLevelType w:val="hybridMultilevel"/>
    <w:tmpl w:val="E2300BB6"/>
    <w:lvl w:ilvl="0" w:tplc="7FD0D5B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AFCB958">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15CA29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0A0AA6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6FA6C9A">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85E0B74">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9A44AD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41A010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A58ABD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7">
    <w:nsid w:val="7ED326DB"/>
    <w:multiLevelType w:val="multilevel"/>
    <w:tmpl w:val="0AF81E78"/>
    <w:lvl w:ilvl="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6"/>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8">
    <w:nsid w:val="7F146CAB"/>
    <w:multiLevelType w:val="hybridMultilevel"/>
    <w:tmpl w:val="B1348DEE"/>
    <w:lvl w:ilvl="0" w:tplc="59187B1E">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4A3A0E06">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D24F7B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614B95C">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FE6B162">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890F49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5A0EB0C">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5AEEFE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B78883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09">
    <w:nsid w:val="7F2B5BE9"/>
    <w:multiLevelType w:val="hybridMultilevel"/>
    <w:tmpl w:val="35B6EA68"/>
    <w:lvl w:ilvl="0" w:tplc="183E44C2">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E0A005A">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E96B0A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9D6B99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A4672F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F322B7E">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F42A06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10E2AE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85A6296">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0">
    <w:nsid w:val="7F4F455F"/>
    <w:multiLevelType w:val="multilevel"/>
    <w:tmpl w:val="ADF87436"/>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1">
    <w:nsid w:val="7F5D6B14"/>
    <w:multiLevelType w:val="multilevel"/>
    <w:tmpl w:val="120EF4BC"/>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87"/>
      </w:pPr>
      <w:rPr>
        <w:rFonts w:ascii="Times New Roman" w:eastAsia="Arial" w:hAnsi="Times New Roman" w:cs="Times New Roman" w:hint="default"/>
        <w:b w:val="0"/>
        <w:i w:val="0"/>
        <w:strike w:val="0"/>
        <w:dstrike w:val="0"/>
        <w:color w:val="181717"/>
        <w:sz w:val="24"/>
        <w:szCs w:val="20"/>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2">
    <w:nsid w:val="7F6A472D"/>
    <w:multiLevelType w:val="hybridMultilevel"/>
    <w:tmpl w:val="86500CCA"/>
    <w:lvl w:ilvl="0" w:tplc="0C7C5DD2">
      <w:start w:val="1"/>
      <w:numFmt w:val="decimal"/>
      <w:lvlText w:val="%1."/>
      <w:lvlJc w:val="left"/>
      <w:pPr>
        <w:ind w:left="221"/>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86233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B856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1AB6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A4B6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2CD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0A3D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582C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1E38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3">
    <w:nsid w:val="7FAE0B63"/>
    <w:multiLevelType w:val="multilevel"/>
    <w:tmpl w:val="F39899AE"/>
    <w:lvl w:ilvl="0">
      <w:start w:val="2"/>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3158" w:hanging="720"/>
      </w:pPr>
      <w:rPr>
        <w:rFonts w:hint="default"/>
      </w:rPr>
    </w:lvl>
    <w:lvl w:ilvl="3">
      <w:start w:val="1"/>
      <w:numFmt w:val="decimal"/>
      <w:lvlText w:val="%1.%2.%3.%4."/>
      <w:lvlJc w:val="left"/>
      <w:pPr>
        <w:ind w:left="4377" w:hanging="720"/>
      </w:pPr>
      <w:rPr>
        <w:rFonts w:hint="default"/>
      </w:rPr>
    </w:lvl>
    <w:lvl w:ilvl="4">
      <w:start w:val="1"/>
      <w:numFmt w:val="decimal"/>
      <w:lvlText w:val="%1.%2.%3.%4.%5."/>
      <w:lvlJc w:val="left"/>
      <w:pPr>
        <w:ind w:left="5956" w:hanging="1080"/>
      </w:pPr>
      <w:rPr>
        <w:rFonts w:hint="default"/>
      </w:rPr>
    </w:lvl>
    <w:lvl w:ilvl="5">
      <w:start w:val="1"/>
      <w:numFmt w:val="decimal"/>
      <w:lvlText w:val="%1.%2.%3.%4.%5.%6."/>
      <w:lvlJc w:val="left"/>
      <w:pPr>
        <w:ind w:left="7175" w:hanging="1080"/>
      </w:pPr>
      <w:rPr>
        <w:rFonts w:hint="default"/>
      </w:rPr>
    </w:lvl>
    <w:lvl w:ilvl="6">
      <w:start w:val="1"/>
      <w:numFmt w:val="decimal"/>
      <w:lvlText w:val="%1.%2.%3.%4.%5.%6.%7."/>
      <w:lvlJc w:val="left"/>
      <w:pPr>
        <w:ind w:left="8754" w:hanging="1440"/>
      </w:pPr>
      <w:rPr>
        <w:rFonts w:hint="default"/>
      </w:rPr>
    </w:lvl>
    <w:lvl w:ilvl="7">
      <w:start w:val="1"/>
      <w:numFmt w:val="decimal"/>
      <w:lvlText w:val="%1.%2.%3.%4.%5.%6.%7.%8."/>
      <w:lvlJc w:val="left"/>
      <w:pPr>
        <w:ind w:left="9973" w:hanging="1440"/>
      </w:pPr>
      <w:rPr>
        <w:rFonts w:hint="default"/>
      </w:rPr>
    </w:lvl>
    <w:lvl w:ilvl="8">
      <w:start w:val="1"/>
      <w:numFmt w:val="decimal"/>
      <w:lvlText w:val="%1.%2.%3.%4.%5.%6.%7.%8.%9."/>
      <w:lvlJc w:val="left"/>
      <w:pPr>
        <w:ind w:left="11552" w:hanging="1800"/>
      </w:pPr>
      <w:rPr>
        <w:rFonts w:hint="default"/>
      </w:rPr>
    </w:lvl>
  </w:abstractNum>
  <w:abstractNum w:abstractNumId="714">
    <w:nsid w:val="7FC15DF5"/>
    <w:multiLevelType w:val="hybridMultilevel"/>
    <w:tmpl w:val="48E26C32"/>
    <w:lvl w:ilvl="0" w:tplc="5D645AD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E4ED69E">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E6EE15C">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86254F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0A24A1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102321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A42C5C8">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3EABCF0">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7D6DC5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5">
    <w:nsid w:val="7FCA3C12"/>
    <w:multiLevelType w:val="hybridMultilevel"/>
    <w:tmpl w:val="B106CD92"/>
    <w:lvl w:ilvl="0" w:tplc="0B9C9B66">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DDAA1AC">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7C61392">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E6E8712">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336124E">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4A0277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8306366">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03C727C">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23270F0">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6">
    <w:nsid w:val="7FF64590"/>
    <w:multiLevelType w:val="hybridMultilevel"/>
    <w:tmpl w:val="E8EADDA8"/>
    <w:lvl w:ilvl="0" w:tplc="EFD215B8">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B60426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3365144">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8B01398">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6C45064">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47A316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91AF59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08A768A">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D0A32CE">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17">
    <w:nsid w:val="7FF93EA1"/>
    <w:multiLevelType w:val="multilevel"/>
    <w:tmpl w:val="5DBC7A20"/>
    <w:lvl w:ilvl="0">
      <w:start w:val="1"/>
      <w:numFmt w:val="decimal"/>
      <w:lvlText w:val="%1."/>
      <w:lvlJc w:val="left"/>
      <w:pPr>
        <w:ind w:left="9"/>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02"/>
      </w:pPr>
      <w:rPr>
        <w:rFonts w:ascii="Times New Roman" w:eastAsia="Arial"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73"/>
  </w:num>
  <w:num w:numId="2">
    <w:abstractNumId w:val="392"/>
  </w:num>
  <w:num w:numId="3">
    <w:abstractNumId w:val="665"/>
  </w:num>
  <w:num w:numId="4">
    <w:abstractNumId w:val="245"/>
  </w:num>
  <w:num w:numId="5">
    <w:abstractNumId w:val="4"/>
  </w:num>
  <w:num w:numId="6">
    <w:abstractNumId w:val="129"/>
  </w:num>
  <w:num w:numId="7">
    <w:abstractNumId w:val="578"/>
  </w:num>
  <w:num w:numId="8">
    <w:abstractNumId w:val="496"/>
  </w:num>
  <w:num w:numId="9">
    <w:abstractNumId w:val="338"/>
  </w:num>
  <w:num w:numId="10">
    <w:abstractNumId w:val="644"/>
  </w:num>
  <w:num w:numId="11">
    <w:abstractNumId w:val="16"/>
  </w:num>
  <w:num w:numId="12">
    <w:abstractNumId w:val="57"/>
  </w:num>
  <w:num w:numId="13">
    <w:abstractNumId w:val="151"/>
  </w:num>
  <w:num w:numId="14">
    <w:abstractNumId w:val="322"/>
  </w:num>
  <w:num w:numId="15">
    <w:abstractNumId w:val="517"/>
  </w:num>
  <w:num w:numId="16">
    <w:abstractNumId w:val="443"/>
  </w:num>
  <w:num w:numId="17">
    <w:abstractNumId w:val="632"/>
  </w:num>
  <w:num w:numId="18">
    <w:abstractNumId w:val="198"/>
  </w:num>
  <w:num w:numId="19">
    <w:abstractNumId w:val="253"/>
  </w:num>
  <w:num w:numId="20">
    <w:abstractNumId w:val="233"/>
  </w:num>
  <w:num w:numId="21">
    <w:abstractNumId w:val="54"/>
  </w:num>
  <w:num w:numId="22">
    <w:abstractNumId w:val="42"/>
  </w:num>
  <w:num w:numId="23">
    <w:abstractNumId w:val="22"/>
  </w:num>
  <w:num w:numId="24">
    <w:abstractNumId w:val="528"/>
  </w:num>
  <w:num w:numId="25">
    <w:abstractNumId w:val="566"/>
  </w:num>
  <w:num w:numId="26">
    <w:abstractNumId w:val="380"/>
  </w:num>
  <w:num w:numId="27">
    <w:abstractNumId w:val="620"/>
  </w:num>
  <w:num w:numId="28">
    <w:abstractNumId w:val="104"/>
  </w:num>
  <w:num w:numId="29">
    <w:abstractNumId w:val="222"/>
  </w:num>
  <w:num w:numId="30">
    <w:abstractNumId w:val="205"/>
  </w:num>
  <w:num w:numId="31">
    <w:abstractNumId w:val="311"/>
  </w:num>
  <w:num w:numId="32">
    <w:abstractNumId w:val="475"/>
  </w:num>
  <w:num w:numId="33">
    <w:abstractNumId w:val="267"/>
  </w:num>
  <w:num w:numId="34">
    <w:abstractNumId w:val="239"/>
  </w:num>
  <w:num w:numId="35">
    <w:abstractNumId w:val="243"/>
  </w:num>
  <w:num w:numId="36">
    <w:abstractNumId w:val="453"/>
  </w:num>
  <w:num w:numId="37">
    <w:abstractNumId w:val="482"/>
  </w:num>
  <w:num w:numId="38">
    <w:abstractNumId w:val="440"/>
  </w:num>
  <w:num w:numId="39">
    <w:abstractNumId w:val="133"/>
  </w:num>
  <w:num w:numId="40">
    <w:abstractNumId w:val="11"/>
  </w:num>
  <w:num w:numId="41">
    <w:abstractNumId w:val="246"/>
  </w:num>
  <w:num w:numId="42">
    <w:abstractNumId w:val="538"/>
  </w:num>
  <w:num w:numId="43">
    <w:abstractNumId w:val="175"/>
  </w:num>
  <w:num w:numId="44">
    <w:abstractNumId w:val="664"/>
  </w:num>
  <w:num w:numId="45">
    <w:abstractNumId w:val="411"/>
  </w:num>
  <w:num w:numId="46">
    <w:abstractNumId w:val="297"/>
  </w:num>
  <w:num w:numId="47">
    <w:abstractNumId w:val="697"/>
  </w:num>
  <w:num w:numId="48">
    <w:abstractNumId w:val="524"/>
  </w:num>
  <w:num w:numId="49">
    <w:abstractNumId w:val="119"/>
  </w:num>
  <w:num w:numId="50">
    <w:abstractNumId w:val="625"/>
  </w:num>
  <w:num w:numId="51">
    <w:abstractNumId w:val="510"/>
  </w:num>
  <w:num w:numId="52">
    <w:abstractNumId w:val="325"/>
  </w:num>
  <w:num w:numId="53">
    <w:abstractNumId w:val="635"/>
  </w:num>
  <w:num w:numId="54">
    <w:abstractNumId w:val="541"/>
  </w:num>
  <w:num w:numId="55">
    <w:abstractNumId w:val="19"/>
  </w:num>
  <w:num w:numId="56">
    <w:abstractNumId w:val="211"/>
  </w:num>
  <w:num w:numId="57">
    <w:abstractNumId w:val="469"/>
  </w:num>
  <w:num w:numId="58">
    <w:abstractNumId w:val="421"/>
  </w:num>
  <w:num w:numId="59">
    <w:abstractNumId w:val="666"/>
  </w:num>
  <w:num w:numId="60">
    <w:abstractNumId w:val="484"/>
  </w:num>
  <w:num w:numId="61">
    <w:abstractNumId w:val="300"/>
  </w:num>
  <w:num w:numId="62">
    <w:abstractNumId w:val="74"/>
  </w:num>
  <w:num w:numId="63">
    <w:abstractNumId w:val="149"/>
  </w:num>
  <w:num w:numId="64">
    <w:abstractNumId w:val="192"/>
  </w:num>
  <w:num w:numId="65">
    <w:abstractNumId w:val="40"/>
  </w:num>
  <w:num w:numId="66">
    <w:abstractNumId w:val="143"/>
  </w:num>
  <w:num w:numId="67">
    <w:abstractNumId w:val="334"/>
  </w:num>
  <w:num w:numId="68">
    <w:abstractNumId w:val="432"/>
  </w:num>
  <w:num w:numId="69">
    <w:abstractNumId w:val="361"/>
  </w:num>
  <w:num w:numId="70">
    <w:abstractNumId w:val="206"/>
  </w:num>
  <w:num w:numId="71">
    <w:abstractNumId w:val="675"/>
  </w:num>
  <w:num w:numId="72">
    <w:abstractNumId w:val="397"/>
  </w:num>
  <w:num w:numId="73">
    <w:abstractNumId w:val="668"/>
  </w:num>
  <w:num w:numId="74">
    <w:abstractNumId w:val="280"/>
  </w:num>
  <w:num w:numId="75">
    <w:abstractNumId w:val="636"/>
  </w:num>
  <w:num w:numId="76">
    <w:abstractNumId w:val="135"/>
  </w:num>
  <w:num w:numId="77">
    <w:abstractNumId w:val="678"/>
  </w:num>
  <w:num w:numId="78">
    <w:abstractNumId w:val="250"/>
  </w:num>
  <w:num w:numId="79">
    <w:abstractNumId w:val="154"/>
  </w:num>
  <w:num w:numId="80">
    <w:abstractNumId w:val="655"/>
  </w:num>
  <w:num w:numId="81">
    <w:abstractNumId w:val="125"/>
  </w:num>
  <w:num w:numId="82">
    <w:abstractNumId w:val="698"/>
  </w:num>
  <w:num w:numId="83">
    <w:abstractNumId w:val="118"/>
  </w:num>
  <w:num w:numId="84">
    <w:abstractNumId w:val="186"/>
  </w:num>
  <w:num w:numId="85">
    <w:abstractNumId w:val="99"/>
  </w:num>
  <w:num w:numId="86">
    <w:abstractNumId w:val="150"/>
  </w:num>
  <w:num w:numId="87">
    <w:abstractNumId w:val="382"/>
  </w:num>
  <w:num w:numId="88">
    <w:abstractNumId w:val="249"/>
  </w:num>
  <w:num w:numId="89">
    <w:abstractNumId w:val="90"/>
  </w:num>
  <w:num w:numId="90">
    <w:abstractNumId w:val="190"/>
  </w:num>
  <w:num w:numId="91">
    <w:abstractNumId w:val="550"/>
  </w:num>
  <w:num w:numId="92">
    <w:abstractNumId w:val="262"/>
  </w:num>
  <w:num w:numId="93">
    <w:abstractNumId w:val="480"/>
  </w:num>
  <w:num w:numId="94">
    <w:abstractNumId w:val="446"/>
  </w:num>
  <w:num w:numId="95">
    <w:abstractNumId w:val="513"/>
  </w:num>
  <w:num w:numId="96">
    <w:abstractNumId w:val="102"/>
  </w:num>
  <w:num w:numId="97">
    <w:abstractNumId w:val="31"/>
  </w:num>
  <w:num w:numId="98">
    <w:abstractNumId w:val="273"/>
  </w:num>
  <w:num w:numId="99">
    <w:abstractNumId w:val="539"/>
  </w:num>
  <w:num w:numId="100">
    <w:abstractNumId w:val="522"/>
  </w:num>
  <w:num w:numId="101">
    <w:abstractNumId w:val="86"/>
  </w:num>
  <w:num w:numId="102">
    <w:abstractNumId w:val="363"/>
  </w:num>
  <w:num w:numId="103">
    <w:abstractNumId w:val="396"/>
  </w:num>
  <w:num w:numId="104">
    <w:abstractNumId w:val="240"/>
  </w:num>
  <w:num w:numId="105">
    <w:abstractNumId w:val="637"/>
  </w:num>
  <w:num w:numId="106">
    <w:abstractNumId w:val="298"/>
  </w:num>
  <w:num w:numId="107">
    <w:abstractNumId w:val="515"/>
  </w:num>
  <w:num w:numId="108">
    <w:abstractNumId w:val="650"/>
  </w:num>
  <w:num w:numId="109">
    <w:abstractNumId w:val="216"/>
  </w:num>
  <w:num w:numId="110">
    <w:abstractNumId w:val="672"/>
  </w:num>
  <w:num w:numId="111">
    <w:abstractNumId w:val="24"/>
  </w:num>
  <w:num w:numId="112">
    <w:abstractNumId w:val="429"/>
  </w:num>
  <w:num w:numId="113">
    <w:abstractNumId w:val="481"/>
  </w:num>
  <w:num w:numId="114">
    <w:abstractNumId w:val="163"/>
  </w:num>
  <w:num w:numId="115">
    <w:abstractNumId w:val="437"/>
  </w:num>
  <w:num w:numId="116">
    <w:abstractNumId w:val="188"/>
  </w:num>
  <w:num w:numId="117">
    <w:abstractNumId w:val="356"/>
  </w:num>
  <w:num w:numId="118">
    <w:abstractNumId w:val="502"/>
  </w:num>
  <w:num w:numId="119">
    <w:abstractNumId w:val="407"/>
  </w:num>
  <w:num w:numId="120">
    <w:abstractNumId w:val="699"/>
  </w:num>
  <w:num w:numId="121">
    <w:abstractNumId w:val="684"/>
  </w:num>
  <w:num w:numId="122">
    <w:abstractNumId w:val="571"/>
  </w:num>
  <w:num w:numId="123">
    <w:abstractNumId w:val="423"/>
  </w:num>
  <w:num w:numId="124">
    <w:abstractNumId w:val="256"/>
  </w:num>
  <w:num w:numId="125">
    <w:abstractNumId w:val="306"/>
  </w:num>
  <w:num w:numId="126">
    <w:abstractNumId w:val="705"/>
  </w:num>
  <w:num w:numId="127">
    <w:abstractNumId w:val="80"/>
  </w:num>
  <w:num w:numId="128">
    <w:abstractNumId w:val="25"/>
  </w:num>
  <w:num w:numId="129">
    <w:abstractNumId w:val="390"/>
  </w:num>
  <w:num w:numId="130">
    <w:abstractNumId w:val="535"/>
  </w:num>
  <w:num w:numId="131">
    <w:abstractNumId w:val="494"/>
  </w:num>
  <w:num w:numId="132">
    <w:abstractNumId w:val="695"/>
  </w:num>
  <w:num w:numId="133">
    <w:abstractNumId w:val="176"/>
  </w:num>
  <w:num w:numId="134">
    <w:abstractNumId w:val="203"/>
  </w:num>
  <w:num w:numId="135">
    <w:abstractNumId w:val="276"/>
  </w:num>
  <w:num w:numId="136">
    <w:abstractNumId w:val="547"/>
  </w:num>
  <w:num w:numId="137">
    <w:abstractNumId w:val="562"/>
  </w:num>
  <w:num w:numId="138">
    <w:abstractNumId w:val="158"/>
  </w:num>
  <w:num w:numId="139">
    <w:abstractNumId w:val="84"/>
  </w:num>
  <w:num w:numId="140">
    <w:abstractNumId w:val="702"/>
  </w:num>
  <w:num w:numId="141">
    <w:abstractNumId w:val="661"/>
  </w:num>
  <w:num w:numId="142">
    <w:abstractNumId w:val="177"/>
  </w:num>
  <w:num w:numId="143">
    <w:abstractNumId w:val="701"/>
  </w:num>
  <w:num w:numId="144">
    <w:abstractNumId w:val="379"/>
  </w:num>
  <w:num w:numId="145">
    <w:abstractNumId w:val="105"/>
  </w:num>
  <w:num w:numId="146">
    <w:abstractNumId w:val="498"/>
  </w:num>
  <w:num w:numId="147">
    <w:abstractNumId w:val="339"/>
  </w:num>
  <w:num w:numId="148">
    <w:abstractNumId w:val="259"/>
  </w:num>
  <w:num w:numId="149">
    <w:abstractNumId w:val="106"/>
  </w:num>
  <w:num w:numId="150">
    <w:abstractNumId w:val="505"/>
  </w:num>
  <w:num w:numId="151">
    <w:abstractNumId w:val="529"/>
  </w:num>
  <w:num w:numId="152">
    <w:abstractNumId w:val="120"/>
  </w:num>
  <w:num w:numId="153">
    <w:abstractNumId w:val="464"/>
  </w:num>
  <w:num w:numId="154">
    <w:abstractNumId w:val="156"/>
  </w:num>
  <w:num w:numId="155">
    <w:abstractNumId w:val="377"/>
  </w:num>
  <w:num w:numId="156">
    <w:abstractNumId w:val="459"/>
  </w:num>
  <w:num w:numId="157">
    <w:abstractNumId w:val="696"/>
  </w:num>
  <w:num w:numId="158">
    <w:abstractNumId w:val="679"/>
  </w:num>
  <w:num w:numId="159">
    <w:abstractNumId w:val="226"/>
  </w:num>
  <w:num w:numId="160">
    <w:abstractNumId w:val="371"/>
  </w:num>
  <w:num w:numId="161">
    <w:abstractNumId w:val="597"/>
  </w:num>
  <w:num w:numId="162">
    <w:abstractNumId w:val="170"/>
  </w:num>
  <w:num w:numId="163">
    <w:abstractNumId w:val="653"/>
  </w:num>
  <w:num w:numId="164">
    <w:abstractNumId w:val="252"/>
  </w:num>
  <w:num w:numId="165">
    <w:abstractNumId w:val="552"/>
  </w:num>
  <w:num w:numId="166">
    <w:abstractNumId w:val="165"/>
  </w:num>
  <w:num w:numId="167">
    <w:abstractNumId w:val="347"/>
  </w:num>
  <w:num w:numId="168">
    <w:abstractNumId w:val="224"/>
  </w:num>
  <w:num w:numId="169">
    <w:abstractNumId w:val="315"/>
  </w:num>
  <w:num w:numId="170">
    <w:abstractNumId w:val="305"/>
  </w:num>
  <w:num w:numId="171">
    <w:abstractNumId w:val="410"/>
  </w:num>
  <w:num w:numId="172">
    <w:abstractNumId w:val="75"/>
  </w:num>
  <w:num w:numId="173">
    <w:abstractNumId w:val="128"/>
  </w:num>
  <w:num w:numId="174">
    <w:abstractNumId w:val="213"/>
  </w:num>
  <w:num w:numId="175">
    <w:abstractNumId w:val="318"/>
  </w:num>
  <w:num w:numId="176">
    <w:abstractNumId w:val="364"/>
  </w:num>
  <w:num w:numId="177">
    <w:abstractNumId w:val="417"/>
  </w:num>
  <w:num w:numId="178">
    <w:abstractNumId w:val="451"/>
  </w:num>
  <w:num w:numId="179">
    <w:abstractNumId w:val="234"/>
  </w:num>
  <w:num w:numId="180">
    <w:abstractNumId w:val="593"/>
  </w:num>
  <w:num w:numId="181">
    <w:abstractNumId w:val="21"/>
  </w:num>
  <w:num w:numId="182">
    <w:abstractNumId w:val="546"/>
  </w:num>
  <w:num w:numId="183">
    <w:abstractNumId w:val="608"/>
  </w:num>
  <w:num w:numId="184">
    <w:abstractNumId w:val="521"/>
  </w:num>
  <w:num w:numId="185">
    <w:abstractNumId w:val="132"/>
  </w:num>
  <w:num w:numId="186">
    <w:abstractNumId w:val="518"/>
  </w:num>
  <w:num w:numId="187">
    <w:abstractNumId w:val="321"/>
  </w:num>
  <w:num w:numId="188">
    <w:abstractNumId w:val="148"/>
  </w:num>
  <w:num w:numId="189">
    <w:abstractNumId w:val="201"/>
  </w:num>
  <w:num w:numId="190">
    <w:abstractNumId w:val="646"/>
  </w:num>
  <w:num w:numId="191">
    <w:abstractNumId w:val="441"/>
  </w:num>
  <w:num w:numId="192">
    <w:abstractNumId w:val="314"/>
  </w:num>
  <w:num w:numId="193">
    <w:abstractNumId w:val="83"/>
  </w:num>
  <w:num w:numId="194">
    <w:abstractNumId w:val="449"/>
  </w:num>
  <w:num w:numId="195">
    <w:abstractNumId w:val="545"/>
  </w:num>
  <w:num w:numId="196">
    <w:abstractNumId w:val="393"/>
  </w:num>
  <w:num w:numId="197">
    <w:abstractNumId w:val="108"/>
  </w:num>
  <w:num w:numId="198">
    <w:abstractNumId w:val="89"/>
  </w:num>
  <w:num w:numId="199">
    <w:abstractNumId w:val="425"/>
  </w:num>
  <w:num w:numId="200">
    <w:abstractNumId w:val="614"/>
  </w:num>
  <w:num w:numId="201">
    <w:abstractNumId w:val="595"/>
  </w:num>
  <w:num w:numId="202">
    <w:abstractNumId w:val="431"/>
  </w:num>
  <w:num w:numId="203">
    <w:abstractNumId w:val="191"/>
  </w:num>
  <w:num w:numId="204">
    <w:abstractNumId w:val="520"/>
  </w:num>
  <w:num w:numId="205">
    <w:abstractNumId w:val="3"/>
  </w:num>
  <w:num w:numId="206">
    <w:abstractNumId w:val="257"/>
  </w:num>
  <w:num w:numId="207">
    <w:abstractNumId w:val="658"/>
  </w:num>
  <w:num w:numId="208">
    <w:abstractNumId w:val="223"/>
  </w:num>
  <w:num w:numId="209">
    <w:abstractNumId w:val="355"/>
  </w:num>
  <w:num w:numId="210">
    <w:abstractNumId w:val="554"/>
  </w:num>
  <w:num w:numId="211">
    <w:abstractNumId w:val="389"/>
  </w:num>
  <w:num w:numId="212">
    <w:abstractNumId w:val="486"/>
  </w:num>
  <w:num w:numId="213">
    <w:abstractNumId w:val="58"/>
  </w:num>
  <w:num w:numId="214">
    <w:abstractNumId w:val="580"/>
  </w:num>
  <w:num w:numId="215">
    <w:abstractNumId w:val="476"/>
  </w:num>
  <w:num w:numId="216">
    <w:abstractNumId w:val="244"/>
  </w:num>
  <w:num w:numId="217">
    <w:abstractNumId w:val="161"/>
  </w:num>
  <w:num w:numId="218">
    <w:abstractNumId w:val="474"/>
  </w:num>
  <w:num w:numId="219">
    <w:abstractNumId w:val="588"/>
  </w:num>
  <w:num w:numId="220">
    <w:abstractNumId w:val="329"/>
  </w:num>
  <w:num w:numId="221">
    <w:abstractNumId w:val="195"/>
  </w:num>
  <w:num w:numId="222">
    <w:abstractNumId w:val="591"/>
  </w:num>
  <w:num w:numId="223">
    <w:abstractNumId w:val="707"/>
  </w:num>
  <w:num w:numId="224">
    <w:abstractNumId w:val="351"/>
  </w:num>
  <w:num w:numId="225">
    <w:abstractNumId w:val="52"/>
  </w:num>
  <w:num w:numId="226">
    <w:abstractNumId w:val="657"/>
  </w:num>
  <w:num w:numId="227">
    <w:abstractNumId w:val="627"/>
  </w:num>
  <w:num w:numId="228">
    <w:abstractNumId w:val="81"/>
  </w:num>
  <w:num w:numId="229">
    <w:abstractNumId w:val="270"/>
  </w:num>
  <w:num w:numId="230">
    <w:abstractNumId w:val="677"/>
  </w:num>
  <w:num w:numId="231">
    <w:abstractNumId w:val="465"/>
  </w:num>
  <w:num w:numId="232">
    <w:abstractNumId w:val="242"/>
  </w:num>
  <w:num w:numId="233">
    <w:abstractNumId w:val="199"/>
  </w:num>
  <w:num w:numId="234">
    <w:abstractNumId w:val="319"/>
  </w:num>
  <w:num w:numId="235">
    <w:abstractNumId w:val="302"/>
  </w:num>
  <w:num w:numId="236">
    <w:abstractNumId w:val="1"/>
  </w:num>
  <w:num w:numId="237">
    <w:abstractNumId w:val="303"/>
  </w:num>
  <w:num w:numId="238">
    <w:abstractNumId w:val="651"/>
  </w:num>
  <w:num w:numId="239">
    <w:abstractNumId w:val="676"/>
  </w:num>
  <w:num w:numId="240">
    <w:abstractNumId w:val="301"/>
  </w:num>
  <w:num w:numId="241">
    <w:abstractNumId w:val="401"/>
  </w:num>
  <w:num w:numId="242">
    <w:abstractNumId w:val="304"/>
  </w:num>
  <w:num w:numId="243">
    <w:abstractNumId w:val="227"/>
  </w:num>
  <w:num w:numId="244">
    <w:abstractNumId w:val="141"/>
  </w:num>
  <w:num w:numId="245">
    <w:abstractNumId w:val="493"/>
  </w:num>
  <w:num w:numId="246">
    <w:abstractNumId w:val="454"/>
  </w:num>
  <w:num w:numId="247">
    <w:abstractNumId w:val="109"/>
  </w:num>
  <w:num w:numId="248">
    <w:abstractNumId w:val="218"/>
  </w:num>
  <w:num w:numId="249">
    <w:abstractNumId w:val="594"/>
  </w:num>
  <w:num w:numId="250">
    <w:abstractNumId w:val="408"/>
  </w:num>
  <w:num w:numId="251">
    <w:abstractNumId w:val="596"/>
  </w:num>
  <w:num w:numId="252">
    <w:abstractNumId w:val="712"/>
  </w:num>
  <w:num w:numId="253">
    <w:abstractNumId w:val="152"/>
  </w:num>
  <w:num w:numId="254">
    <w:abstractNumId w:val="268"/>
  </w:num>
  <w:num w:numId="255">
    <w:abstractNumId w:val="367"/>
  </w:num>
  <w:num w:numId="256">
    <w:abstractNumId w:val="419"/>
  </w:num>
  <w:num w:numId="257">
    <w:abstractNumId w:val="182"/>
  </w:num>
  <w:num w:numId="258">
    <w:abstractNumId w:val="687"/>
  </w:num>
  <w:num w:numId="259">
    <w:abstractNumId w:val="320"/>
  </w:num>
  <w:num w:numId="260">
    <w:abstractNumId w:val="225"/>
  </w:num>
  <w:num w:numId="261">
    <w:abstractNumId w:val="308"/>
  </w:num>
  <w:num w:numId="262">
    <w:abstractNumId w:val="254"/>
  </w:num>
  <w:num w:numId="263">
    <w:abstractNumId w:val="160"/>
  </w:num>
  <w:num w:numId="264">
    <w:abstractNumId w:val="48"/>
  </w:num>
  <w:num w:numId="265">
    <w:abstractNumId w:val="97"/>
  </w:num>
  <w:num w:numId="266">
    <w:abstractNumId w:val="51"/>
  </w:num>
  <w:num w:numId="267">
    <w:abstractNumId w:val="197"/>
  </w:num>
  <w:num w:numId="268">
    <w:abstractNumId w:val="631"/>
  </w:num>
  <w:num w:numId="269">
    <w:abstractNumId w:val="445"/>
  </w:num>
  <w:num w:numId="270">
    <w:abstractNumId w:val="414"/>
  </w:num>
  <w:num w:numId="271">
    <w:abstractNumId w:val="659"/>
  </w:num>
  <w:num w:numId="272">
    <w:abstractNumId w:val="537"/>
  </w:num>
  <w:num w:numId="273">
    <w:abstractNumId w:val="41"/>
  </w:num>
  <w:num w:numId="274">
    <w:abstractNumId w:val="579"/>
  </w:num>
  <w:num w:numId="275">
    <w:abstractNumId w:val="400"/>
  </w:num>
  <w:num w:numId="276">
    <w:abstractNumId w:val="477"/>
  </w:num>
  <w:num w:numId="277">
    <w:abstractNumId w:val="312"/>
  </w:num>
  <w:num w:numId="278">
    <w:abstractNumId w:val="93"/>
  </w:num>
  <w:num w:numId="279">
    <w:abstractNumId w:val="478"/>
  </w:num>
  <w:num w:numId="280">
    <w:abstractNumId w:val="370"/>
  </w:num>
  <w:num w:numId="281">
    <w:abstractNumId w:val="674"/>
  </w:num>
  <w:num w:numId="282">
    <w:abstractNumId w:val="214"/>
  </w:num>
  <w:num w:numId="283">
    <w:abstractNumId w:val="472"/>
  </w:num>
  <w:num w:numId="284">
    <w:abstractNumId w:val="405"/>
  </w:num>
  <w:num w:numId="285">
    <w:abstractNumId w:val="638"/>
  </w:num>
  <w:num w:numId="286">
    <w:abstractNumId w:val="77"/>
  </w:num>
  <w:num w:numId="287">
    <w:abstractNumId w:val="368"/>
  </w:num>
  <w:num w:numId="288">
    <w:abstractNumId w:val="167"/>
  </w:num>
  <w:num w:numId="289">
    <w:abstractNumId w:val="582"/>
  </w:num>
  <w:num w:numId="290">
    <w:abstractNumId w:val="248"/>
  </w:num>
  <w:num w:numId="291">
    <w:abstractNumId w:val="607"/>
  </w:num>
  <w:num w:numId="292">
    <w:abstractNumId w:val="144"/>
  </w:num>
  <w:num w:numId="293">
    <w:abstractNumId w:val="629"/>
  </w:num>
  <w:num w:numId="294">
    <w:abstractNumId w:val="7"/>
  </w:num>
  <w:num w:numId="295">
    <w:abstractNumId w:val="282"/>
  </w:num>
  <w:num w:numId="296">
    <w:abstractNumId w:val="29"/>
  </w:num>
  <w:num w:numId="297">
    <w:abstractNumId w:val="112"/>
  </w:num>
  <w:num w:numId="298">
    <w:abstractNumId w:val="140"/>
  </w:num>
  <w:num w:numId="299">
    <w:abstractNumId w:val="96"/>
  </w:num>
  <w:num w:numId="300">
    <w:abstractNumId w:val="295"/>
  </w:num>
  <w:num w:numId="301">
    <w:abstractNumId w:val="127"/>
  </w:num>
  <w:num w:numId="302">
    <w:abstractNumId w:val="436"/>
  </w:num>
  <w:num w:numId="303">
    <w:abstractNumId w:val="341"/>
  </w:num>
  <w:num w:numId="304">
    <w:abstractNumId w:val="652"/>
  </w:num>
  <w:num w:numId="305">
    <w:abstractNumId w:val="269"/>
  </w:num>
  <w:num w:numId="306">
    <w:abstractNumId w:val="656"/>
  </w:num>
  <w:num w:numId="307">
    <w:abstractNumId w:val="463"/>
  </w:num>
  <w:num w:numId="308">
    <w:abstractNumId w:val="686"/>
  </w:num>
  <w:num w:numId="309">
    <w:abstractNumId w:val="126"/>
  </w:num>
  <w:num w:numId="310">
    <w:abstractNumId w:val="44"/>
  </w:num>
  <w:num w:numId="311">
    <w:abstractNumId w:val="569"/>
  </w:num>
  <w:num w:numId="312">
    <w:abstractNumId w:val="258"/>
  </w:num>
  <w:num w:numId="313">
    <w:abstractNumId w:val="602"/>
  </w:num>
  <w:num w:numId="314">
    <w:abstractNumId w:val="366"/>
  </w:num>
  <w:num w:numId="315">
    <w:abstractNumId w:val="561"/>
  </w:num>
  <w:num w:numId="316">
    <w:abstractNumId w:val="503"/>
  </w:num>
  <w:num w:numId="317">
    <w:abstractNumId w:val="238"/>
  </w:num>
  <w:num w:numId="318">
    <w:abstractNumId w:val="570"/>
  </w:num>
  <w:num w:numId="319">
    <w:abstractNumId w:val="286"/>
  </w:num>
  <w:num w:numId="320">
    <w:abstractNumId w:val="373"/>
  </w:num>
  <w:num w:numId="321">
    <w:abstractNumId w:val="624"/>
  </w:num>
  <w:num w:numId="322">
    <w:abstractNumId w:val="275"/>
  </w:num>
  <w:num w:numId="323">
    <w:abstractNumId w:val="71"/>
  </w:num>
  <w:num w:numId="324">
    <w:abstractNumId w:val="30"/>
  </w:num>
  <w:num w:numId="325">
    <w:abstractNumId w:val="342"/>
  </w:num>
  <w:num w:numId="326">
    <w:abstractNumId w:val="388"/>
  </w:num>
  <w:num w:numId="327">
    <w:abstractNumId w:val="471"/>
  </w:num>
  <w:num w:numId="328">
    <w:abstractNumId w:val="336"/>
  </w:num>
  <w:num w:numId="329">
    <w:abstractNumId w:val="274"/>
  </w:num>
  <w:num w:numId="330">
    <w:abstractNumId w:val="76"/>
  </w:num>
  <w:num w:numId="331">
    <w:abstractNumId w:val="285"/>
  </w:num>
  <w:num w:numId="332">
    <w:abstractNumId w:val="572"/>
  </w:num>
  <w:num w:numId="333">
    <w:abstractNumId w:val="372"/>
  </w:num>
  <w:num w:numId="334">
    <w:abstractNumId w:val="68"/>
  </w:num>
  <w:num w:numId="335">
    <w:abstractNumId w:val="340"/>
  </w:num>
  <w:num w:numId="336">
    <w:abstractNumId w:val="9"/>
  </w:num>
  <w:num w:numId="337">
    <w:abstractNumId w:val="670"/>
  </w:num>
  <w:num w:numId="338">
    <w:abstractNumId w:val="455"/>
  </w:num>
  <w:num w:numId="339">
    <w:abstractNumId w:val="85"/>
  </w:num>
  <w:num w:numId="340">
    <w:abstractNumId w:val="202"/>
  </w:num>
  <w:num w:numId="341">
    <w:abstractNumId w:val="611"/>
  </w:num>
  <w:num w:numId="342">
    <w:abstractNumId w:val="359"/>
  </w:num>
  <w:num w:numId="343">
    <w:abstractNumId w:val="117"/>
  </w:num>
  <w:num w:numId="344">
    <w:abstractNumId w:val="434"/>
  </w:num>
  <w:num w:numId="345">
    <w:abstractNumId w:val="53"/>
  </w:num>
  <w:num w:numId="346">
    <w:abstractNumId w:val="236"/>
  </w:num>
  <w:num w:numId="347">
    <w:abstractNumId w:val="713"/>
  </w:num>
  <w:num w:numId="348">
    <w:abstractNumId w:val="633"/>
  </w:num>
  <w:num w:numId="349">
    <w:abstractNumId w:val="688"/>
  </w:num>
  <w:num w:numId="350">
    <w:abstractNumId w:val="563"/>
  </w:num>
  <w:num w:numId="351">
    <w:abstractNumId w:val="450"/>
  </w:num>
  <w:num w:numId="352">
    <w:abstractNumId w:val="526"/>
  </w:num>
  <w:num w:numId="353">
    <w:abstractNumId w:val="292"/>
  </w:num>
  <w:num w:numId="354">
    <w:abstractNumId w:val="330"/>
  </w:num>
  <w:num w:numId="355">
    <w:abstractNumId w:val="344"/>
  </w:num>
  <w:num w:numId="356">
    <w:abstractNumId w:val="174"/>
  </w:num>
  <w:num w:numId="357">
    <w:abstractNumId w:val="642"/>
  </w:num>
  <w:num w:numId="358">
    <w:abstractNumId w:val="577"/>
  </w:num>
  <w:num w:numId="359">
    <w:abstractNumId w:val="703"/>
  </w:num>
  <w:num w:numId="360">
    <w:abstractNumId w:val="426"/>
  </w:num>
  <w:num w:numId="361">
    <w:abstractNumId w:val="704"/>
  </w:num>
  <w:num w:numId="362">
    <w:abstractNumId w:val="328"/>
  </w:num>
  <w:num w:numId="363">
    <w:abstractNumId w:val="485"/>
  </w:num>
  <w:num w:numId="364">
    <w:abstractNumId w:val="145"/>
  </w:num>
  <w:num w:numId="365">
    <w:abstractNumId w:val="178"/>
  </w:num>
  <w:num w:numId="366">
    <w:abstractNumId w:val="613"/>
  </w:num>
  <w:num w:numId="367">
    <w:abstractNumId w:val="442"/>
  </w:num>
  <w:num w:numId="368">
    <w:abstractNumId w:val="534"/>
  </w:num>
  <w:num w:numId="369">
    <w:abstractNumId w:val="501"/>
  </w:num>
  <w:num w:numId="370">
    <w:abstractNumId w:val="142"/>
  </w:num>
  <w:num w:numId="371">
    <w:abstractNumId w:val="433"/>
  </w:num>
  <w:num w:numId="372">
    <w:abstractNumId w:val="462"/>
  </w:num>
  <w:num w:numId="373">
    <w:abstractNumId w:val="255"/>
  </w:num>
  <w:num w:numId="374">
    <w:abstractNumId w:val="488"/>
  </w:num>
  <w:num w:numId="375">
    <w:abstractNumId w:val="362"/>
  </w:num>
  <w:num w:numId="376">
    <w:abstractNumId w:val="212"/>
  </w:num>
  <w:num w:numId="377">
    <w:abstractNumId w:val="690"/>
  </w:num>
  <w:num w:numId="378">
    <w:abstractNumId w:val="391"/>
  </w:num>
  <w:num w:numId="379">
    <w:abstractNumId w:val="479"/>
  </w:num>
  <w:num w:numId="380">
    <w:abstractNumId w:val="553"/>
  </w:num>
  <w:num w:numId="381">
    <w:abstractNumId w:val="626"/>
  </w:num>
  <w:num w:numId="382">
    <w:abstractNumId w:val="530"/>
  </w:num>
  <w:num w:numId="383">
    <w:abstractNumId w:val="383"/>
  </w:num>
  <w:num w:numId="384">
    <w:abstractNumId w:val="525"/>
  </w:num>
  <w:num w:numId="385">
    <w:abstractNumId w:val="616"/>
  </w:num>
  <w:num w:numId="386">
    <w:abstractNumId w:val="559"/>
  </w:num>
  <w:num w:numId="387">
    <w:abstractNumId w:val="33"/>
  </w:num>
  <w:num w:numId="388">
    <w:abstractNumId w:val="490"/>
  </w:num>
  <w:num w:numId="389">
    <w:abstractNumId w:val="645"/>
  </w:num>
  <w:num w:numId="390">
    <w:abstractNumId w:val="603"/>
  </w:num>
  <w:num w:numId="391">
    <w:abstractNumId w:val="468"/>
  </w:num>
  <w:num w:numId="392">
    <w:abstractNumId w:val="439"/>
  </w:num>
  <w:num w:numId="393">
    <w:abstractNumId w:val="365"/>
  </w:num>
  <w:num w:numId="394">
    <w:abstractNumId w:val="648"/>
  </w:num>
  <w:num w:numId="395">
    <w:abstractNumId w:val="623"/>
  </w:num>
  <w:num w:numId="396">
    <w:abstractNumId w:val="281"/>
  </w:num>
  <w:num w:numId="397">
    <w:abstractNumId w:val="184"/>
  </w:num>
  <w:num w:numId="398">
    <w:abstractNumId w:val="714"/>
  </w:num>
  <w:num w:numId="399">
    <w:abstractNumId w:val="289"/>
  </w:num>
  <w:num w:numId="400">
    <w:abstractNumId w:val="460"/>
  </w:num>
  <w:num w:numId="401">
    <w:abstractNumId w:val="404"/>
  </w:num>
  <w:num w:numId="402">
    <w:abstractNumId w:val="208"/>
  </w:num>
  <w:num w:numId="403">
    <w:abstractNumId w:val="384"/>
  </w:num>
  <w:num w:numId="404">
    <w:abstractNumId w:val="492"/>
  </w:num>
  <w:num w:numId="405">
    <w:abstractNumId w:val="284"/>
  </w:num>
  <w:num w:numId="406">
    <w:abstractNumId w:val="2"/>
  </w:num>
  <w:num w:numId="407">
    <w:abstractNumId w:val="313"/>
  </w:num>
  <w:num w:numId="408">
    <w:abstractNumId w:val="575"/>
  </w:num>
  <w:num w:numId="409">
    <w:abstractNumId w:val="681"/>
  </w:num>
  <w:num w:numId="410">
    <w:abstractNumId w:val="169"/>
  </w:num>
  <w:num w:numId="411">
    <w:abstractNumId w:val="181"/>
  </w:num>
  <w:num w:numId="412">
    <w:abstractNumId w:val="375"/>
  </w:num>
  <w:num w:numId="413">
    <w:abstractNumId w:val="444"/>
  </w:num>
  <w:num w:numId="414">
    <w:abstractNumId w:val="123"/>
  </w:num>
  <w:num w:numId="415">
    <w:abstractNumId w:val="466"/>
  </w:num>
  <w:num w:numId="416">
    <w:abstractNumId w:val="111"/>
  </w:num>
  <w:num w:numId="417">
    <w:abstractNumId w:val="219"/>
  </w:num>
  <w:num w:numId="418">
    <w:abstractNumId w:val="568"/>
  </w:num>
  <w:num w:numId="419">
    <w:abstractNumId w:val="47"/>
  </w:num>
  <w:num w:numId="420">
    <w:abstractNumId w:val="504"/>
  </w:num>
  <w:num w:numId="421">
    <w:abstractNumId w:val="316"/>
  </w:num>
  <w:num w:numId="422">
    <w:abstractNumId w:val="10"/>
  </w:num>
  <w:num w:numId="423">
    <w:abstractNumId w:val="207"/>
  </w:num>
  <w:num w:numId="424">
    <w:abstractNumId w:val="56"/>
  </w:num>
  <w:num w:numId="425">
    <w:abstractNumId w:val="352"/>
  </w:num>
  <w:num w:numId="426">
    <w:abstractNumId w:val="134"/>
  </w:num>
  <w:num w:numId="427">
    <w:abstractNumId w:val="567"/>
  </w:num>
  <w:num w:numId="428">
    <w:abstractNumId w:val="204"/>
  </w:num>
  <w:num w:numId="429">
    <w:abstractNumId w:val="193"/>
  </w:num>
  <w:num w:numId="430">
    <w:abstractNumId w:val="700"/>
  </w:num>
  <w:num w:numId="431">
    <w:abstractNumId w:val="194"/>
  </w:num>
  <w:num w:numId="432">
    <w:abstractNumId w:val="374"/>
  </w:num>
  <w:num w:numId="433">
    <w:abstractNumId w:val="499"/>
  </w:num>
  <w:num w:numId="434">
    <w:abstractNumId w:val="346"/>
  </w:num>
  <w:num w:numId="435">
    <w:abstractNumId w:val="138"/>
  </w:num>
  <w:num w:numId="436">
    <w:abstractNumId w:val="100"/>
  </w:num>
  <w:num w:numId="437">
    <w:abstractNumId w:val="221"/>
  </w:num>
  <w:num w:numId="438">
    <w:abstractNumId w:val="497"/>
  </w:num>
  <w:num w:numId="439">
    <w:abstractNumId w:val="137"/>
  </w:num>
  <w:num w:numId="440">
    <w:abstractNumId w:val="317"/>
  </w:num>
  <w:num w:numId="441">
    <w:abstractNumId w:val="428"/>
  </w:num>
  <w:num w:numId="442">
    <w:abstractNumId w:val="592"/>
  </w:num>
  <w:num w:numId="443">
    <w:abstractNumId w:val="456"/>
  </w:num>
  <w:num w:numId="444">
    <w:abstractNumId w:val="491"/>
  </w:num>
  <w:num w:numId="445">
    <w:abstractNumId w:val="617"/>
  </w:num>
  <w:num w:numId="446">
    <w:abstractNumId w:val="542"/>
  </w:num>
  <w:num w:numId="447">
    <w:abstractNumId w:val="155"/>
  </w:num>
  <w:num w:numId="448">
    <w:abstractNumId w:val="711"/>
  </w:num>
  <w:num w:numId="449">
    <w:abstractNumId w:val="166"/>
  </w:num>
  <w:num w:numId="450">
    <w:abstractNumId w:val="294"/>
  </w:num>
  <w:num w:numId="451">
    <w:abstractNumId w:val="67"/>
  </w:num>
  <w:num w:numId="452">
    <w:abstractNumId w:val="139"/>
  </w:num>
  <w:num w:numId="453">
    <w:abstractNumId w:val="153"/>
  </w:num>
  <w:num w:numId="454">
    <w:abstractNumId w:val="293"/>
  </w:num>
  <w:num w:numId="455">
    <w:abstractNumId w:val="427"/>
  </w:num>
  <w:num w:numId="456">
    <w:abstractNumId w:val="394"/>
  </w:num>
  <w:num w:numId="457">
    <w:abstractNumId w:val="283"/>
  </w:num>
  <w:num w:numId="458">
    <w:abstractNumId w:val="470"/>
  </w:num>
  <w:num w:numId="459">
    <w:abstractNumId w:val="669"/>
  </w:num>
  <w:num w:numId="460">
    <w:abstractNumId w:val="209"/>
  </w:num>
  <w:num w:numId="461">
    <w:abstractNumId w:val="241"/>
  </w:num>
  <w:num w:numId="462">
    <w:abstractNumId w:val="332"/>
  </w:num>
  <w:num w:numId="463">
    <w:abstractNumId w:val="473"/>
  </w:num>
  <w:num w:numId="464">
    <w:abstractNumId w:val="326"/>
  </w:num>
  <w:num w:numId="465">
    <w:abstractNumId w:val="717"/>
  </w:num>
  <w:num w:numId="466">
    <w:abstractNumId w:val="555"/>
  </w:num>
  <w:num w:numId="467">
    <w:abstractNumId w:val="590"/>
  </w:num>
  <w:num w:numId="468">
    <w:abstractNumId w:val="230"/>
  </w:num>
  <w:num w:numId="469">
    <w:abstractNumId w:val="78"/>
  </w:num>
  <w:num w:numId="470">
    <w:abstractNumId w:val="130"/>
  </w:num>
  <w:num w:numId="471">
    <w:abstractNumId w:val="162"/>
  </w:num>
  <w:num w:numId="472">
    <w:abstractNumId w:val="65"/>
  </w:num>
  <w:num w:numId="473">
    <w:abstractNumId w:val="266"/>
  </w:num>
  <w:num w:numId="474">
    <w:abstractNumId w:val="327"/>
  </w:num>
  <w:num w:numId="475">
    <w:abstractNumId w:val="403"/>
  </w:num>
  <w:num w:numId="476">
    <w:abstractNumId w:val="35"/>
  </w:num>
  <w:num w:numId="477">
    <w:abstractNumId w:val="386"/>
  </w:num>
  <w:num w:numId="478">
    <w:abstractNumId w:val="600"/>
  </w:num>
  <w:num w:numId="479">
    <w:abstractNumId w:val="606"/>
  </w:num>
  <w:num w:numId="480">
    <w:abstractNumId w:val="299"/>
  </w:num>
  <w:num w:numId="481">
    <w:abstractNumId w:val="376"/>
  </w:num>
  <w:num w:numId="482">
    <w:abstractNumId w:val="309"/>
  </w:num>
  <w:num w:numId="483">
    <w:abstractNumId w:val="532"/>
  </w:num>
  <w:num w:numId="484">
    <w:abstractNumId w:val="60"/>
  </w:num>
  <w:num w:numId="485">
    <w:abstractNumId w:val="296"/>
  </w:num>
  <w:num w:numId="486">
    <w:abstractNumId w:val="671"/>
  </w:num>
  <w:num w:numId="487">
    <w:abstractNumId w:val="549"/>
  </w:num>
  <w:num w:numId="488">
    <w:abstractNumId w:val="516"/>
  </w:num>
  <w:num w:numId="489">
    <w:abstractNumId w:val="288"/>
  </w:num>
  <w:num w:numId="490">
    <w:abstractNumId w:val="622"/>
  </w:num>
  <w:num w:numId="491">
    <w:abstractNumId w:val="122"/>
  </w:num>
  <w:num w:numId="492">
    <w:abstractNumId w:val="79"/>
  </w:num>
  <w:num w:numId="493">
    <w:abstractNumId w:val="601"/>
  </w:num>
  <w:num w:numId="494">
    <w:abstractNumId w:val="694"/>
  </w:num>
  <w:num w:numId="495">
    <w:abstractNumId w:val="548"/>
  </w:num>
  <w:num w:numId="496">
    <w:abstractNumId w:val="413"/>
  </w:num>
  <w:num w:numId="497">
    <w:abstractNumId w:val="412"/>
  </w:num>
  <w:num w:numId="498">
    <w:abstractNumId w:val="50"/>
  </w:num>
  <w:num w:numId="499">
    <w:abstractNumId w:val="467"/>
  </w:num>
  <w:num w:numId="500">
    <w:abstractNumId w:val="543"/>
  </w:num>
  <w:num w:numId="501">
    <w:abstractNumId w:val="34"/>
  </w:num>
  <w:num w:numId="502">
    <w:abstractNumId w:val="37"/>
  </w:num>
  <w:num w:numId="503">
    <w:abstractNumId w:val="395"/>
  </w:num>
  <w:num w:numId="504">
    <w:abstractNumId w:val="189"/>
  </w:num>
  <w:num w:numId="505">
    <w:abstractNumId w:val="36"/>
  </w:num>
  <w:num w:numId="506">
    <w:abstractNumId w:val="63"/>
  </w:num>
  <w:num w:numId="507">
    <w:abstractNumId w:val="576"/>
  </w:num>
  <w:num w:numId="508">
    <w:abstractNumId w:val="399"/>
  </w:num>
  <w:num w:numId="509">
    <w:abstractNumId w:val="630"/>
  </w:num>
  <w:num w:numId="510">
    <w:abstractNumId w:val="618"/>
  </w:num>
  <w:num w:numId="511">
    <w:abstractNumId w:val="544"/>
  </w:num>
  <w:num w:numId="512">
    <w:abstractNumId w:val="457"/>
  </w:num>
  <w:num w:numId="513">
    <w:abstractNumId w:val="708"/>
  </w:num>
  <w:num w:numId="514">
    <w:abstractNumId w:val="164"/>
  </w:num>
  <w:num w:numId="515">
    <w:abstractNumId w:val="6"/>
  </w:num>
  <w:num w:numId="516">
    <w:abstractNumId w:val="307"/>
  </w:num>
  <w:num w:numId="517">
    <w:abstractNumId w:val="38"/>
  </w:num>
  <w:num w:numId="518">
    <w:abstractNumId w:val="495"/>
  </w:num>
  <w:num w:numId="519">
    <w:abstractNumId w:val="61"/>
  </w:num>
  <w:num w:numId="520">
    <w:abstractNumId w:val="92"/>
  </w:num>
  <w:num w:numId="521">
    <w:abstractNumId w:val="438"/>
  </w:num>
  <w:num w:numId="522">
    <w:abstractNumId w:val="101"/>
  </w:num>
  <w:num w:numId="523">
    <w:abstractNumId w:val="278"/>
  </w:num>
  <w:num w:numId="524">
    <w:abstractNumId w:val="584"/>
  </w:num>
  <w:num w:numId="525">
    <w:abstractNumId w:val="331"/>
  </w:num>
  <w:num w:numId="526">
    <w:abstractNumId w:val="261"/>
  </w:num>
  <w:num w:numId="527">
    <w:abstractNumId w:val="323"/>
  </w:num>
  <w:num w:numId="528">
    <w:abstractNumId w:val="692"/>
  </w:num>
  <w:num w:numId="529">
    <w:abstractNumId w:val="343"/>
  </w:num>
  <w:num w:numId="530">
    <w:abstractNumId w:val="378"/>
  </w:num>
  <w:num w:numId="531">
    <w:abstractNumId w:val="710"/>
  </w:num>
  <w:num w:numId="532">
    <w:abstractNumId w:val="265"/>
  </w:num>
  <w:num w:numId="533">
    <w:abstractNumId w:val="147"/>
  </w:num>
  <w:num w:numId="534">
    <w:abstractNumId w:val="508"/>
  </w:num>
  <w:num w:numId="535">
    <w:abstractNumId w:val="506"/>
  </w:num>
  <w:num w:numId="536">
    <w:abstractNumId w:val="335"/>
  </w:num>
  <w:num w:numId="537">
    <w:abstractNumId w:val="583"/>
  </w:num>
  <w:num w:numId="538">
    <w:abstractNumId w:val="716"/>
  </w:num>
  <w:num w:numId="539">
    <w:abstractNumId w:val="357"/>
  </w:num>
  <w:num w:numId="540">
    <w:abstractNumId w:val="291"/>
  </w:num>
  <w:num w:numId="541">
    <w:abstractNumId w:val="20"/>
  </w:num>
  <w:num w:numId="542">
    <w:abstractNumId w:val="673"/>
  </w:num>
  <w:num w:numId="543">
    <w:abstractNumId w:val="26"/>
  </w:num>
  <w:num w:numId="544">
    <w:abstractNumId w:val="91"/>
  </w:num>
  <w:num w:numId="545">
    <w:abstractNumId w:val="487"/>
  </w:num>
  <w:num w:numId="546">
    <w:abstractNumId w:val="536"/>
  </w:num>
  <w:num w:numId="547">
    <w:abstractNumId w:val="489"/>
  </w:num>
  <w:num w:numId="548">
    <w:abstractNumId w:val="116"/>
  </w:num>
  <w:num w:numId="549">
    <w:abstractNumId w:val="654"/>
  </w:num>
  <w:num w:numId="550">
    <w:abstractNumId w:val="14"/>
  </w:num>
  <w:num w:numId="551">
    <w:abstractNumId w:val="448"/>
  </w:num>
  <w:num w:numId="552">
    <w:abstractNumId w:val="0"/>
  </w:num>
  <w:num w:numId="553">
    <w:abstractNumId w:val="416"/>
  </w:num>
  <w:num w:numId="554">
    <w:abstractNumId w:val="95"/>
  </w:num>
  <w:num w:numId="555">
    <w:abstractNumId w:val="290"/>
  </w:num>
  <w:num w:numId="556">
    <w:abstractNumId w:val="39"/>
  </w:num>
  <w:num w:numId="557">
    <w:abstractNumId w:val="349"/>
  </w:num>
  <w:num w:numId="558">
    <w:abstractNumId w:val="641"/>
  </w:num>
  <w:num w:numId="559">
    <w:abstractNumId w:val="558"/>
  </w:num>
  <w:num w:numId="560">
    <w:abstractNumId w:val="685"/>
  </w:num>
  <w:num w:numId="561">
    <w:abstractNumId w:val="350"/>
  </w:num>
  <w:num w:numId="562">
    <w:abstractNumId w:val="387"/>
  </w:num>
  <w:num w:numId="563">
    <w:abstractNumId w:val="264"/>
  </w:num>
  <w:num w:numId="564">
    <w:abstractNumId w:val="263"/>
  </w:num>
  <w:num w:numId="565">
    <w:abstractNumId w:val="586"/>
  </w:num>
  <w:num w:numId="566">
    <w:abstractNumId w:val="512"/>
  </w:num>
  <w:num w:numId="567">
    <w:abstractNumId w:val="18"/>
  </w:num>
  <w:num w:numId="568">
    <w:abstractNumId w:val="621"/>
  </w:num>
  <w:num w:numId="569">
    <w:abstractNumId w:val="87"/>
  </w:num>
  <w:num w:numId="570">
    <w:abstractNumId w:val="585"/>
  </w:num>
  <w:num w:numId="571">
    <w:abstractNumId w:val="500"/>
  </w:num>
  <w:num w:numId="572">
    <w:abstractNumId w:val="619"/>
  </w:num>
  <w:num w:numId="573">
    <w:abstractNumId w:val="605"/>
  </w:num>
  <w:num w:numId="574">
    <w:abstractNumId w:val="647"/>
  </w:num>
  <w:num w:numId="575">
    <w:abstractNumId w:val="589"/>
  </w:num>
  <w:num w:numId="576">
    <w:abstractNumId w:val="46"/>
  </w:num>
  <w:num w:numId="577">
    <w:abstractNumId w:val="353"/>
  </w:num>
  <w:num w:numId="578">
    <w:abstractNumId w:val="217"/>
  </w:num>
  <w:num w:numId="579">
    <w:abstractNumId w:val="483"/>
  </w:num>
  <w:num w:numId="580">
    <w:abstractNumId w:val="689"/>
  </w:num>
  <w:num w:numId="581">
    <w:abstractNumId w:val="523"/>
  </w:num>
  <w:num w:numId="582">
    <w:abstractNumId w:val="251"/>
  </w:num>
  <w:num w:numId="583">
    <w:abstractNumId w:val="279"/>
  </w:num>
  <w:num w:numId="584">
    <w:abstractNumId w:val="519"/>
  </w:num>
  <w:num w:numId="585">
    <w:abstractNumId w:val="667"/>
  </w:num>
  <w:num w:numId="586">
    <w:abstractNumId w:val="32"/>
  </w:num>
  <w:num w:numId="587">
    <w:abstractNumId w:val="17"/>
  </w:num>
  <w:num w:numId="588">
    <w:abstractNumId w:val="527"/>
  </w:num>
  <w:num w:numId="589">
    <w:abstractNumId w:val="381"/>
  </w:num>
  <w:num w:numId="590">
    <w:abstractNumId w:val="418"/>
  </w:num>
  <w:num w:numId="591">
    <w:abstractNumId w:val="385"/>
  </w:num>
  <w:num w:numId="592">
    <w:abstractNumId w:val="533"/>
  </w:num>
  <w:num w:numId="593">
    <w:abstractNumId w:val="693"/>
  </w:num>
  <w:num w:numId="594">
    <w:abstractNumId w:val="660"/>
  </w:num>
  <w:num w:numId="595">
    <w:abstractNumId w:val="634"/>
  </w:num>
  <w:num w:numId="596">
    <w:abstractNumId w:val="43"/>
  </w:num>
  <w:num w:numId="597">
    <w:abstractNumId w:val="159"/>
  </w:num>
  <w:num w:numId="598">
    <w:abstractNumId w:val="556"/>
  </w:num>
  <w:num w:numId="599">
    <w:abstractNumId w:val="643"/>
  </w:num>
  <w:num w:numId="600">
    <w:abstractNumId w:val="13"/>
  </w:num>
  <w:num w:numId="601">
    <w:abstractNumId w:val="354"/>
  </w:num>
  <w:num w:numId="602">
    <w:abstractNumId w:val="271"/>
  </w:num>
  <w:num w:numId="603">
    <w:abstractNumId w:val="461"/>
  </w:num>
  <w:num w:numId="604">
    <w:abstractNumId w:val="430"/>
  </w:num>
  <w:num w:numId="605">
    <w:abstractNumId w:val="185"/>
  </w:num>
  <w:num w:numId="606">
    <w:abstractNumId w:val="114"/>
  </w:num>
  <w:num w:numId="607">
    <w:abstractNumId w:val="157"/>
  </w:num>
  <w:num w:numId="608">
    <w:abstractNumId w:val="310"/>
  </w:num>
  <w:num w:numId="609">
    <w:abstractNumId w:val="179"/>
  </w:num>
  <w:num w:numId="610">
    <w:abstractNumId w:val="615"/>
  </w:num>
  <w:num w:numId="611">
    <w:abstractNumId w:val="59"/>
  </w:num>
  <w:num w:numId="612">
    <w:abstractNumId w:val="333"/>
  </w:num>
  <w:num w:numId="613">
    <w:abstractNumId w:val="82"/>
  </w:num>
  <w:num w:numId="614">
    <w:abstractNumId w:val="23"/>
  </w:num>
  <w:num w:numId="615">
    <w:abstractNumId w:val="640"/>
  </w:num>
  <w:num w:numId="616">
    <w:abstractNumId w:val="66"/>
  </w:num>
  <w:num w:numId="617">
    <w:abstractNumId w:val="88"/>
  </w:num>
  <w:num w:numId="618">
    <w:abstractNumId w:val="369"/>
  </w:num>
  <w:num w:numId="619">
    <w:abstractNumId w:val="420"/>
  </w:num>
  <w:num w:numId="620">
    <w:abstractNumId w:val="8"/>
  </w:num>
  <w:num w:numId="621">
    <w:abstractNumId w:val="215"/>
  </w:num>
  <w:num w:numId="622">
    <w:abstractNumId w:val="72"/>
  </w:num>
  <w:num w:numId="623">
    <w:abstractNumId w:val="551"/>
  </w:num>
  <w:num w:numId="624">
    <w:abstractNumId w:val="573"/>
  </w:num>
  <w:num w:numId="625">
    <w:abstractNumId w:val="12"/>
  </w:num>
  <w:num w:numId="626">
    <w:abstractNumId w:val="171"/>
  </w:num>
  <w:num w:numId="627">
    <w:abstractNumId w:val="509"/>
  </w:num>
  <w:num w:numId="628">
    <w:abstractNumId w:val="435"/>
  </w:num>
  <w:num w:numId="629">
    <w:abstractNumId w:val="15"/>
  </w:num>
  <w:num w:numId="630">
    <w:abstractNumId w:val="680"/>
  </w:num>
  <w:num w:numId="631">
    <w:abstractNumId w:val="564"/>
  </w:num>
  <w:num w:numId="632">
    <w:abstractNumId w:val="260"/>
  </w:num>
  <w:num w:numId="633">
    <w:abstractNumId w:val="458"/>
  </w:num>
  <w:num w:numId="634">
    <w:abstractNumId w:val="103"/>
  </w:num>
  <w:num w:numId="635">
    <w:abstractNumId w:val="709"/>
  </w:num>
  <w:num w:numId="636">
    <w:abstractNumId w:val="402"/>
  </w:num>
  <w:num w:numId="637">
    <w:abstractNumId w:val="173"/>
  </w:num>
  <w:num w:numId="638">
    <w:abstractNumId w:val="98"/>
  </w:num>
  <w:num w:numId="639">
    <w:abstractNumId w:val="277"/>
  </w:num>
  <w:num w:numId="640">
    <w:abstractNumId w:val="70"/>
  </w:num>
  <w:num w:numId="641">
    <w:abstractNumId w:val="146"/>
  </w:num>
  <w:num w:numId="642">
    <w:abstractNumId w:val="172"/>
  </w:num>
  <w:num w:numId="643">
    <w:abstractNumId w:val="55"/>
  </w:num>
  <w:num w:numId="644">
    <w:abstractNumId w:val="531"/>
  </w:num>
  <w:num w:numId="645">
    <w:abstractNumId w:val="682"/>
  </w:num>
  <w:num w:numId="646">
    <w:abstractNumId w:val="324"/>
  </w:num>
  <w:num w:numId="647">
    <w:abstractNumId w:val="706"/>
  </w:num>
  <w:num w:numId="648">
    <w:abstractNumId w:val="49"/>
  </w:num>
  <w:num w:numId="649">
    <w:abstractNumId w:val="409"/>
  </w:num>
  <w:num w:numId="650">
    <w:abstractNumId w:val="398"/>
  </w:num>
  <w:num w:numId="651">
    <w:abstractNumId w:val="574"/>
  </w:num>
  <w:num w:numId="652">
    <w:abstractNumId w:val="220"/>
  </w:num>
  <w:num w:numId="653">
    <w:abstractNumId w:val="187"/>
  </w:num>
  <w:num w:numId="654">
    <w:abstractNumId w:val="287"/>
  </w:num>
  <w:num w:numId="655">
    <w:abstractNumId w:val="683"/>
  </w:num>
  <w:num w:numId="656">
    <w:abstractNumId w:val="422"/>
  </w:num>
  <w:num w:numId="657">
    <w:abstractNumId w:val="94"/>
  </w:num>
  <w:num w:numId="658">
    <w:abstractNumId w:val="565"/>
  </w:num>
  <w:num w:numId="659">
    <w:abstractNumId w:val="110"/>
  </w:num>
  <w:num w:numId="660">
    <w:abstractNumId w:val="609"/>
  </w:num>
  <w:num w:numId="661">
    <w:abstractNumId w:val="183"/>
  </w:num>
  <w:num w:numId="662">
    <w:abstractNumId w:val="691"/>
  </w:num>
  <w:num w:numId="663">
    <w:abstractNumId w:val="115"/>
  </w:num>
  <w:num w:numId="664">
    <w:abstractNumId w:val="599"/>
  </w:num>
  <w:num w:numId="665">
    <w:abstractNumId w:val="180"/>
  </w:num>
  <w:num w:numId="666">
    <w:abstractNumId w:val="64"/>
  </w:num>
  <w:num w:numId="667">
    <w:abstractNumId w:val="358"/>
  </w:num>
  <w:num w:numId="668">
    <w:abstractNumId w:val="581"/>
  </w:num>
  <w:num w:numId="669">
    <w:abstractNumId w:val="507"/>
  </w:num>
  <w:num w:numId="670">
    <w:abstractNumId w:val="360"/>
  </w:num>
  <w:num w:numId="671">
    <w:abstractNumId w:val="200"/>
  </w:num>
  <w:num w:numId="672">
    <w:abstractNumId w:val="649"/>
  </w:num>
  <w:num w:numId="673">
    <w:abstractNumId w:val="715"/>
  </w:num>
  <w:num w:numId="674">
    <w:abstractNumId w:val="27"/>
  </w:num>
  <w:num w:numId="675">
    <w:abstractNumId w:val="196"/>
  </w:num>
  <w:num w:numId="676">
    <w:abstractNumId w:val="62"/>
  </w:num>
  <w:num w:numId="677">
    <w:abstractNumId w:val="229"/>
  </w:num>
  <w:num w:numId="678">
    <w:abstractNumId w:val="415"/>
  </w:num>
  <w:num w:numId="679">
    <w:abstractNumId w:val="337"/>
  </w:num>
  <w:num w:numId="680">
    <w:abstractNumId w:val="406"/>
  </w:num>
  <w:num w:numId="681">
    <w:abstractNumId w:val="247"/>
  </w:num>
  <w:num w:numId="682">
    <w:abstractNumId w:val="69"/>
  </w:num>
  <w:num w:numId="683">
    <w:abstractNumId w:val="612"/>
  </w:num>
  <w:num w:numId="684">
    <w:abstractNumId w:val="587"/>
  </w:num>
  <w:num w:numId="685">
    <w:abstractNumId w:val="345"/>
  </w:num>
  <w:num w:numId="686">
    <w:abstractNumId w:val="447"/>
  </w:num>
  <w:num w:numId="687">
    <w:abstractNumId w:val="514"/>
  </w:num>
  <w:num w:numId="688">
    <w:abstractNumId w:val="452"/>
  </w:num>
  <w:num w:numId="689">
    <w:abstractNumId w:val="598"/>
  </w:num>
  <w:num w:numId="690">
    <w:abstractNumId w:val="604"/>
  </w:num>
  <w:num w:numId="691">
    <w:abstractNumId w:val="232"/>
  </w:num>
  <w:num w:numId="692">
    <w:abstractNumId w:val="131"/>
  </w:num>
  <w:num w:numId="693">
    <w:abstractNumId w:val="228"/>
  </w:num>
  <w:num w:numId="694">
    <w:abstractNumId w:val="5"/>
  </w:num>
  <w:num w:numId="695">
    <w:abstractNumId w:val="610"/>
  </w:num>
  <w:num w:numId="696">
    <w:abstractNumId w:val="348"/>
  </w:num>
  <w:num w:numId="697">
    <w:abstractNumId w:val="210"/>
  </w:num>
  <w:num w:numId="698">
    <w:abstractNumId w:val="136"/>
  </w:num>
  <w:num w:numId="699">
    <w:abstractNumId w:val="560"/>
  </w:num>
  <w:num w:numId="700">
    <w:abstractNumId w:val="272"/>
  </w:num>
  <w:num w:numId="701">
    <w:abstractNumId w:val="28"/>
  </w:num>
  <w:num w:numId="702">
    <w:abstractNumId w:val="107"/>
  </w:num>
  <w:num w:numId="703">
    <w:abstractNumId w:val="121"/>
  </w:num>
  <w:num w:numId="704">
    <w:abstractNumId w:val="511"/>
  </w:num>
  <w:num w:numId="705">
    <w:abstractNumId w:val="124"/>
  </w:num>
  <w:num w:numId="706">
    <w:abstractNumId w:val="662"/>
  </w:num>
  <w:num w:numId="707">
    <w:abstractNumId w:val="237"/>
  </w:num>
  <w:num w:numId="708">
    <w:abstractNumId w:val="231"/>
  </w:num>
  <w:num w:numId="709">
    <w:abstractNumId w:val="557"/>
  </w:num>
  <w:num w:numId="710">
    <w:abstractNumId w:val="639"/>
  </w:num>
  <w:num w:numId="711">
    <w:abstractNumId w:val="663"/>
  </w:num>
  <w:num w:numId="712">
    <w:abstractNumId w:val="540"/>
  </w:num>
  <w:num w:numId="713">
    <w:abstractNumId w:val="168"/>
  </w:num>
  <w:num w:numId="714">
    <w:abstractNumId w:val="628"/>
  </w:num>
  <w:num w:numId="715">
    <w:abstractNumId w:val="235"/>
  </w:num>
  <w:num w:numId="716">
    <w:abstractNumId w:val="45"/>
  </w:num>
  <w:num w:numId="717">
    <w:abstractNumId w:val="424"/>
  </w:num>
  <w:num w:numId="718">
    <w:abstractNumId w:val="113"/>
  </w:num>
  <w:numIdMacAtCleanup w:val="7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D6"/>
    <w:rsid w:val="00000510"/>
    <w:rsid w:val="0000159D"/>
    <w:rsid w:val="00001AA4"/>
    <w:rsid w:val="00003361"/>
    <w:rsid w:val="00007179"/>
    <w:rsid w:val="00007D12"/>
    <w:rsid w:val="00007FA6"/>
    <w:rsid w:val="00010704"/>
    <w:rsid w:val="000121DA"/>
    <w:rsid w:val="00012D3E"/>
    <w:rsid w:val="00012D6E"/>
    <w:rsid w:val="00013BDF"/>
    <w:rsid w:val="00014022"/>
    <w:rsid w:val="000145B8"/>
    <w:rsid w:val="0001492C"/>
    <w:rsid w:val="00015C90"/>
    <w:rsid w:val="00016DEC"/>
    <w:rsid w:val="000206E0"/>
    <w:rsid w:val="00020A22"/>
    <w:rsid w:val="00020CFE"/>
    <w:rsid w:val="00020D3B"/>
    <w:rsid w:val="00021E0E"/>
    <w:rsid w:val="00022813"/>
    <w:rsid w:val="00023543"/>
    <w:rsid w:val="0002379D"/>
    <w:rsid w:val="00023DBE"/>
    <w:rsid w:val="00024393"/>
    <w:rsid w:val="00024543"/>
    <w:rsid w:val="00024689"/>
    <w:rsid w:val="00025160"/>
    <w:rsid w:val="00025437"/>
    <w:rsid w:val="00025E65"/>
    <w:rsid w:val="00026E51"/>
    <w:rsid w:val="00031019"/>
    <w:rsid w:val="00031517"/>
    <w:rsid w:val="00031B7D"/>
    <w:rsid w:val="00031EA9"/>
    <w:rsid w:val="000331E2"/>
    <w:rsid w:val="000338F0"/>
    <w:rsid w:val="000339C5"/>
    <w:rsid w:val="00033BD2"/>
    <w:rsid w:val="00034DB0"/>
    <w:rsid w:val="0003577D"/>
    <w:rsid w:val="00036454"/>
    <w:rsid w:val="00036518"/>
    <w:rsid w:val="00037981"/>
    <w:rsid w:val="00037C28"/>
    <w:rsid w:val="00040439"/>
    <w:rsid w:val="00042005"/>
    <w:rsid w:val="00042416"/>
    <w:rsid w:val="0004301B"/>
    <w:rsid w:val="00043664"/>
    <w:rsid w:val="00045100"/>
    <w:rsid w:val="00045498"/>
    <w:rsid w:val="00045DD7"/>
    <w:rsid w:val="000470BD"/>
    <w:rsid w:val="00047849"/>
    <w:rsid w:val="00047E5A"/>
    <w:rsid w:val="00050460"/>
    <w:rsid w:val="00050E66"/>
    <w:rsid w:val="00050E98"/>
    <w:rsid w:val="00052CDA"/>
    <w:rsid w:val="00054EA1"/>
    <w:rsid w:val="00056213"/>
    <w:rsid w:val="000569BD"/>
    <w:rsid w:val="00057547"/>
    <w:rsid w:val="000610C4"/>
    <w:rsid w:val="00062807"/>
    <w:rsid w:val="000633FF"/>
    <w:rsid w:val="00063645"/>
    <w:rsid w:val="000662A8"/>
    <w:rsid w:val="00067C8B"/>
    <w:rsid w:val="00067E08"/>
    <w:rsid w:val="000708D2"/>
    <w:rsid w:val="00072F1E"/>
    <w:rsid w:val="000748DE"/>
    <w:rsid w:val="00074E8E"/>
    <w:rsid w:val="00075C70"/>
    <w:rsid w:val="00076C36"/>
    <w:rsid w:val="00080191"/>
    <w:rsid w:val="00080415"/>
    <w:rsid w:val="00081B81"/>
    <w:rsid w:val="00081C6A"/>
    <w:rsid w:val="000827D7"/>
    <w:rsid w:val="00082A0A"/>
    <w:rsid w:val="00082F0F"/>
    <w:rsid w:val="00083252"/>
    <w:rsid w:val="00083328"/>
    <w:rsid w:val="0008531F"/>
    <w:rsid w:val="00085760"/>
    <w:rsid w:val="0008611E"/>
    <w:rsid w:val="00086B75"/>
    <w:rsid w:val="000908E9"/>
    <w:rsid w:val="00090DD6"/>
    <w:rsid w:val="00091C88"/>
    <w:rsid w:val="00094907"/>
    <w:rsid w:val="0009569E"/>
    <w:rsid w:val="00095B16"/>
    <w:rsid w:val="00096D64"/>
    <w:rsid w:val="00097DC7"/>
    <w:rsid w:val="000A0072"/>
    <w:rsid w:val="000A0633"/>
    <w:rsid w:val="000A0E75"/>
    <w:rsid w:val="000A14D7"/>
    <w:rsid w:val="000A1A87"/>
    <w:rsid w:val="000A26DE"/>
    <w:rsid w:val="000A41B0"/>
    <w:rsid w:val="000A4614"/>
    <w:rsid w:val="000A4FE9"/>
    <w:rsid w:val="000A5DB2"/>
    <w:rsid w:val="000A6101"/>
    <w:rsid w:val="000A7461"/>
    <w:rsid w:val="000B2860"/>
    <w:rsid w:val="000B3EDD"/>
    <w:rsid w:val="000B5A9E"/>
    <w:rsid w:val="000B5F08"/>
    <w:rsid w:val="000B6090"/>
    <w:rsid w:val="000B756B"/>
    <w:rsid w:val="000B7724"/>
    <w:rsid w:val="000C0D33"/>
    <w:rsid w:val="000C1ADB"/>
    <w:rsid w:val="000C1B6A"/>
    <w:rsid w:val="000C2779"/>
    <w:rsid w:val="000C3E0A"/>
    <w:rsid w:val="000C4D96"/>
    <w:rsid w:val="000C7601"/>
    <w:rsid w:val="000C78DD"/>
    <w:rsid w:val="000D0949"/>
    <w:rsid w:val="000D136B"/>
    <w:rsid w:val="000D197C"/>
    <w:rsid w:val="000D2676"/>
    <w:rsid w:val="000D30A5"/>
    <w:rsid w:val="000D36E7"/>
    <w:rsid w:val="000D4784"/>
    <w:rsid w:val="000D49A6"/>
    <w:rsid w:val="000D636E"/>
    <w:rsid w:val="000D6969"/>
    <w:rsid w:val="000D7BAC"/>
    <w:rsid w:val="000E07AB"/>
    <w:rsid w:val="000E31E6"/>
    <w:rsid w:val="000E346A"/>
    <w:rsid w:val="000E3493"/>
    <w:rsid w:val="000E420F"/>
    <w:rsid w:val="000E4486"/>
    <w:rsid w:val="000E4D5F"/>
    <w:rsid w:val="000E521D"/>
    <w:rsid w:val="000E56B2"/>
    <w:rsid w:val="000E57CD"/>
    <w:rsid w:val="000E5B00"/>
    <w:rsid w:val="000F288D"/>
    <w:rsid w:val="000F2A16"/>
    <w:rsid w:val="000F42EC"/>
    <w:rsid w:val="000F5C7C"/>
    <w:rsid w:val="0010097B"/>
    <w:rsid w:val="00100A5B"/>
    <w:rsid w:val="00102FF8"/>
    <w:rsid w:val="00103D7F"/>
    <w:rsid w:val="00104049"/>
    <w:rsid w:val="001042B3"/>
    <w:rsid w:val="001050EB"/>
    <w:rsid w:val="0010617A"/>
    <w:rsid w:val="001061B8"/>
    <w:rsid w:val="00106383"/>
    <w:rsid w:val="00107889"/>
    <w:rsid w:val="00107B71"/>
    <w:rsid w:val="00110894"/>
    <w:rsid w:val="00110957"/>
    <w:rsid w:val="0011251C"/>
    <w:rsid w:val="00112731"/>
    <w:rsid w:val="0011281A"/>
    <w:rsid w:val="00112BD9"/>
    <w:rsid w:val="00113156"/>
    <w:rsid w:val="001132A4"/>
    <w:rsid w:val="00115124"/>
    <w:rsid w:val="001178F8"/>
    <w:rsid w:val="00117DBF"/>
    <w:rsid w:val="0012000B"/>
    <w:rsid w:val="00120B3B"/>
    <w:rsid w:val="00120F33"/>
    <w:rsid w:val="00121304"/>
    <w:rsid w:val="00121A92"/>
    <w:rsid w:val="00121ED0"/>
    <w:rsid w:val="001239F1"/>
    <w:rsid w:val="0012461A"/>
    <w:rsid w:val="001264E6"/>
    <w:rsid w:val="00126948"/>
    <w:rsid w:val="00130EA7"/>
    <w:rsid w:val="00130EC3"/>
    <w:rsid w:val="00132520"/>
    <w:rsid w:val="001334C1"/>
    <w:rsid w:val="0013436E"/>
    <w:rsid w:val="001343B2"/>
    <w:rsid w:val="00134D87"/>
    <w:rsid w:val="00135C92"/>
    <w:rsid w:val="00136060"/>
    <w:rsid w:val="001376EF"/>
    <w:rsid w:val="0014009A"/>
    <w:rsid w:val="001402EF"/>
    <w:rsid w:val="001403FC"/>
    <w:rsid w:val="00140E68"/>
    <w:rsid w:val="001413EA"/>
    <w:rsid w:val="00145851"/>
    <w:rsid w:val="0014617B"/>
    <w:rsid w:val="0014779D"/>
    <w:rsid w:val="00147FBD"/>
    <w:rsid w:val="0015103D"/>
    <w:rsid w:val="001522D1"/>
    <w:rsid w:val="00152615"/>
    <w:rsid w:val="00152633"/>
    <w:rsid w:val="00153ADD"/>
    <w:rsid w:val="0015779D"/>
    <w:rsid w:val="00160769"/>
    <w:rsid w:val="00161AAE"/>
    <w:rsid w:val="001628F0"/>
    <w:rsid w:val="001639FA"/>
    <w:rsid w:val="00164141"/>
    <w:rsid w:val="0016504C"/>
    <w:rsid w:val="00165FD8"/>
    <w:rsid w:val="0016631D"/>
    <w:rsid w:val="00167664"/>
    <w:rsid w:val="00167C30"/>
    <w:rsid w:val="00170656"/>
    <w:rsid w:val="00171490"/>
    <w:rsid w:val="001729F1"/>
    <w:rsid w:val="0017327C"/>
    <w:rsid w:val="00173F0E"/>
    <w:rsid w:val="00174C7E"/>
    <w:rsid w:val="001758AB"/>
    <w:rsid w:val="00176351"/>
    <w:rsid w:val="001767D9"/>
    <w:rsid w:val="00180B5D"/>
    <w:rsid w:val="00180B7E"/>
    <w:rsid w:val="00180DE3"/>
    <w:rsid w:val="001810B6"/>
    <w:rsid w:val="001827B5"/>
    <w:rsid w:val="00182B13"/>
    <w:rsid w:val="00182D8E"/>
    <w:rsid w:val="00183577"/>
    <w:rsid w:val="00186426"/>
    <w:rsid w:val="00186BA9"/>
    <w:rsid w:val="0019257D"/>
    <w:rsid w:val="001926A3"/>
    <w:rsid w:val="00192E06"/>
    <w:rsid w:val="00192E73"/>
    <w:rsid w:val="00193706"/>
    <w:rsid w:val="00193749"/>
    <w:rsid w:val="00194318"/>
    <w:rsid w:val="00195A08"/>
    <w:rsid w:val="00197723"/>
    <w:rsid w:val="00197CAD"/>
    <w:rsid w:val="001A0284"/>
    <w:rsid w:val="001A07F1"/>
    <w:rsid w:val="001A0A10"/>
    <w:rsid w:val="001A0B8A"/>
    <w:rsid w:val="001A0E6B"/>
    <w:rsid w:val="001A19B1"/>
    <w:rsid w:val="001A1BEB"/>
    <w:rsid w:val="001A1DBD"/>
    <w:rsid w:val="001A3A4E"/>
    <w:rsid w:val="001A40AC"/>
    <w:rsid w:val="001A4687"/>
    <w:rsid w:val="001A62AD"/>
    <w:rsid w:val="001A6998"/>
    <w:rsid w:val="001A7544"/>
    <w:rsid w:val="001B04B5"/>
    <w:rsid w:val="001B066D"/>
    <w:rsid w:val="001B0C4E"/>
    <w:rsid w:val="001B0FF0"/>
    <w:rsid w:val="001B130E"/>
    <w:rsid w:val="001B34A8"/>
    <w:rsid w:val="001B3FB1"/>
    <w:rsid w:val="001B490C"/>
    <w:rsid w:val="001B4D5D"/>
    <w:rsid w:val="001B5216"/>
    <w:rsid w:val="001B6852"/>
    <w:rsid w:val="001B7929"/>
    <w:rsid w:val="001B7D93"/>
    <w:rsid w:val="001C13DC"/>
    <w:rsid w:val="001C1C8C"/>
    <w:rsid w:val="001C2340"/>
    <w:rsid w:val="001C35B8"/>
    <w:rsid w:val="001C3BCC"/>
    <w:rsid w:val="001C3FA6"/>
    <w:rsid w:val="001C4A09"/>
    <w:rsid w:val="001C4F79"/>
    <w:rsid w:val="001C508B"/>
    <w:rsid w:val="001C60D9"/>
    <w:rsid w:val="001C7CAA"/>
    <w:rsid w:val="001D010B"/>
    <w:rsid w:val="001D05F2"/>
    <w:rsid w:val="001D0FC0"/>
    <w:rsid w:val="001D27B2"/>
    <w:rsid w:val="001D6092"/>
    <w:rsid w:val="001D6241"/>
    <w:rsid w:val="001D71DE"/>
    <w:rsid w:val="001D7A2D"/>
    <w:rsid w:val="001D7C85"/>
    <w:rsid w:val="001E04D2"/>
    <w:rsid w:val="001E178E"/>
    <w:rsid w:val="001E2F85"/>
    <w:rsid w:val="001E5072"/>
    <w:rsid w:val="001E5FF0"/>
    <w:rsid w:val="001E610D"/>
    <w:rsid w:val="001E6A1F"/>
    <w:rsid w:val="001F0193"/>
    <w:rsid w:val="001F03D2"/>
    <w:rsid w:val="001F0B77"/>
    <w:rsid w:val="001F15EF"/>
    <w:rsid w:val="001F174F"/>
    <w:rsid w:val="001F1AA2"/>
    <w:rsid w:val="001F33F9"/>
    <w:rsid w:val="001F3B0B"/>
    <w:rsid w:val="001F3B6F"/>
    <w:rsid w:val="001F4280"/>
    <w:rsid w:val="001F4F64"/>
    <w:rsid w:val="001F527F"/>
    <w:rsid w:val="001F5C6D"/>
    <w:rsid w:val="001F6492"/>
    <w:rsid w:val="001F6ABB"/>
    <w:rsid w:val="00200E2D"/>
    <w:rsid w:val="002036B0"/>
    <w:rsid w:val="0020385B"/>
    <w:rsid w:val="00203993"/>
    <w:rsid w:val="002055CD"/>
    <w:rsid w:val="00205D95"/>
    <w:rsid w:val="00206338"/>
    <w:rsid w:val="00206F08"/>
    <w:rsid w:val="00207708"/>
    <w:rsid w:val="0021099F"/>
    <w:rsid w:val="00211FF8"/>
    <w:rsid w:val="00212355"/>
    <w:rsid w:val="002132D9"/>
    <w:rsid w:val="00213349"/>
    <w:rsid w:val="00215855"/>
    <w:rsid w:val="00216EE7"/>
    <w:rsid w:val="00220036"/>
    <w:rsid w:val="002203C6"/>
    <w:rsid w:val="00221554"/>
    <w:rsid w:val="00222CB2"/>
    <w:rsid w:val="00222D45"/>
    <w:rsid w:val="00222F0F"/>
    <w:rsid w:val="00223D4B"/>
    <w:rsid w:val="00223E82"/>
    <w:rsid w:val="0022512D"/>
    <w:rsid w:val="002259F8"/>
    <w:rsid w:val="0023070D"/>
    <w:rsid w:val="00230B6A"/>
    <w:rsid w:val="0023132E"/>
    <w:rsid w:val="002328C3"/>
    <w:rsid w:val="002331E1"/>
    <w:rsid w:val="00233DDC"/>
    <w:rsid w:val="00234AF4"/>
    <w:rsid w:val="00234B88"/>
    <w:rsid w:val="00235B7D"/>
    <w:rsid w:val="00235D96"/>
    <w:rsid w:val="00235F31"/>
    <w:rsid w:val="0023701A"/>
    <w:rsid w:val="0023773A"/>
    <w:rsid w:val="00237BF0"/>
    <w:rsid w:val="00240301"/>
    <w:rsid w:val="00240B3E"/>
    <w:rsid w:val="00240C35"/>
    <w:rsid w:val="0024199F"/>
    <w:rsid w:val="00241F2B"/>
    <w:rsid w:val="00242485"/>
    <w:rsid w:val="0024404C"/>
    <w:rsid w:val="00244A7A"/>
    <w:rsid w:val="00245EB3"/>
    <w:rsid w:val="00246AD4"/>
    <w:rsid w:val="002479CF"/>
    <w:rsid w:val="0025080F"/>
    <w:rsid w:val="00251D0C"/>
    <w:rsid w:val="00253679"/>
    <w:rsid w:val="00254513"/>
    <w:rsid w:val="002545CB"/>
    <w:rsid w:val="00254BF9"/>
    <w:rsid w:val="002561A2"/>
    <w:rsid w:val="0025629C"/>
    <w:rsid w:val="00256ABC"/>
    <w:rsid w:val="002578AA"/>
    <w:rsid w:val="00260ECF"/>
    <w:rsid w:val="00261132"/>
    <w:rsid w:val="0026321D"/>
    <w:rsid w:val="00263945"/>
    <w:rsid w:val="00263E86"/>
    <w:rsid w:val="00264625"/>
    <w:rsid w:val="0026492F"/>
    <w:rsid w:val="00264E28"/>
    <w:rsid w:val="002704AC"/>
    <w:rsid w:val="0027135E"/>
    <w:rsid w:val="00271963"/>
    <w:rsid w:val="002722C6"/>
    <w:rsid w:val="0027262E"/>
    <w:rsid w:val="00272796"/>
    <w:rsid w:val="0027321A"/>
    <w:rsid w:val="002733D9"/>
    <w:rsid w:val="002739AC"/>
    <w:rsid w:val="002749C0"/>
    <w:rsid w:val="00277415"/>
    <w:rsid w:val="0028006F"/>
    <w:rsid w:val="00280C3E"/>
    <w:rsid w:val="00281DD8"/>
    <w:rsid w:val="00283764"/>
    <w:rsid w:val="00283A68"/>
    <w:rsid w:val="00283C99"/>
    <w:rsid w:val="00284B0B"/>
    <w:rsid w:val="0029115B"/>
    <w:rsid w:val="002966CC"/>
    <w:rsid w:val="00296A8F"/>
    <w:rsid w:val="0029731A"/>
    <w:rsid w:val="002974EE"/>
    <w:rsid w:val="002978E5"/>
    <w:rsid w:val="00297A96"/>
    <w:rsid w:val="002A0818"/>
    <w:rsid w:val="002A0C25"/>
    <w:rsid w:val="002A0ECD"/>
    <w:rsid w:val="002A254C"/>
    <w:rsid w:val="002A4CEE"/>
    <w:rsid w:val="002A4E6A"/>
    <w:rsid w:val="002A642F"/>
    <w:rsid w:val="002A6F3E"/>
    <w:rsid w:val="002A71C8"/>
    <w:rsid w:val="002B079C"/>
    <w:rsid w:val="002B1CEC"/>
    <w:rsid w:val="002B2700"/>
    <w:rsid w:val="002B30BF"/>
    <w:rsid w:val="002B3653"/>
    <w:rsid w:val="002B3C04"/>
    <w:rsid w:val="002B46C1"/>
    <w:rsid w:val="002B4FD5"/>
    <w:rsid w:val="002B6AE0"/>
    <w:rsid w:val="002B7148"/>
    <w:rsid w:val="002C0088"/>
    <w:rsid w:val="002C1F96"/>
    <w:rsid w:val="002C2AF5"/>
    <w:rsid w:val="002C2BDA"/>
    <w:rsid w:val="002C3293"/>
    <w:rsid w:val="002C36DF"/>
    <w:rsid w:val="002C4DF7"/>
    <w:rsid w:val="002C4EE6"/>
    <w:rsid w:val="002C5434"/>
    <w:rsid w:val="002C5962"/>
    <w:rsid w:val="002C6B6E"/>
    <w:rsid w:val="002C7057"/>
    <w:rsid w:val="002C739D"/>
    <w:rsid w:val="002C749D"/>
    <w:rsid w:val="002C7A58"/>
    <w:rsid w:val="002C7F18"/>
    <w:rsid w:val="002D0640"/>
    <w:rsid w:val="002D1577"/>
    <w:rsid w:val="002D1FCE"/>
    <w:rsid w:val="002D26CD"/>
    <w:rsid w:val="002D2C6B"/>
    <w:rsid w:val="002D301D"/>
    <w:rsid w:val="002D3702"/>
    <w:rsid w:val="002D579B"/>
    <w:rsid w:val="002D67D1"/>
    <w:rsid w:val="002D72E2"/>
    <w:rsid w:val="002D7C61"/>
    <w:rsid w:val="002E057E"/>
    <w:rsid w:val="002E218C"/>
    <w:rsid w:val="002E5F87"/>
    <w:rsid w:val="002E797A"/>
    <w:rsid w:val="002F00CA"/>
    <w:rsid w:val="002F2753"/>
    <w:rsid w:val="002F2C00"/>
    <w:rsid w:val="002F4D17"/>
    <w:rsid w:val="002F6846"/>
    <w:rsid w:val="002F721A"/>
    <w:rsid w:val="002F745D"/>
    <w:rsid w:val="002F7AA5"/>
    <w:rsid w:val="00300651"/>
    <w:rsid w:val="00300818"/>
    <w:rsid w:val="00301468"/>
    <w:rsid w:val="003026D3"/>
    <w:rsid w:val="003026FD"/>
    <w:rsid w:val="003027E8"/>
    <w:rsid w:val="00303D98"/>
    <w:rsid w:val="00306756"/>
    <w:rsid w:val="0031133A"/>
    <w:rsid w:val="0031286F"/>
    <w:rsid w:val="00313146"/>
    <w:rsid w:val="0031373B"/>
    <w:rsid w:val="00314B82"/>
    <w:rsid w:val="00315360"/>
    <w:rsid w:val="003153F1"/>
    <w:rsid w:val="00315A3B"/>
    <w:rsid w:val="00316017"/>
    <w:rsid w:val="00316341"/>
    <w:rsid w:val="00317128"/>
    <w:rsid w:val="003172AB"/>
    <w:rsid w:val="00317CA9"/>
    <w:rsid w:val="00317D99"/>
    <w:rsid w:val="00320B01"/>
    <w:rsid w:val="003219CF"/>
    <w:rsid w:val="0032270D"/>
    <w:rsid w:val="003237F0"/>
    <w:rsid w:val="0032478B"/>
    <w:rsid w:val="003269C2"/>
    <w:rsid w:val="003275F0"/>
    <w:rsid w:val="00331DB9"/>
    <w:rsid w:val="003321D0"/>
    <w:rsid w:val="003335E4"/>
    <w:rsid w:val="003336B7"/>
    <w:rsid w:val="003340FD"/>
    <w:rsid w:val="003346E2"/>
    <w:rsid w:val="00334B4C"/>
    <w:rsid w:val="00335371"/>
    <w:rsid w:val="003357A6"/>
    <w:rsid w:val="00336546"/>
    <w:rsid w:val="0033657C"/>
    <w:rsid w:val="00337052"/>
    <w:rsid w:val="0033723B"/>
    <w:rsid w:val="00337A02"/>
    <w:rsid w:val="00340797"/>
    <w:rsid w:val="0034100B"/>
    <w:rsid w:val="0034116C"/>
    <w:rsid w:val="003417F4"/>
    <w:rsid w:val="0034206B"/>
    <w:rsid w:val="0034451E"/>
    <w:rsid w:val="0034464A"/>
    <w:rsid w:val="00345129"/>
    <w:rsid w:val="003452A9"/>
    <w:rsid w:val="0034540D"/>
    <w:rsid w:val="00346CC0"/>
    <w:rsid w:val="00347AF6"/>
    <w:rsid w:val="0035079A"/>
    <w:rsid w:val="00352A7F"/>
    <w:rsid w:val="003533A1"/>
    <w:rsid w:val="003539AD"/>
    <w:rsid w:val="0035497B"/>
    <w:rsid w:val="003551F4"/>
    <w:rsid w:val="00355CAE"/>
    <w:rsid w:val="00356E96"/>
    <w:rsid w:val="00357001"/>
    <w:rsid w:val="00357AB3"/>
    <w:rsid w:val="00357E70"/>
    <w:rsid w:val="00357F8F"/>
    <w:rsid w:val="003612BF"/>
    <w:rsid w:val="00361F7C"/>
    <w:rsid w:val="00362175"/>
    <w:rsid w:val="00363174"/>
    <w:rsid w:val="003632C9"/>
    <w:rsid w:val="003649C9"/>
    <w:rsid w:val="00365245"/>
    <w:rsid w:val="003706BF"/>
    <w:rsid w:val="00371A46"/>
    <w:rsid w:val="00371C37"/>
    <w:rsid w:val="003734CE"/>
    <w:rsid w:val="00373B45"/>
    <w:rsid w:val="00373FED"/>
    <w:rsid w:val="00374920"/>
    <w:rsid w:val="00374DAA"/>
    <w:rsid w:val="00377613"/>
    <w:rsid w:val="003805C0"/>
    <w:rsid w:val="00380769"/>
    <w:rsid w:val="003823A8"/>
    <w:rsid w:val="0038254B"/>
    <w:rsid w:val="00382DAD"/>
    <w:rsid w:val="00384E94"/>
    <w:rsid w:val="00385A68"/>
    <w:rsid w:val="00385F74"/>
    <w:rsid w:val="0038656B"/>
    <w:rsid w:val="00387388"/>
    <w:rsid w:val="003874DD"/>
    <w:rsid w:val="00390FEC"/>
    <w:rsid w:val="003918F3"/>
    <w:rsid w:val="00391CFB"/>
    <w:rsid w:val="00392FE5"/>
    <w:rsid w:val="00393D83"/>
    <w:rsid w:val="00394FCE"/>
    <w:rsid w:val="00395D95"/>
    <w:rsid w:val="00396862"/>
    <w:rsid w:val="00397B05"/>
    <w:rsid w:val="003A0C54"/>
    <w:rsid w:val="003A0C68"/>
    <w:rsid w:val="003A1297"/>
    <w:rsid w:val="003A2377"/>
    <w:rsid w:val="003A2476"/>
    <w:rsid w:val="003A28C8"/>
    <w:rsid w:val="003A2BD7"/>
    <w:rsid w:val="003A449E"/>
    <w:rsid w:val="003A542B"/>
    <w:rsid w:val="003B08F5"/>
    <w:rsid w:val="003B0C5D"/>
    <w:rsid w:val="003B1641"/>
    <w:rsid w:val="003B2464"/>
    <w:rsid w:val="003B2ADA"/>
    <w:rsid w:val="003B3D58"/>
    <w:rsid w:val="003B45F7"/>
    <w:rsid w:val="003B4A4A"/>
    <w:rsid w:val="003B5455"/>
    <w:rsid w:val="003B647A"/>
    <w:rsid w:val="003B678A"/>
    <w:rsid w:val="003B79C1"/>
    <w:rsid w:val="003C01E8"/>
    <w:rsid w:val="003C04E0"/>
    <w:rsid w:val="003C07A4"/>
    <w:rsid w:val="003C20B3"/>
    <w:rsid w:val="003C38D8"/>
    <w:rsid w:val="003C3B07"/>
    <w:rsid w:val="003C3D13"/>
    <w:rsid w:val="003C4B81"/>
    <w:rsid w:val="003C5036"/>
    <w:rsid w:val="003C54A0"/>
    <w:rsid w:val="003C57FE"/>
    <w:rsid w:val="003C5AE8"/>
    <w:rsid w:val="003C6A78"/>
    <w:rsid w:val="003C700B"/>
    <w:rsid w:val="003C743D"/>
    <w:rsid w:val="003D0B49"/>
    <w:rsid w:val="003D0E93"/>
    <w:rsid w:val="003D148D"/>
    <w:rsid w:val="003D25EE"/>
    <w:rsid w:val="003D294F"/>
    <w:rsid w:val="003D2C7A"/>
    <w:rsid w:val="003D3050"/>
    <w:rsid w:val="003D46FB"/>
    <w:rsid w:val="003D56AE"/>
    <w:rsid w:val="003D6E83"/>
    <w:rsid w:val="003D7711"/>
    <w:rsid w:val="003D7AD5"/>
    <w:rsid w:val="003E048E"/>
    <w:rsid w:val="003E0DFC"/>
    <w:rsid w:val="003E0E6D"/>
    <w:rsid w:val="003E10D5"/>
    <w:rsid w:val="003E2DB4"/>
    <w:rsid w:val="003E2F43"/>
    <w:rsid w:val="003E3AFF"/>
    <w:rsid w:val="003E3FD3"/>
    <w:rsid w:val="003E5091"/>
    <w:rsid w:val="003E53E6"/>
    <w:rsid w:val="003E54D5"/>
    <w:rsid w:val="003E5BE1"/>
    <w:rsid w:val="003E5D77"/>
    <w:rsid w:val="003E6083"/>
    <w:rsid w:val="003E6EB5"/>
    <w:rsid w:val="003E7496"/>
    <w:rsid w:val="003E752E"/>
    <w:rsid w:val="003E77F7"/>
    <w:rsid w:val="003F025E"/>
    <w:rsid w:val="003F14C7"/>
    <w:rsid w:val="003F1952"/>
    <w:rsid w:val="003F4130"/>
    <w:rsid w:val="003F4A9D"/>
    <w:rsid w:val="003F4C19"/>
    <w:rsid w:val="003F59AC"/>
    <w:rsid w:val="00401D27"/>
    <w:rsid w:val="00402845"/>
    <w:rsid w:val="0040310F"/>
    <w:rsid w:val="004031E4"/>
    <w:rsid w:val="004045E8"/>
    <w:rsid w:val="0040497B"/>
    <w:rsid w:val="00404B2D"/>
    <w:rsid w:val="00404DE7"/>
    <w:rsid w:val="0040524A"/>
    <w:rsid w:val="0040570D"/>
    <w:rsid w:val="004061D0"/>
    <w:rsid w:val="00406355"/>
    <w:rsid w:val="00407011"/>
    <w:rsid w:val="004076AB"/>
    <w:rsid w:val="004078EC"/>
    <w:rsid w:val="0041092B"/>
    <w:rsid w:val="0041196D"/>
    <w:rsid w:val="004120C6"/>
    <w:rsid w:val="00413109"/>
    <w:rsid w:val="004132AC"/>
    <w:rsid w:val="0041351F"/>
    <w:rsid w:val="00413CA5"/>
    <w:rsid w:val="004170FA"/>
    <w:rsid w:val="00421292"/>
    <w:rsid w:val="00421518"/>
    <w:rsid w:val="004215D6"/>
    <w:rsid w:val="00422A1C"/>
    <w:rsid w:val="00422B95"/>
    <w:rsid w:val="00424501"/>
    <w:rsid w:val="00425140"/>
    <w:rsid w:val="00425967"/>
    <w:rsid w:val="00426B4A"/>
    <w:rsid w:val="004271EB"/>
    <w:rsid w:val="00427328"/>
    <w:rsid w:val="00427E0F"/>
    <w:rsid w:val="004307D1"/>
    <w:rsid w:val="00431748"/>
    <w:rsid w:val="00431F43"/>
    <w:rsid w:val="004331D6"/>
    <w:rsid w:val="004359AC"/>
    <w:rsid w:val="00436357"/>
    <w:rsid w:val="00436D07"/>
    <w:rsid w:val="004415BB"/>
    <w:rsid w:val="004418F4"/>
    <w:rsid w:val="00442581"/>
    <w:rsid w:val="004429EA"/>
    <w:rsid w:val="00442E0E"/>
    <w:rsid w:val="0044318D"/>
    <w:rsid w:val="004439BB"/>
    <w:rsid w:val="00443E82"/>
    <w:rsid w:val="0044632C"/>
    <w:rsid w:val="004469B3"/>
    <w:rsid w:val="0044719C"/>
    <w:rsid w:val="00447205"/>
    <w:rsid w:val="00447866"/>
    <w:rsid w:val="00447B62"/>
    <w:rsid w:val="00450F53"/>
    <w:rsid w:val="00451D1D"/>
    <w:rsid w:val="00453972"/>
    <w:rsid w:val="004543B3"/>
    <w:rsid w:val="0045511E"/>
    <w:rsid w:val="00455FDF"/>
    <w:rsid w:val="00462781"/>
    <w:rsid w:val="00463BEE"/>
    <w:rsid w:val="004643E6"/>
    <w:rsid w:val="00465251"/>
    <w:rsid w:val="00465507"/>
    <w:rsid w:val="00465DBF"/>
    <w:rsid w:val="00466214"/>
    <w:rsid w:val="00466AB1"/>
    <w:rsid w:val="00466DB3"/>
    <w:rsid w:val="00470067"/>
    <w:rsid w:val="00470650"/>
    <w:rsid w:val="00471F09"/>
    <w:rsid w:val="004722EB"/>
    <w:rsid w:val="004736FB"/>
    <w:rsid w:val="00473DA9"/>
    <w:rsid w:val="00474D09"/>
    <w:rsid w:val="00476887"/>
    <w:rsid w:val="00476B4E"/>
    <w:rsid w:val="004770BE"/>
    <w:rsid w:val="004805C9"/>
    <w:rsid w:val="004807B7"/>
    <w:rsid w:val="004810DA"/>
    <w:rsid w:val="00482044"/>
    <w:rsid w:val="004844C5"/>
    <w:rsid w:val="004845B6"/>
    <w:rsid w:val="004849DE"/>
    <w:rsid w:val="004865C3"/>
    <w:rsid w:val="0049171E"/>
    <w:rsid w:val="00491ACD"/>
    <w:rsid w:val="00492B12"/>
    <w:rsid w:val="00493AFB"/>
    <w:rsid w:val="00493EC6"/>
    <w:rsid w:val="004946C0"/>
    <w:rsid w:val="0049490F"/>
    <w:rsid w:val="00495FF8"/>
    <w:rsid w:val="004963C2"/>
    <w:rsid w:val="004968E6"/>
    <w:rsid w:val="004A0161"/>
    <w:rsid w:val="004A0268"/>
    <w:rsid w:val="004A07FE"/>
    <w:rsid w:val="004A5069"/>
    <w:rsid w:val="004A55F0"/>
    <w:rsid w:val="004A589F"/>
    <w:rsid w:val="004A62E7"/>
    <w:rsid w:val="004A68D4"/>
    <w:rsid w:val="004A7ACC"/>
    <w:rsid w:val="004B0630"/>
    <w:rsid w:val="004B2893"/>
    <w:rsid w:val="004B31DC"/>
    <w:rsid w:val="004B63E7"/>
    <w:rsid w:val="004B680F"/>
    <w:rsid w:val="004B68C1"/>
    <w:rsid w:val="004B6922"/>
    <w:rsid w:val="004C1B24"/>
    <w:rsid w:val="004C2AD8"/>
    <w:rsid w:val="004C3038"/>
    <w:rsid w:val="004C307F"/>
    <w:rsid w:val="004C35D1"/>
    <w:rsid w:val="004C4300"/>
    <w:rsid w:val="004C4B25"/>
    <w:rsid w:val="004C6079"/>
    <w:rsid w:val="004C66B7"/>
    <w:rsid w:val="004C6B2E"/>
    <w:rsid w:val="004C7474"/>
    <w:rsid w:val="004C7D2F"/>
    <w:rsid w:val="004D00E8"/>
    <w:rsid w:val="004D0333"/>
    <w:rsid w:val="004D2C7F"/>
    <w:rsid w:val="004D43CC"/>
    <w:rsid w:val="004D47AF"/>
    <w:rsid w:val="004D4AFF"/>
    <w:rsid w:val="004D6683"/>
    <w:rsid w:val="004D76B4"/>
    <w:rsid w:val="004E0522"/>
    <w:rsid w:val="004E08D8"/>
    <w:rsid w:val="004E1E3A"/>
    <w:rsid w:val="004E1EBE"/>
    <w:rsid w:val="004E2278"/>
    <w:rsid w:val="004E238B"/>
    <w:rsid w:val="004E54A0"/>
    <w:rsid w:val="004E56BC"/>
    <w:rsid w:val="004E5BC8"/>
    <w:rsid w:val="004E6960"/>
    <w:rsid w:val="004E69EC"/>
    <w:rsid w:val="004E7408"/>
    <w:rsid w:val="004E7768"/>
    <w:rsid w:val="004E7E0A"/>
    <w:rsid w:val="004F0241"/>
    <w:rsid w:val="004F0A84"/>
    <w:rsid w:val="004F11AC"/>
    <w:rsid w:val="004F1F8B"/>
    <w:rsid w:val="004F1FF3"/>
    <w:rsid w:val="004F25AE"/>
    <w:rsid w:val="004F3EF9"/>
    <w:rsid w:val="004F5B1C"/>
    <w:rsid w:val="005007C7"/>
    <w:rsid w:val="00500854"/>
    <w:rsid w:val="005029E6"/>
    <w:rsid w:val="00502E7B"/>
    <w:rsid w:val="0050328D"/>
    <w:rsid w:val="00503538"/>
    <w:rsid w:val="0050445D"/>
    <w:rsid w:val="0050499F"/>
    <w:rsid w:val="00504FFD"/>
    <w:rsid w:val="00505265"/>
    <w:rsid w:val="00506001"/>
    <w:rsid w:val="0050613F"/>
    <w:rsid w:val="0050714C"/>
    <w:rsid w:val="005076B5"/>
    <w:rsid w:val="005100CD"/>
    <w:rsid w:val="00510842"/>
    <w:rsid w:val="0051109B"/>
    <w:rsid w:val="005110DF"/>
    <w:rsid w:val="005123C3"/>
    <w:rsid w:val="00513CCC"/>
    <w:rsid w:val="00513F4A"/>
    <w:rsid w:val="005143A4"/>
    <w:rsid w:val="005145E6"/>
    <w:rsid w:val="005163DB"/>
    <w:rsid w:val="00516DD3"/>
    <w:rsid w:val="00521F2C"/>
    <w:rsid w:val="00522923"/>
    <w:rsid w:val="00524146"/>
    <w:rsid w:val="005249CD"/>
    <w:rsid w:val="00525101"/>
    <w:rsid w:val="0052599B"/>
    <w:rsid w:val="00527777"/>
    <w:rsid w:val="005278CE"/>
    <w:rsid w:val="0053046A"/>
    <w:rsid w:val="00530ABC"/>
    <w:rsid w:val="005324ED"/>
    <w:rsid w:val="0053281B"/>
    <w:rsid w:val="0053435C"/>
    <w:rsid w:val="0053440E"/>
    <w:rsid w:val="005348F7"/>
    <w:rsid w:val="00534A88"/>
    <w:rsid w:val="0054023B"/>
    <w:rsid w:val="00544874"/>
    <w:rsid w:val="00545283"/>
    <w:rsid w:val="00545507"/>
    <w:rsid w:val="00545557"/>
    <w:rsid w:val="00550215"/>
    <w:rsid w:val="00550D47"/>
    <w:rsid w:val="00551294"/>
    <w:rsid w:val="005537FD"/>
    <w:rsid w:val="0055448B"/>
    <w:rsid w:val="00555543"/>
    <w:rsid w:val="00555796"/>
    <w:rsid w:val="00555BAB"/>
    <w:rsid w:val="005563A3"/>
    <w:rsid w:val="005575E5"/>
    <w:rsid w:val="00557D89"/>
    <w:rsid w:val="005601AB"/>
    <w:rsid w:val="00561876"/>
    <w:rsid w:val="00561DA9"/>
    <w:rsid w:val="005625BC"/>
    <w:rsid w:val="005627D2"/>
    <w:rsid w:val="00562C02"/>
    <w:rsid w:val="005630B2"/>
    <w:rsid w:val="005653D2"/>
    <w:rsid w:val="00566FBD"/>
    <w:rsid w:val="00567C59"/>
    <w:rsid w:val="00570AC1"/>
    <w:rsid w:val="00571FEA"/>
    <w:rsid w:val="00572F5E"/>
    <w:rsid w:val="005736B7"/>
    <w:rsid w:val="00577590"/>
    <w:rsid w:val="00580A60"/>
    <w:rsid w:val="0058311B"/>
    <w:rsid w:val="0058446E"/>
    <w:rsid w:val="00585161"/>
    <w:rsid w:val="005875DF"/>
    <w:rsid w:val="005904C4"/>
    <w:rsid w:val="00590AC8"/>
    <w:rsid w:val="00590C5E"/>
    <w:rsid w:val="00591377"/>
    <w:rsid w:val="0059188B"/>
    <w:rsid w:val="005925B7"/>
    <w:rsid w:val="005926AA"/>
    <w:rsid w:val="00592CA8"/>
    <w:rsid w:val="00594CBD"/>
    <w:rsid w:val="005953B3"/>
    <w:rsid w:val="00596669"/>
    <w:rsid w:val="00596C93"/>
    <w:rsid w:val="00597167"/>
    <w:rsid w:val="005A0945"/>
    <w:rsid w:val="005A1AF5"/>
    <w:rsid w:val="005A35FA"/>
    <w:rsid w:val="005A38DC"/>
    <w:rsid w:val="005A3F43"/>
    <w:rsid w:val="005A516C"/>
    <w:rsid w:val="005A6C52"/>
    <w:rsid w:val="005A75B7"/>
    <w:rsid w:val="005A7910"/>
    <w:rsid w:val="005B02AD"/>
    <w:rsid w:val="005B4D03"/>
    <w:rsid w:val="005B4FFF"/>
    <w:rsid w:val="005B63B8"/>
    <w:rsid w:val="005B6BB7"/>
    <w:rsid w:val="005B7398"/>
    <w:rsid w:val="005B788B"/>
    <w:rsid w:val="005C022B"/>
    <w:rsid w:val="005C198E"/>
    <w:rsid w:val="005C370A"/>
    <w:rsid w:val="005C4325"/>
    <w:rsid w:val="005C4CD1"/>
    <w:rsid w:val="005C5292"/>
    <w:rsid w:val="005C564B"/>
    <w:rsid w:val="005D0ABC"/>
    <w:rsid w:val="005D0E9F"/>
    <w:rsid w:val="005D1230"/>
    <w:rsid w:val="005D228E"/>
    <w:rsid w:val="005D2ACD"/>
    <w:rsid w:val="005D4756"/>
    <w:rsid w:val="005D5AF7"/>
    <w:rsid w:val="005D66A8"/>
    <w:rsid w:val="005E07EF"/>
    <w:rsid w:val="005E0EFF"/>
    <w:rsid w:val="005E1305"/>
    <w:rsid w:val="005E17FB"/>
    <w:rsid w:val="005E2F15"/>
    <w:rsid w:val="005E4EE5"/>
    <w:rsid w:val="005E5009"/>
    <w:rsid w:val="005E6348"/>
    <w:rsid w:val="005E6A4F"/>
    <w:rsid w:val="005E7BE0"/>
    <w:rsid w:val="005F0518"/>
    <w:rsid w:val="005F1298"/>
    <w:rsid w:val="005F1C38"/>
    <w:rsid w:val="005F3230"/>
    <w:rsid w:val="005F428C"/>
    <w:rsid w:val="005F4613"/>
    <w:rsid w:val="005F4ACF"/>
    <w:rsid w:val="005F5CA2"/>
    <w:rsid w:val="005F6C51"/>
    <w:rsid w:val="005F6D03"/>
    <w:rsid w:val="005F6EA4"/>
    <w:rsid w:val="005F6F26"/>
    <w:rsid w:val="00603CD9"/>
    <w:rsid w:val="0060524A"/>
    <w:rsid w:val="00606927"/>
    <w:rsid w:val="00606A0A"/>
    <w:rsid w:val="006072C0"/>
    <w:rsid w:val="0061219B"/>
    <w:rsid w:val="00613596"/>
    <w:rsid w:val="00614114"/>
    <w:rsid w:val="006156BB"/>
    <w:rsid w:val="00615D7C"/>
    <w:rsid w:val="0062019D"/>
    <w:rsid w:val="00620609"/>
    <w:rsid w:val="00621268"/>
    <w:rsid w:val="00621A23"/>
    <w:rsid w:val="00623619"/>
    <w:rsid w:val="0062455B"/>
    <w:rsid w:val="006263B0"/>
    <w:rsid w:val="0062688A"/>
    <w:rsid w:val="00630547"/>
    <w:rsid w:val="00630F76"/>
    <w:rsid w:val="00631412"/>
    <w:rsid w:val="00635130"/>
    <w:rsid w:val="00636113"/>
    <w:rsid w:val="006364F3"/>
    <w:rsid w:val="00636C1F"/>
    <w:rsid w:val="00640896"/>
    <w:rsid w:val="00640AF5"/>
    <w:rsid w:val="00640E0F"/>
    <w:rsid w:val="0064102E"/>
    <w:rsid w:val="00642BF8"/>
    <w:rsid w:val="00643C9E"/>
    <w:rsid w:val="00643DD4"/>
    <w:rsid w:val="006469EA"/>
    <w:rsid w:val="0064760E"/>
    <w:rsid w:val="006477AC"/>
    <w:rsid w:val="00647FED"/>
    <w:rsid w:val="00650382"/>
    <w:rsid w:val="006509A6"/>
    <w:rsid w:val="00651E33"/>
    <w:rsid w:val="0065375F"/>
    <w:rsid w:val="00653A89"/>
    <w:rsid w:val="00653B02"/>
    <w:rsid w:val="00653EF4"/>
    <w:rsid w:val="00654CA6"/>
    <w:rsid w:val="0066081D"/>
    <w:rsid w:val="00660979"/>
    <w:rsid w:val="00660C8E"/>
    <w:rsid w:val="00660F81"/>
    <w:rsid w:val="00661B11"/>
    <w:rsid w:val="00661EBB"/>
    <w:rsid w:val="00661EFA"/>
    <w:rsid w:val="006634D4"/>
    <w:rsid w:val="00664998"/>
    <w:rsid w:val="00665A5F"/>
    <w:rsid w:val="00665F7D"/>
    <w:rsid w:val="00666936"/>
    <w:rsid w:val="00667B90"/>
    <w:rsid w:val="0067030B"/>
    <w:rsid w:val="00670E63"/>
    <w:rsid w:val="00672217"/>
    <w:rsid w:val="00674BE3"/>
    <w:rsid w:val="00675613"/>
    <w:rsid w:val="00676750"/>
    <w:rsid w:val="00676919"/>
    <w:rsid w:val="006775EA"/>
    <w:rsid w:val="0067786B"/>
    <w:rsid w:val="00680A45"/>
    <w:rsid w:val="00681961"/>
    <w:rsid w:val="00681DBF"/>
    <w:rsid w:val="00682FD7"/>
    <w:rsid w:val="00684EF2"/>
    <w:rsid w:val="006854A6"/>
    <w:rsid w:val="006869C7"/>
    <w:rsid w:val="00690A7C"/>
    <w:rsid w:val="00692FE8"/>
    <w:rsid w:val="0069361F"/>
    <w:rsid w:val="00693959"/>
    <w:rsid w:val="006940CD"/>
    <w:rsid w:val="0069592F"/>
    <w:rsid w:val="00695985"/>
    <w:rsid w:val="00696C33"/>
    <w:rsid w:val="006A1156"/>
    <w:rsid w:val="006A13B7"/>
    <w:rsid w:val="006A1F72"/>
    <w:rsid w:val="006A2D05"/>
    <w:rsid w:val="006A32F5"/>
    <w:rsid w:val="006A34DB"/>
    <w:rsid w:val="006A3DCB"/>
    <w:rsid w:val="006A4A52"/>
    <w:rsid w:val="006A542F"/>
    <w:rsid w:val="006A5955"/>
    <w:rsid w:val="006A6693"/>
    <w:rsid w:val="006A6863"/>
    <w:rsid w:val="006A6B34"/>
    <w:rsid w:val="006B0A7B"/>
    <w:rsid w:val="006B1CC5"/>
    <w:rsid w:val="006B289E"/>
    <w:rsid w:val="006B3708"/>
    <w:rsid w:val="006B479E"/>
    <w:rsid w:val="006B5334"/>
    <w:rsid w:val="006B6091"/>
    <w:rsid w:val="006B6186"/>
    <w:rsid w:val="006B61E6"/>
    <w:rsid w:val="006B7A76"/>
    <w:rsid w:val="006B7FC9"/>
    <w:rsid w:val="006C0ADA"/>
    <w:rsid w:val="006C1271"/>
    <w:rsid w:val="006C1342"/>
    <w:rsid w:val="006C3240"/>
    <w:rsid w:val="006C385F"/>
    <w:rsid w:val="006C4CB0"/>
    <w:rsid w:val="006C5270"/>
    <w:rsid w:val="006C52C7"/>
    <w:rsid w:val="006C536D"/>
    <w:rsid w:val="006C5DA8"/>
    <w:rsid w:val="006D07C3"/>
    <w:rsid w:val="006D1C42"/>
    <w:rsid w:val="006D204C"/>
    <w:rsid w:val="006D3EB3"/>
    <w:rsid w:val="006D4A4B"/>
    <w:rsid w:val="006D4CA2"/>
    <w:rsid w:val="006D50DF"/>
    <w:rsid w:val="006D5151"/>
    <w:rsid w:val="006D564E"/>
    <w:rsid w:val="006D697D"/>
    <w:rsid w:val="006D779E"/>
    <w:rsid w:val="006E2593"/>
    <w:rsid w:val="006E2AB1"/>
    <w:rsid w:val="006E4B77"/>
    <w:rsid w:val="006E4E57"/>
    <w:rsid w:val="006E57D8"/>
    <w:rsid w:val="006F1E06"/>
    <w:rsid w:val="006F3AF5"/>
    <w:rsid w:val="006F45D4"/>
    <w:rsid w:val="006F4D60"/>
    <w:rsid w:val="006F5657"/>
    <w:rsid w:val="006F5730"/>
    <w:rsid w:val="006F67A1"/>
    <w:rsid w:val="006F6F96"/>
    <w:rsid w:val="007026F2"/>
    <w:rsid w:val="00703543"/>
    <w:rsid w:val="0070632C"/>
    <w:rsid w:val="00707178"/>
    <w:rsid w:val="00710EF7"/>
    <w:rsid w:val="0071101A"/>
    <w:rsid w:val="00711612"/>
    <w:rsid w:val="00720357"/>
    <w:rsid w:val="00720597"/>
    <w:rsid w:val="0072251F"/>
    <w:rsid w:val="00723C84"/>
    <w:rsid w:val="00723FE9"/>
    <w:rsid w:val="00724B74"/>
    <w:rsid w:val="00724C65"/>
    <w:rsid w:val="007273AD"/>
    <w:rsid w:val="007276FC"/>
    <w:rsid w:val="00727E2F"/>
    <w:rsid w:val="007301EE"/>
    <w:rsid w:val="00730549"/>
    <w:rsid w:val="00730942"/>
    <w:rsid w:val="00730B4D"/>
    <w:rsid w:val="00732319"/>
    <w:rsid w:val="007324B1"/>
    <w:rsid w:val="00735058"/>
    <w:rsid w:val="0073517A"/>
    <w:rsid w:val="00737A40"/>
    <w:rsid w:val="00737F13"/>
    <w:rsid w:val="007407B8"/>
    <w:rsid w:val="00741D81"/>
    <w:rsid w:val="007422A8"/>
    <w:rsid w:val="007423C2"/>
    <w:rsid w:val="00742899"/>
    <w:rsid w:val="00744439"/>
    <w:rsid w:val="00744984"/>
    <w:rsid w:val="007452A1"/>
    <w:rsid w:val="00745EE1"/>
    <w:rsid w:val="00750738"/>
    <w:rsid w:val="007508CD"/>
    <w:rsid w:val="007508E0"/>
    <w:rsid w:val="0075090D"/>
    <w:rsid w:val="007509F6"/>
    <w:rsid w:val="00754513"/>
    <w:rsid w:val="00755983"/>
    <w:rsid w:val="00757029"/>
    <w:rsid w:val="007573D0"/>
    <w:rsid w:val="00761180"/>
    <w:rsid w:val="00761558"/>
    <w:rsid w:val="00761578"/>
    <w:rsid w:val="00762CEC"/>
    <w:rsid w:val="007640A1"/>
    <w:rsid w:val="00764A37"/>
    <w:rsid w:val="007673A1"/>
    <w:rsid w:val="00767B87"/>
    <w:rsid w:val="00767B8E"/>
    <w:rsid w:val="007701FF"/>
    <w:rsid w:val="00771475"/>
    <w:rsid w:val="00773D8B"/>
    <w:rsid w:val="00774B5F"/>
    <w:rsid w:val="00775C94"/>
    <w:rsid w:val="00776E64"/>
    <w:rsid w:val="00777424"/>
    <w:rsid w:val="00777465"/>
    <w:rsid w:val="00780454"/>
    <w:rsid w:val="00781B05"/>
    <w:rsid w:val="00782334"/>
    <w:rsid w:val="00782E7E"/>
    <w:rsid w:val="00783153"/>
    <w:rsid w:val="00783B1E"/>
    <w:rsid w:val="007840AF"/>
    <w:rsid w:val="007848AA"/>
    <w:rsid w:val="00784DFB"/>
    <w:rsid w:val="0078768C"/>
    <w:rsid w:val="0079025B"/>
    <w:rsid w:val="0079066F"/>
    <w:rsid w:val="00791AE2"/>
    <w:rsid w:val="00792391"/>
    <w:rsid w:val="00792928"/>
    <w:rsid w:val="0079313A"/>
    <w:rsid w:val="007936AF"/>
    <w:rsid w:val="00793E70"/>
    <w:rsid w:val="00795D0B"/>
    <w:rsid w:val="0079650A"/>
    <w:rsid w:val="00796DE3"/>
    <w:rsid w:val="00796F3B"/>
    <w:rsid w:val="007976D8"/>
    <w:rsid w:val="00797700"/>
    <w:rsid w:val="007A0923"/>
    <w:rsid w:val="007A1490"/>
    <w:rsid w:val="007A1602"/>
    <w:rsid w:val="007A2724"/>
    <w:rsid w:val="007A2D4D"/>
    <w:rsid w:val="007A436C"/>
    <w:rsid w:val="007A45E4"/>
    <w:rsid w:val="007A5927"/>
    <w:rsid w:val="007A6118"/>
    <w:rsid w:val="007B0F4A"/>
    <w:rsid w:val="007B124D"/>
    <w:rsid w:val="007B1385"/>
    <w:rsid w:val="007B1637"/>
    <w:rsid w:val="007B1B1D"/>
    <w:rsid w:val="007B4B86"/>
    <w:rsid w:val="007B5AAD"/>
    <w:rsid w:val="007B5F81"/>
    <w:rsid w:val="007B6DAE"/>
    <w:rsid w:val="007B7084"/>
    <w:rsid w:val="007C239B"/>
    <w:rsid w:val="007C23C3"/>
    <w:rsid w:val="007C25F3"/>
    <w:rsid w:val="007C2867"/>
    <w:rsid w:val="007C3979"/>
    <w:rsid w:val="007C48CA"/>
    <w:rsid w:val="007C4C72"/>
    <w:rsid w:val="007C4E03"/>
    <w:rsid w:val="007C5687"/>
    <w:rsid w:val="007C66B5"/>
    <w:rsid w:val="007C6B1E"/>
    <w:rsid w:val="007D0067"/>
    <w:rsid w:val="007D021E"/>
    <w:rsid w:val="007D135B"/>
    <w:rsid w:val="007D1413"/>
    <w:rsid w:val="007D2B69"/>
    <w:rsid w:val="007D3EA0"/>
    <w:rsid w:val="007D440B"/>
    <w:rsid w:val="007D46EB"/>
    <w:rsid w:val="007D4850"/>
    <w:rsid w:val="007D49B2"/>
    <w:rsid w:val="007D5547"/>
    <w:rsid w:val="007D5845"/>
    <w:rsid w:val="007D64D9"/>
    <w:rsid w:val="007D6AE5"/>
    <w:rsid w:val="007D788D"/>
    <w:rsid w:val="007D78ED"/>
    <w:rsid w:val="007D7D21"/>
    <w:rsid w:val="007E15AF"/>
    <w:rsid w:val="007E3F59"/>
    <w:rsid w:val="007E47BD"/>
    <w:rsid w:val="007E4B72"/>
    <w:rsid w:val="007E55D5"/>
    <w:rsid w:val="007E5F10"/>
    <w:rsid w:val="007E620D"/>
    <w:rsid w:val="007E754F"/>
    <w:rsid w:val="007E7D80"/>
    <w:rsid w:val="007F0389"/>
    <w:rsid w:val="007F281F"/>
    <w:rsid w:val="007F31B8"/>
    <w:rsid w:val="007F31E3"/>
    <w:rsid w:val="007F3BCE"/>
    <w:rsid w:val="007F4E2E"/>
    <w:rsid w:val="007F5E56"/>
    <w:rsid w:val="007F7C30"/>
    <w:rsid w:val="00800110"/>
    <w:rsid w:val="0080617A"/>
    <w:rsid w:val="0080641E"/>
    <w:rsid w:val="008068A1"/>
    <w:rsid w:val="00806A53"/>
    <w:rsid w:val="00806EE6"/>
    <w:rsid w:val="0080757C"/>
    <w:rsid w:val="00811E92"/>
    <w:rsid w:val="00812318"/>
    <w:rsid w:val="00813670"/>
    <w:rsid w:val="00814034"/>
    <w:rsid w:val="00815BA4"/>
    <w:rsid w:val="00815C59"/>
    <w:rsid w:val="00816FB1"/>
    <w:rsid w:val="0081719C"/>
    <w:rsid w:val="008172C1"/>
    <w:rsid w:val="00817606"/>
    <w:rsid w:val="0081787B"/>
    <w:rsid w:val="00821334"/>
    <w:rsid w:val="00821E56"/>
    <w:rsid w:val="00822FD4"/>
    <w:rsid w:val="00823286"/>
    <w:rsid w:val="0083064C"/>
    <w:rsid w:val="008341AC"/>
    <w:rsid w:val="00834E4D"/>
    <w:rsid w:val="00835D4A"/>
    <w:rsid w:val="00836A4E"/>
    <w:rsid w:val="008425D2"/>
    <w:rsid w:val="008428EF"/>
    <w:rsid w:val="00842C83"/>
    <w:rsid w:val="00843730"/>
    <w:rsid w:val="00844D9F"/>
    <w:rsid w:val="00845C3B"/>
    <w:rsid w:val="008464D4"/>
    <w:rsid w:val="0084790F"/>
    <w:rsid w:val="0085007D"/>
    <w:rsid w:val="008500A7"/>
    <w:rsid w:val="008513B4"/>
    <w:rsid w:val="0085163C"/>
    <w:rsid w:val="00852F36"/>
    <w:rsid w:val="0085348B"/>
    <w:rsid w:val="008561DC"/>
    <w:rsid w:val="00856CC9"/>
    <w:rsid w:val="00857075"/>
    <w:rsid w:val="0085763A"/>
    <w:rsid w:val="0086182B"/>
    <w:rsid w:val="008618BD"/>
    <w:rsid w:val="008631FD"/>
    <w:rsid w:val="00863CF8"/>
    <w:rsid w:val="00864B90"/>
    <w:rsid w:val="0086537D"/>
    <w:rsid w:val="00865780"/>
    <w:rsid w:val="008662FB"/>
    <w:rsid w:val="008664D7"/>
    <w:rsid w:val="008667C6"/>
    <w:rsid w:val="0086746A"/>
    <w:rsid w:val="00870130"/>
    <w:rsid w:val="008712AF"/>
    <w:rsid w:val="00871770"/>
    <w:rsid w:val="00872227"/>
    <w:rsid w:val="0087238F"/>
    <w:rsid w:val="008729A2"/>
    <w:rsid w:val="00872AE7"/>
    <w:rsid w:val="008730CC"/>
    <w:rsid w:val="00873A38"/>
    <w:rsid w:val="0087474F"/>
    <w:rsid w:val="008762A5"/>
    <w:rsid w:val="00877C4F"/>
    <w:rsid w:val="008826D4"/>
    <w:rsid w:val="00882E3B"/>
    <w:rsid w:val="00884513"/>
    <w:rsid w:val="008852EF"/>
    <w:rsid w:val="00885C06"/>
    <w:rsid w:val="00885C7C"/>
    <w:rsid w:val="00885F13"/>
    <w:rsid w:val="0088631D"/>
    <w:rsid w:val="00886972"/>
    <w:rsid w:val="00886A29"/>
    <w:rsid w:val="008875E6"/>
    <w:rsid w:val="00887EB7"/>
    <w:rsid w:val="00890B2B"/>
    <w:rsid w:val="00892D89"/>
    <w:rsid w:val="0089394A"/>
    <w:rsid w:val="00893CE8"/>
    <w:rsid w:val="00893D1D"/>
    <w:rsid w:val="00894E1E"/>
    <w:rsid w:val="008958B0"/>
    <w:rsid w:val="0089712E"/>
    <w:rsid w:val="00897289"/>
    <w:rsid w:val="008A1429"/>
    <w:rsid w:val="008A1DC8"/>
    <w:rsid w:val="008A2299"/>
    <w:rsid w:val="008A2552"/>
    <w:rsid w:val="008A33F0"/>
    <w:rsid w:val="008A5A32"/>
    <w:rsid w:val="008A5B7F"/>
    <w:rsid w:val="008A703E"/>
    <w:rsid w:val="008B05FA"/>
    <w:rsid w:val="008B11CF"/>
    <w:rsid w:val="008B1813"/>
    <w:rsid w:val="008B38E7"/>
    <w:rsid w:val="008B4774"/>
    <w:rsid w:val="008C17CB"/>
    <w:rsid w:val="008C18DF"/>
    <w:rsid w:val="008C419E"/>
    <w:rsid w:val="008C4E5B"/>
    <w:rsid w:val="008C5663"/>
    <w:rsid w:val="008C6033"/>
    <w:rsid w:val="008C6419"/>
    <w:rsid w:val="008C6EC5"/>
    <w:rsid w:val="008C7159"/>
    <w:rsid w:val="008C7795"/>
    <w:rsid w:val="008C785E"/>
    <w:rsid w:val="008C7A47"/>
    <w:rsid w:val="008D011E"/>
    <w:rsid w:val="008D03F9"/>
    <w:rsid w:val="008D0BCF"/>
    <w:rsid w:val="008D0E57"/>
    <w:rsid w:val="008D48F3"/>
    <w:rsid w:val="008D4CE1"/>
    <w:rsid w:val="008D5C19"/>
    <w:rsid w:val="008D6510"/>
    <w:rsid w:val="008D7CB8"/>
    <w:rsid w:val="008D7E6A"/>
    <w:rsid w:val="008E067E"/>
    <w:rsid w:val="008E0B1F"/>
    <w:rsid w:val="008E1491"/>
    <w:rsid w:val="008E2CB2"/>
    <w:rsid w:val="008E333B"/>
    <w:rsid w:val="008E380D"/>
    <w:rsid w:val="008E38FF"/>
    <w:rsid w:val="008F0335"/>
    <w:rsid w:val="008F050A"/>
    <w:rsid w:val="008F13C3"/>
    <w:rsid w:val="008F1B00"/>
    <w:rsid w:val="008F1B9B"/>
    <w:rsid w:val="008F22BB"/>
    <w:rsid w:val="008F266C"/>
    <w:rsid w:val="008F3157"/>
    <w:rsid w:val="008F49EB"/>
    <w:rsid w:val="008F5314"/>
    <w:rsid w:val="008F5BB7"/>
    <w:rsid w:val="008F6434"/>
    <w:rsid w:val="008F7ACF"/>
    <w:rsid w:val="00900207"/>
    <w:rsid w:val="00900245"/>
    <w:rsid w:val="0090074F"/>
    <w:rsid w:val="0090124E"/>
    <w:rsid w:val="0090207D"/>
    <w:rsid w:val="00902CBB"/>
    <w:rsid w:val="00902F52"/>
    <w:rsid w:val="00903767"/>
    <w:rsid w:val="00903DF7"/>
    <w:rsid w:val="00903FC2"/>
    <w:rsid w:val="009060F5"/>
    <w:rsid w:val="0090764C"/>
    <w:rsid w:val="00911C2F"/>
    <w:rsid w:val="009126BD"/>
    <w:rsid w:val="00914E70"/>
    <w:rsid w:val="00915BDC"/>
    <w:rsid w:val="00915DA9"/>
    <w:rsid w:val="009200C6"/>
    <w:rsid w:val="00920D23"/>
    <w:rsid w:val="0092188F"/>
    <w:rsid w:val="009225B6"/>
    <w:rsid w:val="00924456"/>
    <w:rsid w:val="009244E1"/>
    <w:rsid w:val="00924908"/>
    <w:rsid w:val="00925209"/>
    <w:rsid w:val="00926333"/>
    <w:rsid w:val="0092721C"/>
    <w:rsid w:val="00927CDA"/>
    <w:rsid w:val="009300DC"/>
    <w:rsid w:val="009300F1"/>
    <w:rsid w:val="0093042F"/>
    <w:rsid w:val="00930685"/>
    <w:rsid w:val="00930EDD"/>
    <w:rsid w:val="009311AB"/>
    <w:rsid w:val="00931DED"/>
    <w:rsid w:val="00932530"/>
    <w:rsid w:val="00932CEF"/>
    <w:rsid w:val="009331CA"/>
    <w:rsid w:val="00933CA5"/>
    <w:rsid w:val="00934E53"/>
    <w:rsid w:val="00935722"/>
    <w:rsid w:val="00935D60"/>
    <w:rsid w:val="00937ADD"/>
    <w:rsid w:val="00942687"/>
    <w:rsid w:val="00942838"/>
    <w:rsid w:val="00942E63"/>
    <w:rsid w:val="0094470F"/>
    <w:rsid w:val="00944EF3"/>
    <w:rsid w:val="009451E4"/>
    <w:rsid w:val="0094595F"/>
    <w:rsid w:val="00945DF9"/>
    <w:rsid w:val="00946316"/>
    <w:rsid w:val="009471C8"/>
    <w:rsid w:val="00947AE4"/>
    <w:rsid w:val="00950ACD"/>
    <w:rsid w:val="00950BA2"/>
    <w:rsid w:val="009514A9"/>
    <w:rsid w:val="00951D19"/>
    <w:rsid w:val="0095420C"/>
    <w:rsid w:val="00954315"/>
    <w:rsid w:val="00954ED9"/>
    <w:rsid w:val="00955B19"/>
    <w:rsid w:val="00957E25"/>
    <w:rsid w:val="009634B5"/>
    <w:rsid w:val="00963566"/>
    <w:rsid w:val="00963F38"/>
    <w:rsid w:val="009653E9"/>
    <w:rsid w:val="00965CD0"/>
    <w:rsid w:val="00965CFE"/>
    <w:rsid w:val="0096655E"/>
    <w:rsid w:val="00967241"/>
    <w:rsid w:val="009678C0"/>
    <w:rsid w:val="0097087E"/>
    <w:rsid w:val="0097111E"/>
    <w:rsid w:val="00971BE0"/>
    <w:rsid w:val="00972603"/>
    <w:rsid w:val="009747E9"/>
    <w:rsid w:val="009753A0"/>
    <w:rsid w:val="00975CCE"/>
    <w:rsid w:val="00975DF4"/>
    <w:rsid w:val="00982E8B"/>
    <w:rsid w:val="00982F74"/>
    <w:rsid w:val="00983DB2"/>
    <w:rsid w:val="009858EB"/>
    <w:rsid w:val="009859AC"/>
    <w:rsid w:val="00986597"/>
    <w:rsid w:val="00986DBA"/>
    <w:rsid w:val="00987B47"/>
    <w:rsid w:val="00987D18"/>
    <w:rsid w:val="0099010C"/>
    <w:rsid w:val="00990407"/>
    <w:rsid w:val="00990EBB"/>
    <w:rsid w:val="00994FCF"/>
    <w:rsid w:val="00995437"/>
    <w:rsid w:val="00995ACD"/>
    <w:rsid w:val="00996B4D"/>
    <w:rsid w:val="009A027D"/>
    <w:rsid w:val="009A0380"/>
    <w:rsid w:val="009A03F7"/>
    <w:rsid w:val="009A061D"/>
    <w:rsid w:val="009A0DCC"/>
    <w:rsid w:val="009A244E"/>
    <w:rsid w:val="009A31F0"/>
    <w:rsid w:val="009A490E"/>
    <w:rsid w:val="009A530A"/>
    <w:rsid w:val="009A7E56"/>
    <w:rsid w:val="009B0214"/>
    <w:rsid w:val="009B0E8C"/>
    <w:rsid w:val="009B13F3"/>
    <w:rsid w:val="009B2263"/>
    <w:rsid w:val="009B23E9"/>
    <w:rsid w:val="009B3FE6"/>
    <w:rsid w:val="009B47CE"/>
    <w:rsid w:val="009B59C1"/>
    <w:rsid w:val="009B5D72"/>
    <w:rsid w:val="009B7624"/>
    <w:rsid w:val="009B7C5E"/>
    <w:rsid w:val="009C014D"/>
    <w:rsid w:val="009C2557"/>
    <w:rsid w:val="009C2AF4"/>
    <w:rsid w:val="009C2C80"/>
    <w:rsid w:val="009C3921"/>
    <w:rsid w:val="009C3D39"/>
    <w:rsid w:val="009C3FA7"/>
    <w:rsid w:val="009C4783"/>
    <w:rsid w:val="009C575A"/>
    <w:rsid w:val="009C6920"/>
    <w:rsid w:val="009C7F44"/>
    <w:rsid w:val="009D044B"/>
    <w:rsid w:val="009D080E"/>
    <w:rsid w:val="009D0F86"/>
    <w:rsid w:val="009D26B3"/>
    <w:rsid w:val="009D297F"/>
    <w:rsid w:val="009D3185"/>
    <w:rsid w:val="009D373A"/>
    <w:rsid w:val="009D45CA"/>
    <w:rsid w:val="009D5813"/>
    <w:rsid w:val="009D5B16"/>
    <w:rsid w:val="009D5F40"/>
    <w:rsid w:val="009E1311"/>
    <w:rsid w:val="009E15B9"/>
    <w:rsid w:val="009E179B"/>
    <w:rsid w:val="009E1AC6"/>
    <w:rsid w:val="009E1E95"/>
    <w:rsid w:val="009E24C1"/>
    <w:rsid w:val="009E2FFA"/>
    <w:rsid w:val="009E32BA"/>
    <w:rsid w:val="009E379B"/>
    <w:rsid w:val="009E4746"/>
    <w:rsid w:val="009E4843"/>
    <w:rsid w:val="009E4CFE"/>
    <w:rsid w:val="009E5679"/>
    <w:rsid w:val="009E5E64"/>
    <w:rsid w:val="009E6D7B"/>
    <w:rsid w:val="009E6FAB"/>
    <w:rsid w:val="009E726B"/>
    <w:rsid w:val="009E7F1B"/>
    <w:rsid w:val="009F2827"/>
    <w:rsid w:val="009F41A9"/>
    <w:rsid w:val="009F593A"/>
    <w:rsid w:val="009F7A66"/>
    <w:rsid w:val="00A00096"/>
    <w:rsid w:val="00A00440"/>
    <w:rsid w:val="00A01C4A"/>
    <w:rsid w:val="00A01EEA"/>
    <w:rsid w:val="00A02D0F"/>
    <w:rsid w:val="00A037C5"/>
    <w:rsid w:val="00A04A3F"/>
    <w:rsid w:val="00A104AD"/>
    <w:rsid w:val="00A10A0B"/>
    <w:rsid w:val="00A10D14"/>
    <w:rsid w:val="00A1238D"/>
    <w:rsid w:val="00A13419"/>
    <w:rsid w:val="00A1404D"/>
    <w:rsid w:val="00A16B88"/>
    <w:rsid w:val="00A17D4D"/>
    <w:rsid w:val="00A21D03"/>
    <w:rsid w:val="00A2291E"/>
    <w:rsid w:val="00A233F1"/>
    <w:rsid w:val="00A23D0E"/>
    <w:rsid w:val="00A24CE7"/>
    <w:rsid w:val="00A251E2"/>
    <w:rsid w:val="00A25404"/>
    <w:rsid w:val="00A2661F"/>
    <w:rsid w:val="00A26BBD"/>
    <w:rsid w:val="00A27E16"/>
    <w:rsid w:val="00A303D7"/>
    <w:rsid w:val="00A30930"/>
    <w:rsid w:val="00A31372"/>
    <w:rsid w:val="00A33782"/>
    <w:rsid w:val="00A33EAF"/>
    <w:rsid w:val="00A359C4"/>
    <w:rsid w:val="00A359F0"/>
    <w:rsid w:val="00A4200A"/>
    <w:rsid w:val="00A429FD"/>
    <w:rsid w:val="00A43CF0"/>
    <w:rsid w:val="00A43E90"/>
    <w:rsid w:val="00A45422"/>
    <w:rsid w:val="00A45B11"/>
    <w:rsid w:val="00A467DB"/>
    <w:rsid w:val="00A470A1"/>
    <w:rsid w:val="00A508E9"/>
    <w:rsid w:val="00A5142D"/>
    <w:rsid w:val="00A52127"/>
    <w:rsid w:val="00A52812"/>
    <w:rsid w:val="00A53674"/>
    <w:rsid w:val="00A558F0"/>
    <w:rsid w:val="00A5597B"/>
    <w:rsid w:val="00A56E43"/>
    <w:rsid w:val="00A616CA"/>
    <w:rsid w:val="00A625EA"/>
    <w:rsid w:val="00A62EB5"/>
    <w:rsid w:val="00A642AB"/>
    <w:rsid w:val="00A64F07"/>
    <w:rsid w:val="00A6501D"/>
    <w:rsid w:val="00A656B2"/>
    <w:rsid w:val="00A6592A"/>
    <w:rsid w:val="00A66638"/>
    <w:rsid w:val="00A71FFF"/>
    <w:rsid w:val="00A72750"/>
    <w:rsid w:val="00A72999"/>
    <w:rsid w:val="00A72A36"/>
    <w:rsid w:val="00A72CBB"/>
    <w:rsid w:val="00A740E7"/>
    <w:rsid w:val="00A74165"/>
    <w:rsid w:val="00A74B40"/>
    <w:rsid w:val="00A76246"/>
    <w:rsid w:val="00A7692C"/>
    <w:rsid w:val="00A76EF1"/>
    <w:rsid w:val="00A76EFB"/>
    <w:rsid w:val="00A8082F"/>
    <w:rsid w:val="00A826FD"/>
    <w:rsid w:val="00A832B5"/>
    <w:rsid w:val="00A83F85"/>
    <w:rsid w:val="00A84C3F"/>
    <w:rsid w:val="00A84F36"/>
    <w:rsid w:val="00A860C5"/>
    <w:rsid w:val="00A8705B"/>
    <w:rsid w:val="00A9020C"/>
    <w:rsid w:val="00A904D1"/>
    <w:rsid w:val="00A93180"/>
    <w:rsid w:val="00A94664"/>
    <w:rsid w:val="00A95484"/>
    <w:rsid w:val="00A95B97"/>
    <w:rsid w:val="00A960EA"/>
    <w:rsid w:val="00AA0E4C"/>
    <w:rsid w:val="00AA1684"/>
    <w:rsid w:val="00AA2BC6"/>
    <w:rsid w:val="00AA3520"/>
    <w:rsid w:val="00AA39EF"/>
    <w:rsid w:val="00AA4220"/>
    <w:rsid w:val="00AA44BD"/>
    <w:rsid w:val="00AA5BBF"/>
    <w:rsid w:val="00AA5D25"/>
    <w:rsid w:val="00AA62CD"/>
    <w:rsid w:val="00AA7919"/>
    <w:rsid w:val="00AA7AED"/>
    <w:rsid w:val="00AB0145"/>
    <w:rsid w:val="00AB0470"/>
    <w:rsid w:val="00AB31F7"/>
    <w:rsid w:val="00AB32CC"/>
    <w:rsid w:val="00AB41C7"/>
    <w:rsid w:val="00AB5DC5"/>
    <w:rsid w:val="00AB6775"/>
    <w:rsid w:val="00AB729E"/>
    <w:rsid w:val="00AB7515"/>
    <w:rsid w:val="00AC172C"/>
    <w:rsid w:val="00AC1A11"/>
    <w:rsid w:val="00AC2188"/>
    <w:rsid w:val="00AC2F71"/>
    <w:rsid w:val="00AC496A"/>
    <w:rsid w:val="00AC4F91"/>
    <w:rsid w:val="00AC5A14"/>
    <w:rsid w:val="00AC72F5"/>
    <w:rsid w:val="00AD102D"/>
    <w:rsid w:val="00AD1D63"/>
    <w:rsid w:val="00AD1F1D"/>
    <w:rsid w:val="00AD3661"/>
    <w:rsid w:val="00AD4CD9"/>
    <w:rsid w:val="00AD558A"/>
    <w:rsid w:val="00AD5D73"/>
    <w:rsid w:val="00AD5E5D"/>
    <w:rsid w:val="00AD662B"/>
    <w:rsid w:val="00AD66E1"/>
    <w:rsid w:val="00AD71C7"/>
    <w:rsid w:val="00AD73A3"/>
    <w:rsid w:val="00AD7FA5"/>
    <w:rsid w:val="00AE259C"/>
    <w:rsid w:val="00AE3768"/>
    <w:rsid w:val="00AE38FF"/>
    <w:rsid w:val="00AE3FD1"/>
    <w:rsid w:val="00AE4BBB"/>
    <w:rsid w:val="00AE5CD6"/>
    <w:rsid w:val="00AE6C89"/>
    <w:rsid w:val="00AF042A"/>
    <w:rsid w:val="00AF082D"/>
    <w:rsid w:val="00AF1203"/>
    <w:rsid w:val="00AF2092"/>
    <w:rsid w:val="00AF2627"/>
    <w:rsid w:val="00AF2941"/>
    <w:rsid w:val="00AF302B"/>
    <w:rsid w:val="00AF3B5C"/>
    <w:rsid w:val="00AF3EE8"/>
    <w:rsid w:val="00AF4A6F"/>
    <w:rsid w:val="00AF5C00"/>
    <w:rsid w:val="00AF5C7A"/>
    <w:rsid w:val="00AF5D0F"/>
    <w:rsid w:val="00AF6107"/>
    <w:rsid w:val="00AF714F"/>
    <w:rsid w:val="00AF723D"/>
    <w:rsid w:val="00B0080F"/>
    <w:rsid w:val="00B00A95"/>
    <w:rsid w:val="00B01A32"/>
    <w:rsid w:val="00B04DAB"/>
    <w:rsid w:val="00B04E92"/>
    <w:rsid w:val="00B05223"/>
    <w:rsid w:val="00B068A9"/>
    <w:rsid w:val="00B07F33"/>
    <w:rsid w:val="00B10211"/>
    <w:rsid w:val="00B10F4D"/>
    <w:rsid w:val="00B1236C"/>
    <w:rsid w:val="00B14821"/>
    <w:rsid w:val="00B1510A"/>
    <w:rsid w:val="00B151A0"/>
    <w:rsid w:val="00B16BD3"/>
    <w:rsid w:val="00B200FB"/>
    <w:rsid w:val="00B204E4"/>
    <w:rsid w:val="00B20EE8"/>
    <w:rsid w:val="00B222B9"/>
    <w:rsid w:val="00B22440"/>
    <w:rsid w:val="00B2395A"/>
    <w:rsid w:val="00B25DBF"/>
    <w:rsid w:val="00B265B3"/>
    <w:rsid w:val="00B279CC"/>
    <w:rsid w:val="00B303F9"/>
    <w:rsid w:val="00B31AD5"/>
    <w:rsid w:val="00B31C44"/>
    <w:rsid w:val="00B341E9"/>
    <w:rsid w:val="00B34677"/>
    <w:rsid w:val="00B348BA"/>
    <w:rsid w:val="00B36F04"/>
    <w:rsid w:val="00B37816"/>
    <w:rsid w:val="00B37F30"/>
    <w:rsid w:val="00B408C2"/>
    <w:rsid w:val="00B42929"/>
    <w:rsid w:val="00B43143"/>
    <w:rsid w:val="00B4437A"/>
    <w:rsid w:val="00B443AB"/>
    <w:rsid w:val="00B444C8"/>
    <w:rsid w:val="00B44E2A"/>
    <w:rsid w:val="00B464C6"/>
    <w:rsid w:val="00B46D6D"/>
    <w:rsid w:val="00B5071E"/>
    <w:rsid w:val="00B50AB0"/>
    <w:rsid w:val="00B521D1"/>
    <w:rsid w:val="00B534BE"/>
    <w:rsid w:val="00B546CB"/>
    <w:rsid w:val="00B54FC4"/>
    <w:rsid w:val="00B55958"/>
    <w:rsid w:val="00B55E92"/>
    <w:rsid w:val="00B574EB"/>
    <w:rsid w:val="00B617E4"/>
    <w:rsid w:val="00B61B1E"/>
    <w:rsid w:val="00B61F63"/>
    <w:rsid w:val="00B62680"/>
    <w:rsid w:val="00B6304E"/>
    <w:rsid w:val="00B63A7E"/>
    <w:rsid w:val="00B64703"/>
    <w:rsid w:val="00B65110"/>
    <w:rsid w:val="00B65E92"/>
    <w:rsid w:val="00B66378"/>
    <w:rsid w:val="00B67BF8"/>
    <w:rsid w:val="00B70379"/>
    <w:rsid w:val="00B718CF"/>
    <w:rsid w:val="00B73AC4"/>
    <w:rsid w:val="00B74305"/>
    <w:rsid w:val="00B75DDD"/>
    <w:rsid w:val="00B76A0A"/>
    <w:rsid w:val="00B77190"/>
    <w:rsid w:val="00B77733"/>
    <w:rsid w:val="00B8077E"/>
    <w:rsid w:val="00B82A1C"/>
    <w:rsid w:val="00B82B17"/>
    <w:rsid w:val="00B82FB0"/>
    <w:rsid w:val="00B8400E"/>
    <w:rsid w:val="00B86217"/>
    <w:rsid w:val="00B86C1F"/>
    <w:rsid w:val="00B872B9"/>
    <w:rsid w:val="00B901E5"/>
    <w:rsid w:val="00B90F18"/>
    <w:rsid w:val="00B9154F"/>
    <w:rsid w:val="00B91939"/>
    <w:rsid w:val="00B91943"/>
    <w:rsid w:val="00B9280A"/>
    <w:rsid w:val="00B9303C"/>
    <w:rsid w:val="00B93E35"/>
    <w:rsid w:val="00B94468"/>
    <w:rsid w:val="00B94AC3"/>
    <w:rsid w:val="00B952BD"/>
    <w:rsid w:val="00B958A8"/>
    <w:rsid w:val="00B95A6E"/>
    <w:rsid w:val="00B9663B"/>
    <w:rsid w:val="00B9692A"/>
    <w:rsid w:val="00B96C32"/>
    <w:rsid w:val="00B97DF8"/>
    <w:rsid w:val="00BA0AA6"/>
    <w:rsid w:val="00BA36ED"/>
    <w:rsid w:val="00BA3B9D"/>
    <w:rsid w:val="00BA404C"/>
    <w:rsid w:val="00BA40D7"/>
    <w:rsid w:val="00BA4134"/>
    <w:rsid w:val="00BA4C2A"/>
    <w:rsid w:val="00BA4EF8"/>
    <w:rsid w:val="00BA5B5E"/>
    <w:rsid w:val="00BA5F44"/>
    <w:rsid w:val="00BA670E"/>
    <w:rsid w:val="00BA7A90"/>
    <w:rsid w:val="00BA7BA3"/>
    <w:rsid w:val="00BB04B1"/>
    <w:rsid w:val="00BB0551"/>
    <w:rsid w:val="00BB1153"/>
    <w:rsid w:val="00BB1CB0"/>
    <w:rsid w:val="00BB2155"/>
    <w:rsid w:val="00BB2734"/>
    <w:rsid w:val="00BB49BB"/>
    <w:rsid w:val="00BB5863"/>
    <w:rsid w:val="00BB653D"/>
    <w:rsid w:val="00BB7C6E"/>
    <w:rsid w:val="00BC025D"/>
    <w:rsid w:val="00BC03E2"/>
    <w:rsid w:val="00BC0CDD"/>
    <w:rsid w:val="00BC2248"/>
    <w:rsid w:val="00BC2A0D"/>
    <w:rsid w:val="00BC2B14"/>
    <w:rsid w:val="00BC4296"/>
    <w:rsid w:val="00BC5113"/>
    <w:rsid w:val="00BC5256"/>
    <w:rsid w:val="00BC55E8"/>
    <w:rsid w:val="00BC6038"/>
    <w:rsid w:val="00BC617E"/>
    <w:rsid w:val="00BC66EE"/>
    <w:rsid w:val="00BC6EA2"/>
    <w:rsid w:val="00BD1873"/>
    <w:rsid w:val="00BD1DD8"/>
    <w:rsid w:val="00BD213E"/>
    <w:rsid w:val="00BD229A"/>
    <w:rsid w:val="00BD3C5D"/>
    <w:rsid w:val="00BD3E84"/>
    <w:rsid w:val="00BD40E2"/>
    <w:rsid w:val="00BD56E6"/>
    <w:rsid w:val="00BD57E4"/>
    <w:rsid w:val="00BD5C08"/>
    <w:rsid w:val="00BD6EFD"/>
    <w:rsid w:val="00BD7B92"/>
    <w:rsid w:val="00BE0F9D"/>
    <w:rsid w:val="00BE2E51"/>
    <w:rsid w:val="00BE34A8"/>
    <w:rsid w:val="00BE3ED6"/>
    <w:rsid w:val="00BE4507"/>
    <w:rsid w:val="00BE58A9"/>
    <w:rsid w:val="00BE5954"/>
    <w:rsid w:val="00BE5D97"/>
    <w:rsid w:val="00BE66BA"/>
    <w:rsid w:val="00BE765E"/>
    <w:rsid w:val="00BE7A04"/>
    <w:rsid w:val="00BF13DA"/>
    <w:rsid w:val="00BF2522"/>
    <w:rsid w:val="00BF44CE"/>
    <w:rsid w:val="00BF50A5"/>
    <w:rsid w:val="00BF6DD9"/>
    <w:rsid w:val="00BF7A7A"/>
    <w:rsid w:val="00BF7E21"/>
    <w:rsid w:val="00C00AB6"/>
    <w:rsid w:val="00C01474"/>
    <w:rsid w:val="00C030B4"/>
    <w:rsid w:val="00C037B6"/>
    <w:rsid w:val="00C04D6C"/>
    <w:rsid w:val="00C05487"/>
    <w:rsid w:val="00C06287"/>
    <w:rsid w:val="00C07545"/>
    <w:rsid w:val="00C07CA7"/>
    <w:rsid w:val="00C10FA5"/>
    <w:rsid w:val="00C11701"/>
    <w:rsid w:val="00C1183A"/>
    <w:rsid w:val="00C12113"/>
    <w:rsid w:val="00C148D4"/>
    <w:rsid w:val="00C16085"/>
    <w:rsid w:val="00C17AB4"/>
    <w:rsid w:val="00C20A4A"/>
    <w:rsid w:val="00C21A5D"/>
    <w:rsid w:val="00C229A8"/>
    <w:rsid w:val="00C23A38"/>
    <w:rsid w:val="00C23BB7"/>
    <w:rsid w:val="00C24594"/>
    <w:rsid w:val="00C2469D"/>
    <w:rsid w:val="00C246E8"/>
    <w:rsid w:val="00C24C14"/>
    <w:rsid w:val="00C2519A"/>
    <w:rsid w:val="00C256ED"/>
    <w:rsid w:val="00C25FC2"/>
    <w:rsid w:val="00C26916"/>
    <w:rsid w:val="00C26E1F"/>
    <w:rsid w:val="00C27597"/>
    <w:rsid w:val="00C27929"/>
    <w:rsid w:val="00C27E12"/>
    <w:rsid w:val="00C304B9"/>
    <w:rsid w:val="00C30AC2"/>
    <w:rsid w:val="00C312DA"/>
    <w:rsid w:val="00C315A1"/>
    <w:rsid w:val="00C31983"/>
    <w:rsid w:val="00C31FD6"/>
    <w:rsid w:val="00C32024"/>
    <w:rsid w:val="00C32A73"/>
    <w:rsid w:val="00C32E4C"/>
    <w:rsid w:val="00C330CD"/>
    <w:rsid w:val="00C33A79"/>
    <w:rsid w:val="00C34CB5"/>
    <w:rsid w:val="00C35D56"/>
    <w:rsid w:val="00C36328"/>
    <w:rsid w:val="00C364F8"/>
    <w:rsid w:val="00C40790"/>
    <w:rsid w:val="00C41ACE"/>
    <w:rsid w:val="00C42E0D"/>
    <w:rsid w:val="00C435E6"/>
    <w:rsid w:val="00C438A8"/>
    <w:rsid w:val="00C4458F"/>
    <w:rsid w:val="00C45194"/>
    <w:rsid w:val="00C45A0F"/>
    <w:rsid w:val="00C45DE9"/>
    <w:rsid w:val="00C46710"/>
    <w:rsid w:val="00C46749"/>
    <w:rsid w:val="00C46917"/>
    <w:rsid w:val="00C46D80"/>
    <w:rsid w:val="00C471B3"/>
    <w:rsid w:val="00C5063C"/>
    <w:rsid w:val="00C517EB"/>
    <w:rsid w:val="00C52283"/>
    <w:rsid w:val="00C52AB0"/>
    <w:rsid w:val="00C53753"/>
    <w:rsid w:val="00C53F11"/>
    <w:rsid w:val="00C54903"/>
    <w:rsid w:val="00C54D79"/>
    <w:rsid w:val="00C5643C"/>
    <w:rsid w:val="00C5646A"/>
    <w:rsid w:val="00C60E4C"/>
    <w:rsid w:val="00C61880"/>
    <w:rsid w:val="00C63622"/>
    <w:rsid w:val="00C63B27"/>
    <w:rsid w:val="00C63C29"/>
    <w:rsid w:val="00C651D5"/>
    <w:rsid w:val="00C66227"/>
    <w:rsid w:val="00C6655C"/>
    <w:rsid w:val="00C67A5F"/>
    <w:rsid w:val="00C70904"/>
    <w:rsid w:val="00C71F21"/>
    <w:rsid w:val="00C727AE"/>
    <w:rsid w:val="00C72AAB"/>
    <w:rsid w:val="00C72B0A"/>
    <w:rsid w:val="00C72F63"/>
    <w:rsid w:val="00C75259"/>
    <w:rsid w:val="00C75666"/>
    <w:rsid w:val="00C7626D"/>
    <w:rsid w:val="00C762B7"/>
    <w:rsid w:val="00C7683E"/>
    <w:rsid w:val="00C768E5"/>
    <w:rsid w:val="00C7754F"/>
    <w:rsid w:val="00C8016E"/>
    <w:rsid w:val="00C8039D"/>
    <w:rsid w:val="00C80631"/>
    <w:rsid w:val="00C815A8"/>
    <w:rsid w:val="00C8181F"/>
    <w:rsid w:val="00C81980"/>
    <w:rsid w:val="00C81EEB"/>
    <w:rsid w:val="00C83B40"/>
    <w:rsid w:val="00C8546E"/>
    <w:rsid w:val="00C85712"/>
    <w:rsid w:val="00C85E60"/>
    <w:rsid w:val="00C865A7"/>
    <w:rsid w:val="00C8774F"/>
    <w:rsid w:val="00C92112"/>
    <w:rsid w:val="00C92326"/>
    <w:rsid w:val="00C95B1F"/>
    <w:rsid w:val="00C9616D"/>
    <w:rsid w:val="00C97C36"/>
    <w:rsid w:val="00CA0112"/>
    <w:rsid w:val="00CA1A0F"/>
    <w:rsid w:val="00CA1ACB"/>
    <w:rsid w:val="00CA1D69"/>
    <w:rsid w:val="00CA21C2"/>
    <w:rsid w:val="00CA2FF5"/>
    <w:rsid w:val="00CA322C"/>
    <w:rsid w:val="00CA3523"/>
    <w:rsid w:val="00CA3623"/>
    <w:rsid w:val="00CA3B7B"/>
    <w:rsid w:val="00CA767E"/>
    <w:rsid w:val="00CA7BF4"/>
    <w:rsid w:val="00CB0339"/>
    <w:rsid w:val="00CB0806"/>
    <w:rsid w:val="00CB09C4"/>
    <w:rsid w:val="00CB2812"/>
    <w:rsid w:val="00CB2DCC"/>
    <w:rsid w:val="00CC0C3C"/>
    <w:rsid w:val="00CC104B"/>
    <w:rsid w:val="00CC16A1"/>
    <w:rsid w:val="00CC1B09"/>
    <w:rsid w:val="00CC251A"/>
    <w:rsid w:val="00CC35F8"/>
    <w:rsid w:val="00CC3636"/>
    <w:rsid w:val="00CC3B9D"/>
    <w:rsid w:val="00CC4D5A"/>
    <w:rsid w:val="00CC5B0C"/>
    <w:rsid w:val="00CC63E1"/>
    <w:rsid w:val="00CC6AB4"/>
    <w:rsid w:val="00CC74C8"/>
    <w:rsid w:val="00CC783B"/>
    <w:rsid w:val="00CD09C1"/>
    <w:rsid w:val="00CD13FC"/>
    <w:rsid w:val="00CD288B"/>
    <w:rsid w:val="00CD2C3A"/>
    <w:rsid w:val="00CD3658"/>
    <w:rsid w:val="00CD436C"/>
    <w:rsid w:val="00CD4D2C"/>
    <w:rsid w:val="00CD4D41"/>
    <w:rsid w:val="00CD4EE5"/>
    <w:rsid w:val="00CD57C5"/>
    <w:rsid w:val="00CE108E"/>
    <w:rsid w:val="00CE3C54"/>
    <w:rsid w:val="00CE4AF7"/>
    <w:rsid w:val="00CE4FA0"/>
    <w:rsid w:val="00CE5B0E"/>
    <w:rsid w:val="00CE5EAA"/>
    <w:rsid w:val="00CE6D18"/>
    <w:rsid w:val="00CE72E0"/>
    <w:rsid w:val="00CE77D7"/>
    <w:rsid w:val="00CE7957"/>
    <w:rsid w:val="00CE7E3E"/>
    <w:rsid w:val="00CF1BDD"/>
    <w:rsid w:val="00CF1C71"/>
    <w:rsid w:val="00CF42CE"/>
    <w:rsid w:val="00CF4580"/>
    <w:rsid w:val="00CF5265"/>
    <w:rsid w:val="00CF54CE"/>
    <w:rsid w:val="00CF5A19"/>
    <w:rsid w:val="00CF5FCD"/>
    <w:rsid w:val="00CF615A"/>
    <w:rsid w:val="00CF63B5"/>
    <w:rsid w:val="00CF654A"/>
    <w:rsid w:val="00CF67B8"/>
    <w:rsid w:val="00CF6BDD"/>
    <w:rsid w:val="00CF7333"/>
    <w:rsid w:val="00CF7EF9"/>
    <w:rsid w:val="00D005A9"/>
    <w:rsid w:val="00D00A5A"/>
    <w:rsid w:val="00D01AA9"/>
    <w:rsid w:val="00D02EA8"/>
    <w:rsid w:val="00D03CF8"/>
    <w:rsid w:val="00D03EC0"/>
    <w:rsid w:val="00D04B73"/>
    <w:rsid w:val="00D04DA0"/>
    <w:rsid w:val="00D05132"/>
    <w:rsid w:val="00D10FE5"/>
    <w:rsid w:val="00D112BD"/>
    <w:rsid w:val="00D119FD"/>
    <w:rsid w:val="00D145AC"/>
    <w:rsid w:val="00D1521C"/>
    <w:rsid w:val="00D15FC4"/>
    <w:rsid w:val="00D16D33"/>
    <w:rsid w:val="00D173E1"/>
    <w:rsid w:val="00D174FB"/>
    <w:rsid w:val="00D20573"/>
    <w:rsid w:val="00D22BDB"/>
    <w:rsid w:val="00D24340"/>
    <w:rsid w:val="00D243E7"/>
    <w:rsid w:val="00D2462C"/>
    <w:rsid w:val="00D24892"/>
    <w:rsid w:val="00D256E4"/>
    <w:rsid w:val="00D26519"/>
    <w:rsid w:val="00D26E64"/>
    <w:rsid w:val="00D27183"/>
    <w:rsid w:val="00D274FE"/>
    <w:rsid w:val="00D300D7"/>
    <w:rsid w:val="00D30FCA"/>
    <w:rsid w:val="00D313A0"/>
    <w:rsid w:val="00D315C3"/>
    <w:rsid w:val="00D32F4D"/>
    <w:rsid w:val="00D33C84"/>
    <w:rsid w:val="00D3454F"/>
    <w:rsid w:val="00D34E07"/>
    <w:rsid w:val="00D36C38"/>
    <w:rsid w:val="00D37344"/>
    <w:rsid w:val="00D37514"/>
    <w:rsid w:val="00D40432"/>
    <w:rsid w:val="00D4132F"/>
    <w:rsid w:val="00D43213"/>
    <w:rsid w:val="00D45798"/>
    <w:rsid w:val="00D469AA"/>
    <w:rsid w:val="00D505DF"/>
    <w:rsid w:val="00D51AC6"/>
    <w:rsid w:val="00D52BF8"/>
    <w:rsid w:val="00D52E98"/>
    <w:rsid w:val="00D52F9C"/>
    <w:rsid w:val="00D53E81"/>
    <w:rsid w:val="00D54A8F"/>
    <w:rsid w:val="00D54CF7"/>
    <w:rsid w:val="00D54E3D"/>
    <w:rsid w:val="00D5524B"/>
    <w:rsid w:val="00D55569"/>
    <w:rsid w:val="00D5684C"/>
    <w:rsid w:val="00D56BA4"/>
    <w:rsid w:val="00D60B2E"/>
    <w:rsid w:val="00D60CEC"/>
    <w:rsid w:val="00D60FC1"/>
    <w:rsid w:val="00D6150C"/>
    <w:rsid w:val="00D62A1C"/>
    <w:rsid w:val="00D63C6F"/>
    <w:rsid w:val="00D643E8"/>
    <w:rsid w:val="00D64B7A"/>
    <w:rsid w:val="00D6650C"/>
    <w:rsid w:val="00D67D9C"/>
    <w:rsid w:val="00D71213"/>
    <w:rsid w:val="00D73405"/>
    <w:rsid w:val="00D73F82"/>
    <w:rsid w:val="00D74C92"/>
    <w:rsid w:val="00D74FD4"/>
    <w:rsid w:val="00D755F8"/>
    <w:rsid w:val="00D75BC3"/>
    <w:rsid w:val="00D76433"/>
    <w:rsid w:val="00D76B6D"/>
    <w:rsid w:val="00D7721C"/>
    <w:rsid w:val="00D77B40"/>
    <w:rsid w:val="00D8051D"/>
    <w:rsid w:val="00D81C56"/>
    <w:rsid w:val="00D8433B"/>
    <w:rsid w:val="00D8684A"/>
    <w:rsid w:val="00D86E12"/>
    <w:rsid w:val="00D87476"/>
    <w:rsid w:val="00D8769B"/>
    <w:rsid w:val="00D879CB"/>
    <w:rsid w:val="00D90D68"/>
    <w:rsid w:val="00D91382"/>
    <w:rsid w:val="00D91B81"/>
    <w:rsid w:val="00D923E6"/>
    <w:rsid w:val="00D92D94"/>
    <w:rsid w:val="00D934B6"/>
    <w:rsid w:val="00D93A5F"/>
    <w:rsid w:val="00D93F20"/>
    <w:rsid w:val="00D94104"/>
    <w:rsid w:val="00D9460A"/>
    <w:rsid w:val="00D95684"/>
    <w:rsid w:val="00D95A3D"/>
    <w:rsid w:val="00D961D9"/>
    <w:rsid w:val="00D9676F"/>
    <w:rsid w:val="00DA1874"/>
    <w:rsid w:val="00DA1C55"/>
    <w:rsid w:val="00DA3957"/>
    <w:rsid w:val="00DA3F8A"/>
    <w:rsid w:val="00DA5A37"/>
    <w:rsid w:val="00DA5BE2"/>
    <w:rsid w:val="00DA5F89"/>
    <w:rsid w:val="00DA76BA"/>
    <w:rsid w:val="00DB032D"/>
    <w:rsid w:val="00DB11D2"/>
    <w:rsid w:val="00DB22C3"/>
    <w:rsid w:val="00DB4209"/>
    <w:rsid w:val="00DB45AE"/>
    <w:rsid w:val="00DB46B5"/>
    <w:rsid w:val="00DB4970"/>
    <w:rsid w:val="00DB55DF"/>
    <w:rsid w:val="00DB5C01"/>
    <w:rsid w:val="00DB5F07"/>
    <w:rsid w:val="00DB5FDC"/>
    <w:rsid w:val="00DB72AF"/>
    <w:rsid w:val="00DB7687"/>
    <w:rsid w:val="00DB7FE3"/>
    <w:rsid w:val="00DC310E"/>
    <w:rsid w:val="00DC42F5"/>
    <w:rsid w:val="00DC43E1"/>
    <w:rsid w:val="00DC5B59"/>
    <w:rsid w:val="00DC5DE7"/>
    <w:rsid w:val="00DC63D0"/>
    <w:rsid w:val="00DC67E1"/>
    <w:rsid w:val="00DC6FA5"/>
    <w:rsid w:val="00DC7200"/>
    <w:rsid w:val="00DC77F0"/>
    <w:rsid w:val="00DC7CFB"/>
    <w:rsid w:val="00DD04D7"/>
    <w:rsid w:val="00DD093A"/>
    <w:rsid w:val="00DD2FE0"/>
    <w:rsid w:val="00DD3925"/>
    <w:rsid w:val="00DD3D29"/>
    <w:rsid w:val="00DD41BD"/>
    <w:rsid w:val="00DD57EA"/>
    <w:rsid w:val="00DD5D61"/>
    <w:rsid w:val="00DD6413"/>
    <w:rsid w:val="00DD6494"/>
    <w:rsid w:val="00DD6969"/>
    <w:rsid w:val="00DE15D6"/>
    <w:rsid w:val="00DE226F"/>
    <w:rsid w:val="00DE3102"/>
    <w:rsid w:val="00DE31F3"/>
    <w:rsid w:val="00DE3E0B"/>
    <w:rsid w:val="00DE41CB"/>
    <w:rsid w:val="00DE4A2B"/>
    <w:rsid w:val="00DE5D9E"/>
    <w:rsid w:val="00DE65D8"/>
    <w:rsid w:val="00DE6648"/>
    <w:rsid w:val="00DE6BE4"/>
    <w:rsid w:val="00DE6D96"/>
    <w:rsid w:val="00DE7766"/>
    <w:rsid w:val="00DE7FC3"/>
    <w:rsid w:val="00DF0867"/>
    <w:rsid w:val="00DF0AB4"/>
    <w:rsid w:val="00DF0AEC"/>
    <w:rsid w:val="00DF16E0"/>
    <w:rsid w:val="00DF1FAC"/>
    <w:rsid w:val="00DF3463"/>
    <w:rsid w:val="00DF448E"/>
    <w:rsid w:val="00DF5B94"/>
    <w:rsid w:val="00DF71CA"/>
    <w:rsid w:val="00DF7A8B"/>
    <w:rsid w:val="00E003E0"/>
    <w:rsid w:val="00E01CBB"/>
    <w:rsid w:val="00E021DE"/>
    <w:rsid w:val="00E025BB"/>
    <w:rsid w:val="00E041B6"/>
    <w:rsid w:val="00E04577"/>
    <w:rsid w:val="00E05347"/>
    <w:rsid w:val="00E05831"/>
    <w:rsid w:val="00E107BD"/>
    <w:rsid w:val="00E10CBB"/>
    <w:rsid w:val="00E1699E"/>
    <w:rsid w:val="00E17C5E"/>
    <w:rsid w:val="00E17E8F"/>
    <w:rsid w:val="00E20302"/>
    <w:rsid w:val="00E20C92"/>
    <w:rsid w:val="00E20D40"/>
    <w:rsid w:val="00E229C5"/>
    <w:rsid w:val="00E23296"/>
    <w:rsid w:val="00E23CAF"/>
    <w:rsid w:val="00E24035"/>
    <w:rsid w:val="00E26124"/>
    <w:rsid w:val="00E27CA8"/>
    <w:rsid w:val="00E27DA0"/>
    <w:rsid w:val="00E3089A"/>
    <w:rsid w:val="00E31CBF"/>
    <w:rsid w:val="00E328FF"/>
    <w:rsid w:val="00E33632"/>
    <w:rsid w:val="00E33A30"/>
    <w:rsid w:val="00E34171"/>
    <w:rsid w:val="00E341BF"/>
    <w:rsid w:val="00E346EE"/>
    <w:rsid w:val="00E3525C"/>
    <w:rsid w:val="00E35482"/>
    <w:rsid w:val="00E35540"/>
    <w:rsid w:val="00E35F12"/>
    <w:rsid w:val="00E360EA"/>
    <w:rsid w:val="00E365F2"/>
    <w:rsid w:val="00E37628"/>
    <w:rsid w:val="00E40A31"/>
    <w:rsid w:val="00E41AD4"/>
    <w:rsid w:val="00E4243B"/>
    <w:rsid w:val="00E42AFD"/>
    <w:rsid w:val="00E43643"/>
    <w:rsid w:val="00E43876"/>
    <w:rsid w:val="00E443FE"/>
    <w:rsid w:val="00E44593"/>
    <w:rsid w:val="00E44E68"/>
    <w:rsid w:val="00E45269"/>
    <w:rsid w:val="00E452D0"/>
    <w:rsid w:val="00E455F8"/>
    <w:rsid w:val="00E46E94"/>
    <w:rsid w:val="00E475A0"/>
    <w:rsid w:val="00E47947"/>
    <w:rsid w:val="00E506D1"/>
    <w:rsid w:val="00E5120B"/>
    <w:rsid w:val="00E519C8"/>
    <w:rsid w:val="00E52EC3"/>
    <w:rsid w:val="00E542B2"/>
    <w:rsid w:val="00E55EF3"/>
    <w:rsid w:val="00E56FB2"/>
    <w:rsid w:val="00E577F0"/>
    <w:rsid w:val="00E60AFF"/>
    <w:rsid w:val="00E60B33"/>
    <w:rsid w:val="00E631A8"/>
    <w:rsid w:val="00E6481F"/>
    <w:rsid w:val="00E648EF"/>
    <w:rsid w:val="00E65DDE"/>
    <w:rsid w:val="00E660B5"/>
    <w:rsid w:val="00E665AE"/>
    <w:rsid w:val="00E7011F"/>
    <w:rsid w:val="00E70630"/>
    <w:rsid w:val="00E71C59"/>
    <w:rsid w:val="00E71E5F"/>
    <w:rsid w:val="00E71E92"/>
    <w:rsid w:val="00E72F44"/>
    <w:rsid w:val="00E734A5"/>
    <w:rsid w:val="00E739D2"/>
    <w:rsid w:val="00E73E8D"/>
    <w:rsid w:val="00E742B1"/>
    <w:rsid w:val="00E75456"/>
    <w:rsid w:val="00E755B3"/>
    <w:rsid w:val="00E760CB"/>
    <w:rsid w:val="00E77513"/>
    <w:rsid w:val="00E77877"/>
    <w:rsid w:val="00E8045C"/>
    <w:rsid w:val="00E816D6"/>
    <w:rsid w:val="00E82C3D"/>
    <w:rsid w:val="00E843C4"/>
    <w:rsid w:val="00E86FB0"/>
    <w:rsid w:val="00E87D6C"/>
    <w:rsid w:val="00E9377F"/>
    <w:rsid w:val="00E93B8C"/>
    <w:rsid w:val="00E961C0"/>
    <w:rsid w:val="00E9798B"/>
    <w:rsid w:val="00EA0172"/>
    <w:rsid w:val="00EA0B0B"/>
    <w:rsid w:val="00EA0CDD"/>
    <w:rsid w:val="00EA1DB1"/>
    <w:rsid w:val="00EA225F"/>
    <w:rsid w:val="00EA315B"/>
    <w:rsid w:val="00EA7FEE"/>
    <w:rsid w:val="00EB1217"/>
    <w:rsid w:val="00EB198E"/>
    <w:rsid w:val="00EB1C4D"/>
    <w:rsid w:val="00EB4C49"/>
    <w:rsid w:val="00EB5218"/>
    <w:rsid w:val="00EB5834"/>
    <w:rsid w:val="00EB7D2E"/>
    <w:rsid w:val="00EC033E"/>
    <w:rsid w:val="00EC14B6"/>
    <w:rsid w:val="00EC1DD4"/>
    <w:rsid w:val="00EC28A2"/>
    <w:rsid w:val="00EC43DF"/>
    <w:rsid w:val="00EC5559"/>
    <w:rsid w:val="00ED1BEE"/>
    <w:rsid w:val="00ED24AF"/>
    <w:rsid w:val="00ED5D98"/>
    <w:rsid w:val="00ED6B2E"/>
    <w:rsid w:val="00EE2242"/>
    <w:rsid w:val="00EE4A91"/>
    <w:rsid w:val="00EE4E4E"/>
    <w:rsid w:val="00EE6001"/>
    <w:rsid w:val="00EE6598"/>
    <w:rsid w:val="00EE7384"/>
    <w:rsid w:val="00EE749E"/>
    <w:rsid w:val="00EF0FC4"/>
    <w:rsid w:val="00EF343C"/>
    <w:rsid w:val="00EF398D"/>
    <w:rsid w:val="00EF5C73"/>
    <w:rsid w:val="00EF677C"/>
    <w:rsid w:val="00EF69E4"/>
    <w:rsid w:val="00EF6CD3"/>
    <w:rsid w:val="00EF745A"/>
    <w:rsid w:val="00F0090B"/>
    <w:rsid w:val="00F01268"/>
    <w:rsid w:val="00F01301"/>
    <w:rsid w:val="00F020A7"/>
    <w:rsid w:val="00F03B4D"/>
    <w:rsid w:val="00F03D31"/>
    <w:rsid w:val="00F06541"/>
    <w:rsid w:val="00F067DA"/>
    <w:rsid w:val="00F06B21"/>
    <w:rsid w:val="00F07144"/>
    <w:rsid w:val="00F102A7"/>
    <w:rsid w:val="00F106EC"/>
    <w:rsid w:val="00F10D73"/>
    <w:rsid w:val="00F11E50"/>
    <w:rsid w:val="00F12E20"/>
    <w:rsid w:val="00F12EA3"/>
    <w:rsid w:val="00F14C44"/>
    <w:rsid w:val="00F14E71"/>
    <w:rsid w:val="00F163B6"/>
    <w:rsid w:val="00F168D9"/>
    <w:rsid w:val="00F1758E"/>
    <w:rsid w:val="00F17741"/>
    <w:rsid w:val="00F208CE"/>
    <w:rsid w:val="00F21251"/>
    <w:rsid w:val="00F218BD"/>
    <w:rsid w:val="00F21F25"/>
    <w:rsid w:val="00F22F69"/>
    <w:rsid w:val="00F230B3"/>
    <w:rsid w:val="00F25054"/>
    <w:rsid w:val="00F252B0"/>
    <w:rsid w:val="00F25DFD"/>
    <w:rsid w:val="00F25E7B"/>
    <w:rsid w:val="00F25F92"/>
    <w:rsid w:val="00F300EC"/>
    <w:rsid w:val="00F30876"/>
    <w:rsid w:val="00F310B3"/>
    <w:rsid w:val="00F31239"/>
    <w:rsid w:val="00F3174B"/>
    <w:rsid w:val="00F317D2"/>
    <w:rsid w:val="00F31A82"/>
    <w:rsid w:val="00F33D17"/>
    <w:rsid w:val="00F341AF"/>
    <w:rsid w:val="00F3455D"/>
    <w:rsid w:val="00F350FA"/>
    <w:rsid w:val="00F36726"/>
    <w:rsid w:val="00F36770"/>
    <w:rsid w:val="00F3728B"/>
    <w:rsid w:val="00F40166"/>
    <w:rsid w:val="00F40E25"/>
    <w:rsid w:val="00F415F7"/>
    <w:rsid w:val="00F41D69"/>
    <w:rsid w:val="00F41E2C"/>
    <w:rsid w:val="00F42E77"/>
    <w:rsid w:val="00F44D54"/>
    <w:rsid w:val="00F45272"/>
    <w:rsid w:val="00F45938"/>
    <w:rsid w:val="00F46338"/>
    <w:rsid w:val="00F46AC8"/>
    <w:rsid w:val="00F50F22"/>
    <w:rsid w:val="00F52254"/>
    <w:rsid w:val="00F5246B"/>
    <w:rsid w:val="00F526E7"/>
    <w:rsid w:val="00F5350E"/>
    <w:rsid w:val="00F54F24"/>
    <w:rsid w:val="00F5583B"/>
    <w:rsid w:val="00F5648E"/>
    <w:rsid w:val="00F57163"/>
    <w:rsid w:val="00F604B4"/>
    <w:rsid w:val="00F60509"/>
    <w:rsid w:val="00F6071B"/>
    <w:rsid w:val="00F60C99"/>
    <w:rsid w:val="00F61663"/>
    <w:rsid w:val="00F617D8"/>
    <w:rsid w:val="00F62F96"/>
    <w:rsid w:val="00F63ABE"/>
    <w:rsid w:val="00F65821"/>
    <w:rsid w:val="00F6636D"/>
    <w:rsid w:val="00F672E0"/>
    <w:rsid w:val="00F672EF"/>
    <w:rsid w:val="00F70708"/>
    <w:rsid w:val="00F71BFB"/>
    <w:rsid w:val="00F71C41"/>
    <w:rsid w:val="00F721B9"/>
    <w:rsid w:val="00F735C5"/>
    <w:rsid w:val="00F73D89"/>
    <w:rsid w:val="00F76034"/>
    <w:rsid w:val="00F76174"/>
    <w:rsid w:val="00F76CE1"/>
    <w:rsid w:val="00F76D43"/>
    <w:rsid w:val="00F80179"/>
    <w:rsid w:val="00F80E3C"/>
    <w:rsid w:val="00F81C33"/>
    <w:rsid w:val="00F8204F"/>
    <w:rsid w:val="00F823A0"/>
    <w:rsid w:val="00F824C3"/>
    <w:rsid w:val="00F82DDB"/>
    <w:rsid w:val="00F83FA0"/>
    <w:rsid w:val="00F84349"/>
    <w:rsid w:val="00F84803"/>
    <w:rsid w:val="00F84A6E"/>
    <w:rsid w:val="00F84E7C"/>
    <w:rsid w:val="00F86C11"/>
    <w:rsid w:val="00F87950"/>
    <w:rsid w:val="00F900E8"/>
    <w:rsid w:val="00F936B9"/>
    <w:rsid w:val="00F93D31"/>
    <w:rsid w:val="00F9507B"/>
    <w:rsid w:val="00F95520"/>
    <w:rsid w:val="00F968C2"/>
    <w:rsid w:val="00F976E5"/>
    <w:rsid w:val="00FA0835"/>
    <w:rsid w:val="00FA1548"/>
    <w:rsid w:val="00FA24B2"/>
    <w:rsid w:val="00FA344D"/>
    <w:rsid w:val="00FA35DF"/>
    <w:rsid w:val="00FA40D3"/>
    <w:rsid w:val="00FA4581"/>
    <w:rsid w:val="00FA621B"/>
    <w:rsid w:val="00FA6848"/>
    <w:rsid w:val="00FA721C"/>
    <w:rsid w:val="00FB03D4"/>
    <w:rsid w:val="00FB1F31"/>
    <w:rsid w:val="00FB22ED"/>
    <w:rsid w:val="00FB2DE9"/>
    <w:rsid w:val="00FB2E93"/>
    <w:rsid w:val="00FB31B3"/>
    <w:rsid w:val="00FB348A"/>
    <w:rsid w:val="00FB34F5"/>
    <w:rsid w:val="00FB4F3A"/>
    <w:rsid w:val="00FB5022"/>
    <w:rsid w:val="00FB6A72"/>
    <w:rsid w:val="00FB6C9C"/>
    <w:rsid w:val="00FB7B6D"/>
    <w:rsid w:val="00FC0145"/>
    <w:rsid w:val="00FC247B"/>
    <w:rsid w:val="00FC3228"/>
    <w:rsid w:val="00FC4232"/>
    <w:rsid w:val="00FC43BB"/>
    <w:rsid w:val="00FC7A01"/>
    <w:rsid w:val="00FD125E"/>
    <w:rsid w:val="00FD2235"/>
    <w:rsid w:val="00FD285D"/>
    <w:rsid w:val="00FD37F1"/>
    <w:rsid w:val="00FD501A"/>
    <w:rsid w:val="00FD541E"/>
    <w:rsid w:val="00FD56A7"/>
    <w:rsid w:val="00FD5A71"/>
    <w:rsid w:val="00FD6BD2"/>
    <w:rsid w:val="00FE04CE"/>
    <w:rsid w:val="00FE084E"/>
    <w:rsid w:val="00FE282D"/>
    <w:rsid w:val="00FE2CA7"/>
    <w:rsid w:val="00FE3392"/>
    <w:rsid w:val="00FE3E43"/>
    <w:rsid w:val="00FE5551"/>
    <w:rsid w:val="00FE5931"/>
    <w:rsid w:val="00FE59B2"/>
    <w:rsid w:val="00FE5F5B"/>
    <w:rsid w:val="00FE78EE"/>
    <w:rsid w:val="00FF0D33"/>
    <w:rsid w:val="00FF127F"/>
    <w:rsid w:val="00FF1841"/>
    <w:rsid w:val="00FF1E5D"/>
    <w:rsid w:val="00FF1EA4"/>
    <w:rsid w:val="00FF28C3"/>
    <w:rsid w:val="00FF51D4"/>
    <w:rsid w:val="00FF58A0"/>
    <w:rsid w:val="00FF5FB0"/>
    <w:rsid w:val="00FF7AB5"/>
    <w:rsid w:val="00FF7B3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27DC76-03DB-48A7-BEDE-691DF53E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q-AL" w:eastAsia="sq-A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B9"/>
    <w:rPr>
      <w:sz w:val="22"/>
      <w:szCs w:val="22"/>
      <w:lang w:val="en-US" w:eastAsia="en-US"/>
    </w:rPr>
  </w:style>
  <w:style w:type="paragraph" w:styleId="Heading1">
    <w:name w:val="heading 1"/>
    <w:basedOn w:val="Normal"/>
    <w:next w:val="Normal"/>
    <w:link w:val="Heading1Char"/>
    <w:uiPriority w:val="9"/>
    <w:qFormat/>
    <w:locked/>
    <w:rsid w:val="00EF5C73"/>
    <w:pPr>
      <w:keepNext/>
      <w:spacing w:before="240" w:after="60"/>
      <w:outlineLvl w:val="0"/>
    </w:pPr>
    <w:rPr>
      <w:rFonts w:ascii="Arial" w:hAnsi="Arial"/>
      <w:b/>
      <w:bCs/>
      <w:kern w:val="32"/>
      <w:sz w:val="32"/>
      <w:szCs w:val="32"/>
      <w:lang w:val="sq-AL" w:eastAsia="x-none"/>
    </w:rPr>
  </w:style>
  <w:style w:type="paragraph" w:styleId="Heading2">
    <w:name w:val="heading 2"/>
    <w:basedOn w:val="Normal"/>
    <w:next w:val="Normal"/>
    <w:link w:val="Heading2Char"/>
    <w:unhideWhenUsed/>
    <w:qFormat/>
    <w:locked/>
    <w:rsid w:val="00E542B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5D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ormal 1,List Paragraph 1,Akapit z listą BS,Paragrafi i listës1"/>
    <w:basedOn w:val="Normal"/>
    <w:link w:val="ListParagraphChar"/>
    <w:uiPriority w:val="34"/>
    <w:qFormat/>
    <w:rsid w:val="00737F13"/>
    <w:pPr>
      <w:ind w:left="720"/>
      <w:contextualSpacing/>
    </w:pPr>
  </w:style>
  <w:style w:type="paragraph" w:customStyle="1" w:styleId="CharCharCharCharCharChar">
    <w:name w:val="Char Char Char Char Char Char"/>
    <w:basedOn w:val="Normal"/>
    <w:rsid w:val="00C53F11"/>
    <w:pPr>
      <w:spacing w:after="160" w:line="240" w:lineRule="exact"/>
    </w:pPr>
    <w:rPr>
      <w:rFonts w:ascii="Tahoma" w:hAnsi="Tahoma"/>
      <w:sz w:val="20"/>
      <w:szCs w:val="20"/>
    </w:rPr>
  </w:style>
  <w:style w:type="paragraph" w:customStyle="1" w:styleId="Style3">
    <w:name w:val="Style 3"/>
    <w:basedOn w:val="Normal"/>
    <w:rsid w:val="00BE66BA"/>
    <w:pPr>
      <w:jc w:val="both"/>
    </w:pPr>
    <w:rPr>
      <w:rFonts w:ascii="Arial" w:hAnsi="Arial" w:cs="Arial"/>
      <w:noProof/>
      <w:color w:val="3366FF"/>
      <w:lang w:val="en-GB"/>
    </w:rPr>
  </w:style>
  <w:style w:type="paragraph" w:styleId="Header">
    <w:name w:val="header"/>
    <w:basedOn w:val="Normal"/>
    <w:link w:val="HeaderChar"/>
    <w:rsid w:val="00355CAE"/>
    <w:pPr>
      <w:tabs>
        <w:tab w:val="center" w:pos="4680"/>
        <w:tab w:val="right" w:pos="9360"/>
      </w:tabs>
    </w:pPr>
    <w:rPr>
      <w:sz w:val="20"/>
      <w:szCs w:val="20"/>
      <w:lang w:val="x-none" w:eastAsia="x-none"/>
    </w:rPr>
  </w:style>
  <w:style w:type="character" w:customStyle="1" w:styleId="HeaderChar">
    <w:name w:val="Header Char"/>
    <w:link w:val="Header"/>
    <w:locked/>
    <w:rsid w:val="00355CAE"/>
    <w:rPr>
      <w:rFonts w:cs="Times New Roman"/>
    </w:rPr>
  </w:style>
  <w:style w:type="paragraph" w:styleId="Footer">
    <w:name w:val="footer"/>
    <w:basedOn w:val="Normal"/>
    <w:link w:val="FooterChar"/>
    <w:uiPriority w:val="99"/>
    <w:rsid w:val="00355CAE"/>
    <w:pPr>
      <w:tabs>
        <w:tab w:val="center" w:pos="4680"/>
        <w:tab w:val="right" w:pos="9360"/>
      </w:tabs>
    </w:pPr>
    <w:rPr>
      <w:sz w:val="20"/>
      <w:szCs w:val="20"/>
      <w:lang w:val="x-none" w:eastAsia="x-none"/>
    </w:rPr>
  </w:style>
  <w:style w:type="character" w:customStyle="1" w:styleId="FooterChar">
    <w:name w:val="Footer Char"/>
    <w:link w:val="Footer"/>
    <w:uiPriority w:val="99"/>
    <w:locked/>
    <w:rsid w:val="00355CAE"/>
    <w:rPr>
      <w:rFonts w:cs="Times New Roman"/>
    </w:rPr>
  </w:style>
  <w:style w:type="character" w:customStyle="1" w:styleId="hps">
    <w:name w:val="hps"/>
    <w:rsid w:val="00463BEE"/>
    <w:rPr>
      <w:rFonts w:cs="Times New Roman"/>
    </w:rPr>
  </w:style>
  <w:style w:type="character" w:customStyle="1" w:styleId="apple-converted-space">
    <w:name w:val="apple-converted-space"/>
    <w:rsid w:val="00463BEE"/>
    <w:rPr>
      <w:rFonts w:cs="Times New Roman"/>
    </w:rPr>
  </w:style>
  <w:style w:type="paragraph" w:styleId="NormalWeb">
    <w:name w:val="Normal (Web)"/>
    <w:basedOn w:val="Normal"/>
    <w:rsid w:val="00E44593"/>
    <w:pPr>
      <w:spacing w:before="100" w:beforeAutospacing="1" w:after="100" w:afterAutospacing="1"/>
    </w:pPr>
    <w:rPr>
      <w:rFonts w:ascii="Arial" w:hAnsi="Arial" w:cs="Arial"/>
      <w:sz w:val="20"/>
      <w:szCs w:val="20"/>
    </w:rPr>
  </w:style>
  <w:style w:type="character" w:customStyle="1" w:styleId="hpsatn">
    <w:name w:val="hps atn"/>
    <w:rsid w:val="00E44593"/>
    <w:rPr>
      <w:rFonts w:cs="Times New Roman"/>
    </w:rPr>
  </w:style>
  <w:style w:type="paragraph" w:styleId="Title">
    <w:name w:val="Title"/>
    <w:basedOn w:val="Normal"/>
    <w:link w:val="TitleChar"/>
    <w:qFormat/>
    <w:rsid w:val="009B7624"/>
    <w:pPr>
      <w:jc w:val="center"/>
    </w:pPr>
    <w:rPr>
      <w:rFonts w:ascii="Times New Roman" w:eastAsia="MS Mincho" w:hAnsi="Times New Roman"/>
      <w:b/>
      <w:bCs/>
      <w:sz w:val="20"/>
      <w:szCs w:val="20"/>
      <w:lang w:val="x-none" w:eastAsia="x-none"/>
    </w:rPr>
  </w:style>
  <w:style w:type="character" w:customStyle="1" w:styleId="TitleChar">
    <w:name w:val="Title Char"/>
    <w:link w:val="Title"/>
    <w:locked/>
    <w:rsid w:val="009B7624"/>
    <w:rPr>
      <w:rFonts w:ascii="Times New Roman" w:eastAsia="MS Mincho" w:hAnsi="Times New Roman" w:cs="Times New Roman"/>
      <w:b/>
      <w:bCs/>
      <w:sz w:val="20"/>
      <w:szCs w:val="20"/>
    </w:rPr>
  </w:style>
  <w:style w:type="paragraph" w:customStyle="1" w:styleId="CharCharCharCharCharChar1">
    <w:name w:val="Char Char Char Char Char Char1"/>
    <w:basedOn w:val="Normal"/>
    <w:rsid w:val="009B7624"/>
    <w:pPr>
      <w:spacing w:after="160" w:line="240" w:lineRule="exact"/>
    </w:pPr>
    <w:rPr>
      <w:rFonts w:ascii="Tahoma" w:hAnsi="Tahoma"/>
      <w:sz w:val="20"/>
      <w:szCs w:val="20"/>
    </w:rPr>
  </w:style>
  <w:style w:type="paragraph" w:styleId="BalloonText">
    <w:name w:val="Balloon Text"/>
    <w:basedOn w:val="Normal"/>
    <w:link w:val="BalloonTextChar"/>
    <w:uiPriority w:val="99"/>
    <w:rsid w:val="00031019"/>
    <w:rPr>
      <w:rFonts w:ascii="Tahoma" w:hAnsi="Tahoma"/>
      <w:sz w:val="16"/>
      <w:szCs w:val="16"/>
      <w:lang w:val="x-none" w:eastAsia="x-none"/>
    </w:rPr>
  </w:style>
  <w:style w:type="character" w:customStyle="1" w:styleId="BalloonTextChar">
    <w:name w:val="Balloon Text Char"/>
    <w:link w:val="BalloonText"/>
    <w:uiPriority w:val="99"/>
    <w:locked/>
    <w:rsid w:val="00031019"/>
    <w:rPr>
      <w:rFonts w:ascii="Tahoma" w:hAnsi="Tahoma" w:cs="Tahoma"/>
      <w:sz w:val="16"/>
      <w:szCs w:val="16"/>
    </w:rPr>
  </w:style>
  <w:style w:type="paragraph" w:styleId="FootnoteText">
    <w:name w:val="footnote text"/>
    <w:basedOn w:val="Normal"/>
    <w:link w:val="FootnoteTextChar"/>
    <w:rsid w:val="00F41D69"/>
    <w:rPr>
      <w:sz w:val="20"/>
      <w:szCs w:val="20"/>
      <w:lang w:val="x-none" w:eastAsia="x-none"/>
    </w:rPr>
  </w:style>
  <w:style w:type="character" w:customStyle="1" w:styleId="FootnoteTextChar">
    <w:name w:val="Footnote Text Char"/>
    <w:link w:val="FootnoteText"/>
    <w:locked/>
    <w:rsid w:val="00F41D69"/>
    <w:rPr>
      <w:rFonts w:cs="Times New Roman"/>
      <w:sz w:val="20"/>
      <w:szCs w:val="20"/>
    </w:rPr>
  </w:style>
  <w:style w:type="paragraph" w:styleId="EndnoteText">
    <w:name w:val="endnote text"/>
    <w:basedOn w:val="Normal"/>
    <w:link w:val="EndnoteTextChar"/>
    <w:semiHidden/>
    <w:rsid w:val="00F41D69"/>
    <w:rPr>
      <w:sz w:val="20"/>
      <w:szCs w:val="20"/>
      <w:lang w:val="x-none" w:eastAsia="x-none"/>
    </w:rPr>
  </w:style>
  <w:style w:type="character" w:customStyle="1" w:styleId="EndnoteTextChar">
    <w:name w:val="Endnote Text Char"/>
    <w:link w:val="EndnoteText"/>
    <w:semiHidden/>
    <w:locked/>
    <w:rsid w:val="00F41D69"/>
    <w:rPr>
      <w:rFonts w:cs="Times New Roman"/>
      <w:sz w:val="20"/>
      <w:szCs w:val="20"/>
    </w:rPr>
  </w:style>
  <w:style w:type="character" w:styleId="EndnoteReference">
    <w:name w:val="endnote reference"/>
    <w:semiHidden/>
    <w:rsid w:val="00F41D69"/>
    <w:rPr>
      <w:rFonts w:cs="Times New Roman"/>
      <w:vertAlign w:val="superscript"/>
    </w:rPr>
  </w:style>
  <w:style w:type="character" w:customStyle="1" w:styleId="tw4winMark">
    <w:name w:val="tw4winMark"/>
    <w:rsid w:val="00D71213"/>
    <w:rPr>
      <w:rFonts w:ascii="Courier New" w:hAnsi="Courier New"/>
      <w:vanish/>
      <w:color w:val="800080"/>
      <w:vertAlign w:val="subscript"/>
    </w:rPr>
  </w:style>
  <w:style w:type="character" w:customStyle="1" w:styleId="CharChar5">
    <w:name w:val="Char Char5"/>
    <w:semiHidden/>
    <w:locked/>
    <w:rsid w:val="00567C59"/>
    <w:rPr>
      <w:rFonts w:cs="Times New Roman"/>
    </w:rPr>
  </w:style>
  <w:style w:type="character" w:customStyle="1" w:styleId="CharChar4">
    <w:name w:val="Char Char4"/>
    <w:locked/>
    <w:rsid w:val="00567C59"/>
    <w:rPr>
      <w:rFonts w:cs="Times New Roman"/>
    </w:rPr>
  </w:style>
  <w:style w:type="character" w:customStyle="1" w:styleId="CharChar3">
    <w:name w:val="Char Char3"/>
    <w:locked/>
    <w:rsid w:val="00567C59"/>
    <w:rPr>
      <w:rFonts w:ascii="Times New Roman" w:eastAsia="MS Mincho" w:hAnsi="Times New Roman" w:cs="Times New Roman"/>
      <w:b/>
      <w:bCs/>
      <w:sz w:val="20"/>
      <w:szCs w:val="20"/>
    </w:rPr>
  </w:style>
  <w:style w:type="character" w:customStyle="1" w:styleId="CharChar2">
    <w:name w:val="Char Char2"/>
    <w:semiHidden/>
    <w:locked/>
    <w:rsid w:val="00567C59"/>
    <w:rPr>
      <w:rFonts w:ascii="Tahoma" w:hAnsi="Tahoma" w:cs="Tahoma"/>
      <w:sz w:val="16"/>
      <w:szCs w:val="16"/>
    </w:rPr>
  </w:style>
  <w:style w:type="character" w:customStyle="1" w:styleId="CharChar1">
    <w:name w:val="Char Char1"/>
    <w:semiHidden/>
    <w:locked/>
    <w:rsid w:val="00567C59"/>
    <w:rPr>
      <w:rFonts w:cs="Times New Roman"/>
      <w:sz w:val="20"/>
      <w:szCs w:val="20"/>
    </w:rPr>
  </w:style>
  <w:style w:type="character" w:customStyle="1" w:styleId="CharChar">
    <w:name w:val="Char Char"/>
    <w:semiHidden/>
    <w:locked/>
    <w:rsid w:val="00567C59"/>
    <w:rPr>
      <w:rFonts w:cs="Times New Roman"/>
      <w:sz w:val="20"/>
      <w:szCs w:val="20"/>
    </w:rPr>
  </w:style>
  <w:style w:type="character" w:customStyle="1" w:styleId="CharChar40">
    <w:name w:val="Char Char4"/>
    <w:locked/>
    <w:rsid w:val="00781B05"/>
    <w:rPr>
      <w:rFonts w:cs="Times New Roman"/>
    </w:rPr>
  </w:style>
  <w:style w:type="character" w:customStyle="1" w:styleId="CharChar30">
    <w:name w:val="Char Char3"/>
    <w:locked/>
    <w:rsid w:val="00781B05"/>
    <w:rPr>
      <w:rFonts w:ascii="Times New Roman" w:eastAsia="MS Mincho" w:hAnsi="Times New Roman" w:cs="Times New Roman"/>
      <w:b/>
      <w:bCs/>
      <w:sz w:val="20"/>
      <w:szCs w:val="20"/>
    </w:rPr>
  </w:style>
  <w:style w:type="paragraph" w:customStyle="1" w:styleId="Default">
    <w:name w:val="Default"/>
    <w:rsid w:val="0050445D"/>
    <w:pPr>
      <w:autoSpaceDE w:val="0"/>
      <w:autoSpaceDN w:val="0"/>
      <w:adjustRightInd w:val="0"/>
      <w:jc w:val="both"/>
    </w:pPr>
    <w:rPr>
      <w:rFonts w:ascii="Times New Roman" w:hAnsi="Times New Roman"/>
      <w:color w:val="000000"/>
      <w:sz w:val="24"/>
      <w:szCs w:val="24"/>
      <w:lang w:val="en-US" w:eastAsia="en-US"/>
    </w:rPr>
  </w:style>
  <w:style w:type="paragraph" w:customStyle="1" w:styleId="esegmenth4">
    <w:name w:val="esegment_h4"/>
    <w:basedOn w:val="Normal"/>
    <w:uiPriority w:val="99"/>
    <w:rsid w:val="001E5072"/>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897289"/>
    <w:pPr>
      <w:jc w:val="both"/>
    </w:pPr>
    <w:rPr>
      <w:sz w:val="22"/>
      <w:szCs w:val="22"/>
      <w:lang w:val="en-US" w:eastAsia="en-US"/>
    </w:rPr>
  </w:style>
  <w:style w:type="character" w:styleId="PageNumber">
    <w:name w:val="page number"/>
    <w:basedOn w:val="DefaultParagraphFont"/>
    <w:rsid w:val="001E6A1F"/>
  </w:style>
  <w:style w:type="character" w:customStyle="1" w:styleId="Heading1Char">
    <w:name w:val="Heading 1 Char"/>
    <w:link w:val="Heading1"/>
    <w:rsid w:val="00EF5C73"/>
    <w:rPr>
      <w:rFonts w:ascii="Arial" w:hAnsi="Arial" w:cs="Arial"/>
      <w:b/>
      <w:bCs/>
      <w:kern w:val="32"/>
      <w:sz w:val="32"/>
      <w:szCs w:val="32"/>
      <w:lang w:val="sq-AL"/>
    </w:rPr>
  </w:style>
  <w:style w:type="character" w:styleId="FootnoteReference">
    <w:name w:val="footnote reference"/>
    <w:rsid w:val="000E346A"/>
    <w:rPr>
      <w:vertAlign w:val="superscript"/>
    </w:rPr>
  </w:style>
  <w:style w:type="paragraph" w:customStyle="1" w:styleId="Normal1">
    <w:name w:val="Normal1"/>
    <w:basedOn w:val="Normal"/>
    <w:rsid w:val="00A74165"/>
    <w:rPr>
      <w:rFonts w:ascii="Times New Roman" w:hAnsi="Times New Roman"/>
      <w:sz w:val="24"/>
      <w:szCs w:val="24"/>
    </w:rPr>
  </w:style>
  <w:style w:type="character" w:customStyle="1" w:styleId="normal005f005fchar1char1">
    <w:name w:val="normal_005f_005fchar1__char1"/>
    <w:rsid w:val="00A74165"/>
    <w:rPr>
      <w:rFonts w:ascii="Times New Roman" w:hAnsi="Times New Roman" w:cs="Times New Roman" w:hint="default"/>
      <w:strike w:val="0"/>
      <w:dstrike w:val="0"/>
      <w:sz w:val="24"/>
      <w:szCs w:val="24"/>
      <w:u w:val="none"/>
      <w:effect w:val="none"/>
    </w:rPr>
  </w:style>
  <w:style w:type="paragraph" w:customStyle="1" w:styleId="Normal2">
    <w:name w:val="Normal2"/>
    <w:basedOn w:val="Normal"/>
    <w:rsid w:val="00A74165"/>
    <w:rPr>
      <w:rFonts w:ascii="Times New Roman" w:hAnsi="Times New Roman"/>
      <w:sz w:val="24"/>
      <w:szCs w:val="24"/>
    </w:rPr>
  </w:style>
  <w:style w:type="table" w:styleId="TableClassic2">
    <w:name w:val="Table Classic 2"/>
    <w:basedOn w:val="TableNormal"/>
    <w:rsid w:val="00CF654A"/>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3321D0"/>
    <w:pPr>
      <w:widowControl w:val="0"/>
    </w:pPr>
    <w:rPr>
      <w:rFonts w:eastAsia="Calibri"/>
    </w:rPr>
  </w:style>
  <w:style w:type="paragraph" w:styleId="BodyText">
    <w:name w:val="Body Text"/>
    <w:basedOn w:val="Normal"/>
    <w:link w:val="BodyTextChar"/>
    <w:uiPriority w:val="1"/>
    <w:qFormat/>
    <w:rsid w:val="005F428C"/>
    <w:pPr>
      <w:jc w:val="both"/>
    </w:pPr>
    <w:rPr>
      <w:rFonts w:ascii="Times New Roman" w:eastAsia="Calibri" w:hAnsi="Times New Roman"/>
      <w:noProof/>
      <w:sz w:val="24"/>
      <w:szCs w:val="24"/>
      <w:lang w:val="it-IT" w:eastAsia="x-none"/>
    </w:rPr>
  </w:style>
  <w:style w:type="character" w:customStyle="1" w:styleId="BodyTextChar">
    <w:name w:val="Body Text Char"/>
    <w:link w:val="BodyText"/>
    <w:uiPriority w:val="1"/>
    <w:rsid w:val="005F428C"/>
    <w:rPr>
      <w:rFonts w:ascii="Times New Roman" w:eastAsia="Calibri" w:hAnsi="Times New Roman"/>
      <w:noProof/>
      <w:sz w:val="24"/>
      <w:szCs w:val="24"/>
      <w:lang w:val="it-IT"/>
    </w:rPr>
  </w:style>
  <w:style w:type="paragraph" w:styleId="BodyText3">
    <w:name w:val="Body Text 3"/>
    <w:basedOn w:val="Normal"/>
    <w:link w:val="BodyText3Char"/>
    <w:rsid w:val="005F428C"/>
    <w:pPr>
      <w:spacing w:after="120"/>
    </w:pPr>
    <w:rPr>
      <w:rFonts w:ascii="Times New Roman" w:eastAsia="Calibri" w:hAnsi="Times New Roman"/>
      <w:noProof/>
      <w:sz w:val="16"/>
      <w:szCs w:val="16"/>
      <w:lang w:val="sq-AL" w:eastAsia="x-none"/>
    </w:rPr>
  </w:style>
  <w:style w:type="character" w:customStyle="1" w:styleId="BodyText3Char">
    <w:name w:val="Body Text 3 Char"/>
    <w:link w:val="BodyText3"/>
    <w:rsid w:val="005F428C"/>
    <w:rPr>
      <w:rFonts w:ascii="Times New Roman" w:eastAsia="Calibri" w:hAnsi="Times New Roman"/>
      <w:noProof/>
      <w:sz w:val="16"/>
      <w:szCs w:val="16"/>
      <w:lang w:val="sq-AL"/>
    </w:rPr>
  </w:style>
  <w:style w:type="paragraph" w:customStyle="1" w:styleId="ZchnZchnCharCharZchnZchn">
    <w:name w:val="Zchn Zchn Char Char Zchn Zchn"/>
    <w:basedOn w:val="Normal"/>
    <w:rsid w:val="005F428C"/>
    <w:pPr>
      <w:spacing w:after="160" w:line="240" w:lineRule="exact"/>
    </w:pPr>
    <w:rPr>
      <w:rFonts w:ascii="Tahoma" w:eastAsia="Calibri" w:hAnsi="Tahoma"/>
      <w:noProof/>
      <w:sz w:val="20"/>
      <w:szCs w:val="20"/>
      <w:lang w:val="sq-AL"/>
    </w:rPr>
  </w:style>
  <w:style w:type="character" w:styleId="Strong">
    <w:name w:val="Strong"/>
    <w:qFormat/>
    <w:locked/>
    <w:rsid w:val="005F428C"/>
    <w:rPr>
      <w:rFonts w:cs="Times New Roman"/>
      <w:b/>
      <w:bCs/>
    </w:rPr>
  </w:style>
  <w:style w:type="paragraph" w:customStyle="1" w:styleId="CharCharCharChar">
    <w:name w:val="Char Char Char Char"/>
    <w:basedOn w:val="Normal"/>
    <w:rsid w:val="005F428C"/>
    <w:pPr>
      <w:spacing w:after="160" w:line="240" w:lineRule="exact"/>
    </w:pPr>
    <w:rPr>
      <w:rFonts w:ascii="Tahoma" w:eastAsia="Calibri" w:hAnsi="Tahoma" w:cs="Tahoma"/>
      <w:noProof/>
      <w:sz w:val="20"/>
      <w:szCs w:val="20"/>
      <w:lang w:val="sq-AL"/>
    </w:rPr>
  </w:style>
  <w:style w:type="paragraph" w:customStyle="1" w:styleId="CharCharChar">
    <w:name w:val="Char Char Char"/>
    <w:basedOn w:val="Normal"/>
    <w:rsid w:val="005F428C"/>
    <w:pPr>
      <w:spacing w:after="160" w:line="240" w:lineRule="exact"/>
    </w:pPr>
    <w:rPr>
      <w:rFonts w:ascii="Tahoma" w:eastAsia="Calibri" w:hAnsi="Tahoma"/>
      <w:noProof/>
      <w:sz w:val="20"/>
      <w:szCs w:val="20"/>
      <w:lang w:val="sq-AL"/>
    </w:rPr>
  </w:style>
  <w:style w:type="paragraph" w:customStyle="1" w:styleId="Paragrafi">
    <w:name w:val="Paragrafi"/>
    <w:link w:val="ParagrafiChar"/>
    <w:rsid w:val="005F428C"/>
    <w:pPr>
      <w:widowControl w:val="0"/>
      <w:ind w:firstLine="720"/>
      <w:jc w:val="both"/>
    </w:pPr>
    <w:rPr>
      <w:rFonts w:ascii="CG Times" w:eastAsia="Calibri" w:hAnsi="CG Times"/>
      <w:sz w:val="22"/>
      <w:lang w:val="en-US" w:eastAsia="en-US"/>
    </w:rPr>
  </w:style>
  <w:style w:type="character" w:customStyle="1" w:styleId="ParagrafiChar">
    <w:name w:val="Paragrafi Char"/>
    <w:link w:val="Paragrafi"/>
    <w:locked/>
    <w:rsid w:val="005F428C"/>
    <w:rPr>
      <w:rFonts w:ascii="CG Times" w:eastAsia="Calibri" w:hAnsi="CG Times"/>
      <w:sz w:val="22"/>
      <w:lang w:val="en-US" w:eastAsia="en-US" w:bidi="ar-SA"/>
    </w:rPr>
  </w:style>
  <w:style w:type="character" w:styleId="CommentReference">
    <w:name w:val="annotation reference"/>
    <w:uiPriority w:val="99"/>
    <w:rsid w:val="005F428C"/>
    <w:rPr>
      <w:rFonts w:cs="Times New Roman"/>
      <w:sz w:val="16"/>
      <w:szCs w:val="16"/>
    </w:rPr>
  </w:style>
  <w:style w:type="paragraph" w:styleId="CommentText">
    <w:name w:val="annotation text"/>
    <w:basedOn w:val="Normal"/>
    <w:link w:val="CommentTextChar"/>
    <w:uiPriority w:val="99"/>
    <w:rsid w:val="005F428C"/>
    <w:rPr>
      <w:rFonts w:ascii="Times New Roman" w:eastAsia="Calibri" w:hAnsi="Times New Roman"/>
      <w:noProof/>
      <w:sz w:val="20"/>
      <w:szCs w:val="20"/>
      <w:lang w:val="sq-AL" w:eastAsia="x-none"/>
    </w:rPr>
  </w:style>
  <w:style w:type="character" w:customStyle="1" w:styleId="CommentTextChar">
    <w:name w:val="Comment Text Char"/>
    <w:link w:val="CommentText"/>
    <w:uiPriority w:val="99"/>
    <w:rsid w:val="005F428C"/>
    <w:rPr>
      <w:rFonts w:ascii="Times New Roman" w:eastAsia="Calibri" w:hAnsi="Times New Roman"/>
      <w:noProof/>
      <w:lang w:val="sq-AL"/>
    </w:rPr>
  </w:style>
  <w:style w:type="paragraph" w:styleId="CommentSubject">
    <w:name w:val="annotation subject"/>
    <w:basedOn w:val="CommentText"/>
    <w:next w:val="CommentText"/>
    <w:link w:val="CommentSubjectChar"/>
    <w:uiPriority w:val="99"/>
    <w:rsid w:val="005F428C"/>
    <w:rPr>
      <w:b/>
      <w:bCs/>
    </w:rPr>
  </w:style>
  <w:style w:type="character" w:customStyle="1" w:styleId="CommentSubjectChar">
    <w:name w:val="Comment Subject Char"/>
    <w:link w:val="CommentSubject"/>
    <w:uiPriority w:val="99"/>
    <w:rsid w:val="005F428C"/>
    <w:rPr>
      <w:rFonts w:ascii="Times New Roman" w:eastAsia="Calibri" w:hAnsi="Times New Roman"/>
      <w:b/>
      <w:bCs/>
      <w:noProof/>
      <w:lang w:val="sq-AL"/>
    </w:rPr>
  </w:style>
  <w:style w:type="paragraph" w:customStyle="1" w:styleId="NeniTitull">
    <w:name w:val="Neni_Titull"/>
    <w:next w:val="Normal"/>
    <w:rsid w:val="005F428C"/>
    <w:pPr>
      <w:keepNext/>
      <w:widowControl w:val="0"/>
      <w:jc w:val="center"/>
      <w:outlineLvl w:val="2"/>
    </w:pPr>
    <w:rPr>
      <w:rFonts w:ascii="CG Times" w:eastAsia="Calibri" w:hAnsi="CG Times"/>
      <w:b/>
      <w:sz w:val="22"/>
      <w:lang w:val="en-GB" w:eastAsia="en-US"/>
    </w:rPr>
  </w:style>
  <w:style w:type="paragraph" w:customStyle="1" w:styleId="NeniNr">
    <w:name w:val="Neni_Nr"/>
    <w:next w:val="Normal"/>
    <w:rsid w:val="005F428C"/>
    <w:pPr>
      <w:keepNext/>
      <w:widowControl w:val="0"/>
      <w:jc w:val="center"/>
    </w:pPr>
    <w:rPr>
      <w:rFonts w:ascii="CG Times" w:eastAsia="Calibri" w:hAnsi="CG Times"/>
      <w:sz w:val="22"/>
      <w:lang w:val="en-GB" w:eastAsia="en-US"/>
    </w:rPr>
  </w:style>
  <w:style w:type="paragraph" w:customStyle="1" w:styleId="paragrafi0">
    <w:name w:val="paragrafi"/>
    <w:basedOn w:val="Normal"/>
    <w:rsid w:val="005F428C"/>
    <w:pPr>
      <w:ind w:firstLine="720"/>
      <w:jc w:val="both"/>
    </w:pPr>
    <w:rPr>
      <w:rFonts w:ascii="CG Times" w:eastAsia="Calibri" w:hAnsi="CG Times"/>
      <w:noProof/>
    </w:rPr>
  </w:style>
  <w:style w:type="paragraph" w:customStyle="1" w:styleId="nenititull0">
    <w:name w:val="nenititull"/>
    <w:basedOn w:val="Normal"/>
    <w:rsid w:val="005F428C"/>
    <w:pPr>
      <w:keepNext/>
      <w:jc w:val="center"/>
    </w:pPr>
    <w:rPr>
      <w:rFonts w:ascii="CG Times" w:eastAsia="Calibri" w:hAnsi="CG Times"/>
      <w:b/>
      <w:bCs/>
      <w:noProof/>
    </w:rPr>
  </w:style>
  <w:style w:type="paragraph" w:customStyle="1" w:styleId="neninr0">
    <w:name w:val="neninr"/>
    <w:basedOn w:val="Normal"/>
    <w:rsid w:val="005F428C"/>
    <w:pPr>
      <w:keepNext/>
      <w:jc w:val="center"/>
    </w:pPr>
    <w:rPr>
      <w:rFonts w:ascii="CG Times" w:eastAsia="Calibri" w:hAnsi="CG Times"/>
      <w:noProof/>
    </w:rPr>
  </w:style>
  <w:style w:type="paragraph" w:styleId="DocumentMap">
    <w:name w:val="Document Map"/>
    <w:basedOn w:val="Normal"/>
    <w:link w:val="DocumentMapChar"/>
    <w:uiPriority w:val="99"/>
    <w:rsid w:val="005F428C"/>
    <w:pPr>
      <w:shd w:val="clear" w:color="auto" w:fill="000080"/>
    </w:pPr>
    <w:rPr>
      <w:rFonts w:ascii="Tahoma" w:eastAsia="Calibri" w:hAnsi="Tahoma"/>
      <w:noProof/>
      <w:sz w:val="20"/>
      <w:szCs w:val="20"/>
      <w:lang w:val="sq-AL" w:eastAsia="x-none"/>
    </w:rPr>
  </w:style>
  <w:style w:type="character" w:customStyle="1" w:styleId="DocumentMapChar">
    <w:name w:val="Document Map Char"/>
    <w:link w:val="DocumentMap"/>
    <w:uiPriority w:val="99"/>
    <w:rsid w:val="005F428C"/>
    <w:rPr>
      <w:rFonts w:ascii="Tahoma" w:eastAsia="Calibri" w:hAnsi="Tahoma" w:cs="Tahoma"/>
      <w:noProof/>
      <w:shd w:val="clear" w:color="auto" w:fill="000080"/>
      <w:lang w:val="sq-AL"/>
    </w:rPr>
  </w:style>
  <w:style w:type="character" w:customStyle="1" w:styleId="apple-style-span">
    <w:name w:val="apple-style-span"/>
    <w:rsid w:val="005F428C"/>
    <w:rPr>
      <w:rFonts w:cs="Times New Roman"/>
    </w:rPr>
  </w:style>
  <w:style w:type="character" w:customStyle="1" w:styleId="atn">
    <w:name w:val="atn"/>
    <w:rsid w:val="005F428C"/>
    <w:rPr>
      <w:rFonts w:cs="Times New Roman"/>
    </w:rPr>
  </w:style>
  <w:style w:type="paragraph" w:customStyle="1" w:styleId="Char">
    <w:name w:val="Char"/>
    <w:basedOn w:val="Normal"/>
    <w:rsid w:val="005F428C"/>
    <w:pPr>
      <w:spacing w:after="160" w:line="240" w:lineRule="exact"/>
    </w:pPr>
    <w:rPr>
      <w:rFonts w:ascii="Tahoma" w:eastAsia="Calibri" w:hAnsi="Tahoma"/>
      <w:noProof/>
      <w:sz w:val="20"/>
      <w:szCs w:val="20"/>
      <w:lang w:val="sq-AL"/>
    </w:rPr>
  </w:style>
  <w:style w:type="character" w:customStyle="1" w:styleId="NoSpacingChar">
    <w:name w:val="No Spacing Char"/>
    <w:link w:val="NoSpacing"/>
    <w:locked/>
    <w:rsid w:val="005F428C"/>
    <w:rPr>
      <w:sz w:val="22"/>
      <w:szCs w:val="22"/>
      <w:lang w:val="en-US" w:eastAsia="en-US" w:bidi="ar-SA"/>
    </w:rPr>
  </w:style>
  <w:style w:type="character" w:customStyle="1" w:styleId="longtext1">
    <w:name w:val="long_text1"/>
    <w:rsid w:val="005F428C"/>
    <w:rPr>
      <w:rFonts w:cs="Times New Roman"/>
      <w:sz w:val="20"/>
      <w:szCs w:val="20"/>
    </w:rPr>
  </w:style>
  <w:style w:type="paragraph" w:customStyle="1" w:styleId="NormalJustified">
    <w:name w:val="Normal + Justified"/>
    <w:basedOn w:val="Normal"/>
    <w:rsid w:val="005F428C"/>
    <w:pPr>
      <w:jc w:val="center"/>
    </w:pPr>
    <w:rPr>
      <w:rFonts w:ascii="Times New Roman" w:eastAsia="Calibri" w:hAnsi="Times New Roman"/>
      <w:noProof/>
      <w:sz w:val="24"/>
      <w:szCs w:val="24"/>
    </w:rPr>
  </w:style>
  <w:style w:type="numbering" w:customStyle="1" w:styleId="NoList1">
    <w:name w:val="No List1"/>
    <w:next w:val="NoList"/>
    <w:uiPriority w:val="99"/>
    <w:semiHidden/>
    <w:unhideWhenUsed/>
    <w:rsid w:val="00C727AE"/>
  </w:style>
  <w:style w:type="paragraph" w:styleId="HTMLPreformatted">
    <w:name w:val="HTML Preformatted"/>
    <w:basedOn w:val="Normal"/>
    <w:link w:val="HTMLPreformattedChar"/>
    <w:uiPriority w:val="99"/>
    <w:unhideWhenUsed/>
    <w:rsid w:val="00C7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C727AE"/>
    <w:rPr>
      <w:rFonts w:ascii="Courier New" w:hAnsi="Courier New" w:cs="Courier New"/>
    </w:rPr>
  </w:style>
  <w:style w:type="paragraph" w:styleId="Subtitle">
    <w:name w:val="Subtitle"/>
    <w:basedOn w:val="Normal"/>
    <w:next w:val="Normal"/>
    <w:link w:val="SubtitleChar"/>
    <w:qFormat/>
    <w:locked/>
    <w:rsid w:val="00C727AE"/>
    <w:pPr>
      <w:numPr>
        <w:ilvl w:val="1"/>
      </w:numPr>
    </w:pPr>
    <w:rPr>
      <w:rFonts w:ascii="Cambria" w:hAnsi="Cambria"/>
      <w:i/>
      <w:iCs/>
      <w:color w:val="4F81BD"/>
      <w:spacing w:val="15"/>
      <w:sz w:val="24"/>
      <w:szCs w:val="24"/>
      <w:lang w:val="x-none" w:eastAsia="x-none"/>
    </w:rPr>
  </w:style>
  <w:style w:type="character" w:customStyle="1" w:styleId="SubtitleChar">
    <w:name w:val="Subtitle Char"/>
    <w:link w:val="Subtitle"/>
    <w:rsid w:val="00C727AE"/>
    <w:rPr>
      <w:rFonts w:ascii="Cambria" w:hAnsi="Cambria"/>
      <w:i/>
      <w:iCs/>
      <w:color w:val="4F81BD"/>
      <w:spacing w:val="15"/>
      <w:sz w:val="24"/>
      <w:szCs w:val="24"/>
    </w:rPr>
  </w:style>
  <w:style w:type="numbering" w:customStyle="1" w:styleId="NoList2">
    <w:name w:val="No List2"/>
    <w:next w:val="NoList"/>
    <w:uiPriority w:val="99"/>
    <w:semiHidden/>
    <w:unhideWhenUsed/>
    <w:rsid w:val="00C727AE"/>
  </w:style>
  <w:style w:type="character" w:customStyle="1" w:styleId="normaltextrun">
    <w:name w:val="normaltextrun"/>
    <w:basedOn w:val="DefaultParagraphFont"/>
    <w:rsid w:val="00A10D14"/>
  </w:style>
  <w:style w:type="character" w:customStyle="1" w:styleId="eop">
    <w:name w:val="eop"/>
    <w:basedOn w:val="DefaultParagraphFont"/>
    <w:rsid w:val="00A10D14"/>
  </w:style>
  <w:style w:type="character" w:customStyle="1" w:styleId="Heading2Char">
    <w:name w:val="Heading 2 Char"/>
    <w:link w:val="Heading2"/>
    <w:semiHidden/>
    <w:rsid w:val="00E542B2"/>
    <w:rPr>
      <w:rFonts w:ascii="Calibri Light" w:eastAsia="Times New Roman" w:hAnsi="Calibri Light" w:cs="Times New Roman"/>
      <w:b/>
      <w:bCs/>
      <w:i/>
      <w:iCs/>
      <w:sz w:val="28"/>
      <w:szCs w:val="28"/>
      <w:lang w:val="en-US" w:eastAsia="en-US"/>
    </w:rPr>
  </w:style>
  <w:style w:type="numbering" w:customStyle="1" w:styleId="NoList3">
    <w:name w:val="No List3"/>
    <w:next w:val="NoList"/>
    <w:semiHidden/>
    <w:rsid w:val="00280C3E"/>
  </w:style>
  <w:style w:type="paragraph" w:customStyle="1" w:styleId="NumberedParagraphs">
    <w:name w:val="Numbered Paragraphs"/>
    <w:basedOn w:val="Normal"/>
    <w:rsid w:val="00280C3E"/>
    <w:pPr>
      <w:numPr>
        <w:numId w:val="1"/>
      </w:numPr>
    </w:pPr>
    <w:rPr>
      <w:rFonts w:ascii="TTBE5O00" w:hAnsi="TTBE5O00"/>
      <w:sz w:val="24"/>
      <w:szCs w:val="24"/>
      <w:lang w:eastAsia="sv-SE"/>
    </w:rPr>
  </w:style>
  <w:style w:type="paragraph" w:customStyle="1" w:styleId="Normal3">
    <w:name w:val="Normal3"/>
    <w:basedOn w:val="Normal"/>
    <w:rsid w:val="00DC7200"/>
    <w:pPr>
      <w:spacing w:before="100" w:beforeAutospacing="1" w:after="100" w:afterAutospacing="1"/>
    </w:pPr>
    <w:rPr>
      <w:rFonts w:ascii="Times New Roman" w:hAnsi="Times New Roman"/>
      <w:sz w:val="24"/>
      <w:szCs w:val="24"/>
      <w:lang w:val="en-GB" w:eastAsia="en-GB"/>
    </w:rPr>
  </w:style>
  <w:style w:type="character" w:customStyle="1" w:styleId="normalchar">
    <w:name w:val="normal__char"/>
    <w:rsid w:val="00DC7200"/>
    <w:rPr>
      <w:rFonts w:ascii="Times New Roman" w:hAnsi="Times New Roman" w:cs="Times New Roman" w:hint="default"/>
    </w:rPr>
  </w:style>
  <w:style w:type="character" w:customStyle="1" w:styleId="ListParagraphChar">
    <w:name w:val="List Paragraph Char"/>
    <w:aliases w:val="Normal 1 Char,List Paragraph 1 Char,Akapit z listą BS Char,Paragrafi i listës1 Char"/>
    <w:link w:val="ListParagraph"/>
    <w:uiPriority w:val="34"/>
    <w:locked/>
    <w:rsid w:val="00DC7200"/>
    <w:rPr>
      <w:sz w:val="22"/>
      <w:szCs w:val="22"/>
      <w:lang w:val="en-US" w:eastAsia="en-US"/>
    </w:rPr>
  </w:style>
  <w:style w:type="paragraph" w:customStyle="1" w:styleId="Indent">
    <w:name w:val="Indent"/>
    <w:basedOn w:val="Normal"/>
    <w:qFormat/>
    <w:rsid w:val="00DC7200"/>
    <w:pPr>
      <w:spacing w:before="60"/>
      <w:ind w:left="567"/>
    </w:pPr>
    <w:rPr>
      <w:rFonts w:ascii="Tahoma" w:eastAsia="Calibri" w:hAnsi="Tahoma" w:cs="Tahoma"/>
    </w:rPr>
  </w:style>
  <w:style w:type="paragraph" w:customStyle="1" w:styleId="Article">
    <w:name w:val="Article"/>
    <w:basedOn w:val="Normal"/>
    <w:qFormat/>
    <w:rsid w:val="00DC7200"/>
    <w:pPr>
      <w:spacing w:before="120" w:after="120"/>
      <w:contextualSpacing/>
    </w:pPr>
    <w:rPr>
      <w:rFonts w:ascii="Tahoma" w:eastAsia="Calibri" w:hAnsi="Tahoma" w:cs="Tahoma"/>
      <w:b/>
    </w:rPr>
  </w:style>
  <w:style w:type="paragraph" w:customStyle="1" w:styleId="m-6994877369629147309gmail-msonormal">
    <w:name w:val="m_-6994877369629147309gmail-msonormal"/>
    <w:basedOn w:val="Normal"/>
    <w:rsid w:val="00DC720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6" w:space="0" w:color="F5F5F5"/>
                                        <w:left w:val="single" w:sz="6" w:space="0" w:color="F5F5F5"/>
                                        <w:bottom w:val="single" w:sz="6" w:space="0" w:color="F5F5F5"/>
                                        <w:right w:val="single" w:sz="6" w:space="0" w:color="F5F5F5"/>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086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66C9A-79E5-4156-B851-BE4A339D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468</Pages>
  <Words>201152</Words>
  <Characters>1146570</Characters>
  <Application>Microsoft Office Word</Application>
  <DocSecurity>0</DocSecurity>
  <Lines>9554</Lines>
  <Paragraphs>2690</Paragraphs>
  <ScaleCrop>false</ScaleCrop>
  <HeadingPairs>
    <vt:vector size="2" baseType="variant">
      <vt:variant>
        <vt:lpstr>Title</vt:lpstr>
      </vt:variant>
      <vt:variant>
        <vt:i4>1</vt:i4>
      </vt:variant>
    </vt:vector>
  </HeadingPairs>
  <TitlesOfParts>
    <vt:vector size="1" baseType="lpstr">
      <vt:lpstr>Republika e Kosovës</vt:lpstr>
    </vt:vector>
  </TitlesOfParts>
  <Company>USAID/SEAD Project</Company>
  <LinksUpToDate>false</LinksUpToDate>
  <CharactersWithSpaces>1345032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Kosovës</dc:title>
  <dc:subject/>
  <dc:creator>Author</dc:creator>
  <cp:keywords/>
  <cp:lastModifiedBy>Valmira Uka</cp:lastModifiedBy>
  <cp:revision>3</cp:revision>
  <cp:lastPrinted>2017-10-16T08:49:00Z</cp:lastPrinted>
  <dcterms:created xsi:type="dcterms:W3CDTF">2018-02-13T12:34:00Z</dcterms:created>
  <dcterms:modified xsi:type="dcterms:W3CDTF">2018-02-13T12:53:00Z</dcterms:modified>
</cp:coreProperties>
</file>