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b/>
          <w:noProof/>
        </w:rPr>
        <w:drawing>
          <wp:inline distT="0" distB="0" distL="0" distR="0">
            <wp:extent cx="8667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hAnsi="Book Antiqua"/>
          <w:b/>
          <w:bCs/>
          <w:iCs/>
          <w:lang w:val="sq-AL" w:eastAsia="sr-Latn-CS"/>
        </w:rPr>
        <w:t>Republika Kosova - Republic of Kosovo</w:t>
      </w:r>
    </w:p>
    <w:p w:rsidR="002D042C" w:rsidRDefault="002D042C" w:rsidP="002D042C">
      <w:pPr>
        <w:jc w:val="center"/>
        <w:rPr>
          <w:rFonts w:ascii="Book Antiqua" w:hAnsi="Book Antiqua"/>
          <w:b/>
          <w:iCs/>
          <w:lang w:val="sq-AL"/>
        </w:rPr>
      </w:pPr>
      <w:r>
        <w:rPr>
          <w:rFonts w:ascii="Book Antiqua" w:hAnsi="Book Antiqua"/>
          <w:b/>
          <w:iCs/>
          <w:lang w:val="sq-AL"/>
        </w:rPr>
        <w:t xml:space="preserve">Qeveria - </w:t>
      </w:r>
      <w:proofErr w:type="spellStart"/>
      <w:r>
        <w:rPr>
          <w:rFonts w:ascii="Book Antiqua" w:hAnsi="Book Antiqua"/>
          <w:b/>
          <w:iCs/>
          <w:lang w:val="sq-AL"/>
        </w:rPr>
        <w:t>Vlada</w:t>
      </w:r>
      <w:proofErr w:type="spellEnd"/>
      <w:r>
        <w:rPr>
          <w:rFonts w:ascii="Book Antiqua" w:hAnsi="Book Antiqua"/>
          <w:b/>
          <w:iCs/>
          <w:lang w:val="sq-AL"/>
        </w:rPr>
        <w:t xml:space="preserve"> - </w:t>
      </w:r>
      <w:proofErr w:type="spellStart"/>
      <w:r>
        <w:rPr>
          <w:rFonts w:ascii="Book Antiqua" w:hAnsi="Book Antiqua"/>
          <w:b/>
          <w:iCs/>
          <w:lang w:val="sq-AL"/>
        </w:rPr>
        <w:t>Government</w:t>
      </w:r>
      <w:proofErr w:type="spellEnd"/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pBdr>
          <w:bottom w:val="single" w:sz="12" w:space="1" w:color="auto"/>
        </w:pBd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86725D" w:rsidRPr="0086725D" w:rsidRDefault="0086725D" w:rsidP="0086725D">
      <w:pPr>
        <w:jc w:val="center"/>
        <w:rPr>
          <w:rFonts w:ascii="Book Antiqua" w:hAnsi="Book Antiqua" w:cs="Book Antiqua"/>
          <w:b/>
          <w:bCs/>
          <w:i/>
          <w:iCs/>
          <w:lang w:val="sq-AL"/>
        </w:rPr>
      </w:pPr>
    </w:p>
    <w:p w:rsidR="0086725D" w:rsidRPr="0086725D" w:rsidRDefault="0086725D" w:rsidP="0086725D">
      <w:pPr>
        <w:spacing w:line="276" w:lineRule="auto"/>
        <w:rPr>
          <w:rFonts w:ascii="Book Antiqua" w:eastAsia="Calibri" w:hAnsi="Book Antiqua"/>
          <w:bCs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43771C" w:rsidRPr="00D4609A" w:rsidRDefault="0043771C" w:rsidP="004377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eastAsia="Times New Roman"/>
          <w:color w:val="0D0D0D" w:themeColor="text1" w:themeTint="F2"/>
          <w:sz w:val="48"/>
          <w:szCs w:val="48"/>
          <w:lang w:eastAsia="sq-AL"/>
        </w:rPr>
      </w:pPr>
      <w:proofErr w:type="spellStart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>Godišnji</w:t>
      </w:r>
      <w:proofErr w:type="spellEnd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 xml:space="preserve"> plan </w:t>
      </w:r>
      <w:proofErr w:type="spellStart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>finansijske</w:t>
      </w:r>
      <w:proofErr w:type="spellEnd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 xml:space="preserve"> </w:t>
      </w:r>
      <w:proofErr w:type="spellStart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>podrške</w:t>
      </w:r>
      <w:proofErr w:type="spellEnd"/>
      <w:r w:rsidRPr="0043771C">
        <w:rPr>
          <w:rFonts w:eastAsia="Times New Roman"/>
          <w:color w:val="0D0D0D" w:themeColor="text1" w:themeTint="F2"/>
          <w:sz w:val="48"/>
          <w:szCs w:val="48"/>
          <w:lang w:eastAsia="sq-AL"/>
        </w:rPr>
        <w:t xml:space="preserve"> za NVO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9196C" w:rsidRDefault="0029196C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43771C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>
        <w:rPr>
          <w:b/>
          <w:shd w:val="clear" w:color="auto" w:fill="BFBFBF" w:themeFill="background1" w:themeFillShade="BF"/>
          <w:lang w:val="sq-AL"/>
        </w:rPr>
        <w:t>Godina</w:t>
      </w:r>
      <w:r w:rsidR="001205A4" w:rsidRPr="00D541D7">
        <w:rPr>
          <w:b/>
          <w:shd w:val="clear" w:color="auto" w:fill="BFBFBF" w:themeFill="background1" w:themeFillShade="BF"/>
          <w:lang w:val="sq-AL"/>
        </w:rPr>
        <w:t xml:space="preserve"> </w:t>
      </w:r>
      <w:r w:rsidR="001C0182">
        <w:rPr>
          <w:b/>
          <w:shd w:val="clear" w:color="auto" w:fill="BFBFBF" w:themeFill="background1" w:themeFillShade="BF"/>
          <w:lang w:val="sq-AL"/>
        </w:rPr>
        <w:t xml:space="preserve"> 202</w:t>
      </w:r>
      <w:r w:rsidR="0004024A">
        <w:rPr>
          <w:b/>
          <w:shd w:val="clear" w:color="auto" w:fill="BFBFBF" w:themeFill="background1" w:themeFillShade="BF"/>
          <w:lang w:val="sq-AL"/>
        </w:rPr>
        <w:t>4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43771C" w:rsidRPr="0043771C" w:rsidRDefault="0043771C" w:rsidP="004377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/>
          <w:b/>
          <w:color w:val="5E5E5E"/>
          <w:lang w:val="sq-AL" w:eastAsia="sq-AL"/>
        </w:rPr>
      </w:pPr>
      <w:proofErr w:type="spellStart"/>
      <w:r w:rsidRPr="0043771C">
        <w:rPr>
          <w:rFonts w:eastAsia="Times New Roman"/>
          <w:b/>
          <w:color w:val="5E5E5E"/>
          <w:lang w:val="sq-AL" w:eastAsia="sq-AL"/>
        </w:rPr>
        <w:t>Obrazac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za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izradu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Godišnjeg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plana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javne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finansijske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podrške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nevladinim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organizacijama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sa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licencom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Ministarstva</w:t>
      </w:r>
      <w:proofErr w:type="spellEnd"/>
      <w:r w:rsidRPr="0043771C">
        <w:rPr>
          <w:rFonts w:eastAsia="Times New Roman"/>
          <w:b/>
          <w:color w:val="5E5E5E"/>
          <w:lang w:val="sq-AL" w:eastAsia="sq-AL"/>
        </w:rPr>
        <w:t xml:space="preserve"> </w:t>
      </w:r>
      <w:proofErr w:type="spellStart"/>
      <w:r w:rsidRPr="0043771C">
        <w:rPr>
          <w:rFonts w:eastAsia="Times New Roman"/>
          <w:b/>
          <w:color w:val="5E5E5E"/>
          <w:lang w:val="sq-AL" w:eastAsia="sq-AL"/>
        </w:rPr>
        <w:t>pravde</w:t>
      </w:r>
      <w:proofErr w:type="spellEnd"/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440"/>
        <w:gridCol w:w="1260"/>
        <w:gridCol w:w="2160"/>
        <w:gridCol w:w="2070"/>
        <w:gridCol w:w="1890"/>
        <w:gridCol w:w="1260"/>
        <w:gridCol w:w="1350"/>
        <w:gridCol w:w="1170"/>
      </w:tblGrid>
      <w:tr w:rsidR="0004024A" w:rsidRPr="005F4A10" w:rsidTr="0004024A">
        <w:tc>
          <w:tcPr>
            <w:tcW w:w="540" w:type="dxa"/>
            <w:shd w:val="clear" w:color="auto" w:fill="92D050"/>
          </w:tcPr>
          <w:p w:rsidR="005F4A10" w:rsidRPr="0043771C" w:rsidRDefault="0043771C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proofErr w:type="spellStart"/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Br</w:t>
            </w:r>
            <w:proofErr w:type="spellEnd"/>
            <w:r w:rsidR="005F4A10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.</w:t>
            </w:r>
          </w:p>
        </w:tc>
        <w:tc>
          <w:tcPr>
            <w:tcW w:w="1350" w:type="dxa"/>
            <w:shd w:val="clear" w:color="auto" w:fill="92D050"/>
          </w:tcPr>
          <w:p w:rsidR="005F4A10" w:rsidRPr="0043771C" w:rsidRDefault="0043771C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Ime </w:t>
            </w:r>
            <w:r w:rsidR="005F4A10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5F4A10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Instituci</w:t>
            </w: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je</w:t>
            </w:r>
            <w:proofErr w:type="spellEnd"/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shd w:val="clear" w:color="auto" w:fill="92D050"/>
          </w:tcPr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Kodi </w:t>
            </w:r>
            <w:proofErr w:type="spellStart"/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buxhet</w:t>
            </w:r>
            <w:r w:rsidR="0043771C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a</w:t>
            </w:r>
            <w:proofErr w:type="spellEnd"/>
          </w:p>
        </w:tc>
        <w:tc>
          <w:tcPr>
            <w:tcW w:w="126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Oblasti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u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kojima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se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pruža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finansijska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podrška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216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Ciljevi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finansijske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podrške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207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Približan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broj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organizacija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koje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treba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izabrati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89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Iznos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finansijske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podrške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za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fiskalnu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godinu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26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Vreme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najave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poziva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350" w:type="dxa"/>
            <w:shd w:val="clear" w:color="auto" w:fill="92D050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Vreme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kada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se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očekuje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početak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realizacije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projekata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programa</w:t>
            </w:r>
            <w:proofErr w:type="spellEnd"/>
          </w:p>
          <w:p w:rsidR="005F4A10" w:rsidRPr="0043771C" w:rsidRDefault="005F4A10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170" w:type="dxa"/>
            <w:shd w:val="clear" w:color="auto" w:fill="92D050"/>
          </w:tcPr>
          <w:p w:rsidR="005F4A10" w:rsidRPr="0043771C" w:rsidRDefault="0043771C" w:rsidP="005F4A10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lang w:val="sq-AL"/>
              </w:rPr>
              <w:t xml:space="preserve">Druge </w:t>
            </w:r>
            <w:proofErr w:type="spellStart"/>
            <w:r w:rsidR="005F4A10" w:rsidRPr="0043771C">
              <w:rPr>
                <w:rFonts w:ascii="Palatino Linotype" w:hAnsi="Palatino Linotype"/>
                <w:color w:val="0D0D0D" w:themeColor="text1" w:themeTint="F2"/>
                <w:lang w:val="sq-AL"/>
              </w:rPr>
              <w:t>Inform</w:t>
            </w:r>
            <w:r w:rsidR="00693C4C" w:rsidRPr="0043771C">
              <w:rPr>
                <w:rFonts w:ascii="Palatino Linotype" w:hAnsi="Palatino Linotype"/>
                <w:color w:val="0D0D0D" w:themeColor="text1" w:themeTint="F2"/>
                <w:lang w:val="sq-AL"/>
              </w:rPr>
              <w:t>a</w:t>
            </w:r>
            <w:r w:rsidRPr="0043771C">
              <w:rPr>
                <w:rFonts w:ascii="Palatino Linotype" w:hAnsi="Palatino Linotype"/>
                <w:color w:val="0D0D0D" w:themeColor="text1" w:themeTint="F2"/>
                <w:lang w:val="sq-AL"/>
              </w:rPr>
              <w:t>cije</w:t>
            </w:r>
            <w:proofErr w:type="spellEnd"/>
            <w:r w:rsidRPr="0043771C">
              <w:rPr>
                <w:rFonts w:ascii="Palatino Linotype" w:hAnsi="Palatino Linotype"/>
                <w:color w:val="0D0D0D" w:themeColor="text1" w:themeTint="F2"/>
                <w:lang w:val="sq-AL"/>
              </w:rPr>
              <w:t xml:space="preserve"> </w:t>
            </w:r>
          </w:p>
        </w:tc>
      </w:tr>
      <w:tr w:rsidR="003675BD" w:rsidRPr="003675BD" w:rsidTr="0043771C">
        <w:trPr>
          <w:trHeight w:val="2222"/>
        </w:trPr>
        <w:tc>
          <w:tcPr>
            <w:tcW w:w="540" w:type="dxa"/>
          </w:tcPr>
          <w:p w:rsidR="003675BD" w:rsidRPr="0043771C" w:rsidRDefault="003675BD" w:rsidP="003675BD">
            <w:pPr>
              <w:tabs>
                <w:tab w:val="left" w:pos="5008"/>
              </w:tabs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1.</w:t>
            </w:r>
          </w:p>
        </w:tc>
        <w:tc>
          <w:tcPr>
            <w:tcW w:w="1350" w:type="dxa"/>
            <w:shd w:val="clear" w:color="auto" w:fill="FFFFFF" w:themeFill="background1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Ministarstvo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pravde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Odeljenje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za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socijalne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usluge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i politiku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dečije</w:t>
            </w:r>
            <w:proofErr w:type="spellEnd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 w:cs="Times New Roman"/>
                <w:color w:val="0D0D0D" w:themeColor="text1" w:themeTint="F2"/>
                <w:sz w:val="24"/>
                <w:szCs w:val="24"/>
              </w:rPr>
              <w:t>zaštite</w:t>
            </w:r>
            <w:proofErr w:type="spellEnd"/>
          </w:p>
          <w:p w:rsidR="003675BD" w:rsidRPr="0043771C" w:rsidRDefault="003675BD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440" w:type="dxa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Socijalne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usluge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potprogram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osnovnih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stambenih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troškova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001500</w:t>
            </w:r>
          </w:p>
          <w:p w:rsidR="003675BD" w:rsidRPr="0043771C" w:rsidRDefault="003675BD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260" w:type="dxa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Socijalne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i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porodične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usluge</w:t>
            </w:r>
            <w:proofErr w:type="spellEnd"/>
          </w:p>
          <w:p w:rsidR="003675BD" w:rsidRPr="0043771C" w:rsidRDefault="003675BD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2160" w:type="dxa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Podrška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zaštiti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dece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žrtava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nasilja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u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porodici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žrtava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trgovine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ljudima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dece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sa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invaliditetom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i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odraslih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i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starih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lica,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za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pružanje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usluga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stanovanja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dnevnih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i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porodičnih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usluga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.</w:t>
            </w:r>
          </w:p>
          <w:p w:rsidR="003675BD" w:rsidRPr="0043771C" w:rsidRDefault="003675BD" w:rsidP="0004024A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eastAsia="ko-KR"/>
              </w:rPr>
            </w:pPr>
          </w:p>
        </w:tc>
        <w:tc>
          <w:tcPr>
            <w:tcW w:w="2070" w:type="dxa"/>
          </w:tcPr>
          <w:p w:rsidR="0043771C" w:rsidRPr="0043771C" w:rsidRDefault="0043771C" w:rsidP="0043771C">
            <w:pPr>
              <w:pStyle w:val="HTMLPreformatted"/>
              <w:shd w:val="clear" w:color="auto" w:fill="F8F9FA"/>
              <w:spacing w:line="360" w:lineRule="atLeast"/>
              <w:rPr>
                <w:rFonts w:ascii="Palatino Linotype" w:hAnsi="Palatino Linotype"/>
                <w:color w:val="0D0D0D" w:themeColor="text1" w:themeTint="F2"/>
                <w:sz w:val="24"/>
                <w:szCs w:val="24"/>
              </w:rPr>
            </w:pPr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55-60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Pravna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lica/NVO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licencirana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u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oblasti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socijalnih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i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porodičnih</w:t>
            </w:r>
            <w:proofErr w:type="spellEnd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3771C">
              <w:rPr>
                <w:rStyle w:val="y2iqfc"/>
                <w:rFonts w:ascii="Palatino Linotype" w:hAnsi="Palatino Linotype"/>
                <w:color w:val="0D0D0D" w:themeColor="text1" w:themeTint="F2"/>
                <w:sz w:val="24"/>
                <w:szCs w:val="24"/>
              </w:rPr>
              <w:t>usluga</w:t>
            </w:r>
            <w:proofErr w:type="spellEnd"/>
          </w:p>
          <w:p w:rsidR="003675BD" w:rsidRPr="0043771C" w:rsidRDefault="003675BD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  <w:tc>
          <w:tcPr>
            <w:tcW w:w="1890" w:type="dxa"/>
          </w:tcPr>
          <w:p w:rsidR="003675BD" w:rsidRPr="0043771C" w:rsidRDefault="005D5AA8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1</w:t>
            </w:r>
            <w:r w:rsidR="00376B4E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,</w:t>
            </w:r>
            <w:r w:rsidR="001C0182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5</w:t>
            </w: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00</w:t>
            </w:r>
            <w:r w:rsidR="003675BD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,000.00 </w:t>
            </w:r>
            <w:proofErr w:type="spellStart"/>
            <w:r w:rsidR="003675BD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e</w:t>
            </w:r>
            <w:r w:rsidR="0043771C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v</w:t>
            </w:r>
            <w:r w:rsidR="003675BD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r</w:t>
            </w:r>
            <w:r w:rsidR="0043771C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a</w:t>
            </w:r>
            <w:proofErr w:type="spellEnd"/>
          </w:p>
        </w:tc>
        <w:tc>
          <w:tcPr>
            <w:tcW w:w="1260" w:type="dxa"/>
          </w:tcPr>
          <w:p w:rsidR="003675BD" w:rsidRPr="0043771C" w:rsidRDefault="007E5643" w:rsidP="005D5AA8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proofErr w:type="spellStart"/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Jan</w:t>
            </w:r>
            <w:r w:rsidR="0043771C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u</w:t>
            </w: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ar</w:t>
            </w:r>
            <w:proofErr w:type="spellEnd"/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-</w:t>
            </w:r>
            <w:r w:rsidR="001C0182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 202</w:t>
            </w:r>
            <w:r w:rsidR="0004024A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4</w:t>
            </w:r>
            <w:bookmarkStart w:id="0" w:name="_GoBack"/>
            <w:bookmarkEnd w:id="0"/>
          </w:p>
        </w:tc>
        <w:tc>
          <w:tcPr>
            <w:tcW w:w="1350" w:type="dxa"/>
          </w:tcPr>
          <w:p w:rsidR="003675BD" w:rsidRPr="0043771C" w:rsidRDefault="0004024A" w:rsidP="003675BD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  <w:r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Maj</w:t>
            </w:r>
            <w:r w:rsidR="001C0182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 xml:space="preserve">  202</w:t>
            </w:r>
            <w:r w:rsidR="007E5643" w:rsidRPr="0043771C">
              <w:rPr>
                <w:rFonts w:ascii="Palatino Linotype" w:hAnsi="Palatino Linotype"/>
                <w:color w:val="0D0D0D" w:themeColor="text1" w:themeTint="F2"/>
                <w:sz w:val="22"/>
                <w:szCs w:val="22"/>
                <w:lang w:val="sq-AL"/>
              </w:rPr>
              <w:t>4</w:t>
            </w:r>
          </w:p>
        </w:tc>
        <w:tc>
          <w:tcPr>
            <w:tcW w:w="1170" w:type="dxa"/>
          </w:tcPr>
          <w:p w:rsidR="003675BD" w:rsidRPr="0043771C" w:rsidRDefault="003675BD" w:rsidP="00275BB2">
            <w:pPr>
              <w:tabs>
                <w:tab w:val="left" w:pos="5008"/>
              </w:tabs>
              <w:jc w:val="both"/>
              <w:rPr>
                <w:rFonts w:ascii="Palatino Linotype" w:hAnsi="Palatino Linotype"/>
                <w:color w:val="0D0D0D" w:themeColor="text1" w:themeTint="F2"/>
                <w:lang w:val="sq-AL"/>
              </w:rPr>
            </w:pPr>
          </w:p>
        </w:tc>
      </w:tr>
    </w:tbl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3"/>
    <w:rsid w:val="00035193"/>
    <w:rsid w:val="0004024A"/>
    <w:rsid w:val="000831DB"/>
    <w:rsid w:val="000D75F2"/>
    <w:rsid w:val="001205A4"/>
    <w:rsid w:val="0013377A"/>
    <w:rsid w:val="00147FA3"/>
    <w:rsid w:val="00183F53"/>
    <w:rsid w:val="001B2FCB"/>
    <w:rsid w:val="001C0182"/>
    <w:rsid w:val="00203E91"/>
    <w:rsid w:val="00237646"/>
    <w:rsid w:val="00266D6A"/>
    <w:rsid w:val="00275BB2"/>
    <w:rsid w:val="0029196C"/>
    <w:rsid w:val="00293F42"/>
    <w:rsid w:val="002D042C"/>
    <w:rsid w:val="002E1944"/>
    <w:rsid w:val="00314156"/>
    <w:rsid w:val="00344195"/>
    <w:rsid w:val="003562A7"/>
    <w:rsid w:val="003675BD"/>
    <w:rsid w:val="00376B4E"/>
    <w:rsid w:val="003D6CB9"/>
    <w:rsid w:val="003F74D9"/>
    <w:rsid w:val="0040529E"/>
    <w:rsid w:val="0041071A"/>
    <w:rsid w:val="00416A40"/>
    <w:rsid w:val="00431372"/>
    <w:rsid w:val="0043771C"/>
    <w:rsid w:val="004E1311"/>
    <w:rsid w:val="004E407C"/>
    <w:rsid w:val="00535F15"/>
    <w:rsid w:val="005B5DF4"/>
    <w:rsid w:val="005D5AA8"/>
    <w:rsid w:val="005F4A10"/>
    <w:rsid w:val="00621941"/>
    <w:rsid w:val="0062291A"/>
    <w:rsid w:val="0066270B"/>
    <w:rsid w:val="00693C4C"/>
    <w:rsid w:val="00744A11"/>
    <w:rsid w:val="007D02A7"/>
    <w:rsid w:val="007E5643"/>
    <w:rsid w:val="0086725D"/>
    <w:rsid w:val="008B608E"/>
    <w:rsid w:val="0093619A"/>
    <w:rsid w:val="00941860"/>
    <w:rsid w:val="009905DD"/>
    <w:rsid w:val="00994D5A"/>
    <w:rsid w:val="009E7AB6"/>
    <w:rsid w:val="00A52DDF"/>
    <w:rsid w:val="00AB43BD"/>
    <w:rsid w:val="00AE6FDF"/>
    <w:rsid w:val="00B63301"/>
    <w:rsid w:val="00B95953"/>
    <w:rsid w:val="00C17C31"/>
    <w:rsid w:val="00C43F80"/>
    <w:rsid w:val="00C66140"/>
    <w:rsid w:val="00CC7E50"/>
    <w:rsid w:val="00CD17A7"/>
    <w:rsid w:val="00CD1C3C"/>
    <w:rsid w:val="00CF2F97"/>
    <w:rsid w:val="00D35F4B"/>
    <w:rsid w:val="00D430C9"/>
    <w:rsid w:val="00D71747"/>
    <w:rsid w:val="00D87536"/>
    <w:rsid w:val="00D905AB"/>
    <w:rsid w:val="00DA0D22"/>
    <w:rsid w:val="00DF6357"/>
    <w:rsid w:val="00E07816"/>
    <w:rsid w:val="00E2607D"/>
    <w:rsid w:val="00EA375E"/>
    <w:rsid w:val="00EC42AD"/>
    <w:rsid w:val="00ED3A26"/>
    <w:rsid w:val="00F21059"/>
    <w:rsid w:val="00F971C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9347"/>
  <w15:docId w15:val="{73435617-EF3D-4307-831E-7EA663F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1"/>
    <w:rPr>
      <w:rFonts w:ascii="Segoe UI" w:eastAsia="MS Mincho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71C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4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B3F3-8901-4B4E-A33F-674488DD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Skender Jahaj</cp:lastModifiedBy>
  <cp:revision>2</cp:revision>
  <cp:lastPrinted>2020-08-28T10:06:00Z</cp:lastPrinted>
  <dcterms:created xsi:type="dcterms:W3CDTF">2024-01-19T10:30:00Z</dcterms:created>
  <dcterms:modified xsi:type="dcterms:W3CDTF">2024-01-19T10:30:00Z</dcterms:modified>
</cp:coreProperties>
</file>