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657" w:rsidRPr="003D54C0" w:rsidRDefault="00216657" w:rsidP="00216657">
      <w:pPr>
        <w:tabs>
          <w:tab w:val="left" w:pos="5235"/>
        </w:tabs>
        <w:spacing w:after="0" w:line="240" w:lineRule="auto"/>
        <w:jc w:val="center"/>
        <w:rPr>
          <w:rFonts w:eastAsia="MS Mincho" w:cs="Book Antiqua"/>
          <w:lang w:val="sq-AL"/>
        </w:rPr>
      </w:pPr>
      <w:r w:rsidRPr="003D54C0">
        <w:rPr>
          <w:rFonts w:eastAsia="MS Mincho"/>
          <w:b/>
          <w:noProof/>
        </w:rPr>
        <w:drawing>
          <wp:inline distT="0" distB="0" distL="0" distR="0">
            <wp:extent cx="1009650" cy="86137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531" cy="86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657" w:rsidRPr="00711629" w:rsidRDefault="00216657" w:rsidP="00216657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8"/>
          <w:szCs w:val="28"/>
          <w:lang w:val="sq-AL" w:eastAsia="sr-Latn-CS"/>
        </w:rPr>
      </w:pPr>
      <w:r w:rsidRPr="00711629">
        <w:rPr>
          <w:rFonts w:ascii="Book Antiqua" w:eastAsia="MS Mincho" w:hAnsi="Book Antiqua"/>
          <w:b/>
          <w:bCs/>
          <w:iCs/>
          <w:sz w:val="28"/>
          <w:szCs w:val="28"/>
          <w:lang w:val="sq-AL" w:eastAsia="sr-Latn-CS"/>
        </w:rPr>
        <w:t>Republika e Kosovës</w:t>
      </w:r>
    </w:p>
    <w:p w:rsidR="00216657" w:rsidRPr="00734DE4" w:rsidRDefault="00216657" w:rsidP="00216657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</w:pPr>
      <w:r w:rsidRPr="00734DE4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>Republika Kosova - Republic of Kosovo</w:t>
      </w:r>
    </w:p>
    <w:p w:rsidR="00216657" w:rsidRPr="00734DE4" w:rsidRDefault="00216657" w:rsidP="00216657">
      <w:pPr>
        <w:spacing w:after="0" w:line="240" w:lineRule="auto"/>
        <w:jc w:val="center"/>
        <w:rPr>
          <w:rFonts w:ascii="Book Antiqua" w:eastAsia="MS Mincho" w:hAnsi="Book Antiqua"/>
          <w:b/>
          <w:iCs/>
          <w:sz w:val="22"/>
          <w:szCs w:val="22"/>
          <w:lang w:val="sq-AL"/>
        </w:rPr>
      </w:pPr>
      <w:r w:rsidRPr="00734DE4">
        <w:rPr>
          <w:rFonts w:ascii="Book Antiqua" w:eastAsia="MS Mincho" w:hAnsi="Book Antiqua"/>
          <w:b/>
          <w:iCs/>
          <w:sz w:val="22"/>
          <w:szCs w:val="22"/>
          <w:lang w:val="sq-AL"/>
        </w:rPr>
        <w:t>Qeveria - Vlada - Government</w:t>
      </w:r>
    </w:p>
    <w:p w:rsidR="005B16B7" w:rsidRPr="005B16B7" w:rsidRDefault="005B16B7" w:rsidP="005B16B7">
      <w:pPr>
        <w:jc w:val="center"/>
        <w:rPr>
          <w:rFonts w:ascii="Book Antiqua" w:eastAsia="MS Mincho" w:hAnsi="Book Antiqua" w:cs="Book Antiqua"/>
          <w:b/>
          <w:bCs/>
          <w:iCs/>
        </w:rPr>
      </w:pPr>
      <w:proofErr w:type="spellStart"/>
      <w:r>
        <w:rPr>
          <w:rFonts w:ascii="Book Antiqua" w:eastAsia="MS Mincho" w:hAnsi="Book Antiqua" w:cs="Book Antiqua"/>
          <w:b/>
          <w:bCs/>
          <w:iCs/>
        </w:rPr>
        <w:t>Ministria</w:t>
      </w:r>
      <w:proofErr w:type="spellEnd"/>
      <w:r>
        <w:rPr>
          <w:rFonts w:ascii="Book Antiqua" w:eastAsia="MS Mincho" w:hAnsi="Book Antiqua" w:cs="Book Antiqua"/>
          <w:b/>
          <w:bCs/>
          <w:iCs/>
        </w:rPr>
        <w:t xml:space="preserve"> e </w:t>
      </w:r>
      <w:proofErr w:type="spellStart"/>
      <w:r>
        <w:rPr>
          <w:rFonts w:ascii="Book Antiqua" w:eastAsia="MS Mincho" w:hAnsi="Book Antiqua" w:cs="Book Antiqua"/>
          <w:b/>
          <w:bCs/>
          <w:iCs/>
        </w:rPr>
        <w:t>Drejtësisë</w:t>
      </w:r>
      <w:proofErr w:type="spellEnd"/>
      <w:r>
        <w:rPr>
          <w:rFonts w:ascii="Book Antiqua" w:eastAsia="MS Mincho" w:hAnsi="Book Antiqua" w:cs="Book Antiqua"/>
          <w:b/>
          <w:bCs/>
          <w:iCs/>
        </w:rPr>
        <w:t xml:space="preserve"> – </w:t>
      </w:r>
      <w:proofErr w:type="spellStart"/>
      <w:r>
        <w:rPr>
          <w:rFonts w:ascii="Book Antiqua" w:eastAsia="MS Mincho" w:hAnsi="Book Antiqua" w:cs="Book Antiqua"/>
          <w:b/>
          <w:bCs/>
          <w:iCs/>
        </w:rPr>
        <w:t>Ministarstvo</w:t>
      </w:r>
      <w:proofErr w:type="spellEnd"/>
      <w:r>
        <w:rPr>
          <w:rFonts w:ascii="Book Antiqua" w:eastAsia="MS Mincho" w:hAnsi="Book Antiqua" w:cs="Book Antiqua"/>
          <w:b/>
          <w:bCs/>
          <w:iCs/>
        </w:rPr>
        <w:t xml:space="preserve"> </w:t>
      </w:r>
      <w:proofErr w:type="spellStart"/>
      <w:r>
        <w:rPr>
          <w:rFonts w:ascii="Book Antiqua" w:eastAsia="MS Mincho" w:hAnsi="Book Antiqua" w:cs="Book Antiqua"/>
          <w:b/>
          <w:bCs/>
          <w:iCs/>
        </w:rPr>
        <w:t>Pravde</w:t>
      </w:r>
      <w:proofErr w:type="spellEnd"/>
      <w:r>
        <w:rPr>
          <w:rFonts w:ascii="Book Antiqua" w:eastAsia="MS Mincho" w:hAnsi="Book Antiqua" w:cs="Book Antiqua"/>
          <w:b/>
          <w:bCs/>
          <w:iCs/>
        </w:rPr>
        <w:t xml:space="preserve"> – Ministry of Justice</w:t>
      </w:r>
    </w:p>
    <w:p w:rsidR="005B16B7" w:rsidRDefault="005B16B7" w:rsidP="006E1998">
      <w:pPr>
        <w:pBdr>
          <w:bottom w:val="single" w:sz="12" w:space="1" w:color="auto"/>
        </w:pBd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</w:pPr>
    </w:p>
    <w:p w:rsidR="006E1998" w:rsidRDefault="006E1998" w:rsidP="006E1998">
      <w:pPr>
        <w:spacing w:after="0" w:line="240" w:lineRule="auto"/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</w:pPr>
    </w:p>
    <w:p w:rsidR="00B84743" w:rsidRDefault="00F10928" w:rsidP="00B84743">
      <w:pPr>
        <w:jc w:val="center"/>
        <w:rPr>
          <w:rFonts w:ascii="Book Antiqua" w:hAnsi="Book Antiqua"/>
          <w:b/>
          <w:u w:val="single"/>
          <w:lang w:val="sq-AL"/>
        </w:rPr>
      </w:pPr>
      <w:r w:rsidRPr="005C3839">
        <w:rPr>
          <w:rFonts w:ascii="Book Antiqua" w:hAnsi="Book Antiqua"/>
          <w:b/>
          <w:u w:val="single"/>
          <w:lang w:val="sq-AL"/>
        </w:rPr>
        <w:t xml:space="preserve">PITANJA </w:t>
      </w:r>
      <w:r w:rsidR="005B16B7">
        <w:rPr>
          <w:rFonts w:ascii="Book Antiqua" w:hAnsi="Book Antiqua"/>
          <w:b/>
          <w:u w:val="single"/>
          <w:lang w:val="sq-AL"/>
        </w:rPr>
        <w:t>I ODGOVORI O JAVNOM POZIVU OD 17.08.2023</w:t>
      </w:r>
    </w:p>
    <w:p w:rsidR="00B84743" w:rsidRPr="00B84743" w:rsidRDefault="00B84743" w:rsidP="00B8474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70757A"/>
        </w:rPr>
      </w:pPr>
      <w:proofErr w:type="spellStart"/>
      <w:r w:rsidRPr="00B84743">
        <w:rPr>
          <w:rFonts w:ascii="inherit" w:eastAsia="Times New Roman" w:hAnsi="inherit" w:cs="Courier New"/>
          <w:b/>
          <w:color w:val="70757A"/>
        </w:rPr>
        <w:t>Pitanje</w:t>
      </w:r>
      <w:proofErr w:type="spellEnd"/>
      <w:r w:rsidRPr="00B84743">
        <w:rPr>
          <w:rFonts w:ascii="inherit" w:eastAsia="Times New Roman" w:hAnsi="inherit" w:cs="Courier New"/>
          <w:b/>
          <w:color w:val="70757A"/>
        </w:rPr>
        <w:t>:</w:t>
      </w:r>
    </w:p>
    <w:p w:rsidR="00B84743" w:rsidRPr="00AF1F11" w:rsidRDefault="00B84743" w:rsidP="00B8474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70757A"/>
        </w:rPr>
      </w:pPr>
    </w:p>
    <w:p w:rsidR="00B84743" w:rsidRPr="00AF1F11" w:rsidRDefault="00B84743" w:rsidP="00B8474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70757A"/>
        </w:rPr>
      </w:pPr>
      <w:r w:rsidRPr="00AF1F11">
        <w:rPr>
          <w:rFonts w:ascii="inherit" w:eastAsia="Times New Roman" w:hAnsi="inherit" w:cs="Courier New"/>
          <w:color w:val="70757A"/>
        </w:rPr>
        <w:t xml:space="preserve">1.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Kako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mogu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da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primim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ili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sastavim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Deklaraciju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o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podnošenju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finansijskih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izveštaja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PAK-u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za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2021.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i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2022.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godinu</w:t>
      </w:r>
      <w:proofErr w:type="spellEnd"/>
      <w:r w:rsidRPr="00AF1F11">
        <w:rPr>
          <w:rFonts w:ascii="inherit" w:eastAsia="Times New Roman" w:hAnsi="inherit" w:cs="Courier New"/>
          <w:color w:val="70757A"/>
        </w:rPr>
        <w:t>.</w:t>
      </w:r>
    </w:p>
    <w:p w:rsidR="00B84743" w:rsidRDefault="00B84743" w:rsidP="00B8474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70757A"/>
        </w:rPr>
      </w:pPr>
    </w:p>
    <w:p w:rsidR="00B84743" w:rsidRPr="00B84743" w:rsidRDefault="00B84743" w:rsidP="00B8474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70757A"/>
        </w:rPr>
      </w:pPr>
      <w:proofErr w:type="spellStart"/>
      <w:r w:rsidRPr="00B84743">
        <w:rPr>
          <w:rFonts w:ascii="inherit" w:eastAsia="Times New Roman" w:hAnsi="inherit" w:cs="Courier New"/>
          <w:b/>
          <w:color w:val="70757A"/>
        </w:rPr>
        <w:t>Odgovor</w:t>
      </w:r>
      <w:proofErr w:type="spellEnd"/>
      <w:r w:rsidRPr="00B84743">
        <w:rPr>
          <w:rFonts w:ascii="inherit" w:eastAsia="Times New Roman" w:hAnsi="inherit" w:cs="Courier New"/>
          <w:b/>
          <w:color w:val="70757A"/>
        </w:rPr>
        <w:t>;</w:t>
      </w:r>
    </w:p>
    <w:p w:rsidR="00B84743" w:rsidRPr="00AF1F11" w:rsidRDefault="00B84743" w:rsidP="00B8474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70757A"/>
        </w:rPr>
      </w:pPr>
    </w:p>
    <w:p w:rsidR="00B84743" w:rsidRPr="00AF1F11" w:rsidRDefault="00B84743" w:rsidP="00B8474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70757A"/>
        </w:rPr>
      </w:pPr>
      <w:r w:rsidRPr="00AF1F11">
        <w:rPr>
          <w:rFonts w:ascii="inherit" w:eastAsia="Times New Roman" w:hAnsi="inherit" w:cs="Courier New"/>
          <w:color w:val="70757A"/>
        </w:rPr>
        <w:t xml:space="preserve">1.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Godišnju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deklaraciju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i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obrazac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za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plaćanje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poreza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na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dobit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preduzeća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možete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preuzeti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ili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povući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u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Poreskoj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upravi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Kosova</w:t>
      </w:r>
      <w:proofErr w:type="spellEnd"/>
      <w:r w:rsidRPr="00AF1F11">
        <w:rPr>
          <w:rFonts w:ascii="inherit" w:eastAsia="Times New Roman" w:hAnsi="inherit" w:cs="Courier New"/>
          <w:color w:val="70757A"/>
        </w:rPr>
        <w:t>.</w:t>
      </w:r>
    </w:p>
    <w:p w:rsidR="00B84743" w:rsidRDefault="00B84743" w:rsidP="00B84743">
      <w:pPr>
        <w:spacing w:line="240" w:lineRule="auto"/>
      </w:pPr>
    </w:p>
    <w:p w:rsidR="00B84743" w:rsidRPr="00AF1F11" w:rsidRDefault="00B84743" w:rsidP="00B8474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70757A"/>
        </w:rPr>
      </w:pPr>
      <w:proofErr w:type="spellStart"/>
      <w:r w:rsidRPr="00AF1F11">
        <w:rPr>
          <w:rFonts w:ascii="inherit" w:eastAsia="Times New Roman" w:hAnsi="inherit" w:cs="Courier New"/>
          <w:b/>
          <w:color w:val="70757A"/>
        </w:rPr>
        <w:t>Pitanje</w:t>
      </w:r>
      <w:proofErr w:type="spellEnd"/>
      <w:r w:rsidRPr="00AF1F11">
        <w:rPr>
          <w:rFonts w:ascii="inherit" w:eastAsia="Times New Roman" w:hAnsi="inherit" w:cs="Courier New"/>
          <w:b/>
          <w:color w:val="70757A"/>
        </w:rPr>
        <w:t>:</w:t>
      </w:r>
    </w:p>
    <w:p w:rsidR="00B84743" w:rsidRPr="00AF1F11" w:rsidRDefault="00B84743" w:rsidP="00B8474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70757A"/>
        </w:rPr>
      </w:pPr>
    </w:p>
    <w:p w:rsidR="00B84743" w:rsidRPr="00AF1F11" w:rsidRDefault="00B84743" w:rsidP="00B8474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70757A"/>
        </w:rPr>
      </w:pPr>
      <w:r w:rsidRPr="00AF1F11">
        <w:rPr>
          <w:rFonts w:ascii="inherit" w:eastAsia="Times New Roman" w:hAnsi="inherit" w:cs="Courier New"/>
          <w:color w:val="70757A"/>
        </w:rPr>
        <w:t xml:space="preserve">2.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Za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koliko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meseci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možemo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konkurisati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za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realizaciju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projekta</w:t>
      </w:r>
      <w:proofErr w:type="spellEnd"/>
      <w:r w:rsidRPr="00AF1F11">
        <w:rPr>
          <w:rFonts w:ascii="inherit" w:eastAsia="Times New Roman" w:hAnsi="inherit" w:cs="Courier New"/>
          <w:color w:val="70757A"/>
        </w:rPr>
        <w:t>?</w:t>
      </w:r>
    </w:p>
    <w:p w:rsidR="00B84743" w:rsidRPr="00AF1F11" w:rsidRDefault="00B84743" w:rsidP="00B8474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70757A"/>
        </w:rPr>
      </w:pPr>
    </w:p>
    <w:p w:rsidR="00B84743" w:rsidRPr="00AF1F11" w:rsidRDefault="00B84743" w:rsidP="00B8474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70757A"/>
        </w:rPr>
      </w:pPr>
      <w:proofErr w:type="spellStart"/>
      <w:r w:rsidRPr="00AF1F11">
        <w:rPr>
          <w:rFonts w:ascii="inherit" w:eastAsia="Times New Roman" w:hAnsi="inherit" w:cs="Courier New"/>
          <w:b/>
          <w:color w:val="70757A"/>
        </w:rPr>
        <w:t>Odgovor</w:t>
      </w:r>
      <w:proofErr w:type="spellEnd"/>
    </w:p>
    <w:p w:rsidR="00B84743" w:rsidRPr="00AF1F11" w:rsidRDefault="00B84743" w:rsidP="00B8474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70757A"/>
        </w:rPr>
      </w:pPr>
    </w:p>
    <w:p w:rsidR="00B84743" w:rsidRPr="00AF1F11" w:rsidRDefault="00B84743" w:rsidP="00B8474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70757A"/>
        </w:rPr>
      </w:pPr>
      <w:r w:rsidRPr="00AF1F11">
        <w:rPr>
          <w:rFonts w:ascii="inherit" w:eastAsia="Times New Roman" w:hAnsi="inherit" w:cs="Courier New"/>
          <w:color w:val="70757A"/>
        </w:rPr>
        <w:t xml:space="preserve">2. Period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realizacije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projekta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je 5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meseci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. NVO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može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biti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uključena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u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najviše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jedan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(1)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projekat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i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biti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uključena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u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implementaciju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samo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jedne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(1)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prioritetne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oblasti</w:t>
      </w:r>
      <w:proofErr w:type="spellEnd"/>
      <w:r w:rsidRPr="00AF1F11">
        <w:rPr>
          <w:rFonts w:ascii="inherit" w:eastAsia="Times New Roman" w:hAnsi="inherit" w:cs="Courier New"/>
          <w:color w:val="70757A"/>
        </w:rPr>
        <w:t>.</w:t>
      </w:r>
    </w:p>
    <w:p w:rsidR="00B84743" w:rsidRDefault="00B84743" w:rsidP="00B8474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B84743" w:rsidRPr="00AF1F11" w:rsidRDefault="00B84743" w:rsidP="00B8474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70757A"/>
        </w:rPr>
      </w:pPr>
      <w:proofErr w:type="spellStart"/>
      <w:r w:rsidRPr="00AF1F11">
        <w:rPr>
          <w:rFonts w:ascii="inherit" w:eastAsia="Times New Roman" w:hAnsi="inherit" w:cs="Courier New"/>
          <w:b/>
          <w:color w:val="70757A"/>
        </w:rPr>
        <w:t>Pitanje</w:t>
      </w:r>
      <w:proofErr w:type="spellEnd"/>
      <w:r w:rsidRPr="00AF1F11">
        <w:rPr>
          <w:rFonts w:ascii="inherit" w:eastAsia="Times New Roman" w:hAnsi="inherit" w:cs="Courier New"/>
          <w:b/>
          <w:color w:val="70757A"/>
        </w:rPr>
        <w:t>:</w:t>
      </w:r>
    </w:p>
    <w:p w:rsidR="00B84743" w:rsidRPr="00AF1F11" w:rsidRDefault="00B84743" w:rsidP="00B8474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70757A"/>
        </w:rPr>
      </w:pPr>
    </w:p>
    <w:p w:rsidR="00B84743" w:rsidRPr="00AF1F11" w:rsidRDefault="00B84743" w:rsidP="00B8474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70757A"/>
        </w:rPr>
      </w:pPr>
      <w:r w:rsidRPr="00AF1F11">
        <w:rPr>
          <w:rFonts w:ascii="inherit" w:eastAsia="Times New Roman" w:hAnsi="inherit" w:cs="Courier New"/>
          <w:color w:val="70757A"/>
        </w:rPr>
        <w:t xml:space="preserve">3.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Imamo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pitanje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u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vezi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poslednjeg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poziva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Ministarstva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pravde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za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nevladine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organizacije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,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naša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organizacija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Zavod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za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društvene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delatnosti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nema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licencu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Ministarstva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rada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i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socijalnog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staranja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povodom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poslednjeg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poziva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Ministarstva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za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ne -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Vladine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organizacije</w:t>
      </w:r>
      <w:proofErr w:type="spellEnd"/>
      <w:r w:rsidRPr="00AF1F11">
        <w:rPr>
          <w:rFonts w:ascii="inherit" w:eastAsia="Times New Roman" w:hAnsi="inherit" w:cs="Courier New"/>
          <w:color w:val="70757A"/>
        </w:rPr>
        <w:t>.</w:t>
      </w:r>
    </w:p>
    <w:p w:rsidR="00B84743" w:rsidRPr="00AF1F11" w:rsidRDefault="00B84743" w:rsidP="00B8474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70757A"/>
        </w:rPr>
      </w:pPr>
    </w:p>
    <w:p w:rsidR="00B84743" w:rsidRPr="00AF1F11" w:rsidRDefault="00B84743" w:rsidP="00B8474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70757A"/>
        </w:rPr>
      </w:pPr>
      <w:proofErr w:type="spellStart"/>
      <w:r w:rsidRPr="00AF1F11">
        <w:rPr>
          <w:rFonts w:ascii="inherit" w:eastAsia="Times New Roman" w:hAnsi="inherit" w:cs="Courier New"/>
          <w:b/>
          <w:color w:val="70757A"/>
        </w:rPr>
        <w:t>Odgovor</w:t>
      </w:r>
      <w:proofErr w:type="spellEnd"/>
    </w:p>
    <w:p w:rsidR="00B84743" w:rsidRPr="00AF1F11" w:rsidRDefault="00B84743" w:rsidP="00B8474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70757A"/>
        </w:rPr>
      </w:pPr>
    </w:p>
    <w:p w:rsidR="00B84743" w:rsidRPr="00AF1F11" w:rsidRDefault="00B84743" w:rsidP="00B8474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70757A"/>
        </w:rPr>
      </w:pPr>
      <w:r w:rsidRPr="00AF1F11">
        <w:rPr>
          <w:rFonts w:ascii="inherit" w:eastAsia="Times New Roman" w:hAnsi="inherit" w:cs="Courier New"/>
          <w:color w:val="70757A"/>
        </w:rPr>
        <w:t xml:space="preserve">3. NVO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registrovane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i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licencirane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prema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Administrativnom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Uputstvu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br.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imaju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pravo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da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konkurišu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sa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svojim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projektima</w:t>
      </w:r>
      <w:proofErr w:type="spellEnd"/>
      <w:r w:rsidRPr="00AF1F11">
        <w:rPr>
          <w:rFonts w:ascii="inherit" w:eastAsia="Times New Roman" w:hAnsi="inherit" w:cs="Courier New"/>
          <w:color w:val="70757A"/>
        </w:rPr>
        <w:t>. 02/</w:t>
      </w:r>
      <w:proofErr w:type="gramStart"/>
      <w:r w:rsidRPr="00AF1F11">
        <w:rPr>
          <w:rFonts w:ascii="inherit" w:eastAsia="Times New Roman" w:hAnsi="inherit" w:cs="Courier New"/>
          <w:color w:val="70757A"/>
        </w:rPr>
        <w:t xml:space="preserve">2020 </w:t>
      </w:r>
      <w:r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od</w:t>
      </w:r>
      <w:proofErr w:type="spellEnd"/>
      <w:proofErr w:type="gramEnd"/>
      <w:r>
        <w:rPr>
          <w:rFonts w:ascii="inherit" w:eastAsia="Times New Roman" w:hAnsi="inherit" w:cs="Courier New"/>
          <w:color w:val="70757A"/>
        </w:rPr>
        <w:t xml:space="preserve"> </w:t>
      </w:r>
      <w:bookmarkStart w:id="0" w:name="_GoBack"/>
      <w:bookmarkEnd w:id="0"/>
      <w:r w:rsidRPr="00AF1F11">
        <w:rPr>
          <w:rFonts w:ascii="inherit" w:eastAsia="Times New Roman" w:hAnsi="inherit" w:cs="Courier New"/>
          <w:color w:val="70757A"/>
        </w:rPr>
        <w:t xml:space="preserve">MFPT/DPSF,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čak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i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one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koje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su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u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postupku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licenciranja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ali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su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ispunile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uslove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i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kriterijume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Administrativnog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uputstva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br.02/2020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od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MFPT/DPSF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i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imaju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odluku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o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odobrenju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od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Komisije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za</w:t>
      </w:r>
      <w:proofErr w:type="spellEnd"/>
      <w:r w:rsidRPr="00AF1F11">
        <w:rPr>
          <w:rFonts w:ascii="inherit" w:eastAsia="Times New Roman" w:hAnsi="inherit" w:cs="Courier New"/>
          <w:color w:val="70757A"/>
        </w:rPr>
        <w:t xml:space="preserve"> </w:t>
      </w:r>
      <w:proofErr w:type="spellStart"/>
      <w:r w:rsidRPr="00AF1F11">
        <w:rPr>
          <w:rFonts w:ascii="inherit" w:eastAsia="Times New Roman" w:hAnsi="inherit" w:cs="Courier New"/>
          <w:color w:val="70757A"/>
        </w:rPr>
        <w:t>licenciranje</w:t>
      </w:r>
      <w:proofErr w:type="spellEnd"/>
      <w:r w:rsidRPr="00AF1F11">
        <w:rPr>
          <w:rFonts w:ascii="inherit" w:eastAsia="Times New Roman" w:hAnsi="inherit" w:cs="Courier New"/>
          <w:color w:val="70757A"/>
        </w:rPr>
        <w:t>.</w:t>
      </w:r>
    </w:p>
    <w:p w:rsidR="00B84743" w:rsidRPr="005C3839" w:rsidRDefault="00B84743" w:rsidP="00F10928">
      <w:pPr>
        <w:jc w:val="center"/>
        <w:rPr>
          <w:rFonts w:ascii="Book Antiqua" w:hAnsi="Book Antiqua"/>
          <w:b/>
          <w:u w:val="single"/>
          <w:lang w:val="sq-AL"/>
        </w:rPr>
      </w:pPr>
    </w:p>
    <w:sectPr w:rsidR="00B84743" w:rsidRPr="005C3839" w:rsidSect="008B24E1"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A69AD"/>
    <w:multiLevelType w:val="hybridMultilevel"/>
    <w:tmpl w:val="8DC2D52E"/>
    <w:lvl w:ilvl="0" w:tplc="3B78E0A4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40138"/>
    <w:multiLevelType w:val="hybridMultilevel"/>
    <w:tmpl w:val="91E0D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D3772"/>
    <w:multiLevelType w:val="hybridMultilevel"/>
    <w:tmpl w:val="91E0D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717A7"/>
    <w:multiLevelType w:val="hybridMultilevel"/>
    <w:tmpl w:val="ABAC800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651809FF"/>
    <w:multiLevelType w:val="hybridMultilevel"/>
    <w:tmpl w:val="31141DA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E07CC"/>
    <w:multiLevelType w:val="hybridMultilevel"/>
    <w:tmpl w:val="FCE0DDA4"/>
    <w:lvl w:ilvl="0" w:tplc="66A6657E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  <w:b w:val="0"/>
        <w:color w:val="212121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32B21"/>
    <w:multiLevelType w:val="hybridMultilevel"/>
    <w:tmpl w:val="D9760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96"/>
    <w:rsid w:val="000B46CD"/>
    <w:rsid w:val="0013561E"/>
    <w:rsid w:val="001901B8"/>
    <w:rsid w:val="001C1BAF"/>
    <w:rsid w:val="001D6AA0"/>
    <w:rsid w:val="00202926"/>
    <w:rsid w:val="00216657"/>
    <w:rsid w:val="002406FC"/>
    <w:rsid w:val="002413FC"/>
    <w:rsid w:val="00291DB9"/>
    <w:rsid w:val="00294ADA"/>
    <w:rsid w:val="002E7F8C"/>
    <w:rsid w:val="003072E8"/>
    <w:rsid w:val="00312326"/>
    <w:rsid w:val="003261B0"/>
    <w:rsid w:val="003372DB"/>
    <w:rsid w:val="003451BA"/>
    <w:rsid w:val="003708EB"/>
    <w:rsid w:val="00371511"/>
    <w:rsid w:val="00391CE9"/>
    <w:rsid w:val="003A062D"/>
    <w:rsid w:val="003B4F83"/>
    <w:rsid w:val="003E4C04"/>
    <w:rsid w:val="004112CC"/>
    <w:rsid w:val="00426410"/>
    <w:rsid w:val="00444657"/>
    <w:rsid w:val="004642A2"/>
    <w:rsid w:val="00473D7E"/>
    <w:rsid w:val="00486258"/>
    <w:rsid w:val="00501E90"/>
    <w:rsid w:val="00566545"/>
    <w:rsid w:val="00573128"/>
    <w:rsid w:val="005735AD"/>
    <w:rsid w:val="005933CB"/>
    <w:rsid w:val="005B16B7"/>
    <w:rsid w:val="005C3839"/>
    <w:rsid w:val="005D36A5"/>
    <w:rsid w:val="005E7469"/>
    <w:rsid w:val="006054C8"/>
    <w:rsid w:val="006E1998"/>
    <w:rsid w:val="006E6CCC"/>
    <w:rsid w:val="00711629"/>
    <w:rsid w:val="00734DE4"/>
    <w:rsid w:val="007355AB"/>
    <w:rsid w:val="00742B30"/>
    <w:rsid w:val="00771D99"/>
    <w:rsid w:val="007E5FE1"/>
    <w:rsid w:val="00876296"/>
    <w:rsid w:val="008836CE"/>
    <w:rsid w:val="008B24E1"/>
    <w:rsid w:val="008F1CD4"/>
    <w:rsid w:val="008F2472"/>
    <w:rsid w:val="008F75CA"/>
    <w:rsid w:val="009308F0"/>
    <w:rsid w:val="0099092E"/>
    <w:rsid w:val="009A4587"/>
    <w:rsid w:val="009B7C5D"/>
    <w:rsid w:val="00A028B9"/>
    <w:rsid w:val="00A03740"/>
    <w:rsid w:val="00A15C01"/>
    <w:rsid w:val="00A64AF2"/>
    <w:rsid w:val="00B10AFA"/>
    <w:rsid w:val="00B31B1A"/>
    <w:rsid w:val="00B379C6"/>
    <w:rsid w:val="00B84743"/>
    <w:rsid w:val="00B95B04"/>
    <w:rsid w:val="00BA530F"/>
    <w:rsid w:val="00BD49CF"/>
    <w:rsid w:val="00BD517B"/>
    <w:rsid w:val="00C22A9A"/>
    <w:rsid w:val="00C52C49"/>
    <w:rsid w:val="00C6334E"/>
    <w:rsid w:val="00D11D50"/>
    <w:rsid w:val="00D17FAC"/>
    <w:rsid w:val="00D21E8D"/>
    <w:rsid w:val="00D32516"/>
    <w:rsid w:val="00D66E9D"/>
    <w:rsid w:val="00DA46F3"/>
    <w:rsid w:val="00DC0665"/>
    <w:rsid w:val="00DC7007"/>
    <w:rsid w:val="00DD7C9A"/>
    <w:rsid w:val="00E83995"/>
    <w:rsid w:val="00EC1D91"/>
    <w:rsid w:val="00EC4D63"/>
    <w:rsid w:val="00F10928"/>
    <w:rsid w:val="00F36722"/>
    <w:rsid w:val="00F61898"/>
    <w:rsid w:val="00F64EEA"/>
    <w:rsid w:val="00FB73BD"/>
    <w:rsid w:val="00FF0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B2502"/>
  <w15:docId w15:val="{566B420E-2AED-4646-8CF1-B590C776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DB9"/>
  </w:style>
  <w:style w:type="paragraph" w:styleId="Heading2">
    <w:name w:val="heading 2"/>
    <w:basedOn w:val="Heading4"/>
    <w:next w:val="Normal"/>
    <w:link w:val="Heading2Char"/>
    <w:uiPriority w:val="9"/>
    <w:semiHidden/>
    <w:unhideWhenUsed/>
    <w:qFormat/>
    <w:rsid w:val="00291DB9"/>
    <w:pPr>
      <w:outlineLvl w:val="1"/>
    </w:pPr>
    <w:rPr>
      <w:i w:val="0"/>
      <w:iCs w:val="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D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91D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D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6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99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0A527-8B54-44F7-9B61-E8D99F94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gjyltene.berisha</dc:creator>
  <cp:lastModifiedBy>Ylber Kokollari</cp:lastModifiedBy>
  <cp:revision>4</cp:revision>
  <cp:lastPrinted>2021-02-24T13:06:00Z</cp:lastPrinted>
  <dcterms:created xsi:type="dcterms:W3CDTF">2023-08-18T07:59:00Z</dcterms:created>
  <dcterms:modified xsi:type="dcterms:W3CDTF">2023-08-28T08:32:00Z</dcterms:modified>
</cp:coreProperties>
</file>