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BD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>
        <w:rPr>
          <w:rFonts w:eastAsia="MS Mincho"/>
          <w:b/>
          <w:noProof/>
        </w:rPr>
        <w:drawing>
          <wp:inline distT="0" distB="0" distL="0" distR="0">
            <wp:extent cx="86677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BD" w:rsidRPr="00BF2769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val="sq-AL" w:eastAsia="sr-Latn-CS"/>
        </w:rPr>
      </w:pPr>
      <w:r w:rsidRPr="00BF2769">
        <w:rPr>
          <w:rFonts w:ascii="Book Antiqua" w:eastAsia="MS Mincho" w:hAnsi="Book Antiqua"/>
          <w:b/>
          <w:bCs/>
          <w:iCs/>
          <w:lang w:val="sq-AL" w:eastAsia="sr-Latn-CS"/>
        </w:rPr>
        <w:t>Republika e Kosovës</w:t>
      </w:r>
    </w:p>
    <w:p w:rsidR="00F773BD" w:rsidRPr="00BF2769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val="sq-AL" w:eastAsia="sr-Latn-CS"/>
        </w:rPr>
      </w:pPr>
      <w:r w:rsidRPr="00BF2769">
        <w:rPr>
          <w:rFonts w:ascii="Book Antiqua" w:eastAsia="MS Mincho" w:hAnsi="Book Antiqua"/>
          <w:b/>
          <w:bCs/>
          <w:iCs/>
          <w:lang w:val="sq-AL" w:eastAsia="sr-Latn-CS"/>
        </w:rPr>
        <w:t>Republika Kosova - Republic of Kosovo</w:t>
      </w:r>
    </w:p>
    <w:p w:rsidR="00F773BD" w:rsidRPr="00BF2769" w:rsidRDefault="00F773BD" w:rsidP="00F773BD">
      <w:pPr>
        <w:spacing w:after="0" w:line="240" w:lineRule="auto"/>
        <w:jc w:val="center"/>
        <w:rPr>
          <w:rFonts w:ascii="Book Antiqua" w:eastAsia="MS Mincho" w:hAnsi="Book Antiqua"/>
          <w:b/>
          <w:iCs/>
          <w:lang w:val="sq-AL"/>
        </w:rPr>
      </w:pPr>
      <w:r w:rsidRPr="00BF2769">
        <w:rPr>
          <w:rFonts w:ascii="Book Antiqua" w:eastAsia="MS Mincho" w:hAnsi="Book Antiqua"/>
          <w:b/>
          <w:iCs/>
          <w:lang w:val="sq-AL"/>
        </w:rPr>
        <w:t xml:space="preserve">Qeveria - </w:t>
      </w:r>
      <w:proofErr w:type="spellStart"/>
      <w:r w:rsidRPr="00BF2769">
        <w:rPr>
          <w:rFonts w:ascii="Book Antiqua" w:eastAsia="MS Mincho" w:hAnsi="Book Antiqua"/>
          <w:b/>
          <w:iCs/>
          <w:lang w:val="sq-AL"/>
        </w:rPr>
        <w:t>Vlada</w:t>
      </w:r>
      <w:proofErr w:type="spellEnd"/>
      <w:r w:rsidRPr="00BF2769">
        <w:rPr>
          <w:rFonts w:ascii="Book Antiqua" w:eastAsia="MS Mincho" w:hAnsi="Book Antiqua"/>
          <w:b/>
          <w:iCs/>
          <w:lang w:val="sq-AL"/>
        </w:rPr>
        <w:t xml:space="preserve"> - </w:t>
      </w:r>
      <w:proofErr w:type="spellStart"/>
      <w:r w:rsidRPr="00BF2769">
        <w:rPr>
          <w:rFonts w:ascii="Book Antiqua" w:eastAsia="MS Mincho" w:hAnsi="Book Antiqua"/>
          <w:b/>
          <w:iCs/>
          <w:lang w:val="sq-AL"/>
        </w:rPr>
        <w:t>Government</w:t>
      </w:r>
      <w:proofErr w:type="spellEnd"/>
    </w:p>
    <w:p w:rsidR="00F773BD" w:rsidRPr="00BF2769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Pr="00BF2769" w:rsidRDefault="00F773BD" w:rsidP="00F773B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F773BD" w:rsidRPr="00BF2769" w:rsidRDefault="00F773BD" w:rsidP="00F773B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</w:pPr>
      <w:r w:rsidRPr="00BF2769">
        <w:rPr>
          <w:rFonts w:ascii="Book Antiqua" w:eastAsia="MS Mincho" w:hAnsi="Book Antiqua" w:cs="Book Antiqua"/>
          <w:b/>
          <w:bCs/>
          <w:i/>
          <w:iCs/>
          <w:noProof/>
          <w:lang w:val="sq-AL"/>
        </w:rPr>
        <w:t>Ministria e Drejtësisë – Ministarstvo Pravde – Ministry of Justice</w:t>
      </w:r>
    </w:p>
    <w:p w:rsidR="00B30E9F" w:rsidRPr="00BF2769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</w:rPr>
      </w:pPr>
    </w:p>
    <w:p w:rsidR="00B30E9F" w:rsidRPr="00BF2769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</w:rPr>
      </w:pPr>
    </w:p>
    <w:p w:rsidR="00B30E9F" w:rsidRPr="00BF2769" w:rsidRDefault="00B30E9F" w:rsidP="001475D8">
      <w:pPr>
        <w:spacing w:after="0" w:line="120" w:lineRule="auto"/>
        <w:rPr>
          <w:rFonts w:ascii="Book Antiqua" w:eastAsia="MS Mincho" w:hAnsi="Book Antiqua" w:cs="Book Antiqua"/>
          <w:b/>
          <w:bCs/>
          <w:i/>
          <w:iCs/>
        </w:rPr>
      </w:pPr>
    </w:p>
    <w:p w:rsidR="00B30E9F" w:rsidRPr="00BF2769" w:rsidRDefault="00076BDD" w:rsidP="00076BDD">
      <w:pPr>
        <w:spacing w:after="0" w:line="360" w:lineRule="auto"/>
        <w:jc w:val="center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</w:rPr>
        <w:t xml:space="preserve">                                                                                                                        </w:t>
      </w:r>
      <w:r w:rsidR="005B405E" w:rsidRPr="005B405E">
        <w:rPr>
          <w:rFonts w:ascii="Times New Roman" w:eastAsia="MS Mincho" w:hAnsi="Times New Roman"/>
          <w:bCs/>
          <w:iCs/>
        </w:rPr>
        <w:t>1</w:t>
      </w:r>
      <w:r w:rsidR="00B30E9F" w:rsidRPr="005B405E">
        <w:rPr>
          <w:rFonts w:ascii="Times New Roman" w:eastAsia="MS Mincho" w:hAnsi="Times New Roman"/>
          <w:b/>
          <w:bCs/>
          <w:iCs/>
          <w:lang w:val="sr-Latn-RS"/>
        </w:rPr>
        <w:t xml:space="preserve"> </w:t>
      </w:r>
      <w:r w:rsidR="00AD769F" w:rsidRPr="005B405E">
        <w:rPr>
          <w:rFonts w:ascii="Times New Roman" w:eastAsia="MS Mincho" w:hAnsi="Times New Roman"/>
          <w:bCs/>
          <w:iCs/>
          <w:lang w:val="sr-Latn-RS"/>
        </w:rPr>
        <w:t>ju</w:t>
      </w:r>
      <w:r w:rsidR="005B405E" w:rsidRPr="005B405E">
        <w:rPr>
          <w:rFonts w:ascii="Times New Roman" w:eastAsia="MS Mincho" w:hAnsi="Times New Roman"/>
          <w:bCs/>
          <w:iCs/>
          <w:lang w:val="sr-Latn-RS"/>
        </w:rPr>
        <w:t>l</w:t>
      </w:r>
      <w:r w:rsidR="00B30E9F" w:rsidRPr="005B405E">
        <w:rPr>
          <w:rFonts w:ascii="Times New Roman" w:eastAsia="MS Mincho" w:hAnsi="Times New Roman"/>
          <w:bCs/>
          <w:iCs/>
          <w:lang w:val="sr-Latn-RS"/>
        </w:rPr>
        <w:t xml:space="preserve"> 202</w:t>
      </w:r>
      <w:r w:rsidR="00A70E63" w:rsidRPr="005B405E">
        <w:rPr>
          <w:rFonts w:ascii="Times New Roman" w:eastAsia="MS Mincho" w:hAnsi="Times New Roman"/>
          <w:bCs/>
          <w:iCs/>
          <w:lang w:val="sr-Latn-RS"/>
        </w:rPr>
        <w:t>4</w:t>
      </w:r>
      <w:r w:rsidR="00C50ADC" w:rsidRPr="005B405E">
        <w:rPr>
          <w:rFonts w:ascii="Times New Roman" w:eastAsia="MS Mincho" w:hAnsi="Times New Roman"/>
          <w:bCs/>
          <w:iCs/>
          <w:lang w:val="sr-Latn-RS"/>
        </w:rPr>
        <w:t>,</w:t>
      </w:r>
      <w:r w:rsidRPr="005B405E">
        <w:rPr>
          <w:rFonts w:ascii="Times New Roman" w:eastAsia="MS Mincho" w:hAnsi="Times New Roman"/>
          <w:bCs/>
          <w:iCs/>
          <w:lang w:val="sr-Latn-RS"/>
        </w:rPr>
        <w:t xml:space="preserve"> </w:t>
      </w:r>
      <w:r w:rsidR="00464B11" w:rsidRPr="005B405E">
        <w:rPr>
          <w:rFonts w:ascii="Times New Roman" w:eastAsia="MS Mincho" w:hAnsi="Times New Roman"/>
          <w:bCs/>
          <w:iCs/>
          <w:lang w:val="sr-Latn-RS"/>
        </w:rPr>
        <w:t>Priština</w:t>
      </w:r>
    </w:p>
    <w:p w:rsidR="00B30E9F" w:rsidRPr="00BF2769" w:rsidRDefault="00B30E9F" w:rsidP="00083E2A">
      <w:pPr>
        <w:spacing w:after="0" w:line="240" w:lineRule="auto"/>
        <w:rPr>
          <w:rFonts w:ascii="Times New Roman" w:eastAsia="MS Mincho" w:hAnsi="Times New Roman"/>
          <w:bCs/>
          <w:iCs/>
        </w:rPr>
      </w:pPr>
    </w:p>
    <w:p w:rsidR="00464B11" w:rsidRPr="00BF2769" w:rsidRDefault="00464B11" w:rsidP="00464B11">
      <w:pPr>
        <w:spacing w:after="67"/>
        <w:ind w:left="821"/>
        <w:rPr>
          <w:lang w:val="sr-Latn-RS"/>
        </w:rPr>
      </w:pPr>
      <w:bookmarkStart w:id="0" w:name="_GoBack"/>
      <w:r w:rsidRPr="00BF2769">
        <w:rPr>
          <w:b/>
          <w:lang w:val="sr-Latn-RS"/>
        </w:rPr>
        <w:t xml:space="preserve">Javni Poziv za Finansijsku Podršku Projektima NVO Licenciranim u </w:t>
      </w:r>
    </w:p>
    <w:p w:rsidR="00B30E9F" w:rsidRPr="00BF2769" w:rsidRDefault="00464B11" w:rsidP="00464B11">
      <w:pPr>
        <w:spacing w:after="0" w:line="360" w:lineRule="auto"/>
        <w:jc w:val="center"/>
        <w:rPr>
          <w:rFonts w:ascii="Book Antiqua" w:eastAsia="MS Mincho" w:hAnsi="Book Antiqua"/>
          <w:b/>
          <w:bCs/>
          <w:iCs/>
          <w:lang w:val="sr-Latn-RS"/>
        </w:rPr>
      </w:pPr>
      <w:r w:rsidRPr="00BF2769">
        <w:rPr>
          <w:b/>
          <w:lang w:val="sr-Latn-RS"/>
        </w:rPr>
        <w:t xml:space="preserve">Oblasti Socijalnih i Porodičnih </w:t>
      </w:r>
      <w:r w:rsidRPr="00BF2769">
        <w:rPr>
          <w:rFonts w:ascii="Book Antiqua" w:hAnsi="Book Antiqua"/>
          <w:b/>
          <w:lang w:val="sr-Latn-RS"/>
        </w:rPr>
        <w:t>Usluga</w:t>
      </w:r>
    </w:p>
    <w:bookmarkEnd w:id="0"/>
    <w:p w:rsidR="00B30E9F" w:rsidRPr="00BF2769" w:rsidRDefault="00B30E9F" w:rsidP="00083E2A">
      <w:pPr>
        <w:spacing w:after="0" w:line="240" w:lineRule="auto"/>
        <w:jc w:val="both"/>
        <w:rPr>
          <w:rFonts w:ascii="Book Antiqua" w:eastAsia="MS Mincho" w:hAnsi="Book Antiqua"/>
          <w:bCs/>
          <w:iCs/>
          <w:lang w:val="sr-Latn-RS"/>
        </w:rPr>
      </w:pPr>
    </w:p>
    <w:p w:rsidR="00464B11" w:rsidRPr="00BF2769" w:rsidRDefault="00B30E9F" w:rsidP="00464B11">
      <w:pPr>
        <w:spacing w:after="0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 xml:space="preserve">1. </w:t>
      </w:r>
      <w:r w:rsidR="00464B11" w:rsidRPr="00BF2769">
        <w:rPr>
          <w:rFonts w:ascii="Times New Roman" w:hAnsi="Times New Roman"/>
          <w:lang w:val="sr-Latn-RS"/>
        </w:rPr>
        <w:t>Ministarstvo pravde, poziva sve Nevladine Organizacije (NVO) u Republici Kosova, čiji je program rada usmeren na podršku socijalnim kategorijama i osnaživanju porodica / pojedinaca u socijalnim potrebama, da se prijave za finansijsku podršku za projekte koji doprinose sprovođenju ciljeva i aktivnosti u oblasti socijalnih i porodičnih usluga.</w:t>
      </w:r>
    </w:p>
    <w:p w:rsidR="00B30E9F" w:rsidRPr="00BF2769" w:rsidRDefault="00B30E9F" w:rsidP="00464B11">
      <w:pPr>
        <w:spacing w:after="0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BF2769" w:rsidRDefault="00B30E9F" w:rsidP="00464B11">
      <w:pPr>
        <w:spacing w:after="0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 xml:space="preserve">2. </w:t>
      </w:r>
      <w:r w:rsidR="00464B11" w:rsidRPr="00BF2769">
        <w:rPr>
          <w:rFonts w:ascii="Times New Roman" w:hAnsi="Times New Roman"/>
          <w:lang w:val="sr-Latn-RS"/>
        </w:rPr>
        <w:t>Licencirane NVO u skladu sa ovim javnim pozivom mogu aplicirati sa svojim projektima za pružanje socijalnih usluga</w:t>
      </w:r>
      <w:r w:rsidRPr="00BF2769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BF2769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BF2769" w:rsidRDefault="00B30E9F" w:rsidP="00464B11">
      <w:pPr>
        <w:spacing w:after="0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 xml:space="preserve">3. </w:t>
      </w:r>
      <w:r w:rsidR="00464B11" w:rsidRPr="00BF2769">
        <w:rPr>
          <w:rFonts w:ascii="Times New Roman" w:hAnsi="Times New Roman"/>
          <w:lang w:val="sr-Latn-RS"/>
        </w:rPr>
        <w:t>Licencirane NVO mogu se prijaviti sa projektom koji doprinosi pružanju i unapređenju socijalnih usluga kroz sprovođenje ciljeva i aktivnosti na sledeći način</w:t>
      </w:r>
      <w:r w:rsidRPr="00BF2769">
        <w:rPr>
          <w:rFonts w:ascii="Times New Roman" w:eastAsia="MS Mincho" w:hAnsi="Times New Roman"/>
          <w:bCs/>
          <w:iCs/>
          <w:lang w:val="sr-Latn-RS"/>
        </w:rPr>
        <w:t>:</w:t>
      </w:r>
    </w:p>
    <w:p w:rsidR="001654DE" w:rsidRPr="00BF2769" w:rsidRDefault="001654DE" w:rsidP="001654DE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BF2769" w:rsidRDefault="00302341" w:rsidP="00083E2A">
      <w:pPr>
        <w:spacing w:after="0" w:line="360" w:lineRule="auto"/>
        <w:ind w:firstLine="720"/>
        <w:jc w:val="both"/>
        <w:rPr>
          <w:rFonts w:ascii="Times New Roman" w:eastAsia="MS Mincho" w:hAnsi="Times New Roman"/>
          <w:b/>
          <w:bCs/>
          <w:i/>
          <w:iCs/>
          <w:lang w:val="sr-Latn-RS"/>
        </w:rPr>
      </w:pPr>
      <w:r w:rsidRPr="00BF2769">
        <w:rPr>
          <w:rFonts w:ascii="Times New Roman" w:eastAsia="MS Mincho" w:hAnsi="Times New Roman"/>
          <w:b/>
          <w:bCs/>
          <w:i/>
          <w:iCs/>
          <w:lang w:val="sr-Latn-RS"/>
        </w:rPr>
        <w:t xml:space="preserve">3.1. </w:t>
      </w:r>
      <w:r w:rsidR="00464B11" w:rsidRPr="00BF2769">
        <w:rPr>
          <w:rFonts w:ascii="Times New Roman" w:eastAsia="MS Mincho" w:hAnsi="Times New Roman"/>
          <w:b/>
          <w:bCs/>
          <w:i/>
          <w:iCs/>
          <w:lang w:val="sr-Latn-RS"/>
        </w:rPr>
        <w:t>Smeštaj i usluge za decu bez roditeljskog staranja, zlostavljanu, maltretiranu i zanemarenu decu</w:t>
      </w:r>
      <w:r w:rsidR="00B30E9F" w:rsidRPr="00BF2769">
        <w:rPr>
          <w:rFonts w:ascii="Times New Roman" w:eastAsia="MS Mincho" w:hAnsi="Times New Roman"/>
          <w:b/>
          <w:bCs/>
          <w:i/>
          <w:iCs/>
          <w:lang w:val="sr-Latn-RS"/>
        </w:rPr>
        <w:t xml:space="preserve">; </w:t>
      </w:r>
    </w:p>
    <w:p w:rsidR="00B30E9F" w:rsidRPr="00BF2769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373AE0" w:rsidRPr="00BF2769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 xml:space="preserve">4. </w:t>
      </w:r>
      <w:r w:rsidR="00464B11" w:rsidRPr="00BF2769">
        <w:rPr>
          <w:rFonts w:ascii="Times New Roman" w:eastAsia="MS Mincho" w:hAnsi="Times New Roman"/>
          <w:bCs/>
          <w:iCs/>
          <w:lang w:val="sr-Latn-RS"/>
        </w:rPr>
        <w:t>Ova vrsta usluge podrazumeva smeštaj i usluge neophodne za zaštitu dece bez roditeljskog staranja, zlostavljane, maltretirane, zanemarene, žrtve seksualnog nasilja i žrtve trgovine ljudima niskog nivoa rizika</w:t>
      </w:r>
      <w:r w:rsidR="00373AE0" w:rsidRPr="00BF2769">
        <w:rPr>
          <w:rFonts w:ascii="Times New Roman" w:eastAsia="MS Mincho" w:hAnsi="Times New Roman"/>
          <w:bCs/>
          <w:iCs/>
          <w:lang w:val="sr-Latn-RS"/>
        </w:rPr>
        <w:t xml:space="preserve">.  </w:t>
      </w:r>
    </w:p>
    <w:p w:rsidR="00373AE0" w:rsidRPr="00BF2769" w:rsidRDefault="00373AE0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525F0D" w:rsidRDefault="00373AE0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 xml:space="preserve">5. </w:t>
      </w:r>
      <w:r w:rsidR="00547F6C" w:rsidRPr="00BF2769">
        <w:rPr>
          <w:rFonts w:ascii="Times New Roman" w:eastAsia="MS Mincho" w:hAnsi="Times New Roman"/>
          <w:bCs/>
          <w:iCs/>
          <w:lang w:val="sr-Latn-RS"/>
        </w:rPr>
        <w:t xml:space="preserve">Ukupna planirana vrednost poziva je </w:t>
      </w:r>
      <w:r w:rsidR="009C4007">
        <w:rPr>
          <w:rFonts w:ascii="Times New Roman" w:eastAsia="MS Mincho" w:hAnsi="Times New Roman"/>
          <w:bCs/>
          <w:iCs/>
          <w:lang w:val="sr-Latn-RS"/>
        </w:rPr>
        <w:t>80,000.00</w:t>
      </w:r>
      <w:r w:rsidR="00547F6C" w:rsidRPr="00BF2769">
        <w:rPr>
          <w:rFonts w:ascii="Times New Roman" w:eastAsia="MS Mincho" w:hAnsi="Times New Roman"/>
          <w:bCs/>
          <w:iCs/>
          <w:lang w:val="sr-Latn-RS"/>
        </w:rPr>
        <w:t xml:space="preserve"> evra. </w:t>
      </w:r>
    </w:p>
    <w:p w:rsidR="00D77C8C" w:rsidRPr="00BF2769" w:rsidRDefault="00D77C8C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Cs/>
          <w:lang w:val="sr-Latn-RS"/>
        </w:rPr>
      </w:pPr>
    </w:p>
    <w:p w:rsidR="00525F0D" w:rsidRPr="00BF2769" w:rsidRDefault="00251751" w:rsidP="00525F0D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>6</w:t>
      </w:r>
      <w:r w:rsidR="00525F0D" w:rsidRPr="00BF2769">
        <w:rPr>
          <w:rFonts w:ascii="Times New Roman" w:eastAsia="MS Mincho" w:hAnsi="Times New Roman"/>
          <w:bCs/>
          <w:iCs/>
          <w:lang w:val="sr-Latn-RS"/>
        </w:rPr>
        <w:t xml:space="preserve">. </w:t>
      </w:r>
      <w:r w:rsidR="00072C56" w:rsidRPr="00BF2769">
        <w:rPr>
          <w:rFonts w:ascii="Times New Roman" w:eastAsia="MS Mincho" w:hAnsi="Times New Roman"/>
          <w:bCs/>
          <w:iCs/>
          <w:lang w:val="sr-Latn-RS"/>
        </w:rPr>
        <w:t>U zavisnosti od vrste klijenta, trajanja, teritorijalnog obima i pružanja usluga, projekat se može finansirati u iznosu od 50% do 100% ukupnih prihvatljivih troškova</w:t>
      </w:r>
      <w:r w:rsidR="00D77C8C">
        <w:rPr>
          <w:rFonts w:ascii="Times New Roman" w:eastAsia="MS Mincho" w:hAnsi="Times New Roman"/>
          <w:bCs/>
          <w:iCs/>
          <w:lang w:val="sr-Latn-RS"/>
        </w:rPr>
        <w:t>.</w:t>
      </w:r>
    </w:p>
    <w:p w:rsidR="00B30E9F" w:rsidRPr="00BF2769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BF2769" w:rsidRDefault="00251751" w:rsidP="00072C56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7</w:t>
      </w:r>
      <w:r w:rsidR="00B30E9F" w:rsidRPr="00BF2769">
        <w:rPr>
          <w:rFonts w:ascii="Times New Roman" w:eastAsia="MS Mincho" w:hAnsi="Times New Roman"/>
          <w:bCs/>
          <w:iCs/>
        </w:rPr>
        <w:t xml:space="preserve">. </w:t>
      </w:r>
      <w:r w:rsidR="00072C56" w:rsidRPr="00BF2769">
        <w:rPr>
          <w:rFonts w:ascii="Times New Roman" w:hAnsi="Times New Roman"/>
          <w:lang w:val="sr-Latn-RS"/>
        </w:rPr>
        <w:t>Aplikanti i potencijalni partneri, za ostatak troškova mogu da obezbede sufinansiranje od donatora i drugih javnih ili sopstvenih sredstava</w:t>
      </w:r>
      <w:r w:rsidR="00B30E9F" w:rsidRPr="00BF2769">
        <w:rPr>
          <w:rFonts w:ascii="Times New Roman" w:eastAsia="MS Mincho" w:hAnsi="Times New Roman"/>
          <w:bCs/>
          <w:iCs/>
        </w:rPr>
        <w:t>.</w:t>
      </w:r>
    </w:p>
    <w:p w:rsidR="00B30E9F" w:rsidRPr="00BF2769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8</w:t>
      </w:r>
      <w:r w:rsidR="00B30E9F" w:rsidRPr="00BF2769">
        <w:rPr>
          <w:rFonts w:ascii="Times New Roman" w:eastAsia="MS Mincho" w:hAnsi="Times New Roman"/>
          <w:bCs/>
          <w:iCs/>
        </w:rPr>
        <w:t xml:space="preserve">.  </w:t>
      </w:r>
      <w:r w:rsidR="00072C56" w:rsidRPr="00BF2769">
        <w:rPr>
          <w:rFonts w:ascii="Times New Roman" w:hAnsi="Times New Roman"/>
          <w:lang w:val="sr-Latn-RS"/>
        </w:rPr>
        <w:t>Rok za podnošenje predloga je 15 radnih dana i završava se</w:t>
      </w:r>
      <w:r w:rsidR="004129AB" w:rsidRPr="00BF2769">
        <w:rPr>
          <w:rFonts w:ascii="Times New Roman" w:eastAsia="MS Mincho" w:hAnsi="Times New Roman"/>
          <w:bCs/>
          <w:iCs/>
        </w:rPr>
        <w:t xml:space="preserve"> </w:t>
      </w:r>
      <w:r w:rsidR="00AD769F">
        <w:rPr>
          <w:rFonts w:ascii="Times New Roman" w:eastAsia="MS Mincho" w:hAnsi="Times New Roman"/>
          <w:bCs/>
          <w:iCs/>
        </w:rPr>
        <w:t>1</w:t>
      </w:r>
      <w:r w:rsidR="005B405E">
        <w:rPr>
          <w:rFonts w:ascii="Times New Roman" w:eastAsia="MS Mincho" w:hAnsi="Times New Roman"/>
          <w:bCs/>
          <w:iCs/>
        </w:rPr>
        <w:t>9</w:t>
      </w:r>
      <w:r w:rsidR="001A5C85" w:rsidRPr="00BF2769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AD769F">
        <w:rPr>
          <w:rFonts w:ascii="Times New Roman" w:eastAsia="MS Mincho" w:hAnsi="Times New Roman"/>
          <w:bCs/>
          <w:iCs/>
        </w:rPr>
        <w:t>jul</w:t>
      </w:r>
      <w:proofErr w:type="spellEnd"/>
      <w:r w:rsidR="001A5C85" w:rsidRPr="00BF2769">
        <w:rPr>
          <w:rFonts w:ascii="Times New Roman" w:eastAsia="MS Mincho" w:hAnsi="Times New Roman"/>
          <w:bCs/>
          <w:iCs/>
        </w:rPr>
        <w:t xml:space="preserve"> 202</w:t>
      </w:r>
      <w:r w:rsidR="009E3913" w:rsidRPr="00BF2769">
        <w:rPr>
          <w:rFonts w:ascii="Times New Roman" w:eastAsia="MS Mincho" w:hAnsi="Times New Roman"/>
          <w:bCs/>
          <w:iCs/>
        </w:rPr>
        <w:t>4</w:t>
      </w:r>
      <w:r w:rsidR="00B30E9F" w:rsidRPr="00BF2769">
        <w:rPr>
          <w:rFonts w:ascii="Times New Roman" w:eastAsia="MS Mincho" w:hAnsi="Times New Roman"/>
          <w:bCs/>
          <w:iCs/>
        </w:rPr>
        <w:t>.</w:t>
      </w:r>
      <w:r w:rsidR="00072C56" w:rsidRPr="00BF2769">
        <w:rPr>
          <w:rFonts w:ascii="Times New Roman" w:eastAsia="MS Mincho" w:hAnsi="Times New Roman"/>
          <w:bCs/>
          <w:iCs/>
        </w:rPr>
        <w:t xml:space="preserve"> </w:t>
      </w:r>
      <w:proofErr w:type="spellStart"/>
      <w:r w:rsidR="00072C56" w:rsidRPr="00BF2769">
        <w:rPr>
          <w:rFonts w:ascii="Times New Roman" w:eastAsia="MS Mincho" w:hAnsi="Times New Roman"/>
          <w:bCs/>
          <w:iCs/>
        </w:rPr>
        <w:t>godine</w:t>
      </w:r>
      <w:proofErr w:type="spellEnd"/>
      <w:r w:rsidR="00072C56" w:rsidRPr="00BF2769">
        <w:rPr>
          <w:rFonts w:ascii="Times New Roman" w:eastAsia="MS Mincho" w:hAnsi="Times New Roman"/>
          <w:bCs/>
          <w:iCs/>
        </w:rPr>
        <w:t>.</w:t>
      </w:r>
    </w:p>
    <w:p w:rsidR="00083E2A" w:rsidRPr="00BF2769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251751" w:rsidP="0036411D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9</w:t>
      </w:r>
      <w:r w:rsidR="00B30E9F" w:rsidRPr="00BF2769">
        <w:rPr>
          <w:rFonts w:ascii="Times New Roman" w:eastAsia="MS Mincho" w:hAnsi="Times New Roman"/>
          <w:bCs/>
          <w:iCs/>
        </w:rPr>
        <w:t xml:space="preserve">. </w:t>
      </w:r>
      <w:r w:rsidR="0036411D" w:rsidRPr="00BF2769">
        <w:rPr>
          <w:rFonts w:ascii="Times New Roman" w:hAnsi="Times New Roman"/>
          <w:lang w:val="sr-Latn-RS"/>
        </w:rPr>
        <w:t>NVO-je mogu aplicirati ili biti partner najviše u jednom (1) projektu u okviru ovog poziva</w:t>
      </w:r>
      <w:r w:rsidR="00B30E9F" w:rsidRPr="00BF2769">
        <w:rPr>
          <w:rFonts w:ascii="Times New Roman" w:eastAsia="MS Mincho" w:hAnsi="Times New Roman"/>
          <w:bCs/>
          <w:iCs/>
        </w:rPr>
        <w:t>.</w:t>
      </w:r>
    </w:p>
    <w:p w:rsidR="00083E2A" w:rsidRPr="00BF2769" w:rsidRDefault="00083E2A" w:rsidP="0036411D">
      <w:pPr>
        <w:spacing w:after="0"/>
        <w:jc w:val="both"/>
        <w:rPr>
          <w:rFonts w:ascii="Times New Roman" w:eastAsia="MS Mincho" w:hAnsi="Times New Roman"/>
          <w:bCs/>
          <w:iCs/>
        </w:rPr>
      </w:pPr>
    </w:p>
    <w:p w:rsidR="002C3BA0" w:rsidRDefault="00251751" w:rsidP="0036411D">
      <w:pPr>
        <w:spacing w:after="0"/>
        <w:jc w:val="both"/>
        <w:rPr>
          <w:rFonts w:ascii="Times New Roman" w:hAnsi="Times New Roman"/>
          <w:lang w:val="sr-Latn-RS"/>
        </w:rPr>
      </w:pPr>
      <w:r w:rsidRPr="00BF2769">
        <w:rPr>
          <w:rFonts w:ascii="Times New Roman" w:eastAsia="MS Mincho" w:hAnsi="Times New Roman"/>
          <w:bCs/>
          <w:iCs/>
        </w:rPr>
        <w:t>10</w:t>
      </w:r>
      <w:r w:rsidR="00B30E9F" w:rsidRPr="00BF2769">
        <w:rPr>
          <w:rFonts w:ascii="Times New Roman" w:eastAsia="MS Mincho" w:hAnsi="Times New Roman"/>
          <w:bCs/>
          <w:iCs/>
        </w:rPr>
        <w:t xml:space="preserve">. </w:t>
      </w:r>
      <w:r w:rsidR="00EC253C" w:rsidRPr="00EC253C">
        <w:rPr>
          <w:rFonts w:ascii="Times New Roman" w:hAnsi="Times New Roman"/>
          <w:lang w:val="sr-Latn-RS"/>
        </w:rPr>
        <w:t xml:space="preserve">NVO koje su dobile finansijsku podršku Vlade Republike Kosovo/Ministarstva </w:t>
      </w:r>
      <w:r w:rsidR="00EC253C">
        <w:rPr>
          <w:rFonts w:ascii="Times New Roman" w:hAnsi="Times New Roman"/>
          <w:lang w:val="sr-Latn-RS"/>
        </w:rPr>
        <w:t>P</w:t>
      </w:r>
      <w:r w:rsidR="00EC253C" w:rsidRPr="00EC253C">
        <w:rPr>
          <w:rFonts w:ascii="Times New Roman" w:hAnsi="Times New Roman"/>
          <w:lang w:val="sr-Latn-RS"/>
        </w:rPr>
        <w:t>ravde za 2024. godinu</w:t>
      </w:r>
      <w:r w:rsidR="00EC253C">
        <w:rPr>
          <w:rFonts w:ascii="Times New Roman" w:hAnsi="Times New Roman"/>
          <w:lang w:val="sr-Latn-RS"/>
        </w:rPr>
        <w:t>,</w:t>
      </w:r>
      <w:r w:rsidR="00EC253C" w:rsidRPr="00EC253C">
        <w:rPr>
          <w:rFonts w:ascii="Times New Roman" w:hAnsi="Times New Roman"/>
          <w:lang w:val="sr-Latn-RS"/>
        </w:rPr>
        <w:t xml:space="preserve"> za isti projekat ne mogu biti korisnici ovog javnog poziva.</w:t>
      </w:r>
    </w:p>
    <w:p w:rsidR="00EC253C" w:rsidRPr="00BF2769" w:rsidRDefault="00EC253C" w:rsidP="0036411D">
      <w:pPr>
        <w:spacing w:after="0"/>
        <w:jc w:val="both"/>
        <w:rPr>
          <w:rFonts w:ascii="Times New Roman" w:eastAsia="MS Mincho" w:hAnsi="Times New Roman"/>
          <w:bCs/>
          <w:iCs/>
          <w:color w:val="FF0000"/>
        </w:rPr>
      </w:pPr>
    </w:p>
    <w:p w:rsidR="00083E2A" w:rsidRPr="00BF2769" w:rsidRDefault="00B30E9F" w:rsidP="0036411D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1</w:t>
      </w:r>
      <w:r w:rsidR="00251751" w:rsidRPr="00BF2769">
        <w:rPr>
          <w:rFonts w:ascii="Times New Roman" w:eastAsia="MS Mincho" w:hAnsi="Times New Roman"/>
          <w:bCs/>
          <w:iCs/>
        </w:rPr>
        <w:t>1</w:t>
      </w:r>
      <w:r w:rsidRPr="00BF2769">
        <w:rPr>
          <w:rFonts w:ascii="Times New Roman" w:eastAsia="MS Mincho" w:hAnsi="Times New Roman"/>
          <w:bCs/>
          <w:iCs/>
        </w:rPr>
        <w:t xml:space="preserve">. </w:t>
      </w:r>
      <w:r w:rsidR="0036411D" w:rsidRPr="00BF2769">
        <w:rPr>
          <w:rFonts w:ascii="Times New Roman" w:hAnsi="Times New Roman"/>
          <w:lang w:val="sr-Latn-RS"/>
        </w:rPr>
        <w:t xml:space="preserve">Period sprovođenja projekta je </w:t>
      </w:r>
      <w:r w:rsidR="0036411D" w:rsidRPr="00BF2769">
        <w:rPr>
          <w:rFonts w:ascii="Times New Roman" w:hAnsi="Times New Roman"/>
          <w:b/>
          <w:lang w:val="sr-Latn-RS"/>
        </w:rPr>
        <w:t>12 meseci</w:t>
      </w:r>
      <w:r w:rsidR="00AD769F">
        <w:rPr>
          <w:rFonts w:ascii="Times New Roman" w:hAnsi="Times New Roman"/>
          <w:lang w:val="sr-Latn-RS"/>
        </w:rPr>
        <w:t xml:space="preserve"> i</w:t>
      </w:r>
      <w:r w:rsidR="0036411D" w:rsidRPr="00BF2769">
        <w:rPr>
          <w:rFonts w:ascii="Times New Roman" w:hAnsi="Times New Roman"/>
          <w:lang w:val="sr-Latn-RS"/>
        </w:rPr>
        <w:t xml:space="preserve"> može biti uključena u najviše jedan (1) projekat</w:t>
      </w:r>
      <w:r w:rsidR="00AD769F">
        <w:rPr>
          <w:rFonts w:ascii="Times New Roman" w:hAnsi="Times New Roman"/>
          <w:lang w:val="sr-Latn-RS"/>
        </w:rPr>
        <w:t>.</w:t>
      </w:r>
    </w:p>
    <w:p w:rsidR="00B30E9F" w:rsidRPr="00BF2769" w:rsidRDefault="00B30E9F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 xml:space="preserve"> </w:t>
      </w:r>
    </w:p>
    <w:p w:rsidR="00596821" w:rsidRPr="00BF2769" w:rsidRDefault="00B30E9F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1</w:t>
      </w:r>
      <w:r w:rsidR="00251751" w:rsidRPr="00BF2769">
        <w:rPr>
          <w:rFonts w:ascii="Times New Roman" w:eastAsia="MS Mincho" w:hAnsi="Times New Roman"/>
          <w:bCs/>
          <w:iCs/>
        </w:rPr>
        <w:t>2</w:t>
      </w:r>
      <w:r w:rsidRPr="00BF2769">
        <w:rPr>
          <w:rFonts w:ascii="Times New Roman" w:eastAsia="MS Mincho" w:hAnsi="Times New Roman"/>
          <w:bCs/>
          <w:iCs/>
        </w:rPr>
        <w:t>.</w:t>
      </w:r>
      <w:r w:rsidRPr="00BF2769">
        <w:rPr>
          <w:rFonts w:ascii="Times New Roman" w:eastAsia="MS Mincho" w:hAnsi="Times New Roman"/>
          <w:b/>
          <w:bCs/>
          <w:iCs/>
        </w:rPr>
        <w:t xml:space="preserve"> </w:t>
      </w:r>
      <w:r w:rsidR="00342CE7" w:rsidRPr="00BF2769">
        <w:rPr>
          <w:rFonts w:ascii="Times New Roman" w:hAnsi="Times New Roman"/>
          <w:lang w:val="sr-Latn-RS"/>
        </w:rPr>
        <w:t>Pravo da se prijave sa svojim projektima imaju NVO koje su licencirane, kao i NVO koje su u procesu ponovnog licenciranja, ali koje su završile sve procedure u skladu sa članom 18. stav 3. Administrativnog uputstva br. 02/2020, iz MFRT/DPSF</w:t>
      </w:r>
      <w:r w:rsidR="00596821" w:rsidRPr="00BF2769">
        <w:rPr>
          <w:rFonts w:ascii="Times New Roman" w:eastAsia="MS Mincho" w:hAnsi="Times New Roman"/>
          <w:bCs/>
          <w:iCs/>
        </w:rPr>
        <w:t xml:space="preserve">. </w:t>
      </w:r>
    </w:p>
    <w:p w:rsidR="00B30E9F" w:rsidRPr="00BF2769" w:rsidRDefault="00342CE7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hAnsi="Times New Roman"/>
          <w:lang w:val="sr-Latn-RS"/>
        </w:rPr>
        <w:t>Pravnim licima/NVO kojima sertifikat o licenci ističe u toku realizacije projekta, moraju poštovati proceduru za produženje važenja licence (član 18. stav 3. Administrativnog uputstva br. 02/2020 MFRT/DPSF), kako bi mogli da imaju koristi od punog budžeta finansijske podrške</w:t>
      </w:r>
      <w:r w:rsidR="00F41A03" w:rsidRPr="00BF2769">
        <w:rPr>
          <w:rFonts w:ascii="Times New Roman" w:eastAsia="MS Mincho" w:hAnsi="Times New Roman"/>
          <w:bCs/>
          <w:iCs/>
        </w:rPr>
        <w:t xml:space="preserve">. </w:t>
      </w:r>
    </w:p>
    <w:p w:rsidR="00083E2A" w:rsidRPr="00BF2769" w:rsidRDefault="00083E2A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B30E9F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1</w:t>
      </w:r>
      <w:r w:rsidR="00251751" w:rsidRPr="00BF2769">
        <w:rPr>
          <w:rFonts w:ascii="Times New Roman" w:eastAsia="MS Mincho" w:hAnsi="Times New Roman"/>
          <w:bCs/>
          <w:iCs/>
        </w:rPr>
        <w:t>3</w:t>
      </w:r>
      <w:r w:rsidRPr="00BF2769">
        <w:rPr>
          <w:rFonts w:ascii="Times New Roman" w:eastAsia="MS Mincho" w:hAnsi="Times New Roman"/>
          <w:bCs/>
          <w:iCs/>
        </w:rPr>
        <w:t xml:space="preserve">. </w:t>
      </w:r>
      <w:r w:rsidR="00342CE7" w:rsidRPr="00BF2769">
        <w:rPr>
          <w:rFonts w:ascii="Times New Roman" w:hAnsi="Times New Roman"/>
          <w:lang w:val="sr-Latn-RS"/>
        </w:rPr>
        <w:t>NVO koje apliciraju moraju dokazati da je njihov program rada fokusiran na neku od vrsta oblasti i aktivnosti obuhvaćenim ovim javnim pozivom</w:t>
      </w:r>
      <w:r w:rsidRPr="00BF2769">
        <w:rPr>
          <w:rFonts w:ascii="Times New Roman" w:eastAsia="MS Mincho" w:hAnsi="Times New Roman"/>
          <w:bCs/>
          <w:iCs/>
        </w:rPr>
        <w:t xml:space="preserve">. </w:t>
      </w:r>
    </w:p>
    <w:p w:rsidR="00083E2A" w:rsidRPr="00BF2769" w:rsidRDefault="00083E2A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B30E9F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1</w:t>
      </w:r>
      <w:r w:rsidR="00251751" w:rsidRPr="00BF2769">
        <w:rPr>
          <w:rFonts w:ascii="Times New Roman" w:eastAsia="MS Mincho" w:hAnsi="Times New Roman"/>
          <w:bCs/>
          <w:iCs/>
        </w:rPr>
        <w:t>4</w:t>
      </w:r>
      <w:r w:rsidRPr="00BF2769">
        <w:rPr>
          <w:rFonts w:ascii="Times New Roman" w:eastAsia="MS Mincho" w:hAnsi="Times New Roman"/>
          <w:bCs/>
          <w:iCs/>
        </w:rPr>
        <w:t xml:space="preserve">. </w:t>
      </w:r>
      <w:r w:rsidR="00342CE7" w:rsidRPr="00BF2769">
        <w:rPr>
          <w:rFonts w:ascii="Times New Roman" w:hAnsi="Times New Roman"/>
          <w:lang w:val="sr-Latn-RS"/>
        </w:rPr>
        <w:t>NVO takođe moraju da izvrše finansijske transakcije na transparentan način u skladu sa zakonodavstvom za NVO u Republici Kosova i u skladu sa pravilima računovođstva, kao i da su ispunile ugovorne obaveze prema pružaocu finansijske podrške</w:t>
      </w:r>
      <w:r w:rsidRPr="00BF2769">
        <w:rPr>
          <w:rFonts w:ascii="Times New Roman" w:eastAsia="MS Mincho" w:hAnsi="Times New Roman"/>
          <w:bCs/>
          <w:iCs/>
        </w:rPr>
        <w:t>.</w:t>
      </w:r>
    </w:p>
    <w:p w:rsidR="00083E2A" w:rsidRPr="00BF2769" w:rsidRDefault="00083E2A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B30E9F" w:rsidP="00342CE7">
      <w:pPr>
        <w:spacing w:after="0"/>
        <w:jc w:val="both"/>
        <w:rPr>
          <w:rFonts w:ascii="Times New Roman" w:eastAsia="MS Mincho" w:hAnsi="Times New Roman"/>
          <w:b/>
          <w:bCs/>
          <w:iCs/>
          <w:color w:val="FF0000"/>
        </w:rPr>
      </w:pPr>
      <w:r w:rsidRPr="00BF2769">
        <w:rPr>
          <w:rFonts w:ascii="Times New Roman" w:eastAsia="MS Mincho" w:hAnsi="Times New Roman"/>
          <w:bCs/>
          <w:iCs/>
        </w:rPr>
        <w:t>1</w:t>
      </w:r>
      <w:r w:rsidR="00251751" w:rsidRPr="00BF2769">
        <w:rPr>
          <w:rFonts w:ascii="Times New Roman" w:eastAsia="MS Mincho" w:hAnsi="Times New Roman"/>
          <w:bCs/>
          <w:iCs/>
        </w:rPr>
        <w:t>5</w:t>
      </w:r>
      <w:r w:rsidRPr="00BF2769">
        <w:rPr>
          <w:rFonts w:ascii="Times New Roman" w:eastAsia="MS Mincho" w:hAnsi="Times New Roman"/>
          <w:bCs/>
          <w:iCs/>
        </w:rPr>
        <w:t xml:space="preserve">. </w:t>
      </w:r>
      <w:r w:rsidR="00342CE7" w:rsidRPr="00BF2769">
        <w:rPr>
          <w:rFonts w:ascii="Times New Roman" w:hAnsi="Times New Roman"/>
          <w:lang w:val="sr-Latn-RS"/>
        </w:rPr>
        <w:t>Pre potpisivanja ugovora, NVO-je treba dostaviti dokaze da, odgovorno lice u NVO-u i rukovodilac projekta nisu pod istragom za krivična dela, kao i dokaze da je NVO-ja rešilo svako otvoreno pitanje u vezi sa uplatom doprinosa i neplaćenih poreza</w:t>
      </w:r>
      <w:r w:rsidRPr="00BF2769">
        <w:rPr>
          <w:rFonts w:ascii="Times New Roman" w:eastAsia="MS Mincho" w:hAnsi="Times New Roman"/>
          <w:bCs/>
          <w:iCs/>
        </w:rPr>
        <w:t>.</w:t>
      </w:r>
      <w:r w:rsidR="0070594C" w:rsidRPr="00BF2769">
        <w:rPr>
          <w:rFonts w:ascii="Times New Roman" w:eastAsia="MS Mincho" w:hAnsi="Times New Roman"/>
          <w:bCs/>
          <w:iCs/>
        </w:rPr>
        <w:t xml:space="preserve"> </w:t>
      </w:r>
    </w:p>
    <w:p w:rsidR="00083E2A" w:rsidRPr="00BF2769" w:rsidRDefault="00083E2A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B30E9F" w:rsidP="00342CE7">
      <w:pPr>
        <w:spacing w:after="0"/>
        <w:jc w:val="both"/>
        <w:rPr>
          <w:rFonts w:ascii="Times New Roman" w:eastAsia="MS Mincho" w:hAnsi="Times New Roman"/>
          <w:bCs/>
          <w:iCs/>
        </w:rPr>
      </w:pPr>
      <w:r w:rsidRPr="00BF2769">
        <w:rPr>
          <w:rFonts w:ascii="Times New Roman" w:eastAsia="MS Mincho" w:hAnsi="Times New Roman"/>
          <w:bCs/>
          <w:iCs/>
        </w:rPr>
        <w:t>1</w:t>
      </w:r>
      <w:r w:rsidR="00251751" w:rsidRPr="00BF2769">
        <w:rPr>
          <w:rFonts w:ascii="Times New Roman" w:eastAsia="MS Mincho" w:hAnsi="Times New Roman"/>
          <w:bCs/>
          <w:iCs/>
        </w:rPr>
        <w:t>6</w:t>
      </w:r>
      <w:r w:rsidRPr="00BF2769">
        <w:rPr>
          <w:rFonts w:ascii="Times New Roman" w:eastAsia="MS Mincho" w:hAnsi="Times New Roman"/>
          <w:bCs/>
          <w:iCs/>
        </w:rPr>
        <w:t xml:space="preserve">. </w:t>
      </w:r>
      <w:r w:rsidR="00342CE7" w:rsidRPr="00BF2769">
        <w:rPr>
          <w:rFonts w:ascii="Times New Roman" w:hAnsi="Times New Roman"/>
          <w:lang w:val="sr-Latn-RS"/>
        </w:rPr>
        <w:t>Predlozi će se dostaviti na propisanim obrascima, koja uz Vodič za aplikante su dostupna na web stranici Ministarstvo Pravde</w:t>
      </w:r>
      <w:r w:rsidRPr="00BF2769">
        <w:rPr>
          <w:rFonts w:ascii="Times New Roman" w:eastAsia="MS Mincho" w:hAnsi="Times New Roman"/>
          <w:bCs/>
          <w:iCs/>
        </w:rPr>
        <w:t>.</w:t>
      </w:r>
    </w:p>
    <w:p w:rsidR="00083E2A" w:rsidRPr="00BF2769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</w:rPr>
      </w:pPr>
    </w:p>
    <w:p w:rsidR="00B30E9F" w:rsidRPr="00BF2769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>1</w:t>
      </w:r>
      <w:r w:rsidR="00251751" w:rsidRPr="00BF2769">
        <w:rPr>
          <w:rFonts w:ascii="Times New Roman" w:eastAsia="MS Mincho" w:hAnsi="Times New Roman"/>
          <w:bCs/>
          <w:iCs/>
          <w:lang w:val="sr-Latn-RS"/>
        </w:rPr>
        <w:t>7</w:t>
      </w:r>
      <w:r w:rsidR="005F0C35" w:rsidRPr="00BF2769">
        <w:rPr>
          <w:lang w:val="sr-Latn-RS"/>
        </w:rPr>
        <w:t xml:space="preserve"> </w:t>
      </w:r>
      <w:r w:rsidR="005F0C35" w:rsidRPr="00BF2769">
        <w:rPr>
          <w:rFonts w:ascii="Times New Roman" w:eastAsia="MS Mincho" w:hAnsi="Times New Roman"/>
          <w:bCs/>
          <w:iCs/>
          <w:lang w:val="sr-Latn-RS"/>
        </w:rPr>
        <w:t>Kompletirani dokumenti moraju se poslati poštom ili lično, na adresu; Ministarstvo Pravde, Zgrada Vlade, ulica Luan Haradinaj, bb. bivša Zgrada Rilindje 10000 Priština, Arhivi MP</w:t>
      </w:r>
      <w:r w:rsidRPr="00BF2769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BF2769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BF2769" w:rsidRDefault="00B30E9F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>1</w:t>
      </w:r>
      <w:r w:rsidR="00251751" w:rsidRPr="00BF2769">
        <w:rPr>
          <w:rFonts w:ascii="Times New Roman" w:eastAsia="MS Mincho" w:hAnsi="Times New Roman"/>
          <w:bCs/>
          <w:iCs/>
          <w:lang w:val="sr-Latn-RS"/>
        </w:rPr>
        <w:t>8</w:t>
      </w:r>
      <w:r w:rsidRPr="00BF2769">
        <w:rPr>
          <w:rFonts w:ascii="Times New Roman" w:eastAsia="MS Mincho" w:hAnsi="Times New Roman"/>
          <w:bCs/>
          <w:iCs/>
          <w:lang w:val="sr-Latn-RS"/>
        </w:rPr>
        <w:t xml:space="preserve">. </w:t>
      </w:r>
      <w:r w:rsidR="005F0C35" w:rsidRPr="00BF2769">
        <w:rPr>
          <w:rFonts w:ascii="Times New Roman" w:eastAsia="MS Mincho" w:hAnsi="Times New Roman"/>
          <w:bCs/>
          <w:iCs/>
          <w:lang w:val="sr-Latn-RS"/>
        </w:rPr>
        <w:t>Proces prijema, otvaranja i pregleda prijava, procenjivanje zahteva, ugovaranja, dodeljivanja sredstava, vreme i način podnošenja žalbi, obrade dokumenata i indikativnog kalendara sprovođenja poziva, detaljno su navedeni u Vodicu za aplikante na javnim pozivima</w:t>
      </w:r>
      <w:r w:rsidRPr="00BF2769">
        <w:rPr>
          <w:rFonts w:ascii="Times New Roman" w:eastAsia="MS Mincho" w:hAnsi="Times New Roman"/>
          <w:bCs/>
          <w:iCs/>
          <w:lang w:val="sr-Latn-RS"/>
        </w:rPr>
        <w:t>.</w:t>
      </w:r>
    </w:p>
    <w:p w:rsidR="00083E2A" w:rsidRPr="00BF2769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686E17" w:rsidRPr="00BF2769" w:rsidRDefault="00686E17" w:rsidP="00083E2A">
      <w:pPr>
        <w:spacing w:after="0" w:line="360" w:lineRule="auto"/>
        <w:jc w:val="both"/>
        <w:rPr>
          <w:rFonts w:ascii="Times New Roman" w:eastAsia="MS Mincho" w:hAnsi="Times New Roman"/>
          <w:bCs/>
          <w:iCs/>
          <w:lang w:val="sr-Latn-RS"/>
        </w:rPr>
      </w:pPr>
      <w:r>
        <w:rPr>
          <w:rFonts w:ascii="Times New Roman" w:eastAsia="MS Mincho" w:hAnsi="Times New Roman"/>
          <w:bCs/>
          <w:iCs/>
          <w:lang w:val="sr-Latn-RS"/>
        </w:rPr>
        <w:t xml:space="preserve">19. </w:t>
      </w:r>
      <w:r w:rsidRPr="00686E17">
        <w:rPr>
          <w:rFonts w:ascii="Times New Roman" w:eastAsia="MS Mincho" w:hAnsi="Times New Roman"/>
          <w:bCs/>
          <w:iCs/>
          <w:lang w:val="sr-Latn-RS"/>
        </w:rPr>
        <w:t xml:space="preserve">Za finansijsku podršku </w:t>
      </w:r>
      <w:r w:rsidRPr="00BF2769">
        <w:rPr>
          <w:rFonts w:ascii="Times New Roman" w:eastAsia="MS Mincho" w:hAnsi="Times New Roman"/>
          <w:bCs/>
          <w:iCs/>
          <w:lang w:val="sr-Latn-RS"/>
        </w:rPr>
        <w:t xml:space="preserve">biće razmatrani </w:t>
      </w:r>
      <w:r w:rsidRPr="00686E17">
        <w:rPr>
          <w:rFonts w:ascii="Times New Roman" w:eastAsia="MS Mincho" w:hAnsi="Times New Roman"/>
          <w:bCs/>
          <w:iCs/>
          <w:lang w:val="sr-Latn-RS"/>
        </w:rPr>
        <w:t>samo nevladine organizacije koje nisu imale koristi od javnog poziva od 18. januara 2024. godine, projekte koji su prihvaćeni u roku utvrđenom ovim javnim pozivom, a koji ispunjavaju definisane uslove javnog poziva.</w:t>
      </w:r>
    </w:p>
    <w:p w:rsidR="00083E2A" w:rsidRPr="00BF2769" w:rsidRDefault="00083E2A" w:rsidP="00083E2A">
      <w:pPr>
        <w:spacing w:after="0" w:line="240" w:lineRule="auto"/>
        <w:jc w:val="both"/>
        <w:rPr>
          <w:rFonts w:ascii="Times New Roman" w:eastAsia="MS Mincho" w:hAnsi="Times New Roman"/>
          <w:bCs/>
          <w:iCs/>
          <w:lang w:val="sr-Latn-RS"/>
        </w:rPr>
      </w:pPr>
    </w:p>
    <w:p w:rsidR="00B30E9F" w:rsidRPr="005F0C35" w:rsidRDefault="00251751" w:rsidP="00083E2A">
      <w:pPr>
        <w:spacing w:after="0" w:line="360" w:lineRule="auto"/>
        <w:jc w:val="both"/>
        <w:rPr>
          <w:rFonts w:ascii="Times New Roman" w:eastAsia="MS Mincho" w:hAnsi="Times New Roman"/>
          <w:b/>
          <w:bCs/>
          <w:i/>
          <w:iCs/>
          <w:sz w:val="23"/>
          <w:szCs w:val="23"/>
          <w:lang w:val="sr-Latn-RS"/>
        </w:rPr>
      </w:pPr>
      <w:r w:rsidRPr="00BF2769">
        <w:rPr>
          <w:rFonts w:ascii="Times New Roman" w:eastAsia="MS Mincho" w:hAnsi="Times New Roman"/>
          <w:bCs/>
          <w:iCs/>
          <w:lang w:val="sr-Latn-RS"/>
        </w:rPr>
        <w:t>20</w:t>
      </w:r>
      <w:r w:rsidR="00B30E9F" w:rsidRPr="00BF2769">
        <w:rPr>
          <w:rFonts w:ascii="Times New Roman" w:eastAsia="MS Mincho" w:hAnsi="Times New Roman"/>
          <w:bCs/>
          <w:iCs/>
          <w:lang w:val="sr-Latn-RS"/>
        </w:rPr>
        <w:t>.</w:t>
      </w:r>
      <w:r w:rsidR="005F0C35" w:rsidRPr="00BF2769">
        <w:rPr>
          <w:rFonts w:ascii="Times New Roman" w:eastAsia="MS Mincho" w:hAnsi="Times New Roman"/>
          <w:bCs/>
          <w:iCs/>
          <w:lang w:val="sr-Latn-RS"/>
        </w:rPr>
        <w:t xml:space="preserve"> Sva pitanja u vezi sa javnim pozivom mogu se razjasniti samo elektronskim putem, g. Ilir Mazreku u Ministarstvu pravde, kontaktiranjem putem elektronske pošte na adresu</w:t>
      </w:r>
      <w:r w:rsidR="00B30E9F" w:rsidRPr="00BF2769">
        <w:rPr>
          <w:rFonts w:ascii="Times New Roman" w:eastAsia="MS Mincho" w:hAnsi="Times New Roman"/>
          <w:bCs/>
          <w:iCs/>
          <w:lang w:val="sr-Latn-RS"/>
        </w:rPr>
        <w:t xml:space="preserve">; </w:t>
      </w:r>
      <w:hyperlink r:id="rId6" w:history="1">
        <w:r w:rsidR="00083E2A" w:rsidRPr="00BF2769">
          <w:rPr>
            <w:rStyle w:val="Hyperlink"/>
            <w:rFonts w:ascii="Times New Roman" w:eastAsia="MS Mincho" w:hAnsi="Times New Roman"/>
            <w:bCs/>
            <w:iCs/>
            <w:lang w:val="sr-Latn-RS"/>
          </w:rPr>
          <w:t>ilir.mazreku@rks-gov.net</w:t>
        </w:r>
      </w:hyperlink>
      <w:r w:rsidR="00083E2A" w:rsidRPr="005F0C35">
        <w:rPr>
          <w:rFonts w:ascii="Times New Roman" w:eastAsia="MS Mincho" w:hAnsi="Times New Roman"/>
          <w:bCs/>
          <w:iCs/>
          <w:sz w:val="23"/>
          <w:szCs w:val="23"/>
          <w:lang w:val="sr-Latn-RS"/>
        </w:rPr>
        <w:t xml:space="preserve"> </w:t>
      </w:r>
    </w:p>
    <w:sectPr w:rsidR="00B30E9F" w:rsidRPr="005F0C35" w:rsidSect="009E391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96"/>
    <w:rsid w:val="00007002"/>
    <w:rsid w:val="00025B9F"/>
    <w:rsid w:val="0004280B"/>
    <w:rsid w:val="00072C56"/>
    <w:rsid w:val="00074D2D"/>
    <w:rsid w:val="00076BDD"/>
    <w:rsid w:val="00083E2A"/>
    <w:rsid w:val="00085C81"/>
    <w:rsid w:val="000950D1"/>
    <w:rsid w:val="000A7139"/>
    <w:rsid w:val="000B34F5"/>
    <w:rsid w:val="000B46CD"/>
    <w:rsid w:val="0010328A"/>
    <w:rsid w:val="00146A8A"/>
    <w:rsid w:val="001475D8"/>
    <w:rsid w:val="001654DE"/>
    <w:rsid w:val="00173A76"/>
    <w:rsid w:val="00175013"/>
    <w:rsid w:val="00194874"/>
    <w:rsid w:val="001A5C85"/>
    <w:rsid w:val="001C1BAF"/>
    <w:rsid w:val="00202926"/>
    <w:rsid w:val="00210A44"/>
    <w:rsid w:val="00216657"/>
    <w:rsid w:val="002406FC"/>
    <w:rsid w:val="002413FC"/>
    <w:rsid w:val="00251751"/>
    <w:rsid w:val="00291DB9"/>
    <w:rsid w:val="002C3BA0"/>
    <w:rsid w:val="002D1AF5"/>
    <w:rsid w:val="00302341"/>
    <w:rsid w:val="00312326"/>
    <w:rsid w:val="00320307"/>
    <w:rsid w:val="00342CE7"/>
    <w:rsid w:val="003444C0"/>
    <w:rsid w:val="0036411D"/>
    <w:rsid w:val="0036749D"/>
    <w:rsid w:val="00371511"/>
    <w:rsid w:val="00373760"/>
    <w:rsid w:val="00373AE0"/>
    <w:rsid w:val="00386A1D"/>
    <w:rsid w:val="003A064C"/>
    <w:rsid w:val="003A4C21"/>
    <w:rsid w:val="003A5554"/>
    <w:rsid w:val="004112CC"/>
    <w:rsid w:val="004129AB"/>
    <w:rsid w:val="00464B11"/>
    <w:rsid w:val="00465242"/>
    <w:rsid w:val="00467653"/>
    <w:rsid w:val="00473D7E"/>
    <w:rsid w:val="0051443C"/>
    <w:rsid w:val="00525F0D"/>
    <w:rsid w:val="00530FAC"/>
    <w:rsid w:val="00547F6C"/>
    <w:rsid w:val="00566545"/>
    <w:rsid w:val="00573966"/>
    <w:rsid w:val="005834FF"/>
    <w:rsid w:val="005933CB"/>
    <w:rsid w:val="00596821"/>
    <w:rsid w:val="005B405E"/>
    <w:rsid w:val="005E7469"/>
    <w:rsid w:val="005F0C35"/>
    <w:rsid w:val="00661D23"/>
    <w:rsid w:val="00674A52"/>
    <w:rsid w:val="00686E17"/>
    <w:rsid w:val="006A7D37"/>
    <w:rsid w:val="006C0466"/>
    <w:rsid w:val="006E6CCC"/>
    <w:rsid w:val="006F4AE5"/>
    <w:rsid w:val="0070594C"/>
    <w:rsid w:val="00711629"/>
    <w:rsid w:val="00733940"/>
    <w:rsid w:val="00734DE4"/>
    <w:rsid w:val="007355AB"/>
    <w:rsid w:val="00767D9B"/>
    <w:rsid w:val="00783D54"/>
    <w:rsid w:val="00784348"/>
    <w:rsid w:val="007E3A1D"/>
    <w:rsid w:val="007F2A35"/>
    <w:rsid w:val="008236F6"/>
    <w:rsid w:val="00876296"/>
    <w:rsid w:val="008B24E1"/>
    <w:rsid w:val="008F036A"/>
    <w:rsid w:val="008F17BC"/>
    <w:rsid w:val="008F1CD4"/>
    <w:rsid w:val="008F2472"/>
    <w:rsid w:val="008F75CA"/>
    <w:rsid w:val="008F7C0E"/>
    <w:rsid w:val="009A117A"/>
    <w:rsid w:val="009B7C5D"/>
    <w:rsid w:val="009C4007"/>
    <w:rsid w:val="009D2D52"/>
    <w:rsid w:val="009E3913"/>
    <w:rsid w:val="009F284D"/>
    <w:rsid w:val="00A028B9"/>
    <w:rsid w:val="00A64AF2"/>
    <w:rsid w:val="00A70E63"/>
    <w:rsid w:val="00A85D43"/>
    <w:rsid w:val="00A92581"/>
    <w:rsid w:val="00AB47B0"/>
    <w:rsid w:val="00AD769F"/>
    <w:rsid w:val="00AE40FF"/>
    <w:rsid w:val="00B30E9F"/>
    <w:rsid w:val="00B31B1A"/>
    <w:rsid w:val="00B9326D"/>
    <w:rsid w:val="00B9639E"/>
    <w:rsid w:val="00BC76D7"/>
    <w:rsid w:val="00BF1DE8"/>
    <w:rsid w:val="00BF2769"/>
    <w:rsid w:val="00C22A9A"/>
    <w:rsid w:val="00C50ADC"/>
    <w:rsid w:val="00C511D2"/>
    <w:rsid w:val="00C53BB8"/>
    <w:rsid w:val="00C71DE9"/>
    <w:rsid w:val="00D03179"/>
    <w:rsid w:val="00D11D50"/>
    <w:rsid w:val="00D21E8D"/>
    <w:rsid w:val="00D478E5"/>
    <w:rsid w:val="00D77C8C"/>
    <w:rsid w:val="00DA0C6C"/>
    <w:rsid w:val="00DD7C9A"/>
    <w:rsid w:val="00E4005A"/>
    <w:rsid w:val="00E64A7F"/>
    <w:rsid w:val="00E67909"/>
    <w:rsid w:val="00EC253C"/>
    <w:rsid w:val="00EC4D63"/>
    <w:rsid w:val="00F36722"/>
    <w:rsid w:val="00F41A03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3734"/>
  <w15:docId w15:val="{F0927FFC-54FD-465B-8E37-BA0FFF3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E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lir.mazreku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D3EDE-202F-48D4-8131-7BD0573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gjyltene.berisha</dc:creator>
  <cp:lastModifiedBy>Skender Jahaj</cp:lastModifiedBy>
  <cp:revision>10</cp:revision>
  <cp:lastPrinted>2024-03-07T09:13:00Z</cp:lastPrinted>
  <dcterms:created xsi:type="dcterms:W3CDTF">2024-06-26T07:28:00Z</dcterms:created>
  <dcterms:modified xsi:type="dcterms:W3CDTF">2024-07-01T08:37:00Z</dcterms:modified>
</cp:coreProperties>
</file>