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</w:p>
    <w:p w:rsidR="007C7C0F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B0760D">
        <w:rPr>
          <w:rFonts w:eastAsia="MS Mincho"/>
          <w:b/>
          <w:noProof/>
        </w:rPr>
        <w:drawing>
          <wp:inline distT="0" distB="0" distL="0" distR="0" wp14:anchorId="2425D63F" wp14:editId="5A98E8BB">
            <wp:extent cx="88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F" w:rsidRPr="00711629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7C7C0F" w:rsidRPr="00734DE4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7C7C0F" w:rsidRPr="00734DE4" w:rsidRDefault="007C7C0F" w:rsidP="007C7C0F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 w:rsidRPr="00734DE4"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7C7C0F" w:rsidRDefault="007C7C0F" w:rsidP="007C7C0F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7C7C0F" w:rsidRDefault="007C7C0F" w:rsidP="007C7C0F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EB2871" w:rsidRPr="007C7C0F" w:rsidRDefault="007C7C0F" w:rsidP="007C7C0F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7C7C0F" w:rsidRPr="007C7C0F" w:rsidRDefault="007C7C0F" w:rsidP="007C7C0F">
      <w:pPr>
        <w:pStyle w:val="Default"/>
      </w:pPr>
    </w:p>
    <w:p w:rsidR="007C7C0F" w:rsidRDefault="007C7C0F">
      <w:pPr>
        <w:pStyle w:val="CM2"/>
        <w:spacing w:after="3055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EB2871" w:rsidRPr="001B3F99" w:rsidRDefault="00EB2871">
      <w:pPr>
        <w:pStyle w:val="CM2"/>
        <w:spacing w:after="3055"/>
        <w:jc w:val="center"/>
        <w:rPr>
          <w:rFonts w:ascii="Times New Roman" w:hAnsi="Times New Roman"/>
          <w:color w:val="000000"/>
          <w:sz w:val="40"/>
          <w:szCs w:val="40"/>
        </w:rPr>
      </w:pPr>
      <w:r w:rsidRPr="001B3F99">
        <w:rPr>
          <w:rFonts w:ascii="Times New Roman" w:hAnsi="Times New Roman"/>
          <w:color w:val="000000"/>
          <w:sz w:val="40"/>
          <w:szCs w:val="40"/>
        </w:rPr>
        <w:t>U</w:t>
      </w:r>
      <w:r w:rsidR="00191BC4">
        <w:rPr>
          <w:rFonts w:ascii="Times New Roman" w:hAnsi="Times New Roman"/>
          <w:color w:val="000000"/>
          <w:sz w:val="40"/>
          <w:szCs w:val="40"/>
        </w:rPr>
        <w:t>putstva</w:t>
      </w:r>
      <w:r w:rsidR="002F5581" w:rsidRPr="001B3F99">
        <w:rPr>
          <w:rFonts w:ascii="Times New Roman" w:hAnsi="Times New Roman"/>
          <w:color w:val="000000"/>
          <w:sz w:val="40"/>
          <w:szCs w:val="40"/>
        </w:rPr>
        <w:t xml:space="preserve"> za </w:t>
      </w:r>
      <w:r w:rsidR="001B3F99">
        <w:rPr>
          <w:rFonts w:ascii="Times New Roman" w:hAnsi="Times New Roman"/>
          <w:color w:val="000000"/>
          <w:sz w:val="40"/>
          <w:szCs w:val="40"/>
        </w:rPr>
        <w:t>aplikante</w:t>
      </w:r>
    </w:p>
    <w:p w:rsidR="007C7C0F" w:rsidRPr="00EA6620" w:rsidRDefault="007A5531" w:rsidP="007C7C0F">
      <w:pPr>
        <w:pStyle w:val="CM2"/>
        <w:jc w:val="center"/>
        <w:rPr>
          <w:rFonts w:ascii="Times New Roman" w:hAnsi="Times New Roman"/>
          <w:color w:val="000000"/>
        </w:rPr>
      </w:pPr>
      <w:r w:rsidRPr="001B3F99">
        <w:rPr>
          <w:rFonts w:ascii="Times New Roman" w:hAnsi="Times New Roman"/>
          <w:color w:val="000000"/>
        </w:rPr>
        <w:t>Dat</w:t>
      </w:r>
      <w:r w:rsidR="002F5581" w:rsidRPr="001B3F99">
        <w:rPr>
          <w:rFonts w:ascii="Times New Roman" w:hAnsi="Times New Roman"/>
          <w:color w:val="000000"/>
        </w:rPr>
        <w:t>um otvaranja poziva</w:t>
      </w:r>
      <w:r w:rsidR="00C61453">
        <w:rPr>
          <w:rFonts w:ascii="Times New Roman" w:hAnsi="Times New Roman"/>
          <w:color w:val="000000"/>
        </w:rPr>
        <w:t>:</w:t>
      </w:r>
      <w:r w:rsidR="007C7C0F" w:rsidRPr="007C7C0F">
        <w:rPr>
          <w:rFonts w:ascii="Times New Roman" w:hAnsi="Times New Roman"/>
          <w:color w:val="000000"/>
        </w:rPr>
        <w:t xml:space="preserve"> </w:t>
      </w:r>
      <w:r w:rsidR="00514B7F">
        <w:rPr>
          <w:rFonts w:ascii="Times New Roman" w:hAnsi="Times New Roman"/>
          <w:color w:val="000000"/>
        </w:rPr>
        <w:t>18.</w:t>
      </w:r>
      <w:r w:rsidR="00CD0842">
        <w:rPr>
          <w:rFonts w:ascii="Times New Roman" w:hAnsi="Times New Roman"/>
          <w:color w:val="000000"/>
        </w:rPr>
        <w:t>2</w:t>
      </w:r>
      <w:r w:rsidR="00514B7F">
        <w:rPr>
          <w:rFonts w:ascii="Times New Roman" w:hAnsi="Times New Roman"/>
          <w:color w:val="000000"/>
        </w:rPr>
        <w:t>.202</w:t>
      </w:r>
      <w:r w:rsidR="00CD0842">
        <w:rPr>
          <w:rFonts w:ascii="Times New Roman" w:hAnsi="Times New Roman"/>
          <w:color w:val="000000"/>
        </w:rPr>
        <w:t>5</w:t>
      </w:r>
    </w:p>
    <w:p w:rsidR="00EB2871" w:rsidRPr="001B3F99" w:rsidRDefault="00C61453" w:rsidP="007C7C0F">
      <w:pPr>
        <w:pStyle w:val="CM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B2871" w:rsidRPr="001B3F99" w:rsidRDefault="00EB2871" w:rsidP="00EB2871">
      <w:pPr>
        <w:rPr>
          <w:sz w:val="24"/>
          <w:szCs w:val="24"/>
        </w:rPr>
      </w:pPr>
    </w:p>
    <w:p w:rsidR="00EB2871" w:rsidRPr="001B3F99" w:rsidRDefault="00EB2871" w:rsidP="00EB2871">
      <w:pPr>
        <w:rPr>
          <w:sz w:val="24"/>
          <w:szCs w:val="24"/>
        </w:rPr>
      </w:pPr>
    </w:p>
    <w:p w:rsidR="00EB2871" w:rsidRPr="001B3F99" w:rsidRDefault="00EB2871" w:rsidP="00E2668A">
      <w:pPr>
        <w:tabs>
          <w:tab w:val="left" w:pos="2466"/>
          <w:tab w:val="left" w:pos="3370"/>
        </w:tabs>
        <w:rPr>
          <w:sz w:val="24"/>
          <w:szCs w:val="24"/>
        </w:rPr>
      </w:pPr>
      <w:r w:rsidRPr="001B3F99">
        <w:rPr>
          <w:sz w:val="24"/>
          <w:szCs w:val="24"/>
        </w:rPr>
        <w:tab/>
      </w:r>
      <w:r w:rsidR="00E2668A" w:rsidRPr="001B3F99">
        <w:rPr>
          <w:sz w:val="24"/>
          <w:szCs w:val="24"/>
        </w:rPr>
        <w:tab/>
      </w:r>
    </w:p>
    <w:p w:rsidR="000D10B1" w:rsidRPr="001B3F99" w:rsidRDefault="001B3F99" w:rsidP="000D1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Poslednji rok</w:t>
      </w:r>
      <w:r w:rsidR="002F5581" w:rsidRPr="001B3F99">
        <w:rPr>
          <w:rFonts w:ascii="Times New Roman" w:hAnsi="Times New Roman"/>
          <w:sz w:val="24"/>
          <w:szCs w:val="24"/>
        </w:rPr>
        <w:t xml:space="preserve"> za podnošenje aplikacija</w:t>
      </w:r>
      <w:r w:rsidR="00C61453">
        <w:rPr>
          <w:rFonts w:ascii="Times New Roman" w:hAnsi="Times New Roman"/>
          <w:sz w:val="24"/>
          <w:szCs w:val="24"/>
        </w:rPr>
        <w:t xml:space="preserve">: </w:t>
      </w:r>
      <w:r w:rsidR="00CD0842">
        <w:rPr>
          <w:rFonts w:ascii="Times New Roman" w:hAnsi="Times New Roman"/>
          <w:sz w:val="24"/>
          <w:szCs w:val="24"/>
        </w:rPr>
        <w:t>11</w:t>
      </w:r>
      <w:r w:rsidR="00514B7F">
        <w:rPr>
          <w:rFonts w:ascii="Times New Roman" w:hAnsi="Times New Roman"/>
          <w:sz w:val="24"/>
          <w:szCs w:val="24"/>
        </w:rPr>
        <w:t>.</w:t>
      </w:r>
      <w:r w:rsidR="00CD0842">
        <w:rPr>
          <w:rFonts w:ascii="Times New Roman" w:hAnsi="Times New Roman"/>
          <w:sz w:val="24"/>
          <w:szCs w:val="24"/>
        </w:rPr>
        <w:t>3</w:t>
      </w:r>
      <w:r w:rsidR="00514B7F">
        <w:rPr>
          <w:rFonts w:ascii="Times New Roman" w:hAnsi="Times New Roman"/>
          <w:sz w:val="24"/>
          <w:szCs w:val="24"/>
        </w:rPr>
        <w:t>.202</w:t>
      </w:r>
      <w:r w:rsidR="00CD0842">
        <w:rPr>
          <w:rFonts w:ascii="Times New Roman" w:hAnsi="Times New Roman"/>
          <w:sz w:val="24"/>
          <w:szCs w:val="24"/>
        </w:rPr>
        <w:t>5</w:t>
      </w:r>
    </w:p>
    <w:p w:rsidR="00EB2871" w:rsidRPr="001B3F99" w:rsidRDefault="00EB2871" w:rsidP="00DF0AC4"/>
    <w:p w:rsidR="009A411A" w:rsidRPr="001B3F99" w:rsidRDefault="009A411A">
      <w:pPr>
        <w:pStyle w:val="CM5"/>
        <w:rPr>
          <w:rFonts w:asciiTheme="majorHAnsi" w:hAnsiTheme="majorHAnsi"/>
          <w:b/>
        </w:rPr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CB5845" w:rsidRPr="001B3F99" w:rsidRDefault="00CB5845" w:rsidP="00CB5845">
      <w:pPr>
        <w:pStyle w:val="Default"/>
      </w:pPr>
    </w:p>
    <w:p w:rsidR="00BA2B6E" w:rsidRPr="001B3F99" w:rsidRDefault="00BA2B6E" w:rsidP="00BA2B6E">
      <w:pPr>
        <w:pStyle w:val="NoSpacing"/>
      </w:pPr>
      <w:r w:rsidRPr="001B3F99">
        <w:t>1. PROBLEM</w:t>
      </w:r>
      <w:r w:rsidR="002F5581" w:rsidRPr="001B3F99">
        <w:t xml:space="preserve">I KOJI SE NAMERAVAJU </w:t>
      </w:r>
      <w:r w:rsidR="001B3F99">
        <w:t>REŠITI</w:t>
      </w:r>
      <w:r w:rsidR="002F5581" w:rsidRPr="001B3F99">
        <w:t xml:space="preserve"> KROZ OVAJ JAVNI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1.1. </w:t>
      </w:r>
      <w:r w:rsidR="00E23624" w:rsidRPr="001B3F99">
        <w:rPr>
          <w:rFonts w:ascii="Times New Roman" w:hAnsi="Times New Roman"/>
          <w:b w:val="0"/>
          <w:sz w:val="22"/>
          <w:szCs w:val="22"/>
        </w:rPr>
        <w:t>Ciljevi poziva</w:t>
      </w:r>
      <w:r w:rsidR="00C2573E" w:rsidRPr="001B3F99">
        <w:rPr>
          <w:rFonts w:ascii="Times New Roman" w:hAnsi="Times New Roman"/>
          <w:b w:val="0"/>
          <w:sz w:val="22"/>
          <w:szCs w:val="22"/>
        </w:rPr>
        <w:t xml:space="preserve"> i prioriteti dodele sredstava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b w:val="0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1.2. </w:t>
      </w:r>
      <w:r w:rsidR="00C2573E" w:rsidRPr="001B3F99">
        <w:rPr>
          <w:rFonts w:ascii="Times New Roman" w:hAnsi="Times New Roman"/>
          <w:b w:val="0"/>
          <w:sz w:val="22"/>
          <w:szCs w:val="22"/>
        </w:rPr>
        <w:t>Planirana vrednost finansijske podrške</w:t>
      </w:r>
      <w:r w:rsidR="00BD5DF3" w:rsidRPr="001B3F99">
        <w:rPr>
          <w:rFonts w:ascii="Times New Roman" w:hAnsi="Times New Roman"/>
          <w:b w:val="0"/>
          <w:sz w:val="22"/>
          <w:szCs w:val="22"/>
        </w:rPr>
        <w:t xml:space="preserve"> za projekte i</w:t>
      </w:r>
      <w:r w:rsidR="009F35D7" w:rsidRPr="001B3F99">
        <w:rPr>
          <w:rFonts w:ascii="Times New Roman" w:hAnsi="Times New Roman"/>
          <w:b w:val="0"/>
          <w:sz w:val="22"/>
          <w:szCs w:val="22"/>
        </w:rPr>
        <w:t xml:space="preserve"> ukupna vrednost poziva</w:t>
      </w:r>
    </w:p>
    <w:p w:rsidR="00BA2B6E" w:rsidRPr="001B3F99" w:rsidRDefault="00BA2B6E" w:rsidP="00BA2B6E">
      <w:pPr>
        <w:pStyle w:val="NoSpacing"/>
      </w:pPr>
    </w:p>
    <w:p w:rsidR="00BA2B6E" w:rsidRPr="001B3F99" w:rsidRDefault="00BA2B6E" w:rsidP="00BA2B6E">
      <w:pPr>
        <w:pStyle w:val="NoSpacing"/>
      </w:pPr>
      <w:r w:rsidRPr="001B3F99">
        <w:t xml:space="preserve">2. </w:t>
      </w:r>
      <w:r w:rsidR="002F5581" w:rsidRPr="001B3F99">
        <w:t>FORMALNI USLOVI POZIVA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2.1.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Prihvatljivi aplikanti, ko može aplicirati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2.2.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NVO-i koji ne mogu aplicirati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2.3.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Ograničenja u finansiranju projekata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>2.4. P</w:t>
      </w:r>
      <w:r w:rsidR="009F35D7" w:rsidRPr="001B3F99">
        <w:rPr>
          <w:rFonts w:ascii="Times New Roman" w:hAnsi="Times New Roman"/>
          <w:b w:val="0"/>
          <w:sz w:val="22"/>
          <w:szCs w:val="22"/>
        </w:rPr>
        <w:t>rihvatljivi partneri u sprovođenju projekta/programa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2.5.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Prihvatljive aktivnosti koje će se finansirati kroz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2.6.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Prihvatljivi troškovi koji će se finansirati kroz poziv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2.7.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Direktni prihvatljivi troškovi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2.8.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Indirektni prihvatljivi troškovi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2.9. </w:t>
      </w:r>
      <w:r w:rsidR="009F35D7" w:rsidRPr="001B3F99">
        <w:rPr>
          <w:rFonts w:ascii="Times New Roman" w:hAnsi="Times New Roman"/>
          <w:b w:val="0"/>
          <w:sz w:val="22"/>
          <w:szCs w:val="22"/>
        </w:rPr>
        <w:t>Neprihvatljivi troškovi</w:t>
      </w:r>
    </w:p>
    <w:p w:rsidR="00BA2B6E" w:rsidRPr="001B3F99" w:rsidRDefault="00BA2B6E" w:rsidP="00BA2B6E">
      <w:pPr>
        <w:pStyle w:val="NoSpacing"/>
        <w:rPr>
          <w:bCs/>
        </w:rPr>
      </w:pPr>
    </w:p>
    <w:p w:rsidR="00BA2B6E" w:rsidRPr="001B3F99" w:rsidRDefault="00BA2B6E" w:rsidP="00BA2B6E">
      <w:pPr>
        <w:pStyle w:val="NoSpacing"/>
      </w:pPr>
      <w:r w:rsidRPr="001B3F99">
        <w:rPr>
          <w:bCs/>
        </w:rPr>
        <w:t xml:space="preserve">3. </w:t>
      </w:r>
      <w:r w:rsidR="006A1A69" w:rsidRPr="001B3F99">
        <w:rPr>
          <w:bCs/>
        </w:rPr>
        <w:t>KAKO APLICIRATI</w:t>
      </w:r>
      <w:r w:rsidRPr="001B3F99">
        <w:rPr>
          <w:bCs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3.1. </w:t>
      </w:r>
      <w:r w:rsidR="006A1A69" w:rsidRPr="001B3F99">
        <w:rPr>
          <w:rFonts w:ascii="Times New Roman" w:hAnsi="Times New Roman"/>
          <w:b w:val="0"/>
          <w:sz w:val="22"/>
          <w:szCs w:val="22"/>
        </w:rPr>
        <w:t>Spisak obaveznih obrazaca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, </w:t>
      </w:r>
      <w:r w:rsidR="0087065D">
        <w:rPr>
          <w:rFonts w:ascii="Times New Roman" w:hAnsi="Times New Roman"/>
          <w:b w:val="0"/>
          <w:sz w:val="22"/>
          <w:szCs w:val="22"/>
        </w:rPr>
        <w:t xml:space="preserve">rokovi </w:t>
      </w:r>
      <w:r w:rsidR="00B12DEF" w:rsidRPr="001B3F99">
        <w:rPr>
          <w:rFonts w:ascii="Times New Roman" w:hAnsi="Times New Roman"/>
          <w:b w:val="0"/>
          <w:sz w:val="22"/>
          <w:szCs w:val="22"/>
        </w:rPr>
        <w:t>i</w:t>
      </w:r>
      <w:r w:rsidR="006A1A69" w:rsidRPr="001B3F99">
        <w:rPr>
          <w:rFonts w:ascii="Times New Roman" w:hAnsi="Times New Roman"/>
          <w:b w:val="0"/>
          <w:sz w:val="22"/>
          <w:szCs w:val="22"/>
        </w:rPr>
        <w:t xml:space="preserve"> način ugovaranja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3.2. </w:t>
      </w:r>
      <w:r w:rsidR="00B12DEF" w:rsidRPr="001B3F99">
        <w:rPr>
          <w:rFonts w:ascii="Times New Roman" w:hAnsi="Times New Roman"/>
          <w:b w:val="0"/>
          <w:sz w:val="22"/>
          <w:szCs w:val="22"/>
        </w:rPr>
        <w:t>Obrazac aplikacije predloga projekta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3.3. </w:t>
      </w:r>
      <w:r w:rsidR="00B12DEF"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Sadržaj obrasca 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>budžeta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3.4. </w:t>
      </w:r>
      <w:r w:rsidR="00C35A8C" w:rsidRPr="001B3F99">
        <w:rPr>
          <w:rFonts w:ascii="Times New Roman" w:hAnsi="Times New Roman"/>
          <w:b w:val="0"/>
          <w:sz w:val="22"/>
          <w:szCs w:val="22"/>
        </w:rPr>
        <w:t>Gde se podnosi aplikacija</w:t>
      </w:r>
      <w:r w:rsidRPr="001B3F99">
        <w:rPr>
          <w:rFonts w:ascii="Times New Roman" w:hAnsi="Times New Roman"/>
          <w:b w:val="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3.5. </w:t>
      </w:r>
      <w:r w:rsidR="0087065D">
        <w:rPr>
          <w:rFonts w:ascii="Times New Roman" w:hAnsi="Times New Roman"/>
          <w:b w:val="0"/>
          <w:color w:val="000000"/>
          <w:sz w:val="22"/>
          <w:szCs w:val="22"/>
        </w:rPr>
        <w:t>Poslednji rok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 za podnošenje aplikacije</w:t>
      </w:r>
    </w:p>
    <w:p w:rsidR="00BA2B6E" w:rsidRPr="001B3F99" w:rsidRDefault="00BA2B6E" w:rsidP="00BA2B6E">
      <w:pPr>
        <w:pStyle w:val="Heading1"/>
        <w:spacing w:line="240" w:lineRule="auto"/>
        <w:ind w:left="720"/>
        <w:rPr>
          <w:rFonts w:ascii="Times New Roman" w:hAnsi="Times New Roman"/>
          <w:b w:val="0"/>
          <w:color w:val="000000"/>
          <w:sz w:val="22"/>
          <w:szCs w:val="22"/>
        </w:rPr>
      </w:pP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3.6. </w:t>
      </w:r>
      <w:r w:rsidR="00C35A8C" w:rsidRPr="001B3F99">
        <w:rPr>
          <w:rFonts w:ascii="Times New Roman" w:hAnsi="Times New Roman"/>
          <w:b w:val="0"/>
          <w:color w:val="000000"/>
          <w:sz w:val="22"/>
          <w:szCs w:val="22"/>
        </w:rPr>
        <w:t>Kako kontaktirati ako imate pitanja</w:t>
      </w:r>
      <w:r w:rsidRPr="001B3F99">
        <w:rPr>
          <w:rFonts w:ascii="Times New Roman" w:hAnsi="Times New Roman"/>
          <w:b w:val="0"/>
          <w:color w:val="000000"/>
          <w:sz w:val="22"/>
          <w:szCs w:val="22"/>
        </w:rPr>
        <w:t xml:space="preserve">? </w:t>
      </w:r>
    </w:p>
    <w:p w:rsidR="00BA2B6E" w:rsidRPr="001B3F99" w:rsidRDefault="00BA2B6E" w:rsidP="00BA2B6E">
      <w:pPr>
        <w:pStyle w:val="NoSpacing"/>
      </w:pPr>
    </w:p>
    <w:p w:rsidR="00BA2B6E" w:rsidRPr="001B3F99" w:rsidRDefault="00BA2B6E" w:rsidP="00BA2B6E">
      <w:pPr>
        <w:pStyle w:val="NoSpacing"/>
        <w:rPr>
          <w:color w:val="000000"/>
        </w:rPr>
      </w:pPr>
      <w:r w:rsidRPr="001B3F99">
        <w:rPr>
          <w:bCs/>
          <w:color w:val="000000"/>
        </w:rPr>
        <w:t xml:space="preserve">4. </w:t>
      </w:r>
      <w:r w:rsidR="004520F5" w:rsidRPr="001B3F99">
        <w:rPr>
          <w:bCs/>
          <w:color w:val="000000"/>
        </w:rPr>
        <w:t>PROCENA I DODELA SREDSTAVA</w:t>
      </w:r>
    </w:p>
    <w:p w:rsidR="00BA2B6E" w:rsidRPr="001B3F99" w:rsidRDefault="00BA2B6E" w:rsidP="00BA2B6E">
      <w:pPr>
        <w:pStyle w:val="Heading1"/>
        <w:spacing w:after="0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 xml:space="preserve">4.1. </w:t>
      </w:r>
      <w:r w:rsidR="004520F5" w:rsidRPr="001B3F99">
        <w:rPr>
          <w:rFonts w:ascii="Times New Roman" w:hAnsi="Times New Roman"/>
          <w:b w:val="0"/>
          <w:sz w:val="22"/>
          <w:szCs w:val="22"/>
        </w:rPr>
        <w:t>Primljene aplikacije će proći kroz dole</w:t>
      </w:r>
      <w:r w:rsidR="0087065D">
        <w:rPr>
          <w:rFonts w:ascii="Times New Roman" w:hAnsi="Times New Roman"/>
          <w:b w:val="0"/>
          <w:sz w:val="22"/>
          <w:szCs w:val="22"/>
        </w:rPr>
        <w:t xml:space="preserve"> na</w:t>
      </w:r>
      <w:r w:rsidR="004520F5" w:rsidRPr="001B3F99">
        <w:rPr>
          <w:rFonts w:ascii="Times New Roman" w:hAnsi="Times New Roman"/>
          <w:b w:val="0"/>
          <w:sz w:val="22"/>
          <w:szCs w:val="22"/>
        </w:rPr>
        <w:t>vedenu proceduru</w:t>
      </w:r>
    </w:p>
    <w:p w:rsidR="00BA2B6E" w:rsidRPr="001B3F99" w:rsidRDefault="00BA2B6E" w:rsidP="00BA2B6E">
      <w:pPr>
        <w:pStyle w:val="Heading1"/>
        <w:spacing w:after="0"/>
        <w:ind w:left="720"/>
        <w:rPr>
          <w:rFonts w:ascii="Times New Roman" w:hAnsi="Times New Roman"/>
          <w:b w:val="0"/>
          <w:sz w:val="22"/>
          <w:szCs w:val="22"/>
        </w:rPr>
      </w:pPr>
      <w:r w:rsidRPr="001B3F99">
        <w:rPr>
          <w:rFonts w:ascii="Times New Roman" w:hAnsi="Times New Roman"/>
          <w:b w:val="0"/>
          <w:sz w:val="22"/>
          <w:szCs w:val="22"/>
        </w:rPr>
        <w:t>4.2. Do</w:t>
      </w:r>
      <w:r w:rsidR="00AE4753" w:rsidRPr="001B3F99">
        <w:rPr>
          <w:rFonts w:ascii="Times New Roman" w:hAnsi="Times New Roman"/>
          <w:b w:val="0"/>
          <w:sz w:val="22"/>
          <w:szCs w:val="22"/>
        </w:rPr>
        <w:t>datna dokumentacija i</w:t>
      </w:r>
      <w:r w:rsidR="004520F5" w:rsidRPr="001B3F99">
        <w:rPr>
          <w:rFonts w:ascii="Times New Roman" w:hAnsi="Times New Roman"/>
          <w:b w:val="0"/>
          <w:sz w:val="22"/>
          <w:szCs w:val="22"/>
        </w:rPr>
        <w:t xml:space="preserve"> ugovaranje</w:t>
      </w:r>
    </w:p>
    <w:p w:rsidR="00BA2B6E" w:rsidRPr="001B3F99" w:rsidRDefault="00BA2B6E" w:rsidP="00BA2B6E">
      <w:pPr>
        <w:pStyle w:val="NoSpacing"/>
        <w:ind w:left="360"/>
      </w:pPr>
    </w:p>
    <w:p w:rsidR="00BA2B6E" w:rsidRPr="001B3F99" w:rsidRDefault="00BA2B6E" w:rsidP="00BA2B6E">
      <w:pPr>
        <w:pStyle w:val="NoSpacing"/>
      </w:pPr>
      <w:r w:rsidRPr="001B3F99">
        <w:t xml:space="preserve">5. </w:t>
      </w:r>
      <w:r w:rsidR="003733FE" w:rsidRPr="001B3F99">
        <w:t>INDIKATIVNI KALENDAR REALIZACIJE POZIVA</w:t>
      </w:r>
    </w:p>
    <w:p w:rsidR="00BA2B6E" w:rsidRPr="001B3F99" w:rsidRDefault="00BA2B6E" w:rsidP="00BA2B6E">
      <w:pPr>
        <w:pStyle w:val="NoSpacing"/>
        <w:ind w:left="720"/>
        <w:rPr>
          <w:sz w:val="10"/>
          <w:szCs w:val="10"/>
        </w:rPr>
      </w:pPr>
    </w:p>
    <w:p w:rsidR="002B7840" w:rsidRPr="001B3F99" w:rsidRDefault="00BA2B6E" w:rsidP="00BA2B6E">
      <w:pPr>
        <w:pStyle w:val="NoSpacing"/>
      </w:pPr>
      <w:r w:rsidRPr="001B3F99">
        <w:t xml:space="preserve">6. </w:t>
      </w:r>
      <w:r w:rsidR="003733FE" w:rsidRPr="001B3F99">
        <w:t>SPISAK DOKUMENATA JAVNOG POZIVA</w:t>
      </w:r>
    </w:p>
    <w:p w:rsidR="002B7840" w:rsidRPr="001B3F99" w:rsidRDefault="002B7840" w:rsidP="002B7840">
      <w:pPr>
        <w:pStyle w:val="Default"/>
      </w:pPr>
    </w:p>
    <w:p w:rsidR="002B7840" w:rsidRPr="001B3F99" w:rsidRDefault="002B7840" w:rsidP="002B7840">
      <w:pPr>
        <w:pStyle w:val="Default"/>
      </w:pPr>
    </w:p>
    <w:p w:rsidR="002B7840" w:rsidRPr="001B3F99" w:rsidRDefault="002B7840" w:rsidP="002B7840">
      <w:pPr>
        <w:pStyle w:val="Default"/>
      </w:pPr>
    </w:p>
    <w:p w:rsidR="00BA2B6E" w:rsidRDefault="00BA2B6E" w:rsidP="00BA2B6E">
      <w:pPr>
        <w:pStyle w:val="CM5"/>
        <w:rPr>
          <w:rFonts w:cs="Book Antiqua"/>
          <w:color w:val="000000"/>
        </w:rPr>
      </w:pPr>
    </w:p>
    <w:p w:rsidR="0087065D" w:rsidRDefault="0087065D" w:rsidP="0087065D">
      <w:pPr>
        <w:pStyle w:val="Default"/>
      </w:pPr>
    </w:p>
    <w:p w:rsidR="00CF5B97" w:rsidRDefault="00CF5B97" w:rsidP="0087065D">
      <w:pPr>
        <w:pStyle w:val="Default"/>
      </w:pPr>
    </w:p>
    <w:p w:rsidR="00CF5B97" w:rsidRDefault="00CF5B97" w:rsidP="0087065D">
      <w:pPr>
        <w:pStyle w:val="Default"/>
      </w:pPr>
    </w:p>
    <w:p w:rsidR="00CF5B97" w:rsidRDefault="00CF5B97" w:rsidP="0087065D">
      <w:pPr>
        <w:pStyle w:val="Default"/>
      </w:pPr>
    </w:p>
    <w:p w:rsidR="0087065D" w:rsidRDefault="0087065D" w:rsidP="0087065D">
      <w:pPr>
        <w:pStyle w:val="Default"/>
      </w:pPr>
    </w:p>
    <w:p w:rsidR="0087065D" w:rsidRPr="0087065D" w:rsidRDefault="0087065D" w:rsidP="0087065D">
      <w:pPr>
        <w:pStyle w:val="Default"/>
      </w:pPr>
    </w:p>
    <w:p w:rsidR="009A411A" w:rsidRPr="001B3F99" w:rsidRDefault="00AE4753" w:rsidP="00BA2B6E">
      <w:pPr>
        <w:pStyle w:val="CM5"/>
        <w:jc w:val="center"/>
        <w:rPr>
          <w:rFonts w:ascii="Times New Roman" w:hAnsi="Times New Roman"/>
          <w:color w:val="0D0D0D"/>
        </w:rPr>
      </w:pPr>
      <w:r w:rsidRPr="001B3F99">
        <w:rPr>
          <w:rFonts w:ascii="Times New Roman" w:hAnsi="Times New Roman"/>
          <w:b/>
        </w:rPr>
        <w:t>Javni poziv za javnu finansijsku podršku projektima NVO-a licenciranih oblasti socijalnih i porodičnih usluga</w:t>
      </w:r>
    </w:p>
    <w:p w:rsidR="009A411A" w:rsidRPr="001B3F99" w:rsidRDefault="009A411A">
      <w:pPr>
        <w:pStyle w:val="CM5"/>
        <w:rPr>
          <w:rFonts w:ascii="Times New Roman" w:hAnsi="Times New Roman"/>
          <w:color w:val="0D0D0D"/>
          <w:sz w:val="22"/>
          <w:szCs w:val="22"/>
        </w:rPr>
      </w:pPr>
    </w:p>
    <w:p w:rsidR="006A5C8A" w:rsidRPr="001C59E9" w:rsidRDefault="004E2DC5" w:rsidP="001C59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color w:val="0D0D0D"/>
        </w:rPr>
      </w:pPr>
      <w:r w:rsidRPr="001C59E9">
        <w:rPr>
          <w:rFonts w:ascii="Times New Roman" w:hAnsi="Times New Roman"/>
          <w:b/>
          <w:color w:val="0D0D0D"/>
        </w:rPr>
        <w:t>PROBLEMI</w:t>
      </w:r>
      <w:r w:rsidR="003720F0" w:rsidRPr="001C59E9">
        <w:rPr>
          <w:rFonts w:ascii="Times New Roman" w:hAnsi="Times New Roman"/>
          <w:b/>
          <w:color w:val="0D0D0D"/>
        </w:rPr>
        <w:t xml:space="preserve"> KOJI SE NAMERAVAJU </w:t>
      </w:r>
      <w:r w:rsidR="0087065D" w:rsidRPr="001C59E9">
        <w:rPr>
          <w:rFonts w:ascii="Times New Roman" w:hAnsi="Times New Roman"/>
          <w:b/>
          <w:color w:val="0D0D0D"/>
        </w:rPr>
        <w:t>REŠAVATI</w:t>
      </w:r>
      <w:r w:rsidR="003720F0" w:rsidRPr="001C59E9">
        <w:rPr>
          <w:rFonts w:ascii="Times New Roman" w:hAnsi="Times New Roman"/>
          <w:b/>
          <w:color w:val="0D0D0D"/>
        </w:rPr>
        <w:t xml:space="preserve"> KROZ OVAJ JAVNI POZIV</w:t>
      </w:r>
    </w:p>
    <w:p w:rsidR="001C59E9" w:rsidRPr="001C59E9" w:rsidRDefault="001C59E9" w:rsidP="001C59E9">
      <w:pPr>
        <w:pStyle w:val="ListParagraph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color w:val="0D0D0D"/>
        </w:rPr>
      </w:pP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Ministarstvo</w:t>
      </w:r>
      <w:r w:rsidR="001C59E9">
        <w:rPr>
          <w:rFonts w:ascii="Times New Roman" w:hAnsi="Times New Roman" w:cs="Times New Roman"/>
          <w:lang w:val="sq-AL"/>
        </w:rPr>
        <w:t xml:space="preserve"> Pravda</w:t>
      </w:r>
      <w:r w:rsidRPr="006A5C8A">
        <w:rPr>
          <w:rFonts w:ascii="Times New Roman" w:hAnsi="Times New Roman" w:cs="Times New Roman"/>
          <w:lang w:val="sq-AL"/>
        </w:rPr>
        <w:t xml:space="preserve"> je odgovorno za razvoj politike, izradu zakona, standarda, strateških planova za pružanje socijalnih i porodičnih usluga stanovništvu Kosova i obezbeđu</w:t>
      </w:r>
      <w:r w:rsidR="001C59E9">
        <w:rPr>
          <w:rFonts w:ascii="Times New Roman" w:hAnsi="Times New Roman" w:cs="Times New Roman"/>
          <w:lang w:val="sq-AL"/>
        </w:rPr>
        <w:t xml:space="preserve">je pravilno sprovođenje </w:t>
      </w:r>
      <w:r w:rsidRPr="006A5C8A">
        <w:rPr>
          <w:rFonts w:ascii="Times New Roman" w:hAnsi="Times New Roman" w:cs="Times New Roman"/>
          <w:lang w:val="sq-AL"/>
        </w:rPr>
        <w:t>od strane opština i drugih organizacija koje pružaju socijalne i porodične usluge.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Kroz finansijsku podršku projektima licenciranih nevladinih organizacija, želimo da povećamo dostupnost, kvalitet i održivost socijalnih usluga i proširimo pružanje usluga osobama koje žive u riziku od socijalne isključenosti. Kategorije koje će imati koristi su ugrožene zajednice, posebno deca i odrasli u potrebi, ranjive i isključene osobe, žrtve porodičnog nasilja, žrtve trgovine ljudima i starije osobe.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 xml:space="preserve">Socijalne usluge se pružaju uglavnom na lokalnom nivou, uključujući opštinske direkcije za zdravstvo </w:t>
      </w:r>
      <w:r w:rsidR="001502D6" w:rsidRPr="006A5C8A">
        <w:rPr>
          <w:rFonts w:ascii="Times New Roman" w:hAnsi="Times New Roman" w:cs="Times New Roman"/>
          <w:lang w:val="sq-AL"/>
        </w:rPr>
        <w:t>i socijalnu zaštitu, Centre za Socijalni R</w:t>
      </w:r>
      <w:r w:rsidRPr="006A5C8A">
        <w:rPr>
          <w:rFonts w:ascii="Times New Roman" w:hAnsi="Times New Roman" w:cs="Times New Roman"/>
          <w:lang w:val="sq-AL"/>
        </w:rPr>
        <w:t>ad (CSR), rezidenc</w:t>
      </w:r>
      <w:r w:rsidR="00DD3A91" w:rsidRPr="006A5C8A">
        <w:rPr>
          <w:rFonts w:ascii="Times New Roman" w:hAnsi="Times New Roman" w:cs="Times New Roman"/>
          <w:lang w:val="sq-AL"/>
        </w:rPr>
        <w:t>ijalne institucije i mrežu Nevladinih O</w:t>
      </w:r>
      <w:r w:rsidRPr="006A5C8A">
        <w:rPr>
          <w:rFonts w:ascii="Times New Roman" w:hAnsi="Times New Roman" w:cs="Times New Roman"/>
          <w:lang w:val="sq-AL"/>
        </w:rPr>
        <w:t>rganizacija registrovanih i licenciranih za podršku ugroženim grupama.</w:t>
      </w:r>
    </w:p>
    <w:p w:rsidR="003357D3" w:rsidRPr="006A5C8A" w:rsidRDefault="003357D3" w:rsidP="00DA35C2">
      <w:pPr>
        <w:jc w:val="both"/>
        <w:rPr>
          <w:rFonts w:ascii="Times New Roman" w:hAnsi="Times New Roman" w:cs="Times New Roman"/>
          <w:lang w:val="sq-AL"/>
        </w:rPr>
      </w:pPr>
      <w:r w:rsidRPr="00DA35C2">
        <w:rPr>
          <w:rFonts w:ascii="Times New Roman" w:hAnsi="Times New Roman" w:cs="Times New Roman"/>
          <w:lang w:val="sq-AL"/>
        </w:rPr>
        <w:t xml:space="preserve">Socijalne službe </w:t>
      </w:r>
      <w:r w:rsidR="009E41FD" w:rsidRPr="00DA35C2">
        <w:rPr>
          <w:rFonts w:ascii="Times New Roman" w:hAnsi="Times New Roman" w:cs="Times New Roman"/>
          <w:lang w:val="sq-AL"/>
        </w:rPr>
        <w:t>su i jesu u gorem stanju od 2020</w:t>
      </w:r>
      <w:r w:rsidRPr="00DA35C2">
        <w:rPr>
          <w:rFonts w:ascii="Times New Roman" w:hAnsi="Times New Roman" w:cs="Times New Roman"/>
          <w:lang w:val="sq-AL"/>
        </w:rPr>
        <w:t xml:space="preserve"> godine u odnosu na prethodne godine, što je zbog štete prouzrokovane pandemijom Covid-19 uticalo na porast zahteva za podršku. Pandemija je povećala broj slučajeva kojima su potrebne socijalne usluge, dok je velika većina usluga koje pružaju institucije Republike Kosovo</w:t>
      </w:r>
      <w:r w:rsidR="00DA35C2" w:rsidRPr="00DA35C2">
        <w:rPr>
          <w:rFonts w:ascii="Times New Roman" w:hAnsi="Times New Roman" w:cs="Times New Roman"/>
          <w:lang w:val="sq-AL"/>
        </w:rPr>
        <w:t>.</w:t>
      </w:r>
    </w:p>
    <w:p w:rsidR="003357D3" w:rsidRPr="006A5C8A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 xml:space="preserve">Sistem socijalnih i porodičnih usluga karakteriše ograničena pokrivenost i nizak kvalitet zbog brojnih izazova, uključujući finansijske, administrativne i ljudske kapacitete.Opštine ili druge organizacije mogu pružati socijalne i porodične usluge, ali </w:t>
      </w:r>
      <w:r w:rsidR="003A6A45">
        <w:rPr>
          <w:rFonts w:ascii="Times New Roman" w:hAnsi="Times New Roman" w:cs="Times New Roman"/>
          <w:lang w:val="sq-AL"/>
        </w:rPr>
        <w:t>MFRT</w:t>
      </w:r>
      <w:r w:rsidRPr="006A5C8A">
        <w:rPr>
          <w:rFonts w:ascii="Times New Roman" w:hAnsi="Times New Roman" w:cs="Times New Roman"/>
          <w:lang w:val="sq-AL"/>
        </w:rPr>
        <w:t xml:space="preserve"> zadržava pravo da odredi gde, kako i kako ko će pružati ove usluge, uključujući pravo na pružanje ovih usluga direktno ili putem ugovaranja i javnih poziva licenciranim NVO.</w:t>
      </w:r>
    </w:p>
    <w:p w:rsidR="00B07537" w:rsidRDefault="003357D3" w:rsidP="003357D3">
      <w:pPr>
        <w:jc w:val="both"/>
        <w:rPr>
          <w:rFonts w:ascii="Times New Roman" w:hAnsi="Times New Roman" w:cs="Times New Roman"/>
          <w:lang w:val="sq-AL"/>
        </w:rPr>
      </w:pPr>
      <w:r w:rsidRPr="006A5C8A">
        <w:rPr>
          <w:rFonts w:ascii="Times New Roman" w:hAnsi="Times New Roman" w:cs="Times New Roman"/>
          <w:lang w:val="sq-AL"/>
        </w:rPr>
        <w:t>Cilj ovog javnog poziva je pružanje podrške licenciranim nevladinim organizacijama u nastavku ili započinjanju sprovođenja projekata za bolje socijalne i porodične usluge. Cilj mu je takođe povećati dostupnost, kvalitet i održivost osnovnih i poboljšanih socijalnih usluga za decu, osobe sa invaliditetom, stare, žrtve nasilja, žrtve trgovine ljudima i osobe koje žive u riziku od socijalne isključenosti.</w:t>
      </w:r>
    </w:p>
    <w:p w:rsidR="003357D3" w:rsidRPr="005D1B29" w:rsidRDefault="003357D3" w:rsidP="003357D3">
      <w:pPr>
        <w:jc w:val="both"/>
        <w:rPr>
          <w:rFonts w:ascii="Times New Roman" w:hAnsi="Times New Roman" w:cs="Times New Roman"/>
          <w:lang w:val="sq-AL"/>
        </w:rPr>
      </w:pPr>
    </w:p>
    <w:p w:rsidR="00854AD8" w:rsidRDefault="00854AD8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73B7" w:rsidRDefault="006E73B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5B97" w:rsidRDefault="00CF5B9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4887" w:rsidRPr="001B3F99" w:rsidRDefault="00AE4887" w:rsidP="00DF0A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4763" w:rsidRPr="001B3F99" w:rsidRDefault="007C1FB3" w:rsidP="00564763">
      <w:pPr>
        <w:pStyle w:val="CM5"/>
        <w:numPr>
          <w:ilvl w:val="1"/>
          <w:numId w:val="35"/>
        </w:numPr>
        <w:rPr>
          <w:rFonts w:ascii="Times New Roman" w:hAnsi="Times New Roman"/>
          <w:b/>
          <w:color w:val="0D0D0D"/>
        </w:rPr>
      </w:pPr>
      <w:r w:rsidRPr="001B3F99">
        <w:rPr>
          <w:rFonts w:ascii="Times New Roman" w:hAnsi="Times New Roman"/>
          <w:b/>
          <w:color w:val="0D0D0D"/>
        </w:rPr>
        <w:t>Ciljevi poziva i prioriteti dodele sredstava</w:t>
      </w:r>
    </w:p>
    <w:p w:rsidR="00A30927" w:rsidRPr="001B3F99" w:rsidRDefault="00A30927" w:rsidP="00564763">
      <w:pPr>
        <w:pStyle w:val="CM5"/>
        <w:rPr>
          <w:rFonts w:ascii="Times New Roman" w:hAnsi="Times New Roman"/>
          <w:color w:val="0D0D0D"/>
          <w:sz w:val="22"/>
          <w:szCs w:val="22"/>
        </w:rPr>
      </w:pPr>
    </w:p>
    <w:p w:rsidR="00EB2871" w:rsidRPr="001B3F99" w:rsidRDefault="00632524">
      <w:pPr>
        <w:pStyle w:val="CM21"/>
        <w:spacing w:after="287"/>
        <w:rPr>
          <w:rFonts w:ascii="Times New Roman" w:hAnsi="Times New Roman"/>
          <w:i/>
          <w:color w:val="0D0D0D"/>
          <w:sz w:val="22"/>
          <w:szCs w:val="22"/>
        </w:rPr>
      </w:pPr>
      <w:r w:rsidRPr="001B3F99">
        <w:rPr>
          <w:rFonts w:ascii="Times New Roman" w:hAnsi="Times New Roman"/>
          <w:i/>
          <w:color w:val="0D0D0D"/>
          <w:sz w:val="22"/>
          <w:szCs w:val="22"/>
        </w:rPr>
        <w:t>Opšti ciljevi ovog poziva su: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Stambene i dnevne usluge za zaštitu zlostavljane, zlostavljane i zanemarene dece;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Stambene i svakodnevne službe za zaštitu žrtava porodičnog nasilja i žrtava trgovine ljudima;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Alternativne usluge za decu bez roditeljskog staranja i savetovanje za hraniteljske porodice, za sprovođenje programa porodičnog smeštaja;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Alternativne usluge za zaštitu napuštene dece i podrška hraniteljskim porodicama u pružanju usluga za decu;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Rezidencijalne usluge za zaštitu napuštene dece i podrška hraniteljskim porodicama uz stručne savete;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 xml:space="preserve">• </w:t>
      </w:r>
      <w:r w:rsidR="004563A9" w:rsidRPr="006A5C8A">
        <w:t xml:space="preserve">Rezidencijalne </w:t>
      </w:r>
      <w:r w:rsidRPr="006A5C8A">
        <w:t>i svakodnevne službe za uklanjanje dece od teškog i opasnog rada i prosjačenja;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 xml:space="preserve">• </w:t>
      </w:r>
      <w:r w:rsidR="004563A9" w:rsidRPr="006A5C8A">
        <w:t xml:space="preserve">Rezidencijalne </w:t>
      </w:r>
      <w:r w:rsidR="00B631AF" w:rsidRPr="006A5C8A">
        <w:t xml:space="preserve">i </w:t>
      </w:r>
      <w:r w:rsidRPr="006A5C8A">
        <w:t>dnevne i porodič</w:t>
      </w:r>
      <w:r w:rsidR="007504AA" w:rsidRPr="006A5C8A">
        <w:t>ne usluge za decu i odrasle sa ogranič</w:t>
      </w:r>
      <w:r w:rsidR="00CB7E2C" w:rsidRPr="006A5C8A">
        <w:t xml:space="preserve">enim </w:t>
      </w:r>
      <w:r w:rsidR="006A5C8A" w:rsidRPr="006A5C8A">
        <w:t>sposobnostima;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Usluge rehabilitacije i lečenja za osobe sa posebnim potrebama dece i odraslih (slepi, gluvi, tetraplegični, paraplegični, sa Dovnovim sindromom, autizmom itd.)</w:t>
      </w:r>
    </w:p>
    <w:p w:rsidR="003357D3" w:rsidRPr="006A5C8A" w:rsidRDefault="003357D3" w:rsidP="006A5C8A">
      <w:pPr>
        <w:pStyle w:val="NoSpacing"/>
        <w:ind w:left="720"/>
        <w:jc w:val="both"/>
      </w:pPr>
      <w:r w:rsidRPr="006A5C8A">
        <w:t>• Usluge zaštite, psihosocijalno savetovanje za decu i odrasle sa i</w:t>
      </w:r>
      <w:r w:rsidR="00D27A0A" w:rsidRPr="006A5C8A">
        <w:t xml:space="preserve"> ograničenim sposobnostima</w:t>
      </w:r>
      <w:r w:rsidRPr="006A5C8A">
        <w:t>.</w:t>
      </w:r>
    </w:p>
    <w:p w:rsidR="00D30258" w:rsidRDefault="003357D3" w:rsidP="006A5C8A">
      <w:pPr>
        <w:pStyle w:val="NoSpacing"/>
        <w:ind w:left="720"/>
        <w:jc w:val="both"/>
      </w:pPr>
      <w:r w:rsidRPr="006A5C8A">
        <w:t>• Stambene, dnevne i porodične usluge za starije i bez porodične nege.</w:t>
      </w:r>
    </w:p>
    <w:p w:rsidR="006A5C8A" w:rsidRPr="00D30258" w:rsidRDefault="006A5C8A" w:rsidP="006A5C8A">
      <w:pPr>
        <w:pStyle w:val="NoSpacing"/>
        <w:ind w:left="720"/>
        <w:jc w:val="both"/>
      </w:pPr>
    </w:p>
    <w:p w:rsidR="00EB2871" w:rsidRPr="003357D3" w:rsidRDefault="00501F8C">
      <w:pPr>
        <w:pStyle w:val="CM21"/>
        <w:spacing w:after="287" w:line="303" w:lineRule="atLeast"/>
        <w:rPr>
          <w:rFonts w:ascii="Times New Roman" w:hAnsi="Times New Roman"/>
          <w:i/>
          <w:color w:val="0D0D0D"/>
          <w:sz w:val="22"/>
          <w:szCs w:val="22"/>
        </w:rPr>
      </w:pPr>
      <w:r w:rsidRPr="003357D3">
        <w:rPr>
          <w:rFonts w:ascii="Times New Roman" w:hAnsi="Times New Roman"/>
          <w:i/>
          <w:color w:val="0D0D0D"/>
          <w:sz w:val="22"/>
          <w:szCs w:val="22"/>
        </w:rPr>
        <w:t>Specifični ciljevi ovog poziva su: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Pružanje usluga zaštite i s</w:t>
      </w:r>
      <w:r w:rsidR="000F248A" w:rsidRPr="00CD0842">
        <w:rPr>
          <w:rFonts w:cs="Times New Roman"/>
        </w:rPr>
        <w:t>me</w:t>
      </w:r>
      <w:r w:rsidRPr="00CD0842">
        <w:rPr>
          <w:rFonts w:cs="Times New Roman"/>
        </w:rPr>
        <w:t>šta</w:t>
      </w:r>
      <w:r w:rsidR="000F248A" w:rsidRPr="00CD0842">
        <w:rPr>
          <w:rFonts w:cs="Times New Roman"/>
        </w:rPr>
        <w:t>j</w:t>
      </w:r>
      <w:r w:rsidRPr="00CD0842">
        <w:rPr>
          <w:rFonts w:cs="Times New Roman"/>
        </w:rPr>
        <w:t xml:space="preserve"> zlostavljane, i zanemarene dece;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 xml:space="preserve">Pružanje socijalnih usluga žrtvama porodičnog nasilja i žrtvama trgovine ljudima u </w:t>
      </w:r>
      <w:r w:rsidR="006A5C8A" w:rsidRPr="00CD0842">
        <w:rPr>
          <w:rFonts w:cs="Times New Roman"/>
        </w:rPr>
        <w:t>smeštajima (</w:t>
      </w:r>
      <w:r w:rsidRPr="00CD0842">
        <w:rPr>
          <w:rFonts w:cs="Times New Roman"/>
        </w:rPr>
        <w:t>uključujući osnovnu i medicinsku pomoć - tj. Hranu, odeću, higijenu, lekove itd.)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Pružanje odgovarajućih usluga prevencije, intervencije i upućivanja za žrtve porodičnog nasilja i žrtve trgovine ljudima;</w:t>
      </w:r>
    </w:p>
    <w:p w:rsidR="003357D3" w:rsidRPr="00CD0842" w:rsidRDefault="008F6148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Pružianje podrškev</w:t>
      </w:r>
      <w:r w:rsidR="003357D3" w:rsidRPr="00CD0842">
        <w:rPr>
          <w:rFonts w:cs="Times New Roman"/>
        </w:rPr>
        <w:t>u zajednici hraniteljskim porodicama i pružaocima porodične nege za napuštenu decu i decu bez roditeljskog staranja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Pružanje usluga i razvoj aktivnosti u dnevnim centrima za decu uključenu u težak posao i prosjačenje dece;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Promovisanje socijalizacije i dobrobiti dece u rezidencijalnim centrima i dnevnim boravcima u zajednici;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Poboljšanje pristupa deci i odraslima u potrebi kvalitetnijim kućnim i stambenim uslugama;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Povećanje kvaliteta porodičnih usluga za decu, osobe sa</w:t>
      </w:r>
      <w:r w:rsidR="000A4B12" w:rsidRPr="00CD0842">
        <w:rPr>
          <w:rFonts w:cs="Times New Roman"/>
        </w:rPr>
        <w:t xml:space="preserve"> ograničenim sposobnostima</w:t>
      </w:r>
      <w:r w:rsidRPr="00CD0842">
        <w:rPr>
          <w:rFonts w:cs="Times New Roman"/>
        </w:rPr>
        <w:t xml:space="preserve"> i stare;</w:t>
      </w:r>
    </w:p>
    <w:p w:rsidR="003357D3" w:rsidRPr="00CD0842" w:rsidRDefault="003357D3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Pružanje usluga za decu za ranu intervenciju, spajanje i usluge alternativne nege za decu u potrebi;</w:t>
      </w:r>
    </w:p>
    <w:p w:rsidR="003357D3" w:rsidRPr="00CD0842" w:rsidRDefault="00BE65E7" w:rsidP="00CD0842">
      <w:pPr>
        <w:pStyle w:val="NoSpacing"/>
        <w:numPr>
          <w:ilvl w:val="0"/>
          <w:numId w:val="44"/>
        </w:numPr>
        <w:ind w:left="1080"/>
        <w:jc w:val="both"/>
        <w:rPr>
          <w:rFonts w:cs="Times New Roman"/>
        </w:rPr>
      </w:pPr>
      <w:r w:rsidRPr="00CD0842">
        <w:rPr>
          <w:rFonts w:cs="Times New Roman"/>
        </w:rPr>
        <w:t>Pružanje saveta, vežbama,</w:t>
      </w:r>
      <w:r w:rsidR="003357D3" w:rsidRPr="00CD0842">
        <w:rPr>
          <w:rFonts w:cs="Times New Roman"/>
        </w:rPr>
        <w:t xml:space="preserve"> psiho-socijalne podrške, podrške u fizioterapiji, kućne nege i drugih usluga za decu i odrasle.</w:t>
      </w:r>
    </w:p>
    <w:p w:rsidR="00CD0842" w:rsidRDefault="00980D2E" w:rsidP="00CD0842">
      <w:pPr>
        <w:pStyle w:val="NoSpacing"/>
        <w:numPr>
          <w:ilvl w:val="0"/>
          <w:numId w:val="44"/>
        </w:numPr>
        <w:spacing w:line="276" w:lineRule="auto"/>
        <w:ind w:left="1080"/>
        <w:jc w:val="both"/>
        <w:rPr>
          <w:rFonts w:cs="Times New Roman"/>
        </w:rPr>
      </w:pPr>
      <w:r w:rsidRPr="00CD0842">
        <w:rPr>
          <w:rFonts w:cs="Times New Roman"/>
        </w:rPr>
        <w:t xml:space="preserve">•Pružanje saveta, </w:t>
      </w:r>
      <w:r w:rsidR="006A5C8A" w:rsidRPr="00CD0842">
        <w:rPr>
          <w:rFonts w:cs="Times New Roman"/>
        </w:rPr>
        <w:t>vežbama,</w:t>
      </w:r>
      <w:r w:rsidR="003357D3" w:rsidRPr="00CD0842">
        <w:rPr>
          <w:rFonts w:cs="Times New Roman"/>
        </w:rPr>
        <w:t xml:space="preserve"> psihosocijalne podrške, fizioterapije, fizikalne terapije, logopedije, ergoterapije, nege, samopomoći, uzajamne podrške i drugih relevantnih usluga za decu i odrasle kojima je to potrebno.</w:t>
      </w:r>
    </w:p>
    <w:p w:rsidR="00CD0842" w:rsidRPr="00CD0842" w:rsidRDefault="00CD0842" w:rsidP="00CD0842">
      <w:pPr>
        <w:pStyle w:val="NoSpacing"/>
        <w:numPr>
          <w:ilvl w:val="0"/>
          <w:numId w:val="44"/>
        </w:numPr>
        <w:spacing w:line="276" w:lineRule="auto"/>
        <w:ind w:left="1080"/>
        <w:jc w:val="both"/>
        <w:rPr>
          <w:rFonts w:cs="Times New Roman"/>
        </w:rPr>
      </w:pPr>
      <w:r w:rsidRPr="00CD0842">
        <w:rPr>
          <w:rFonts w:eastAsia="Times New Roman" w:cs="Times New Roman"/>
          <w:lang w:val="sq-AL" w:eastAsia="sq-AL"/>
        </w:rPr>
        <w:t>Usluge podrške žrtvama nasilja u porodici i rodno zasnovanog nasilja, za osnaživanje i reintegraciju u društveni život;</w:t>
      </w:r>
    </w:p>
    <w:p w:rsidR="00CD0842" w:rsidRPr="00CD0842" w:rsidRDefault="00CD0842" w:rsidP="00CD0842">
      <w:pPr>
        <w:pStyle w:val="NoSpacing"/>
        <w:numPr>
          <w:ilvl w:val="0"/>
          <w:numId w:val="44"/>
        </w:numPr>
        <w:spacing w:line="276" w:lineRule="auto"/>
        <w:ind w:left="1080"/>
        <w:jc w:val="both"/>
        <w:rPr>
          <w:rFonts w:eastAsia="Times New Roman" w:cs="Times New Roman"/>
          <w:lang w:val="sq-AL" w:eastAsia="sq-AL"/>
        </w:rPr>
      </w:pPr>
      <w:r w:rsidRPr="00CD0842">
        <w:rPr>
          <w:rFonts w:eastAsia="Times New Roman" w:cs="Times New Roman"/>
          <w:lang w:val="sq-AL" w:eastAsia="sq-AL"/>
        </w:rPr>
        <w:t>Usluge u domu za stare bez porodičnog staranja kroz psiho-socijalno-mobilne usluge podrške;</w:t>
      </w:r>
    </w:p>
    <w:p w:rsidR="00CD0842" w:rsidRPr="00CD0842" w:rsidRDefault="00CD0842" w:rsidP="00CD0842">
      <w:pPr>
        <w:pStyle w:val="NoSpacing"/>
        <w:numPr>
          <w:ilvl w:val="0"/>
          <w:numId w:val="44"/>
        </w:numPr>
        <w:spacing w:line="276" w:lineRule="auto"/>
        <w:ind w:left="1080"/>
        <w:jc w:val="both"/>
        <w:rPr>
          <w:rFonts w:cs="Times New Roman"/>
        </w:rPr>
      </w:pPr>
      <w:r w:rsidRPr="00CD0842">
        <w:rPr>
          <w:rFonts w:eastAsia="Times New Roman" w:cs="Times New Roman"/>
          <w:lang w:val="sq-AL" w:eastAsia="sq-AL"/>
        </w:rPr>
        <w:t>Usluge orijentisane na podršku deci/maloletnicima sa asocijalnim ponašanjem i maloletnim prestupnicima i njihovim porodicama, Projekti moraju uključivati psihosocijalne usluge/aktivnosti.</w:t>
      </w:r>
    </w:p>
    <w:p w:rsidR="00CD0842" w:rsidRDefault="00CD0842" w:rsidP="00CD0842">
      <w:pPr>
        <w:pStyle w:val="NoSpacing"/>
        <w:spacing w:line="276" w:lineRule="auto"/>
        <w:ind w:left="360"/>
        <w:jc w:val="both"/>
      </w:pPr>
    </w:p>
    <w:p w:rsidR="006A5C8A" w:rsidRPr="00AE4887" w:rsidRDefault="006A5C8A" w:rsidP="006A5C8A">
      <w:pPr>
        <w:pStyle w:val="NoSpacing"/>
        <w:spacing w:line="276" w:lineRule="auto"/>
        <w:ind w:left="720"/>
        <w:jc w:val="both"/>
        <w:rPr>
          <w:sz w:val="10"/>
          <w:szCs w:val="10"/>
        </w:rPr>
      </w:pPr>
    </w:p>
    <w:p w:rsidR="0018204C" w:rsidRPr="001B3F99" w:rsidRDefault="00153152" w:rsidP="0018204C">
      <w:pPr>
        <w:pStyle w:val="CM21"/>
        <w:spacing w:after="287" w:line="320" w:lineRule="atLeast"/>
        <w:ind w:right="687"/>
        <w:jc w:val="both"/>
        <w:rPr>
          <w:rFonts w:ascii="Times New Roman" w:eastAsia="Times New Roman" w:hAnsi="Times New Roman"/>
          <w:b/>
          <w:color w:val="0D0D0D"/>
        </w:rPr>
      </w:pPr>
      <w:r w:rsidRPr="0087065D">
        <w:rPr>
          <w:rFonts w:ascii="Times New Roman" w:hAnsi="Times New Roman"/>
          <w:b/>
          <w:color w:val="0D0D0D"/>
        </w:rPr>
        <w:t>1.2</w:t>
      </w:r>
      <w:r w:rsidR="00427F61">
        <w:rPr>
          <w:rFonts w:ascii="Times New Roman" w:hAnsi="Times New Roman"/>
          <w:b/>
          <w:color w:val="0D0D0D"/>
        </w:rPr>
        <w:t>.</w:t>
      </w:r>
      <w:r w:rsidR="00427F61" w:rsidRPr="0087065D">
        <w:rPr>
          <w:rFonts w:ascii="Times New Roman" w:eastAsia="Times New Roman" w:hAnsi="Times New Roman"/>
          <w:b/>
          <w:color w:val="0D0D0D"/>
        </w:rPr>
        <w:t xml:space="preserve"> Planirana</w:t>
      </w:r>
      <w:r w:rsidR="0018204C" w:rsidRPr="0087065D">
        <w:rPr>
          <w:rFonts w:ascii="Times New Roman" w:eastAsia="Times New Roman" w:hAnsi="Times New Roman"/>
          <w:b/>
          <w:color w:val="0D0D0D"/>
        </w:rPr>
        <w:t xml:space="preserve"> vrednost finansijske podrške za projekte</w:t>
      </w:r>
      <w:r w:rsidR="0018204C" w:rsidRPr="001B3F99">
        <w:rPr>
          <w:rFonts w:ascii="Times New Roman" w:eastAsia="Times New Roman" w:hAnsi="Times New Roman"/>
          <w:b/>
          <w:color w:val="0D0D0D"/>
        </w:rPr>
        <w:t xml:space="preserve"> i ukupan iznos poziva</w:t>
      </w:r>
    </w:p>
    <w:p w:rsidR="003357D3" w:rsidRPr="006A5C8A" w:rsidRDefault="003357D3" w:rsidP="003357D3">
      <w:pPr>
        <w:pStyle w:val="NoSpacing"/>
        <w:jc w:val="both"/>
        <w:rPr>
          <w:lang w:val="sq-AL"/>
        </w:rPr>
      </w:pPr>
      <w:r w:rsidRPr="006A5C8A">
        <w:rPr>
          <w:lang w:val="sq-AL"/>
        </w:rPr>
        <w:t xml:space="preserve">Za javnu finansijsku podršku projektima u okviru ovog javnog poziva obezbeđuje se iznos iz odobrenog budžeta od </w:t>
      </w:r>
      <w:r w:rsidR="00CD0842" w:rsidRPr="00CD0842">
        <w:rPr>
          <w:b/>
          <w:lang w:val="sq-AL"/>
        </w:rPr>
        <w:t>2</w:t>
      </w:r>
      <w:r w:rsidR="00111EEA">
        <w:rPr>
          <w:b/>
          <w:lang w:val="sq-AL"/>
        </w:rPr>
        <w:t>,5</w:t>
      </w:r>
      <w:r w:rsidR="003A6A45">
        <w:rPr>
          <w:b/>
          <w:lang w:val="sq-AL"/>
        </w:rPr>
        <w:t>00,000.</w:t>
      </w:r>
      <w:r w:rsidRPr="006A5C8A">
        <w:rPr>
          <w:b/>
          <w:lang w:val="sq-AL"/>
        </w:rPr>
        <w:t>00 evra</w:t>
      </w:r>
      <w:r w:rsidRPr="006A5C8A">
        <w:rPr>
          <w:lang w:val="sq-AL"/>
        </w:rPr>
        <w:t>;</w:t>
      </w:r>
    </w:p>
    <w:p w:rsidR="003357D3" w:rsidRPr="006A5C8A" w:rsidRDefault="003357D3" w:rsidP="003357D3">
      <w:pPr>
        <w:pStyle w:val="NoSpacing"/>
        <w:jc w:val="both"/>
        <w:rPr>
          <w:lang w:val="sq-AL"/>
        </w:rPr>
      </w:pPr>
    </w:p>
    <w:p w:rsidR="003357D3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t xml:space="preserve">• Za NVO koje se prijavljuju sa projektima za sprovođenje aktivnosti obuhvaćenih javnim pozivom iz tačaka </w:t>
      </w:r>
      <w:r w:rsidRPr="00CD0842">
        <w:rPr>
          <w:b/>
          <w:lang w:val="sq-AL"/>
        </w:rPr>
        <w:t>3.1 i 3.2</w:t>
      </w:r>
      <w:r w:rsidRPr="006A5C8A">
        <w:rPr>
          <w:lang w:val="sq-AL"/>
        </w:rPr>
        <w:t xml:space="preserve">, </w:t>
      </w:r>
      <w:r w:rsidR="00CD0842" w:rsidRPr="006A5C8A">
        <w:rPr>
          <w:lang w:val="sq-AL"/>
        </w:rPr>
        <w:t>maksimalan</w:t>
      </w:r>
      <w:r w:rsidRPr="006A5C8A">
        <w:rPr>
          <w:lang w:val="sq-AL"/>
        </w:rPr>
        <w:t xml:space="preserve"> iznos finansijske podrške koji s</w:t>
      </w:r>
      <w:r w:rsidR="00111EEA">
        <w:rPr>
          <w:lang w:val="sq-AL"/>
        </w:rPr>
        <w:t xml:space="preserve">e može dodeliti za projekat je </w:t>
      </w:r>
      <w:r w:rsidR="00CD0842" w:rsidRPr="00CD0842">
        <w:rPr>
          <w:b/>
          <w:lang w:val="sq-AL"/>
        </w:rPr>
        <w:t>12</w:t>
      </w:r>
      <w:r w:rsidRPr="00111EEA">
        <w:rPr>
          <w:b/>
          <w:lang w:val="sq-AL"/>
        </w:rPr>
        <w:t>0.000,00</w:t>
      </w:r>
      <w:r w:rsidRPr="006A5C8A">
        <w:rPr>
          <w:lang w:val="sq-AL"/>
        </w:rPr>
        <w:t xml:space="preserve"> evra, </w:t>
      </w:r>
    </w:p>
    <w:p w:rsidR="00AE4887" w:rsidRPr="006A5C8A" w:rsidRDefault="00AE4887" w:rsidP="006A5C8A">
      <w:pPr>
        <w:pStyle w:val="NoSpacing"/>
        <w:ind w:left="720"/>
        <w:jc w:val="both"/>
        <w:rPr>
          <w:lang w:val="sq-AL"/>
        </w:rPr>
      </w:pPr>
    </w:p>
    <w:p w:rsidR="003357D3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lastRenderedPageBreak/>
        <w:t xml:space="preserve">• Za NVO koje se prijavljuju sa projektima za sprovođenje aktivnosti obuhvaćenih javnim pozivom u tačkama </w:t>
      </w:r>
      <w:r w:rsidRPr="006A5C8A">
        <w:rPr>
          <w:b/>
          <w:u w:val="single"/>
          <w:lang w:val="sq-AL"/>
        </w:rPr>
        <w:t>3.3</w:t>
      </w:r>
      <w:r w:rsidRPr="006A5C8A">
        <w:rPr>
          <w:lang w:val="sq-AL"/>
        </w:rPr>
        <w:t xml:space="preserve"> do </w:t>
      </w:r>
      <w:r w:rsidRPr="006A5C8A">
        <w:rPr>
          <w:b/>
          <w:u w:val="single"/>
          <w:lang w:val="sq-AL"/>
        </w:rPr>
        <w:t>3.1</w:t>
      </w:r>
      <w:r w:rsidR="00CD0842">
        <w:rPr>
          <w:b/>
          <w:u w:val="single"/>
          <w:lang w:val="sq-AL"/>
        </w:rPr>
        <w:t>3</w:t>
      </w:r>
      <w:r w:rsidRPr="006A5C8A">
        <w:rPr>
          <w:lang w:val="sq-AL"/>
        </w:rPr>
        <w:t xml:space="preserve">, </w:t>
      </w:r>
      <w:r w:rsidR="00CD0842" w:rsidRPr="006A5C8A">
        <w:rPr>
          <w:lang w:val="sq-AL"/>
        </w:rPr>
        <w:t>maksimalan</w:t>
      </w:r>
      <w:r w:rsidRPr="006A5C8A">
        <w:rPr>
          <w:lang w:val="sq-AL"/>
        </w:rPr>
        <w:t xml:space="preserve"> iznos podrške za projekat je </w:t>
      </w:r>
      <w:r w:rsidR="00CD0842" w:rsidRPr="00E04791">
        <w:rPr>
          <w:b/>
          <w:lang w:val="sq-AL"/>
        </w:rPr>
        <w:t>4</w:t>
      </w:r>
      <w:r w:rsidR="00514B7F">
        <w:rPr>
          <w:b/>
          <w:lang w:val="sq-AL"/>
        </w:rPr>
        <w:t>0</w:t>
      </w:r>
      <w:r w:rsidRPr="006A5C8A">
        <w:rPr>
          <w:b/>
          <w:lang w:val="sq-AL"/>
        </w:rPr>
        <w:t>.000,00</w:t>
      </w:r>
      <w:r w:rsidRPr="006A5C8A">
        <w:rPr>
          <w:lang w:val="sq-AL"/>
        </w:rPr>
        <w:t xml:space="preserve"> evra</w:t>
      </w:r>
      <w:r w:rsidR="00CD0842">
        <w:rPr>
          <w:lang w:val="sq-AL"/>
        </w:rPr>
        <w:t>.</w:t>
      </w:r>
      <w:r w:rsidRPr="006A5C8A">
        <w:rPr>
          <w:lang w:val="sq-AL"/>
        </w:rPr>
        <w:t xml:space="preserve"> </w:t>
      </w: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  <w:r w:rsidRPr="006A5C8A">
        <w:rPr>
          <w:lang w:val="sq-AL"/>
        </w:rPr>
        <w:t xml:space="preserve">• Projekti se mogu finansirati od </w:t>
      </w:r>
      <w:r w:rsidR="00CD0842" w:rsidRPr="00CD0842">
        <w:rPr>
          <w:b/>
          <w:lang w:val="sq-AL"/>
        </w:rPr>
        <w:t>7</w:t>
      </w:r>
      <w:r w:rsidR="00514B7F">
        <w:rPr>
          <w:b/>
          <w:lang w:val="sq-AL"/>
        </w:rPr>
        <w:t>0</w:t>
      </w:r>
      <w:r w:rsidRPr="006A5C8A">
        <w:rPr>
          <w:b/>
          <w:lang w:val="sq-AL"/>
        </w:rPr>
        <w:t>%</w:t>
      </w:r>
      <w:r w:rsidRPr="006A5C8A">
        <w:rPr>
          <w:lang w:val="sq-AL"/>
        </w:rPr>
        <w:t xml:space="preserve"> do </w:t>
      </w:r>
      <w:r w:rsidRPr="006A5C8A">
        <w:rPr>
          <w:b/>
          <w:lang w:val="sq-AL"/>
        </w:rPr>
        <w:t>100%</w:t>
      </w:r>
      <w:r w:rsidR="00E849BB">
        <w:rPr>
          <w:b/>
          <w:lang w:val="sq-AL"/>
        </w:rPr>
        <w:t xml:space="preserve">, </w:t>
      </w:r>
      <w:r w:rsidRPr="006A5C8A">
        <w:rPr>
          <w:lang w:val="sq-AL"/>
        </w:rPr>
        <w:t>ukupnih prihvatljivih troškova i troškova projekta.</w:t>
      </w:r>
    </w:p>
    <w:p w:rsidR="003357D3" w:rsidRPr="006A5C8A" w:rsidRDefault="003357D3" w:rsidP="006A5C8A">
      <w:pPr>
        <w:pStyle w:val="NoSpacing"/>
        <w:ind w:left="720"/>
        <w:jc w:val="both"/>
        <w:rPr>
          <w:lang w:val="sq-AL"/>
        </w:rPr>
      </w:pPr>
    </w:p>
    <w:p w:rsidR="00EA3B1D" w:rsidRPr="006A5C8A" w:rsidRDefault="003357D3" w:rsidP="006A5C8A">
      <w:pPr>
        <w:pStyle w:val="NoSpacing"/>
        <w:jc w:val="both"/>
        <w:rPr>
          <w:lang w:val="sq-AL"/>
        </w:rPr>
      </w:pPr>
      <w:r w:rsidRPr="006A5C8A">
        <w:rPr>
          <w:lang w:val="sq-AL"/>
        </w:rPr>
        <w:t>Podnosioci prijava i potencijalni partneri nisu dužni da obezbede sufinansiranje, ali sufinansiranje koje je potvrđeno i uključeno u obrazac za prijavu, a koje doprinosi realizaciji projektnih ciljeva i aktivnosti, oceniće se kao dodata vrednost projektnog predloga.</w:t>
      </w:r>
    </w:p>
    <w:p w:rsidR="00EA3B1D" w:rsidRPr="003357D3" w:rsidRDefault="00EA3B1D" w:rsidP="00EA3B1D">
      <w:pPr>
        <w:pStyle w:val="NoSpacing"/>
        <w:jc w:val="both"/>
        <w:rPr>
          <w:highlight w:val="yellow"/>
          <w:lang w:val="sq-AL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b/>
          <w:color w:val="0D0D0D"/>
        </w:rPr>
      </w:pPr>
      <w:r w:rsidRPr="0018204C">
        <w:rPr>
          <w:rFonts w:ascii="Times New Roman" w:eastAsia="Times New Roman" w:hAnsi="Times New Roman"/>
          <w:b/>
          <w:color w:val="0D0D0D"/>
        </w:rPr>
        <w:t>2. FORMALNI USLOVI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2.1. Prihvatljivi aplikanti, ko može aplicirati?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</w:t>
      </w:r>
      <w:r w:rsidR="003A6A45">
        <w:rPr>
          <w:rFonts w:ascii="Times New Roman" w:eastAsia="Times New Roman" w:hAnsi="Times New Roman"/>
          <w:color w:val="0D0D0D"/>
        </w:rPr>
        <w:t xml:space="preserve">e apliciraju da su registrovane, </w:t>
      </w:r>
      <w:r w:rsidRPr="0018204C">
        <w:rPr>
          <w:rFonts w:ascii="Times New Roman" w:eastAsia="Times New Roman" w:hAnsi="Times New Roman"/>
          <w:color w:val="0D0D0D"/>
        </w:rPr>
        <w:t>radi dokazivanja ovog zahteva, NVO koja aplicira mora da dostavi kopiju sertifikata o registraciji prilikom apliciranja;</w:t>
      </w:r>
    </w:p>
    <w:p w:rsid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koje apliciraju da su licencirane (da bi dokazali ovaj zahtev, NVO koja aplicira mora da dostavi kopiju licence prilikom apliciranja;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Da je opremljena fiskalnim brojem, koji izdaje Poreska Administracija Kosova. Prilikom apliciranja, NVO mora dokazati ovaj zahtev putem kopije sertifikata fiskalnog broja;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koje apliciraju moraju da izvrše sve poreske obaveze prema PAK-u. Iako u trenutku apliciranja može biti neplaćenih obaveza, NVO koja koristi javna sredstva pre potpisivanja ugovora mora dokazati da je izvršila poreske obaveze ili je postigla bilo kakav sporazum sa PAK-om o njihovom izvršavanju u budućnosti. Postojanje dugova i drugih neizmirenih obaveza ne sme da utiče na sprovođenje projekta, stoga je neophodno rešavanje bilo kakve obaveze pre potpisivanja ugovora;</w:t>
      </w:r>
    </w:p>
    <w:p w:rsidR="0018204C" w:rsidRPr="0018204C" w:rsidRDefault="0018204C" w:rsidP="001820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NVO koja aplicira ne sme dobiti finansijska sredstva za realizaciju istih aktivnosti u odgovarajućoj fiskalnoj godini. Zbog toga se prilikom apliciranja zahteva jedna izjava koja izbegava dvostruko finansiranje za iste aktivnosti;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E2259D" w:rsidRPr="006E73B7" w:rsidRDefault="0018204C" w:rsidP="006E73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</w:rPr>
        <w:t>Da podnesu predlog projekta u skladu sa obrascem aplikacije projekta/programa zajedno sa obrascem predloga budžeta.</w:t>
      </w:r>
    </w:p>
    <w:p w:rsidR="00B07537" w:rsidRDefault="00B0753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Da bi se podneti predlog aplikacije smatrao potpunim, podnosilac prijave mora da ispuni posebne minimalne kriterijume propisane sledećim odredbama;</w:t>
      </w:r>
    </w:p>
    <w:p w:rsidR="0018204C" w:rsidRPr="0018204C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da dostave predlog projekta u predviđenom roku poziva koji između ostalog, sadrži podatke o ciljevima, konkretnim ciljevima, aktivnostima, kalendar </w:t>
      </w:r>
      <w:r w:rsidR="00E2259D">
        <w:rPr>
          <w:rFonts w:ascii="Times New Roman" w:eastAsia="Times New Roman" w:hAnsi="Times New Roman"/>
          <w:color w:val="0D0D0D"/>
        </w:rPr>
        <w:t>primene</w:t>
      </w:r>
      <w:r w:rsidRPr="0018204C">
        <w:rPr>
          <w:rFonts w:ascii="Times New Roman" w:eastAsia="Times New Roman" w:hAnsi="Times New Roman"/>
          <w:color w:val="0D0D0D"/>
        </w:rPr>
        <w:t xml:space="preserve">, ciljane rezultate, direktne korisnike i druge relevantne podatke na osnovu </w:t>
      </w:r>
      <w:r w:rsidR="00E2259D">
        <w:rPr>
          <w:rFonts w:ascii="Times New Roman" w:eastAsia="Times New Roman" w:hAnsi="Times New Roman"/>
          <w:color w:val="0D0D0D"/>
        </w:rPr>
        <w:t>obrasca</w:t>
      </w:r>
      <w:r w:rsidRPr="0018204C">
        <w:rPr>
          <w:rFonts w:ascii="Times New Roman" w:eastAsia="Times New Roman" w:hAnsi="Times New Roman"/>
          <w:color w:val="0D0D0D"/>
        </w:rPr>
        <w:t xml:space="preserve"> u okviru javnog poziva;</w:t>
      </w:r>
    </w:p>
    <w:p w:rsidR="0018204C" w:rsidRPr="0018204C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predlog projekta treba da bude praćen predlogom budžeta, u skladu sa formatom koji je ustanovljen u javnom pozivu i Priručniku za primenu ove Uredbe;</w:t>
      </w:r>
    </w:p>
    <w:p w:rsidR="0018204C" w:rsidRPr="00EE4C84" w:rsidRDefault="0018204C" w:rsidP="001820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dostaviti podatke o ključnom osoblju, navodeći njihove dužnosti, dostavljajući njihove biografije zajedno sa izjavom sa njihove strane da </w:t>
      </w:r>
      <w:r w:rsidR="0087065D">
        <w:rPr>
          <w:rFonts w:ascii="Times New Roman" w:eastAsia="Times New Roman" w:hAnsi="Times New Roman"/>
          <w:color w:val="0D0D0D"/>
        </w:rPr>
        <w:t>ć</w:t>
      </w:r>
      <w:r w:rsidRPr="0018204C">
        <w:rPr>
          <w:rFonts w:ascii="Times New Roman" w:eastAsia="Times New Roman" w:hAnsi="Times New Roman"/>
          <w:color w:val="0D0D0D"/>
        </w:rPr>
        <w:t xml:space="preserve">e raditi na projektu/programu, u slučaju sticanja koristi od </w:t>
      </w:r>
      <w:r w:rsidRPr="00EE4C84">
        <w:rPr>
          <w:rFonts w:ascii="Times New Roman" w:eastAsia="Times New Roman" w:hAnsi="Times New Roman"/>
          <w:color w:val="0D0D0D"/>
        </w:rPr>
        <w:t>finansijske podrške, ako je to obavezno potrebno po pozivu;</w:t>
      </w:r>
    </w:p>
    <w:p w:rsidR="00EE4C84" w:rsidRDefault="00EE4C84" w:rsidP="00EE4C8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  <w:r w:rsidRPr="00EE4C84">
        <w:rPr>
          <w:rFonts w:ascii="Times New Roman" w:eastAsia="Times New Roman" w:hAnsi="Times New Roman"/>
          <w:sz w:val="22"/>
          <w:szCs w:val="22"/>
        </w:rPr>
        <w:t>Pokazati da imaju misiju i iskustvo u realizaciji sličnih projekata, osiguravajući pritom status NVO / Asocijacije ili dokaze o sličnim projektima u prošlosti;</w:t>
      </w:r>
    </w:p>
    <w:p w:rsidR="00EE4C84" w:rsidRPr="00EE4C84" w:rsidRDefault="00EE4C84" w:rsidP="00EE4C8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EE4C84" w:rsidRPr="00EE4C84" w:rsidRDefault="00EE4C84" w:rsidP="00EE4C8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  <w:r w:rsidRPr="00EE4C84">
        <w:rPr>
          <w:rFonts w:ascii="Times New Roman" w:eastAsia="Times New Roman" w:hAnsi="Times New Roman"/>
          <w:sz w:val="22"/>
          <w:szCs w:val="22"/>
        </w:rPr>
        <w:t xml:space="preserve">Licenca NVO / aplikant i NVO / Partner izdata od strane </w:t>
      </w:r>
      <w:r w:rsidR="00E04791">
        <w:rPr>
          <w:rFonts w:ascii="Times New Roman" w:eastAsia="Times New Roman" w:hAnsi="Times New Roman"/>
          <w:sz w:val="22"/>
          <w:szCs w:val="22"/>
        </w:rPr>
        <w:t>DS</w:t>
      </w:r>
      <w:r w:rsidR="00AF6457">
        <w:rPr>
          <w:rFonts w:ascii="Times New Roman" w:eastAsia="Times New Roman" w:hAnsi="Times New Roman"/>
          <w:sz w:val="22"/>
          <w:szCs w:val="22"/>
        </w:rPr>
        <w:t>P</w:t>
      </w:r>
      <w:r w:rsidRPr="00EE4C84">
        <w:rPr>
          <w:rFonts w:ascii="Times New Roman" w:eastAsia="Times New Roman" w:hAnsi="Times New Roman"/>
          <w:sz w:val="22"/>
          <w:szCs w:val="22"/>
        </w:rPr>
        <w:t xml:space="preserve"> za obavljanje aktivnosti za pružanje socijalnih i porodičnih usluga.</w:t>
      </w:r>
    </w:p>
    <w:p w:rsidR="00EE4C84" w:rsidRDefault="00EE4C84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58296E" w:rsidRDefault="0058296E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CF5B97" w:rsidRDefault="00CF5B97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2.2. NVO koje ne mogu aplicirati: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545" w:line="278" w:lineRule="atLeast"/>
        <w:jc w:val="both"/>
        <w:rPr>
          <w:rFonts w:ascii="Times New Roman" w:eastAsia="Times New Roman" w:hAnsi="Times New Roman"/>
          <w:color w:val="0D0D0D"/>
        </w:rPr>
      </w:pPr>
      <w:r w:rsidRPr="00B73524">
        <w:rPr>
          <w:rFonts w:ascii="Times New Roman" w:eastAsia="Times New Roman" w:hAnsi="Times New Roman"/>
          <w:color w:val="0D0D0D"/>
          <w:lang w:val="sr-Cyrl-CS"/>
        </w:rPr>
        <w:t xml:space="preserve">NVO koje ne ispunjavaju opšte kriterijume i posebne kriterijume utvrđene u tački 2.1 </w:t>
      </w:r>
      <w:r w:rsidR="00E2259D" w:rsidRPr="00B73524">
        <w:rPr>
          <w:rFonts w:ascii="Times New Roman" w:eastAsia="Times New Roman" w:hAnsi="Times New Roman"/>
          <w:color w:val="0D0D0D"/>
          <w:lang w:val="sr-Cyrl-CS"/>
        </w:rPr>
        <w:t xml:space="preserve">ovog </w:t>
      </w:r>
      <w:r w:rsidR="00F95048" w:rsidRPr="00B73524">
        <w:rPr>
          <w:rFonts w:ascii="Times New Roman" w:eastAsia="Times New Roman" w:hAnsi="Times New Roman"/>
          <w:color w:val="0D0D0D"/>
          <w:lang w:val="sr-Cyrl-CS"/>
        </w:rPr>
        <w:t>uputstva</w:t>
      </w:r>
      <w:r w:rsidRPr="00B73524">
        <w:rPr>
          <w:rFonts w:ascii="Times New Roman" w:eastAsia="Times New Roman" w:hAnsi="Times New Roman"/>
          <w:color w:val="0D0D0D"/>
          <w:lang w:val="sr-Cyrl-CS"/>
        </w:rPr>
        <w:t xml:space="preserve"> i članu 10.i 11. Uredbe MF-br. – 04/2017 o kriterijumima, standardima i procedurama javnog finansiranja NVO, ne mogu aplicirati za finansijsku podršku ili, u slučaju apliciranja, njihov dosije neće biti uzet u obzir u fazi pregleda i neće se kvalifikovati za finansijsku podršku</w:t>
      </w:r>
      <w:r w:rsidRPr="0018204C">
        <w:rPr>
          <w:rFonts w:ascii="Times New Roman" w:eastAsia="Times New Roman" w:hAnsi="Times New Roman"/>
          <w:color w:val="0D0D0D"/>
        </w:rPr>
        <w:t>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2.3. Ograničenja </w:t>
      </w:r>
      <w:r w:rsidR="00E2259D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u finansiranju</w:t>
      </w: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 projekata</w:t>
      </w:r>
    </w:p>
    <w:p w:rsidR="008D0F65" w:rsidRP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0F65">
        <w:rPr>
          <w:rFonts w:ascii="Times New Roman" w:eastAsia="Times New Roman" w:hAnsi="Times New Roman"/>
        </w:rPr>
        <w:t>Nevladine organizacije mogu se prijaviti ili biti partneri u jednom (1) projektu u okviru ovog poziva.</w:t>
      </w:r>
    </w:p>
    <w:p w:rsid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8D0F65" w:rsidRPr="008D0F65" w:rsidRDefault="008D0F65" w:rsidP="008D0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D0F65">
        <w:rPr>
          <w:rFonts w:ascii="Times New Roman" w:eastAsia="Times New Roman" w:hAnsi="Times New Roman"/>
        </w:rPr>
        <w:t>Nevladine organizacije</w:t>
      </w:r>
      <w:r w:rsidR="001C59E9">
        <w:rPr>
          <w:rFonts w:ascii="Times New Roman" w:eastAsia="Times New Roman" w:hAnsi="Times New Roman"/>
        </w:rPr>
        <w:t xml:space="preserve"> licencirane</w:t>
      </w:r>
      <w:r w:rsidRPr="008D0F65">
        <w:rPr>
          <w:rFonts w:ascii="Times New Roman" w:eastAsia="Times New Roman" w:hAnsi="Times New Roman"/>
        </w:rPr>
        <w:t xml:space="preserve"> koje</w:t>
      </w:r>
      <w:r w:rsidR="001C59E9">
        <w:rPr>
          <w:rFonts w:ascii="Times New Roman" w:eastAsia="Times New Roman" w:hAnsi="Times New Roman"/>
        </w:rPr>
        <w:t xml:space="preserve"> su primali</w:t>
      </w:r>
      <w:r w:rsidRPr="008D0F65">
        <w:rPr>
          <w:rFonts w:ascii="Times New Roman" w:eastAsia="Times New Roman" w:hAnsi="Times New Roman"/>
        </w:rPr>
        <w:t xml:space="preserve"> podršku iz</w:t>
      </w:r>
      <w:r w:rsidR="001C59E9">
        <w:rPr>
          <w:rFonts w:ascii="Times New Roman" w:eastAsia="Times New Roman" w:hAnsi="Times New Roman"/>
        </w:rPr>
        <w:t xml:space="preserve"> Vade Kosovo /</w:t>
      </w:r>
      <w:r w:rsidR="00111EEA">
        <w:rPr>
          <w:rFonts w:ascii="Times New Roman" w:eastAsia="Times New Roman" w:hAnsi="Times New Roman"/>
        </w:rPr>
        <w:t>M</w:t>
      </w:r>
      <w:r w:rsidR="00E849BB">
        <w:rPr>
          <w:rFonts w:ascii="Times New Roman" w:eastAsia="Times New Roman" w:hAnsi="Times New Roman"/>
        </w:rPr>
        <w:t>P</w:t>
      </w:r>
      <w:r w:rsidR="00111EEA">
        <w:rPr>
          <w:rFonts w:ascii="Times New Roman" w:eastAsia="Times New Roman" w:hAnsi="Times New Roman"/>
        </w:rPr>
        <w:t>-a tokom 202</w:t>
      </w:r>
      <w:r w:rsidR="00E849BB">
        <w:rPr>
          <w:rFonts w:ascii="Times New Roman" w:eastAsia="Times New Roman" w:hAnsi="Times New Roman"/>
        </w:rPr>
        <w:t>4</w:t>
      </w:r>
      <w:r w:rsidRPr="008D0F65">
        <w:rPr>
          <w:rFonts w:ascii="Times New Roman" w:eastAsia="Times New Roman" w:hAnsi="Times New Roman"/>
        </w:rPr>
        <w:t xml:space="preserve"> godine mogu se prijaviti, ali ne mogu da potpišu ugovor pre kraja projekta za koji su dobili fi</w:t>
      </w:r>
      <w:r w:rsidR="00111EEA">
        <w:rPr>
          <w:rFonts w:ascii="Times New Roman" w:eastAsia="Times New Roman" w:hAnsi="Times New Roman"/>
        </w:rPr>
        <w:t>nansijsku podršku od M</w:t>
      </w:r>
      <w:r w:rsidR="00E849BB">
        <w:rPr>
          <w:rFonts w:ascii="Times New Roman" w:eastAsia="Times New Roman" w:hAnsi="Times New Roman"/>
        </w:rPr>
        <w:t>P</w:t>
      </w:r>
      <w:r w:rsidR="00111EEA">
        <w:rPr>
          <w:rFonts w:ascii="Times New Roman" w:eastAsia="Times New Roman" w:hAnsi="Times New Roman"/>
        </w:rPr>
        <w:t>-a 202</w:t>
      </w:r>
      <w:r w:rsidR="00E849BB">
        <w:rPr>
          <w:rFonts w:ascii="Times New Roman" w:eastAsia="Times New Roman" w:hAnsi="Times New Roman"/>
        </w:rPr>
        <w:t>4</w:t>
      </w:r>
      <w:r w:rsidRPr="008D0F65">
        <w:rPr>
          <w:rFonts w:ascii="Times New Roman" w:eastAsia="Times New Roman" w:hAnsi="Times New Roman"/>
        </w:rPr>
        <w:t xml:space="preserve"> godine.</w:t>
      </w:r>
    </w:p>
    <w:p w:rsidR="00E2259D" w:rsidRDefault="00E2259D" w:rsidP="00E2259D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E2259D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2.4. Prihvatljivi partneri u sprovođenju projekta/programa</w:t>
      </w:r>
    </w:p>
    <w:p w:rsidR="00E2259D" w:rsidRDefault="00E2259D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Nevladine organizacije mogu aplicirati za finansijsku podršku svojih projekata u okviru partnerstva sa drugim NVO.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U slučajevima kada se predlaže sprovođenje projekata u partnerstvu sa NVO, moraju se podneti izjave o partnerstvu.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U slučajevima predloga projekata u partnerstvu NVO, trebalo bi uzeti u obzir formalne zahteve utvrđene u obrascu 12 Uredbe MF-br. – 04/2017 o kriterijumima, standardima i procedurama javnog finansiranja NVO.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Partnerstvo uključuje odnose između NVO koje podrazumeva odgovornost za sprovođenje finansiranog programa/projekta od strane davalaca finansijske podrške. Kako bi se projekat/program sprovodio bez problema, sve organizacije koje su deo partnerstva moraju biti saglasne sa principima dobre prakse u partnerstvu: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 podnošenja aplikacije davaocu finansijske podrške, svi partneri će pročitati tekst javnog poziva i uputstva za podnošenje aplikacija i razumeti svoju ulogu u projektu/programu;</w:t>
      </w:r>
    </w:p>
    <w:p w:rsidR="0018204C" w:rsidRPr="0018204C" w:rsidRDefault="00AF6457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>
        <w:rPr>
          <w:rFonts w:ascii="Times New Roman" w:eastAsia="Times New Roman" w:hAnsi="Times New Roman"/>
          <w:color w:val="0D0D0D"/>
        </w:rPr>
        <w:t>Svi partneri će ovlastiti a</w:t>
      </w:r>
      <w:r w:rsidR="0018204C" w:rsidRPr="0018204C">
        <w:rPr>
          <w:rFonts w:ascii="Times New Roman" w:eastAsia="Times New Roman" w:hAnsi="Times New Roman"/>
          <w:color w:val="0D0D0D"/>
        </w:rPr>
        <w:t>plikanta da ih zastupa u svim odnosima sa davaocem finansijske podrške u kontekstu sprovođenja projekta/programa;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Aplikant i sve partnerske organizacije će se redovno sastajati i raditi zajedno na sprovođenju projekta/programa, </w:t>
      </w:r>
      <w:r w:rsidR="00E2259D">
        <w:rPr>
          <w:rFonts w:ascii="Times New Roman" w:eastAsia="Times New Roman" w:hAnsi="Times New Roman"/>
          <w:color w:val="0D0D0D"/>
        </w:rPr>
        <w:t>proceni</w:t>
      </w:r>
      <w:r w:rsidRPr="0018204C">
        <w:rPr>
          <w:rFonts w:ascii="Times New Roman" w:eastAsia="Times New Roman" w:hAnsi="Times New Roman"/>
          <w:color w:val="0D0D0D"/>
        </w:rPr>
        <w:t xml:space="preserve"> i razmatranju načina da se prevaziđu izazovi i poteškoće u sprovođenju projekta;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54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 xml:space="preserve">Svi partneri će učestvovati u pripremi zajedničkih opisnih i posebnih finansijskih izveštaja, </w:t>
      </w:r>
      <w:proofErr w:type="gramStart"/>
      <w:r w:rsidRPr="0018204C">
        <w:rPr>
          <w:rFonts w:ascii="Times New Roman" w:eastAsia="Times New Roman" w:hAnsi="Times New Roman"/>
          <w:color w:val="0D0D0D"/>
        </w:rPr>
        <w:t>a</w:t>
      </w:r>
      <w:proofErr w:type="gramEnd"/>
      <w:r w:rsidRPr="0018204C">
        <w:rPr>
          <w:rFonts w:ascii="Times New Roman" w:eastAsia="Times New Roman" w:hAnsi="Times New Roman"/>
          <w:color w:val="0D0D0D"/>
        </w:rPr>
        <w:t xml:space="preserve"> aplikant u ime svih partnera dostavlja ih davaocu finansijske podrške;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Predlog za izmene partnera projekta treba da bude putem sporazumom između partnera, dok ga aplikant dostavlja davaocu finansijske podrške;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D0D0D"/>
        </w:rPr>
      </w:pPr>
    </w:p>
    <w:p w:rsidR="00CF5B97" w:rsidRPr="00CF5B97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bCs/>
          <w:color w:val="0D0D0D"/>
        </w:rPr>
        <w:t>Izjava</w:t>
      </w:r>
    </w:p>
    <w:p w:rsidR="0018204C" w:rsidRPr="0018204C" w:rsidRDefault="0018204C" w:rsidP="001820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bCs/>
          <w:color w:val="0D0D0D"/>
        </w:rPr>
        <w:t xml:space="preserve"> o partnerstvu</w:t>
      </w:r>
      <w:r w:rsidRPr="0018204C">
        <w:rPr>
          <w:rFonts w:ascii="Times New Roman" w:eastAsia="Times New Roman" w:hAnsi="Times New Roman"/>
          <w:i/>
          <w:iCs/>
          <w:color w:val="0D0D0D"/>
        </w:rPr>
        <w:t xml:space="preserve"> (prema objavljenom obrascu)</w:t>
      </w:r>
    </w:p>
    <w:p w:rsidR="0018204C" w:rsidRPr="0018204C" w:rsidRDefault="0018204C" w:rsidP="0018204C">
      <w:pPr>
        <w:pageBreakBefore/>
        <w:widowControl w:val="0"/>
        <w:autoSpaceDE w:val="0"/>
        <w:autoSpaceDN w:val="0"/>
        <w:adjustRightInd w:val="0"/>
        <w:spacing w:after="287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18204C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lastRenderedPageBreak/>
        <w:t>2.5. Prihvatljive aktivnosti koje će biti finansirane putem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Period sprovođenja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87" w:line="240" w:lineRule="auto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Peri</w:t>
      </w:r>
      <w:r w:rsidR="00F46EB5">
        <w:rPr>
          <w:rFonts w:ascii="Times New Roman" w:eastAsia="Times New Roman" w:hAnsi="Times New Roman"/>
          <w:color w:val="0D0D0D"/>
        </w:rPr>
        <w:t xml:space="preserve">od </w:t>
      </w:r>
      <w:r w:rsidR="001C59E9">
        <w:rPr>
          <w:rFonts w:ascii="Times New Roman" w:eastAsia="Times New Roman" w:hAnsi="Times New Roman"/>
          <w:color w:val="0D0D0D"/>
        </w:rPr>
        <w:t xml:space="preserve">sprovođenja projekta je </w:t>
      </w:r>
      <w:r w:rsidR="00E849BB">
        <w:rPr>
          <w:rFonts w:ascii="Times New Roman" w:eastAsia="Times New Roman" w:hAnsi="Times New Roman"/>
          <w:color w:val="0D0D0D"/>
        </w:rPr>
        <w:t>12</w:t>
      </w:r>
      <w:r w:rsidRPr="0018204C">
        <w:rPr>
          <w:rFonts w:ascii="Times New Roman" w:eastAsia="Times New Roman" w:hAnsi="Times New Roman"/>
          <w:color w:val="0D0D0D"/>
        </w:rPr>
        <w:t xml:space="preserve"> meseci.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63" w:line="240" w:lineRule="auto"/>
        <w:ind w:left="90"/>
        <w:jc w:val="both"/>
        <w:rPr>
          <w:rFonts w:ascii="Times New Roman" w:eastAsia="Times New Roman" w:hAnsi="Times New Roman"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Geografsko prostiranje sprovođenja</w:t>
      </w:r>
    </w:p>
    <w:p w:rsidR="0018204C" w:rsidRPr="0018204C" w:rsidRDefault="0018204C" w:rsidP="0018204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545" w:line="240" w:lineRule="auto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Projekti se mogu sprovodi</w:t>
      </w:r>
      <w:r w:rsidR="00E2259D">
        <w:rPr>
          <w:rFonts w:ascii="Times New Roman" w:eastAsia="Times New Roman" w:hAnsi="Times New Roman"/>
          <w:color w:val="0D0D0D"/>
        </w:rPr>
        <w:t xml:space="preserve">ti u </w:t>
      </w:r>
      <w:r w:rsidR="00E04791">
        <w:rPr>
          <w:rFonts w:ascii="Times New Roman" w:eastAsia="Times New Roman" w:hAnsi="Times New Roman"/>
          <w:color w:val="0D0D0D"/>
        </w:rPr>
        <w:t xml:space="preserve">sve </w:t>
      </w:r>
      <w:r w:rsidR="00E2259D">
        <w:rPr>
          <w:rFonts w:ascii="Times New Roman" w:eastAsia="Times New Roman" w:hAnsi="Times New Roman"/>
          <w:color w:val="0D0D0D"/>
        </w:rPr>
        <w:t>opština Republike Kosovo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79" w:line="240" w:lineRule="auto"/>
        <w:ind w:left="90"/>
        <w:jc w:val="both"/>
        <w:rPr>
          <w:rFonts w:ascii="Times New Roman" w:eastAsia="Times New Roman" w:hAnsi="Times New Roman"/>
          <w:bCs/>
          <w:i/>
          <w:color w:val="0D0D0D"/>
        </w:rPr>
      </w:pPr>
      <w:r w:rsidRPr="0018204C">
        <w:rPr>
          <w:rFonts w:ascii="Times New Roman" w:eastAsia="Times New Roman" w:hAnsi="Times New Roman"/>
          <w:bCs/>
          <w:i/>
          <w:color w:val="0D0D0D"/>
        </w:rPr>
        <w:t>Glavne vrste aktivnosti koje će se finansirati putem poziva: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79" w:line="240" w:lineRule="auto"/>
        <w:ind w:left="90"/>
        <w:jc w:val="both"/>
        <w:rPr>
          <w:rFonts w:ascii="Times New Roman" w:eastAsia="Times New Roman" w:hAnsi="Times New Roman"/>
          <w:color w:val="000000"/>
          <w:spacing w:val="-4"/>
        </w:rPr>
      </w:pPr>
      <w:r w:rsidRPr="0018204C">
        <w:rPr>
          <w:rFonts w:ascii="Times New Roman" w:eastAsia="Times New Roman" w:hAnsi="Times New Roman"/>
          <w:color w:val="000000"/>
          <w:spacing w:val="-4"/>
        </w:rPr>
        <w:t>Predloženi projekti za intervenciju treba da se fokusiraju na postizanje rezultata i treba da imaju snažan uticaj na poboljšanje života ciljnih korisnika na održiv način, tako da se: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Omogućiti zaštitu žrtava porodičnog nasilja i žrtava trgovine ljudima, putem usluga prevencije, intervencije i upućivanja, koristeći istovremeno odgovarajuće mehanizme za praćenje i praćenje slučajeva.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Osigurati da korisnici imaju bolji pristup rezidencijalnim uslugama u zajednici i dnevnim boravcima;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Poboljšati dobrobit korisnika u stambenim i dnevnim centrima za decu, ljude sa invaliditetom i starije osobe u zajednici;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Osigurati da korisnici imaju veći pristup kvalitetnim uslugama u porodici i naseljima;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Podržati decu i odrasle koji su ostali na ulici u ispunjavanju njihovih svakodnevnih potreba, uključujući pristup uslugama dnevnog boravka kao i stanovanju;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Zaštititi decu i odrasle u potrebi kroz prevenciju, intervenciju i pravilno upućivanje na javne i ne-javne službe;</w:t>
      </w:r>
    </w:p>
    <w:p w:rsidR="003357D3" w:rsidRPr="006A5C8A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Pružanje usluga savetovanja i psiho-socijalne podrške za decu i odrasle u rezidencijalnim centrima, dnevnim boravcima i porodici;</w:t>
      </w:r>
    </w:p>
    <w:p w:rsidR="0018204C" w:rsidRDefault="003357D3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  <w:r w:rsidRPr="006A5C8A">
        <w:rPr>
          <w:rFonts w:ascii="Times New Roman" w:eastAsia="PMingLiU" w:hAnsi="Times New Roman"/>
        </w:rPr>
        <w:t>• Pružiti podršku i usluge fizioterapiji, logopediji, radnoj terapiji i drugim uslugama u skladu sa potrebama dece i odraslih u potrebi.</w:t>
      </w:r>
    </w:p>
    <w:p w:rsidR="006A5C8A" w:rsidRPr="0018204C" w:rsidRDefault="006A5C8A" w:rsidP="006A5C8A">
      <w:pPr>
        <w:spacing w:after="0" w:line="240" w:lineRule="auto"/>
        <w:ind w:left="720"/>
        <w:jc w:val="both"/>
        <w:rPr>
          <w:rFonts w:ascii="Times New Roman" w:eastAsia="PMingLiU" w:hAnsi="Times New Roman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eastAsia="Times New Roman" w:hAnsi="Times New Roman"/>
          <w:color w:val="0D0D0D"/>
        </w:rPr>
      </w:pPr>
      <w:r w:rsidRPr="0018204C">
        <w:rPr>
          <w:rFonts w:ascii="Times New Roman" w:eastAsia="Times New Roman" w:hAnsi="Times New Roman"/>
          <w:color w:val="0D0D0D"/>
        </w:rPr>
        <w:t>Spisak aktivnosti projekta nije zatvoren, već samo ilustrativan i uzeće se u obzir za finansiranje i drugih odgovarajućih aktivnosti koje doprinose ostvarivanju opštih i posebnih ciljeva poziva, koji nisu navedeni u gornjem spisku.</w:t>
      </w:r>
    </w:p>
    <w:p w:rsidR="00765B11" w:rsidRPr="001B3F99" w:rsidRDefault="0018204C" w:rsidP="0018204C">
      <w:pPr>
        <w:pStyle w:val="CM21"/>
        <w:spacing w:after="287" w:line="320" w:lineRule="atLeast"/>
        <w:ind w:right="687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eastAsia="Times New Roman" w:hAnsi="Times New Roman"/>
          <w:color w:val="0D0D0D"/>
          <w:sz w:val="22"/>
          <w:szCs w:val="22"/>
        </w:rPr>
        <w:t xml:space="preserve">Tokom sprovođenja aktivnosti projekta, aplikant mora da obezbedi </w:t>
      </w:r>
      <w:r w:rsidR="004337EA">
        <w:rPr>
          <w:rFonts w:ascii="Times New Roman" w:eastAsia="Times New Roman" w:hAnsi="Times New Roman"/>
          <w:color w:val="0D0D0D"/>
          <w:sz w:val="22"/>
          <w:szCs w:val="22"/>
        </w:rPr>
        <w:t>da se zasniva</w:t>
      </w:r>
      <w:r w:rsidRPr="001B3F99">
        <w:rPr>
          <w:rFonts w:ascii="Times New Roman" w:eastAsia="Times New Roman" w:hAnsi="Times New Roman"/>
          <w:color w:val="0D0D0D"/>
          <w:sz w:val="22"/>
          <w:szCs w:val="22"/>
        </w:rPr>
        <w:t>na principu obezbeđivanja jednakih mogućnosti, rodne ravnopravnosti i nediskriminacije kao i razvijanja aktivnosti u skladu sa potrebama zajednice i građana</w:t>
      </w:r>
      <w:r w:rsidR="00765B11" w:rsidRPr="001B3F99">
        <w:rPr>
          <w:rFonts w:ascii="Times New Roman" w:hAnsi="Times New Roman"/>
          <w:color w:val="0D0D0D"/>
          <w:sz w:val="22"/>
          <w:szCs w:val="22"/>
        </w:rPr>
        <w:t xml:space="preserve">. </w:t>
      </w:r>
    </w:p>
    <w:p w:rsidR="00765B11" w:rsidRPr="001B3F99" w:rsidRDefault="00765B11" w:rsidP="00765B11">
      <w:pPr>
        <w:rPr>
          <w:rFonts w:ascii="Times New Roman" w:hAnsi="Times New Roman"/>
        </w:rPr>
      </w:pPr>
    </w:p>
    <w:p w:rsidR="00765B11" w:rsidRPr="001B3F99" w:rsidRDefault="00765B11" w:rsidP="00765B11">
      <w:pPr>
        <w:rPr>
          <w:rFonts w:ascii="Times New Roman" w:hAnsi="Times New Roman"/>
        </w:rPr>
      </w:pPr>
    </w:p>
    <w:p w:rsidR="00B97E2D" w:rsidRPr="001B3F99" w:rsidRDefault="00B97E2D" w:rsidP="00765B11">
      <w:pPr>
        <w:rPr>
          <w:rFonts w:ascii="Times New Roman" w:hAnsi="Times New Roman"/>
        </w:rPr>
        <w:sectPr w:rsidR="00B97E2D" w:rsidRPr="001B3F99" w:rsidSect="00CF5B97">
          <w:pgSz w:w="11909" w:h="16838"/>
          <w:pgMar w:top="360" w:right="1354" w:bottom="582" w:left="1095" w:header="720" w:footer="720" w:gutter="0"/>
          <w:cols w:space="720"/>
        </w:sectPr>
      </w:pPr>
    </w:p>
    <w:p w:rsidR="0018204C" w:rsidRPr="001B3F99" w:rsidRDefault="0018204C" w:rsidP="0018204C">
      <w:pPr>
        <w:pStyle w:val="CM14"/>
        <w:jc w:val="both"/>
        <w:rPr>
          <w:rFonts w:ascii="Times New Roman" w:hAnsi="Times New Roman"/>
          <w:i/>
          <w:color w:val="0D0D0D"/>
          <w:sz w:val="22"/>
          <w:szCs w:val="22"/>
        </w:rPr>
      </w:pPr>
      <w:r w:rsidRPr="001B3F99">
        <w:rPr>
          <w:rFonts w:ascii="Times New Roman" w:hAnsi="Times New Roman"/>
          <w:bCs/>
          <w:i/>
          <w:color w:val="0D0D0D"/>
          <w:sz w:val="22"/>
          <w:szCs w:val="22"/>
        </w:rPr>
        <w:lastRenderedPageBreak/>
        <w:t>Aktivnosti koj</w:t>
      </w:r>
      <w:r w:rsidR="004337EA">
        <w:rPr>
          <w:rFonts w:ascii="Times New Roman" w:hAnsi="Times New Roman"/>
          <w:bCs/>
          <w:i/>
          <w:color w:val="0D0D0D"/>
          <w:sz w:val="22"/>
          <w:szCs w:val="22"/>
        </w:rPr>
        <w:t>e</w:t>
      </w:r>
      <w:r w:rsidRPr="001B3F99">
        <w:rPr>
          <w:rFonts w:ascii="Times New Roman" w:hAnsi="Times New Roman"/>
          <w:bCs/>
          <w:i/>
          <w:color w:val="0D0D0D"/>
          <w:sz w:val="22"/>
          <w:szCs w:val="22"/>
        </w:rPr>
        <w:t xml:space="preserve"> nisu prihvatljivi za finansiranje </w:t>
      </w:r>
    </w:p>
    <w:p w:rsidR="0018204C" w:rsidRPr="001B3F99" w:rsidRDefault="0018204C" w:rsidP="0018204C">
      <w:pPr>
        <w:spacing w:before="401" w:line="247" w:lineRule="exact"/>
        <w:ind w:left="216"/>
        <w:textAlignment w:val="baseline"/>
        <w:rPr>
          <w:rFonts w:ascii="Times New Roman" w:hAnsi="Times New Roman"/>
          <w:b/>
          <w:color w:val="000000"/>
          <w:spacing w:val="-2"/>
        </w:rPr>
      </w:pPr>
      <w:r w:rsidRPr="001B3F99">
        <w:rPr>
          <w:rFonts w:ascii="Times New Roman" w:hAnsi="Times New Roman"/>
          <w:color w:val="000000"/>
          <w:spacing w:val="-2"/>
        </w:rPr>
        <w:t xml:space="preserve">Sledeće vrste </w:t>
      </w:r>
      <w:r w:rsidR="004337EA">
        <w:rPr>
          <w:rFonts w:ascii="Times New Roman" w:hAnsi="Times New Roman"/>
          <w:color w:val="000000"/>
          <w:spacing w:val="-2"/>
        </w:rPr>
        <w:t>aktivnosti</w:t>
      </w:r>
      <w:r w:rsidRPr="001B3F99">
        <w:rPr>
          <w:rFonts w:ascii="Times New Roman" w:hAnsi="Times New Roman"/>
          <w:color w:val="000000"/>
          <w:spacing w:val="-2"/>
        </w:rPr>
        <w:t xml:space="preserve"> nisu prihvatljive: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Sve aktivnosti koje nisu vezane za direktno i efikasno pružanje socijalnih usluga ciljnim korisnicima;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>
        <w:t>Aktivnosti koje</w:t>
      </w:r>
      <w:r w:rsidR="0018204C" w:rsidRPr="001B3F99">
        <w:t xml:space="preserve"> se odnose samo na zagovaranje i podizanje svesti, čak i ako se takvo podizanje svesti odnosi na socijalne usluge;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>
        <w:t>Aktivnosti koje</w:t>
      </w:r>
      <w:r w:rsidR="0018204C" w:rsidRPr="001B3F99">
        <w:t>ne predstavljaju koeficijent odnosa u korist, vezano za pružanje socijalnih i porodičnih usluga za socijalne kategorije;</w:t>
      </w:r>
    </w:p>
    <w:p w:rsidR="0018204C" w:rsidRPr="001B3F99" w:rsidRDefault="004337EA" w:rsidP="0018204C">
      <w:pPr>
        <w:pStyle w:val="NoSpacing"/>
        <w:numPr>
          <w:ilvl w:val="0"/>
          <w:numId w:val="23"/>
        </w:numPr>
        <w:jc w:val="both"/>
      </w:pPr>
      <w:r w:rsidRPr="004337EA">
        <w:t>Aktivnosti koje</w:t>
      </w:r>
      <w:r w:rsidR="0018204C" w:rsidRPr="001B3F99">
        <w:t>se odnose samo ili uglavnom na izgradnju kapaciteta osoblj</w:t>
      </w:r>
      <w:r>
        <w:t>a projekt</w:t>
      </w:r>
      <w:r w:rsidR="0018204C" w:rsidRPr="001B3F99">
        <w:t>a ili zainteresovanih strana;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Projekti koji u potpunosti ili uglavnom sadrže pripremne radove ili studije;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Projekti koji podržavaju pojedine političke stranke;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Glavno finansiranje aplikanata ili (gde je relevantno) njihovih partnera;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Finansiranje deficita i davanje kapitala;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Finansijske subvencije za druge organizacije;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Kupovina zemljišta, zgrade ili kancelarija;</w:t>
      </w:r>
    </w:p>
    <w:p w:rsidR="0018204C" w:rsidRPr="001B3F99" w:rsidRDefault="0018204C" w:rsidP="0018204C">
      <w:pPr>
        <w:pStyle w:val="NoSpacing"/>
        <w:numPr>
          <w:ilvl w:val="0"/>
          <w:numId w:val="23"/>
        </w:numPr>
        <w:jc w:val="both"/>
      </w:pPr>
      <w:r w:rsidRPr="001B3F99">
        <w:t>Retroaktivno finansiranje projekata koji su već u toku ili su završeni.</w:t>
      </w:r>
    </w:p>
    <w:p w:rsidR="0018204C" w:rsidRPr="001B3F99" w:rsidRDefault="0018204C" w:rsidP="0018204C">
      <w:pPr>
        <w:pStyle w:val="NoSpacing"/>
        <w:ind w:left="720"/>
        <w:jc w:val="both"/>
      </w:pPr>
    </w:p>
    <w:p w:rsidR="0018204C" w:rsidRPr="001B3F99" w:rsidRDefault="0018204C" w:rsidP="0018204C">
      <w:pPr>
        <w:pStyle w:val="CM21"/>
        <w:spacing w:after="287" w:line="276" w:lineRule="atLeast"/>
        <w:ind w:left="90"/>
        <w:jc w:val="both"/>
        <w:rPr>
          <w:rFonts w:ascii="Times New Roman" w:hAnsi="Times New Roman"/>
          <w:b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t xml:space="preserve">2.6 </w:t>
      </w:r>
      <w:r w:rsidRPr="001B3F99">
        <w:rPr>
          <w:rFonts w:ascii="Times New Roman" w:hAnsi="Times New Roman"/>
          <w:b/>
          <w:color w:val="0D0D0D"/>
        </w:rPr>
        <w:t>Prihvatljivi troškovi koji će se finansirati preko poziva</w:t>
      </w:r>
    </w:p>
    <w:p w:rsidR="0018204C" w:rsidRPr="001B3F99" w:rsidRDefault="0018204C" w:rsidP="001820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3F99">
        <w:rPr>
          <w:rFonts w:ascii="Times New Roman" w:hAnsi="Times New Roman" w:cs="Times New Roman"/>
          <w:sz w:val="22"/>
          <w:szCs w:val="22"/>
        </w:rPr>
        <w:t xml:space="preserve">Preko javnih sredstava ovog javnog poziva mogu se finansirati samo stvarni i prihvatljivi troškovi za realizaciju projektnih aktivnosti u vremenskom periodu navedenom u ovim </w:t>
      </w:r>
      <w:r w:rsidR="00F46EB5" w:rsidRPr="001B3F99">
        <w:rPr>
          <w:rFonts w:ascii="Times New Roman" w:hAnsi="Times New Roman" w:cs="Times New Roman"/>
          <w:sz w:val="22"/>
          <w:szCs w:val="22"/>
        </w:rPr>
        <w:t>uputstvima. U</w:t>
      </w:r>
      <w:r w:rsidRPr="001B3F99">
        <w:rPr>
          <w:rFonts w:ascii="Times New Roman" w:hAnsi="Times New Roman" w:cs="Times New Roman"/>
          <w:sz w:val="22"/>
          <w:szCs w:val="22"/>
        </w:rPr>
        <w:t xml:space="preserve"> proceni projekta/ programa biće procenjeni samo troškovi potreba vezanih za planirane aktivnosti, kao i stvarna visina ovih troškova.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8204C" w:rsidRPr="001B3F99" w:rsidRDefault="0018204C" w:rsidP="001820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3F99">
        <w:rPr>
          <w:rFonts w:ascii="Times New Roman" w:hAnsi="Times New Roman" w:cs="Times New Roman"/>
          <w:sz w:val="22"/>
          <w:szCs w:val="22"/>
        </w:rPr>
        <w:t>Budžetirani troškovi trebaju biti realni i trebalo bi da budu više orijentisani ka efektivnijim troškovima u ostvarivanju očekivanih rezultata predložene aktivnosti. Prihvatljivi troškovi su stvarni troškovi aplikanta koji ispunjavaju sve navedene kriterijume:</w:t>
      </w:r>
    </w:p>
    <w:p w:rsidR="0018204C" w:rsidRPr="001B3F99" w:rsidRDefault="0018204C" w:rsidP="0018204C">
      <w:pPr>
        <w:rPr>
          <w:rFonts w:ascii="Times New Roman" w:hAnsi="Times New Roman"/>
        </w:rPr>
      </w:pPr>
    </w:p>
    <w:p w:rsidR="0018204C" w:rsidRPr="001B3F99" w:rsidRDefault="0018204C" w:rsidP="0018204C">
      <w:pPr>
        <w:pStyle w:val="CM21"/>
        <w:pageBreakBefore/>
        <w:spacing w:after="287" w:line="278" w:lineRule="atLeast"/>
        <w:jc w:val="both"/>
        <w:rPr>
          <w:rFonts w:ascii="Times New Roman" w:hAnsi="Times New Roman"/>
          <w:color w:val="000000"/>
        </w:rPr>
      </w:pPr>
      <w:r w:rsidRPr="001B3F99">
        <w:rPr>
          <w:rFonts w:ascii="Times New Roman" w:hAnsi="Times New Roman"/>
          <w:b/>
          <w:bCs/>
          <w:color w:val="0D0D0D"/>
        </w:rPr>
        <w:lastRenderedPageBreak/>
        <w:t>2.7</w:t>
      </w:r>
      <w:r w:rsidR="00EE4C84" w:rsidRPr="001B3F99">
        <w:rPr>
          <w:rFonts w:ascii="Times New Roman" w:hAnsi="Times New Roman"/>
          <w:b/>
          <w:bCs/>
          <w:color w:val="0D0D0D"/>
        </w:rPr>
        <w:t>. Direktni</w:t>
      </w:r>
      <w:r w:rsidRPr="001B3F99">
        <w:rPr>
          <w:rFonts w:ascii="Times New Roman" w:hAnsi="Times New Roman"/>
          <w:b/>
          <w:bCs/>
          <w:color w:val="0D0D0D"/>
        </w:rPr>
        <w:t xml:space="preserve"> prihvatljivi troškovi</w:t>
      </w:r>
    </w:p>
    <w:p w:rsidR="0018204C" w:rsidRPr="001B3F99" w:rsidRDefault="004337EA" w:rsidP="0018204C">
      <w:pPr>
        <w:pStyle w:val="NoSpacing"/>
        <w:jc w:val="both"/>
      </w:pPr>
      <w:r>
        <w:t>Rashodi</w:t>
      </w:r>
      <w:r w:rsidR="0018204C" w:rsidRPr="001B3F99">
        <w:t xml:space="preserve"> prema direktnim prihvatljivim troškovima uključuju troškove koji se direktno odnose na sprovođenju </w:t>
      </w:r>
      <w:r>
        <w:t>pojedinih</w:t>
      </w:r>
      <w:r w:rsidR="0018204C" w:rsidRPr="001B3F99">
        <w:t xml:space="preserve"> aktivnosti projekata ili predloženih programskih aktivnosti kao što su:</w:t>
      </w:r>
    </w:p>
    <w:p w:rsidR="0018204C" w:rsidRPr="001B3F99" w:rsidRDefault="0018204C" w:rsidP="0018204C">
      <w:pPr>
        <w:pStyle w:val="NoSpacing"/>
        <w:jc w:val="both"/>
      </w:pP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Organizovanje aktivnosti koje pružaju podršku starijim osobama, deci, žrtvama nasilja u porodici, trgovini ljudima itd.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snabdevanje hrane i medicinskih sredstava za klijente ili osobe koje su smeštene i primaju različite socijalne i porodične usluge;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snabdevanja higijenskim materijalom za potrebe klijenata ili lica koja primaju usluge iz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rukovodećeg i stručnog osoblja uključenog u sprovođenje projektnih aktivnosti, na osnovu vrste usluga koje pružaju i vremena dodeljene za sprovođenje projektnih aktivnosti;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plate i plaćanja za menadžere projekta/programa, ugovarača projekta od organizacija i partnera koji su uključeni u projekat, navodeći kategorije angažovanih stručnjaka, broj meseca angažovanja i mesečni bruto iznos kompenzacije;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komunikacije (troškovi telefona, interneta</w:t>
      </w:r>
      <w:r w:rsidR="004337EA">
        <w:t>, itd.) ovi troškovi</w:t>
      </w:r>
      <w:r w:rsidRPr="001B3F99">
        <w:t xml:space="preserve"> treba da budu utvrđeni i mogu se finansirati do 10% i više od iznosa sredstava odobr</w:t>
      </w:r>
      <w:r w:rsidR="004337EA">
        <w:t>enih</w:t>
      </w:r>
      <w:r w:rsidRPr="001B3F99">
        <w:t xml:space="preserve"> od Komisije;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edukacije i stručne obuke za klijente i kategorije korisnika koji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organizovanja psiho-socijalnih aktivnosti i savetovanja za klijente i kategorije korisnika koji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odeću, ali treba da budu navedeni u predlog</w:t>
      </w:r>
      <w:r w:rsidR="004337EA">
        <w:t>u</w:t>
      </w:r>
      <w:r w:rsidRPr="001B3F99">
        <w:t xml:space="preserve"> projekta brojem i količinom za kvalifikovane korisnike ili kategorije korisnika koje su deo projekta;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Troškovi za prevoz i gorivo, koji su planirani za potrebe grejanja ili terenskih poseta i porodica (u zavisnosti od vrste projekta, može se dozvoliti do 10% iznosa sredstava odobrenih od Komisije)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 xml:space="preserve">Troškovi za prevoz i smeštaj za sprovođenje aktivnosti sa socijalnim i integrisanim kategorijama, navodeći broj ljudi, </w:t>
      </w:r>
      <w:r w:rsidR="004337EA">
        <w:t>odredišta</w:t>
      </w:r>
      <w:r w:rsidRPr="001B3F99">
        <w:t>, učestalost i svrha putovanja i vrstu javnog prevoza, vrstu smeštaja i broja noćenja</w:t>
      </w:r>
      <w:r w:rsidR="004337EA">
        <w:t>,</w:t>
      </w:r>
      <w:r w:rsidRPr="001B3F99">
        <w:t xml:space="preserve"> može se dozvoliti do 10% iznosa sredstava odobrenih od Komisije);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Komunalni troškovi (voda, otpad, električna energija i grejanje) i održavanje, za projekte koji sprovode stambene ili dnevne aktivnosti;</w:t>
      </w:r>
    </w:p>
    <w:p w:rsidR="0018204C" w:rsidRPr="001B3F99" w:rsidRDefault="0018204C" w:rsidP="0018204C">
      <w:pPr>
        <w:pStyle w:val="NoSpacing"/>
        <w:numPr>
          <w:ilvl w:val="0"/>
          <w:numId w:val="36"/>
        </w:numPr>
        <w:jc w:val="both"/>
      </w:pPr>
      <w:r w:rsidRPr="001B3F99">
        <w:t>Ostali troškovi koji nisu deo spiska neprihvatljivih troškova, koji su neophodni za sprovođenje projektnih aktivnosti (u zavisnosti od vrste projekta može se dozvoliti do 10% iznosa sredstava odobrenih od Komisije)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3F99">
        <w:rPr>
          <w:rFonts w:ascii="Times New Roman" w:hAnsi="Times New Roman"/>
          <w:b/>
          <w:color w:val="000000"/>
          <w:sz w:val="24"/>
          <w:szCs w:val="24"/>
        </w:rPr>
        <w:t>2.8. Prihvatljivi indirektni troškovi</w:t>
      </w:r>
    </w:p>
    <w:p w:rsidR="0018204C" w:rsidRPr="001B3F99" w:rsidRDefault="0018204C" w:rsidP="0018204C">
      <w:pPr>
        <w:rPr>
          <w:rFonts w:ascii="Times New Roman" w:hAnsi="Times New Roman"/>
          <w:color w:val="000000"/>
        </w:rPr>
      </w:pPr>
    </w:p>
    <w:p w:rsidR="0018204C" w:rsidRPr="001B3F99" w:rsidRDefault="0018204C" w:rsidP="0018204C">
      <w:pPr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Pored direktnih prihvatljivih troškova, u okviru ovog poziva, takođe će biti prihvaćeni i indirektni troškovi (procenat ukupne vrednosti projekta/programa). U okviru ovih troškova </w:t>
      </w:r>
      <w:r w:rsidR="004337EA">
        <w:rPr>
          <w:rFonts w:ascii="Times New Roman" w:hAnsi="Times New Roman"/>
        </w:rPr>
        <w:t>obuhvaćenisu</w:t>
      </w:r>
      <w:r w:rsidRPr="001B3F99">
        <w:rPr>
          <w:rFonts w:ascii="Times New Roman" w:hAnsi="Times New Roman"/>
        </w:rPr>
        <w:t xml:space="preserve"> tr</w:t>
      </w:r>
      <w:r w:rsidR="004337EA">
        <w:rPr>
          <w:rFonts w:ascii="Times New Roman" w:hAnsi="Times New Roman"/>
        </w:rPr>
        <w:t>oškovi</w:t>
      </w:r>
      <w:r w:rsidRPr="001B3F99">
        <w:rPr>
          <w:rFonts w:ascii="Times New Roman" w:hAnsi="Times New Roman"/>
        </w:rPr>
        <w:t xml:space="preserve"> koji nisu direktno vezani za realizaciju projekta ili programa, ali su troškovi koji posredno doprinose ostvarivanju ciljeva projekta. I o</w:t>
      </w:r>
      <w:r w:rsidR="004337EA">
        <w:rPr>
          <w:rFonts w:ascii="Times New Roman" w:hAnsi="Times New Roman"/>
        </w:rPr>
        <w:t>ve troškove</w:t>
      </w:r>
      <w:r w:rsidRPr="001B3F99">
        <w:rPr>
          <w:rFonts w:ascii="Times New Roman" w:hAnsi="Times New Roman"/>
        </w:rPr>
        <w:t xml:space="preserve"> takođe treba navesti i objasniti u obrascima aplikacije projekata, budžeta i u drugim obrascima.</w:t>
      </w:r>
    </w:p>
    <w:p w:rsidR="0018204C" w:rsidRPr="001B3F99" w:rsidRDefault="0018204C" w:rsidP="0018204C">
      <w:pPr>
        <w:pStyle w:val="CM21"/>
        <w:pageBreakBefore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lastRenderedPageBreak/>
        <w:t>2.9 Neprihvatljivi troškovi</w:t>
      </w:r>
    </w:p>
    <w:p w:rsidR="0018204C" w:rsidRPr="001B3F99" w:rsidRDefault="0018204C" w:rsidP="0018204C">
      <w:pPr>
        <w:pStyle w:val="CM21"/>
        <w:spacing w:after="287" w:line="278" w:lineRule="atLeast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hAnsi="Times New Roman"/>
          <w:i/>
          <w:iCs/>
          <w:color w:val="0D0D0D"/>
          <w:sz w:val="22"/>
          <w:szCs w:val="22"/>
        </w:rPr>
        <w:t>Neprihvatljivi troškovi uključuju: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Takse, kamate na dugove i kamatne stope;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Kupovina, iznajmljivanje ili davanje pod zakup postojećeg zemljišta i zgrada;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Investicije u kapital ili investicione kredite, garantne fondove;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Troškovi za kupovinu opreme, nameštaja i </w:t>
      </w:r>
      <w:r w:rsidR="004337EA">
        <w:rPr>
          <w:rFonts w:ascii="Times New Roman" w:hAnsi="Times New Roman" w:cs="Times New Roman"/>
          <w:color w:val="0D0D0D"/>
          <w:sz w:val="22"/>
          <w:szCs w:val="22"/>
        </w:rPr>
        <w:t>manjih</w:t>
      </w: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 radova na renoviranju (samo troškove kupovina i manja renoviranja mogu biti prihvaćene do 10% od ukupne podrške usvojene od Komisije);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Novčane kazne, finansijske kazne i troškovi sudskih postupaka;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Isplata bonusa za zaposlene;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Bankarske obaveze za otvaranje i upravljanje računima, tarife za finansijske transfere i druge tarife čisto finansijskog karaktera;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Troškovi koji su već finansirani iz javnih izvora ili rashoda u periodu projekta finansiranog iz drugih izvora;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Kupovina korišćene opreme, mašina i nameštaja itd;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Troškovi koji nisu obuhvaćeni ugovorom (ugovor sa </w:t>
      </w:r>
      <w:r w:rsidR="00B01F66">
        <w:rPr>
          <w:rFonts w:ascii="Times New Roman" w:hAnsi="Times New Roman" w:cs="Times New Roman"/>
          <w:color w:val="0D0D0D"/>
          <w:sz w:val="22"/>
          <w:szCs w:val="22"/>
        </w:rPr>
        <w:t>davaocem</w:t>
      </w:r>
      <w:r w:rsidRPr="001B3F99">
        <w:rPr>
          <w:rFonts w:ascii="Times New Roman" w:hAnsi="Times New Roman" w:cs="Times New Roman"/>
          <w:color w:val="0D0D0D"/>
          <w:sz w:val="22"/>
          <w:szCs w:val="22"/>
        </w:rPr>
        <w:t xml:space="preserve"> finansijske podrške);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Dobrotvorne donacije;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Krediti za druge organizacije ili pojedince;</w:t>
      </w:r>
    </w:p>
    <w:p w:rsidR="0018204C" w:rsidRPr="001B3F99" w:rsidRDefault="0018204C" w:rsidP="0018204C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1B3F99">
        <w:rPr>
          <w:rFonts w:ascii="Times New Roman" w:hAnsi="Times New Roman" w:cs="Times New Roman"/>
          <w:color w:val="0D0D0D"/>
          <w:sz w:val="22"/>
          <w:szCs w:val="22"/>
        </w:rPr>
        <w:t>Ostali troškovi koji nisu direktno povezani sa sadržajem i ciljevima projekta.</w:t>
      </w:r>
    </w:p>
    <w:p w:rsidR="0018204C" w:rsidRPr="001B3F99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18204C" w:rsidP="0018204C">
      <w:pPr>
        <w:pStyle w:val="CM21"/>
        <w:spacing w:after="287"/>
        <w:jc w:val="both"/>
        <w:rPr>
          <w:rFonts w:ascii="Times New Roman" w:hAnsi="Times New Roman"/>
          <w:b/>
          <w:color w:val="0D0D0D"/>
          <w:sz w:val="22"/>
          <w:szCs w:val="22"/>
        </w:rPr>
      </w:pPr>
      <w:r w:rsidRPr="001B3F99">
        <w:rPr>
          <w:rFonts w:ascii="Times New Roman" w:hAnsi="Times New Roman"/>
          <w:b/>
          <w:bCs/>
          <w:color w:val="0D0D0D"/>
          <w:sz w:val="22"/>
          <w:szCs w:val="22"/>
        </w:rPr>
        <w:t xml:space="preserve">3. KAKO APLICIRATI? </w:t>
      </w:r>
    </w:p>
    <w:p w:rsidR="0018204C" w:rsidRPr="001B3F99" w:rsidRDefault="0018204C" w:rsidP="0018204C">
      <w:pPr>
        <w:pStyle w:val="CM21"/>
        <w:jc w:val="both"/>
        <w:rPr>
          <w:rFonts w:ascii="Times New Roman" w:hAnsi="Times New Roman"/>
          <w:b/>
          <w:bCs/>
          <w:color w:val="0D0D0D"/>
        </w:rPr>
      </w:pPr>
      <w:r w:rsidRPr="001B3F99">
        <w:rPr>
          <w:rFonts w:ascii="Times New Roman" w:hAnsi="Times New Roman"/>
          <w:b/>
          <w:bCs/>
          <w:color w:val="0D0D0D"/>
        </w:rPr>
        <w:t>3.1 Spisak obaveznih obrazaca, uslova i načina ugovaranja</w:t>
      </w:r>
    </w:p>
    <w:p w:rsidR="0018204C" w:rsidRPr="001B3F99" w:rsidRDefault="0018204C" w:rsidP="0018204C">
      <w:pPr>
        <w:pStyle w:val="Default"/>
        <w:rPr>
          <w:sz w:val="10"/>
          <w:szCs w:val="10"/>
        </w:rPr>
      </w:pPr>
    </w:p>
    <w:p w:rsidR="0018204C" w:rsidRPr="001B3F99" w:rsidRDefault="0018204C" w:rsidP="0018204C">
      <w:pPr>
        <w:pStyle w:val="CM21"/>
        <w:spacing w:line="278" w:lineRule="atLeast"/>
        <w:jc w:val="both"/>
        <w:rPr>
          <w:rFonts w:ascii="Times New Roman" w:hAnsi="Times New Roman"/>
          <w:color w:val="0D0D0D"/>
          <w:sz w:val="22"/>
          <w:szCs w:val="22"/>
        </w:rPr>
      </w:pPr>
      <w:r w:rsidRPr="001B3F99">
        <w:rPr>
          <w:rFonts w:ascii="Times New Roman" w:hAnsi="Times New Roman"/>
          <w:color w:val="0D0D0D"/>
          <w:sz w:val="22"/>
          <w:szCs w:val="22"/>
        </w:rPr>
        <w:t xml:space="preserve">Apliciranje NVO-a će se smatrati potpunom ako sadrži sve obrasce apliciranja i obavezne </w:t>
      </w:r>
      <w:r w:rsidR="00B01F66">
        <w:rPr>
          <w:rFonts w:ascii="Times New Roman" w:hAnsi="Times New Roman"/>
          <w:color w:val="0D0D0D"/>
          <w:sz w:val="22"/>
          <w:szCs w:val="22"/>
        </w:rPr>
        <w:t>anekse</w:t>
      </w:r>
      <w:r w:rsidRPr="001B3F99">
        <w:rPr>
          <w:rFonts w:ascii="Times New Roman" w:hAnsi="Times New Roman"/>
          <w:color w:val="0D0D0D"/>
          <w:sz w:val="22"/>
          <w:szCs w:val="22"/>
        </w:rPr>
        <w:t xml:space="preserve"> koj</w:t>
      </w:r>
      <w:r w:rsidR="00B01F66">
        <w:rPr>
          <w:rFonts w:ascii="Times New Roman" w:hAnsi="Times New Roman"/>
          <w:color w:val="0D0D0D"/>
          <w:sz w:val="22"/>
          <w:szCs w:val="22"/>
        </w:rPr>
        <w:t>i</w:t>
      </w:r>
      <w:r w:rsidRPr="001B3F99">
        <w:rPr>
          <w:rFonts w:ascii="Times New Roman" w:hAnsi="Times New Roman"/>
          <w:color w:val="0D0D0D"/>
          <w:sz w:val="22"/>
          <w:szCs w:val="22"/>
        </w:rPr>
        <w:t xml:space="preserve"> se zahtevaju u javnom pozivu i dokumentaciji poziva kao što sledi: 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predloga projekta;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predloga za budžet;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Izjave o partnerstvu;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</w:t>
      </w:r>
      <w:r w:rsidR="00B01F66">
        <w:rPr>
          <w:rFonts w:ascii="Times New Roman" w:hAnsi="Times New Roman"/>
        </w:rPr>
        <w:t>S</w:t>
      </w:r>
      <w:r w:rsidRPr="001B3F99">
        <w:rPr>
          <w:rFonts w:ascii="Times New Roman" w:hAnsi="Times New Roman"/>
        </w:rPr>
        <w:t>ertifikata o registraciji NVO-a;</w:t>
      </w:r>
    </w:p>
    <w:p w:rsidR="0018204C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Licence izdata od </w:t>
      </w:r>
      <w:r w:rsidR="003A6A45">
        <w:rPr>
          <w:rFonts w:ascii="Times New Roman" w:hAnsi="Times New Roman"/>
        </w:rPr>
        <w:t>MFRT</w:t>
      </w:r>
      <w:r w:rsidRPr="001B3F99">
        <w:rPr>
          <w:rFonts w:ascii="Times New Roman" w:hAnsi="Times New Roman"/>
        </w:rPr>
        <w:t>-a;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Kopija </w:t>
      </w:r>
      <w:r w:rsidR="00B01F66">
        <w:rPr>
          <w:rFonts w:ascii="Times New Roman" w:hAnsi="Times New Roman"/>
        </w:rPr>
        <w:t>S</w:t>
      </w:r>
      <w:r w:rsidRPr="001B3F99">
        <w:rPr>
          <w:rFonts w:ascii="Times New Roman" w:hAnsi="Times New Roman"/>
        </w:rPr>
        <w:t>ertifikata fiskalnog broja;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Obrazac Izjave </w:t>
      </w:r>
      <w:r w:rsidR="00B01F66">
        <w:rPr>
          <w:rFonts w:ascii="Times New Roman" w:hAnsi="Times New Roman"/>
        </w:rPr>
        <w:t>o nepostojanju</w:t>
      </w:r>
      <w:r w:rsidRPr="001B3F99">
        <w:rPr>
          <w:rFonts w:ascii="Times New Roman" w:hAnsi="Times New Roman"/>
        </w:rPr>
        <w:t xml:space="preserve"> dvostrukog finansiranja;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Obrazac izjave projekata ili programa NVO-a koje se finansiraju iz javnih izvora finansiranja;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Izjava o dostavljanju godišnjih finansijsk</w:t>
      </w:r>
      <w:r w:rsidR="001D410F">
        <w:rPr>
          <w:rFonts w:ascii="Times New Roman" w:hAnsi="Times New Roman"/>
        </w:rPr>
        <w:t xml:space="preserve">ih izveštaja u PAK za </w:t>
      </w:r>
      <w:r w:rsidR="00111EEA">
        <w:rPr>
          <w:rFonts w:ascii="Times New Roman" w:hAnsi="Times New Roman"/>
        </w:rPr>
        <w:t>202</w:t>
      </w:r>
      <w:r w:rsidR="00E04791">
        <w:rPr>
          <w:rFonts w:ascii="Times New Roman" w:hAnsi="Times New Roman"/>
        </w:rPr>
        <w:t>3</w:t>
      </w:r>
      <w:r w:rsidR="00111EEA">
        <w:rPr>
          <w:rFonts w:ascii="Times New Roman" w:hAnsi="Times New Roman"/>
        </w:rPr>
        <w:t xml:space="preserve"> ili 202</w:t>
      </w:r>
      <w:r w:rsidR="00E04791">
        <w:rPr>
          <w:rFonts w:ascii="Times New Roman" w:hAnsi="Times New Roman"/>
        </w:rPr>
        <w:t>4</w:t>
      </w:r>
      <w:r w:rsidRPr="001B3F99">
        <w:rPr>
          <w:rFonts w:ascii="Times New Roman" w:hAnsi="Times New Roman"/>
        </w:rPr>
        <w:t>. godinu;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Potvrda od Poreske administracije Kosova o stanju obaveza ili javnog duga aplikanta i partnera </w:t>
      </w:r>
      <w:r w:rsidR="00B01F66">
        <w:rPr>
          <w:rFonts w:ascii="Times New Roman" w:hAnsi="Times New Roman"/>
        </w:rPr>
        <w:t>koja</w:t>
      </w:r>
      <w:r w:rsidRPr="001B3F99">
        <w:rPr>
          <w:rFonts w:ascii="Times New Roman" w:hAnsi="Times New Roman"/>
        </w:rPr>
        <w:t xml:space="preserve"> potvrđuje da nema javni dug ili nema nekog sporazuma ili sporazum o brisanju obaveza ili javnog duga;</w:t>
      </w:r>
    </w:p>
    <w:p w:rsidR="0018204C" w:rsidRPr="001B3F99" w:rsidRDefault="0018204C" w:rsidP="00182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Pre potpisivanja ugovora, NVO mora da podnese dokaz da osoba zadužena za NVO i menadžer projekta nisu pod istragom za krivična dela, kao i dokaz da NVO ima rešena sva otvorena pitanja u vezi plaćanja doprinosa i neplaćenih poreza.</w:t>
      </w:r>
    </w:p>
    <w:p w:rsidR="0018204C" w:rsidRPr="001B3F99" w:rsidRDefault="0018204C" w:rsidP="0018204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8204C" w:rsidRDefault="0018204C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B01F66" w:rsidRPr="001B3F99" w:rsidRDefault="00B01F66" w:rsidP="0018204C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Default="0018204C" w:rsidP="0018204C">
      <w:pPr>
        <w:spacing w:after="0" w:line="240" w:lineRule="auto"/>
        <w:jc w:val="both"/>
        <w:rPr>
          <w:rFonts w:ascii="Times New Roman" w:hAnsi="Times New Roman"/>
          <w:i/>
        </w:rPr>
      </w:pPr>
      <w:r w:rsidRPr="001B3F99">
        <w:rPr>
          <w:rFonts w:ascii="Times New Roman" w:hAnsi="Times New Roman"/>
          <w:i/>
        </w:rPr>
        <w:lastRenderedPageBreak/>
        <w:t>Aplikac</w:t>
      </w:r>
      <w:r w:rsidR="00B01F66">
        <w:rPr>
          <w:rFonts w:ascii="Times New Roman" w:hAnsi="Times New Roman"/>
          <w:i/>
        </w:rPr>
        <w:t>ija NVO-a će se smatrati potpunom</w:t>
      </w:r>
      <w:r w:rsidRPr="001B3F99">
        <w:rPr>
          <w:rFonts w:ascii="Times New Roman" w:hAnsi="Times New Roman"/>
          <w:i/>
        </w:rPr>
        <w:t xml:space="preserve"> ako sadrži sve obrasce za apliciranje i obavezne </w:t>
      </w:r>
      <w:r w:rsidR="00B01F66">
        <w:rPr>
          <w:rFonts w:ascii="Times New Roman" w:hAnsi="Times New Roman"/>
          <w:i/>
        </w:rPr>
        <w:t>anekse</w:t>
      </w:r>
      <w:r w:rsidRPr="001B3F99">
        <w:rPr>
          <w:rFonts w:ascii="Times New Roman" w:hAnsi="Times New Roman"/>
          <w:i/>
        </w:rPr>
        <w:t xml:space="preserve"> koj</w:t>
      </w:r>
      <w:r w:rsidR="00B01F66">
        <w:rPr>
          <w:rFonts w:ascii="Times New Roman" w:hAnsi="Times New Roman"/>
          <w:i/>
        </w:rPr>
        <w:t>i</w:t>
      </w:r>
      <w:r w:rsidRPr="001B3F99">
        <w:rPr>
          <w:rFonts w:ascii="Times New Roman" w:hAnsi="Times New Roman"/>
          <w:i/>
        </w:rPr>
        <w:t xml:space="preserve"> se zahtevaju u javnom pozivu i dokumentaciji poziva kao što sledi:</w:t>
      </w:r>
    </w:p>
    <w:p w:rsidR="00B01F66" w:rsidRPr="001B3F99" w:rsidRDefault="00B01F66" w:rsidP="0018204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8204C" w:rsidRDefault="0018204C" w:rsidP="001820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Podnošenje aplikacija se vrši u zatvorenim kovertama, gde unutar koverte je smeštena odštampana kopija cele zahtevane originalne dokumentacije, kao i elektronska kopija na CD-u;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B01F66" w:rsidRPr="00B01F66" w:rsidRDefault="0018204C" w:rsidP="00B01F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>Dokumentacij</w:t>
      </w:r>
      <w:r w:rsidR="00B01F66">
        <w:rPr>
          <w:rFonts w:ascii="Times New Roman" w:hAnsi="Times New Roman"/>
        </w:rPr>
        <w:t>u koju treba dostaviti</w:t>
      </w:r>
      <w:r w:rsidRPr="001B3F99">
        <w:rPr>
          <w:rFonts w:ascii="Times New Roman" w:hAnsi="Times New Roman"/>
        </w:rPr>
        <w:t xml:space="preserve"> i njen format </w:t>
      </w:r>
      <w:r w:rsidR="00B01F66">
        <w:rPr>
          <w:rFonts w:ascii="Times New Roman" w:hAnsi="Times New Roman"/>
        </w:rPr>
        <w:t>navedeni su u uputstvima</w:t>
      </w:r>
      <w:r w:rsidRPr="001B3F99">
        <w:rPr>
          <w:rFonts w:ascii="Times New Roman" w:hAnsi="Times New Roman"/>
        </w:rPr>
        <w:t xml:space="preserve"> javnog poziva, u skladu sa zahtevima ove Uredbe i Priručnika za njegovo sprovođenje;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18204C" w:rsidRDefault="0018204C" w:rsidP="0018204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1B3F99">
        <w:rPr>
          <w:rFonts w:ascii="Times New Roman" w:hAnsi="Times New Roman"/>
        </w:rPr>
        <w:t xml:space="preserve">Davalac finansijske podrške može takođe prihvatiti aplikacije putem elektronskih platformi, pod uslovom da se </w:t>
      </w:r>
      <w:r w:rsidR="00B01F66">
        <w:rPr>
          <w:rFonts w:ascii="Times New Roman" w:hAnsi="Times New Roman"/>
        </w:rPr>
        <w:t>obezbedi</w:t>
      </w:r>
      <w:r w:rsidRPr="001B3F99">
        <w:rPr>
          <w:rFonts w:ascii="Times New Roman" w:hAnsi="Times New Roman"/>
        </w:rPr>
        <w:t xml:space="preserve"> poverljivost i nepovredivost primljenih aplikacija;</w:t>
      </w:r>
    </w:p>
    <w:p w:rsidR="00B01F66" w:rsidRPr="001B3F99" w:rsidRDefault="00B01F66" w:rsidP="00B01F66">
      <w:pPr>
        <w:spacing w:after="0" w:line="240" w:lineRule="auto"/>
        <w:jc w:val="both"/>
        <w:rPr>
          <w:rFonts w:ascii="Times New Roman" w:hAnsi="Times New Roman"/>
        </w:rPr>
      </w:pPr>
    </w:p>
    <w:p w:rsidR="00EB2871" w:rsidRPr="001B3F99" w:rsidRDefault="0018204C" w:rsidP="0018204C">
      <w:pPr>
        <w:pStyle w:val="CM14"/>
        <w:numPr>
          <w:ilvl w:val="0"/>
          <w:numId w:val="27"/>
        </w:numPr>
        <w:jc w:val="both"/>
        <w:rPr>
          <w:rFonts w:ascii="Times New Roman" w:hAnsi="Times New Roman"/>
          <w:color w:val="0D0D0D"/>
          <w:sz w:val="22"/>
          <w:szCs w:val="22"/>
        </w:rPr>
      </w:pPr>
      <w:r w:rsidRPr="00B01F66">
        <w:rPr>
          <w:rFonts w:ascii="Times New Roman" w:hAnsi="Times New Roman"/>
          <w:sz w:val="22"/>
          <w:szCs w:val="22"/>
        </w:rPr>
        <w:t>U trenutku otvaranja javnih poziva, davalac finansijske podrške određuje tačnu adresu na kojoj treba da se podnese aplikacija, kao i datum početka i završetka</w:t>
      </w:r>
      <w:r w:rsidR="00472370" w:rsidRPr="001B3F99">
        <w:rPr>
          <w:rFonts w:ascii="Times New Roman" w:hAnsi="Times New Roman"/>
          <w:color w:val="0D0D0D"/>
          <w:sz w:val="22"/>
          <w:szCs w:val="22"/>
        </w:rPr>
        <w:t>.</w:t>
      </w:r>
    </w:p>
    <w:p w:rsidR="00EB2871" w:rsidRPr="001B3F99" w:rsidRDefault="00EB2871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18204C" w:rsidRPr="001B3F99" w:rsidRDefault="004A51FF" w:rsidP="0018204C">
      <w:pPr>
        <w:pStyle w:val="CM21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B01F66">
        <w:rPr>
          <w:rFonts w:ascii="Times New Roman" w:hAnsi="Times New Roman"/>
          <w:b/>
          <w:bCs/>
          <w:color w:val="0D0D0D"/>
        </w:rPr>
        <w:t>3.</w:t>
      </w:r>
      <w:r w:rsidR="00F46EB5" w:rsidRPr="00B01F66">
        <w:rPr>
          <w:rFonts w:ascii="Times New Roman" w:hAnsi="Times New Roman"/>
          <w:b/>
          <w:bCs/>
          <w:color w:val="0D0D0D"/>
        </w:rPr>
        <w:t>2</w:t>
      </w:r>
      <w:r w:rsidR="00F46EB5">
        <w:rPr>
          <w:rFonts w:ascii="Times New Roman" w:hAnsi="Times New Roman"/>
          <w:b/>
          <w:bCs/>
          <w:color w:val="0D0D0D"/>
        </w:rPr>
        <w:t>.</w:t>
      </w:r>
      <w:r w:rsidR="00F46EB5" w:rsidRPr="00B01F66">
        <w:rPr>
          <w:rFonts w:ascii="Times New Roman" w:hAnsi="Times New Roman"/>
          <w:b/>
          <w:bCs/>
          <w:color w:val="0D0D0D"/>
        </w:rPr>
        <w:t xml:space="preserve"> Obrazac</w:t>
      </w:r>
      <w:r w:rsidR="0018204C" w:rsidRPr="00B01F66">
        <w:rPr>
          <w:rFonts w:ascii="Times New Roman" w:hAnsi="Times New Roman"/>
          <w:b/>
          <w:bCs/>
          <w:color w:val="0D0D0D"/>
        </w:rPr>
        <w:t xml:space="preserve"> aplikacije predloga projekta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182"/>
        <w:ind w:right="270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Popunjavanje obrasca predloga projekta je deo obavezne </w:t>
      </w:r>
      <w:r w:rsidR="00F46EB5" w:rsidRPr="0018204C">
        <w:rPr>
          <w:rFonts w:ascii="Times New Roman" w:hAnsi="Times New Roman"/>
          <w:color w:val="0D0D0D"/>
        </w:rPr>
        <w:t>dokumentacije. Ona</w:t>
      </w:r>
      <w:r w:rsidRPr="0018204C">
        <w:rPr>
          <w:rFonts w:ascii="Times New Roman" w:hAnsi="Times New Roman"/>
          <w:color w:val="0D0D0D"/>
        </w:rPr>
        <w:t xml:space="preserve"> sadrži informacije o aplikantu i partnerima, kao i podatke o sadržaju projekta/programa za koji se traži javno finansiranje.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182"/>
        <w:ind w:right="805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Ukoliko u dostavljenom obrascu nedostaju podaci o sadržaju projekta, aplikacija se ne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uzeti u obzir.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Obrazac se mora popuniti na računaru. Ukoliko je obrazac popunjen ručno, ne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se uzeti u obzir.</w:t>
      </w:r>
    </w:p>
    <w:p w:rsidR="0018204C" w:rsidRPr="0018204C" w:rsidRDefault="0018204C" w:rsidP="0018204C">
      <w:pPr>
        <w:rPr>
          <w:rFonts w:ascii="Times New Roman" w:hAnsi="Times New Roman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3.3 Sadržaj obrasca Budžeta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Popunjeni obrazac predloga Budžeta je deo obavezne </w:t>
      </w:r>
      <w:r w:rsidR="00F46EB5" w:rsidRPr="0018204C">
        <w:rPr>
          <w:rFonts w:ascii="Times New Roman" w:hAnsi="Times New Roman"/>
          <w:color w:val="000000"/>
        </w:rPr>
        <w:t>dokumentacije. Dostavljeni</w:t>
      </w:r>
      <w:r w:rsidRPr="0018204C">
        <w:rPr>
          <w:rFonts w:ascii="Times New Roman" w:hAnsi="Times New Roman"/>
          <w:color w:val="000000"/>
        </w:rPr>
        <w:t xml:space="preserve"> budžet treba da sadrži informacije o svim direktnim i indirektnim troškovima predloženog projekta/programa za finansiranje.</w:t>
      </w: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Ukoliko obrazac budžeta nije u potpunosti popunjen, ili nije dostavljen u odgovaraju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em obliku, aplikacija se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uzeti u obzir. </w:t>
      </w:r>
    </w:p>
    <w:p w:rsidR="0018204C" w:rsidRPr="0018204C" w:rsidRDefault="0018204C" w:rsidP="00477825">
      <w:pPr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477825">
      <w:pPr>
        <w:jc w:val="both"/>
        <w:rPr>
          <w:rFonts w:ascii="Times New Roman" w:hAnsi="Times New Roman"/>
        </w:rPr>
      </w:pPr>
      <w:r w:rsidRPr="0018204C">
        <w:rPr>
          <w:rFonts w:ascii="Times New Roman" w:hAnsi="Times New Roman"/>
          <w:color w:val="000000"/>
        </w:rPr>
        <w:t>Obrazac se mora popuniti na računaru. Ukoliko je obrazac popunjen ručno,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se uzeti u obzir.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18204C">
        <w:rPr>
          <w:rFonts w:ascii="Times New Roman" w:hAnsi="Times New Roman"/>
          <w:b/>
          <w:bCs/>
          <w:sz w:val="24"/>
          <w:szCs w:val="24"/>
        </w:rPr>
        <w:t xml:space="preserve">3.4 Gde da dostavite aplikaciju?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Obavezni obrasci i zahtevana dokumentacija moraju biti dostavljena u fizičkom obliku, štampani (jedan original) i elektronski (na CD-u</w:t>
      </w:r>
      <w:r w:rsidR="00E04791">
        <w:rPr>
          <w:rFonts w:ascii="Times New Roman" w:hAnsi="Times New Roman"/>
          <w:color w:val="0D0D0D"/>
        </w:rPr>
        <w:t>/USB</w:t>
      </w:r>
      <w:r w:rsidRPr="0018204C">
        <w:rPr>
          <w:rFonts w:ascii="Times New Roman" w:hAnsi="Times New Roman"/>
          <w:color w:val="0D0D0D"/>
        </w:rPr>
        <w:t>). Obavezni obrasci moraju biti potpisani od strane ovlaš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enog predstavnika i zapečaćeni sa službenim pečatom organizacije. Dokumentacija u elektronskom obliku (na CD-</w:t>
      </w:r>
      <w:r w:rsidR="00E04791">
        <w:rPr>
          <w:rFonts w:ascii="Times New Roman" w:hAnsi="Times New Roman"/>
          <w:color w:val="0D0D0D"/>
        </w:rPr>
        <w:t>USB</w:t>
      </w:r>
      <w:r w:rsidRPr="0018204C">
        <w:rPr>
          <w:rFonts w:ascii="Times New Roman" w:hAnsi="Times New Roman"/>
          <w:color w:val="0D0D0D"/>
        </w:rPr>
        <w:t>u) treba da ima isti sadržaj, dakle da bude identična sa štampanom verzijom. Štampana i elektronska dokumentacija na CD-u</w:t>
      </w:r>
      <w:r w:rsidR="00E04791">
        <w:rPr>
          <w:rFonts w:ascii="Times New Roman" w:hAnsi="Times New Roman"/>
          <w:color w:val="0D0D0D"/>
        </w:rPr>
        <w:t>/USB</w:t>
      </w:r>
      <w:r w:rsidRPr="0018204C">
        <w:rPr>
          <w:rFonts w:ascii="Times New Roman" w:hAnsi="Times New Roman"/>
          <w:color w:val="0D0D0D"/>
        </w:rPr>
        <w:t xml:space="preserve"> trebaju se staviti u zapeča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enoj koverti.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Originalnu aplikaciju treba poslati poštom ili</w:t>
      </w:r>
      <w:r w:rsidR="00B01F66">
        <w:rPr>
          <w:rFonts w:ascii="Times New Roman" w:hAnsi="Times New Roman"/>
          <w:color w:val="0D0D0D"/>
        </w:rPr>
        <w:t>lično</w:t>
      </w:r>
      <w:r w:rsidRPr="0018204C">
        <w:rPr>
          <w:rFonts w:ascii="Times New Roman" w:hAnsi="Times New Roman"/>
          <w:color w:val="0D0D0D"/>
        </w:rPr>
        <w:t xml:space="preserve"> (i dostaviti u odgovarajuću kancelariju). Na spoljnoj strani koverta treba navesti naziv javnog poziva, zajedno sa punim imenom i adresom podnosioca prijave i </w:t>
      </w:r>
      <w:r w:rsidR="00B01F66">
        <w:rPr>
          <w:rFonts w:ascii="Times New Roman" w:hAnsi="Times New Roman"/>
          <w:color w:val="0D0D0D"/>
        </w:rPr>
        <w:t xml:space="preserve">napomenu </w:t>
      </w:r>
      <w:r w:rsidRPr="0018204C">
        <w:rPr>
          <w:rFonts w:ascii="Times New Roman" w:hAnsi="Times New Roman"/>
          <w:i/>
          <w:iCs/>
          <w:color w:val="0D0D0D"/>
        </w:rPr>
        <w:t>"</w:t>
      </w:r>
      <w:r w:rsidR="005B4968">
        <w:rPr>
          <w:rFonts w:ascii="Times New Roman" w:hAnsi="Times New Roman"/>
          <w:i/>
          <w:iCs/>
          <w:color w:val="0D0D0D"/>
        </w:rPr>
        <w:t>Ne otvarati pr</w:t>
      </w:r>
      <w:r w:rsidRPr="0018204C">
        <w:rPr>
          <w:rFonts w:ascii="Times New Roman" w:hAnsi="Times New Roman"/>
          <w:i/>
          <w:iCs/>
          <w:color w:val="0D0D0D"/>
        </w:rPr>
        <w:t xml:space="preserve">e sastanka Komisije za </w:t>
      </w:r>
      <w:r w:rsidR="00AD5ADB" w:rsidRPr="0018204C">
        <w:rPr>
          <w:rFonts w:ascii="Times New Roman" w:hAnsi="Times New Roman"/>
          <w:i/>
          <w:iCs/>
          <w:color w:val="0D0D0D"/>
        </w:rPr>
        <w:t>procenu”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lastRenderedPageBreak/>
        <w:t>Aplikacije se moraju poslati na slede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u adresu: </w:t>
      </w:r>
    </w:p>
    <w:p w:rsidR="0024127B" w:rsidRDefault="00923E05" w:rsidP="00923E05">
      <w:pPr>
        <w:jc w:val="both"/>
        <w:rPr>
          <w:rFonts w:ascii="New times roman" w:hAnsi="New times roman"/>
          <w:i/>
          <w:sz w:val="24"/>
          <w:szCs w:val="24"/>
        </w:rPr>
      </w:pPr>
      <w:r w:rsidRPr="00923E05">
        <w:rPr>
          <w:rFonts w:ascii="New times roman" w:hAnsi="New times roman"/>
          <w:i/>
          <w:sz w:val="24"/>
          <w:szCs w:val="24"/>
        </w:rPr>
        <w:t xml:space="preserve">Ministarstvu </w:t>
      </w:r>
      <w:r w:rsidR="0024127B">
        <w:rPr>
          <w:rFonts w:ascii="New times roman" w:hAnsi="New times roman"/>
          <w:i/>
          <w:sz w:val="24"/>
          <w:szCs w:val="24"/>
        </w:rPr>
        <w:t>Pravde</w:t>
      </w:r>
    </w:p>
    <w:p w:rsidR="0024127B" w:rsidRDefault="0024127B" w:rsidP="00923E05">
      <w:pPr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Zgrada Vlade, ulica Luan Haradinaj, </w:t>
      </w:r>
    </w:p>
    <w:p w:rsidR="0024127B" w:rsidRDefault="0024127B" w:rsidP="00923E05">
      <w:pPr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>bb. biv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ša</w:t>
      </w: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Zgrada Rilindje 10 000 Prishtina, </w:t>
      </w:r>
    </w:p>
    <w:p w:rsidR="00923E05" w:rsidRPr="00923E05" w:rsidRDefault="0024127B" w:rsidP="00923E05">
      <w:pPr>
        <w:jc w:val="both"/>
        <w:rPr>
          <w:rFonts w:ascii="New times roman" w:hAnsi="New times roman"/>
          <w:i/>
          <w:sz w:val="24"/>
          <w:szCs w:val="24"/>
        </w:rPr>
      </w:pPr>
      <w:r w:rsidRPr="007208CF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kancelarija od Arkiva u MP, </w:t>
      </w:r>
      <w:r w:rsidRPr="007208CF">
        <w:rPr>
          <w:rFonts w:ascii="Times New Roman" w:hAnsi="Times New Roman" w:cs="Times New Roman"/>
          <w:sz w:val="24"/>
          <w:szCs w:val="24"/>
        </w:rPr>
        <w:t xml:space="preserve">objektu 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Pr="007208CF">
        <w:rPr>
          <w:rFonts w:ascii="Times New Roman" w:hAnsi="Times New Roman" w:cs="Times New Roman"/>
          <w:sz w:val="24"/>
          <w:szCs w:val="24"/>
        </w:rPr>
        <w:t>P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7208CF">
        <w:rPr>
          <w:rFonts w:ascii="Times New Roman" w:hAnsi="Times New Roman" w:cs="Times New Roman"/>
          <w:sz w:val="24"/>
          <w:szCs w:val="24"/>
        </w:rPr>
        <w:t>d</w:t>
      </w:r>
      <w:r w:rsidRPr="007208CF"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76" w:lineRule="atLeast"/>
        <w:ind w:right="330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"</w:t>
      </w:r>
      <w:r w:rsidR="005B4968">
        <w:rPr>
          <w:rFonts w:ascii="Times New Roman" w:hAnsi="Times New Roman"/>
          <w:color w:val="0D0D0D"/>
        </w:rPr>
        <w:t>Ne otvarati pr</w:t>
      </w:r>
      <w:r w:rsidRPr="0018204C">
        <w:rPr>
          <w:rFonts w:ascii="Times New Roman" w:hAnsi="Times New Roman"/>
          <w:color w:val="0D0D0D"/>
        </w:rPr>
        <w:t xml:space="preserve">e sastanka Komisije za </w:t>
      </w:r>
      <w:r w:rsidR="00583CA2" w:rsidRPr="0018204C">
        <w:rPr>
          <w:rFonts w:ascii="Times New Roman" w:hAnsi="Times New Roman"/>
          <w:color w:val="0D0D0D"/>
        </w:rPr>
        <w:t>procenu”</w:t>
      </w:r>
    </w:p>
    <w:p w:rsidR="0018204C" w:rsidRPr="0018204C" w:rsidRDefault="0018204C" w:rsidP="0018204C">
      <w:pPr>
        <w:rPr>
          <w:rFonts w:ascii="Times New Roman" w:hAnsi="Times New Roman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3.5 Poslednji rok za </w:t>
      </w:r>
      <w:r w:rsidR="005B4968">
        <w:rPr>
          <w:rFonts w:ascii="Times New Roman" w:hAnsi="Times New Roman"/>
          <w:b/>
          <w:bCs/>
          <w:color w:val="000000"/>
          <w:sz w:val="24"/>
          <w:szCs w:val="24"/>
        </w:rPr>
        <w:t>dostavljanje</w:t>
      </w: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aplikacija.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Rok poziva je 15 radnih dana od datum</w:t>
      </w:r>
      <w:r w:rsidR="00AA33F8">
        <w:rPr>
          <w:rFonts w:ascii="Times New Roman" w:hAnsi="Times New Roman"/>
          <w:color w:val="000000"/>
        </w:rPr>
        <w:t xml:space="preserve">a otvaranja poziva i traje do </w:t>
      </w:r>
      <w:r w:rsidR="00E04791">
        <w:rPr>
          <w:rFonts w:ascii="Times New Roman" w:hAnsi="Times New Roman"/>
          <w:color w:val="000000"/>
        </w:rPr>
        <w:t>11</w:t>
      </w:r>
      <w:r w:rsidR="00111EEA">
        <w:rPr>
          <w:rFonts w:ascii="Times New Roman" w:hAnsi="Times New Roman"/>
          <w:color w:val="000000"/>
        </w:rPr>
        <w:t xml:space="preserve"> </w:t>
      </w:r>
      <w:r w:rsidR="00E04791">
        <w:rPr>
          <w:rFonts w:ascii="Times New Roman" w:hAnsi="Times New Roman"/>
          <w:color w:val="000000"/>
        </w:rPr>
        <w:t>Marta</w:t>
      </w:r>
      <w:r w:rsidR="00111EEA">
        <w:rPr>
          <w:rFonts w:ascii="Times New Roman" w:hAnsi="Times New Roman"/>
          <w:color w:val="000000"/>
        </w:rPr>
        <w:t xml:space="preserve"> 202</w:t>
      </w:r>
      <w:r w:rsidR="00E04791">
        <w:rPr>
          <w:rFonts w:ascii="Times New Roman" w:hAnsi="Times New Roman"/>
          <w:color w:val="000000"/>
        </w:rPr>
        <w:t>5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Aplikacija koja se podnosi u toku poziva takođe </w:t>
      </w:r>
      <w:r w:rsidR="005B4968" w:rsidRPr="0018204C">
        <w:rPr>
          <w:rFonts w:ascii="Times New Roman" w:hAnsi="Times New Roman"/>
          <w:color w:val="000000"/>
        </w:rPr>
        <w:t xml:space="preserve">se </w:t>
      </w:r>
      <w:r w:rsidRPr="0018204C">
        <w:rPr>
          <w:rFonts w:ascii="Times New Roman" w:hAnsi="Times New Roman"/>
          <w:color w:val="000000"/>
        </w:rPr>
        <w:t>prihvata ako prijemni pečat označava da je isporučen u</w:t>
      </w:r>
      <w:r w:rsidR="005B4968">
        <w:rPr>
          <w:rFonts w:ascii="Times New Roman" w:hAnsi="Times New Roman"/>
          <w:color w:val="000000"/>
        </w:rPr>
        <w:t xml:space="preserve"> pošti</w:t>
      </w:r>
      <w:r w:rsidRPr="0018204C">
        <w:rPr>
          <w:rFonts w:ascii="Times New Roman" w:hAnsi="Times New Roman"/>
          <w:color w:val="000000"/>
        </w:rPr>
        <w:t xml:space="preserve"> do kraja datuma poziva, kao poslednji rok za </w:t>
      </w:r>
      <w:r w:rsidR="005B4968">
        <w:rPr>
          <w:rFonts w:ascii="Times New Roman" w:hAnsi="Times New Roman"/>
          <w:color w:val="000000"/>
        </w:rPr>
        <w:t>dostavljanje</w:t>
      </w:r>
      <w:r w:rsidRPr="0018204C">
        <w:rPr>
          <w:rFonts w:ascii="Times New Roman" w:hAnsi="Times New Roman"/>
          <w:color w:val="000000"/>
        </w:rPr>
        <w:t xml:space="preserve">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Ako se prijava lično dostavi </w:t>
      </w:r>
      <w:r w:rsidR="00AF6457">
        <w:rPr>
          <w:rFonts w:ascii="Times New Roman" w:hAnsi="Times New Roman"/>
          <w:color w:val="000000"/>
        </w:rPr>
        <w:t>k</w:t>
      </w:r>
      <w:r w:rsidR="005B4968">
        <w:rPr>
          <w:rFonts w:ascii="Times New Roman" w:hAnsi="Times New Roman"/>
          <w:color w:val="000000"/>
        </w:rPr>
        <w:t>ancelariji</w:t>
      </w:r>
      <w:r w:rsidRPr="0018204C">
        <w:rPr>
          <w:rFonts w:ascii="Times New Roman" w:hAnsi="Times New Roman"/>
          <w:color w:val="000000"/>
        </w:rPr>
        <w:t xml:space="preserve">, </w:t>
      </w:r>
      <w:r w:rsidR="005B4968">
        <w:rPr>
          <w:rFonts w:ascii="Times New Roman" w:hAnsi="Times New Roman"/>
          <w:color w:val="000000"/>
        </w:rPr>
        <w:t>aplikantu</w:t>
      </w:r>
      <w:r w:rsidRPr="0018204C">
        <w:rPr>
          <w:rFonts w:ascii="Times New Roman" w:hAnsi="Times New Roman"/>
          <w:color w:val="000000"/>
        </w:rPr>
        <w:t xml:space="preserve"> se izdaje potvrda da je </w:t>
      </w:r>
      <w:r w:rsidR="005B4968">
        <w:rPr>
          <w:rFonts w:ascii="Times New Roman" w:hAnsi="Times New Roman"/>
          <w:color w:val="000000"/>
        </w:rPr>
        <w:t>aplikacija</w:t>
      </w:r>
      <w:r w:rsidRPr="0018204C">
        <w:rPr>
          <w:rFonts w:ascii="Times New Roman" w:hAnsi="Times New Roman"/>
          <w:color w:val="000000"/>
        </w:rPr>
        <w:t xml:space="preserve"> primljena unutar </w:t>
      </w:r>
      <w:r w:rsidR="00427F61" w:rsidRPr="0018204C">
        <w:rPr>
          <w:rFonts w:ascii="Times New Roman" w:hAnsi="Times New Roman"/>
          <w:color w:val="000000"/>
        </w:rPr>
        <w:t>roka konkursa</w:t>
      </w:r>
      <w:r w:rsidRPr="0018204C">
        <w:rPr>
          <w:rFonts w:ascii="Times New Roman" w:hAnsi="Times New Roman"/>
          <w:color w:val="000000"/>
        </w:rPr>
        <w:t>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Sve aplikacije dostavljeni posle roka ne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se razmatrati.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3.6 Kako kontaktirati ako imate pitanja?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Sva pitanja vezana za poziv mogu se postaviti samo elektronskim putem slanjem zahteva na dole navedenu adresu</w:t>
      </w:r>
      <w:r w:rsidRPr="0018204C">
        <w:rPr>
          <w:rFonts w:ascii="Times New Roman" w:hAnsi="Times New Roman"/>
          <w:i/>
          <w:iCs/>
          <w:color w:val="0D0D0D"/>
        </w:rPr>
        <w:t xml:space="preserve">: </w:t>
      </w:r>
      <w:hyperlink r:id="rId9" w:history="1">
        <w:r w:rsidR="00514B7F" w:rsidRPr="00811B20">
          <w:rPr>
            <w:rStyle w:val="Hyperlink"/>
            <w:rFonts w:ascii="Times New Roman" w:hAnsi="Times New Roman"/>
          </w:rPr>
          <w:t>ilir.mazreku@rks-gov.net</w:t>
        </w:r>
      </w:hyperlink>
      <w:r w:rsidRPr="0018204C">
        <w:rPr>
          <w:rFonts w:ascii="Times New Roman" w:hAnsi="Times New Roman"/>
          <w:i/>
          <w:iCs/>
          <w:color w:val="0D0D0D"/>
        </w:rPr>
        <w:t xml:space="preserve">, </w:t>
      </w:r>
      <w:r w:rsidRPr="0018204C">
        <w:rPr>
          <w:rFonts w:ascii="Times New Roman" w:hAnsi="Times New Roman"/>
          <w:color w:val="0D0D0D"/>
        </w:rPr>
        <w:t xml:space="preserve">najkasnije </w:t>
      </w:r>
      <w:r w:rsidRPr="0018204C">
        <w:rPr>
          <w:rFonts w:ascii="Times New Roman" w:hAnsi="Times New Roman"/>
          <w:i/>
          <w:color w:val="0D0D0D"/>
        </w:rPr>
        <w:t>10 dana</w:t>
      </w:r>
      <w:r w:rsidRPr="0018204C">
        <w:rPr>
          <w:rFonts w:ascii="Times New Roman" w:hAnsi="Times New Roman"/>
          <w:color w:val="0D0D0D"/>
        </w:rPr>
        <w:t xml:space="preserve"> pre isteka poziva.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Odgovori na konkretne zahteve bi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poslati direktno na adresu postavljenih pitanja, a najčeš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i odgovori 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>e biti objavljeni na slede</w:t>
      </w:r>
      <w:r w:rsidR="0087065D" w:rsidRPr="00B01F66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oj veb stranici: </w:t>
      </w:r>
      <w:hyperlink r:id="rId10" w:history="1">
        <w:r w:rsidR="007C7C0F" w:rsidRPr="00FF7FBF">
          <w:rPr>
            <w:rStyle w:val="Hyperlink"/>
            <w:rFonts w:ascii="Sylfaen" w:hAnsi="Sylfaen"/>
            <w:lang w:val="sq-AL"/>
          </w:rPr>
          <w:t>https://md.rks-gov.net</w:t>
        </w:r>
      </w:hyperlink>
      <w:r w:rsidRPr="0018204C">
        <w:rPr>
          <w:rFonts w:ascii="Times New Roman" w:hAnsi="Times New Roman"/>
          <w:color w:val="0D0D0D"/>
        </w:rPr>
        <w:t xml:space="preserve">, ali ne kasnije od 5 dana pre isteka poziva. 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18204C">
        <w:rPr>
          <w:rFonts w:ascii="Times New Roman" w:hAnsi="Times New Roman"/>
          <w:b/>
          <w:bCs/>
          <w:color w:val="000000"/>
        </w:rPr>
        <w:t xml:space="preserve">4. PROCENA I DODELA </w:t>
      </w:r>
      <w:r w:rsidR="005B4968">
        <w:rPr>
          <w:rFonts w:ascii="Times New Roman" w:hAnsi="Times New Roman"/>
          <w:b/>
          <w:bCs/>
          <w:color w:val="000000"/>
        </w:rPr>
        <w:t>SREDSTAVA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4.1 </w:t>
      </w:r>
      <w:r w:rsidR="005B4968" w:rsidRPr="005B4968">
        <w:rPr>
          <w:rFonts w:ascii="Times New Roman" w:hAnsi="Times New Roman"/>
          <w:b/>
          <w:bCs/>
          <w:color w:val="000000"/>
          <w:sz w:val="24"/>
          <w:szCs w:val="24"/>
        </w:rPr>
        <w:t xml:space="preserve">Primljene aplikacije će proći kroz dole navedenu proceduru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3A6A4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18204C" w:rsidRPr="0018204C">
        <w:rPr>
          <w:rFonts w:ascii="Times New Roman" w:hAnsi="Times New Roman"/>
          <w:color w:val="000000"/>
        </w:rPr>
        <w:t xml:space="preserve"> (</w:t>
      </w:r>
      <w:r w:rsidR="00111EEA">
        <w:rPr>
          <w:rFonts w:ascii="Times New Roman" w:hAnsi="Times New Roman"/>
          <w:color w:val="000000"/>
        </w:rPr>
        <w:t>MP</w:t>
      </w:r>
      <w:r w:rsidR="0018204C" w:rsidRPr="0018204C">
        <w:rPr>
          <w:rFonts w:ascii="Times New Roman" w:hAnsi="Times New Roman"/>
          <w:color w:val="000000"/>
        </w:rPr>
        <w:t xml:space="preserve">) </w:t>
      </w:r>
      <w:r w:rsidR="0087065D" w:rsidRPr="00B01F66">
        <w:rPr>
          <w:rFonts w:ascii="Times New Roman" w:hAnsi="Times New Roman"/>
          <w:color w:val="000000"/>
        </w:rPr>
        <w:t>ć</w:t>
      </w:r>
      <w:r w:rsidR="0018204C" w:rsidRPr="0018204C">
        <w:rPr>
          <w:rFonts w:ascii="Times New Roman" w:hAnsi="Times New Roman"/>
          <w:color w:val="000000"/>
        </w:rPr>
        <w:t xml:space="preserve">e osnivati komisiju za procenu koja se sastoji od 5 </w:t>
      </w:r>
      <w:r w:rsidR="00427F61" w:rsidRPr="0018204C">
        <w:rPr>
          <w:rFonts w:ascii="Times New Roman" w:hAnsi="Times New Roman"/>
          <w:color w:val="000000"/>
        </w:rPr>
        <w:t>članova zvaničnika</w:t>
      </w:r>
      <w:r w:rsidR="0018204C" w:rsidRPr="0018204C">
        <w:rPr>
          <w:rFonts w:ascii="Times New Roman" w:hAnsi="Times New Roman"/>
          <w:color w:val="000000"/>
        </w:rPr>
        <w:t xml:space="preserve"> institucija i drugih </w:t>
      </w:r>
      <w:r w:rsidR="005B4968">
        <w:rPr>
          <w:rFonts w:ascii="Times New Roman" w:hAnsi="Times New Roman"/>
          <w:color w:val="000000"/>
        </w:rPr>
        <w:t>spoljnih</w:t>
      </w:r>
      <w:r w:rsidR="0018204C" w:rsidRPr="0018204C">
        <w:rPr>
          <w:rFonts w:ascii="Times New Roman" w:hAnsi="Times New Roman"/>
          <w:color w:val="000000"/>
        </w:rPr>
        <w:t xml:space="preserve"> stručnjaka</w:t>
      </w:r>
      <w:r w:rsidR="005B4968">
        <w:rPr>
          <w:rFonts w:ascii="Times New Roman" w:hAnsi="Times New Roman"/>
          <w:color w:val="000000"/>
        </w:rPr>
        <w:t>, koji imaju zadatak da procene</w:t>
      </w:r>
      <w:r w:rsidR="0018204C" w:rsidRPr="0018204C">
        <w:rPr>
          <w:rFonts w:ascii="Times New Roman" w:hAnsi="Times New Roman"/>
          <w:color w:val="000000"/>
        </w:rPr>
        <w:t xml:space="preserve"> aplikacije dali ispunjavaju formalne uslove javnog poziva.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Nakon provere svih primljenih aplikacija,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pripremiti spisak svih kvalifikovanih kandidata koji ispunjavaju uslove za procenu sadržaja njihovih projekata, i listu kandidata koji ne ispunjavaju navedene uslove</w:t>
      </w:r>
      <w:r w:rsidR="005B4968">
        <w:rPr>
          <w:rFonts w:ascii="Times New Roman" w:hAnsi="Times New Roman"/>
          <w:color w:val="000000"/>
        </w:rPr>
        <w:t xml:space="preserve"> konkurentnosti.</w:t>
      </w:r>
    </w:p>
    <w:p w:rsidR="00477825" w:rsidRPr="0018204C" w:rsidRDefault="0047782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5B496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Dvalac</w:t>
      </w:r>
      <w:r w:rsidR="0018204C" w:rsidRPr="0018204C">
        <w:rPr>
          <w:rFonts w:ascii="Times New Roman" w:hAnsi="Times New Roman"/>
          <w:color w:val="000000"/>
        </w:rPr>
        <w:t xml:space="preserve"> finansijske podrške (</w:t>
      </w:r>
      <w:r w:rsidR="00111EEA">
        <w:rPr>
          <w:rFonts w:ascii="Times New Roman" w:hAnsi="Times New Roman"/>
          <w:color w:val="000000"/>
        </w:rPr>
        <w:t>MP</w:t>
      </w:r>
      <w:r w:rsidR="0018204C" w:rsidRPr="0018204C">
        <w:rPr>
          <w:rFonts w:ascii="Times New Roman" w:hAnsi="Times New Roman"/>
          <w:color w:val="000000"/>
        </w:rPr>
        <w:t xml:space="preserve">) </w:t>
      </w:r>
      <w:r w:rsidR="0087065D" w:rsidRPr="00B01F66">
        <w:rPr>
          <w:rFonts w:ascii="Times New Roman" w:hAnsi="Times New Roman"/>
          <w:color w:val="000000"/>
        </w:rPr>
        <w:t>ć</w:t>
      </w:r>
      <w:r w:rsidR="0018204C" w:rsidRPr="0018204C">
        <w:rPr>
          <w:rFonts w:ascii="Times New Roman" w:hAnsi="Times New Roman"/>
          <w:color w:val="000000"/>
        </w:rPr>
        <w:t xml:space="preserve">e pismeno obavestiti sve </w:t>
      </w:r>
      <w:r>
        <w:rPr>
          <w:rFonts w:ascii="Times New Roman" w:hAnsi="Times New Roman"/>
          <w:color w:val="000000"/>
        </w:rPr>
        <w:t>aplikante</w:t>
      </w:r>
      <w:r w:rsidR="0018204C" w:rsidRPr="0018204C">
        <w:rPr>
          <w:rFonts w:ascii="Times New Roman" w:hAnsi="Times New Roman"/>
          <w:color w:val="000000"/>
        </w:rPr>
        <w:t xml:space="preserve"> koji ne ispunjavaju uslove i razloge odbijanja njihovih </w:t>
      </w:r>
      <w:r>
        <w:rPr>
          <w:rFonts w:ascii="Times New Roman" w:hAnsi="Times New Roman"/>
          <w:color w:val="000000"/>
        </w:rPr>
        <w:t>aplikacija</w:t>
      </w:r>
      <w:r w:rsidR="0018204C" w:rsidRPr="0018204C">
        <w:rPr>
          <w:rFonts w:ascii="Times New Roman" w:hAnsi="Times New Roman"/>
          <w:color w:val="000000"/>
        </w:rPr>
        <w:t xml:space="preserve">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lastRenderedPageBreak/>
        <w:t>U drugoj fazi biće procena sadržaja aplikacija od strane Komisija za procenu sastavljena od 5 članova. Svaka prihva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ena </w:t>
      </w:r>
      <w:r w:rsidR="005B4968">
        <w:rPr>
          <w:rFonts w:ascii="Times New Roman" w:hAnsi="Times New Roman"/>
          <w:color w:val="000000"/>
        </w:rPr>
        <w:t>aplikacija biće procenjena na osnovu obras</w:t>
      </w:r>
      <w:r w:rsidRPr="0018204C">
        <w:rPr>
          <w:rFonts w:ascii="Times New Roman" w:hAnsi="Times New Roman"/>
          <w:color w:val="000000"/>
        </w:rPr>
        <w:t xml:space="preserve">ca za ocenu.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77825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 osnovu procene aplikacija koje su ispunile predviđene uslove poziva,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izraditi privremenu listu odabranih pro</w:t>
      </w:r>
      <w:r w:rsidR="005B4968">
        <w:rPr>
          <w:rFonts w:ascii="Times New Roman" w:hAnsi="Times New Roman"/>
          <w:color w:val="000000"/>
        </w:rPr>
        <w:t>jekata</w:t>
      </w:r>
      <w:r w:rsidRPr="0018204C">
        <w:rPr>
          <w:rFonts w:ascii="Times New Roman" w:hAnsi="Times New Roman"/>
          <w:color w:val="000000"/>
        </w:rPr>
        <w:t>/programa</w:t>
      </w:r>
      <w:r w:rsidR="005B4968">
        <w:rPr>
          <w:rFonts w:ascii="Times New Roman" w:hAnsi="Times New Roman"/>
          <w:color w:val="000000"/>
        </w:rPr>
        <w:t>, prema bodovima koje su dobili</w:t>
      </w:r>
      <w:r w:rsidRPr="0018204C">
        <w:rPr>
          <w:rFonts w:ascii="Times New Roman" w:hAnsi="Times New Roman"/>
          <w:color w:val="000000"/>
        </w:rPr>
        <w:t xml:space="preserve"> u procesu procene. </w:t>
      </w:r>
    </w:p>
    <w:p w:rsidR="00477825" w:rsidRDefault="00477825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Ukupan iznos troškova projekta navedenih u privremenom spisku ne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pre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i ukupni iznos koji se </w:t>
      </w:r>
      <w:r w:rsidR="005B4968">
        <w:rPr>
          <w:rFonts w:ascii="Times New Roman" w:hAnsi="Times New Roman"/>
          <w:color w:val="000000"/>
        </w:rPr>
        <w:t>daje</w:t>
      </w:r>
      <w:r w:rsidRPr="0018204C">
        <w:rPr>
          <w:rFonts w:ascii="Times New Roman" w:hAnsi="Times New Roman"/>
          <w:color w:val="000000"/>
        </w:rPr>
        <w:t xml:space="preserve"> za finansiranje putem javnog poziva.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Pored privremene liste, na osnovu bodova koji su postignuti tokom procene, Komisija </w:t>
      </w:r>
      <w:r w:rsidR="0087065D" w:rsidRPr="00B01F66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takođe sastaviti rezervnu listu projekata / programa.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>4.2</w:t>
      </w:r>
      <w:r w:rsidR="006A5C8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5C8A"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Dodatna</w:t>
      </w:r>
      <w:r w:rsidRPr="0018204C">
        <w:rPr>
          <w:rFonts w:ascii="Times New Roman" w:hAnsi="Times New Roman"/>
          <w:b/>
          <w:bCs/>
          <w:color w:val="000000"/>
          <w:sz w:val="24"/>
          <w:szCs w:val="24"/>
        </w:rPr>
        <w:t xml:space="preserve"> dokumentacija i ugovaranje. </w:t>
      </w:r>
    </w:p>
    <w:p w:rsidR="0018204C" w:rsidRPr="0018204C" w:rsidRDefault="0018204C" w:rsidP="005B49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</w:rPr>
      </w:pPr>
    </w:p>
    <w:p w:rsidR="0018204C" w:rsidRPr="0018204C" w:rsidRDefault="00F9504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 bi se izbegli</w:t>
      </w:r>
      <w:r w:rsidR="0018204C" w:rsidRPr="0018204C">
        <w:rPr>
          <w:rFonts w:ascii="Times New Roman" w:hAnsi="Times New Roman"/>
          <w:color w:val="000000"/>
        </w:rPr>
        <w:t xml:space="preserve"> nepotrebni dodatni troškovi prilikom konkurisanja</w:t>
      </w:r>
      <w:r>
        <w:rPr>
          <w:rFonts w:ascii="Times New Roman" w:hAnsi="Times New Roman"/>
          <w:color w:val="000000"/>
        </w:rPr>
        <w:t xml:space="preserve">, </w:t>
      </w:r>
      <w:r w:rsidR="003A6A45"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AA33F8" w:rsidRPr="0018204C">
        <w:rPr>
          <w:rFonts w:ascii="Times New Roman" w:hAnsi="Times New Roman"/>
          <w:color w:val="000000"/>
        </w:rPr>
        <w:t xml:space="preserve"> zahtevaće</w:t>
      </w:r>
      <w:r w:rsidR="0018204C" w:rsidRPr="0018204C">
        <w:rPr>
          <w:rFonts w:ascii="Times New Roman" w:hAnsi="Times New Roman"/>
          <w:color w:val="000000"/>
        </w:rPr>
        <w:t xml:space="preserve"> dopunsku dokumentaciju samo od onih </w:t>
      </w:r>
      <w:r>
        <w:rPr>
          <w:rFonts w:ascii="Times New Roman" w:hAnsi="Times New Roman"/>
          <w:color w:val="000000"/>
        </w:rPr>
        <w:t>aplikanata</w:t>
      </w:r>
      <w:r w:rsidR="0018204C" w:rsidRPr="0018204C">
        <w:rPr>
          <w:rFonts w:ascii="Times New Roman" w:hAnsi="Times New Roman"/>
          <w:color w:val="000000"/>
        </w:rPr>
        <w:t xml:space="preserve"> koji su, na osnovu procesa procene aplikacija, ušli </w:t>
      </w:r>
      <w:r>
        <w:rPr>
          <w:rFonts w:ascii="Times New Roman" w:hAnsi="Times New Roman"/>
          <w:color w:val="000000"/>
        </w:rPr>
        <w:t>u</w:t>
      </w:r>
      <w:r w:rsidR="0018204C" w:rsidRPr="0018204C">
        <w:rPr>
          <w:rFonts w:ascii="Times New Roman" w:hAnsi="Times New Roman"/>
          <w:color w:val="000000"/>
        </w:rPr>
        <w:t xml:space="preserve"> Privremenu listu projekat</w:t>
      </w:r>
      <w:r>
        <w:rPr>
          <w:rFonts w:ascii="Times New Roman" w:hAnsi="Times New Roman"/>
          <w:color w:val="000000"/>
        </w:rPr>
        <w:t>a / programa izabranih</w:t>
      </w:r>
      <w:r w:rsidR="0018204C" w:rsidRPr="0018204C">
        <w:rPr>
          <w:rFonts w:ascii="Times New Roman" w:hAnsi="Times New Roman"/>
          <w:color w:val="000000"/>
        </w:rPr>
        <w:t xml:space="preserve"> za finansiranje.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F95048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</w:t>
      </w:r>
      <w:r w:rsidR="0018204C" w:rsidRPr="0018204C">
        <w:rPr>
          <w:rFonts w:ascii="Times New Roman" w:hAnsi="Times New Roman"/>
          <w:color w:val="000000"/>
        </w:rPr>
        <w:t xml:space="preserve">e konačnog potpisivanja ugovora i na osnovu procene Komisije, </w:t>
      </w:r>
      <w:r w:rsidR="003A6A45">
        <w:rPr>
          <w:rFonts w:ascii="Times New Roman" w:hAnsi="Times New Roman"/>
          <w:color w:val="000000"/>
        </w:rPr>
        <w:t>Minist</w:t>
      </w:r>
      <w:r w:rsidR="00111EEA">
        <w:rPr>
          <w:rFonts w:ascii="Times New Roman" w:hAnsi="Times New Roman"/>
          <w:color w:val="000000"/>
        </w:rPr>
        <w:t>arstvo Pravde</w:t>
      </w:r>
      <w:r w:rsidR="0018204C" w:rsidRPr="0018204C">
        <w:rPr>
          <w:rFonts w:ascii="Times New Roman" w:hAnsi="Times New Roman"/>
          <w:color w:val="000000"/>
        </w:rPr>
        <w:t xml:space="preserve"> može zatražiti pregled budžeta za </w:t>
      </w:r>
      <w:r>
        <w:rPr>
          <w:rFonts w:ascii="Times New Roman" w:hAnsi="Times New Roman"/>
          <w:color w:val="000000"/>
        </w:rPr>
        <w:t>procenjene</w:t>
      </w:r>
      <w:r w:rsidR="0018204C" w:rsidRPr="0018204C">
        <w:rPr>
          <w:rFonts w:ascii="Times New Roman" w:hAnsi="Times New Roman"/>
          <w:color w:val="000000"/>
        </w:rPr>
        <w:t xml:space="preserve"> troškovi koji odgovaraj</w:t>
      </w:r>
      <w:r>
        <w:rPr>
          <w:rFonts w:ascii="Times New Roman" w:hAnsi="Times New Roman"/>
          <w:color w:val="000000"/>
        </w:rPr>
        <w:t xml:space="preserve">u tekućim troškovima u vezi sa </w:t>
      </w:r>
      <w:r w:rsidR="0018204C" w:rsidRPr="0018204C">
        <w:rPr>
          <w:rFonts w:ascii="Times New Roman" w:hAnsi="Times New Roman"/>
          <w:color w:val="000000"/>
        </w:rPr>
        <w:t xml:space="preserve">predloženim aktivnostima.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Dodatna dokumentacija koja 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biti zahtevana: Potvrda od strane poreske </w:t>
      </w:r>
      <w:r w:rsidR="00F95048">
        <w:rPr>
          <w:rFonts w:ascii="Times New Roman" w:hAnsi="Times New Roman"/>
          <w:color w:val="000000"/>
        </w:rPr>
        <w:t>administracije</w:t>
      </w:r>
      <w:r w:rsidRPr="0018204C">
        <w:rPr>
          <w:rFonts w:ascii="Times New Roman" w:hAnsi="Times New Roman"/>
          <w:color w:val="000000"/>
        </w:rPr>
        <w:t xml:space="preserve"> da su izmirene sve poreske obaveze.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005A6" w:rsidRPr="005005A6" w:rsidRDefault="005005A6" w:rsidP="0050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A6">
        <w:rPr>
          <w:rFonts w:ascii="Times New Roman" w:hAnsi="Times New Roman"/>
          <w:color w:val="000000"/>
        </w:rPr>
        <w:t xml:space="preserve">Nakon prijema dodatne dokumentacije, komisija za ocenjivanje će je verifikovati i </w:t>
      </w:r>
      <w:r w:rsidR="00675263" w:rsidRPr="005005A6">
        <w:rPr>
          <w:rFonts w:ascii="Times New Roman" w:hAnsi="Times New Roman"/>
          <w:color w:val="000000"/>
        </w:rPr>
        <w:t>kontrolisati. Ako</w:t>
      </w:r>
      <w:r w:rsidRPr="005005A6">
        <w:rPr>
          <w:rFonts w:ascii="Times New Roman" w:hAnsi="Times New Roman"/>
          <w:color w:val="000000"/>
        </w:rPr>
        <w:t xml:space="preserve"> podnosilac zahteva ne dostavi potrebnu dodatnu dokumentaciju u roku koji je odredila Komisija za ocenu, prijava će biti odbijena.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>Ako se nakon provere prate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ih dokumenata odluči da neki od</w:t>
      </w:r>
      <w:r w:rsidR="00F95048">
        <w:rPr>
          <w:rFonts w:ascii="Times New Roman" w:hAnsi="Times New Roman"/>
          <w:color w:val="000000"/>
        </w:rPr>
        <w:t>aplikanata</w:t>
      </w:r>
      <w:r w:rsidRPr="0018204C">
        <w:rPr>
          <w:rFonts w:ascii="Times New Roman" w:hAnsi="Times New Roman"/>
          <w:color w:val="000000"/>
        </w:rPr>
        <w:t xml:space="preserve"> ne ispunjavaju uslove za javni poziv, ne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se uzeti u obzir za potpisivanja ugovora.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U takvim slučajevima, projekti sa rezervne liste </w:t>
      </w:r>
      <w:r w:rsidR="0087065D">
        <w:rPr>
          <w:rFonts w:ascii="Times New Roman" w:hAnsi="Times New Roman"/>
          <w:color w:val="000000"/>
        </w:rPr>
        <w:t>ć</w:t>
      </w:r>
      <w:r w:rsidR="00F95048">
        <w:rPr>
          <w:rFonts w:ascii="Times New Roman" w:hAnsi="Times New Roman"/>
          <w:color w:val="000000"/>
        </w:rPr>
        <w:t>e se aktivirati ako, nakon prov</w:t>
      </w:r>
      <w:r w:rsidRPr="0018204C">
        <w:rPr>
          <w:rFonts w:ascii="Times New Roman" w:hAnsi="Times New Roman"/>
          <w:color w:val="000000"/>
        </w:rPr>
        <w:t>ere prate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ih dokumenata i nakon što je </w:t>
      </w:r>
      <w:r w:rsidR="00F95048">
        <w:rPr>
          <w:rFonts w:ascii="Times New Roman" w:hAnsi="Times New Roman"/>
          <w:color w:val="000000"/>
        </w:rPr>
        <w:t>institucija</w:t>
      </w:r>
      <w:r w:rsidRPr="0018204C">
        <w:rPr>
          <w:rFonts w:ascii="Times New Roman" w:hAnsi="Times New Roman"/>
          <w:color w:val="000000"/>
        </w:rPr>
        <w:t xml:space="preserve"> utvrdila da ima dovoljno sredstava za ugovaranje drugih projekata.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Nakon provere dostavljene dokumentacije, Komisija 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>e predložiti kon</w:t>
      </w:r>
      <w:r w:rsidR="00F95048">
        <w:rPr>
          <w:rFonts w:ascii="Times New Roman" w:hAnsi="Times New Roman"/>
          <w:color w:val="000000"/>
        </w:rPr>
        <w:t>ačnu listu projekata/</w:t>
      </w:r>
      <w:r w:rsidRPr="0018204C">
        <w:rPr>
          <w:rFonts w:ascii="Times New Roman" w:hAnsi="Times New Roman"/>
          <w:color w:val="000000"/>
        </w:rPr>
        <w:t xml:space="preserve">programa izabranih za finansiranje. </w:t>
      </w: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204C" w:rsidRPr="0018204C" w:rsidRDefault="0018204C" w:rsidP="0018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8204C">
        <w:rPr>
          <w:rFonts w:ascii="Times New Roman" w:hAnsi="Times New Roman"/>
          <w:color w:val="000000"/>
        </w:rPr>
        <w:t xml:space="preserve">Obaveštavanje </w:t>
      </w:r>
      <w:r w:rsidR="00F95048">
        <w:rPr>
          <w:rFonts w:ascii="Times New Roman" w:hAnsi="Times New Roman"/>
          <w:color w:val="000000"/>
        </w:rPr>
        <w:t>aplikanata</w:t>
      </w:r>
      <w:r w:rsidRPr="0018204C">
        <w:rPr>
          <w:rFonts w:ascii="Times New Roman" w:hAnsi="Times New Roman"/>
          <w:color w:val="000000"/>
        </w:rPr>
        <w:t xml:space="preserve"> - svi </w:t>
      </w:r>
      <w:r w:rsidR="00F95048">
        <w:rPr>
          <w:rFonts w:ascii="Times New Roman" w:hAnsi="Times New Roman"/>
          <w:color w:val="000000"/>
        </w:rPr>
        <w:t>aplikanti</w:t>
      </w:r>
      <w:r w:rsidRPr="0018204C">
        <w:rPr>
          <w:rFonts w:ascii="Times New Roman" w:hAnsi="Times New Roman"/>
          <w:color w:val="000000"/>
        </w:rPr>
        <w:t xml:space="preserve"> koji uđu u procesu procene bi</w:t>
      </w:r>
      <w:r w:rsidR="0087065D">
        <w:rPr>
          <w:rFonts w:ascii="Times New Roman" w:hAnsi="Times New Roman"/>
          <w:color w:val="000000"/>
        </w:rPr>
        <w:t>ć</w:t>
      </w:r>
      <w:r w:rsidRPr="0018204C">
        <w:rPr>
          <w:rFonts w:ascii="Times New Roman" w:hAnsi="Times New Roman"/>
          <w:color w:val="000000"/>
        </w:rPr>
        <w:t xml:space="preserve">e obavešteni vezano sa odlukom o dodeli projekata / programa u okviru ovog poziva. </w:t>
      </w: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5005A6" w:rsidRDefault="005005A6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804DA1" w:rsidRDefault="00804DA1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inherit" w:eastAsia="Times New Roman" w:hAnsi="inherit" w:cs="Courier New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Times New Roman" w:hAnsi="Times New Roman"/>
          <w:b/>
          <w:color w:val="0D0D0D"/>
        </w:rPr>
      </w:pPr>
      <w:r w:rsidRPr="0018204C">
        <w:rPr>
          <w:rFonts w:ascii="Times New Roman" w:hAnsi="Times New Roman"/>
          <w:b/>
          <w:color w:val="0D0D0D"/>
        </w:rPr>
        <w:t xml:space="preserve">5. INDIKATIVNI KALENDAR </w:t>
      </w:r>
      <w:r w:rsidR="00F95048">
        <w:rPr>
          <w:rFonts w:ascii="Times New Roman" w:hAnsi="Times New Roman"/>
          <w:b/>
          <w:color w:val="0D0D0D"/>
        </w:rPr>
        <w:t>REALIZACIJE POZIVA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40" w:lineRule="auto"/>
        <w:jc w:val="both"/>
        <w:rPr>
          <w:rFonts w:ascii="Times New Roman" w:hAnsi="Times New Roman"/>
          <w:i/>
          <w:color w:val="0D0D0D"/>
        </w:rPr>
      </w:pPr>
      <w:r w:rsidRPr="0018204C">
        <w:rPr>
          <w:rFonts w:ascii="Times New Roman" w:hAnsi="Times New Roman"/>
          <w:i/>
          <w:color w:val="0D0D0D"/>
        </w:rPr>
        <w:t xml:space="preserve">Faze procedure pozivanja; </w:t>
      </w:r>
    </w:p>
    <w:p w:rsidR="0018204C" w:rsidRPr="0018204C" w:rsidRDefault="00F95048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Posle</w:t>
      </w:r>
      <w:r w:rsidR="00E4616D">
        <w:rPr>
          <w:rFonts w:ascii="Times New Roman" w:hAnsi="Times New Roman"/>
          <w:color w:val="0D0D0D"/>
        </w:rPr>
        <w:t xml:space="preserve">dnji rok za apliciranje </w:t>
      </w:r>
      <w:r w:rsidR="00E04791">
        <w:rPr>
          <w:rFonts w:ascii="Times New Roman" w:hAnsi="Times New Roman"/>
          <w:color w:val="0D0D0D"/>
        </w:rPr>
        <w:t>11</w:t>
      </w:r>
      <w:r w:rsidR="00514B7F">
        <w:rPr>
          <w:rFonts w:ascii="Times New Roman" w:hAnsi="Times New Roman"/>
          <w:color w:val="0D0D0D"/>
        </w:rPr>
        <w:t>.</w:t>
      </w:r>
      <w:r w:rsidR="00E04791">
        <w:rPr>
          <w:rFonts w:ascii="Times New Roman" w:hAnsi="Times New Roman"/>
          <w:color w:val="0D0D0D"/>
        </w:rPr>
        <w:t>3</w:t>
      </w:r>
      <w:r w:rsidR="00514B7F">
        <w:rPr>
          <w:rFonts w:ascii="Times New Roman" w:hAnsi="Times New Roman"/>
          <w:color w:val="0D0D0D"/>
        </w:rPr>
        <w:t>.202</w:t>
      </w:r>
      <w:r w:rsidR="00E04791">
        <w:rPr>
          <w:rFonts w:ascii="Times New Roman" w:hAnsi="Times New Roman"/>
          <w:color w:val="0D0D0D"/>
        </w:rPr>
        <w:t>5</w:t>
      </w:r>
      <w:r w:rsidR="0018204C" w:rsidRPr="0018204C">
        <w:rPr>
          <w:rFonts w:ascii="Times New Roman" w:hAnsi="Times New Roman"/>
          <w:color w:val="0D0D0D"/>
        </w:rPr>
        <w:t xml:space="preserve">; 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slanje pitanja u vezi sa </w:t>
      </w:r>
      <w:r w:rsidR="00E4616D">
        <w:rPr>
          <w:rFonts w:ascii="Times New Roman" w:hAnsi="Times New Roman"/>
          <w:color w:val="0D0D0D"/>
        </w:rPr>
        <w:t xml:space="preserve">pozivom </w:t>
      </w:r>
      <w:r w:rsidR="00E04791">
        <w:rPr>
          <w:rFonts w:ascii="Times New Roman" w:hAnsi="Times New Roman"/>
          <w:color w:val="0D0D0D"/>
        </w:rPr>
        <w:t>3</w:t>
      </w:r>
      <w:r w:rsidR="00514B7F">
        <w:rPr>
          <w:rFonts w:ascii="Times New Roman" w:hAnsi="Times New Roman"/>
          <w:color w:val="0D0D0D"/>
        </w:rPr>
        <w:t>.</w:t>
      </w:r>
      <w:r w:rsidR="00E04791">
        <w:rPr>
          <w:rFonts w:ascii="Times New Roman" w:hAnsi="Times New Roman"/>
          <w:color w:val="0D0D0D"/>
        </w:rPr>
        <w:t>3</w:t>
      </w:r>
      <w:r w:rsidR="00514B7F">
        <w:rPr>
          <w:rFonts w:ascii="Times New Roman" w:hAnsi="Times New Roman"/>
          <w:color w:val="0D0D0D"/>
        </w:rPr>
        <w:t>.202</w:t>
      </w:r>
      <w:r w:rsidR="00E04791">
        <w:rPr>
          <w:rFonts w:ascii="Times New Roman" w:hAnsi="Times New Roman"/>
          <w:color w:val="0D0D0D"/>
        </w:rPr>
        <w:t>5</w:t>
      </w:r>
      <w:r w:rsidRPr="0018204C">
        <w:rPr>
          <w:rFonts w:ascii="Times New Roman" w:hAnsi="Times New Roman"/>
          <w:color w:val="0D0D0D"/>
        </w:rPr>
        <w:t>;</w:t>
      </w:r>
    </w:p>
    <w:p w:rsidR="004020BE" w:rsidRPr="00E04791" w:rsidRDefault="0018204C" w:rsidP="004020B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slanje odgovora na pitanja koja se odnose na poziv </w:t>
      </w:r>
      <w:r w:rsidR="00E04791" w:rsidRPr="00E04791">
        <w:rPr>
          <w:rFonts w:ascii="Times New Roman" w:hAnsi="Times New Roman"/>
          <w:color w:val="0D0D0D"/>
        </w:rPr>
        <w:t>7</w:t>
      </w:r>
      <w:r w:rsidR="00514B7F" w:rsidRPr="00E04791">
        <w:rPr>
          <w:rFonts w:ascii="Times New Roman" w:hAnsi="Times New Roman"/>
          <w:iCs/>
          <w:color w:val="0D0D0D"/>
        </w:rPr>
        <w:t>.</w:t>
      </w:r>
      <w:r w:rsidR="00E04791" w:rsidRPr="00E04791">
        <w:rPr>
          <w:rFonts w:ascii="Times New Roman" w:hAnsi="Times New Roman"/>
          <w:iCs/>
          <w:color w:val="0D0D0D"/>
        </w:rPr>
        <w:t>3</w:t>
      </w:r>
      <w:r w:rsidR="00514B7F" w:rsidRPr="00E04791">
        <w:rPr>
          <w:rFonts w:ascii="Times New Roman" w:hAnsi="Times New Roman"/>
          <w:iCs/>
          <w:color w:val="0D0D0D"/>
        </w:rPr>
        <w:t>.202</w:t>
      </w:r>
      <w:r w:rsidR="00E04791" w:rsidRPr="00E04791">
        <w:rPr>
          <w:rFonts w:ascii="Times New Roman" w:hAnsi="Times New Roman"/>
          <w:iCs/>
          <w:color w:val="0D0D0D"/>
        </w:rPr>
        <w:t>5</w:t>
      </w:r>
      <w:r w:rsidRPr="00E04791">
        <w:rPr>
          <w:rFonts w:ascii="Times New Roman" w:hAnsi="Times New Roman"/>
          <w:iCs/>
          <w:color w:val="0D0D0D"/>
        </w:rPr>
        <w:t xml:space="preserve">; </w:t>
      </w:r>
    </w:p>
    <w:p w:rsidR="0018204C" w:rsidRPr="004020BE" w:rsidRDefault="0018204C" w:rsidP="004020B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4020BE">
        <w:rPr>
          <w:rFonts w:ascii="Times New Roman" w:hAnsi="Times New Roman"/>
          <w:color w:val="0D0D0D"/>
        </w:rPr>
        <w:t>Poslednji rok za procenu aplikacija na suštinski način</w:t>
      </w:r>
      <w:r w:rsidRPr="004020BE">
        <w:rPr>
          <w:rFonts w:ascii="Times New Roman" w:hAnsi="Times New Roman"/>
          <w:i/>
          <w:iCs/>
          <w:color w:val="0D0D0D"/>
        </w:rPr>
        <w:t>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 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Poslednji rok zahteva za dos</w:t>
      </w:r>
      <w:r w:rsidR="00E4616D">
        <w:rPr>
          <w:rFonts w:ascii="Times New Roman" w:hAnsi="Times New Roman"/>
          <w:color w:val="0D0D0D"/>
        </w:rPr>
        <w:t>tavljanj</w:t>
      </w:r>
      <w:r w:rsidR="004020BE">
        <w:rPr>
          <w:rFonts w:ascii="Times New Roman" w:hAnsi="Times New Roman"/>
          <w:color w:val="0D0D0D"/>
        </w:rPr>
        <w:t xml:space="preserve">e dodatnih </w:t>
      </w:r>
      <w:r w:rsidR="00675263">
        <w:rPr>
          <w:rFonts w:ascii="Times New Roman" w:hAnsi="Times New Roman"/>
          <w:color w:val="0D0D0D"/>
        </w:rPr>
        <w:t>dokumenata;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>Poslednji rok za dostavl</w:t>
      </w:r>
      <w:r w:rsidR="00E4616D">
        <w:rPr>
          <w:rFonts w:ascii="Times New Roman" w:hAnsi="Times New Roman"/>
          <w:color w:val="0D0D0D"/>
        </w:rPr>
        <w:t>janje za</w:t>
      </w:r>
      <w:r w:rsidR="004020BE">
        <w:rPr>
          <w:rFonts w:ascii="Times New Roman" w:hAnsi="Times New Roman"/>
          <w:color w:val="0D0D0D"/>
        </w:rPr>
        <w:t xml:space="preserve">tražene </w:t>
      </w:r>
      <w:r w:rsidR="00675263">
        <w:rPr>
          <w:rFonts w:ascii="Times New Roman" w:hAnsi="Times New Roman"/>
          <w:color w:val="0D0D0D"/>
        </w:rPr>
        <w:t>dokumentacije;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 w:rsidRPr="0018204C">
        <w:rPr>
          <w:rFonts w:ascii="Times New Roman" w:hAnsi="Times New Roman"/>
          <w:color w:val="0D0D0D"/>
        </w:rPr>
        <w:t xml:space="preserve">Poslednji rok za objavljivanje odluke o </w:t>
      </w:r>
      <w:r w:rsidR="00F95048">
        <w:rPr>
          <w:rFonts w:ascii="Times New Roman" w:hAnsi="Times New Roman"/>
          <w:color w:val="0D0D0D"/>
        </w:rPr>
        <w:t>dodeli sredstava i obaveštavanje aplikanata</w:t>
      </w:r>
      <w:r w:rsidRPr="0018204C">
        <w:rPr>
          <w:rFonts w:ascii="Times New Roman" w:hAnsi="Times New Roman"/>
          <w:i/>
          <w:iCs/>
          <w:color w:val="0D0D0D"/>
        </w:rPr>
        <w:t>;</w:t>
      </w:r>
      <w:r w:rsidR="004020BE"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4020BE" w:rsidP="0018204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Rok za ugovaranje;</w:t>
      </w:r>
      <w:r w:rsidRPr="004020BE">
        <w:rPr>
          <w:rFonts w:ascii="New times roman" w:eastAsia="Times New Roman" w:hAnsi="New times roman"/>
          <w:sz w:val="24"/>
          <w:szCs w:val="24"/>
        </w:rPr>
        <w:t xml:space="preserve"> nespecificirano</w:t>
      </w: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</w:rPr>
      </w:pPr>
    </w:p>
    <w:p w:rsidR="0018204C" w:rsidRDefault="0018204C" w:rsidP="00804DA1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Sylfaen" w:hAnsi="Sylfaen"/>
          <w:lang w:val="sq-AL"/>
        </w:rPr>
      </w:pPr>
      <w:r w:rsidRPr="0018204C">
        <w:rPr>
          <w:rFonts w:ascii="Times New Roman" w:hAnsi="Times New Roman"/>
          <w:color w:val="0D0D0D"/>
        </w:rPr>
        <w:t>Finansijer ima pravo da ažurira indikativni kalendar. Treba da znate da svaka promena u indikativnom kalendaru biće objavljena na slede</w:t>
      </w:r>
      <w:r w:rsidR="0087065D">
        <w:rPr>
          <w:rFonts w:ascii="Times New Roman" w:hAnsi="Times New Roman"/>
          <w:color w:val="0D0D0D"/>
        </w:rPr>
        <w:t>ć</w:t>
      </w:r>
      <w:r w:rsidRPr="0018204C">
        <w:rPr>
          <w:rFonts w:ascii="Times New Roman" w:hAnsi="Times New Roman"/>
          <w:color w:val="0D0D0D"/>
        </w:rPr>
        <w:t xml:space="preserve">oj </w:t>
      </w:r>
      <w:r w:rsidR="00F95048">
        <w:rPr>
          <w:rFonts w:ascii="Times New Roman" w:hAnsi="Times New Roman"/>
          <w:color w:val="0D0D0D"/>
        </w:rPr>
        <w:t>internet stranici</w:t>
      </w:r>
      <w:r w:rsidRPr="0018204C">
        <w:rPr>
          <w:rFonts w:ascii="Times New Roman" w:hAnsi="Times New Roman"/>
          <w:color w:val="0D0D0D"/>
        </w:rPr>
        <w:t xml:space="preserve">: </w:t>
      </w:r>
      <w:hyperlink r:id="rId11" w:history="1">
        <w:r w:rsidR="007C7C0F" w:rsidRPr="00FF7FBF">
          <w:rPr>
            <w:rStyle w:val="Hyperlink"/>
            <w:rFonts w:ascii="Sylfaen" w:hAnsi="Sylfaen"/>
            <w:lang w:val="sq-AL"/>
          </w:rPr>
          <w:t>https://md.rks-gov.net</w:t>
        </w:r>
      </w:hyperlink>
    </w:p>
    <w:p w:rsidR="00804DA1" w:rsidRPr="0018204C" w:rsidRDefault="00804DA1" w:rsidP="00804DA1">
      <w:pPr>
        <w:widowControl w:val="0"/>
        <w:autoSpaceDE w:val="0"/>
        <w:autoSpaceDN w:val="0"/>
        <w:adjustRightInd w:val="0"/>
        <w:spacing w:after="0" w:line="278" w:lineRule="atLeast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bookmarkStart w:id="0" w:name="_GoBack"/>
      <w:bookmarkEnd w:id="0"/>
    </w:p>
    <w:p w:rsidR="0018204C" w:rsidRPr="0018204C" w:rsidRDefault="0018204C" w:rsidP="0018204C">
      <w:pPr>
        <w:widowControl w:val="0"/>
        <w:autoSpaceDE w:val="0"/>
        <w:autoSpaceDN w:val="0"/>
        <w:adjustRightInd w:val="0"/>
        <w:spacing w:after="287" w:line="276" w:lineRule="atLeast"/>
        <w:jc w:val="both"/>
        <w:rPr>
          <w:rFonts w:ascii="Times New Roman" w:hAnsi="Times New Roman"/>
          <w:b/>
          <w:color w:val="0D0D0D"/>
        </w:rPr>
      </w:pPr>
      <w:r w:rsidRPr="0018204C">
        <w:rPr>
          <w:rFonts w:ascii="Times New Roman" w:hAnsi="Times New Roman"/>
          <w:b/>
          <w:color w:val="0D0D0D"/>
        </w:rPr>
        <w:t>6. SPISAK DOKUMENATA JAVNOG POZIVA</w:t>
      </w:r>
    </w:p>
    <w:p w:rsidR="0018204C" w:rsidRPr="0018204C" w:rsidRDefault="00F95048" w:rsidP="0018204C">
      <w:pPr>
        <w:widowControl w:val="0"/>
        <w:autoSpaceDE w:val="0"/>
        <w:autoSpaceDN w:val="0"/>
        <w:adjustRightInd w:val="0"/>
        <w:spacing w:after="287" w:line="278" w:lineRule="atLeast"/>
        <w:jc w:val="both"/>
        <w:rPr>
          <w:rFonts w:ascii="Times New Roman" w:hAnsi="Times New Roman"/>
          <w:i/>
          <w:color w:val="0D0D0D"/>
        </w:rPr>
      </w:pPr>
      <w:r>
        <w:rPr>
          <w:rFonts w:ascii="Times New Roman" w:hAnsi="Times New Roman"/>
          <w:i/>
          <w:color w:val="0D0D0D"/>
        </w:rPr>
        <w:t>Obras</w:t>
      </w:r>
      <w:r w:rsidR="0018204C" w:rsidRPr="0018204C">
        <w:rPr>
          <w:rFonts w:ascii="Times New Roman" w:hAnsi="Times New Roman"/>
          <w:i/>
          <w:color w:val="0D0D0D"/>
        </w:rPr>
        <w:t xml:space="preserve">ci; 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Prijavni obrazac projekta / programa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Predloga za budžet (Excel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Izjave za izostatak dvostruko finansiranje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  <w:t>Obrazac Deklaracije finansiranih projekata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 xml:space="preserve">Obrazac </w:t>
      </w:r>
      <w:r w:rsidRPr="008C5712">
        <w:rPr>
          <w:rFonts w:ascii="Times New Roman" w:hAnsi="Times New Roman"/>
          <w:sz w:val="22"/>
          <w:szCs w:val="22"/>
          <w:lang w:val="sr-Latn-CS"/>
        </w:rPr>
        <w:t>deklaracija partnerstva</w:t>
      </w: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 xml:space="preserve"> (Word format);</w:t>
      </w:r>
    </w:p>
    <w:p w:rsidR="008C5712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Obrazac za Procenu aplikacije (Word format);</w:t>
      </w:r>
    </w:p>
    <w:p w:rsidR="00EB2871" w:rsidRPr="008C5712" w:rsidRDefault="008C5712" w:rsidP="008C5712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sr-Latn-CS"/>
        </w:rPr>
      </w:pP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O</w:t>
      </w:r>
      <w:r w:rsidR="004020BE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brazac finansijskog izveštaja (E</w:t>
      </w:r>
      <w:r w:rsidRPr="008C5712">
        <w:rPr>
          <w:rFonts w:ascii="Times New Roman" w:hAnsi="Times New Roman"/>
          <w:sz w:val="22"/>
          <w:szCs w:val="22"/>
          <w:shd w:val="clear" w:color="auto" w:fill="FFFFFF"/>
          <w:lang w:val="sr-Latn-CS"/>
        </w:rPr>
        <w:t>xcel format);</w:t>
      </w:r>
    </w:p>
    <w:sectPr w:rsidR="00EB2871" w:rsidRPr="008C5712" w:rsidSect="00044C94">
      <w:pgSz w:w="12240" w:h="16340"/>
      <w:pgMar w:top="2254" w:right="1211" w:bottom="980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94" w:rsidRDefault="00F90694" w:rsidP="00E2668A">
      <w:pPr>
        <w:spacing w:after="0" w:line="240" w:lineRule="auto"/>
      </w:pPr>
      <w:r>
        <w:separator/>
      </w:r>
    </w:p>
  </w:endnote>
  <w:endnote w:type="continuationSeparator" w:id="0">
    <w:p w:rsidR="00F90694" w:rsidRDefault="00F90694" w:rsidP="00E2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94" w:rsidRDefault="00F90694" w:rsidP="00E2668A">
      <w:pPr>
        <w:spacing w:after="0" w:line="240" w:lineRule="auto"/>
      </w:pPr>
      <w:r>
        <w:separator/>
      </w:r>
    </w:p>
  </w:footnote>
  <w:footnote w:type="continuationSeparator" w:id="0">
    <w:p w:rsidR="00F90694" w:rsidRDefault="00F90694" w:rsidP="00E2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66B7C"/>
    <w:multiLevelType w:val="hybridMultilevel"/>
    <w:tmpl w:val="58EF30E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40E37E"/>
    <w:multiLevelType w:val="hybridMultilevel"/>
    <w:tmpl w:val="1300D9A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76D4399"/>
    <w:multiLevelType w:val="hybridMultilevel"/>
    <w:tmpl w:val="0197F36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CDA5E1"/>
    <w:multiLevelType w:val="hybridMultilevel"/>
    <w:tmpl w:val="D573E13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7D8A20"/>
    <w:multiLevelType w:val="hybridMultilevel"/>
    <w:tmpl w:val="D1F400C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8B55E0"/>
    <w:multiLevelType w:val="hybridMultilevel"/>
    <w:tmpl w:val="24EE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F6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C5920"/>
    <w:multiLevelType w:val="hybridMultilevel"/>
    <w:tmpl w:val="C0FAA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6F3EF8"/>
    <w:multiLevelType w:val="hybridMultilevel"/>
    <w:tmpl w:val="D750B1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FC08A3"/>
    <w:multiLevelType w:val="multilevel"/>
    <w:tmpl w:val="1D500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11103376"/>
    <w:multiLevelType w:val="hybridMultilevel"/>
    <w:tmpl w:val="F33E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91BBC"/>
    <w:multiLevelType w:val="hybridMultilevel"/>
    <w:tmpl w:val="4AD4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34E0"/>
    <w:multiLevelType w:val="hybridMultilevel"/>
    <w:tmpl w:val="669E513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D79E3"/>
    <w:multiLevelType w:val="multilevel"/>
    <w:tmpl w:val="8A84947A"/>
    <w:lvl w:ilvl="0">
      <w:start w:val="5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" w:eastAsia="Times New Roman" w:hAnsi="Calibri" w:cs="Times New Roman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08F4768"/>
    <w:multiLevelType w:val="multilevel"/>
    <w:tmpl w:val="33F23958"/>
    <w:lvl w:ilvl="0">
      <w:start w:val="1"/>
      <w:numFmt w:val="bullet"/>
      <w:lvlText w:val="·"/>
      <w:lvlJc w:val="left"/>
      <w:pPr>
        <w:tabs>
          <w:tab w:val="left" w:pos="630"/>
        </w:tabs>
        <w:ind w:left="990"/>
      </w:pPr>
      <w:rPr>
        <w:rFonts w:ascii="Symbol" w:eastAsia="Times New Roman" w:hAnsi="Symbol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08B0E4"/>
    <w:multiLevelType w:val="hybridMultilevel"/>
    <w:tmpl w:val="92F22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3C2D2A"/>
    <w:multiLevelType w:val="multilevel"/>
    <w:tmpl w:val="A3765A2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alibri" w:eastAsia="Times New Roman" w:hAnsi="Calibri" w:cs="Times New Roman"/>
        <w:strike w:val="0"/>
        <w:color w:val="000000"/>
        <w:spacing w:val="0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544EC5F"/>
    <w:multiLevelType w:val="hybridMultilevel"/>
    <w:tmpl w:val="9D53F89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61C36A0"/>
    <w:multiLevelType w:val="hybridMultilevel"/>
    <w:tmpl w:val="A1A25D7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25950"/>
    <w:multiLevelType w:val="multilevel"/>
    <w:tmpl w:val="305C8996"/>
    <w:lvl w:ilvl="0">
      <w:start w:val="2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Calibri" w:eastAsia="Times New Roman" w:hAnsi="Calibri" w:cs="Times New Roman"/>
        <w:strike w:val="0"/>
        <w:color w:val="000000"/>
        <w:spacing w:val="-4"/>
        <w:w w:val="100"/>
        <w:sz w:val="2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8520C"/>
    <w:multiLevelType w:val="hybridMultilevel"/>
    <w:tmpl w:val="BC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5DA1"/>
    <w:multiLevelType w:val="hybridMultilevel"/>
    <w:tmpl w:val="8F10F3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6F1074D"/>
    <w:multiLevelType w:val="hybridMultilevel"/>
    <w:tmpl w:val="754A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DB66B"/>
    <w:multiLevelType w:val="hybridMultilevel"/>
    <w:tmpl w:val="1E6AC3D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B183981"/>
    <w:multiLevelType w:val="hybridMultilevel"/>
    <w:tmpl w:val="8B80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8069B"/>
    <w:multiLevelType w:val="multilevel"/>
    <w:tmpl w:val="336C2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25" w15:restartNumberingAfterBreak="0">
    <w:nsid w:val="43E5601C"/>
    <w:multiLevelType w:val="multilevel"/>
    <w:tmpl w:val="C8C01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6" w15:restartNumberingAfterBreak="0">
    <w:nsid w:val="44BB7BB6"/>
    <w:multiLevelType w:val="multilevel"/>
    <w:tmpl w:val="766CA5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center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7694FF2"/>
    <w:multiLevelType w:val="hybridMultilevel"/>
    <w:tmpl w:val="6F8C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5E5AE"/>
    <w:multiLevelType w:val="hybridMultilevel"/>
    <w:tmpl w:val="AC893B3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BFB2B8C"/>
    <w:multiLevelType w:val="hybridMultilevel"/>
    <w:tmpl w:val="AC408F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C272BF0"/>
    <w:multiLevelType w:val="hybridMultilevel"/>
    <w:tmpl w:val="C3AC54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0FB6A16"/>
    <w:multiLevelType w:val="hybridMultilevel"/>
    <w:tmpl w:val="3DECE03E"/>
    <w:lvl w:ilvl="0" w:tplc="3ECEE3F4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14A5636"/>
    <w:multiLevelType w:val="hybridMultilevel"/>
    <w:tmpl w:val="1C78AA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1ED2834"/>
    <w:multiLevelType w:val="hybridMultilevel"/>
    <w:tmpl w:val="FDF665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A1B13AB"/>
    <w:multiLevelType w:val="hybridMultilevel"/>
    <w:tmpl w:val="C3C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C4C82"/>
    <w:multiLevelType w:val="hybridMultilevel"/>
    <w:tmpl w:val="A2195EF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DA95C8B"/>
    <w:multiLevelType w:val="hybridMultilevel"/>
    <w:tmpl w:val="09A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3C414D"/>
    <w:multiLevelType w:val="hybridMultilevel"/>
    <w:tmpl w:val="AEEE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02D41"/>
    <w:multiLevelType w:val="hybridMultilevel"/>
    <w:tmpl w:val="1660AA36"/>
    <w:lvl w:ilvl="0" w:tplc="FCF62EF0">
      <w:numFmt w:val="bullet"/>
      <w:lvlText w:val="•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9B368E"/>
    <w:multiLevelType w:val="hybridMultilevel"/>
    <w:tmpl w:val="60F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41ED1"/>
    <w:multiLevelType w:val="hybridMultilevel"/>
    <w:tmpl w:val="DDEC2F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48329BF"/>
    <w:multiLevelType w:val="multilevel"/>
    <w:tmpl w:val="5BE86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7D873C0"/>
    <w:multiLevelType w:val="hybridMultilevel"/>
    <w:tmpl w:val="EF08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41F6"/>
    <w:multiLevelType w:val="multilevel"/>
    <w:tmpl w:val="C8C01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4" w15:restartNumberingAfterBreak="0">
    <w:nsid w:val="7D7D6FF0"/>
    <w:multiLevelType w:val="multilevel"/>
    <w:tmpl w:val="766CA5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center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22"/>
  </w:num>
  <w:num w:numId="9">
    <w:abstractNumId w:val="3"/>
  </w:num>
  <w:num w:numId="10">
    <w:abstractNumId w:val="35"/>
  </w:num>
  <w:num w:numId="11">
    <w:abstractNumId w:val="6"/>
  </w:num>
  <w:num w:numId="12">
    <w:abstractNumId w:val="8"/>
  </w:num>
  <w:num w:numId="13">
    <w:abstractNumId w:val="26"/>
  </w:num>
  <w:num w:numId="14">
    <w:abstractNumId w:val="44"/>
  </w:num>
  <w:num w:numId="15">
    <w:abstractNumId w:val="31"/>
  </w:num>
  <w:num w:numId="16">
    <w:abstractNumId w:val="23"/>
  </w:num>
  <w:num w:numId="17">
    <w:abstractNumId w:val="29"/>
  </w:num>
  <w:num w:numId="18">
    <w:abstractNumId w:val="36"/>
  </w:num>
  <w:num w:numId="19">
    <w:abstractNumId w:val="10"/>
  </w:num>
  <w:num w:numId="20">
    <w:abstractNumId w:val="15"/>
  </w:num>
  <w:num w:numId="21">
    <w:abstractNumId w:val="12"/>
  </w:num>
  <w:num w:numId="22">
    <w:abstractNumId w:val="13"/>
  </w:num>
  <w:num w:numId="23">
    <w:abstractNumId w:val="27"/>
  </w:num>
  <w:num w:numId="24">
    <w:abstractNumId w:val="18"/>
  </w:num>
  <w:num w:numId="25">
    <w:abstractNumId w:val="7"/>
  </w:num>
  <w:num w:numId="26">
    <w:abstractNumId w:val="33"/>
  </w:num>
  <w:num w:numId="27">
    <w:abstractNumId w:val="32"/>
  </w:num>
  <w:num w:numId="28">
    <w:abstractNumId w:val="40"/>
  </w:num>
  <w:num w:numId="29">
    <w:abstractNumId w:val="9"/>
  </w:num>
  <w:num w:numId="30">
    <w:abstractNumId w:val="39"/>
  </w:num>
  <w:num w:numId="31">
    <w:abstractNumId w:val="34"/>
  </w:num>
  <w:num w:numId="32">
    <w:abstractNumId w:val="5"/>
  </w:num>
  <w:num w:numId="33">
    <w:abstractNumId w:val="20"/>
  </w:num>
  <w:num w:numId="34">
    <w:abstractNumId w:val="30"/>
  </w:num>
  <w:num w:numId="35">
    <w:abstractNumId w:val="41"/>
  </w:num>
  <w:num w:numId="36">
    <w:abstractNumId w:val="37"/>
  </w:num>
  <w:num w:numId="37">
    <w:abstractNumId w:val="43"/>
  </w:num>
  <w:num w:numId="38">
    <w:abstractNumId w:val="25"/>
  </w:num>
  <w:num w:numId="39">
    <w:abstractNumId w:val="24"/>
  </w:num>
  <w:num w:numId="40">
    <w:abstractNumId w:val="19"/>
  </w:num>
  <w:num w:numId="41">
    <w:abstractNumId w:val="21"/>
  </w:num>
  <w:num w:numId="42">
    <w:abstractNumId w:val="42"/>
  </w:num>
  <w:num w:numId="43">
    <w:abstractNumId w:val="11"/>
  </w:num>
  <w:num w:numId="44">
    <w:abstractNumId w:val="1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F7"/>
    <w:rsid w:val="00011137"/>
    <w:rsid w:val="00017864"/>
    <w:rsid w:val="0002114F"/>
    <w:rsid w:val="00034AA1"/>
    <w:rsid w:val="0003576E"/>
    <w:rsid w:val="00044C94"/>
    <w:rsid w:val="00051228"/>
    <w:rsid w:val="00066D84"/>
    <w:rsid w:val="00082306"/>
    <w:rsid w:val="00083E63"/>
    <w:rsid w:val="000860F2"/>
    <w:rsid w:val="0008670F"/>
    <w:rsid w:val="000A13CA"/>
    <w:rsid w:val="000A2D26"/>
    <w:rsid w:val="000A4289"/>
    <w:rsid w:val="000A4B12"/>
    <w:rsid w:val="000B2296"/>
    <w:rsid w:val="000C0710"/>
    <w:rsid w:val="000C0BB9"/>
    <w:rsid w:val="000D10B1"/>
    <w:rsid w:val="000D19DF"/>
    <w:rsid w:val="000E1D4A"/>
    <w:rsid w:val="000E3C68"/>
    <w:rsid w:val="000F03BB"/>
    <w:rsid w:val="000F248A"/>
    <w:rsid w:val="00103500"/>
    <w:rsid w:val="0010544B"/>
    <w:rsid w:val="0010594D"/>
    <w:rsid w:val="00111EEA"/>
    <w:rsid w:val="00123C68"/>
    <w:rsid w:val="001302B9"/>
    <w:rsid w:val="001502D6"/>
    <w:rsid w:val="001525AF"/>
    <w:rsid w:val="00153152"/>
    <w:rsid w:val="00153291"/>
    <w:rsid w:val="001565F5"/>
    <w:rsid w:val="00180021"/>
    <w:rsid w:val="0018204C"/>
    <w:rsid w:val="00191BC4"/>
    <w:rsid w:val="001A794E"/>
    <w:rsid w:val="001B3F99"/>
    <w:rsid w:val="001B5504"/>
    <w:rsid w:val="001C1AC0"/>
    <w:rsid w:val="001C4C7B"/>
    <w:rsid w:val="001C59E9"/>
    <w:rsid w:val="001C728E"/>
    <w:rsid w:val="001D410F"/>
    <w:rsid w:val="001D4C99"/>
    <w:rsid w:val="001E04EA"/>
    <w:rsid w:val="001E216B"/>
    <w:rsid w:val="001E235D"/>
    <w:rsid w:val="00203064"/>
    <w:rsid w:val="00212F4E"/>
    <w:rsid w:val="0022258A"/>
    <w:rsid w:val="00222F32"/>
    <w:rsid w:val="002236B2"/>
    <w:rsid w:val="0023354B"/>
    <w:rsid w:val="002338D7"/>
    <w:rsid w:val="0024127B"/>
    <w:rsid w:val="002464A3"/>
    <w:rsid w:val="002530EB"/>
    <w:rsid w:val="00265FE7"/>
    <w:rsid w:val="00271111"/>
    <w:rsid w:val="00275859"/>
    <w:rsid w:val="0028578C"/>
    <w:rsid w:val="00295057"/>
    <w:rsid w:val="00296938"/>
    <w:rsid w:val="002976DC"/>
    <w:rsid w:val="002A3988"/>
    <w:rsid w:val="002A3B59"/>
    <w:rsid w:val="002A47C5"/>
    <w:rsid w:val="002B7840"/>
    <w:rsid w:val="002C15E1"/>
    <w:rsid w:val="002C15E4"/>
    <w:rsid w:val="002C180A"/>
    <w:rsid w:val="002C520C"/>
    <w:rsid w:val="002C5CC4"/>
    <w:rsid w:val="002C7934"/>
    <w:rsid w:val="002D019D"/>
    <w:rsid w:val="002D4012"/>
    <w:rsid w:val="002D6B7D"/>
    <w:rsid w:val="002E6EC8"/>
    <w:rsid w:val="002F5581"/>
    <w:rsid w:val="00305F28"/>
    <w:rsid w:val="00313B40"/>
    <w:rsid w:val="003201F5"/>
    <w:rsid w:val="003357D3"/>
    <w:rsid w:val="0034262A"/>
    <w:rsid w:val="00346918"/>
    <w:rsid w:val="00360233"/>
    <w:rsid w:val="0036649B"/>
    <w:rsid w:val="003720F0"/>
    <w:rsid w:val="003733FE"/>
    <w:rsid w:val="00381B92"/>
    <w:rsid w:val="003941AC"/>
    <w:rsid w:val="003A31FF"/>
    <w:rsid w:val="003A6A45"/>
    <w:rsid w:val="003D4273"/>
    <w:rsid w:val="003D7EAD"/>
    <w:rsid w:val="003E3FD3"/>
    <w:rsid w:val="003E6282"/>
    <w:rsid w:val="003E7672"/>
    <w:rsid w:val="003F3A8B"/>
    <w:rsid w:val="003F56C6"/>
    <w:rsid w:val="00400DA4"/>
    <w:rsid w:val="004020BE"/>
    <w:rsid w:val="00420A2F"/>
    <w:rsid w:val="00427F61"/>
    <w:rsid w:val="004337EA"/>
    <w:rsid w:val="004520F5"/>
    <w:rsid w:val="004546C4"/>
    <w:rsid w:val="004563A9"/>
    <w:rsid w:val="004612F8"/>
    <w:rsid w:val="00462D58"/>
    <w:rsid w:val="00462EEE"/>
    <w:rsid w:val="004651EE"/>
    <w:rsid w:val="004673FB"/>
    <w:rsid w:val="00472370"/>
    <w:rsid w:val="0047249B"/>
    <w:rsid w:val="004724B4"/>
    <w:rsid w:val="0047419E"/>
    <w:rsid w:val="00477825"/>
    <w:rsid w:val="00481534"/>
    <w:rsid w:val="00483292"/>
    <w:rsid w:val="0049434D"/>
    <w:rsid w:val="0049572D"/>
    <w:rsid w:val="00497FB6"/>
    <w:rsid w:val="004A51FF"/>
    <w:rsid w:val="004B2C0D"/>
    <w:rsid w:val="004C501F"/>
    <w:rsid w:val="004C5E4D"/>
    <w:rsid w:val="004C6A5B"/>
    <w:rsid w:val="004D39F4"/>
    <w:rsid w:val="004D421F"/>
    <w:rsid w:val="004D6E27"/>
    <w:rsid w:val="004E19A6"/>
    <w:rsid w:val="004E2DC5"/>
    <w:rsid w:val="005005A6"/>
    <w:rsid w:val="00501B65"/>
    <w:rsid w:val="00501F8C"/>
    <w:rsid w:val="00502709"/>
    <w:rsid w:val="0050544B"/>
    <w:rsid w:val="0051256B"/>
    <w:rsid w:val="00512C1A"/>
    <w:rsid w:val="00514B7F"/>
    <w:rsid w:val="00515676"/>
    <w:rsid w:val="005165CF"/>
    <w:rsid w:val="00522AAB"/>
    <w:rsid w:val="00522D59"/>
    <w:rsid w:val="00523B36"/>
    <w:rsid w:val="00525401"/>
    <w:rsid w:val="00532F0D"/>
    <w:rsid w:val="00535235"/>
    <w:rsid w:val="00541AE2"/>
    <w:rsid w:val="00542EF3"/>
    <w:rsid w:val="00543C4B"/>
    <w:rsid w:val="00550B39"/>
    <w:rsid w:val="0055569B"/>
    <w:rsid w:val="00556FA6"/>
    <w:rsid w:val="00557162"/>
    <w:rsid w:val="00564763"/>
    <w:rsid w:val="00564D40"/>
    <w:rsid w:val="0058296E"/>
    <w:rsid w:val="0058340D"/>
    <w:rsid w:val="00583CA2"/>
    <w:rsid w:val="00584478"/>
    <w:rsid w:val="005B3157"/>
    <w:rsid w:val="005B318F"/>
    <w:rsid w:val="005B4968"/>
    <w:rsid w:val="005C25FE"/>
    <w:rsid w:val="005D0B46"/>
    <w:rsid w:val="005D2614"/>
    <w:rsid w:val="005D62C0"/>
    <w:rsid w:val="005E2906"/>
    <w:rsid w:val="005E3442"/>
    <w:rsid w:val="005F4699"/>
    <w:rsid w:val="005F6367"/>
    <w:rsid w:val="006149A9"/>
    <w:rsid w:val="00616F52"/>
    <w:rsid w:val="00626789"/>
    <w:rsid w:val="00632524"/>
    <w:rsid w:val="00632C18"/>
    <w:rsid w:val="00654BD8"/>
    <w:rsid w:val="00675263"/>
    <w:rsid w:val="006816BB"/>
    <w:rsid w:val="00682F8B"/>
    <w:rsid w:val="006959BD"/>
    <w:rsid w:val="006977FE"/>
    <w:rsid w:val="006A1A69"/>
    <w:rsid w:val="006A30F7"/>
    <w:rsid w:val="006A3257"/>
    <w:rsid w:val="006A4A41"/>
    <w:rsid w:val="006A5425"/>
    <w:rsid w:val="006A5C8A"/>
    <w:rsid w:val="006A5EE4"/>
    <w:rsid w:val="006B1483"/>
    <w:rsid w:val="006C21A8"/>
    <w:rsid w:val="006E1F6A"/>
    <w:rsid w:val="006E73B7"/>
    <w:rsid w:val="006F08D8"/>
    <w:rsid w:val="006F4C27"/>
    <w:rsid w:val="007045D4"/>
    <w:rsid w:val="00711788"/>
    <w:rsid w:val="00711C7C"/>
    <w:rsid w:val="0071327D"/>
    <w:rsid w:val="00727F17"/>
    <w:rsid w:val="0073566B"/>
    <w:rsid w:val="007412E0"/>
    <w:rsid w:val="00745556"/>
    <w:rsid w:val="007504AA"/>
    <w:rsid w:val="00751627"/>
    <w:rsid w:val="007524A4"/>
    <w:rsid w:val="00754A56"/>
    <w:rsid w:val="00765B11"/>
    <w:rsid w:val="00767A0B"/>
    <w:rsid w:val="007A5531"/>
    <w:rsid w:val="007B0141"/>
    <w:rsid w:val="007B30C8"/>
    <w:rsid w:val="007B4139"/>
    <w:rsid w:val="007C1FB3"/>
    <w:rsid w:val="007C6906"/>
    <w:rsid w:val="007C7C0F"/>
    <w:rsid w:val="007D0DB7"/>
    <w:rsid w:val="007D236F"/>
    <w:rsid w:val="007D3139"/>
    <w:rsid w:val="007D6EB8"/>
    <w:rsid w:val="007D7BE2"/>
    <w:rsid w:val="007E21A7"/>
    <w:rsid w:val="007E4B1A"/>
    <w:rsid w:val="00804DA1"/>
    <w:rsid w:val="00813E2D"/>
    <w:rsid w:val="008514B7"/>
    <w:rsid w:val="0085325E"/>
    <w:rsid w:val="008548F7"/>
    <w:rsid w:val="00854AD8"/>
    <w:rsid w:val="00857631"/>
    <w:rsid w:val="008576A7"/>
    <w:rsid w:val="0087065D"/>
    <w:rsid w:val="00875379"/>
    <w:rsid w:val="00883C02"/>
    <w:rsid w:val="008957E5"/>
    <w:rsid w:val="008A75B7"/>
    <w:rsid w:val="008B0C76"/>
    <w:rsid w:val="008B4A6B"/>
    <w:rsid w:val="008B5D7F"/>
    <w:rsid w:val="008C4E91"/>
    <w:rsid w:val="008C5712"/>
    <w:rsid w:val="008D0F65"/>
    <w:rsid w:val="008F29F7"/>
    <w:rsid w:val="008F6148"/>
    <w:rsid w:val="008F6998"/>
    <w:rsid w:val="00906BC6"/>
    <w:rsid w:val="00907D4F"/>
    <w:rsid w:val="00922A94"/>
    <w:rsid w:val="00923733"/>
    <w:rsid w:val="00923E05"/>
    <w:rsid w:val="0093059B"/>
    <w:rsid w:val="00932976"/>
    <w:rsid w:val="00945995"/>
    <w:rsid w:val="009513EC"/>
    <w:rsid w:val="00951D77"/>
    <w:rsid w:val="009520DF"/>
    <w:rsid w:val="0095478C"/>
    <w:rsid w:val="0095585C"/>
    <w:rsid w:val="00962ECF"/>
    <w:rsid w:val="009653EC"/>
    <w:rsid w:val="00967D09"/>
    <w:rsid w:val="009778CF"/>
    <w:rsid w:val="00980D2E"/>
    <w:rsid w:val="00982A8C"/>
    <w:rsid w:val="0099408E"/>
    <w:rsid w:val="009A0494"/>
    <w:rsid w:val="009A3BD9"/>
    <w:rsid w:val="009A411A"/>
    <w:rsid w:val="009C2363"/>
    <w:rsid w:val="009E41FD"/>
    <w:rsid w:val="009E4807"/>
    <w:rsid w:val="009E522A"/>
    <w:rsid w:val="009E523C"/>
    <w:rsid w:val="009F0B53"/>
    <w:rsid w:val="009F0D17"/>
    <w:rsid w:val="009F110C"/>
    <w:rsid w:val="009F35D7"/>
    <w:rsid w:val="009F45AB"/>
    <w:rsid w:val="00A05DEB"/>
    <w:rsid w:val="00A0724C"/>
    <w:rsid w:val="00A30927"/>
    <w:rsid w:val="00A327A6"/>
    <w:rsid w:val="00A32A2B"/>
    <w:rsid w:val="00A35D7C"/>
    <w:rsid w:val="00A4562E"/>
    <w:rsid w:val="00A610AB"/>
    <w:rsid w:val="00A6349E"/>
    <w:rsid w:val="00A65CAA"/>
    <w:rsid w:val="00A73C05"/>
    <w:rsid w:val="00A77BE8"/>
    <w:rsid w:val="00A8076B"/>
    <w:rsid w:val="00A83114"/>
    <w:rsid w:val="00A91258"/>
    <w:rsid w:val="00A92AA8"/>
    <w:rsid w:val="00A94C7F"/>
    <w:rsid w:val="00AA13D1"/>
    <w:rsid w:val="00AA25EE"/>
    <w:rsid w:val="00AA33F8"/>
    <w:rsid w:val="00AA354B"/>
    <w:rsid w:val="00AB39F7"/>
    <w:rsid w:val="00AC35EC"/>
    <w:rsid w:val="00AC5079"/>
    <w:rsid w:val="00AD5ADB"/>
    <w:rsid w:val="00AD5C52"/>
    <w:rsid w:val="00AD699D"/>
    <w:rsid w:val="00AD6F2F"/>
    <w:rsid w:val="00AD70B4"/>
    <w:rsid w:val="00AD7553"/>
    <w:rsid w:val="00AE4753"/>
    <w:rsid w:val="00AE4887"/>
    <w:rsid w:val="00AF6457"/>
    <w:rsid w:val="00B01F66"/>
    <w:rsid w:val="00B07537"/>
    <w:rsid w:val="00B12DEF"/>
    <w:rsid w:val="00B15570"/>
    <w:rsid w:val="00B300E2"/>
    <w:rsid w:val="00B35056"/>
    <w:rsid w:val="00B3584C"/>
    <w:rsid w:val="00B3609B"/>
    <w:rsid w:val="00B365F1"/>
    <w:rsid w:val="00B464BB"/>
    <w:rsid w:val="00B52C86"/>
    <w:rsid w:val="00B550C5"/>
    <w:rsid w:val="00B631AF"/>
    <w:rsid w:val="00B64D55"/>
    <w:rsid w:val="00B709D9"/>
    <w:rsid w:val="00B7306F"/>
    <w:rsid w:val="00B73524"/>
    <w:rsid w:val="00B736BB"/>
    <w:rsid w:val="00B76B41"/>
    <w:rsid w:val="00B87516"/>
    <w:rsid w:val="00B87C13"/>
    <w:rsid w:val="00B964AE"/>
    <w:rsid w:val="00B97629"/>
    <w:rsid w:val="00B97E2D"/>
    <w:rsid w:val="00B97F2D"/>
    <w:rsid w:val="00BA2B6E"/>
    <w:rsid w:val="00BA500D"/>
    <w:rsid w:val="00BA789B"/>
    <w:rsid w:val="00BB1534"/>
    <w:rsid w:val="00BD252B"/>
    <w:rsid w:val="00BD5DF3"/>
    <w:rsid w:val="00BD7F01"/>
    <w:rsid w:val="00BE1B88"/>
    <w:rsid w:val="00BE65E7"/>
    <w:rsid w:val="00C11DDA"/>
    <w:rsid w:val="00C130C1"/>
    <w:rsid w:val="00C23842"/>
    <w:rsid w:val="00C2573E"/>
    <w:rsid w:val="00C26270"/>
    <w:rsid w:val="00C304DA"/>
    <w:rsid w:val="00C3135D"/>
    <w:rsid w:val="00C33520"/>
    <w:rsid w:val="00C34366"/>
    <w:rsid w:val="00C35A8C"/>
    <w:rsid w:val="00C61453"/>
    <w:rsid w:val="00C64A83"/>
    <w:rsid w:val="00C729C6"/>
    <w:rsid w:val="00C813E2"/>
    <w:rsid w:val="00C81EF2"/>
    <w:rsid w:val="00C82CBF"/>
    <w:rsid w:val="00C87ABA"/>
    <w:rsid w:val="00C90C1B"/>
    <w:rsid w:val="00CA0D04"/>
    <w:rsid w:val="00CA1FA9"/>
    <w:rsid w:val="00CB5845"/>
    <w:rsid w:val="00CB7E2C"/>
    <w:rsid w:val="00CC0001"/>
    <w:rsid w:val="00CC63CF"/>
    <w:rsid w:val="00CD0842"/>
    <w:rsid w:val="00CE1A52"/>
    <w:rsid w:val="00CF15D6"/>
    <w:rsid w:val="00CF2410"/>
    <w:rsid w:val="00CF5B97"/>
    <w:rsid w:val="00D219ED"/>
    <w:rsid w:val="00D21C15"/>
    <w:rsid w:val="00D22685"/>
    <w:rsid w:val="00D27A0A"/>
    <w:rsid w:val="00D30258"/>
    <w:rsid w:val="00D32FF1"/>
    <w:rsid w:val="00D61977"/>
    <w:rsid w:val="00D80350"/>
    <w:rsid w:val="00D93176"/>
    <w:rsid w:val="00D958A3"/>
    <w:rsid w:val="00D95A03"/>
    <w:rsid w:val="00D96004"/>
    <w:rsid w:val="00D96479"/>
    <w:rsid w:val="00D97929"/>
    <w:rsid w:val="00DA151F"/>
    <w:rsid w:val="00DA1817"/>
    <w:rsid w:val="00DA1E5E"/>
    <w:rsid w:val="00DA2745"/>
    <w:rsid w:val="00DA35C2"/>
    <w:rsid w:val="00DB52A7"/>
    <w:rsid w:val="00DD3A91"/>
    <w:rsid w:val="00DD4C2A"/>
    <w:rsid w:val="00DD6F73"/>
    <w:rsid w:val="00DF0AC4"/>
    <w:rsid w:val="00DF0D8D"/>
    <w:rsid w:val="00DF2566"/>
    <w:rsid w:val="00DF79D2"/>
    <w:rsid w:val="00DF7B5A"/>
    <w:rsid w:val="00DF7D3A"/>
    <w:rsid w:val="00E04791"/>
    <w:rsid w:val="00E16CF1"/>
    <w:rsid w:val="00E21B73"/>
    <w:rsid w:val="00E2259D"/>
    <w:rsid w:val="00E23624"/>
    <w:rsid w:val="00E24D5E"/>
    <w:rsid w:val="00E2668A"/>
    <w:rsid w:val="00E35182"/>
    <w:rsid w:val="00E44F5C"/>
    <w:rsid w:val="00E4576F"/>
    <w:rsid w:val="00E4616D"/>
    <w:rsid w:val="00E54ADC"/>
    <w:rsid w:val="00E56B00"/>
    <w:rsid w:val="00E65762"/>
    <w:rsid w:val="00E77EFB"/>
    <w:rsid w:val="00E802AB"/>
    <w:rsid w:val="00E849BB"/>
    <w:rsid w:val="00E94562"/>
    <w:rsid w:val="00EA20EE"/>
    <w:rsid w:val="00EA3B1D"/>
    <w:rsid w:val="00EA553F"/>
    <w:rsid w:val="00EA61B4"/>
    <w:rsid w:val="00EB1821"/>
    <w:rsid w:val="00EB23B0"/>
    <w:rsid w:val="00EB2871"/>
    <w:rsid w:val="00EC1716"/>
    <w:rsid w:val="00EC4E80"/>
    <w:rsid w:val="00EE4C84"/>
    <w:rsid w:val="00EE516B"/>
    <w:rsid w:val="00EE6605"/>
    <w:rsid w:val="00EE7D2C"/>
    <w:rsid w:val="00EE7D8B"/>
    <w:rsid w:val="00EF26AC"/>
    <w:rsid w:val="00F05C13"/>
    <w:rsid w:val="00F068F0"/>
    <w:rsid w:val="00F131B5"/>
    <w:rsid w:val="00F2091D"/>
    <w:rsid w:val="00F3273E"/>
    <w:rsid w:val="00F37B9D"/>
    <w:rsid w:val="00F42125"/>
    <w:rsid w:val="00F44F89"/>
    <w:rsid w:val="00F46EB5"/>
    <w:rsid w:val="00F544A3"/>
    <w:rsid w:val="00F54F36"/>
    <w:rsid w:val="00F557B0"/>
    <w:rsid w:val="00F57031"/>
    <w:rsid w:val="00F61C69"/>
    <w:rsid w:val="00F648E2"/>
    <w:rsid w:val="00F64BC0"/>
    <w:rsid w:val="00F718D4"/>
    <w:rsid w:val="00F736FE"/>
    <w:rsid w:val="00F82F6E"/>
    <w:rsid w:val="00F90694"/>
    <w:rsid w:val="00F95048"/>
    <w:rsid w:val="00FA5A11"/>
    <w:rsid w:val="00FB3BA4"/>
    <w:rsid w:val="00FB4C27"/>
    <w:rsid w:val="00FB6A6A"/>
    <w:rsid w:val="00FB7512"/>
    <w:rsid w:val="00FB79FC"/>
    <w:rsid w:val="00FC07BD"/>
    <w:rsid w:val="00FC6BEE"/>
    <w:rsid w:val="00FC6CC8"/>
    <w:rsid w:val="00FE475C"/>
    <w:rsid w:val="00FF2C89"/>
    <w:rsid w:val="00FF386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A261E"/>
  <w15:docId w15:val="{276A8E97-C5FF-441C-90A9-490E51A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F1"/>
  </w:style>
  <w:style w:type="paragraph" w:styleId="Heading1">
    <w:name w:val="heading 1"/>
    <w:basedOn w:val="Normal"/>
    <w:next w:val="Normal"/>
    <w:link w:val="Heading1Char"/>
    <w:uiPriority w:val="9"/>
    <w:qFormat/>
    <w:rsid w:val="00BA2B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A2B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4C9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44C94"/>
    <w:pPr>
      <w:spacing w:line="30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44C94"/>
    <w:pPr>
      <w:spacing w:line="29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44C94"/>
    <w:pPr>
      <w:spacing w:line="30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44C94"/>
    <w:pPr>
      <w:spacing w:line="27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44C94"/>
    <w:pPr>
      <w:spacing w:line="31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44C94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044C94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044C94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2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6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68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A411A"/>
    <w:pPr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A411A"/>
    <w:rPr>
      <w:rFonts w:ascii="Calibri" w:hAnsi="Calibri"/>
      <w:sz w:val="20"/>
    </w:rPr>
  </w:style>
  <w:style w:type="paragraph" w:styleId="NoSpacing">
    <w:name w:val="No Spacing"/>
    <w:uiPriority w:val="1"/>
    <w:qFormat/>
    <w:rsid w:val="006C21A8"/>
    <w:pPr>
      <w:spacing w:after="0" w:line="240" w:lineRule="auto"/>
    </w:pPr>
    <w:rPr>
      <w:rFonts w:ascii="Times New Roman" w:eastAsia="PMingLiU" w:hAnsi="Times New Roman"/>
    </w:rPr>
  </w:style>
  <w:style w:type="character" w:styleId="Hyperlink">
    <w:name w:val="Hyperlink"/>
    <w:basedOn w:val="DefaultParagraphFont"/>
    <w:uiPriority w:val="99"/>
    <w:unhideWhenUsed/>
    <w:rsid w:val="007D31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F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D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.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ir.mazreku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F9FF-2826-46C3-A149-1776B0BC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Skender Jahaj</cp:lastModifiedBy>
  <cp:revision>7</cp:revision>
  <cp:lastPrinted>2018-01-24T14:40:00Z</cp:lastPrinted>
  <dcterms:created xsi:type="dcterms:W3CDTF">2024-01-19T10:05:00Z</dcterms:created>
  <dcterms:modified xsi:type="dcterms:W3CDTF">2025-02-18T13:20:00Z</dcterms:modified>
</cp:coreProperties>
</file>