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02F48" w14:textId="77777777" w:rsidR="00441137" w:rsidRPr="003E1BB1" w:rsidRDefault="00441137" w:rsidP="00441137">
      <w:pPr>
        <w:pStyle w:val="BodyText"/>
        <w:rPr>
          <w:rFonts w:ascii="Times New Roman" w:hAnsi="Times New Roman" w:cs="Times New Roman"/>
          <w:sz w:val="20"/>
        </w:rPr>
      </w:pPr>
    </w:p>
    <w:p w14:paraId="77C2A2FD" w14:textId="77777777" w:rsidR="00441137" w:rsidRPr="003E1BB1" w:rsidRDefault="00441137" w:rsidP="00441137">
      <w:pPr>
        <w:pStyle w:val="BodyText"/>
        <w:rPr>
          <w:rFonts w:ascii="Times New Roman" w:hAnsi="Times New Roman" w:cs="Times New Roman"/>
          <w:sz w:val="20"/>
        </w:rPr>
      </w:pPr>
    </w:p>
    <w:p w14:paraId="00F3A8D8" w14:textId="77777777" w:rsidR="00441137" w:rsidRPr="003E1BB1" w:rsidRDefault="00441137" w:rsidP="00441137">
      <w:pPr>
        <w:pStyle w:val="BodyText"/>
        <w:rPr>
          <w:rFonts w:ascii="Times New Roman" w:hAnsi="Times New Roman" w:cs="Times New Roman"/>
          <w:sz w:val="20"/>
        </w:rPr>
      </w:pPr>
    </w:p>
    <w:p w14:paraId="1EA10D5C" w14:textId="77777777" w:rsidR="00441137" w:rsidRPr="003E1BB1" w:rsidRDefault="00441137" w:rsidP="00441137">
      <w:pPr>
        <w:pStyle w:val="BodyText"/>
        <w:spacing w:before="10"/>
        <w:rPr>
          <w:rFonts w:ascii="Times New Roman" w:hAnsi="Times New Roman" w:cs="Times New Roman"/>
          <w:sz w:val="25"/>
        </w:rPr>
      </w:pPr>
    </w:p>
    <w:p w14:paraId="09389ECA" w14:textId="77777777" w:rsidR="00D845D9" w:rsidRDefault="00D845D9" w:rsidP="00441137">
      <w:pPr>
        <w:pStyle w:val="Title"/>
        <w:rPr>
          <w:rFonts w:ascii="Times New Roman" w:hAnsi="Times New Roman" w:cs="Times New Roman"/>
        </w:rPr>
      </w:pPr>
    </w:p>
    <w:p w14:paraId="238A4051" w14:textId="242A6385" w:rsidR="00441137" w:rsidRPr="00480120" w:rsidRDefault="00441137" w:rsidP="00441137">
      <w:pPr>
        <w:pStyle w:val="Title"/>
        <w:rPr>
          <w:rFonts w:ascii="Times New Roman" w:hAnsi="Times New Roman" w:cs="Times New Roman"/>
        </w:rPr>
      </w:pPr>
      <w:r w:rsidRPr="00480120">
        <w:rPr>
          <w:rFonts w:ascii="Times New Roman" w:hAnsi="Times New Roman" w:cs="Times New Roman"/>
          <w:noProof/>
          <w:lang w:eastAsia="sq-AL"/>
        </w:rPr>
        <w:drawing>
          <wp:anchor distT="0" distB="0" distL="0" distR="0" simplePos="0" relativeHeight="251659264" behindDoc="1" locked="0" layoutInCell="1" allowOverlap="1" wp14:anchorId="05CB4259" wp14:editId="61BCF3C5">
            <wp:simplePos x="0" y="0"/>
            <wp:positionH relativeFrom="page">
              <wp:posOffset>3337235</wp:posOffset>
            </wp:positionH>
            <wp:positionV relativeFrom="paragraph">
              <wp:posOffset>-1071413</wp:posOffset>
            </wp:positionV>
            <wp:extent cx="1043030" cy="115443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3030" cy="1154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80120">
        <w:rPr>
          <w:rFonts w:ascii="Times New Roman" w:hAnsi="Times New Roman" w:cs="Times New Roman"/>
        </w:rPr>
        <w:t>Republika e Kosovës</w:t>
      </w:r>
    </w:p>
    <w:p w14:paraId="6C998828" w14:textId="547C7F0D" w:rsidR="00D845D9" w:rsidRPr="00D845D9" w:rsidRDefault="00D845D9" w:rsidP="00D845D9">
      <w:pPr>
        <w:spacing w:before="120" w:after="0" w:line="240" w:lineRule="auto"/>
        <w:jc w:val="center"/>
        <w:rPr>
          <w:rFonts w:ascii="Book Antiqua" w:eastAsia="SimSun" w:hAnsi="Book Antiqua" w:cs="Times New Roman"/>
          <w:b/>
          <w:sz w:val="20"/>
          <w:szCs w:val="20"/>
        </w:rPr>
      </w:pPr>
      <w:r w:rsidRPr="00D845D9">
        <w:rPr>
          <w:rFonts w:ascii="Book Antiqua" w:eastAsia="SimSun" w:hAnsi="Book Antiqua" w:cs="Times New Roman"/>
          <w:b/>
          <w:sz w:val="20"/>
          <w:szCs w:val="20"/>
        </w:rPr>
        <w:t xml:space="preserve">REPUBLIKA E KOSOVËS </w:t>
      </w:r>
      <w:r w:rsidRPr="00D845D9">
        <w:rPr>
          <w:rFonts w:ascii="Book Antiqua" w:eastAsia="Batang" w:hAnsi="Book Antiqua" w:cs="Times New Roman"/>
          <w:b/>
          <w:sz w:val="20"/>
          <w:szCs w:val="20"/>
          <w:lang w:val="sv-SE"/>
        </w:rPr>
        <w:t xml:space="preserve">/ REPUBLIKA KOSOVA / </w:t>
      </w:r>
      <w:r w:rsidRPr="00D845D9">
        <w:rPr>
          <w:rFonts w:ascii="Book Antiqua" w:eastAsia="SimSun" w:hAnsi="Book Antiqua" w:cs="Times New Roman"/>
          <w:b/>
          <w:sz w:val="20"/>
          <w:szCs w:val="20"/>
          <w:lang w:val="sv-SE"/>
        </w:rPr>
        <w:t xml:space="preserve">REPUBLIC OF </w:t>
      </w:r>
      <w:r w:rsidRPr="00D845D9">
        <w:rPr>
          <w:rFonts w:ascii="Book Antiqua" w:eastAsia="SimSun" w:hAnsi="Book Antiqua" w:cs="Times New Roman"/>
          <w:b/>
          <w:sz w:val="20"/>
          <w:szCs w:val="20"/>
        </w:rPr>
        <w:t>KOSOVO</w:t>
      </w:r>
    </w:p>
    <w:p w14:paraId="59095486" w14:textId="77777777" w:rsidR="00D845D9" w:rsidRPr="00D845D9" w:rsidRDefault="00D845D9" w:rsidP="00D845D9">
      <w:pPr>
        <w:spacing w:before="120" w:after="0" w:line="240" w:lineRule="auto"/>
        <w:jc w:val="center"/>
        <w:rPr>
          <w:rFonts w:ascii="Book Antiqua" w:eastAsia="SimSun" w:hAnsi="Book Antiqua" w:cs="Times New Roman"/>
          <w:b/>
          <w:sz w:val="20"/>
          <w:szCs w:val="20"/>
        </w:rPr>
      </w:pPr>
      <w:r w:rsidRPr="00D845D9">
        <w:rPr>
          <w:rFonts w:ascii="Book Antiqua" w:eastAsia="SimSun" w:hAnsi="Book Antiqua" w:cs="Times New Roman"/>
          <w:b/>
          <w:sz w:val="20"/>
          <w:szCs w:val="20"/>
        </w:rPr>
        <w:t>QEVERIA / VLADA / GOVERNMENT</w:t>
      </w:r>
    </w:p>
    <w:p w14:paraId="55FC8B65" w14:textId="77777777" w:rsidR="00D845D9" w:rsidRPr="00D845D9" w:rsidRDefault="00D845D9" w:rsidP="00D845D9">
      <w:pPr>
        <w:spacing w:before="120" w:after="0" w:line="240" w:lineRule="auto"/>
        <w:jc w:val="center"/>
        <w:rPr>
          <w:rFonts w:ascii="Book Antiqua" w:eastAsia="SimSun" w:hAnsi="Book Antiqua" w:cs="Times New Roman"/>
          <w:b/>
          <w:sz w:val="20"/>
          <w:szCs w:val="20"/>
        </w:rPr>
      </w:pPr>
      <w:r w:rsidRPr="00D845D9">
        <w:rPr>
          <w:rFonts w:ascii="Book Antiqua" w:eastAsia="SimSun" w:hAnsi="Book Antiqua" w:cs="Times New Roman"/>
          <w:b/>
          <w:caps/>
          <w:sz w:val="20"/>
          <w:szCs w:val="20"/>
        </w:rPr>
        <w:t>Ministria e DREJTËSISË /</w:t>
      </w:r>
      <w:r w:rsidRPr="00D845D9">
        <w:rPr>
          <w:rFonts w:ascii="Book Antiqua" w:eastAsia="SimSun" w:hAnsi="Book Antiqua" w:cs="Times New Roman"/>
          <w:b/>
          <w:bCs/>
          <w:caps/>
          <w:sz w:val="20"/>
          <w:szCs w:val="20"/>
        </w:rPr>
        <w:t xml:space="preserve"> Ministarstvo PRAVDE / MINSTRY OF JUSTICE</w:t>
      </w:r>
    </w:p>
    <w:p w14:paraId="5330E0EC" w14:textId="77777777" w:rsidR="00880BDF" w:rsidRPr="00441137" w:rsidRDefault="00441137" w:rsidP="00441137">
      <w:pPr>
        <w:rPr>
          <w:rStyle w:val="Strong"/>
          <w:b w:val="0"/>
          <w:bCs w:val="0"/>
        </w:rPr>
      </w:pPr>
      <w:r>
        <w:t>__________________________________________________</w:t>
      </w:r>
      <w:r w:rsidR="0071245F">
        <w:t>____________________________</w:t>
      </w:r>
    </w:p>
    <w:p w14:paraId="48887A83" w14:textId="77777777" w:rsidR="00D845D9" w:rsidRDefault="00D845D9" w:rsidP="003F5F6F">
      <w:pPr>
        <w:pStyle w:val="NormalWeb"/>
        <w:shd w:val="clear" w:color="auto" w:fill="FFFFFF"/>
        <w:spacing w:before="0" w:beforeAutospacing="0"/>
        <w:jc w:val="center"/>
        <w:rPr>
          <w:rStyle w:val="Strong"/>
          <w:color w:val="181C32"/>
          <w:sz w:val="22"/>
          <w:szCs w:val="22"/>
        </w:rPr>
      </w:pPr>
    </w:p>
    <w:p w14:paraId="1531AA02" w14:textId="5C306B12" w:rsidR="00441137" w:rsidRPr="003F5F6F" w:rsidRDefault="00E65087" w:rsidP="003F5F6F">
      <w:pPr>
        <w:pStyle w:val="NormalWeb"/>
        <w:shd w:val="clear" w:color="auto" w:fill="FFFFFF"/>
        <w:spacing w:before="0" w:beforeAutospacing="0"/>
        <w:jc w:val="center"/>
        <w:rPr>
          <w:b/>
          <w:bCs/>
          <w:color w:val="181C32"/>
          <w:sz w:val="22"/>
          <w:szCs w:val="22"/>
        </w:rPr>
      </w:pPr>
      <w:r>
        <w:rPr>
          <w:rStyle w:val="Strong"/>
          <w:color w:val="181C32"/>
          <w:sz w:val="22"/>
          <w:szCs w:val="22"/>
        </w:rPr>
        <w:t>NJOFTIM</w:t>
      </w:r>
    </w:p>
    <w:p w14:paraId="2D53D443" w14:textId="77777777" w:rsidR="00441137" w:rsidRPr="00441137" w:rsidRDefault="0093667B" w:rsidP="00441137">
      <w:pPr>
        <w:pStyle w:val="NormalWeb"/>
        <w:shd w:val="clear" w:color="auto" w:fill="FFFFFF"/>
        <w:spacing w:before="0" w:beforeAutospacing="0"/>
        <w:jc w:val="center"/>
        <w:rPr>
          <w:b/>
          <w:sz w:val="22"/>
          <w:szCs w:val="22"/>
        </w:rPr>
      </w:pPr>
      <w:r w:rsidRPr="0093667B">
        <w:rPr>
          <w:b/>
          <w:sz w:val="22"/>
          <w:szCs w:val="22"/>
        </w:rPr>
        <w:t>NJOFTIM PËR SHTYRJEN E AFATIT PËR SHPALLJEN E REZULTATEVE TË PROVIMIT TË JURISPRUDENCËS</w:t>
      </w:r>
      <w:r>
        <w:rPr>
          <w:b/>
          <w:sz w:val="22"/>
          <w:szCs w:val="22"/>
        </w:rPr>
        <w:t xml:space="preserve"> DHE</w:t>
      </w:r>
      <w:r w:rsidR="00441137">
        <w:rPr>
          <w:b/>
          <w:sz w:val="22"/>
          <w:szCs w:val="22"/>
        </w:rPr>
        <w:t xml:space="preserve"> SHTYRJEN E</w:t>
      </w:r>
      <w:r>
        <w:rPr>
          <w:b/>
          <w:sz w:val="22"/>
          <w:szCs w:val="22"/>
        </w:rPr>
        <w:t xml:space="preserve"> MBAJTJ</w:t>
      </w:r>
      <w:r w:rsidRPr="0093667B">
        <w:rPr>
          <w:b/>
          <w:sz w:val="22"/>
          <w:szCs w:val="22"/>
        </w:rPr>
        <w:t>Ë</w:t>
      </w:r>
      <w:r w:rsidR="00441137">
        <w:rPr>
          <w:b/>
          <w:sz w:val="22"/>
          <w:szCs w:val="22"/>
        </w:rPr>
        <w:t>S</w:t>
      </w:r>
      <w:r w:rsidRPr="0093667B">
        <w:rPr>
          <w:b/>
          <w:sz w:val="22"/>
          <w:szCs w:val="22"/>
        </w:rPr>
        <w:t xml:space="preserve"> </w:t>
      </w:r>
      <w:r w:rsidR="00441137">
        <w:rPr>
          <w:b/>
          <w:sz w:val="22"/>
          <w:szCs w:val="22"/>
        </w:rPr>
        <w:t>SË</w:t>
      </w:r>
      <w:r w:rsidRPr="0093667B">
        <w:rPr>
          <w:b/>
          <w:sz w:val="22"/>
          <w:szCs w:val="22"/>
        </w:rPr>
        <w:t xml:space="preserve"> PROVIMIT</w:t>
      </w:r>
      <w:r w:rsidR="00441137">
        <w:rPr>
          <w:b/>
          <w:sz w:val="22"/>
          <w:szCs w:val="22"/>
        </w:rPr>
        <w:t xml:space="preserve"> TË JURISPRUDENCËS</w:t>
      </w:r>
      <w:r w:rsidRPr="0093667B">
        <w:rPr>
          <w:b/>
          <w:sz w:val="22"/>
          <w:szCs w:val="22"/>
        </w:rPr>
        <w:t xml:space="preserve">, PJESA </w:t>
      </w:r>
      <w:r w:rsidR="00441137">
        <w:rPr>
          <w:b/>
          <w:sz w:val="22"/>
          <w:szCs w:val="22"/>
        </w:rPr>
        <w:t xml:space="preserve">PROVIMIT </w:t>
      </w:r>
      <w:r w:rsidRPr="0093667B">
        <w:rPr>
          <w:b/>
          <w:sz w:val="22"/>
          <w:szCs w:val="22"/>
        </w:rPr>
        <w:t>ME GOJË</w:t>
      </w:r>
    </w:p>
    <w:p w14:paraId="0402D766" w14:textId="7C502F9F" w:rsidR="0093667B" w:rsidRDefault="0093667B" w:rsidP="00880BDF">
      <w:pPr>
        <w:pStyle w:val="NormalWeb"/>
        <w:shd w:val="clear" w:color="auto" w:fill="FFFFFF"/>
        <w:spacing w:before="0" w:beforeAutospacing="0"/>
        <w:jc w:val="both"/>
      </w:pPr>
      <w:r>
        <w:t xml:space="preserve">Njoftohen të gjithë kandidatët të cilët </w:t>
      </w:r>
      <w:r w:rsidR="00681626">
        <w:t>i j</w:t>
      </w:r>
      <w:r w:rsidR="00DB65AA">
        <w:t>anë nënshtruar Provimit</w:t>
      </w:r>
      <w:r>
        <w:t xml:space="preserve"> </w:t>
      </w:r>
      <w:r w:rsidR="00DB65AA">
        <w:t>të</w:t>
      </w:r>
      <w:r>
        <w:t xml:space="preserve"> Jurisprudencës me shkrim me datat </w:t>
      </w:r>
      <w:r w:rsidR="00854EDD">
        <w:t>26 dhe 27 prill 2025</w:t>
      </w:r>
      <w:r>
        <w:t>, se për shkak të numrit të madh të kandidat</w:t>
      </w:r>
      <w:r w:rsidR="00CD2FDB">
        <w:t>ë</w:t>
      </w:r>
      <w:r>
        <w:t>ve shtyhet shpallja e rezultateve t</w:t>
      </w:r>
      <w:r w:rsidR="003C222D">
        <w:t>ë</w:t>
      </w:r>
      <w:r>
        <w:t xml:space="preserve"> provimit me shkrim dhe </w:t>
      </w:r>
      <w:r w:rsidR="00854EDD">
        <w:t>rrjedhimisht</w:t>
      </w:r>
      <w:r>
        <w:t>, pjesa</w:t>
      </w:r>
      <w:r w:rsidR="00115EE9">
        <w:t xml:space="preserve"> </w:t>
      </w:r>
      <w:r w:rsidR="00854EDD">
        <w:t xml:space="preserve">e </w:t>
      </w:r>
      <w:r w:rsidR="00115EE9">
        <w:t>provimit</w:t>
      </w:r>
      <w:r>
        <w:t xml:space="preserve"> me goj</w:t>
      </w:r>
      <w:r w:rsidR="003C222D">
        <w:t>ë</w:t>
      </w:r>
      <w:r>
        <w:t xml:space="preserve"> </w:t>
      </w:r>
      <w:r w:rsidR="00854EDD">
        <w:t xml:space="preserve">e </w:t>
      </w:r>
      <w:r>
        <w:t>parapar</w:t>
      </w:r>
      <w:r w:rsidR="003C222D">
        <w:t>ë</w:t>
      </w:r>
      <w:r>
        <w:t xml:space="preserve"> t</w:t>
      </w:r>
      <w:r w:rsidR="003C222D">
        <w:t>ë</w:t>
      </w:r>
      <w:r>
        <w:t xml:space="preserve"> </w:t>
      </w:r>
      <w:r w:rsidR="003C222D">
        <w:t>mbahet më</w:t>
      </w:r>
      <w:r>
        <w:t xml:space="preserve"> </w:t>
      </w:r>
      <w:r w:rsidRPr="00854EDD">
        <w:t>dat</w:t>
      </w:r>
      <w:r w:rsidR="003C222D" w:rsidRPr="00854EDD">
        <w:t>ë</w:t>
      </w:r>
      <w:r w:rsidRPr="00854EDD">
        <w:t xml:space="preserve"> </w:t>
      </w:r>
      <w:r w:rsidR="00854EDD" w:rsidRPr="00854EDD">
        <w:t>17 maj 2025</w:t>
      </w:r>
      <w:r w:rsidRPr="00854EDD">
        <w:t>.</w:t>
      </w:r>
      <w:r>
        <w:t xml:space="preserve"> </w:t>
      </w:r>
    </w:p>
    <w:p w14:paraId="7C0E1B59" w14:textId="77777777" w:rsidR="00441137" w:rsidRPr="00441137" w:rsidRDefault="00441137" w:rsidP="00441137">
      <w:pPr>
        <w:pStyle w:val="NormalWeb"/>
        <w:shd w:val="clear" w:color="auto" w:fill="FFFFFF"/>
        <w:spacing w:before="0" w:beforeAutospacing="0"/>
        <w:jc w:val="both"/>
        <w:rPr>
          <w:color w:val="231F20"/>
        </w:rPr>
      </w:pPr>
      <w:r w:rsidRPr="00441137">
        <w:rPr>
          <w:color w:val="231F20"/>
        </w:rPr>
        <w:t xml:space="preserve">Për shpalljen e rezultateve dhe </w:t>
      </w:r>
      <w:r>
        <w:rPr>
          <w:color w:val="231F20"/>
        </w:rPr>
        <w:t>koh</w:t>
      </w:r>
      <w:r w:rsidRPr="00441137">
        <w:rPr>
          <w:color w:val="231F20"/>
        </w:rPr>
        <w:t>ën e mbajtjes së provimit</w:t>
      </w:r>
      <w:r w:rsidR="00115EE9">
        <w:rPr>
          <w:color w:val="231F20"/>
        </w:rPr>
        <w:t xml:space="preserve"> </w:t>
      </w:r>
      <w:r w:rsidRPr="00441137">
        <w:rPr>
          <w:color w:val="231F20"/>
        </w:rPr>
        <w:t xml:space="preserve">kandidatët do të njoftohen </w:t>
      </w:r>
      <w:r w:rsidR="00F721B8">
        <w:rPr>
          <w:color w:val="231F20"/>
        </w:rPr>
        <w:t>me koh</w:t>
      </w:r>
      <w:r w:rsidR="00F721B8" w:rsidRPr="00441137">
        <w:rPr>
          <w:color w:val="231F20"/>
        </w:rPr>
        <w:t>ë</w:t>
      </w:r>
      <w:r w:rsidR="00F721B8">
        <w:rPr>
          <w:color w:val="231F20"/>
        </w:rPr>
        <w:t xml:space="preserve"> </w:t>
      </w:r>
      <w:r w:rsidRPr="00441137">
        <w:rPr>
          <w:color w:val="231F20"/>
        </w:rPr>
        <w:t>përmes faqes zyrtare të Ministrisë së Drejtësisë</w:t>
      </w:r>
    </w:p>
    <w:p w14:paraId="443C277C" w14:textId="77777777" w:rsidR="00441137" w:rsidRDefault="003C222D" w:rsidP="00441137">
      <w:pPr>
        <w:pStyle w:val="NormalWeb"/>
        <w:shd w:val="clear" w:color="auto" w:fill="FFFFFF"/>
        <w:spacing w:before="0" w:beforeAutospacing="0"/>
        <w:jc w:val="both"/>
      </w:pPr>
      <w:r>
        <w:t xml:space="preserve">Për informata të hollësishme mund të drejtoheni në faqen zyrtare të Ministrisë së Drejtësisë </w:t>
      </w:r>
      <w:hyperlink r:id="rId6" w:history="1">
        <w:r w:rsidR="00441137" w:rsidRPr="0084342B">
          <w:rPr>
            <w:rStyle w:val="Hyperlink"/>
          </w:rPr>
          <w:t>https://md.rks-gov.net</w:t>
        </w:r>
      </w:hyperlink>
      <w:r w:rsidR="00441137">
        <w:t xml:space="preserve"> </w:t>
      </w:r>
    </w:p>
    <w:p w14:paraId="52C38727" w14:textId="77777777" w:rsidR="00441137" w:rsidRPr="00441137" w:rsidRDefault="00441137" w:rsidP="00441137">
      <w:pPr>
        <w:pStyle w:val="NormalWeb"/>
        <w:shd w:val="clear" w:color="auto" w:fill="FFFFFF"/>
        <w:spacing w:before="0" w:beforeAutospacing="0"/>
        <w:jc w:val="both"/>
      </w:pPr>
    </w:p>
    <w:p w14:paraId="3224CB78" w14:textId="77777777" w:rsidR="00441137" w:rsidRDefault="00441137" w:rsidP="00441137">
      <w:pPr>
        <w:pStyle w:val="NormalWeb"/>
        <w:shd w:val="clear" w:color="auto" w:fill="FFFFFF"/>
        <w:spacing w:before="0" w:beforeAutospacing="0"/>
        <w:jc w:val="both"/>
        <w:rPr>
          <w:color w:val="0070C0"/>
          <w:u w:val="single"/>
        </w:rPr>
      </w:pPr>
    </w:p>
    <w:p w14:paraId="489E8E70" w14:textId="77777777" w:rsidR="00441137" w:rsidRPr="00441137" w:rsidRDefault="00441137" w:rsidP="00441137">
      <w:pPr>
        <w:pStyle w:val="NormalWeb"/>
        <w:shd w:val="clear" w:color="auto" w:fill="FFFFFF"/>
        <w:spacing w:before="0" w:beforeAutospacing="0"/>
        <w:jc w:val="both"/>
        <w:rPr>
          <w:sz w:val="22"/>
          <w:szCs w:val="22"/>
        </w:rPr>
      </w:pPr>
    </w:p>
    <w:sectPr w:rsidR="00441137" w:rsidRPr="00441137" w:rsidSect="00960551">
      <w:pgSz w:w="11906" w:h="16838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eXGyrePagella">
    <w:altName w:val="MV Boli"/>
    <w:charset w:val="00"/>
    <w:family w:val="auto"/>
    <w:pitch w:val="variable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˘¨ˇ§˘§ˇ×˘¨ˇ×˘§ˇż˘¨ˇ§˘§ˇż˘¨ˇ×˘§?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33BC7"/>
    <w:multiLevelType w:val="hybridMultilevel"/>
    <w:tmpl w:val="A8E03284"/>
    <w:lvl w:ilvl="0" w:tplc="FF422898">
      <w:start w:val="1"/>
      <w:numFmt w:val="upperRoman"/>
      <w:lvlText w:val="%1."/>
      <w:lvlJc w:val="left"/>
      <w:pPr>
        <w:ind w:left="1080" w:hanging="720"/>
      </w:pPr>
      <w:rPr>
        <w:rFonts w:ascii="Helvetica" w:hAnsi="Helvetica" w:cs="Helvetica" w:hint="default"/>
        <w:b/>
        <w:color w:val="181C32"/>
        <w:sz w:val="2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3A296C"/>
    <w:multiLevelType w:val="hybridMultilevel"/>
    <w:tmpl w:val="3F18DB40"/>
    <w:lvl w:ilvl="0" w:tplc="6AB41788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FE702F"/>
    <w:multiLevelType w:val="hybridMultilevel"/>
    <w:tmpl w:val="A2169018"/>
    <w:lvl w:ilvl="0" w:tplc="08CCC4AC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B23686"/>
    <w:multiLevelType w:val="hybridMultilevel"/>
    <w:tmpl w:val="4C8E4718"/>
    <w:lvl w:ilvl="0" w:tplc="3B70B0A6">
      <w:start w:val="1"/>
      <w:numFmt w:val="upperRoman"/>
      <w:lvlText w:val="%1."/>
      <w:lvlJc w:val="left"/>
      <w:pPr>
        <w:ind w:left="1080" w:hanging="720"/>
      </w:pPr>
      <w:rPr>
        <w:rFonts w:ascii="Helvetica" w:hAnsi="Helvetica" w:cs="Helvetica" w:hint="default"/>
        <w:b/>
        <w:color w:val="181C32"/>
        <w:sz w:val="2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7B8B"/>
    <w:rsid w:val="0001680C"/>
    <w:rsid w:val="00055781"/>
    <w:rsid w:val="000C2EBE"/>
    <w:rsid w:val="000F348C"/>
    <w:rsid w:val="00104437"/>
    <w:rsid w:val="00115EE9"/>
    <w:rsid w:val="001B5F1C"/>
    <w:rsid w:val="00236914"/>
    <w:rsid w:val="00261E7D"/>
    <w:rsid w:val="002919AA"/>
    <w:rsid w:val="003503DE"/>
    <w:rsid w:val="00351862"/>
    <w:rsid w:val="003C222D"/>
    <w:rsid w:val="003F5F6F"/>
    <w:rsid w:val="00432BF1"/>
    <w:rsid w:val="00441137"/>
    <w:rsid w:val="0044403D"/>
    <w:rsid w:val="00454C43"/>
    <w:rsid w:val="005177B3"/>
    <w:rsid w:val="005547A7"/>
    <w:rsid w:val="005F5061"/>
    <w:rsid w:val="00621B6A"/>
    <w:rsid w:val="00623A21"/>
    <w:rsid w:val="0066506D"/>
    <w:rsid w:val="0066713F"/>
    <w:rsid w:val="00667379"/>
    <w:rsid w:val="00681626"/>
    <w:rsid w:val="0071245F"/>
    <w:rsid w:val="00782DB1"/>
    <w:rsid w:val="00796A18"/>
    <w:rsid w:val="007F7F8E"/>
    <w:rsid w:val="00813653"/>
    <w:rsid w:val="008408DD"/>
    <w:rsid w:val="00854EDD"/>
    <w:rsid w:val="00880BDF"/>
    <w:rsid w:val="008C0ACF"/>
    <w:rsid w:val="008C32E8"/>
    <w:rsid w:val="00922EF5"/>
    <w:rsid w:val="00925B5B"/>
    <w:rsid w:val="0093667B"/>
    <w:rsid w:val="00946D2D"/>
    <w:rsid w:val="00960551"/>
    <w:rsid w:val="009811D4"/>
    <w:rsid w:val="00A026D3"/>
    <w:rsid w:val="00A66EF7"/>
    <w:rsid w:val="00A73338"/>
    <w:rsid w:val="00AC5D52"/>
    <w:rsid w:val="00B71D4D"/>
    <w:rsid w:val="00B76D8C"/>
    <w:rsid w:val="00CA79D1"/>
    <w:rsid w:val="00CD2FDB"/>
    <w:rsid w:val="00CF13A6"/>
    <w:rsid w:val="00D53A1E"/>
    <w:rsid w:val="00D845D9"/>
    <w:rsid w:val="00D969DF"/>
    <w:rsid w:val="00DA2EEB"/>
    <w:rsid w:val="00DB65AA"/>
    <w:rsid w:val="00E27B8B"/>
    <w:rsid w:val="00E54558"/>
    <w:rsid w:val="00E65087"/>
    <w:rsid w:val="00EA2FE0"/>
    <w:rsid w:val="00ED3951"/>
    <w:rsid w:val="00EF3EF4"/>
    <w:rsid w:val="00F30541"/>
    <w:rsid w:val="00F46447"/>
    <w:rsid w:val="00F72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0D8CC"/>
  <w15:chartTrackingRefBased/>
  <w15:docId w15:val="{F4133C81-42B9-4014-AE96-41CBE33A1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113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4">
    <w:name w:val="heading 4"/>
    <w:basedOn w:val="Normal"/>
    <w:link w:val="Heading4Char"/>
    <w:uiPriority w:val="9"/>
    <w:qFormat/>
    <w:rsid w:val="00EA2FE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27B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q-AL"/>
    </w:rPr>
  </w:style>
  <w:style w:type="character" w:styleId="Strong">
    <w:name w:val="Strong"/>
    <w:basedOn w:val="DefaultParagraphFont"/>
    <w:uiPriority w:val="22"/>
    <w:qFormat/>
    <w:rsid w:val="00E27B8B"/>
    <w:rPr>
      <w:b/>
      <w:bCs/>
    </w:rPr>
  </w:style>
  <w:style w:type="character" w:styleId="Hyperlink">
    <w:name w:val="Hyperlink"/>
    <w:basedOn w:val="DefaultParagraphFont"/>
    <w:uiPriority w:val="99"/>
    <w:unhideWhenUsed/>
    <w:rsid w:val="00E27B8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7B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7B8B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623A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454C43"/>
    <w:pPr>
      <w:spacing w:after="0" w:line="240" w:lineRule="auto"/>
    </w:pPr>
  </w:style>
  <w:style w:type="character" w:customStyle="1" w:styleId="Heading4Char">
    <w:name w:val="Heading 4 Char"/>
    <w:basedOn w:val="DefaultParagraphFont"/>
    <w:link w:val="Heading4"/>
    <w:uiPriority w:val="9"/>
    <w:rsid w:val="00EA2FE0"/>
    <w:rPr>
      <w:rFonts w:ascii="Times New Roman" w:eastAsia="Times New Roman" w:hAnsi="Times New Roman" w:cs="Times New Roman"/>
      <w:b/>
      <w:bCs/>
      <w:sz w:val="24"/>
      <w:szCs w:val="24"/>
      <w:lang w:eastAsia="sq-AL"/>
    </w:rPr>
  </w:style>
  <w:style w:type="character" w:customStyle="1" w:styleId="Heading1Char">
    <w:name w:val="Heading 1 Char"/>
    <w:basedOn w:val="DefaultParagraphFont"/>
    <w:link w:val="Heading1"/>
    <w:uiPriority w:val="9"/>
    <w:rsid w:val="0044113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rsid w:val="00441137"/>
    <w:pPr>
      <w:widowControl w:val="0"/>
      <w:autoSpaceDE w:val="0"/>
      <w:autoSpaceDN w:val="0"/>
      <w:spacing w:after="0" w:line="240" w:lineRule="auto"/>
    </w:pPr>
    <w:rPr>
      <w:rFonts w:ascii="TeXGyrePagella" w:eastAsia="TeXGyrePagella" w:hAnsi="TeXGyrePagella" w:cs="TeXGyrePagella"/>
    </w:rPr>
  </w:style>
  <w:style w:type="character" w:customStyle="1" w:styleId="BodyTextChar">
    <w:name w:val="Body Text Char"/>
    <w:basedOn w:val="DefaultParagraphFont"/>
    <w:link w:val="BodyText"/>
    <w:uiPriority w:val="1"/>
    <w:rsid w:val="00441137"/>
    <w:rPr>
      <w:rFonts w:ascii="TeXGyrePagella" w:eastAsia="TeXGyrePagella" w:hAnsi="TeXGyrePagella" w:cs="TeXGyrePagella"/>
    </w:rPr>
  </w:style>
  <w:style w:type="paragraph" w:styleId="Title">
    <w:name w:val="Title"/>
    <w:basedOn w:val="Normal"/>
    <w:link w:val="TitleChar"/>
    <w:uiPriority w:val="1"/>
    <w:qFormat/>
    <w:rsid w:val="00441137"/>
    <w:pPr>
      <w:widowControl w:val="0"/>
      <w:autoSpaceDE w:val="0"/>
      <w:autoSpaceDN w:val="0"/>
      <w:spacing w:before="44" w:after="0" w:line="419" w:lineRule="exact"/>
      <w:ind w:left="1153" w:right="953"/>
      <w:jc w:val="center"/>
    </w:pPr>
    <w:rPr>
      <w:rFonts w:ascii="TeXGyrePagella" w:eastAsia="TeXGyrePagella" w:hAnsi="TeXGyrePagella" w:cs="TeXGyrePagella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"/>
    <w:rsid w:val="00441137"/>
    <w:rPr>
      <w:rFonts w:ascii="TeXGyrePagella" w:eastAsia="TeXGyrePagella" w:hAnsi="TeXGyrePagella" w:cs="TeXGyrePagella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540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6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3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6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9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d.rks-gov.ne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Brikena Rrahmani</dc:creator>
  <cp:keywords/>
  <dc:description/>
  <cp:lastModifiedBy>Trëndelina Qorraj</cp:lastModifiedBy>
  <cp:revision>7</cp:revision>
  <cp:lastPrinted>2024-10-10T07:50:00Z</cp:lastPrinted>
  <dcterms:created xsi:type="dcterms:W3CDTF">2025-05-12T08:36:00Z</dcterms:created>
  <dcterms:modified xsi:type="dcterms:W3CDTF">2025-05-12T11:35:00Z</dcterms:modified>
</cp:coreProperties>
</file>