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CDF6" w14:textId="77777777" w:rsidR="00880BDF" w:rsidRDefault="00880BDF" w:rsidP="007F7F8E">
      <w:pPr>
        <w:pStyle w:val="Default"/>
        <w:jc w:val="both"/>
        <w:rPr>
          <w:color w:val="auto"/>
        </w:rPr>
      </w:pPr>
    </w:p>
    <w:p w14:paraId="1C573B00" w14:textId="3C68676E" w:rsidR="007F7F8E" w:rsidRPr="000B5295" w:rsidRDefault="00CB00DB" w:rsidP="007F7F8E">
      <w:pPr>
        <w:pStyle w:val="Default"/>
        <w:jc w:val="both"/>
        <w:rPr>
          <w:color w:val="auto"/>
          <w:lang w:val="sr-Latn-RS"/>
        </w:rPr>
      </w:pPr>
      <w:r w:rsidRPr="000B5295">
        <w:rPr>
          <w:color w:val="auto"/>
          <w:lang w:val="sr-Latn-RS"/>
        </w:rPr>
        <w:t>Na osnovu Zakona br. 08/L-033 o pravosudnom ispitu i člana 4 i 5 Administrativnog uputstva MP-br. 12/2024 o izmeni i dopuni Administrativnog uputstva MP-br. 06/2022 o načinu polaganja i programu pravosudnog ispita, Ministarstvo pravde objavljuje</w:t>
      </w:r>
      <w:r w:rsidR="007F7F8E" w:rsidRPr="000B5295">
        <w:rPr>
          <w:color w:val="auto"/>
          <w:lang w:val="sr-Latn-RS"/>
        </w:rPr>
        <w:t>:</w:t>
      </w:r>
    </w:p>
    <w:p w14:paraId="597F204D" w14:textId="77777777" w:rsidR="007F7F8E" w:rsidRPr="000B5295" w:rsidRDefault="007F7F8E" w:rsidP="007F7F8E">
      <w:pPr>
        <w:pStyle w:val="NormalWeb"/>
        <w:shd w:val="clear" w:color="auto" w:fill="FFFFFF"/>
        <w:spacing w:before="0" w:beforeAutospacing="0"/>
        <w:rPr>
          <w:rStyle w:val="Strong"/>
          <w:b w:val="0"/>
          <w:color w:val="181C32"/>
          <w:sz w:val="22"/>
          <w:szCs w:val="22"/>
          <w:lang w:val="sr-Latn-RS"/>
        </w:rPr>
      </w:pPr>
    </w:p>
    <w:p w14:paraId="7D0717BD" w14:textId="77777777" w:rsidR="00880BDF" w:rsidRPr="000B5295" w:rsidRDefault="00880BDF" w:rsidP="007F7F8E">
      <w:pPr>
        <w:pStyle w:val="NormalWeb"/>
        <w:shd w:val="clear" w:color="auto" w:fill="FFFFFF"/>
        <w:spacing w:before="0" w:beforeAutospacing="0"/>
        <w:rPr>
          <w:rStyle w:val="Strong"/>
          <w:b w:val="0"/>
          <w:color w:val="181C32"/>
          <w:sz w:val="22"/>
          <w:szCs w:val="22"/>
          <w:lang w:val="sr-Latn-RS"/>
        </w:rPr>
      </w:pPr>
    </w:p>
    <w:p w14:paraId="1D0B8693" w14:textId="77777777" w:rsidR="00CB00DB" w:rsidRPr="000B5295" w:rsidRDefault="00CB00DB" w:rsidP="00CB00DB">
      <w:pPr>
        <w:pStyle w:val="NormalWeb"/>
        <w:shd w:val="clear" w:color="auto" w:fill="FFFFFF"/>
        <w:jc w:val="center"/>
        <w:rPr>
          <w:rStyle w:val="Strong"/>
          <w:color w:val="181C32"/>
          <w:sz w:val="22"/>
          <w:szCs w:val="22"/>
          <w:lang w:val="sr-Latn-RS"/>
        </w:rPr>
      </w:pPr>
      <w:r w:rsidRPr="000B5295">
        <w:rPr>
          <w:rStyle w:val="Strong"/>
          <w:color w:val="181C32"/>
          <w:sz w:val="22"/>
          <w:szCs w:val="22"/>
          <w:lang w:val="sr-Latn-RS"/>
        </w:rPr>
        <w:t xml:space="preserve">OGLAS ZA PRIJAVU </w:t>
      </w:r>
    </w:p>
    <w:p w14:paraId="2B81221B" w14:textId="5E366DE6" w:rsidR="00880BDF" w:rsidRPr="000B5295" w:rsidRDefault="00CB00DB" w:rsidP="00CB00DB">
      <w:pPr>
        <w:pStyle w:val="NormalWeb"/>
        <w:shd w:val="clear" w:color="auto" w:fill="FFFFFF"/>
        <w:spacing w:before="0" w:beforeAutospacing="0"/>
        <w:jc w:val="center"/>
        <w:rPr>
          <w:color w:val="181C32"/>
          <w:sz w:val="22"/>
          <w:szCs w:val="22"/>
          <w:lang w:val="sr-Latn-RS"/>
        </w:rPr>
      </w:pPr>
      <w:r w:rsidRPr="000B5295">
        <w:rPr>
          <w:rStyle w:val="Strong"/>
          <w:color w:val="181C32"/>
          <w:sz w:val="22"/>
          <w:szCs w:val="22"/>
          <w:lang w:val="sr-Latn-RS"/>
        </w:rPr>
        <w:t>ZA POLAGANJE PRAVOSUDNOG ISPITA</w:t>
      </w:r>
      <w:r w:rsidR="007F7F8E" w:rsidRPr="000B5295">
        <w:rPr>
          <w:color w:val="181C32"/>
          <w:sz w:val="22"/>
          <w:szCs w:val="22"/>
          <w:lang w:val="sr-Latn-RS"/>
        </w:rPr>
        <w:t> </w:t>
      </w:r>
    </w:p>
    <w:p w14:paraId="1406249A" w14:textId="77777777" w:rsidR="00536E42" w:rsidRPr="000B5295" w:rsidRDefault="00536E42" w:rsidP="00536E42">
      <w:pPr>
        <w:pStyle w:val="NormalWeb"/>
        <w:shd w:val="clear" w:color="auto" w:fill="FFFFFF"/>
        <w:spacing w:before="0" w:beforeAutospacing="0"/>
        <w:jc w:val="center"/>
        <w:rPr>
          <w:color w:val="181C32"/>
          <w:sz w:val="22"/>
          <w:szCs w:val="22"/>
          <w:lang w:val="sr-Latn-RS"/>
        </w:rPr>
      </w:pPr>
    </w:p>
    <w:p w14:paraId="6548C1AE" w14:textId="613C9577" w:rsidR="00697BB4" w:rsidRPr="00CA6D53" w:rsidRDefault="000B5295" w:rsidP="00880BDF">
      <w:pPr>
        <w:pStyle w:val="NormalWeb"/>
        <w:shd w:val="clear" w:color="auto" w:fill="FFFFFF"/>
        <w:spacing w:before="0" w:beforeAutospacing="0"/>
        <w:jc w:val="both"/>
        <w:rPr>
          <w:lang w:val="sr-Latn-RS"/>
        </w:rPr>
      </w:pPr>
      <w:r w:rsidRPr="00CA6D53">
        <w:rPr>
          <w:lang w:val="sr-Latn-RS"/>
        </w:rPr>
        <w:t>Pozivaju se svi zainteresovani kandidati koji žele da se prijave za pravosudni ispit koji će se održati 13. i 14.06.2026. godine, da je krajnji rok za podnošenje zahteva i relevantne dokumentacije za prijavu za pravosudni ispit od 07.05.2026. do 17.05.2026. godine</w:t>
      </w:r>
      <w:r w:rsidR="007F7F8E" w:rsidRPr="00CA6D53">
        <w:rPr>
          <w:lang w:val="sr-Latn-RS"/>
        </w:rPr>
        <w:t>.</w:t>
      </w:r>
    </w:p>
    <w:p w14:paraId="4387FD4E" w14:textId="77777777" w:rsidR="00907292" w:rsidRPr="000B5295" w:rsidRDefault="00907292" w:rsidP="00880BDF">
      <w:pPr>
        <w:pStyle w:val="NormalWeb"/>
        <w:shd w:val="clear" w:color="auto" w:fill="FFFFFF"/>
        <w:spacing w:before="0" w:beforeAutospacing="0"/>
        <w:jc w:val="both"/>
        <w:rPr>
          <w:rStyle w:val="Strong"/>
          <w:b w:val="0"/>
          <w:bCs w:val="0"/>
          <w:color w:val="181C32"/>
          <w:lang w:val="sr-Latn-RS"/>
        </w:rPr>
      </w:pPr>
    </w:p>
    <w:p w14:paraId="333B10A5" w14:textId="7522C5CC" w:rsidR="00D969DF" w:rsidRPr="000B5295" w:rsidRDefault="00CB00DB" w:rsidP="00880BDF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181C32"/>
          <w:lang w:val="sr-Latn-RS"/>
        </w:rPr>
      </w:pPr>
      <w:r w:rsidRPr="000B5295">
        <w:rPr>
          <w:rStyle w:val="Strong"/>
          <w:color w:val="181C32"/>
          <w:lang w:val="sr-Latn-RS"/>
        </w:rPr>
        <w:t>Uslovi za prijavu ispita</w:t>
      </w:r>
    </w:p>
    <w:p w14:paraId="7BFA5B03" w14:textId="6B89EF8C" w:rsidR="008408DD" w:rsidRPr="000B5295" w:rsidRDefault="00621B6A" w:rsidP="00880BDF">
      <w:pPr>
        <w:pStyle w:val="NormalWeb"/>
        <w:shd w:val="clear" w:color="auto" w:fill="FFFFFF"/>
        <w:spacing w:before="0" w:beforeAutospacing="0"/>
        <w:jc w:val="both"/>
        <w:rPr>
          <w:lang w:val="sr-Latn-RS"/>
        </w:rPr>
      </w:pPr>
      <w:r w:rsidRPr="000B5295">
        <w:rPr>
          <w:b/>
          <w:lang w:val="sr-Latn-RS"/>
        </w:rPr>
        <w:t>I</w:t>
      </w:r>
      <w:r w:rsidR="008408DD" w:rsidRPr="000B5295">
        <w:rPr>
          <w:b/>
          <w:lang w:val="sr-Latn-RS"/>
        </w:rPr>
        <w:t>.</w:t>
      </w:r>
      <w:r w:rsidR="008408DD" w:rsidRPr="000B5295">
        <w:rPr>
          <w:lang w:val="sr-Latn-RS"/>
        </w:rPr>
        <w:t xml:space="preserve"> </w:t>
      </w:r>
      <w:r w:rsidR="00CB00DB" w:rsidRPr="000B5295">
        <w:rPr>
          <w:lang w:val="sr-Latn-RS"/>
        </w:rPr>
        <w:t>Prijava za pravosudni ispit se vrši elektronski putem platforme e-Kosova</w:t>
      </w:r>
      <w:r w:rsidR="00A73338" w:rsidRPr="000B5295">
        <w:rPr>
          <w:i/>
          <w:lang w:val="sr-Latn-RS"/>
        </w:rPr>
        <w:t xml:space="preserve"> </w:t>
      </w:r>
      <w:r w:rsidR="008324B8" w:rsidRPr="009E5AD9">
        <w:rPr>
          <w:i/>
          <w:iCs/>
          <w:color w:val="0070C0"/>
          <w:u w:val="single"/>
        </w:rPr>
        <w:t>https://ekosova.rks-gov.net/512</w:t>
      </w:r>
      <w:r w:rsidR="00A73338" w:rsidRPr="000B5295">
        <w:rPr>
          <w:i/>
          <w:lang w:val="sr-Latn-RS"/>
        </w:rPr>
        <w:t xml:space="preserve"> </w:t>
      </w:r>
      <w:r w:rsidRPr="000B5295">
        <w:rPr>
          <w:i/>
          <w:lang w:val="sr-Latn-RS"/>
        </w:rPr>
        <w:t>.</w:t>
      </w:r>
      <w:r w:rsidR="008408DD" w:rsidRPr="000B5295">
        <w:rPr>
          <w:i/>
          <w:lang w:val="sr-Latn-RS"/>
        </w:rPr>
        <w:t xml:space="preserve"> </w:t>
      </w:r>
      <w:r w:rsidR="00CB00DB" w:rsidRPr="000B5295">
        <w:rPr>
          <w:lang w:val="sr-Latn-RS"/>
        </w:rPr>
        <w:t>Kandidat za prijavljivanje za polaganje ispita mora da ispunjava zakonske uslove iz člana 8. Zakona br. 08/L-033 o Pravosudnom ispitu, kako sledi</w:t>
      </w:r>
      <w:r w:rsidRPr="000B5295">
        <w:rPr>
          <w:lang w:val="sr-Latn-RS"/>
        </w:rPr>
        <w:t>:</w:t>
      </w:r>
    </w:p>
    <w:p w14:paraId="4E827075" w14:textId="07AA9C9E" w:rsidR="0086070F" w:rsidRPr="000B5295" w:rsidRDefault="00621B6A" w:rsidP="0086070F">
      <w:pPr>
        <w:pStyle w:val="NormalWeb"/>
        <w:shd w:val="clear" w:color="auto" w:fill="FFFFFF"/>
        <w:spacing w:before="0" w:beforeAutospacing="0"/>
        <w:jc w:val="both"/>
        <w:rPr>
          <w:color w:val="181C32"/>
          <w:lang w:val="sr-Latn-RS"/>
        </w:rPr>
      </w:pPr>
      <w:r w:rsidRPr="000B5295">
        <w:rPr>
          <w:color w:val="181C32"/>
          <w:lang w:val="sr-Latn-RS"/>
        </w:rPr>
        <w:t>1</w:t>
      </w:r>
      <w:r w:rsidR="008408DD" w:rsidRPr="000B5295">
        <w:rPr>
          <w:color w:val="181C32"/>
          <w:lang w:val="sr-Latn-RS"/>
        </w:rPr>
        <w:t xml:space="preserve">. </w:t>
      </w:r>
      <w:r w:rsidR="00CB00DB" w:rsidRPr="000B5295">
        <w:rPr>
          <w:color w:val="181C32"/>
          <w:lang w:val="sr-Latn-RS"/>
        </w:rPr>
        <w:t>Da bude državljanin Republike Kosova</w:t>
      </w:r>
      <w:r w:rsidR="00052253" w:rsidRPr="000B5295">
        <w:rPr>
          <w:color w:val="181C32"/>
          <w:lang w:val="sr-Latn-RS"/>
        </w:rPr>
        <w:t>;</w:t>
      </w:r>
    </w:p>
    <w:p w14:paraId="7D2127C5" w14:textId="14E3E5CD" w:rsidR="0066713F" w:rsidRPr="000B5295" w:rsidRDefault="00621B6A" w:rsidP="0086070F">
      <w:pPr>
        <w:pStyle w:val="NormalWeb"/>
        <w:shd w:val="clear" w:color="auto" w:fill="FFFFFF"/>
        <w:spacing w:before="0" w:beforeAutospacing="0"/>
        <w:jc w:val="both"/>
        <w:rPr>
          <w:i/>
          <w:color w:val="C00000"/>
          <w:lang w:val="sr-Latn-RS"/>
        </w:rPr>
      </w:pPr>
      <w:r w:rsidRPr="000B5295">
        <w:rPr>
          <w:lang w:val="sr-Latn-RS"/>
        </w:rPr>
        <w:t>2</w:t>
      </w:r>
      <w:r w:rsidR="0066713F" w:rsidRPr="000B5295">
        <w:rPr>
          <w:lang w:val="sr-Latn-RS"/>
        </w:rPr>
        <w:t>.</w:t>
      </w:r>
      <w:r w:rsidR="00960551" w:rsidRPr="000B5295">
        <w:rPr>
          <w:lang w:val="sr-Latn-RS"/>
        </w:rPr>
        <w:t xml:space="preserve"> </w:t>
      </w:r>
      <w:r w:rsidR="008D0F13">
        <w:rPr>
          <w:lang w:val="sr-Latn-RS"/>
        </w:rPr>
        <w:t>Da ima di</w:t>
      </w:r>
      <w:r w:rsidR="00CB00DB" w:rsidRPr="000B5295">
        <w:rPr>
          <w:lang w:val="sr-Latn-RS"/>
        </w:rPr>
        <w:t>plomu Pravnog fakulteta, koja mora biti Noterizovana kopija</w:t>
      </w:r>
      <w:r w:rsidR="0066713F" w:rsidRPr="000B5295">
        <w:rPr>
          <w:lang w:val="sr-Latn-RS"/>
        </w:rPr>
        <w:t xml:space="preserve">; </w:t>
      </w:r>
    </w:p>
    <w:p w14:paraId="7BFFA6A6" w14:textId="4036AE32" w:rsidR="0066713F" w:rsidRPr="000B5295" w:rsidRDefault="00621B6A" w:rsidP="00880BDF">
      <w:pPr>
        <w:pStyle w:val="Default"/>
        <w:jc w:val="both"/>
        <w:rPr>
          <w:lang w:val="sr-Latn-RS"/>
        </w:rPr>
      </w:pPr>
      <w:r w:rsidRPr="000B5295">
        <w:rPr>
          <w:color w:val="181C32"/>
          <w:lang w:val="sr-Latn-RS"/>
        </w:rPr>
        <w:t>3</w:t>
      </w:r>
      <w:r w:rsidR="008408DD" w:rsidRPr="000B5295">
        <w:rPr>
          <w:color w:val="181C32"/>
          <w:lang w:val="sr-Latn-RS"/>
        </w:rPr>
        <w:t>.</w:t>
      </w:r>
      <w:r w:rsidR="0066713F" w:rsidRPr="000B5295">
        <w:rPr>
          <w:color w:val="181C32"/>
          <w:lang w:val="sr-Latn-RS"/>
        </w:rPr>
        <w:t xml:space="preserve"> </w:t>
      </w:r>
      <w:r w:rsidR="00CB00DB" w:rsidRPr="000B5295">
        <w:rPr>
          <w:color w:val="181C32"/>
          <w:lang w:val="sr-Latn-RS"/>
        </w:rPr>
        <w:t xml:space="preserve">Da ima radno iskustvo ili završenu (1) jednogodišnju praksu u sudovima, državnom tužilaštvu, advokatskoj kancelariji, </w:t>
      </w:r>
      <w:r w:rsidR="006E36EF" w:rsidRPr="006E36EF">
        <w:rPr>
          <w:color w:val="181C32"/>
          <w:lang w:val="sr-Latn-RS"/>
        </w:rPr>
        <w:t>koja mora biti noterizovana kopija</w:t>
      </w:r>
      <w:r w:rsidR="0066713F" w:rsidRPr="000B5295">
        <w:rPr>
          <w:lang w:val="sr-Latn-RS"/>
        </w:rPr>
        <w:t xml:space="preserve">; </w:t>
      </w:r>
    </w:p>
    <w:p w14:paraId="19A938B3" w14:textId="3DAFA94C" w:rsidR="00960551" w:rsidRPr="000B5295" w:rsidRDefault="0066713F" w:rsidP="00880BD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B5295">
        <w:rPr>
          <w:sz w:val="24"/>
          <w:szCs w:val="24"/>
          <w:lang w:val="sr-Latn-RS"/>
        </w:rPr>
        <w:br/>
      </w:r>
      <w:r w:rsidR="00621B6A" w:rsidRPr="000B529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8408DD" w:rsidRPr="000B5295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CB00DB" w:rsidRPr="000B5295">
        <w:rPr>
          <w:rFonts w:ascii="Times New Roman" w:hAnsi="Times New Roman" w:cs="Times New Roman"/>
          <w:sz w:val="24"/>
          <w:szCs w:val="24"/>
          <w:lang w:val="sr-Latn-RS"/>
        </w:rPr>
        <w:t xml:space="preserve">Da ima dve (2) godine profesionalnog iskustva u notarskoj kancelariji, izvršiteljskoj kancelariji, javnim institucijama, preduzećima, državnim agencijama, </w:t>
      </w:r>
      <w:r w:rsidR="006E36EF" w:rsidRPr="006E36EF">
        <w:rPr>
          <w:rFonts w:ascii="Times New Roman" w:hAnsi="Times New Roman" w:cs="Times New Roman"/>
          <w:sz w:val="24"/>
          <w:szCs w:val="24"/>
          <w:lang w:val="sr-Latn-RS"/>
        </w:rPr>
        <w:t>trgovinskim društvima</w:t>
      </w:r>
      <w:r w:rsidR="00CB00DB" w:rsidRPr="000B5295">
        <w:rPr>
          <w:rFonts w:ascii="Times New Roman" w:hAnsi="Times New Roman" w:cs="Times New Roman"/>
          <w:sz w:val="24"/>
          <w:szCs w:val="24"/>
          <w:lang w:val="sr-Latn-RS"/>
        </w:rPr>
        <w:t>, profesionalno iskustvo u nevladinim organizacijama u oblasti pravosuđa ili u administraciji međunarodnih institucija na Kosovu ili u inostranstvu, koja mora biti noterizovana kopija</w:t>
      </w:r>
      <w:r w:rsidRPr="000B5295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0BF0F163" w14:textId="18B6FD69" w:rsidR="00A026D3" w:rsidRPr="000B5295" w:rsidRDefault="00A026D3" w:rsidP="00880BD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B5295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621B6A" w:rsidRPr="000B5295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8408DD" w:rsidRPr="000B529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0B529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F101A" w:rsidRPr="005F101A">
        <w:rPr>
          <w:rFonts w:ascii="Times New Roman" w:hAnsi="Times New Roman" w:cs="Times New Roman"/>
          <w:sz w:val="24"/>
          <w:szCs w:val="24"/>
          <w:lang w:val="sr-Latn-RS"/>
        </w:rPr>
        <w:t>Potvrde o obavljenoj praksi i radnom iskustvu, koje se računaju nakon završetka osnovnog nivoa studija, moraju biti izdate od strane nadležnih institucija</w:t>
      </w:r>
      <w:r w:rsidRPr="000B5295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5692BF2" w14:textId="6A070FCC" w:rsidR="00A026D3" w:rsidRPr="000B5295" w:rsidRDefault="00A026D3" w:rsidP="00880BD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B5295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621B6A" w:rsidRPr="000B5295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8408DD" w:rsidRPr="000B529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0B529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D547C" w:rsidRPr="000B5295">
        <w:rPr>
          <w:rFonts w:ascii="Times New Roman" w:hAnsi="Times New Roman" w:cs="Times New Roman"/>
          <w:sz w:val="24"/>
          <w:szCs w:val="24"/>
          <w:lang w:val="sr-Latn-RS"/>
        </w:rPr>
        <w:t xml:space="preserve">Kandidat koji je završio Pravni fakultet na </w:t>
      </w:r>
      <w:r w:rsidR="00E21401">
        <w:rPr>
          <w:rFonts w:ascii="Times New Roman" w:hAnsi="Times New Roman" w:cs="Times New Roman"/>
          <w:sz w:val="24"/>
          <w:szCs w:val="24"/>
          <w:lang w:val="sr-Latn-RS"/>
        </w:rPr>
        <w:t xml:space="preserve">nekom </w:t>
      </w:r>
      <w:r w:rsidR="002D547C" w:rsidRPr="000B5295">
        <w:rPr>
          <w:rFonts w:ascii="Times New Roman" w:hAnsi="Times New Roman" w:cs="Times New Roman"/>
          <w:sz w:val="24"/>
          <w:szCs w:val="24"/>
          <w:lang w:val="sr-Latn-RS"/>
        </w:rPr>
        <w:t>univerzitetu van Kosova, mora da ima nostrifikovanu diplomu Pravnog fakulteta u Ministarstvu prosvete, nauke i tehnologije</w:t>
      </w:r>
      <w:r w:rsidRPr="000B5295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EC7B99C" w14:textId="7A0F5FF4" w:rsidR="00A026D3" w:rsidRPr="000B5295" w:rsidRDefault="00621B6A" w:rsidP="00880BD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B5295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8408DD" w:rsidRPr="000B529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A026D3" w:rsidRPr="000B529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D547C" w:rsidRPr="000B5295">
        <w:rPr>
          <w:rFonts w:ascii="Times New Roman" w:hAnsi="Times New Roman" w:cs="Times New Roman"/>
          <w:sz w:val="24"/>
          <w:szCs w:val="24"/>
          <w:lang w:val="sr-Latn-RS"/>
        </w:rPr>
        <w:t xml:space="preserve">Kandidat iz inostranstva koji je završio Pravni fakultet u bilo kojoj instituciji visokog obrazovanja akreditovanoj u Republici Kosova, može da se podvrgne pravosudnom ispitu samo sa dozvolom boravka u Republici Kosova, koja mora biti </w:t>
      </w:r>
      <w:r w:rsidR="00494405">
        <w:rPr>
          <w:rFonts w:ascii="Times New Roman" w:hAnsi="Times New Roman" w:cs="Times New Roman"/>
          <w:sz w:val="24"/>
          <w:szCs w:val="24"/>
          <w:lang w:val="sr-Latn-RS"/>
        </w:rPr>
        <w:t>no</w:t>
      </w:r>
      <w:r w:rsidR="002D547C" w:rsidRPr="000B5295">
        <w:rPr>
          <w:rFonts w:ascii="Times New Roman" w:hAnsi="Times New Roman" w:cs="Times New Roman"/>
          <w:sz w:val="24"/>
          <w:szCs w:val="24"/>
          <w:lang w:val="sr-Latn-RS"/>
        </w:rPr>
        <w:t>terizovana kopija</w:t>
      </w:r>
      <w:r w:rsidR="00A026D3" w:rsidRPr="000B529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236914" w:rsidRPr="000B5295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6F284F37" w14:textId="77777777" w:rsidR="00667379" w:rsidRPr="000B5295" w:rsidRDefault="00667379" w:rsidP="00880BDF">
      <w:pPr>
        <w:pStyle w:val="Default"/>
        <w:jc w:val="both"/>
        <w:rPr>
          <w:lang w:val="sr-Latn-RS"/>
        </w:rPr>
      </w:pPr>
    </w:p>
    <w:p w14:paraId="7873DDFF" w14:textId="582131EB" w:rsidR="00536E42" w:rsidRPr="000B5295" w:rsidRDefault="002D547C" w:rsidP="00880BDF">
      <w:pPr>
        <w:pStyle w:val="Default"/>
        <w:jc w:val="both"/>
        <w:rPr>
          <w:lang w:val="sr-Latn-RS"/>
        </w:rPr>
      </w:pPr>
      <w:r w:rsidRPr="000B5295">
        <w:rPr>
          <w:lang w:val="sr-Latn-RS"/>
        </w:rPr>
        <w:t xml:space="preserve">Originalni dokumenti ne moraju biti </w:t>
      </w:r>
      <w:r w:rsidR="00494405">
        <w:rPr>
          <w:lang w:val="sr-Latn-RS"/>
        </w:rPr>
        <w:t>no</w:t>
      </w:r>
      <w:r w:rsidRPr="000B5295">
        <w:rPr>
          <w:lang w:val="sr-Latn-RS"/>
        </w:rPr>
        <w:t>terizovani</w:t>
      </w:r>
      <w:r w:rsidR="00536E42" w:rsidRPr="000B5295">
        <w:rPr>
          <w:lang w:val="sr-Latn-RS"/>
        </w:rPr>
        <w:t>.</w:t>
      </w:r>
    </w:p>
    <w:p w14:paraId="10188AEF" w14:textId="77777777" w:rsidR="00536E42" w:rsidRPr="000B5295" w:rsidRDefault="00536E42" w:rsidP="00880BDF">
      <w:pPr>
        <w:pStyle w:val="Default"/>
        <w:jc w:val="both"/>
        <w:rPr>
          <w:lang w:val="sr-Latn-RS"/>
        </w:rPr>
      </w:pPr>
    </w:p>
    <w:p w14:paraId="189699B7" w14:textId="268F3F5E" w:rsidR="00667379" w:rsidRPr="000B5295" w:rsidRDefault="002D547C" w:rsidP="00880BDF">
      <w:pPr>
        <w:pStyle w:val="Default"/>
        <w:jc w:val="both"/>
        <w:rPr>
          <w:lang w:val="sr-Latn-RS"/>
        </w:rPr>
      </w:pPr>
      <w:r w:rsidRPr="000B5295">
        <w:rPr>
          <w:lang w:val="sr-Latn-RS"/>
        </w:rPr>
        <w:t xml:space="preserve">Nepotpuna dokumentacija, prema uslovima utvrđenim u </w:t>
      </w:r>
      <w:r w:rsidR="008B5D5C">
        <w:rPr>
          <w:lang w:val="sr-Latn-RS"/>
        </w:rPr>
        <w:t>oglasu</w:t>
      </w:r>
      <w:r w:rsidRPr="000B5295">
        <w:rPr>
          <w:lang w:val="sr-Latn-RS"/>
        </w:rPr>
        <w:t>, predstavlja osnov da Komisija odbije zahtev za dozvoljavanje polaganja pravosudnog ispita</w:t>
      </w:r>
      <w:r w:rsidR="00667379" w:rsidRPr="000B5295">
        <w:rPr>
          <w:lang w:val="sr-Latn-RS"/>
        </w:rPr>
        <w:t>.</w:t>
      </w:r>
    </w:p>
    <w:p w14:paraId="6493BF5F" w14:textId="77777777" w:rsidR="00621B6A" w:rsidRPr="000B5295" w:rsidRDefault="00621B6A" w:rsidP="00880B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51CAE03" w14:textId="454A0795" w:rsidR="006C6647" w:rsidRPr="000B5295" w:rsidRDefault="00E27B8B" w:rsidP="00B2547D">
      <w:pPr>
        <w:pStyle w:val="NoSpacing"/>
        <w:jc w:val="both"/>
        <w:rPr>
          <w:rFonts w:ascii="Times New Roman" w:eastAsia="Times New Roman" w:hAnsi="Times New Roman" w:cs="Times New Roman"/>
          <w:b/>
          <w:color w:val="181C32"/>
          <w:sz w:val="24"/>
          <w:szCs w:val="24"/>
          <w:lang w:val="sr-Latn-RS" w:eastAsia="sq-AL"/>
        </w:rPr>
      </w:pPr>
      <w:r w:rsidRPr="000B5295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2D547C" w:rsidRPr="000B5295">
        <w:rPr>
          <w:rFonts w:ascii="Times New Roman" w:eastAsia="Times New Roman" w:hAnsi="Times New Roman" w:cs="Times New Roman"/>
          <w:b/>
          <w:color w:val="181C32"/>
          <w:sz w:val="24"/>
          <w:szCs w:val="24"/>
          <w:lang w:val="sr-Latn-RS" w:eastAsia="sq-AL"/>
        </w:rPr>
        <w:t>Postupak pravosudnog ispita</w:t>
      </w:r>
    </w:p>
    <w:p w14:paraId="4411CA6D" w14:textId="77777777" w:rsidR="002D547C" w:rsidRPr="000B5295" w:rsidRDefault="002D547C" w:rsidP="00B2547D">
      <w:pPr>
        <w:pStyle w:val="NoSpacing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  <w:lang w:val="sr-Latn-RS"/>
        </w:rPr>
      </w:pPr>
    </w:p>
    <w:p w14:paraId="066D010B" w14:textId="1F9B3FF6" w:rsidR="00E27B8B" w:rsidRPr="000B5295" w:rsidRDefault="005177B3" w:rsidP="00880BDF">
      <w:pPr>
        <w:pStyle w:val="NormalWeb"/>
        <w:shd w:val="clear" w:color="auto" w:fill="FFFFFF"/>
        <w:spacing w:before="0" w:beforeAutospacing="0"/>
        <w:jc w:val="both"/>
        <w:rPr>
          <w:rStyle w:val="Strong"/>
          <w:b w:val="0"/>
          <w:lang w:val="sr-Latn-RS"/>
        </w:rPr>
      </w:pPr>
      <w:r w:rsidRPr="000B5295">
        <w:rPr>
          <w:rStyle w:val="Strong"/>
          <w:lang w:val="sr-Latn-RS"/>
        </w:rPr>
        <w:t>II.</w:t>
      </w:r>
      <w:r w:rsidR="00DC15D8" w:rsidRPr="000B5295">
        <w:rPr>
          <w:rStyle w:val="Strong"/>
          <w:lang w:val="sr-Latn-RS"/>
        </w:rPr>
        <w:t xml:space="preserve"> </w:t>
      </w:r>
      <w:r w:rsidR="002D547C" w:rsidRPr="000B5295">
        <w:rPr>
          <w:rStyle w:val="Strong"/>
          <w:b w:val="0"/>
          <w:lang w:val="sr-Latn-RS"/>
        </w:rPr>
        <w:t>Zahtev za ispit</w:t>
      </w:r>
      <w:r w:rsidR="00E27B8B" w:rsidRPr="000B5295">
        <w:rPr>
          <w:rStyle w:val="Strong"/>
          <w:b w:val="0"/>
          <w:lang w:val="sr-Latn-RS"/>
        </w:rPr>
        <w:t> </w:t>
      </w:r>
      <w:r w:rsidR="00454C43" w:rsidRPr="000B5295">
        <w:rPr>
          <w:rStyle w:val="Strong"/>
          <w:b w:val="0"/>
          <w:lang w:val="sr-Latn-RS"/>
        </w:rPr>
        <w:t xml:space="preserve"> </w:t>
      </w:r>
    </w:p>
    <w:p w14:paraId="1ECDB892" w14:textId="0F78ED54" w:rsidR="00E27B8B" w:rsidRPr="000B5295" w:rsidRDefault="00E27B8B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  <w:lang w:val="sr-Latn-RS"/>
        </w:rPr>
      </w:pPr>
      <w:r w:rsidRPr="000B5295">
        <w:rPr>
          <w:color w:val="181C32"/>
          <w:lang w:val="sr-Latn-RS"/>
        </w:rPr>
        <w:t>         </w:t>
      </w:r>
      <w:r w:rsidR="00454C43" w:rsidRPr="000B5295">
        <w:rPr>
          <w:color w:val="181C32"/>
          <w:lang w:val="sr-Latn-RS"/>
        </w:rPr>
        <w:t>1</w:t>
      </w:r>
      <w:r w:rsidR="003503DE" w:rsidRPr="000B5295">
        <w:rPr>
          <w:color w:val="181C32"/>
          <w:lang w:val="sr-Latn-RS"/>
        </w:rPr>
        <w:t xml:space="preserve"> </w:t>
      </w:r>
      <w:r w:rsidRPr="000B5295">
        <w:rPr>
          <w:color w:val="181C32"/>
          <w:lang w:val="sr-Latn-RS"/>
        </w:rPr>
        <w:t xml:space="preserve">.1. </w:t>
      </w:r>
      <w:r w:rsidR="002D547C" w:rsidRPr="000B5295">
        <w:rPr>
          <w:color w:val="181C32"/>
          <w:lang w:val="sr-Latn-RS"/>
        </w:rPr>
        <w:t>Lični podaci</w:t>
      </w:r>
    </w:p>
    <w:p w14:paraId="552E8E02" w14:textId="4BB2C557" w:rsidR="00E27B8B" w:rsidRPr="000B5295" w:rsidRDefault="00E27B8B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  <w:lang w:val="sr-Latn-RS"/>
        </w:rPr>
      </w:pPr>
      <w:r w:rsidRPr="000B5295">
        <w:rPr>
          <w:color w:val="181C32"/>
          <w:lang w:val="sr-Latn-RS"/>
        </w:rPr>
        <w:t xml:space="preserve">         1.2. </w:t>
      </w:r>
      <w:r w:rsidR="002D547C" w:rsidRPr="000B5295">
        <w:rPr>
          <w:color w:val="181C32"/>
          <w:lang w:val="sr-Latn-RS"/>
        </w:rPr>
        <w:t>Podaci o obrazovanju</w:t>
      </w:r>
    </w:p>
    <w:p w14:paraId="760ABBD0" w14:textId="6C855BAF" w:rsidR="00E27B8B" w:rsidRPr="000B5295" w:rsidRDefault="00E27B8B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  <w:lang w:val="sr-Latn-RS"/>
        </w:rPr>
      </w:pPr>
      <w:r w:rsidRPr="000B5295">
        <w:rPr>
          <w:color w:val="181C32"/>
          <w:lang w:val="sr-Latn-RS"/>
        </w:rPr>
        <w:t xml:space="preserve">         1.3. </w:t>
      </w:r>
      <w:r w:rsidR="0023072D" w:rsidRPr="0023072D">
        <w:rPr>
          <w:color w:val="181C32"/>
          <w:lang w:val="sr-Latn-RS"/>
        </w:rPr>
        <w:t>Podaci o zaposlenosti</w:t>
      </w:r>
    </w:p>
    <w:p w14:paraId="14D419A5" w14:textId="3A0F5537" w:rsidR="00E27B8B" w:rsidRPr="000B5295" w:rsidRDefault="00E27B8B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  <w:lang w:val="sr-Latn-RS"/>
        </w:rPr>
      </w:pPr>
      <w:r w:rsidRPr="000B5295">
        <w:rPr>
          <w:color w:val="181C32"/>
          <w:lang w:val="sr-Latn-RS"/>
        </w:rPr>
        <w:t xml:space="preserve">         1.4. </w:t>
      </w:r>
      <w:r w:rsidR="002D547C" w:rsidRPr="000B5295">
        <w:rPr>
          <w:color w:val="181C32"/>
          <w:lang w:val="sr-Latn-RS"/>
        </w:rPr>
        <w:t>Oslobađanje od plaćanja</w:t>
      </w:r>
    </w:p>
    <w:p w14:paraId="27E884D1" w14:textId="791B8D2E" w:rsidR="00B76D8C" w:rsidRPr="000B5295" w:rsidRDefault="00E27B8B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  <w:lang w:val="sr-Latn-RS"/>
        </w:rPr>
      </w:pPr>
      <w:r w:rsidRPr="000B5295">
        <w:rPr>
          <w:color w:val="181C32"/>
          <w:lang w:val="sr-Latn-RS"/>
        </w:rPr>
        <w:t xml:space="preserve">         1.5. </w:t>
      </w:r>
      <w:r w:rsidR="002D547C" w:rsidRPr="000B5295">
        <w:rPr>
          <w:color w:val="181C32"/>
          <w:lang w:val="sr-Latn-RS"/>
        </w:rPr>
        <w:t>Jezik ispita</w:t>
      </w:r>
    </w:p>
    <w:p w14:paraId="1E3C1068" w14:textId="35DE84B0" w:rsidR="005547A7" w:rsidRPr="000B5295" w:rsidRDefault="005547A7" w:rsidP="00880BDF">
      <w:pPr>
        <w:pStyle w:val="Default"/>
        <w:shd w:val="clear" w:color="auto" w:fill="FFFFFF"/>
        <w:jc w:val="both"/>
        <w:rPr>
          <w:lang w:val="sr-Latn-RS"/>
        </w:rPr>
      </w:pPr>
      <w:r w:rsidRPr="000B5295">
        <w:rPr>
          <w:lang w:val="sr-Latn-RS"/>
        </w:rPr>
        <w:t xml:space="preserve">2. </w:t>
      </w:r>
      <w:r w:rsidR="002D547C" w:rsidRPr="000B5295">
        <w:rPr>
          <w:lang w:val="sr-Latn-RS"/>
        </w:rPr>
        <w:t xml:space="preserve">Prilikom prijavljivanja </w:t>
      </w:r>
      <w:r w:rsidR="002F329E">
        <w:rPr>
          <w:lang w:val="sr-Latn-RS"/>
        </w:rPr>
        <w:t>pružaju</w:t>
      </w:r>
      <w:r w:rsidR="002D547C" w:rsidRPr="000B5295">
        <w:rPr>
          <w:lang w:val="sr-Latn-RS"/>
        </w:rPr>
        <w:t xml:space="preserve"> se i informacije i dokazi koji potvrđuju da li je kandidat korisnik socijalne šeme ili pripada kategoriji koja je oslobođena plaćanja, ukoliko je primenljivo</w:t>
      </w:r>
      <w:r w:rsidRPr="000B5295">
        <w:rPr>
          <w:lang w:val="sr-Latn-RS"/>
        </w:rPr>
        <w:t>.</w:t>
      </w:r>
    </w:p>
    <w:p w14:paraId="014E2E64" w14:textId="77777777" w:rsidR="005547A7" w:rsidRPr="000B5295" w:rsidRDefault="005547A7" w:rsidP="00880BDF">
      <w:pPr>
        <w:pStyle w:val="Default"/>
        <w:shd w:val="clear" w:color="auto" w:fill="FFFFFF"/>
        <w:jc w:val="both"/>
        <w:rPr>
          <w:lang w:val="sr-Latn-RS"/>
        </w:rPr>
      </w:pPr>
    </w:p>
    <w:p w14:paraId="2F56662E" w14:textId="1E698546" w:rsidR="005547A7" w:rsidRPr="000B5295" w:rsidRDefault="005547A7" w:rsidP="00880BDF">
      <w:pPr>
        <w:pStyle w:val="NormalWeb"/>
        <w:shd w:val="clear" w:color="auto" w:fill="FFFFFF"/>
        <w:spacing w:before="0" w:beforeAutospacing="0"/>
        <w:jc w:val="both"/>
        <w:rPr>
          <w:rStyle w:val="Strong"/>
          <w:b w:val="0"/>
          <w:bCs w:val="0"/>
          <w:color w:val="181C32"/>
          <w:lang w:val="sr-Latn-RS"/>
        </w:rPr>
      </w:pPr>
      <w:r w:rsidRPr="000B5295">
        <w:rPr>
          <w:color w:val="181C32"/>
          <w:lang w:val="sr-Latn-RS"/>
        </w:rPr>
        <w:t>3. </w:t>
      </w:r>
      <w:r w:rsidR="000E3C1B" w:rsidRPr="000B5295">
        <w:rPr>
          <w:lang w:val="sr-Latn-RS"/>
        </w:rPr>
        <w:t>U slučaju nemogućnosti elektronskog apliciranja na platformi e-Kosova, prijava se može izvršiti na druge načine predviđene pravilima za podnošenje zahteva prema relevantnom Zakonu o opštem upravnom postupku.</w:t>
      </w:r>
      <w:r w:rsidR="001B0CE0">
        <w:rPr>
          <w:lang w:val="sr-Latn-RS"/>
        </w:rPr>
        <w:t xml:space="preserve"> </w:t>
      </w:r>
      <w:r w:rsidR="000E3C1B" w:rsidRPr="000B5295">
        <w:rPr>
          <w:lang w:val="sr-Latn-RS"/>
        </w:rPr>
        <w:t>Uz saglasnost podnosioca zahteva, službenik Ministarstva unosi podatke prijave u SEPL</w:t>
      </w:r>
      <w:r w:rsidRPr="000B5295">
        <w:rPr>
          <w:lang w:val="sr-Latn-RS"/>
        </w:rPr>
        <w:t>.</w:t>
      </w:r>
    </w:p>
    <w:p w14:paraId="209AC0DD" w14:textId="2D4DF760" w:rsidR="00621B6A" w:rsidRPr="000B5295" w:rsidRDefault="005547A7" w:rsidP="00880BDF">
      <w:pPr>
        <w:pStyle w:val="NormalWeb"/>
        <w:shd w:val="clear" w:color="auto" w:fill="FFFFFF"/>
        <w:spacing w:before="0" w:beforeAutospacing="0"/>
        <w:jc w:val="both"/>
        <w:rPr>
          <w:lang w:val="sr-Latn-RS"/>
        </w:rPr>
      </w:pPr>
      <w:r w:rsidRPr="000B5295">
        <w:rPr>
          <w:b/>
          <w:lang w:val="sr-Latn-RS"/>
        </w:rPr>
        <w:t>I</w:t>
      </w:r>
      <w:r w:rsidR="005177B3" w:rsidRPr="000B5295">
        <w:rPr>
          <w:b/>
          <w:lang w:val="sr-Latn-RS"/>
        </w:rPr>
        <w:t>I</w:t>
      </w:r>
      <w:r w:rsidRPr="000B5295">
        <w:rPr>
          <w:b/>
          <w:lang w:val="sr-Latn-RS"/>
        </w:rPr>
        <w:t>I.</w:t>
      </w:r>
      <w:r w:rsidR="00DC15D8" w:rsidRPr="000B5295">
        <w:rPr>
          <w:b/>
          <w:lang w:val="sr-Latn-RS"/>
        </w:rPr>
        <w:t xml:space="preserve"> </w:t>
      </w:r>
      <w:r w:rsidR="000E3C1B" w:rsidRPr="000B5295">
        <w:rPr>
          <w:lang w:val="sr-Latn-RS"/>
        </w:rPr>
        <w:t xml:space="preserve">Kandidati koji su ostali na </w:t>
      </w:r>
      <w:r w:rsidR="007B1AEF">
        <w:rPr>
          <w:lang w:val="sr-Latn-RS"/>
        </w:rPr>
        <w:t>popravnom</w:t>
      </w:r>
      <w:r w:rsidR="000E3C1B" w:rsidRPr="000B5295">
        <w:rPr>
          <w:lang w:val="sr-Latn-RS"/>
        </w:rPr>
        <w:t xml:space="preserve"> ispitu iz prethodnog roka, dužni su da se prijave preko platforme e-Kosova, da se podvrgnu ponovnom ispitu</w:t>
      </w:r>
      <w:r w:rsidR="00536E42" w:rsidRPr="000B5295">
        <w:rPr>
          <w:lang w:val="sr-Latn-RS"/>
        </w:rPr>
        <w:t>.</w:t>
      </w:r>
    </w:p>
    <w:p w14:paraId="6BE5AE92" w14:textId="06A6E26E" w:rsidR="00922EF5" w:rsidRPr="000B5295" w:rsidRDefault="005177B3" w:rsidP="00880BDF">
      <w:pPr>
        <w:pStyle w:val="NormalWeb"/>
        <w:shd w:val="clear" w:color="auto" w:fill="FFFFFF"/>
        <w:spacing w:before="0" w:beforeAutospacing="0"/>
        <w:jc w:val="both"/>
        <w:rPr>
          <w:lang w:val="sr-Latn-RS"/>
        </w:rPr>
      </w:pPr>
      <w:r w:rsidRPr="000B5295">
        <w:rPr>
          <w:b/>
          <w:lang w:val="sr-Latn-RS"/>
        </w:rPr>
        <w:t>IV</w:t>
      </w:r>
      <w:r w:rsidR="005547A7" w:rsidRPr="000B5295">
        <w:rPr>
          <w:b/>
          <w:lang w:val="sr-Latn-RS"/>
        </w:rPr>
        <w:t>.</w:t>
      </w:r>
      <w:r w:rsidR="00DC15D8" w:rsidRPr="000B5295">
        <w:rPr>
          <w:b/>
          <w:lang w:val="sr-Latn-RS"/>
        </w:rPr>
        <w:t xml:space="preserve"> </w:t>
      </w:r>
      <w:r w:rsidR="000E3C1B" w:rsidRPr="000B5295">
        <w:rPr>
          <w:lang w:val="sr-Latn-RS"/>
        </w:rPr>
        <w:t>Kandidatima kojima je prethodno odobren zahtev za polaganje pravosudnog ispita potrebno je da prilože Odluku Komisije kojom im je dozvoljeno polaganje ispita</w:t>
      </w:r>
      <w:r w:rsidR="0071136A">
        <w:rPr>
          <w:lang w:val="sr-Latn-RS"/>
        </w:rPr>
        <w:t>, u</w:t>
      </w:r>
      <w:r w:rsidR="000E3C1B" w:rsidRPr="000B5295">
        <w:rPr>
          <w:lang w:val="sr-Latn-RS"/>
        </w:rPr>
        <w:t>koliko kandidat nije opremljen Odlukom, treba da se obrati Komisiji za dozvoljavanje polaganja pravosudnog ispita putem email-a</w:t>
      </w:r>
      <w:r w:rsidR="005547A7" w:rsidRPr="000B5295">
        <w:rPr>
          <w:lang w:val="sr-Latn-RS"/>
        </w:rPr>
        <w:t xml:space="preserve"> </w:t>
      </w:r>
      <w:r w:rsidR="005547A7" w:rsidRPr="000B5295">
        <w:rPr>
          <w:i/>
          <w:color w:val="1F4E79" w:themeColor="accent1" w:themeShade="80"/>
          <w:u w:val="single"/>
          <w:lang w:val="sr-Latn-RS"/>
        </w:rPr>
        <w:t>KomisioniProvimiJurisprudences@rks-gov.net.</w:t>
      </w:r>
    </w:p>
    <w:p w14:paraId="6566F5C9" w14:textId="0FBFEFB9" w:rsidR="00E27B8B" w:rsidRPr="000B5295" w:rsidRDefault="005177B3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  <w:lang w:val="sr-Latn-RS"/>
        </w:rPr>
      </w:pPr>
      <w:r w:rsidRPr="000B5295">
        <w:rPr>
          <w:rStyle w:val="Strong"/>
          <w:color w:val="181C32"/>
          <w:lang w:val="sr-Latn-RS"/>
        </w:rPr>
        <w:t>V.</w:t>
      </w:r>
      <w:r w:rsidR="00DC15D8" w:rsidRPr="000B5295">
        <w:rPr>
          <w:rStyle w:val="Strong"/>
          <w:color w:val="181C32"/>
          <w:lang w:val="sr-Latn-RS"/>
        </w:rPr>
        <w:t xml:space="preserve"> </w:t>
      </w:r>
      <w:r w:rsidR="000E3C1B" w:rsidRPr="000B5295">
        <w:rPr>
          <w:rStyle w:val="Strong"/>
          <w:b w:val="0"/>
          <w:color w:val="181C32"/>
          <w:lang w:val="sr-Latn-RS"/>
        </w:rPr>
        <w:t>Razmatranje zahteva</w:t>
      </w:r>
    </w:p>
    <w:p w14:paraId="39F0010D" w14:textId="6954A3F1" w:rsidR="00E27B8B" w:rsidRPr="000B5295" w:rsidRDefault="00667379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  <w:lang w:val="sr-Latn-RS"/>
        </w:rPr>
      </w:pPr>
      <w:r w:rsidRPr="000B5295">
        <w:rPr>
          <w:color w:val="181C32"/>
          <w:lang w:val="sr-Latn-RS"/>
        </w:rPr>
        <w:t>1.1</w:t>
      </w:r>
      <w:r w:rsidR="00E27B8B" w:rsidRPr="000B5295">
        <w:rPr>
          <w:color w:val="181C32"/>
          <w:lang w:val="sr-Latn-RS"/>
        </w:rPr>
        <w:t xml:space="preserve"> </w:t>
      </w:r>
      <w:r w:rsidR="000E3C1B" w:rsidRPr="000B5295">
        <w:rPr>
          <w:color w:val="181C32"/>
          <w:lang w:val="sr-Latn-RS"/>
        </w:rPr>
        <w:t xml:space="preserve">Razmatranje i </w:t>
      </w:r>
      <w:r w:rsidR="00781374">
        <w:rPr>
          <w:color w:val="181C32"/>
          <w:lang w:val="sr-Latn-RS"/>
        </w:rPr>
        <w:t>ocenjivanje</w:t>
      </w:r>
      <w:r w:rsidR="000E3C1B" w:rsidRPr="000B5295">
        <w:rPr>
          <w:color w:val="181C32"/>
          <w:lang w:val="sr-Latn-RS"/>
        </w:rPr>
        <w:t xml:space="preserve"> ispunjenosti uslova utvrđenih članom 8 Zakona br. 08/L-033 o pravosudnom ispitu vrši nadležna Komisija Ministarstva za dozvoljavanje polaganja ispita, koja donosi relevantnu odluku </w:t>
      </w:r>
      <w:r w:rsidR="00B95FA7">
        <w:rPr>
          <w:color w:val="181C32"/>
          <w:lang w:val="sr-Latn-RS"/>
        </w:rPr>
        <w:t>da li</w:t>
      </w:r>
      <w:r w:rsidR="000E3C1B" w:rsidRPr="000B5295">
        <w:rPr>
          <w:color w:val="181C32"/>
          <w:lang w:val="sr-Latn-RS"/>
        </w:rPr>
        <w:t xml:space="preserve"> kandidat ispunjava uslove za polaganje ispita</w:t>
      </w:r>
      <w:r w:rsidR="00E27B8B" w:rsidRPr="000B5295">
        <w:rPr>
          <w:color w:val="181C32"/>
          <w:lang w:val="sr-Latn-RS"/>
        </w:rPr>
        <w:t>.</w:t>
      </w:r>
    </w:p>
    <w:p w14:paraId="4765322E" w14:textId="361A512C" w:rsidR="00623A21" w:rsidRPr="000B5295" w:rsidRDefault="00667379" w:rsidP="00880BDF">
      <w:pPr>
        <w:pStyle w:val="Default"/>
        <w:jc w:val="both"/>
        <w:rPr>
          <w:lang w:val="sr-Latn-RS"/>
        </w:rPr>
      </w:pPr>
      <w:r w:rsidRPr="000B5295">
        <w:rPr>
          <w:lang w:val="sr-Latn-RS"/>
        </w:rPr>
        <w:t>1.2</w:t>
      </w:r>
      <w:r w:rsidR="00623A21" w:rsidRPr="000B5295">
        <w:rPr>
          <w:lang w:val="sr-Latn-RS"/>
        </w:rPr>
        <w:t xml:space="preserve">. </w:t>
      </w:r>
      <w:r w:rsidR="000E3C1B" w:rsidRPr="000B5295">
        <w:rPr>
          <w:lang w:val="sr-Latn-RS"/>
        </w:rPr>
        <w:t>Odluka Komisije izdaje se u SEPL-u</w:t>
      </w:r>
      <w:r w:rsidR="00623A21" w:rsidRPr="000B5295">
        <w:rPr>
          <w:lang w:val="sr-Latn-RS"/>
        </w:rPr>
        <w:t xml:space="preserve">. </w:t>
      </w:r>
    </w:p>
    <w:p w14:paraId="1042DC1D" w14:textId="77777777" w:rsidR="00623A21" w:rsidRPr="000B5295" w:rsidRDefault="00623A21" w:rsidP="00880BDF">
      <w:pPr>
        <w:pStyle w:val="Default"/>
        <w:jc w:val="both"/>
        <w:rPr>
          <w:lang w:val="sr-Latn-RS"/>
        </w:rPr>
      </w:pPr>
    </w:p>
    <w:p w14:paraId="7003105C" w14:textId="10E015EC" w:rsidR="00623A21" w:rsidRPr="000B5295" w:rsidRDefault="00667379" w:rsidP="00880BDF">
      <w:pPr>
        <w:pStyle w:val="Default"/>
        <w:jc w:val="both"/>
        <w:rPr>
          <w:lang w:val="sr-Latn-RS"/>
        </w:rPr>
      </w:pPr>
      <w:r w:rsidRPr="000B5295">
        <w:rPr>
          <w:lang w:val="sr-Latn-RS"/>
        </w:rPr>
        <w:t>1.3</w:t>
      </w:r>
      <w:r w:rsidR="000E3C1B" w:rsidRPr="000B5295">
        <w:rPr>
          <w:lang w:val="sr-Latn-RS"/>
        </w:rPr>
        <w:t>.</w:t>
      </w:r>
      <w:r w:rsidR="00623A21" w:rsidRPr="000B5295">
        <w:rPr>
          <w:lang w:val="sr-Latn-RS"/>
        </w:rPr>
        <w:t xml:space="preserve"> </w:t>
      </w:r>
      <w:r w:rsidR="000E3C1B" w:rsidRPr="000B5295">
        <w:rPr>
          <w:lang w:val="sr-Latn-RS"/>
        </w:rPr>
        <w:t>Protiv odluke Komisije, kandidat može podneti žalbu ministru pravde u skladu sa članom 12 stav 5 Zakona putem e-Kosova</w:t>
      </w:r>
      <w:r w:rsidR="00623A21" w:rsidRPr="000B5295">
        <w:rPr>
          <w:lang w:val="sr-Latn-RS"/>
        </w:rPr>
        <w:t xml:space="preserve">. </w:t>
      </w:r>
    </w:p>
    <w:p w14:paraId="409792BB" w14:textId="77777777" w:rsidR="0044403D" w:rsidRPr="000B5295" w:rsidRDefault="0044403D" w:rsidP="00880BDF">
      <w:pPr>
        <w:pStyle w:val="Default"/>
        <w:jc w:val="both"/>
        <w:rPr>
          <w:lang w:val="sr-Latn-RS"/>
        </w:rPr>
      </w:pPr>
    </w:p>
    <w:p w14:paraId="09F58D83" w14:textId="77777777" w:rsidR="00B2547D" w:rsidRPr="000B5295" w:rsidRDefault="00B2547D" w:rsidP="00880BDF">
      <w:pPr>
        <w:pStyle w:val="Default"/>
        <w:jc w:val="both"/>
        <w:rPr>
          <w:b/>
          <w:lang w:val="sr-Latn-RS"/>
        </w:rPr>
      </w:pPr>
    </w:p>
    <w:p w14:paraId="66E1D2F6" w14:textId="006E0ACD" w:rsidR="0044403D" w:rsidRPr="000B5295" w:rsidRDefault="005177B3" w:rsidP="00880BDF">
      <w:pPr>
        <w:pStyle w:val="Default"/>
        <w:jc w:val="both"/>
        <w:rPr>
          <w:lang w:val="sr-Latn-RS"/>
        </w:rPr>
      </w:pPr>
      <w:r w:rsidRPr="000B5295">
        <w:rPr>
          <w:b/>
          <w:lang w:val="sr-Latn-RS"/>
        </w:rPr>
        <w:t>VI</w:t>
      </w:r>
      <w:r w:rsidR="00454C43" w:rsidRPr="000B5295">
        <w:rPr>
          <w:b/>
          <w:lang w:val="sr-Latn-RS"/>
        </w:rPr>
        <w:t>.</w:t>
      </w:r>
      <w:r w:rsidR="00DC15D8" w:rsidRPr="000B5295">
        <w:rPr>
          <w:b/>
          <w:lang w:val="sr-Latn-RS"/>
        </w:rPr>
        <w:t xml:space="preserve"> </w:t>
      </w:r>
      <w:r w:rsidR="000E3C1B" w:rsidRPr="000B5295">
        <w:rPr>
          <w:lang w:val="sr-Latn-RS"/>
        </w:rPr>
        <w:t>Obaveštavanje kandidata</w:t>
      </w:r>
    </w:p>
    <w:p w14:paraId="00670495" w14:textId="77777777" w:rsidR="0044403D" w:rsidRPr="000B5295" w:rsidRDefault="0044403D" w:rsidP="00880BDF">
      <w:pPr>
        <w:pStyle w:val="Default"/>
        <w:jc w:val="both"/>
        <w:rPr>
          <w:lang w:val="sr-Latn-RS"/>
        </w:rPr>
      </w:pPr>
    </w:p>
    <w:p w14:paraId="0B277A1C" w14:textId="7218339F" w:rsidR="00623A21" w:rsidRPr="000B5295" w:rsidRDefault="00667379" w:rsidP="00880BDF">
      <w:pPr>
        <w:pStyle w:val="Default"/>
        <w:jc w:val="both"/>
        <w:rPr>
          <w:lang w:val="sr-Latn-RS"/>
        </w:rPr>
      </w:pPr>
      <w:r w:rsidRPr="000B5295">
        <w:rPr>
          <w:lang w:val="sr-Latn-RS"/>
        </w:rPr>
        <w:t>1.1.</w:t>
      </w:r>
      <w:r w:rsidR="00621B6A" w:rsidRPr="000B5295">
        <w:rPr>
          <w:lang w:val="sr-Latn-RS"/>
        </w:rPr>
        <w:t xml:space="preserve"> </w:t>
      </w:r>
      <w:r w:rsidR="000E3C1B" w:rsidRPr="000B5295">
        <w:rPr>
          <w:lang w:val="sr-Latn-RS"/>
        </w:rPr>
        <w:t>Kandidati se obaveštavaju preko platforme e-Kosova putem sms-a i/ili e-pošte i uključuje</w:t>
      </w:r>
      <w:r w:rsidR="00623A21" w:rsidRPr="000B5295">
        <w:rPr>
          <w:lang w:val="sr-Latn-RS"/>
        </w:rPr>
        <w:t xml:space="preserve">: </w:t>
      </w:r>
    </w:p>
    <w:p w14:paraId="04843D93" w14:textId="77777777" w:rsidR="00623A21" w:rsidRPr="000B5295" w:rsidRDefault="00623A21" w:rsidP="00880BDF">
      <w:pPr>
        <w:pStyle w:val="Default"/>
        <w:jc w:val="both"/>
        <w:rPr>
          <w:lang w:val="sr-Latn-RS"/>
        </w:rPr>
      </w:pPr>
    </w:p>
    <w:p w14:paraId="603AD123" w14:textId="11ACB16A" w:rsidR="00623A21" w:rsidRPr="000B5295" w:rsidRDefault="00667379" w:rsidP="00880BDF">
      <w:pPr>
        <w:pStyle w:val="Default"/>
        <w:jc w:val="both"/>
        <w:rPr>
          <w:lang w:val="sr-Latn-RS"/>
        </w:rPr>
      </w:pPr>
      <w:r w:rsidRPr="000B5295">
        <w:rPr>
          <w:lang w:val="sr-Latn-RS"/>
        </w:rPr>
        <w:lastRenderedPageBreak/>
        <w:t xml:space="preserve">1.2. </w:t>
      </w:r>
      <w:r w:rsidR="004E4042" w:rsidRPr="000B5295">
        <w:rPr>
          <w:lang w:val="sr-Latn-RS"/>
        </w:rPr>
        <w:t>Za kandidate koji ispunjavaju uslove: podatke o roku, načinu i visini uplate kao i upozorenje da ukoliko uplata nije izvršena, kandidat ne može se podvrgnuti ispitu</w:t>
      </w:r>
      <w:r w:rsidR="00623A21" w:rsidRPr="000B5295">
        <w:rPr>
          <w:lang w:val="sr-Latn-RS"/>
        </w:rPr>
        <w:t xml:space="preserve">; </w:t>
      </w:r>
    </w:p>
    <w:p w14:paraId="09A15FA5" w14:textId="77777777" w:rsidR="00880BDF" w:rsidRPr="000B5295" w:rsidRDefault="00880BDF" w:rsidP="00880BDF">
      <w:pPr>
        <w:pStyle w:val="Default"/>
        <w:shd w:val="clear" w:color="auto" w:fill="FFFFFF"/>
        <w:jc w:val="both"/>
        <w:rPr>
          <w:lang w:val="sr-Latn-RS"/>
        </w:rPr>
      </w:pPr>
    </w:p>
    <w:p w14:paraId="0EDEF644" w14:textId="70BDC99B" w:rsidR="00B76D8C" w:rsidRPr="000B5295" w:rsidRDefault="00667379" w:rsidP="00880BDF">
      <w:pPr>
        <w:pStyle w:val="Default"/>
        <w:shd w:val="clear" w:color="auto" w:fill="FFFFFF"/>
        <w:jc w:val="both"/>
        <w:rPr>
          <w:i/>
          <w:iCs/>
          <w:lang w:val="sr-Latn-RS"/>
        </w:rPr>
      </w:pPr>
      <w:r w:rsidRPr="000B5295">
        <w:rPr>
          <w:lang w:val="sr-Latn-RS"/>
        </w:rPr>
        <w:t>1.3.</w:t>
      </w:r>
      <w:r w:rsidR="00623A21" w:rsidRPr="000B5295">
        <w:rPr>
          <w:lang w:val="sr-Latn-RS"/>
        </w:rPr>
        <w:t xml:space="preserve"> </w:t>
      </w:r>
      <w:r w:rsidR="004E4042" w:rsidRPr="000B5295">
        <w:rPr>
          <w:lang w:val="sr-Latn-RS"/>
        </w:rPr>
        <w:t>Za kandidate koji ne ispunjavaju uslove: pravnu pouku koja uključuje uputstvo za podnošenje žalbe elektronskim putem na platformi e-Kosova</w:t>
      </w:r>
      <w:r w:rsidR="00623A21" w:rsidRPr="000B5295">
        <w:rPr>
          <w:i/>
          <w:iCs/>
          <w:lang w:val="sr-Latn-RS"/>
        </w:rPr>
        <w:t>.”</w:t>
      </w:r>
    </w:p>
    <w:p w14:paraId="1A9A4075" w14:textId="77777777" w:rsidR="00B76D8C" w:rsidRPr="000B5295" w:rsidRDefault="00B76D8C" w:rsidP="00880BDF">
      <w:pPr>
        <w:pStyle w:val="Default"/>
        <w:shd w:val="clear" w:color="auto" w:fill="FFFFFF"/>
        <w:jc w:val="both"/>
        <w:rPr>
          <w:i/>
          <w:iCs/>
          <w:lang w:val="sr-Latn-RS"/>
        </w:rPr>
      </w:pPr>
    </w:p>
    <w:p w14:paraId="2AA7935C" w14:textId="0F40BA22" w:rsidR="00B76D8C" w:rsidRPr="000B5295" w:rsidRDefault="00667379" w:rsidP="00880BDF">
      <w:pPr>
        <w:pStyle w:val="Default"/>
        <w:shd w:val="clear" w:color="auto" w:fill="FFFFFF"/>
        <w:jc w:val="both"/>
        <w:rPr>
          <w:color w:val="181C32"/>
          <w:lang w:val="sr-Latn-RS"/>
        </w:rPr>
      </w:pPr>
      <w:r w:rsidRPr="000B5295">
        <w:rPr>
          <w:lang w:val="sr-Latn-RS"/>
        </w:rPr>
        <w:t>1.4.</w:t>
      </w:r>
      <w:r w:rsidR="00960551" w:rsidRPr="000B5295">
        <w:rPr>
          <w:lang w:val="sr-Latn-RS"/>
        </w:rPr>
        <w:t xml:space="preserve"> </w:t>
      </w:r>
      <w:r w:rsidR="004E4042" w:rsidRPr="000B5295">
        <w:rPr>
          <w:lang w:val="sr-Latn-RS"/>
        </w:rPr>
        <w:t>za kandidate koji se oslobađaju plaćanja odlukom ministra pravde nakon razmatranja zahteva za oslobađanje od plaćanja. Kandidat se obaveštava o odluci putem platforme e-Kosova, uključujući obaveštenje i putem SMS-a i/ili e-maila</w:t>
      </w:r>
      <w:r w:rsidR="00B76D8C" w:rsidRPr="000B5295">
        <w:rPr>
          <w:lang w:val="sr-Latn-RS"/>
        </w:rPr>
        <w:t>.”</w:t>
      </w:r>
    </w:p>
    <w:p w14:paraId="79CCF581" w14:textId="7043901D" w:rsidR="00E27B8B" w:rsidRPr="000B5295" w:rsidRDefault="00E27B8B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  <w:lang w:val="sr-Latn-RS"/>
        </w:rPr>
      </w:pPr>
      <w:r w:rsidRPr="000B5295">
        <w:rPr>
          <w:color w:val="181C32"/>
          <w:lang w:val="sr-Latn-RS"/>
        </w:rPr>
        <w:br/>
      </w:r>
      <w:r w:rsidR="00667379" w:rsidRPr="000B5295">
        <w:rPr>
          <w:color w:val="181C32"/>
          <w:lang w:val="sr-Latn-RS"/>
        </w:rPr>
        <w:t>1.5.</w:t>
      </w:r>
      <w:r w:rsidRPr="000B5295">
        <w:rPr>
          <w:color w:val="181C32"/>
          <w:lang w:val="sr-Latn-RS"/>
        </w:rPr>
        <w:t xml:space="preserve"> </w:t>
      </w:r>
      <w:r w:rsidR="004E4042" w:rsidRPr="000B5295">
        <w:rPr>
          <w:color w:val="181C32"/>
          <w:lang w:val="sr-Latn-RS"/>
        </w:rPr>
        <w:t>Kandidat može podneti žalbu na odluku komisije ministru u skladu sa zakonom</w:t>
      </w:r>
      <w:r w:rsidRPr="000B5295">
        <w:rPr>
          <w:color w:val="181C32"/>
          <w:lang w:val="sr-Latn-RS"/>
        </w:rPr>
        <w:t>.</w:t>
      </w:r>
    </w:p>
    <w:p w14:paraId="46F341D6" w14:textId="42A3D360" w:rsidR="00E27B8B" w:rsidRPr="000B5295" w:rsidRDefault="00E27B8B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  <w:lang w:val="sr-Latn-RS"/>
        </w:rPr>
      </w:pPr>
      <w:r w:rsidRPr="000B5295">
        <w:rPr>
          <w:color w:val="181C32"/>
          <w:lang w:val="sr-Latn-RS"/>
        </w:rPr>
        <w:t> </w:t>
      </w:r>
      <w:r w:rsidR="004E4042" w:rsidRPr="000B5295">
        <w:rPr>
          <w:rStyle w:val="Strong"/>
          <w:b w:val="0"/>
          <w:color w:val="181C32"/>
          <w:lang w:val="sr-Latn-RS"/>
        </w:rPr>
        <w:t>Za detaljnije informacije možete se obratiti na zvaničnu stranicu Ministarstva pravde</w:t>
      </w:r>
      <w:r w:rsidRPr="000B5295">
        <w:rPr>
          <w:rStyle w:val="Strong"/>
          <w:b w:val="0"/>
          <w:color w:val="181C32"/>
          <w:lang w:val="sr-Latn-RS"/>
        </w:rPr>
        <w:t> </w:t>
      </w:r>
      <w:hyperlink r:id="rId5" w:history="1">
        <w:r w:rsidRPr="000B5295">
          <w:rPr>
            <w:rStyle w:val="Hyperlink"/>
            <w:bCs/>
            <w:color w:val="009EF7"/>
            <w:lang w:val="sr-Latn-RS"/>
          </w:rPr>
          <w:t>https://md.rks-gov.net</w:t>
        </w:r>
      </w:hyperlink>
    </w:p>
    <w:p w14:paraId="7D317ED6" w14:textId="77777777" w:rsidR="00E27B8B" w:rsidRPr="00960551" w:rsidRDefault="00E27B8B" w:rsidP="00E27B8B">
      <w:pPr>
        <w:pStyle w:val="NormalWeb"/>
        <w:shd w:val="clear" w:color="auto" w:fill="FFFFFF"/>
        <w:spacing w:before="0" w:beforeAutospacing="0"/>
        <w:rPr>
          <w:color w:val="181C32"/>
          <w:sz w:val="22"/>
          <w:szCs w:val="22"/>
        </w:rPr>
      </w:pPr>
    </w:p>
    <w:p w14:paraId="6EDBDE9C" w14:textId="77777777" w:rsidR="00E27B8B" w:rsidRPr="00960551" w:rsidRDefault="00E27B8B" w:rsidP="00E27B8B">
      <w:pPr>
        <w:pStyle w:val="NormalWeb"/>
        <w:shd w:val="clear" w:color="auto" w:fill="FFFFFF"/>
        <w:spacing w:before="0" w:beforeAutospacing="0"/>
        <w:rPr>
          <w:color w:val="181C32"/>
          <w:sz w:val="22"/>
          <w:szCs w:val="22"/>
        </w:rPr>
      </w:pPr>
    </w:p>
    <w:p w14:paraId="03F80514" w14:textId="77777777" w:rsidR="00E27B8B" w:rsidRPr="00960551" w:rsidRDefault="00E27B8B">
      <w:pPr>
        <w:rPr>
          <w:rFonts w:ascii="Times New Roman" w:hAnsi="Times New Roman" w:cs="Times New Roman"/>
        </w:rPr>
      </w:pPr>
    </w:p>
    <w:sectPr w:rsidR="00E27B8B" w:rsidRPr="00960551" w:rsidSect="00960551">
      <w:pgSz w:w="11906" w:h="16838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3BC7"/>
    <w:multiLevelType w:val="hybridMultilevel"/>
    <w:tmpl w:val="A8E03284"/>
    <w:lvl w:ilvl="0" w:tplc="FF422898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b/>
        <w:color w:val="181C32"/>
        <w:sz w:val="2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A296C"/>
    <w:multiLevelType w:val="hybridMultilevel"/>
    <w:tmpl w:val="3F18DB40"/>
    <w:lvl w:ilvl="0" w:tplc="6AB4178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E702F"/>
    <w:multiLevelType w:val="hybridMultilevel"/>
    <w:tmpl w:val="A2169018"/>
    <w:lvl w:ilvl="0" w:tplc="08CCC4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23686"/>
    <w:multiLevelType w:val="hybridMultilevel"/>
    <w:tmpl w:val="4C8E4718"/>
    <w:lvl w:ilvl="0" w:tplc="3B70B0A6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b/>
        <w:color w:val="181C32"/>
        <w:sz w:val="2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8B"/>
    <w:rsid w:val="00052253"/>
    <w:rsid w:val="00055781"/>
    <w:rsid w:val="000B5295"/>
    <w:rsid w:val="000C2EBE"/>
    <w:rsid w:val="000E3C1B"/>
    <w:rsid w:val="000F348C"/>
    <w:rsid w:val="00104437"/>
    <w:rsid w:val="001B0CE0"/>
    <w:rsid w:val="0023072D"/>
    <w:rsid w:val="00236914"/>
    <w:rsid w:val="002919AA"/>
    <w:rsid w:val="002D547C"/>
    <w:rsid w:val="002F329E"/>
    <w:rsid w:val="003503DE"/>
    <w:rsid w:val="00351862"/>
    <w:rsid w:val="0044403D"/>
    <w:rsid w:val="00454C43"/>
    <w:rsid w:val="00494405"/>
    <w:rsid w:val="004E4042"/>
    <w:rsid w:val="0051072B"/>
    <w:rsid w:val="005177B3"/>
    <w:rsid w:val="00536E42"/>
    <w:rsid w:val="005527B1"/>
    <w:rsid w:val="005547A7"/>
    <w:rsid w:val="005F101A"/>
    <w:rsid w:val="005F5061"/>
    <w:rsid w:val="00621B6A"/>
    <w:rsid w:val="00623A21"/>
    <w:rsid w:val="0066506D"/>
    <w:rsid w:val="0066713F"/>
    <w:rsid w:val="00667379"/>
    <w:rsid w:val="00697BB4"/>
    <w:rsid w:val="006C6647"/>
    <w:rsid w:val="006E36EF"/>
    <w:rsid w:val="0071136A"/>
    <w:rsid w:val="00781374"/>
    <w:rsid w:val="00787463"/>
    <w:rsid w:val="00796A18"/>
    <w:rsid w:val="007A4A80"/>
    <w:rsid w:val="007B1AEF"/>
    <w:rsid w:val="007F7F8E"/>
    <w:rsid w:val="00813653"/>
    <w:rsid w:val="008324B8"/>
    <w:rsid w:val="008408DD"/>
    <w:rsid w:val="0086070F"/>
    <w:rsid w:val="00880BDF"/>
    <w:rsid w:val="008B5D5C"/>
    <w:rsid w:val="008C0ACF"/>
    <w:rsid w:val="008D0F13"/>
    <w:rsid w:val="00907292"/>
    <w:rsid w:val="00922EF5"/>
    <w:rsid w:val="00925B5B"/>
    <w:rsid w:val="00946D2D"/>
    <w:rsid w:val="00960551"/>
    <w:rsid w:val="009C20BB"/>
    <w:rsid w:val="009E5AD9"/>
    <w:rsid w:val="00A026D3"/>
    <w:rsid w:val="00A318CD"/>
    <w:rsid w:val="00A73338"/>
    <w:rsid w:val="00B103BB"/>
    <w:rsid w:val="00B2547D"/>
    <w:rsid w:val="00B76D8C"/>
    <w:rsid w:val="00B95FA7"/>
    <w:rsid w:val="00BC5DEE"/>
    <w:rsid w:val="00C7002E"/>
    <w:rsid w:val="00CA6D53"/>
    <w:rsid w:val="00CA79D1"/>
    <w:rsid w:val="00CB00DB"/>
    <w:rsid w:val="00CF13A6"/>
    <w:rsid w:val="00D324DF"/>
    <w:rsid w:val="00D53A1E"/>
    <w:rsid w:val="00D969DF"/>
    <w:rsid w:val="00DA2EEB"/>
    <w:rsid w:val="00DC15D8"/>
    <w:rsid w:val="00E21401"/>
    <w:rsid w:val="00E27B8B"/>
    <w:rsid w:val="00E54558"/>
    <w:rsid w:val="00EA2FE0"/>
    <w:rsid w:val="00EA4E18"/>
    <w:rsid w:val="00ED3951"/>
    <w:rsid w:val="00F4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453F"/>
  <w15:chartTrackingRefBased/>
  <w15:docId w15:val="{F4133C81-42B9-4014-AE96-41CBE33A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A2F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Strong">
    <w:name w:val="Strong"/>
    <w:basedOn w:val="DefaultParagraphFont"/>
    <w:uiPriority w:val="22"/>
    <w:qFormat/>
    <w:rsid w:val="00E27B8B"/>
    <w:rPr>
      <w:b/>
      <w:bCs/>
    </w:rPr>
  </w:style>
  <w:style w:type="character" w:styleId="Hyperlink">
    <w:name w:val="Hyperlink"/>
    <w:basedOn w:val="DefaultParagraphFont"/>
    <w:uiPriority w:val="99"/>
    <w:unhideWhenUsed/>
    <w:rsid w:val="00E27B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B8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23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54C4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A2FE0"/>
    <w:rPr>
      <w:rFonts w:ascii="Times New Roman" w:eastAsia="Times New Roman" w:hAnsi="Times New Roman" w:cs="Times New Roman"/>
      <w:b/>
      <w:bCs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Brikena Rrahmani</dc:creator>
  <cp:keywords/>
  <dc:description/>
  <cp:lastModifiedBy>Brikena Rrahmani</cp:lastModifiedBy>
  <cp:revision>27</cp:revision>
  <cp:lastPrinted>2025-03-26T09:26:00Z</cp:lastPrinted>
  <dcterms:created xsi:type="dcterms:W3CDTF">2026-05-07T07:22:00Z</dcterms:created>
  <dcterms:modified xsi:type="dcterms:W3CDTF">2026-05-07T11:13:00Z</dcterms:modified>
</cp:coreProperties>
</file>